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BBE603E" wp14:editId="317F03C4">
            <wp:simplePos x="0" y="0"/>
            <wp:positionH relativeFrom="column">
              <wp:posOffset>2657475</wp:posOffset>
            </wp:positionH>
            <wp:positionV relativeFrom="paragraph">
              <wp:posOffset>-419735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ГУЕВСКОГО МУНИЦИПАЛЬНОГО РАЙОНА</w:t>
      </w: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9F2C23" w:rsidRPr="001D684C" w:rsidRDefault="009F2C23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1848F7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136DB4" w:rsidRPr="009F2C23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:rsidR="00136DB4" w:rsidRPr="00E84EBC" w:rsidRDefault="009A0245" w:rsidP="009A0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апреля 2020 года                                </w:t>
      </w:r>
      <w:r w:rsidR="00136DB4" w:rsidRPr="00E8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Чугуевка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297-НПА</w:t>
      </w:r>
    </w:p>
    <w:p w:rsidR="00E84EBC" w:rsidRPr="001D684C" w:rsidRDefault="00E84EBC" w:rsidP="00136D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DB4" w:rsidRPr="001D684C" w:rsidRDefault="00B51B2B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от 26 ноября 2019 года № 762-НПА «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культуры </w:t>
      </w:r>
      <w:proofErr w:type="spellStart"/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proofErr w:type="spellEnd"/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</w:t>
      </w:r>
      <w:r w:rsidR="000C79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2020–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36DB4" w:rsidRPr="001D684C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DB4" w:rsidRPr="006A3CF7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районе, утвержденным постановлением администрации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08 ноября 2013 года № 936, администрация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136DB4" w:rsidRPr="006A3CF7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DB4" w:rsidRPr="006A3CF7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36DB4" w:rsidRPr="006A3CF7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B2B" w:rsidRPr="006A3CF7" w:rsidRDefault="00B51B2B" w:rsidP="00B51B2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26 ноября 2019 года № 762-НПА «Об утверждении муниципальной программы «Развитие культуры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 на 2020–2027 годы» (далее Постановление) следующие изменения:</w:t>
      </w:r>
    </w:p>
    <w:p w:rsidR="00857E31" w:rsidRPr="006A3CF7" w:rsidRDefault="00896578" w:rsidP="00857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649C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57E31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«Объём средств бюджета </w:t>
      </w:r>
      <w:proofErr w:type="spellStart"/>
      <w:r w:rsidR="00857E31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857E31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41"/>
      </w:tblGrid>
      <w:tr w:rsidR="00857E31" w:rsidRPr="006A3CF7" w:rsidTr="00857E3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7E31" w:rsidRPr="006A3CF7" w:rsidRDefault="00857E31" w:rsidP="00857E31">
            <w:pPr>
              <w:adjustRightInd w:val="0"/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hAnsi="Times New Roman" w:cs="Times New Roman"/>
                <w:sz w:val="26"/>
                <w:szCs w:val="26"/>
              </w:rPr>
              <w:t xml:space="preserve">Объём средств бюджета </w:t>
            </w:r>
            <w:proofErr w:type="spellStart"/>
            <w:r w:rsidRPr="006A3CF7">
              <w:rPr>
                <w:rFonts w:ascii="Times New Roman" w:hAnsi="Times New Roman" w:cs="Times New Roman"/>
                <w:sz w:val="26"/>
                <w:szCs w:val="26"/>
              </w:rPr>
              <w:t>Чугуевского</w:t>
            </w:r>
            <w:proofErr w:type="spellEnd"/>
            <w:r w:rsidRPr="006A3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финансирование муниципальной программы и прогнозная оценка привлекаемых на реализацию ее целей </w:t>
            </w:r>
            <w:r w:rsidRPr="006A3C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федерального и краевого бюджетов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объём средств финансирования Программы –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6 984,06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бюджета </w:t>
            </w:r>
            <w:proofErr w:type="spellStart"/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Чугуевского</w:t>
            </w:r>
            <w:proofErr w:type="spellEnd"/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– 656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599,15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75 658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53,15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57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425,00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52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9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4 343 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 год – 95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961768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93 993 </w:t>
            </w:r>
            <w:r w:rsidR="00857E31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57E31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межбюджетных трансфертов: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федерального бюджета – 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87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краевого бюджета –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884,91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- 1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514,91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370,00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- 0,00 руб.</w:t>
            </w:r>
          </w:p>
          <w:p w:rsidR="00857E31" w:rsidRPr="006A3CF7" w:rsidRDefault="00857E31" w:rsidP="0096176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- 0,00 руб.</w:t>
            </w:r>
          </w:p>
        </w:tc>
      </w:tr>
    </w:tbl>
    <w:p w:rsidR="00634010" w:rsidRPr="006A3CF7" w:rsidRDefault="00857E31" w:rsidP="00634010">
      <w:pPr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</w:t>
      </w:r>
      <w:r w:rsidR="00634010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«</w:t>
      </w:r>
      <w:r w:rsidR="00634010" w:rsidRPr="006A3CF7">
        <w:rPr>
          <w:rFonts w:ascii="Times New Roman" w:hAnsi="Times New Roman" w:cs="Times New Roman"/>
          <w:sz w:val="26"/>
          <w:szCs w:val="26"/>
        </w:rPr>
        <w:t>Целевые индикаторы, показатели муниципальной программы, единицы измерения</w:t>
      </w:r>
      <w:r w:rsidR="00634010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паспорта Программы дополнить следующим абзацем:</w:t>
      </w:r>
    </w:p>
    <w:p w:rsidR="00634010" w:rsidRPr="006A3CF7" w:rsidRDefault="00634010" w:rsidP="00634010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CF7">
        <w:rPr>
          <w:rFonts w:ascii="Times New Roman" w:hAnsi="Times New Roman" w:cs="Times New Roman"/>
          <w:sz w:val="26"/>
          <w:szCs w:val="26"/>
        </w:rPr>
        <w:t xml:space="preserve">-уровень фактической обеспеченности учреждениями культуры </w:t>
      </w:r>
      <w:r w:rsidR="00D60BFE" w:rsidRPr="006A3CF7">
        <w:rPr>
          <w:rFonts w:ascii="Times New Roman" w:hAnsi="Times New Roman" w:cs="Times New Roman"/>
          <w:sz w:val="26"/>
          <w:szCs w:val="26"/>
        </w:rPr>
        <w:t xml:space="preserve">клубного типа </w:t>
      </w:r>
      <w:r w:rsidRPr="006A3CF7">
        <w:rPr>
          <w:rFonts w:ascii="Times New Roman" w:hAnsi="Times New Roman" w:cs="Times New Roman"/>
          <w:sz w:val="26"/>
          <w:szCs w:val="26"/>
        </w:rPr>
        <w:t>от нормативной потребности, %.</w:t>
      </w:r>
    </w:p>
    <w:p w:rsidR="00D60BFE" w:rsidRPr="006A3CF7" w:rsidRDefault="00D60BFE" w:rsidP="00D60BFE">
      <w:pPr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Пункт «</w:t>
      </w:r>
      <w:r w:rsidRPr="006A3CF7">
        <w:rPr>
          <w:rFonts w:ascii="Times New Roman" w:hAnsi="Times New Roman" w:cs="Times New Roman"/>
          <w:sz w:val="26"/>
          <w:szCs w:val="26"/>
        </w:rPr>
        <w:t>Ожидаемые результаты реализации муниципальной программы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паспорта Программы дополнить следующим абзацем:</w:t>
      </w:r>
    </w:p>
    <w:p w:rsidR="00D60BFE" w:rsidRPr="006A3CF7" w:rsidRDefault="00D60BFE" w:rsidP="00D60BFE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A3CF7">
        <w:rPr>
          <w:rFonts w:ascii="Times New Roman" w:hAnsi="Times New Roman" w:cs="Times New Roman"/>
          <w:sz w:val="26"/>
          <w:szCs w:val="26"/>
        </w:rPr>
        <w:t>уровень фактической обеспеченности учреждениями культуры клубного типа от нормативной потребности до 66 %.</w:t>
      </w:r>
    </w:p>
    <w:p w:rsidR="00495052" w:rsidRPr="006A3CF7" w:rsidRDefault="0072220D" w:rsidP="00896578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60BF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95052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Программы «</w:t>
      </w:r>
      <w:r w:rsidR="001104B1" w:rsidRPr="006A3CF7">
        <w:rPr>
          <w:rFonts w:ascii="Times New Roman" w:hAnsi="Times New Roman" w:cs="Times New Roman"/>
          <w:bCs/>
          <w:sz w:val="26"/>
          <w:szCs w:val="26"/>
        </w:rPr>
        <w:t>Сведения о целевых индикаторах, показателях</w:t>
      </w:r>
      <w:r w:rsidR="00495052"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 «Развитие культуры </w:t>
      </w:r>
      <w:proofErr w:type="spellStart"/>
      <w:r w:rsidR="00495052"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="00495052"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на 2020-2027 годы отдельных мероприятий</w:t>
      </w:r>
      <w:r w:rsidR="00495052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редакции приложения 1 к настоящему постановлению.</w:t>
      </w:r>
    </w:p>
    <w:p w:rsidR="00896578" w:rsidRPr="006A3CF7" w:rsidRDefault="00495052" w:rsidP="00896578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96578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Программы «</w:t>
      </w:r>
      <w:r w:rsidR="00896578" w:rsidRPr="006A3CF7">
        <w:rPr>
          <w:rFonts w:ascii="Times New Roman" w:hAnsi="Times New Roman" w:cs="Times New Roman"/>
          <w:bCs/>
          <w:sz w:val="26"/>
          <w:szCs w:val="26"/>
        </w:rPr>
        <w:t xml:space="preserve">Обобщённая характеристика реализуемых в составе муниципальной программы «Развитие культуры </w:t>
      </w:r>
      <w:proofErr w:type="spellStart"/>
      <w:r w:rsidR="00896578"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="00896578"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на 2020-2027 годы </w:t>
      </w:r>
      <w:bookmarkStart w:id="1" w:name="RANGE!A1:M89"/>
      <w:bookmarkEnd w:id="1"/>
      <w:r w:rsidR="00896578" w:rsidRPr="006A3CF7">
        <w:rPr>
          <w:rFonts w:ascii="Times New Roman" w:hAnsi="Times New Roman" w:cs="Times New Roman"/>
          <w:bCs/>
          <w:sz w:val="26"/>
          <w:szCs w:val="26"/>
        </w:rPr>
        <w:t>отдельных мероприятий</w:t>
      </w:r>
      <w:r w:rsidR="00896578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изложить в редакции приложения 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896578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896578" w:rsidRPr="006A3CF7" w:rsidRDefault="00896578" w:rsidP="00896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 4 Программы «</w:t>
      </w:r>
      <w:r w:rsidRPr="006A3CF7">
        <w:rPr>
          <w:rFonts w:ascii="Times New Roman" w:hAnsi="Times New Roman" w:cs="Times New Roman"/>
          <w:bCs/>
          <w:sz w:val="26"/>
          <w:szCs w:val="26"/>
        </w:rPr>
        <w:t xml:space="preserve">Информация о ресурсном обеспечении муниципальной программы «Развитие культуры </w:t>
      </w:r>
      <w:proofErr w:type="spellStart"/>
      <w:r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на 2020-2027 годы за счёт средств бюджета </w:t>
      </w:r>
      <w:proofErr w:type="spellStart"/>
      <w:r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прогнозная</w:t>
      </w:r>
      <w:r w:rsidRPr="006A3C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3CF7">
        <w:rPr>
          <w:rFonts w:ascii="Times New Roman" w:hAnsi="Times New Roman" w:cs="Times New Roman"/>
          <w:bCs/>
          <w:sz w:val="26"/>
          <w:szCs w:val="26"/>
        </w:rPr>
        <w:t>оценка привлекаемых средств федерального и краевого бюджетов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изложить в редакции приложения 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136DB4" w:rsidRPr="006A3CF7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</w:t>
      </w:r>
      <w:r w:rsidR="00AE0AAC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возложить на заместителя главы администрации </w:t>
      </w:r>
      <w:proofErr w:type="spellStart"/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С.А.</w:t>
      </w:r>
      <w:r w:rsidR="00B2649C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Сидорова.</w:t>
      </w:r>
    </w:p>
    <w:p w:rsidR="00136DB4" w:rsidRPr="001D684C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839D7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официальному опубликованию и размещению на официальном сайте в сети Интернет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008A" w:rsidRDefault="00FA008A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AAE" w:rsidRDefault="00391AA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6DB4" w:rsidRPr="001D684C" w:rsidRDefault="00136DB4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</w:t>
      </w:r>
    </w:p>
    <w:p w:rsidR="00681FBE" w:rsidRPr="00C10479" w:rsidRDefault="00136DB4" w:rsidP="00AE0A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81FBE" w:rsidRPr="00C10479" w:rsidSect="009F2C23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Р.Ю. Демен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  <w:bookmarkStart w:id="2" w:name="RANGE!A1:M69"/>
      <w:bookmarkEnd w:id="2"/>
    </w:p>
    <w:tbl>
      <w:tblPr>
        <w:tblW w:w="151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1281"/>
        <w:gridCol w:w="987"/>
        <w:gridCol w:w="1139"/>
        <w:gridCol w:w="992"/>
        <w:gridCol w:w="1134"/>
        <w:gridCol w:w="1134"/>
        <w:gridCol w:w="1134"/>
        <w:gridCol w:w="1134"/>
        <w:gridCol w:w="987"/>
      </w:tblGrid>
      <w:tr w:rsidR="001104B1" w:rsidRPr="001104B1" w:rsidTr="001104B1">
        <w:trPr>
          <w:trHeight w:val="281"/>
        </w:trPr>
        <w:tc>
          <w:tcPr>
            <w:tcW w:w="15168" w:type="dxa"/>
            <w:gridSpan w:val="1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</w:p>
          <w:p w:rsid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от </w:t>
            </w:r>
            <w:r w:rsidR="009A0245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2020 года № </w:t>
            </w:r>
            <w:r w:rsidR="009A0245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  <w:p w:rsidR="001104B1" w:rsidRDefault="001104B1" w:rsidP="001104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1" w:rsidRPr="001104B1" w:rsidRDefault="00391AAE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4B1" w:rsidRPr="001104B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на 2020-2027 годы, утвержденной постановлением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1104B1" w:rsidRPr="001104B1" w:rsidRDefault="001104B1" w:rsidP="001104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04B1" w:rsidRPr="001104B1" w:rsidRDefault="001104B1" w:rsidP="0011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ЦЕЛЕВЫХ ИНДИКАТОРАХ, ПОКАЗАТЕЛЯХ МУНИЦИПАЛЬНОЙ ПРОГРАММЫ «РАЗВИТИЕ КУЛЬТУРЫ ЧУГУЕВСКОГО МУНИЦИПАЛЬНОГО ОКРУГА» НА 2020-2027 ГОДЫ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</w:trPr>
        <w:tc>
          <w:tcPr>
            <w:tcW w:w="5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9922" w:type="dxa"/>
            <w:gridSpan w:val="9"/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индикаторов, показателей, годы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  <w:tblHeader/>
        </w:trPr>
        <w:tc>
          <w:tcPr>
            <w:tcW w:w="5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(отчётный финансовый год)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tblHeader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культурными мероприятиями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культуры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90050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90150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90180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90250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90270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на платной основе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30811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31421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32031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32641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33557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35082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35092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35102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35202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Число посещений спецтранспорта (ПМКЦ)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15750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16050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17265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публичных библиотек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129825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133720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136316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138913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142808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Коэффициент обновления библиотечных фондов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работника учреждения культуры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38057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39902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44055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45820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47653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49560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51545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53610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молодежи, занятой в работе органов самоуправления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молодежи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 в возрасте 14-18 лет, вовлеченной в деятельность юнармейского движения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молодежи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 возрасте 14-30 лет, вовлеченной в безвозмездную добровольческую деятельность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</w:p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04B1">
        <w:rPr>
          <w:rFonts w:ascii="Times New Roman" w:hAnsi="Times New Roman" w:cs="Times New Roman"/>
          <w:sz w:val="24"/>
          <w:szCs w:val="24"/>
        </w:rPr>
        <w:t>2</w:t>
      </w:r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A0245">
        <w:rPr>
          <w:rFonts w:ascii="Times New Roman" w:hAnsi="Times New Roman" w:cs="Times New Roman"/>
          <w:sz w:val="24"/>
          <w:szCs w:val="24"/>
        </w:rPr>
        <w:t>23.04</w:t>
      </w:r>
      <w:r w:rsidR="00E84EBC">
        <w:rPr>
          <w:rFonts w:ascii="Times New Roman" w:hAnsi="Times New Roman" w:cs="Times New Roman"/>
          <w:sz w:val="24"/>
          <w:szCs w:val="24"/>
        </w:rPr>
        <w:t>.2020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A0245">
        <w:rPr>
          <w:rFonts w:ascii="Times New Roman" w:hAnsi="Times New Roman" w:cs="Times New Roman"/>
          <w:sz w:val="24"/>
          <w:szCs w:val="24"/>
        </w:rPr>
        <w:t>297</w:t>
      </w:r>
      <w:r w:rsidR="00E84EBC">
        <w:rPr>
          <w:rFonts w:ascii="Times New Roman" w:hAnsi="Times New Roman" w:cs="Times New Roman"/>
          <w:sz w:val="24"/>
          <w:szCs w:val="24"/>
        </w:rPr>
        <w:t>-НПА</w:t>
      </w:r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</w:p>
    <w:p w:rsidR="00503214" w:rsidRPr="00EC1E7D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1E7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03214" w:rsidRPr="00EC1E7D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EC1E7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03214" w:rsidRPr="004C6F66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EC1E7D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proofErr w:type="spellStart"/>
      <w:r w:rsidRPr="00EC1E7D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EC1E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1E7D">
        <w:rPr>
          <w:rFonts w:ascii="Times New Roman" w:hAnsi="Times New Roman" w:cs="Times New Roman"/>
          <w:sz w:val="24"/>
          <w:szCs w:val="24"/>
        </w:rPr>
        <w:t xml:space="preserve"> на 2020-2027 годы,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E7D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  <w:r w:rsidR="00FA008A">
        <w:rPr>
          <w:rFonts w:ascii="Times New Roman" w:hAnsi="Times New Roman" w:cs="Times New Roman"/>
          <w:sz w:val="24"/>
          <w:szCs w:val="24"/>
        </w:rPr>
        <w:t xml:space="preserve"> </w:t>
      </w:r>
      <w:r w:rsidRPr="00EC1E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C1E7D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EC1E7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96578">
        <w:rPr>
          <w:rFonts w:ascii="Times New Roman" w:hAnsi="Times New Roman" w:cs="Times New Roman"/>
          <w:sz w:val="24"/>
          <w:szCs w:val="24"/>
        </w:rPr>
        <w:t xml:space="preserve"> 26.11.2019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96578">
        <w:rPr>
          <w:rFonts w:ascii="Times New Roman" w:hAnsi="Times New Roman" w:cs="Times New Roman"/>
          <w:sz w:val="24"/>
          <w:szCs w:val="24"/>
        </w:rPr>
        <w:t>762-НПА</w:t>
      </w:r>
    </w:p>
    <w:p w:rsidR="00503214" w:rsidRPr="00C26B3D" w:rsidRDefault="00503214" w:rsidP="00503214">
      <w:pPr>
        <w:widowControl w:val="0"/>
        <w:autoSpaceDE w:val="0"/>
        <w:autoSpaceDN w:val="0"/>
        <w:adjustRightInd w:val="0"/>
        <w:spacing w:after="0" w:line="240" w:lineRule="auto"/>
        <w:ind w:right="-68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26B3D">
        <w:rPr>
          <w:rFonts w:ascii="Times New Roman" w:hAnsi="Times New Roman"/>
          <w:b/>
          <w:bCs/>
          <w:color w:val="000000"/>
          <w:sz w:val="26"/>
          <w:szCs w:val="26"/>
        </w:rPr>
        <w:t>ОБОБЩЕННАЯ ХАРАКТЕРИСТИКА РЕАЛИЗУЕМЫХ В СОСТАВЕ МУНИЦИПАЛЬНОЙ ПРОГРАММЫ «РАЗВИТИЕ КУЛЬТУРЫ ЧУГУЕВСКОГО МУНИЦИПАЛЬНОГО ОКРУГА» НА 2020-2027 ГОДЫ ОТДЕЛЬНЫХ МЕРОПРИЯТИЙ</w:t>
      </w:r>
    </w:p>
    <w:tbl>
      <w:tblPr>
        <w:tblW w:w="15593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701"/>
        <w:gridCol w:w="1275"/>
        <w:gridCol w:w="1276"/>
        <w:gridCol w:w="3686"/>
        <w:gridCol w:w="4252"/>
      </w:tblGrid>
      <w:tr w:rsidR="00503214" w:rsidRPr="00CF1EE0" w:rsidTr="00503214">
        <w:trPr>
          <w:trHeight w:val="494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Наименование подпрограммы, отдельного мероприятия/контрольные события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Срок реализации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Связь с показателями Программы</w:t>
            </w:r>
          </w:p>
        </w:tc>
      </w:tr>
      <w:tr w:rsidR="00503214" w:rsidRPr="00CF1EE0" w:rsidTr="00503214">
        <w:trPr>
          <w:trHeight w:val="300"/>
          <w:tblHeader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дата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дата окончания реализации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</w:tr>
      <w:tr w:rsidR="00503214" w:rsidRPr="00CF1EE0" w:rsidTr="00503214">
        <w:trPr>
          <w:trHeight w:val="102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9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1.1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9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Комплектование и обеспечение сохранности библиотечных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</w:tc>
      </w:tr>
      <w:tr w:rsidR="00AD2BB6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9F4696">
              <w:rPr>
                <w:rFonts w:ascii="Times New Roman" w:hAnsi="Times New Roman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AD2BB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</w:t>
            </w:r>
            <w:r>
              <w:rPr>
                <w:rFonts w:ascii="Times New Roman" w:hAnsi="Times New Roman"/>
              </w:rPr>
              <w:t>щедоступных публичных библиотек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Организация деятельности централизованной клубной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охвата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Расходы на обеспечение деятельности  (оказание услуг, выполнение работ)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охвата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B0139C" w:rsidRPr="00CF1EE0" w:rsidTr="00B0139C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40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406EE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EF73D9">
              <w:rPr>
                <w:rFonts w:ascii="Times New Roman" w:hAnsi="Times New Roman"/>
                <w:color w:val="000000"/>
              </w:rPr>
              <w:t>Расходы, связанные с преобразованием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EF73D9">
              <w:rPr>
                <w:rFonts w:ascii="Times New Roman" w:hAnsi="Times New Roman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</w:t>
            </w:r>
            <w:r>
              <w:rPr>
                <w:rFonts w:ascii="Times New Roman" w:hAnsi="Times New Roman"/>
              </w:rPr>
              <w:t>ворческого потенциала населения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EF73D9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EF73D9">
              <w:rPr>
                <w:rFonts w:ascii="Times New Roman" w:hAnsi="Times New Roman"/>
              </w:rPr>
              <w:t>Чугуевского</w:t>
            </w:r>
            <w:proofErr w:type="spellEnd"/>
            <w:r w:rsidRPr="00EF73D9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</w:tc>
      </w:tr>
      <w:tr w:rsidR="009F4696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9F4696">
              <w:rPr>
                <w:rFonts w:ascii="Times New Roman" w:hAnsi="Times New Roman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9F4696">
              <w:rPr>
                <w:rFonts w:ascii="Times New Roman" w:hAnsi="Times New Roman"/>
                <w:color w:val="000000"/>
              </w:rPr>
              <w:t xml:space="preserve">Увеличение охвата населения </w:t>
            </w:r>
            <w:proofErr w:type="spellStart"/>
            <w:r w:rsidRPr="009F4696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9F4696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9F4696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9F4696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9F4696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8A590D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технической документации на строительство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8A590D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сельских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49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</w:t>
            </w:r>
            <w:r w:rsidR="004950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49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</w:t>
            </w:r>
            <w:r w:rsidR="004950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Обеспечение деятельности муниципального казенного учреждения «Центр обеспечения деятельности учреждений культуры»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"ЦОДУК"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</w:rPr>
              <w:t>Реализация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удельного веса молодежи, занятой в работе органов самоуправления до 3,2 %;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14-18 лет, вовлеченной в деятельность юнармейского движения до 75 человек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14-30 лет, вовлеченной в безвозмездную добровольческую деятельность до 4,7 %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Успешная социализация и эффективная самореализация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CF1EE0">
              <w:rPr>
                <w:rFonts w:ascii="Times New Roman" w:hAnsi="Times New Roman" w:cs="Times New Roman"/>
              </w:rPr>
              <w:t xml:space="preserve">Выплата стипендии главы </w:t>
            </w:r>
            <w:proofErr w:type="spellStart"/>
            <w:r w:rsidRPr="00CF1EE0">
              <w:rPr>
                <w:rFonts w:ascii="Times New Roman" w:hAnsi="Times New Roman" w:cs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 w:cs="Times New Roman"/>
              </w:rPr>
              <w:t xml:space="preserve"> муниципального округа социально активной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Успешная социализация и эффективная самореализация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14-18 лет, вовлеченной в деятельность юнармейского движения до 75 человек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удельного веса молодежи, занятой в работе органов самоуправления до 3,2 %;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14-30 лет, вовлеченной в безвозмездную добровольческую деятельность до 4,7 %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ind w:right="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EE0">
              <w:rPr>
                <w:rFonts w:ascii="Times New Roman" w:hAnsi="Times New Roman" w:cs="Times New Roman"/>
              </w:rPr>
              <w:t>Поддержка молодежных общественных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Успешная социализация и эффективная самореализация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Формирование доступной среды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охвата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учреждений культуры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культурно-массовых мероприятий на платной основе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участников клубных формирований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учреждений культуры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культурно-массовых мероприятий на платной основе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участников клубных формирований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B0139C">
              <w:rPr>
                <w:rFonts w:ascii="Times New Roman" w:hAnsi="Times New Roman"/>
                <w:color w:val="000000"/>
              </w:rPr>
              <w:t>Проведение ремонтно-</w:t>
            </w:r>
            <w:proofErr w:type="spellStart"/>
            <w:r w:rsidRPr="00B0139C">
              <w:rPr>
                <w:rFonts w:ascii="Times New Roman" w:hAnsi="Times New Roman"/>
                <w:color w:val="000000"/>
              </w:rPr>
              <w:t>реставрвционных</w:t>
            </w:r>
            <w:proofErr w:type="spellEnd"/>
            <w:r w:rsidRPr="00B0139C">
              <w:rPr>
                <w:rFonts w:ascii="Times New Roman" w:hAnsi="Times New Roman"/>
                <w:color w:val="000000"/>
              </w:rPr>
              <w:t xml:space="preserve"> работ объектов культурного наследия</w:t>
            </w:r>
            <w:r w:rsidRPr="00CF1EE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Содержание и ремонт памятников истории и культуры, в том числе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EF73D9">
              <w:rPr>
                <w:rFonts w:ascii="Times New Roman" w:hAnsi="Times New Roman"/>
                <w:color w:val="000000"/>
              </w:rPr>
              <w:t>Разработка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</w:tr>
    </w:tbl>
    <w:p w:rsidR="00B0139C" w:rsidRPr="00B0139C" w:rsidRDefault="00503214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  <w:r>
        <w:br w:type="page"/>
      </w:r>
      <w:r w:rsidR="00B0139C" w:rsidRPr="00B0139C">
        <w:rPr>
          <w:rFonts w:ascii="Times New Roman" w:hAnsi="Times New Roman" w:cs="Times New Roman"/>
        </w:rPr>
        <w:lastRenderedPageBreak/>
        <w:t xml:space="preserve">Приложение </w:t>
      </w:r>
      <w:r w:rsidR="001104B1">
        <w:rPr>
          <w:rFonts w:ascii="Times New Roman" w:hAnsi="Times New Roman" w:cs="Times New Roman"/>
        </w:rPr>
        <w:t>3</w:t>
      </w:r>
    </w:p>
    <w:p w:rsidR="00B0139C" w:rsidRPr="00B0139C" w:rsidRDefault="00B0139C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  <w:r w:rsidRPr="00B0139C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Pr="00B0139C">
        <w:rPr>
          <w:rFonts w:ascii="Times New Roman" w:hAnsi="Times New Roman" w:cs="Times New Roman"/>
        </w:rPr>
        <w:t>Чугуевского</w:t>
      </w:r>
      <w:proofErr w:type="spellEnd"/>
    </w:p>
    <w:p w:rsidR="00B0139C" w:rsidRDefault="00483FAC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от</w:t>
      </w:r>
      <w:r w:rsidR="009A0245">
        <w:rPr>
          <w:rFonts w:ascii="Times New Roman" w:hAnsi="Times New Roman" w:cs="Times New Roman"/>
        </w:rPr>
        <w:t xml:space="preserve"> 23.04.</w:t>
      </w:r>
      <w:r w:rsidR="00E84EBC">
        <w:rPr>
          <w:rFonts w:ascii="Times New Roman" w:hAnsi="Times New Roman" w:cs="Times New Roman"/>
        </w:rPr>
        <w:t>2020 г.</w:t>
      </w:r>
      <w:r w:rsidR="00B0139C" w:rsidRPr="00B0139C">
        <w:rPr>
          <w:rFonts w:ascii="Times New Roman" w:hAnsi="Times New Roman" w:cs="Times New Roman"/>
        </w:rPr>
        <w:t xml:space="preserve"> № </w:t>
      </w:r>
      <w:r w:rsidR="009A0245">
        <w:rPr>
          <w:rFonts w:ascii="Times New Roman" w:hAnsi="Times New Roman" w:cs="Times New Roman"/>
        </w:rPr>
        <w:t>297</w:t>
      </w:r>
      <w:r w:rsidR="00E84EBC">
        <w:rPr>
          <w:rFonts w:ascii="Times New Roman" w:hAnsi="Times New Roman" w:cs="Times New Roman"/>
        </w:rPr>
        <w:t>-НПА</w:t>
      </w:r>
    </w:p>
    <w:p w:rsidR="00963569" w:rsidRDefault="00963569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</w:p>
    <w:tbl>
      <w:tblPr>
        <w:tblW w:w="14719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1298"/>
        <w:gridCol w:w="1627"/>
        <w:gridCol w:w="1056"/>
        <w:gridCol w:w="1139"/>
        <w:gridCol w:w="1056"/>
        <w:gridCol w:w="1056"/>
        <w:gridCol w:w="1056"/>
        <w:gridCol w:w="1056"/>
        <w:gridCol w:w="1056"/>
        <w:gridCol w:w="1056"/>
        <w:gridCol w:w="1136"/>
      </w:tblGrid>
      <w:tr w:rsidR="00963569" w:rsidRPr="00963569" w:rsidTr="00963569">
        <w:trPr>
          <w:trHeight w:val="150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M93"/>
            <w:bookmarkEnd w:id="3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69" w:rsidRPr="00963569" w:rsidRDefault="00391AAE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муниципальной программе "Развитие культуры </w:t>
            </w:r>
            <w:proofErr w:type="spellStart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Чугуевского</w:t>
            </w:r>
            <w:proofErr w:type="spellEnd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округа" на 2020-2027 годы, утвержденной постановлением администрации </w:t>
            </w:r>
            <w:proofErr w:type="spellStart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Чугуевского</w:t>
            </w:r>
            <w:proofErr w:type="spellEnd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от 26.11.2019 г.№ 762</w:t>
            </w:r>
          </w:p>
        </w:tc>
      </w:tr>
      <w:tr w:rsidR="00963569" w:rsidRPr="00963569" w:rsidTr="00963569">
        <w:trPr>
          <w:trHeight w:val="537"/>
        </w:trPr>
        <w:tc>
          <w:tcPr>
            <w:tcW w:w="14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Информация о ресурсном  обеспечении муниципальной программы «Развитие культуры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 на 2020-2027 годы» за счёт средств бюджета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округа, прогнозная оценка привлекаемых средств федерального и краевого бюджетов</w:t>
            </w:r>
          </w:p>
        </w:tc>
      </w:tr>
      <w:tr w:rsidR="00963569" w:rsidRPr="00963569" w:rsidTr="00963569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соисполнители/ГРБС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9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63569" w:rsidRPr="00963569" w:rsidTr="00963569">
        <w:trPr>
          <w:trHeight w:val="306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 на 2020-2027 годы»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77250468,06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111699795,00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52548721,00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713166984,06</w:t>
            </w:r>
          </w:p>
        </w:tc>
      </w:tr>
      <w:tr w:rsidR="00963569" w:rsidRPr="00963569" w:rsidTr="00963569">
        <w:trPr>
          <w:trHeight w:val="4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1504514,91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56199884,91</w:t>
            </w:r>
          </w:p>
        </w:tc>
      </w:tr>
      <w:tr w:rsidR="00963569" w:rsidRPr="00963569" w:rsidTr="00963569">
        <w:trPr>
          <w:trHeight w:val="644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75658453,15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57004425,00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52548721,00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656879599,15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11431440,33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110889645,33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155213,33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155213,33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11232477,00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110690682,00</w:t>
            </w:r>
          </w:p>
        </w:tc>
      </w:tr>
      <w:tr w:rsidR="00963569" w:rsidRPr="00963569" w:rsidTr="00963569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11132214,78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109960419,78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11132214,78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109960419,78</w:t>
            </w:r>
          </w:p>
        </w:tc>
      </w:tr>
      <w:tr w:rsidR="00963569" w:rsidRPr="00963569" w:rsidTr="00963569">
        <w:trPr>
          <w:trHeight w:val="3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Комплектование и обеспечение сохранности </w:t>
            </w: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библиотечных фондов и обеспечение информационно-техническим оборудованием библиотек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249225,55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879225,55</w:t>
            </w:r>
          </w:p>
        </w:tc>
      </w:tr>
      <w:tr w:rsidR="00963569" w:rsidRPr="00963569" w:rsidTr="00963569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149247,45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149247,45</w:t>
            </w:r>
          </w:p>
        </w:tc>
      </w:tr>
      <w:tr w:rsidR="00963569" w:rsidRPr="00963569" w:rsidTr="00963569">
        <w:trPr>
          <w:trHeight w:val="5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99978,10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729978,10</w:t>
            </w:r>
          </w:p>
        </w:tc>
      </w:tr>
      <w:tr w:rsidR="00963569" w:rsidRPr="00963569" w:rsidTr="00963569">
        <w:trPr>
          <w:trHeight w:val="36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</w:tr>
      <w:tr w:rsidR="00963569" w:rsidRPr="00963569" w:rsidTr="00963569">
        <w:trPr>
          <w:trHeight w:val="5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</w:tr>
      <w:tr w:rsidR="00963569" w:rsidRPr="00963569" w:rsidTr="00963569">
        <w:trPr>
          <w:trHeight w:val="3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централизованной клубной системы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37622847,98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78259511,00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403122799,98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54701335,88</w:t>
            </w:r>
          </w:p>
        </w:tc>
      </w:tr>
      <w:tr w:rsidR="00963569" w:rsidRPr="00963569" w:rsidTr="00963569">
        <w:trPr>
          <w:trHeight w:val="4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37573132,10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23564141,00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348377714,10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 (оказание услуг, выполнение работ) учреждений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21929694,83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17789291,00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249936926,83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21929694,83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17789291,00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249936926,83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53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8054228,00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68576728,00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2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</w:t>
            </w: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8054228,00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68576728,00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преобразованием сельских поселений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5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технической документации на строительство клубов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УСКД/Администрация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5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сельских клубов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УСКД/Администрация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54970220,00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54970220,00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</w:t>
            </w:r>
          </w:p>
        </w:tc>
      </w:tr>
      <w:tr w:rsidR="00963569" w:rsidRPr="00963569" w:rsidTr="0096356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274850,00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274850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25960775,00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22420492,00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20491067,00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184999134,00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25960775,00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22420492,00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20491067,00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184999134,00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молодёжной политики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4360000,00</w:t>
            </w:r>
          </w:p>
        </w:tc>
      </w:tr>
      <w:tr w:rsidR="00963569" w:rsidRPr="00963569" w:rsidTr="00963569">
        <w:trPr>
          <w:trHeight w:val="2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Выплата стипендии главы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социально активной молодежи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1260000,00</w:t>
            </w:r>
          </w:p>
        </w:tc>
      </w:tr>
      <w:tr w:rsidR="00963569" w:rsidRPr="00963569" w:rsidTr="00963569">
        <w:trPr>
          <w:trHeight w:val="52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1260000,00</w:t>
            </w:r>
          </w:p>
        </w:tc>
      </w:tr>
      <w:tr w:rsidR="00963569" w:rsidRPr="00963569" w:rsidTr="00963569">
        <w:trPr>
          <w:trHeight w:val="2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молодежных общественных объединений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840000,00</w:t>
            </w:r>
          </w:p>
        </w:tc>
      </w:tr>
      <w:tr w:rsidR="00963569" w:rsidRPr="00963569" w:rsidTr="00963569">
        <w:trPr>
          <w:trHeight w:val="33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доступной среды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ремонтно-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реставрвционных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 объектов культурного наследия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1735404,75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4645404,75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392069,05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3302069,05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памятников истории и культуры, </w:t>
            </w: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 объектов культурного наследия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3288500,00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3288500,00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1356904,75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1356904,75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13569,05</w:t>
            </w:r>
          </w:p>
        </w:tc>
      </w:tr>
    </w:tbl>
    <w:p w:rsidR="00963569" w:rsidRDefault="00963569" w:rsidP="00963569">
      <w:pPr>
        <w:spacing w:after="0" w:line="240" w:lineRule="auto"/>
        <w:rPr>
          <w:rFonts w:ascii="Times New Roman" w:hAnsi="Times New Roman" w:cs="Times New Roman"/>
        </w:rPr>
      </w:pPr>
    </w:p>
    <w:sectPr w:rsidR="00963569" w:rsidSect="00CB17DA">
      <w:headerReference w:type="default" r:id="rId10"/>
      <w:pgSz w:w="16840" w:h="11907" w:orient="landscape" w:code="9"/>
      <w:pgMar w:top="709" w:right="1219" w:bottom="284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3D" w:rsidRDefault="00B9203D">
      <w:pPr>
        <w:spacing w:after="0" w:line="240" w:lineRule="auto"/>
      </w:pPr>
      <w:r>
        <w:separator/>
      </w:r>
    </w:p>
  </w:endnote>
  <w:endnote w:type="continuationSeparator" w:id="0">
    <w:p w:rsidR="00B9203D" w:rsidRDefault="00B9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3D" w:rsidRDefault="00B9203D">
      <w:pPr>
        <w:spacing w:after="0" w:line="240" w:lineRule="auto"/>
      </w:pPr>
      <w:r>
        <w:separator/>
      </w:r>
    </w:p>
  </w:footnote>
  <w:footnote w:type="continuationSeparator" w:id="0">
    <w:p w:rsidR="00B9203D" w:rsidRDefault="00B9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52" w:rsidRPr="005B0A2A" w:rsidRDefault="00495052" w:rsidP="005B0A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FD4"/>
    <w:multiLevelType w:val="multilevel"/>
    <w:tmpl w:val="5E02F1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41A9"/>
    <w:multiLevelType w:val="multilevel"/>
    <w:tmpl w:val="79C87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6"/>
      </w:rPr>
    </w:lvl>
  </w:abstractNum>
  <w:abstractNum w:abstractNumId="5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060CD"/>
    <w:rsid w:val="00016F0C"/>
    <w:rsid w:val="0002534D"/>
    <w:rsid w:val="000331B3"/>
    <w:rsid w:val="0003434E"/>
    <w:rsid w:val="00036828"/>
    <w:rsid w:val="00041663"/>
    <w:rsid w:val="00062846"/>
    <w:rsid w:val="000674DC"/>
    <w:rsid w:val="000839D7"/>
    <w:rsid w:val="000A64F6"/>
    <w:rsid w:val="000B1DF2"/>
    <w:rsid w:val="000C7961"/>
    <w:rsid w:val="000D696C"/>
    <w:rsid w:val="000E0351"/>
    <w:rsid w:val="000F4187"/>
    <w:rsid w:val="000F6A7C"/>
    <w:rsid w:val="0010431E"/>
    <w:rsid w:val="0011039A"/>
    <w:rsid w:val="001104B1"/>
    <w:rsid w:val="001104DB"/>
    <w:rsid w:val="0011186C"/>
    <w:rsid w:val="00113A48"/>
    <w:rsid w:val="001223C8"/>
    <w:rsid w:val="00123825"/>
    <w:rsid w:val="00136DB4"/>
    <w:rsid w:val="00141546"/>
    <w:rsid w:val="00145A9D"/>
    <w:rsid w:val="00150122"/>
    <w:rsid w:val="001562DE"/>
    <w:rsid w:val="00156921"/>
    <w:rsid w:val="001621E7"/>
    <w:rsid w:val="001848F7"/>
    <w:rsid w:val="00195D9A"/>
    <w:rsid w:val="001A006D"/>
    <w:rsid w:val="001A226C"/>
    <w:rsid w:val="001B130D"/>
    <w:rsid w:val="001B56F4"/>
    <w:rsid w:val="001C08A2"/>
    <w:rsid w:val="001C3E9C"/>
    <w:rsid w:val="001D2FD7"/>
    <w:rsid w:val="001D684C"/>
    <w:rsid w:val="001E0305"/>
    <w:rsid w:val="001E44C1"/>
    <w:rsid w:val="001E56D0"/>
    <w:rsid w:val="00201D3F"/>
    <w:rsid w:val="0020733D"/>
    <w:rsid w:val="0022689E"/>
    <w:rsid w:val="00271A48"/>
    <w:rsid w:val="002735FC"/>
    <w:rsid w:val="00275CE9"/>
    <w:rsid w:val="00275EC1"/>
    <w:rsid w:val="00297147"/>
    <w:rsid w:val="002A5A39"/>
    <w:rsid w:val="002A780A"/>
    <w:rsid w:val="002B3374"/>
    <w:rsid w:val="002B73C7"/>
    <w:rsid w:val="002C628C"/>
    <w:rsid w:val="002F5C53"/>
    <w:rsid w:val="003009FC"/>
    <w:rsid w:val="00307277"/>
    <w:rsid w:val="0030741E"/>
    <w:rsid w:val="003205AD"/>
    <w:rsid w:val="0033276B"/>
    <w:rsid w:val="00346722"/>
    <w:rsid w:val="003751E8"/>
    <w:rsid w:val="003800F7"/>
    <w:rsid w:val="003860B9"/>
    <w:rsid w:val="00391AAE"/>
    <w:rsid w:val="003A11F5"/>
    <w:rsid w:val="003B1B1D"/>
    <w:rsid w:val="003B2F04"/>
    <w:rsid w:val="003C74D5"/>
    <w:rsid w:val="003D6447"/>
    <w:rsid w:val="003E3160"/>
    <w:rsid w:val="003F30D4"/>
    <w:rsid w:val="003F7352"/>
    <w:rsid w:val="00406EE5"/>
    <w:rsid w:val="004109C9"/>
    <w:rsid w:val="0041388A"/>
    <w:rsid w:val="00415D1A"/>
    <w:rsid w:val="00425FE4"/>
    <w:rsid w:val="004274F9"/>
    <w:rsid w:val="0043101A"/>
    <w:rsid w:val="00434381"/>
    <w:rsid w:val="00442E4F"/>
    <w:rsid w:val="0046018E"/>
    <w:rsid w:val="00466D9F"/>
    <w:rsid w:val="00481506"/>
    <w:rsid w:val="00483FAC"/>
    <w:rsid w:val="00495052"/>
    <w:rsid w:val="004A65BE"/>
    <w:rsid w:val="004C47B3"/>
    <w:rsid w:val="004C6F66"/>
    <w:rsid w:val="004E577B"/>
    <w:rsid w:val="004F0627"/>
    <w:rsid w:val="004F2B51"/>
    <w:rsid w:val="00500703"/>
    <w:rsid w:val="00503214"/>
    <w:rsid w:val="005378F4"/>
    <w:rsid w:val="00551181"/>
    <w:rsid w:val="0055270C"/>
    <w:rsid w:val="0056333A"/>
    <w:rsid w:val="005667AD"/>
    <w:rsid w:val="00576DA0"/>
    <w:rsid w:val="00584DF1"/>
    <w:rsid w:val="005943D0"/>
    <w:rsid w:val="005A2BB5"/>
    <w:rsid w:val="005A5426"/>
    <w:rsid w:val="005B04A3"/>
    <w:rsid w:val="005B0A2A"/>
    <w:rsid w:val="005D5C0D"/>
    <w:rsid w:val="005E0134"/>
    <w:rsid w:val="005E20C5"/>
    <w:rsid w:val="005E69DC"/>
    <w:rsid w:val="005F49D8"/>
    <w:rsid w:val="00604475"/>
    <w:rsid w:val="00604D94"/>
    <w:rsid w:val="006120A1"/>
    <w:rsid w:val="006204A7"/>
    <w:rsid w:val="00621754"/>
    <w:rsid w:val="00622839"/>
    <w:rsid w:val="006263DD"/>
    <w:rsid w:val="00634010"/>
    <w:rsid w:val="00636EA3"/>
    <w:rsid w:val="00645367"/>
    <w:rsid w:val="00652B8F"/>
    <w:rsid w:val="00660BD4"/>
    <w:rsid w:val="0066313A"/>
    <w:rsid w:val="00672E07"/>
    <w:rsid w:val="00681FBE"/>
    <w:rsid w:val="006A0A35"/>
    <w:rsid w:val="006A0F0B"/>
    <w:rsid w:val="006A3CF7"/>
    <w:rsid w:val="006C1B2C"/>
    <w:rsid w:val="006C3FE4"/>
    <w:rsid w:val="006E15DE"/>
    <w:rsid w:val="006E6C2B"/>
    <w:rsid w:val="006F26BA"/>
    <w:rsid w:val="007120A5"/>
    <w:rsid w:val="00716C71"/>
    <w:rsid w:val="007176AB"/>
    <w:rsid w:val="00721A65"/>
    <w:rsid w:val="0072220D"/>
    <w:rsid w:val="00725F38"/>
    <w:rsid w:val="007337F9"/>
    <w:rsid w:val="007350AC"/>
    <w:rsid w:val="00744FB0"/>
    <w:rsid w:val="00766219"/>
    <w:rsid w:val="007675FE"/>
    <w:rsid w:val="00776EF9"/>
    <w:rsid w:val="00777D46"/>
    <w:rsid w:val="007A07BF"/>
    <w:rsid w:val="007A5085"/>
    <w:rsid w:val="007C1FCB"/>
    <w:rsid w:val="007D2CC8"/>
    <w:rsid w:val="007E09AE"/>
    <w:rsid w:val="00806806"/>
    <w:rsid w:val="00830CD4"/>
    <w:rsid w:val="00830CF0"/>
    <w:rsid w:val="00857E31"/>
    <w:rsid w:val="00896578"/>
    <w:rsid w:val="00896901"/>
    <w:rsid w:val="008A1E39"/>
    <w:rsid w:val="008A26C6"/>
    <w:rsid w:val="008A590D"/>
    <w:rsid w:val="008A7471"/>
    <w:rsid w:val="008B0ED2"/>
    <w:rsid w:val="008B3230"/>
    <w:rsid w:val="008C2043"/>
    <w:rsid w:val="008F51BF"/>
    <w:rsid w:val="008F5772"/>
    <w:rsid w:val="00904AEE"/>
    <w:rsid w:val="00910FCF"/>
    <w:rsid w:val="00920E2E"/>
    <w:rsid w:val="0092226B"/>
    <w:rsid w:val="00927C5D"/>
    <w:rsid w:val="0093738D"/>
    <w:rsid w:val="00942A09"/>
    <w:rsid w:val="00943F5A"/>
    <w:rsid w:val="009448DB"/>
    <w:rsid w:val="00944943"/>
    <w:rsid w:val="009452E9"/>
    <w:rsid w:val="00954C95"/>
    <w:rsid w:val="00961768"/>
    <w:rsid w:val="00963569"/>
    <w:rsid w:val="0096742E"/>
    <w:rsid w:val="009769A0"/>
    <w:rsid w:val="0097781F"/>
    <w:rsid w:val="00981D79"/>
    <w:rsid w:val="00994EAF"/>
    <w:rsid w:val="009A0245"/>
    <w:rsid w:val="009B5146"/>
    <w:rsid w:val="009D3EF3"/>
    <w:rsid w:val="009D56E6"/>
    <w:rsid w:val="009E0343"/>
    <w:rsid w:val="009E4742"/>
    <w:rsid w:val="009E6902"/>
    <w:rsid w:val="009F2C23"/>
    <w:rsid w:val="009F4696"/>
    <w:rsid w:val="00A05052"/>
    <w:rsid w:val="00A12928"/>
    <w:rsid w:val="00A2395E"/>
    <w:rsid w:val="00A304E1"/>
    <w:rsid w:val="00A40F23"/>
    <w:rsid w:val="00A53821"/>
    <w:rsid w:val="00A72C9D"/>
    <w:rsid w:val="00A823D3"/>
    <w:rsid w:val="00A94627"/>
    <w:rsid w:val="00A979A9"/>
    <w:rsid w:val="00AA440B"/>
    <w:rsid w:val="00AC02C2"/>
    <w:rsid w:val="00AC3790"/>
    <w:rsid w:val="00AD2BB6"/>
    <w:rsid w:val="00AD39DA"/>
    <w:rsid w:val="00AE0AAC"/>
    <w:rsid w:val="00AF07C2"/>
    <w:rsid w:val="00B0139C"/>
    <w:rsid w:val="00B123B5"/>
    <w:rsid w:val="00B2649C"/>
    <w:rsid w:val="00B51B2B"/>
    <w:rsid w:val="00B737C1"/>
    <w:rsid w:val="00B77098"/>
    <w:rsid w:val="00B77F3F"/>
    <w:rsid w:val="00B9203D"/>
    <w:rsid w:val="00B9751D"/>
    <w:rsid w:val="00BA460A"/>
    <w:rsid w:val="00BC08C4"/>
    <w:rsid w:val="00BD06E8"/>
    <w:rsid w:val="00BD4D8E"/>
    <w:rsid w:val="00BE20FA"/>
    <w:rsid w:val="00BE5E24"/>
    <w:rsid w:val="00BF2AE0"/>
    <w:rsid w:val="00BF7E54"/>
    <w:rsid w:val="00C00400"/>
    <w:rsid w:val="00C024EC"/>
    <w:rsid w:val="00C05B1C"/>
    <w:rsid w:val="00C10479"/>
    <w:rsid w:val="00C106AF"/>
    <w:rsid w:val="00C26B3D"/>
    <w:rsid w:val="00C408BF"/>
    <w:rsid w:val="00C40A4F"/>
    <w:rsid w:val="00C41C34"/>
    <w:rsid w:val="00C52223"/>
    <w:rsid w:val="00C57478"/>
    <w:rsid w:val="00C57752"/>
    <w:rsid w:val="00C61720"/>
    <w:rsid w:val="00C84523"/>
    <w:rsid w:val="00C86F10"/>
    <w:rsid w:val="00C90CF7"/>
    <w:rsid w:val="00CA12E7"/>
    <w:rsid w:val="00CB17DA"/>
    <w:rsid w:val="00CC2107"/>
    <w:rsid w:val="00CC4FC6"/>
    <w:rsid w:val="00CE4896"/>
    <w:rsid w:val="00CF1EE0"/>
    <w:rsid w:val="00D00492"/>
    <w:rsid w:val="00D02136"/>
    <w:rsid w:val="00D06049"/>
    <w:rsid w:val="00D0719E"/>
    <w:rsid w:val="00D32B25"/>
    <w:rsid w:val="00D32C81"/>
    <w:rsid w:val="00D472B0"/>
    <w:rsid w:val="00D60BFE"/>
    <w:rsid w:val="00D6291F"/>
    <w:rsid w:val="00D64878"/>
    <w:rsid w:val="00D74834"/>
    <w:rsid w:val="00DB0A8E"/>
    <w:rsid w:val="00DB1245"/>
    <w:rsid w:val="00DB7581"/>
    <w:rsid w:val="00DC3AF4"/>
    <w:rsid w:val="00DC3C0A"/>
    <w:rsid w:val="00DD5415"/>
    <w:rsid w:val="00DD6D5C"/>
    <w:rsid w:val="00DF4444"/>
    <w:rsid w:val="00E07A5E"/>
    <w:rsid w:val="00E14AAC"/>
    <w:rsid w:val="00E620B3"/>
    <w:rsid w:val="00E71AB3"/>
    <w:rsid w:val="00E77E0C"/>
    <w:rsid w:val="00E84EBC"/>
    <w:rsid w:val="00E86110"/>
    <w:rsid w:val="00E92163"/>
    <w:rsid w:val="00EB2101"/>
    <w:rsid w:val="00EC0339"/>
    <w:rsid w:val="00EC1E7D"/>
    <w:rsid w:val="00EC4A74"/>
    <w:rsid w:val="00ED3F82"/>
    <w:rsid w:val="00EF0BE8"/>
    <w:rsid w:val="00EF53EC"/>
    <w:rsid w:val="00F2288A"/>
    <w:rsid w:val="00F26DD4"/>
    <w:rsid w:val="00F421AE"/>
    <w:rsid w:val="00F52F96"/>
    <w:rsid w:val="00F67568"/>
    <w:rsid w:val="00F81155"/>
    <w:rsid w:val="00F91652"/>
    <w:rsid w:val="00F9318D"/>
    <w:rsid w:val="00F94738"/>
    <w:rsid w:val="00FA008A"/>
    <w:rsid w:val="00FA406A"/>
    <w:rsid w:val="00FA5B21"/>
    <w:rsid w:val="00FB1DF7"/>
    <w:rsid w:val="00FB4C14"/>
    <w:rsid w:val="00FC1F94"/>
    <w:rsid w:val="00FD6AA2"/>
    <w:rsid w:val="00FE02D7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4310-E601-496E-8CC6-13D6493A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Yaykova</cp:lastModifiedBy>
  <cp:revision>2</cp:revision>
  <cp:lastPrinted>2020-04-23T07:29:00Z</cp:lastPrinted>
  <dcterms:created xsi:type="dcterms:W3CDTF">2020-04-29T05:17:00Z</dcterms:created>
  <dcterms:modified xsi:type="dcterms:W3CDTF">2020-04-29T05:17:00Z</dcterms:modified>
</cp:coreProperties>
</file>