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1D0FCB" w14:textId="77777777" w:rsidR="007D7AEC" w:rsidRDefault="007D7AEC" w:rsidP="007D7AEC">
      <w:pPr>
        <w:pStyle w:val="a3"/>
      </w:pPr>
      <w:bookmarkStart w:id="0" w:name="_GoBack"/>
      <w:bookmarkEnd w:id="0"/>
      <w:r>
        <w:rPr>
          <w:noProof/>
        </w:rPr>
        <w:drawing>
          <wp:anchor distT="0" distB="0" distL="114300" distR="114300" simplePos="0" relativeHeight="251659264" behindDoc="0" locked="0" layoutInCell="1" allowOverlap="0" wp14:anchorId="787E1B25" wp14:editId="18E4516E">
            <wp:simplePos x="0" y="0"/>
            <wp:positionH relativeFrom="column">
              <wp:posOffset>2667000</wp:posOffset>
            </wp:positionH>
            <wp:positionV relativeFrom="paragraph">
              <wp:posOffset>-345440</wp:posOffset>
            </wp:positionV>
            <wp:extent cx="619125" cy="904875"/>
            <wp:effectExtent l="0" t="0" r="9525" b="9525"/>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Чугуевского МР"/>
                    <pic:cNvPicPr>
                      <a:picLocks noChangeAspect="1" noChangeArrowheads="1"/>
                    </pic:cNvPicPr>
                  </pic:nvPicPr>
                  <pic:blipFill>
                    <a:blip r:embed="rId6"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F3D38F" w14:textId="77777777" w:rsidR="007D7AEC" w:rsidRDefault="007D7AEC" w:rsidP="007D7AEC"/>
    <w:p w14:paraId="0407F5B0" w14:textId="77777777" w:rsidR="007D7AEC" w:rsidRPr="00993891" w:rsidRDefault="007D7AEC" w:rsidP="007D7AEC">
      <w:pPr>
        <w:jc w:val="center"/>
        <w:rPr>
          <w:b/>
          <w:spacing w:val="34"/>
          <w:sz w:val="32"/>
          <w:szCs w:val="32"/>
        </w:rPr>
      </w:pPr>
      <w:r w:rsidRPr="00993891">
        <w:rPr>
          <w:b/>
          <w:spacing w:val="34"/>
          <w:sz w:val="32"/>
          <w:szCs w:val="32"/>
        </w:rPr>
        <w:t xml:space="preserve">АДМИНИСТРАЦИЯ </w:t>
      </w:r>
    </w:p>
    <w:p w14:paraId="4069013B" w14:textId="77777777" w:rsidR="007D7AEC" w:rsidRPr="00993891" w:rsidRDefault="007D7AEC" w:rsidP="007D7AEC">
      <w:pPr>
        <w:jc w:val="center"/>
        <w:rPr>
          <w:b/>
          <w:spacing w:val="34"/>
          <w:sz w:val="32"/>
          <w:szCs w:val="32"/>
        </w:rPr>
      </w:pPr>
      <w:r w:rsidRPr="00993891">
        <w:rPr>
          <w:b/>
          <w:spacing w:val="34"/>
          <w:sz w:val="32"/>
          <w:szCs w:val="32"/>
        </w:rPr>
        <w:t xml:space="preserve">ЧУГУЕВСКОГО МУНИЦИПАЛЬНОГО </w:t>
      </w:r>
      <w:r w:rsidR="003643DD" w:rsidRPr="00993891">
        <w:rPr>
          <w:b/>
          <w:spacing w:val="34"/>
          <w:sz w:val="32"/>
          <w:szCs w:val="32"/>
        </w:rPr>
        <w:t>ОКРУГА</w:t>
      </w:r>
      <w:r w:rsidRPr="00993891">
        <w:rPr>
          <w:b/>
          <w:spacing w:val="34"/>
          <w:sz w:val="32"/>
          <w:szCs w:val="32"/>
        </w:rPr>
        <w:t xml:space="preserve"> </w:t>
      </w:r>
    </w:p>
    <w:p w14:paraId="1761194A" w14:textId="77777777" w:rsidR="007D7AEC" w:rsidRPr="00993891" w:rsidRDefault="007D7AEC" w:rsidP="007D7AEC">
      <w:pPr>
        <w:jc w:val="center"/>
        <w:rPr>
          <w:b/>
          <w:spacing w:val="34"/>
          <w:sz w:val="32"/>
          <w:szCs w:val="32"/>
        </w:rPr>
      </w:pPr>
      <w:r w:rsidRPr="00993891">
        <w:rPr>
          <w:b/>
          <w:spacing w:val="34"/>
          <w:sz w:val="32"/>
          <w:szCs w:val="32"/>
        </w:rPr>
        <w:t xml:space="preserve">ПРИМОРСКОГО КРАЯ </w:t>
      </w:r>
    </w:p>
    <w:p w14:paraId="0313F218" w14:textId="77777777" w:rsidR="007D7AEC" w:rsidRDefault="007D7AEC" w:rsidP="007D7AEC">
      <w:pPr>
        <w:jc w:val="center"/>
        <w:rPr>
          <w:b/>
          <w:spacing w:val="34"/>
          <w:sz w:val="16"/>
          <w:szCs w:val="16"/>
        </w:rPr>
      </w:pPr>
    </w:p>
    <w:p w14:paraId="2F3B3DC3" w14:textId="77777777" w:rsidR="007D7AEC" w:rsidRDefault="007D7AEC" w:rsidP="007D7AEC">
      <w:pPr>
        <w:jc w:val="center"/>
        <w:rPr>
          <w:b/>
          <w:spacing w:val="34"/>
          <w:sz w:val="16"/>
          <w:szCs w:val="16"/>
        </w:rPr>
      </w:pPr>
    </w:p>
    <w:p w14:paraId="0EBD40C8" w14:textId="5D28A4EE" w:rsidR="007D7AEC" w:rsidRPr="00993891" w:rsidRDefault="003E03A8" w:rsidP="008E072B">
      <w:pPr>
        <w:rPr>
          <w:bCs/>
          <w:spacing w:val="24"/>
          <w:sz w:val="28"/>
          <w:szCs w:val="28"/>
        </w:rPr>
      </w:pPr>
      <w:r>
        <w:rPr>
          <w:b/>
          <w:spacing w:val="24"/>
        </w:rPr>
        <w:t xml:space="preserve">                                          </w:t>
      </w:r>
      <w:r w:rsidR="007D7AEC" w:rsidRPr="00993891">
        <w:rPr>
          <w:bCs/>
          <w:spacing w:val="24"/>
          <w:sz w:val="28"/>
          <w:szCs w:val="28"/>
        </w:rPr>
        <w:t>ПОСТАНОВЛЕНИ</w:t>
      </w:r>
      <w:r w:rsidR="00C56FD2">
        <w:rPr>
          <w:bCs/>
          <w:spacing w:val="24"/>
          <w:sz w:val="28"/>
          <w:szCs w:val="28"/>
        </w:rPr>
        <w:t>Е</w:t>
      </w:r>
      <w:r w:rsidR="008E072B" w:rsidRPr="00993891">
        <w:rPr>
          <w:bCs/>
          <w:spacing w:val="24"/>
          <w:sz w:val="28"/>
          <w:szCs w:val="28"/>
        </w:rPr>
        <w:t xml:space="preserve">     </w:t>
      </w:r>
      <w:r w:rsidR="00D81A29" w:rsidRPr="00993891">
        <w:rPr>
          <w:bCs/>
          <w:spacing w:val="24"/>
          <w:sz w:val="28"/>
          <w:szCs w:val="28"/>
        </w:rPr>
        <w:t xml:space="preserve">  </w:t>
      </w:r>
      <w:r w:rsidR="005F2B7A" w:rsidRPr="00993891">
        <w:rPr>
          <w:bCs/>
          <w:spacing w:val="24"/>
          <w:sz w:val="28"/>
          <w:szCs w:val="28"/>
        </w:rPr>
        <w:t xml:space="preserve">   </w:t>
      </w:r>
      <w:r w:rsidR="00D81A29" w:rsidRPr="00993891">
        <w:rPr>
          <w:bCs/>
          <w:spacing w:val="24"/>
          <w:sz w:val="28"/>
          <w:szCs w:val="28"/>
        </w:rPr>
        <w:t xml:space="preserve">  </w:t>
      </w:r>
      <w:r w:rsidR="00A07D2D" w:rsidRPr="00993891">
        <w:rPr>
          <w:bCs/>
          <w:spacing w:val="24"/>
          <w:sz w:val="28"/>
          <w:szCs w:val="28"/>
        </w:rPr>
        <w:t xml:space="preserve"> </w:t>
      </w:r>
      <w:r w:rsidR="008A7246" w:rsidRPr="00993891">
        <w:rPr>
          <w:bCs/>
          <w:spacing w:val="24"/>
          <w:sz w:val="28"/>
          <w:szCs w:val="28"/>
        </w:rPr>
        <w:t xml:space="preserve">                 </w:t>
      </w:r>
    </w:p>
    <w:p w14:paraId="15CDE286" w14:textId="77777777" w:rsidR="00375549" w:rsidRDefault="00375549" w:rsidP="00504166">
      <w:pPr>
        <w:jc w:val="both"/>
        <w:rPr>
          <w:sz w:val="20"/>
          <w:szCs w:val="20"/>
        </w:rPr>
      </w:pPr>
    </w:p>
    <w:p w14:paraId="0A529CF7" w14:textId="1A083A3B" w:rsidR="00BE0160" w:rsidRPr="00993891" w:rsidRDefault="00375549" w:rsidP="005E5D9D">
      <w:pPr>
        <w:jc w:val="center"/>
      </w:pPr>
      <w:r w:rsidRPr="00993891">
        <w:t>с.</w:t>
      </w:r>
      <w:r w:rsidR="00BA59E8" w:rsidRPr="00993891">
        <w:t xml:space="preserve"> </w:t>
      </w:r>
      <w:r w:rsidRPr="00993891">
        <w:t>Чугуевка</w:t>
      </w:r>
    </w:p>
    <w:p w14:paraId="6DA36593" w14:textId="64CEE597" w:rsidR="00375549" w:rsidRPr="00BE0160" w:rsidRDefault="00375549" w:rsidP="00030E2B">
      <w:pPr>
        <w:rPr>
          <w:b/>
          <w:bCs/>
          <w:sz w:val="26"/>
          <w:szCs w:val="26"/>
        </w:rPr>
      </w:pPr>
      <w:r w:rsidRPr="00BE0160">
        <w:rPr>
          <w:b/>
          <w:bCs/>
          <w:sz w:val="26"/>
          <w:szCs w:val="26"/>
        </w:rPr>
        <w:t xml:space="preserve">                         </w:t>
      </w:r>
      <w:r w:rsidR="00940C0E" w:rsidRPr="00BE0160">
        <w:rPr>
          <w:b/>
          <w:bCs/>
          <w:sz w:val="26"/>
          <w:szCs w:val="26"/>
        </w:rPr>
        <w:t xml:space="preserve">                         </w:t>
      </w:r>
      <w:bookmarkStart w:id="1" w:name="_Hlk129781624"/>
      <w:bookmarkStart w:id="2" w:name="_Hlk89953930"/>
      <w:r w:rsidR="00BE0160" w:rsidRPr="00BE0160">
        <w:rPr>
          <w:b/>
          <w:bCs/>
          <w:sz w:val="26"/>
          <w:szCs w:val="26"/>
        </w:rPr>
        <w:t xml:space="preserve">                                     </w:t>
      </w:r>
    </w:p>
    <w:p w14:paraId="213FD245" w14:textId="77777777" w:rsidR="00030E2B" w:rsidRPr="00030E2B" w:rsidRDefault="00030E2B" w:rsidP="00030E2B">
      <w:pPr>
        <w:rPr>
          <w:sz w:val="28"/>
          <w:szCs w:val="28"/>
        </w:rPr>
      </w:pPr>
    </w:p>
    <w:p w14:paraId="0A5C42C3" w14:textId="6BC0AF4B" w:rsidR="009B06D0" w:rsidRDefault="009B06D0" w:rsidP="009B06D0">
      <w:pPr>
        <w:ind w:firstLine="720"/>
        <w:jc w:val="center"/>
        <w:rPr>
          <w:b/>
          <w:sz w:val="28"/>
          <w:szCs w:val="28"/>
        </w:rPr>
      </w:pPr>
      <w:bookmarkStart w:id="3" w:name="_Hlk147936020"/>
      <w:r>
        <w:rPr>
          <w:b/>
          <w:sz w:val="28"/>
          <w:szCs w:val="28"/>
        </w:rPr>
        <w:t>О внесении изменений в постановление администрации Чугуевского муниципального района от 17 декабря 2019 года № 857 -НПА «Об утверждении муниципальной программы «Обеспечение доступным жильем и качественными услугами жилищно-коммунального хозяйства населения Чугуевского муниципального округа» на 2020 – 202</w:t>
      </w:r>
      <w:r w:rsidR="00814FE7">
        <w:rPr>
          <w:b/>
          <w:sz w:val="28"/>
          <w:szCs w:val="28"/>
        </w:rPr>
        <w:t>7</w:t>
      </w:r>
      <w:r>
        <w:rPr>
          <w:b/>
          <w:sz w:val="28"/>
          <w:szCs w:val="28"/>
        </w:rPr>
        <w:t xml:space="preserve"> годы</w:t>
      </w:r>
      <w:bookmarkEnd w:id="1"/>
      <w:r>
        <w:rPr>
          <w:b/>
          <w:sz w:val="28"/>
          <w:szCs w:val="28"/>
        </w:rPr>
        <w:t>»</w:t>
      </w:r>
    </w:p>
    <w:bookmarkEnd w:id="2"/>
    <w:bookmarkEnd w:id="3"/>
    <w:p w14:paraId="1079F6A7" w14:textId="77777777" w:rsidR="007D7AEC" w:rsidRDefault="007D7AEC" w:rsidP="007D7AEC">
      <w:pPr>
        <w:autoSpaceDE w:val="0"/>
        <w:autoSpaceDN w:val="0"/>
        <w:adjustRightInd w:val="0"/>
        <w:spacing w:line="360" w:lineRule="auto"/>
        <w:ind w:firstLine="720"/>
        <w:jc w:val="both"/>
        <w:rPr>
          <w:sz w:val="26"/>
          <w:szCs w:val="26"/>
        </w:rPr>
      </w:pPr>
    </w:p>
    <w:p w14:paraId="31F826E8" w14:textId="756A14AD" w:rsidR="007D7AEC" w:rsidRPr="00CE3317" w:rsidRDefault="007D7AEC" w:rsidP="007D7AEC">
      <w:pPr>
        <w:autoSpaceDE w:val="0"/>
        <w:autoSpaceDN w:val="0"/>
        <w:adjustRightInd w:val="0"/>
        <w:spacing w:line="360" w:lineRule="auto"/>
        <w:ind w:firstLine="709"/>
        <w:jc w:val="both"/>
        <w:rPr>
          <w:sz w:val="28"/>
          <w:szCs w:val="28"/>
        </w:rPr>
      </w:pPr>
      <w:r w:rsidRPr="00CE3317">
        <w:rPr>
          <w:sz w:val="28"/>
          <w:szCs w:val="28"/>
        </w:rPr>
        <w:t xml:space="preserve">Руководствуясь Федеральным законом от 06 октября 2003 года № 131-ФЗ «Об общих принципах организации местного самоуправления в Российской Федерации», </w:t>
      </w:r>
      <w:r w:rsidR="00894CDA">
        <w:rPr>
          <w:sz w:val="28"/>
          <w:szCs w:val="28"/>
        </w:rPr>
        <w:t xml:space="preserve"> </w:t>
      </w:r>
      <w:r w:rsidR="008A7246" w:rsidRPr="00CE3317">
        <w:rPr>
          <w:sz w:val="28"/>
          <w:szCs w:val="28"/>
        </w:rPr>
        <w:t xml:space="preserve">решением Думы Чугуевского муниципального </w:t>
      </w:r>
      <w:r w:rsidR="008A7246">
        <w:rPr>
          <w:sz w:val="28"/>
          <w:szCs w:val="28"/>
        </w:rPr>
        <w:t>округа</w:t>
      </w:r>
      <w:r w:rsidR="008A7246" w:rsidRPr="00CE3317">
        <w:rPr>
          <w:sz w:val="28"/>
          <w:szCs w:val="28"/>
        </w:rPr>
        <w:t xml:space="preserve"> от </w:t>
      </w:r>
      <w:r w:rsidR="007079B3">
        <w:rPr>
          <w:sz w:val="28"/>
          <w:szCs w:val="28"/>
        </w:rPr>
        <w:t>22</w:t>
      </w:r>
      <w:r w:rsidR="008A7246" w:rsidRPr="00CE3317">
        <w:rPr>
          <w:sz w:val="28"/>
          <w:szCs w:val="28"/>
        </w:rPr>
        <w:t xml:space="preserve"> декабря 20</w:t>
      </w:r>
      <w:r w:rsidR="008A7246">
        <w:rPr>
          <w:sz w:val="28"/>
          <w:szCs w:val="28"/>
        </w:rPr>
        <w:t>2</w:t>
      </w:r>
      <w:r w:rsidR="007079B3">
        <w:rPr>
          <w:sz w:val="28"/>
          <w:szCs w:val="28"/>
        </w:rPr>
        <w:t>3</w:t>
      </w:r>
      <w:r w:rsidR="008A7246">
        <w:rPr>
          <w:sz w:val="28"/>
          <w:szCs w:val="28"/>
        </w:rPr>
        <w:t xml:space="preserve"> </w:t>
      </w:r>
      <w:r w:rsidR="008A7246" w:rsidRPr="00CE3317">
        <w:rPr>
          <w:sz w:val="28"/>
          <w:szCs w:val="28"/>
        </w:rPr>
        <w:t xml:space="preserve">года № </w:t>
      </w:r>
      <w:r w:rsidR="007079B3">
        <w:rPr>
          <w:sz w:val="28"/>
          <w:szCs w:val="28"/>
        </w:rPr>
        <w:t>544</w:t>
      </w:r>
      <w:r w:rsidR="008A7246" w:rsidRPr="00CE3317">
        <w:rPr>
          <w:sz w:val="28"/>
          <w:szCs w:val="28"/>
        </w:rPr>
        <w:t>-НПА «О бюджете Чугуевского муниципального округа на 202</w:t>
      </w:r>
      <w:r w:rsidR="007079B3">
        <w:rPr>
          <w:sz w:val="28"/>
          <w:szCs w:val="28"/>
        </w:rPr>
        <w:t>4</w:t>
      </w:r>
      <w:r w:rsidR="008A7246" w:rsidRPr="00CE3317">
        <w:rPr>
          <w:sz w:val="28"/>
          <w:szCs w:val="28"/>
        </w:rPr>
        <w:t xml:space="preserve"> год и плановый период 202</w:t>
      </w:r>
      <w:r w:rsidR="007079B3">
        <w:rPr>
          <w:sz w:val="28"/>
          <w:szCs w:val="28"/>
        </w:rPr>
        <w:t>5</w:t>
      </w:r>
      <w:r w:rsidR="008A7246" w:rsidRPr="00CE3317">
        <w:rPr>
          <w:sz w:val="28"/>
          <w:szCs w:val="28"/>
        </w:rPr>
        <w:t xml:space="preserve"> и 202</w:t>
      </w:r>
      <w:r w:rsidR="007079B3">
        <w:rPr>
          <w:sz w:val="28"/>
          <w:szCs w:val="28"/>
        </w:rPr>
        <w:t>6</w:t>
      </w:r>
      <w:r w:rsidR="008A7246" w:rsidRPr="00CE3317">
        <w:rPr>
          <w:sz w:val="28"/>
          <w:szCs w:val="28"/>
        </w:rPr>
        <w:t xml:space="preserve"> годов</w:t>
      </w:r>
      <w:r w:rsidR="00516BA6" w:rsidRPr="00CE3317">
        <w:rPr>
          <w:sz w:val="28"/>
          <w:szCs w:val="28"/>
        </w:rPr>
        <w:t>»</w:t>
      </w:r>
      <w:r w:rsidR="00B772BD" w:rsidRPr="00CE3317">
        <w:rPr>
          <w:sz w:val="28"/>
          <w:szCs w:val="28"/>
        </w:rPr>
        <w:t>,</w:t>
      </w:r>
      <w:r w:rsidR="00516BA6" w:rsidRPr="00CE3317">
        <w:rPr>
          <w:sz w:val="28"/>
          <w:szCs w:val="28"/>
        </w:rPr>
        <w:t xml:space="preserve"> </w:t>
      </w:r>
      <w:r w:rsidR="00702BC3">
        <w:rPr>
          <w:sz w:val="28"/>
          <w:szCs w:val="28"/>
        </w:rPr>
        <w:t xml:space="preserve">постановлением администрации Чугуевского муниципального </w:t>
      </w:r>
      <w:r w:rsidR="002A77A4">
        <w:rPr>
          <w:sz w:val="28"/>
          <w:szCs w:val="28"/>
        </w:rPr>
        <w:t>района</w:t>
      </w:r>
      <w:r w:rsidR="00702BC3">
        <w:rPr>
          <w:sz w:val="28"/>
          <w:szCs w:val="28"/>
        </w:rPr>
        <w:t xml:space="preserve"> от 02 сентября 2020 года № 658-НПА «Об утверждении Порядка приняти</w:t>
      </w:r>
      <w:r w:rsidR="002A77A4">
        <w:rPr>
          <w:sz w:val="28"/>
          <w:szCs w:val="28"/>
        </w:rPr>
        <w:t>я</w:t>
      </w:r>
      <w:r w:rsidR="00702BC3">
        <w:rPr>
          <w:sz w:val="28"/>
          <w:szCs w:val="28"/>
        </w:rPr>
        <w:t xml:space="preserve"> решений о разработке, формирования, реализации и проведения оценки эффективности реализации муниципальных программ в Чугуевском муниципальном округе»</w:t>
      </w:r>
      <w:r w:rsidR="00702BC3" w:rsidRPr="00CE3317">
        <w:rPr>
          <w:sz w:val="28"/>
          <w:szCs w:val="28"/>
        </w:rPr>
        <w:t xml:space="preserve">, </w:t>
      </w:r>
      <w:r w:rsidRPr="00CE3317">
        <w:rPr>
          <w:sz w:val="28"/>
          <w:szCs w:val="28"/>
        </w:rPr>
        <w:t>статьей </w:t>
      </w:r>
      <w:r w:rsidR="003643DD">
        <w:rPr>
          <w:sz w:val="28"/>
          <w:szCs w:val="28"/>
        </w:rPr>
        <w:t>43</w:t>
      </w:r>
      <w:r w:rsidRPr="00CE3317">
        <w:rPr>
          <w:sz w:val="28"/>
          <w:szCs w:val="28"/>
        </w:rPr>
        <w:t xml:space="preserve"> Устава Чугуевского муниципального </w:t>
      </w:r>
      <w:r w:rsidR="003643DD">
        <w:rPr>
          <w:sz w:val="28"/>
          <w:szCs w:val="28"/>
        </w:rPr>
        <w:t>округа</w:t>
      </w:r>
      <w:r w:rsidRPr="00CE3317">
        <w:rPr>
          <w:sz w:val="28"/>
          <w:szCs w:val="28"/>
        </w:rPr>
        <w:t xml:space="preserve">, администрация Чугуевского муниципального </w:t>
      </w:r>
      <w:r w:rsidR="003643DD">
        <w:rPr>
          <w:sz w:val="28"/>
          <w:szCs w:val="28"/>
        </w:rPr>
        <w:t>округа</w:t>
      </w:r>
    </w:p>
    <w:p w14:paraId="17F95BA4" w14:textId="77777777" w:rsidR="007D7AEC" w:rsidRPr="003E264C" w:rsidRDefault="007D7AEC" w:rsidP="007D7AEC">
      <w:pPr>
        <w:ind w:firstLine="720"/>
        <w:jc w:val="both"/>
        <w:rPr>
          <w:sz w:val="26"/>
          <w:szCs w:val="26"/>
        </w:rPr>
      </w:pPr>
    </w:p>
    <w:p w14:paraId="543D4F62" w14:textId="77777777" w:rsidR="007D7AEC" w:rsidRPr="00CE3317" w:rsidRDefault="007D7AEC" w:rsidP="007D7AEC">
      <w:pPr>
        <w:jc w:val="both"/>
        <w:rPr>
          <w:sz w:val="28"/>
          <w:szCs w:val="28"/>
        </w:rPr>
      </w:pPr>
      <w:r w:rsidRPr="00CE3317">
        <w:rPr>
          <w:sz w:val="28"/>
          <w:szCs w:val="28"/>
        </w:rPr>
        <w:t>ПОСТАНОВЛЯЕТ:</w:t>
      </w:r>
    </w:p>
    <w:p w14:paraId="4F1B5444" w14:textId="77777777" w:rsidR="00B772BD" w:rsidRDefault="00B772BD" w:rsidP="00B772BD">
      <w:pPr>
        <w:spacing w:line="360" w:lineRule="auto"/>
        <w:jc w:val="both"/>
        <w:rPr>
          <w:sz w:val="26"/>
          <w:szCs w:val="26"/>
        </w:rPr>
      </w:pPr>
    </w:p>
    <w:p w14:paraId="6FFE34C9" w14:textId="161B729C" w:rsidR="00B64C9B" w:rsidRDefault="00B772BD" w:rsidP="00115FD5">
      <w:pPr>
        <w:spacing w:line="360" w:lineRule="auto"/>
        <w:jc w:val="both"/>
        <w:rPr>
          <w:sz w:val="28"/>
          <w:szCs w:val="28"/>
        </w:rPr>
      </w:pPr>
      <w:r w:rsidRPr="00CE3317">
        <w:rPr>
          <w:sz w:val="28"/>
          <w:szCs w:val="28"/>
        </w:rPr>
        <w:t xml:space="preserve">           </w:t>
      </w:r>
      <w:r w:rsidR="00702BC3">
        <w:rPr>
          <w:sz w:val="28"/>
          <w:szCs w:val="28"/>
        </w:rPr>
        <w:t xml:space="preserve">1. </w:t>
      </w:r>
      <w:r w:rsidR="00702BC3" w:rsidRPr="00CE3317">
        <w:rPr>
          <w:sz w:val="28"/>
          <w:szCs w:val="28"/>
        </w:rPr>
        <w:t>Внести в постановление администрации Чугуевского муниципального района от 1</w:t>
      </w:r>
      <w:r w:rsidR="00702BC3">
        <w:rPr>
          <w:sz w:val="28"/>
          <w:szCs w:val="28"/>
        </w:rPr>
        <w:t>7</w:t>
      </w:r>
      <w:r w:rsidR="00702BC3" w:rsidRPr="00CE3317">
        <w:rPr>
          <w:sz w:val="28"/>
          <w:szCs w:val="28"/>
        </w:rPr>
        <w:t xml:space="preserve"> декабря 2019 года № </w:t>
      </w:r>
      <w:r w:rsidR="00702BC3">
        <w:rPr>
          <w:sz w:val="28"/>
          <w:szCs w:val="28"/>
        </w:rPr>
        <w:t>857</w:t>
      </w:r>
      <w:r w:rsidR="00702BC3" w:rsidRPr="00CE3317">
        <w:rPr>
          <w:sz w:val="28"/>
          <w:szCs w:val="28"/>
        </w:rPr>
        <w:t xml:space="preserve">-НПА </w:t>
      </w:r>
      <w:bookmarkStart w:id="4" w:name="_Hlk129781609"/>
      <w:r w:rsidR="00281639" w:rsidRPr="00281639">
        <w:rPr>
          <w:sz w:val="28"/>
          <w:szCs w:val="28"/>
        </w:rPr>
        <w:t>«</w:t>
      </w:r>
      <w:r w:rsidR="004B6E26">
        <w:rPr>
          <w:sz w:val="28"/>
          <w:szCs w:val="28"/>
        </w:rPr>
        <w:t>Об утверждении муниципальной программы «</w:t>
      </w:r>
      <w:r w:rsidR="00281639" w:rsidRPr="00281639">
        <w:rPr>
          <w:sz w:val="28"/>
          <w:szCs w:val="28"/>
        </w:rPr>
        <w:t>Обеспечение доступным жильем и качественными услугами жилищно-коммунального хозяйства населения Чугуевского муниципального округа» на 2020 – 202</w:t>
      </w:r>
      <w:r w:rsidR="00814FE7">
        <w:rPr>
          <w:sz w:val="28"/>
          <w:szCs w:val="28"/>
        </w:rPr>
        <w:t>7</w:t>
      </w:r>
      <w:r w:rsidR="00281639" w:rsidRPr="00281639">
        <w:rPr>
          <w:sz w:val="28"/>
          <w:szCs w:val="28"/>
        </w:rPr>
        <w:t xml:space="preserve"> годы»</w:t>
      </w:r>
      <w:r w:rsidR="00702BC3" w:rsidRPr="00CE3317">
        <w:rPr>
          <w:sz w:val="28"/>
          <w:szCs w:val="28"/>
        </w:rPr>
        <w:t xml:space="preserve"> </w:t>
      </w:r>
      <w:bookmarkEnd w:id="4"/>
      <w:r w:rsidR="005E5D9D">
        <w:rPr>
          <w:sz w:val="28"/>
          <w:szCs w:val="28"/>
        </w:rPr>
        <w:t>изложив</w:t>
      </w:r>
      <w:r w:rsidR="008A7246">
        <w:rPr>
          <w:sz w:val="28"/>
          <w:szCs w:val="28"/>
        </w:rPr>
        <w:t xml:space="preserve">    </w:t>
      </w:r>
      <w:r w:rsidR="00D735A7">
        <w:rPr>
          <w:sz w:val="28"/>
          <w:szCs w:val="28"/>
        </w:rPr>
        <w:lastRenderedPageBreak/>
        <w:t xml:space="preserve">Приложение № </w:t>
      </w:r>
      <w:r w:rsidR="005E5D9D">
        <w:rPr>
          <w:sz w:val="28"/>
          <w:szCs w:val="28"/>
        </w:rPr>
        <w:t>9</w:t>
      </w:r>
      <w:r w:rsidR="00D735A7">
        <w:rPr>
          <w:sz w:val="28"/>
          <w:szCs w:val="28"/>
        </w:rPr>
        <w:t xml:space="preserve"> к Программе «</w:t>
      </w:r>
      <w:r w:rsidR="005E5D9D">
        <w:rPr>
          <w:sz w:val="28"/>
          <w:szCs w:val="28"/>
        </w:rPr>
        <w:t>Паспорт подпрограммы № 5 «Обеспечение жильем молодых семей Чугуевского муниципального округа» на 2020-2027 годы</w:t>
      </w:r>
      <w:r w:rsidR="00D735A7">
        <w:rPr>
          <w:rFonts w:eastAsiaTheme="minorHAnsi"/>
          <w:sz w:val="28"/>
          <w:szCs w:val="28"/>
          <w:lang w:eastAsia="en-US"/>
        </w:rPr>
        <w:t xml:space="preserve">» </w:t>
      </w:r>
      <w:r w:rsidR="00D735A7">
        <w:rPr>
          <w:sz w:val="28"/>
          <w:szCs w:val="28"/>
        </w:rPr>
        <w:t>в следующей редакции</w:t>
      </w:r>
      <w:r w:rsidR="00D735A7" w:rsidRPr="00CE3317">
        <w:rPr>
          <w:sz w:val="28"/>
          <w:szCs w:val="28"/>
        </w:rPr>
        <w:t xml:space="preserve"> </w:t>
      </w:r>
      <w:r w:rsidR="00D735A7">
        <w:rPr>
          <w:sz w:val="28"/>
          <w:szCs w:val="28"/>
        </w:rPr>
        <w:t xml:space="preserve">(приложение № 1 к настоящему постановлению).          </w:t>
      </w:r>
    </w:p>
    <w:p w14:paraId="0147A6B5" w14:textId="2183F1C4" w:rsidR="00CE3317" w:rsidRPr="001E748A" w:rsidRDefault="00875512" w:rsidP="009C447E">
      <w:pPr>
        <w:spacing w:line="360" w:lineRule="auto"/>
        <w:jc w:val="both"/>
        <w:rPr>
          <w:sz w:val="28"/>
          <w:szCs w:val="28"/>
        </w:rPr>
      </w:pPr>
      <w:r>
        <w:rPr>
          <w:sz w:val="28"/>
          <w:szCs w:val="28"/>
        </w:rPr>
        <w:t xml:space="preserve">       </w:t>
      </w:r>
      <w:r w:rsidR="00331AC3">
        <w:rPr>
          <w:sz w:val="28"/>
          <w:szCs w:val="28"/>
        </w:rPr>
        <w:t xml:space="preserve"> </w:t>
      </w:r>
      <w:r w:rsidR="009B10EF">
        <w:rPr>
          <w:sz w:val="28"/>
          <w:szCs w:val="28"/>
        </w:rPr>
        <w:t>2</w:t>
      </w:r>
      <w:r w:rsidR="007D7AEC" w:rsidRPr="00CE3317">
        <w:rPr>
          <w:sz w:val="28"/>
          <w:szCs w:val="28"/>
        </w:rPr>
        <w:t>. </w:t>
      </w:r>
      <w:r w:rsidR="00321754">
        <w:rPr>
          <w:sz w:val="28"/>
          <w:szCs w:val="28"/>
        </w:rPr>
        <w:t>Настоящее постановление вступает в силу со дня его официального опубликования и подлежит размещению на официальном сайте Чугуевского муниципального округа в информационно-</w:t>
      </w:r>
      <w:r w:rsidR="00070457">
        <w:rPr>
          <w:sz w:val="28"/>
          <w:szCs w:val="28"/>
        </w:rPr>
        <w:t>теле</w:t>
      </w:r>
      <w:r w:rsidR="00321754">
        <w:rPr>
          <w:sz w:val="28"/>
          <w:szCs w:val="28"/>
        </w:rPr>
        <w:t>коммуникационной сети Интернет.</w:t>
      </w:r>
    </w:p>
    <w:p w14:paraId="113CD844" w14:textId="48C42304" w:rsidR="009C447E" w:rsidRDefault="009C447E" w:rsidP="007D7AEC">
      <w:pPr>
        <w:spacing w:line="360" w:lineRule="auto"/>
        <w:jc w:val="both"/>
        <w:rPr>
          <w:sz w:val="28"/>
          <w:szCs w:val="28"/>
        </w:rPr>
      </w:pPr>
    </w:p>
    <w:p w14:paraId="27802619" w14:textId="77777777" w:rsidR="00544FE2" w:rsidRPr="00814FE7" w:rsidRDefault="00544FE2" w:rsidP="007D7AEC">
      <w:pPr>
        <w:spacing w:line="360" w:lineRule="auto"/>
        <w:jc w:val="both"/>
        <w:rPr>
          <w:sz w:val="28"/>
          <w:szCs w:val="28"/>
        </w:rPr>
      </w:pPr>
    </w:p>
    <w:p w14:paraId="7F5C079B" w14:textId="77777777" w:rsidR="00C56FD2" w:rsidRDefault="00C56FD2" w:rsidP="00321754">
      <w:pPr>
        <w:jc w:val="both"/>
        <w:rPr>
          <w:sz w:val="28"/>
          <w:szCs w:val="28"/>
        </w:rPr>
      </w:pPr>
      <w:r>
        <w:rPr>
          <w:sz w:val="28"/>
          <w:szCs w:val="28"/>
        </w:rPr>
        <w:t>Г</w:t>
      </w:r>
      <w:r w:rsidR="001510B7">
        <w:rPr>
          <w:sz w:val="28"/>
          <w:szCs w:val="28"/>
        </w:rPr>
        <w:t>лав</w:t>
      </w:r>
      <w:r>
        <w:rPr>
          <w:sz w:val="28"/>
          <w:szCs w:val="28"/>
        </w:rPr>
        <w:t>а</w:t>
      </w:r>
      <w:r w:rsidR="001510B7">
        <w:rPr>
          <w:sz w:val="28"/>
          <w:szCs w:val="28"/>
        </w:rPr>
        <w:t xml:space="preserve"> Чугуевского </w:t>
      </w:r>
    </w:p>
    <w:p w14:paraId="113D5A83" w14:textId="77777777" w:rsidR="00C56FD2" w:rsidRDefault="001510B7" w:rsidP="00321754">
      <w:pPr>
        <w:jc w:val="both"/>
        <w:rPr>
          <w:sz w:val="28"/>
          <w:szCs w:val="28"/>
        </w:rPr>
      </w:pPr>
      <w:r>
        <w:rPr>
          <w:sz w:val="28"/>
          <w:szCs w:val="28"/>
        </w:rPr>
        <w:t>муниципального округа</w:t>
      </w:r>
      <w:r w:rsidR="00C56FD2">
        <w:rPr>
          <w:sz w:val="28"/>
          <w:szCs w:val="28"/>
        </w:rPr>
        <w:t>,</w:t>
      </w:r>
    </w:p>
    <w:p w14:paraId="3A9C7375" w14:textId="094E573B" w:rsidR="001510B7" w:rsidRPr="00912E75" w:rsidRDefault="00C56FD2" w:rsidP="00321754">
      <w:pPr>
        <w:jc w:val="both"/>
        <w:rPr>
          <w:sz w:val="28"/>
          <w:szCs w:val="28"/>
        </w:rPr>
      </w:pPr>
      <w:r>
        <w:rPr>
          <w:sz w:val="28"/>
          <w:szCs w:val="28"/>
        </w:rPr>
        <w:t xml:space="preserve">глава администрации </w:t>
      </w:r>
      <w:r w:rsidR="001510B7">
        <w:rPr>
          <w:sz w:val="28"/>
          <w:szCs w:val="28"/>
        </w:rPr>
        <w:t xml:space="preserve">                                </w:t>
      </w:r>
      <w:r>
        <w:rPr>
          <w:sz w:val="28"/>
          <w:szCs w:val="28"/>
        </w:rPr>
        <w:t xml:space="preserve">                                  </w:t>
      </w:r>
      <w:r w:rsidR="001510B7">
        <w:rPr>
          <w:sz w:val="28"/>
          <w:szCs w:val="28"/>
        </w:rPr>
        <w:t xml:space="preserve">       </w:t>
      </w:r>
      <w:r>
        <w:rPr>
          <w:sz w:val="28"/>
          <w:szCs w:val="28"/>
        </w:rPr>
        <w:t xml:space="preserve">И.В. </w:t>
      </w:r>
      <w:proofErr w:type="spellStart"/>
      <w:r>
        <w:rPr>
          <w:sz w:val="28"/>
          <w:szCs w:val="28"/>
        </w:rPr>
        <w:t>Щенёв</w:t>
      </w:r>
      <w:proofErr w:type="spellEnd"/>
    </w:p>
    <w:p w14:paraId="1A9FF090" w14:textId="7BE3920E" w:rsidR="00F909F9" w:rsidRDefault="00814FE7" w:rsidP="00CE3317">
      <w:pPr>
        <w:jc w:val="both"/>
        <w:rPr>
          <w:sz w:val="28"/>
          <w:szCs w:val="28"/>
        </w:rPr>
      </w:pPr>
      <w:r>
        <w:rPr>
          <w:sz w:val="28"/>
          <w:szCs w:val="28"/>
        </w:rPr>
        <w:t xml:space="preserve"> </w:t>
      </w:r>
    </w:p>
    <w:p w14:paraId="04DC9670" w14:textId="01C5F75A" w:rsidR="00F909F9" w:rsidRDefault="00F909F9" w:rsidP="00CE3317">
      <w:pPr>
        <w:jc w:val="both"/>
        <w:rPr>
          <w:sz w:val="28"/>
          <w:szCs w:val="28"/>
        </w:rPr>
      </w:pPr>
    </w:p>
    <w:p w14:paraId="14A4D818" w14:textId="77777777" w:rsidR="00A6026F" w:rsidRDefault="00A6026F" w:rsidP="00321754">
      <w:pPr>
        <w:ind w:firstLine="709"/>
        <w:jc w:val="right"/>
        <w:rPr>
          <w:sz w:val="22"/>
          <w:szCs w:val="22"/>
        </w:rPr>
      </w:pPr>
    </w:p>
    <w:p w14:paraId="6B41D9F1" w14:textId="77777777" w:rsidR="00A6026F" w:rsidRDefault="00A6026F" w:rsidP="00321754">
      <w:pPr>
        <w:ind w:firstLine="709"/>
        <w:jc w:val="right"/>
        <w:rPr>
          <w:sz w:val="22"/>
          <w:szCs w:val="22"/>
        </w:rPr>
      </w:pPr>
    </w:p>
    <w:p w14:paraId="7C7EEE47" w14:textId="77777777" w:rsidR="00A6026F" w:rsidRDefault="00A6026F" w:rsidP="00321754">
      <w:pPr>
        <w:ind w:firstLine="709"/>
        <w:jc w:val="right"/>
        <w:rPr>
          <w:sz w:val="22"/>
          <w:szCs w:val="22"/>
        </w:rPr>
      </w:pPr>
    </w:p>
    <w:p w14:paraId="7915A2F0" w14:textId="5CB20704" w:rsidR="00A6026F" w:rsidRDefault="00A6026F" w:rsidP="00321754">
      <w:pPr>
        <w:ind w:firstLine="709"/>
        <w:jc w:val="right"/>
        <w:rPr>
          <w:sz w:val="22"/>
          <w:szCs w:val="22"/>
        </w:rPr>
      </w:pPr>
    </w:p>
    <w:p w14:paraId="34C417D8" w14:textId="61D388D1" w:rsidR="00F91BC2" w:rsidRDefault="00F91BC2" w:rsidP="00321754">
      <w:pPr>
        <w:ind w:firstLine="709"/>
        <w:jc w:val="right"/>
        <w:rPr>
          <w:sz w:val="22"/>
          <w:szCs w:val="22"/>
        </w:rPr>
      </w:pPr>
    </w:p>
    <w:p w14:paraId="0B34A17B" w14:textId="7D23A034" w:rsidR="00F91BC2" w:rsidRDefault="00F91BC2" w:rsidP="00321754">
      <w:pPr>
        <w:ind w:firstLine="709"/>
        <w:jc w:val="right"/>
        <w:rPr>
          <w:sz w:val="22"/>
          <w:szCs w:val="22"/>
        </w:rPr>
      </w:pPr>
    </w:p>
    <w:p w14:paraId="5AC5F7C1" w14:textId="77BE9388" w:rsidR="00F91BC2" w:rsidRDefault="00F91BC2" w:rsidP="00321754">
      <w:pPr>
        <w:ind w:firstLine="709"/>
        <w:jc w:val="right"/>
        <w:rPr>
          <w:sz w:val="22"/>
          <w:szCs w:val="22"/>
        </w:rPr>
      </w:pPr>
    </w:p>
    <w:p w14:paraId="652EC23D" w14:textId="6641556F" w:rsidR="00F91BC2" w:rsidRDefault="00F91BC2" w:rsidP="00321754">
      <w:pPr>
        <w:ind w:firstLine="709"/>
        <w:jc w:val="right"/>
        <w:rPr>
          <w:sz w:val="22"/>
          <w:szCs w:val="22"/>
        </w:rPr>
      </w:pPr>
    </w:p>
    <w:p w14:paraId="73776E05" w14:textId="47C4A8D5" w:rsidR="009C447E" w:rsidRDefault="009C447E" w:rsidP="00321754">
      <w:pPr>
        <w:ind w:firstLine="709"/>
        <w:jc w:val="right"/>
        <w:rPr>
          <w:sz w:val="22"/>
          <w:szCs w:val="22"/>
        </w:rPr>
      </w:pPr>
    </w:p>
    <w:p w14:paraId="5E8DC653" w14:textId="7FFE3AE9" w:rsidR="009C447E" w:rsidRDefault="009C447E" w:rsidP="00321754">
      <w:pPr>
        <w:ind w:firstLine="709"/>
        <w:jc w:val="right"/>
        <w:rPr>
          <w:sz w:val="22"/>
          <w:szCs w:val="22"/>
        </w:rPr>
      </w:pPr>
    </w:p>
    <w:p w14:paraId="5726F7E7" w14:textId="0D012B1E" w:rsidR="009C447E" w:rsidRDefault="009C447E" w:rsidP="00321754">
      <w:pPr>
        <w:ind w:firstLine="709"/>
        <w:jc w:val="right"/>
        <w:rPr>
          <w:sz w:val="22"/>
          <w:szCs w:val="22"/>
        </w:rPr>
      </w:pPr>
    </w:p>
    <w:p w14:paraId="00DFDB58" w14:textId="26EE7059" w:rsidR="009C447E" w:rsidRDefault="009C447E" w:rsidP="00321754">
      <w:pPr>
        <w:ind w:firstLine="709"/>
        <w:jc w:val="right"/>
        <w:rPr>
          <w:sz w:val="22"/>
          <w:szCs w:val="22"/>
        </w:rPr>
      </w:pPr>
    </w:p>
    <w:p w14:paraId="2458D4B6" w14:textId="7EE508F1" w:rsidR="009C447E" w:rsidRDefault="009C447E" w:rsidP="00321754">
      <w:pPr>
        <w:ind w:firstLine="709"/>
        <w:jc w:val="right"/>
        <w:rPr>
          <w:sz w:val="22"/>
          <w:szCs w:val="22"/>
        </w:rPr>
      </w:pPr>
    </w:p>
    <w:p w14:paraId="3394FE4C" w14:textId="75EC8BB0" w:rsidR="009C447E" w:rsidRDefault="009C447E" w:rsidP="00321754">
      <w:pPr>
        <w:ind w:firstLine="709"/>
        <w:jc w:val="right"/>
        <w:rPr>
          <w:sz w:val="22"/>
          <w:szCs w:val="22"/>
        </w:rPr>
      </w:pPr>
    </w:p>
    <w:p w14:paraId="0EB7D63A" w14:textId="6C896D27" w:rsidR="009C447E" w:rsidRDefault="009C447E" w:rsidP="00321754">
      <w:pPr>
        <w:ind w:firstLine="709"/>
        <w:jc w:val="right"/>
        <w:rPr>
          <w:sz w:val="22"/>
          <w:szCs w:val="22"/>
        </w:rPr>
      </w:pPr>
    </w:p>
    <w:p w14:paraId="6F2D6887" w14:textId="3C0FEA85" w:rsidR="00D735A7" w:rsidRDefault="00D735A7" w:rsidP="00321754">
      <w:pPr>
        <w:ind w:firstLine="709"/>
        <w:jc w:val="right"/>
        <w:rPr>
          <w:sz w:val="22"/>
          <w:szCs w:val="22"/>
        </w:rPr>
      </w:pPr>
    </w:p>
    <w:p w14:paraId="49A4C450" w14:textId="510BFC4A" w:rsidR="00D735A7" w:rsidRDefault="00D735A7" w:rsidP="00321754">
      <w:pPr>
        <w:ind w:firstLine="709"/>
        <w:jc w:val="right"/>
        <w:rPr>
          <w:sz w:val="22"/>
          <w:szCs w:val="22"/>
        </w:rPr>
      </w:pPr>
    </w:p>
    <w:p w14:paraId="53DA8ACF" w14:textId="020BFE92" w:rsidR="00D735A7" w:rsidRDefault="00D735A7" w:rsidP="00321754">
      <w:pPr>
        <w:ind w:firstLine="709"/>
        <w:jc w:val="right"/>
        <w:rPr>
          <w:sz w:val="22"/>
          <w:szCs w:val="22"/>
        </w:rPr>
      </w:pPr>
    </w:p>
    <w:p w14:paraId="2131D293" w14:textId="0F681957" w:rsidR="00D735A7" w:rsidRDefault="00D735A7" w:rsidP="00321754">
      <w:pPr>
        <w:ind w:firstLine="709"/>
        <w:jc w:val="right"/>
        <w:rPr>
          <w:sz w:val="22"/>
          <w:szCs w:val="22"/>
        </w:rPr>
      </w:pPr>
    </w:p>
    <w:p w14:paraId="27A0D11C" w14:textId="5F82E2FB" w:rsidR="00D735A7" w:rsidRDefault="00D735A7" w:rsidP="00321754">
      <w:pPr>
        <w:ind w:firstLine="709"/>
        <w:jc w:val="right"/>
        <w:rPr>
          <w:sz w:val="22"/>
          <w:szCs w:val="22"/>
        </w:rPr>
      </w:pPr>
    </w:p>
    <w:p w14:paraId="3B4A9FC9" w14:textId="38E0AB60" w:rsidR="00D735A7" w:rsidRDefault="00D735A7" w:rsidP="00321754">
      <w:pPr>
        <w:ind w:firstLine="709"/>
        <w:jc w:val="right"/>
        <w:rPr>
          <w:sz w:val="22"/>
          <w:szCs w:val="22"/>
        </w:rPr>
      </w:pPr>
    </w:p>
    <w:p w14:paraId="1E1B550C" w14:textId="199A78AA" w:rsidR="00D735A7" w:rsidRDefault="00D735A7" w:rsidP="00321754">
      <w:pPr>
        <w:ind w:firstLine="709"/>
        <w:jc w:val="right"/>
        <w:rPr>
          <w:sz w:val="22"/>
          <w:szCs w:val="22"/>
        </w:rPr>
      </w:pPr>
    </w:p>
    <w:p w14:paraId="5613DA4A" w14:textId="52AA1C21" w:rsidR="00D735A7" w:rsidRDefault="00D735A7" w:rsidP="00321754">
      <w:pPr>
        <w:ind w:firstLine="709"/>
        <w:jc w:val="right"/>
        <w:rPr>
          <w:sz w:val="22"/>
          <w:szCs w:val="22"/>
        </w:rPr>
      </w:pPr>
    </w:p>
    <w:p w14:paraId="6305F042" w14:textId="75DEFEBF" w:rsidR="00D735A7" w:rsidRDefault="00D735A7" w:rsidP="00321754">
      <w:pPr>
        <w:ind w:firstLine="709"/>
        <w:jc w:val="right"/>
        <w:rPr>
          <w:sz w:val="22"/>
          <w:szCs w:val="22"/>
        </w:rPr>
      </w:pPr>
    </w:p>
    <w:p w14:paraId="06DFDF60" w14:textId="55890E43" w:rsidR="00D735A7" w:rsidRDefault="00D735A7" w:rsidP="00321754">
      <w:pPr>
        <w:ind w:firstLine="709"/>
        <w:jc w:val="right"/>
        <w:rPr>
          <w:sz w:val="22"/>
          <w:szCs w:val="22"/>
        </w:rPr>
      </w:pPr>
    </w:p>
    <w:p w14:paraId="05F4F683" w14:textId="21A1AEB9" w:rsidR="00D735A7" w:rsidRDefault="00D735A7" w:rsidP="00321754">
      <w:pPr>
        <w:ind w:firstLine="709"/>
        <w:jc w:val="right"/>
        <w:rPr>
          <w:sz w:val="22"/>
          <w:szCs w:val="22"/>
        </w:rPr>
      </w:pPr>
    </w:p>
    <w:p w14:paraId="52B8AC59" w14:textId="11B8B491" w:rsidR="00D735A7" w:rsidRDefault="00D735A7" w:rsidP="00321754">
      <w:pPr>
        <w:ind w:firstLine="709"/>
        <w:jc w:val="right"/>
        <w:rPr>
          <w:sz w:val="22"/>
          <w:szCs w:val="22"/>
        </w:rPr>
      </w:pPr>
    </w:p>
    <w:p w14:paraId="75F3D72B" w14:textId="26928B2D" w:rsidR="00D735A7" w:rsidRDefault="00D735A7" w:rsidP="00321754">
      <w:pPr>
        <w:ind w:firstLine="709"/>
        <w:jc w:val="right"/>
        <w:rPr>
          <w:sz w:val="22"/>
          <w:szCs w:val="22"/>
        </w:rPr>
      </w:pPr>
    </w:p>
    <w:p w14:paraId="5EF20F3E" w14:textId="073FABD2" w:rsidR="00D735A7" w:rsidRDefault="00D735A7" w:rsidP="00321754">
      <w:pPr>
        <w:ind w:firstLine="709"/>
        <w:jc w:val="right"/>
        <w:rPr>
          <w:sz w:val="22"/>
          <w:szCs w:val="22"/>
        </w:rPr>
      </w:pPr>
    </w:p>
    <w:p w14:paraId="30AF5927" w14:textId="51FBFA0B" w:rsidR="00D735A7" w:rsidRDefault="00D735A7" w:rsidP="00321754">
      <w:pPr>
        <w:ind w:firstLine="709"/>
        <w:jc w:val="right"/>
        <w:rPr>
          <w:sz w:val="22"/>
          <w:szCs w:val="22"/>
        </w:rPr>
      </w:pPr>
    </w:p>
    <w:p w14:paraId="4AB45FC5" w14:textId="04CAF85D" w:rsidR="00D735A7" w:rsidRDefault="00D735A7" w:rsidP="00321754">
      <w:pPr>
        <w:ind w:firstLine="709"/>
        <w:jc w:val="right"/>
        <w:rPr>
          <w:sz w:val="22"/>
          <w:szCs w:val="22"/>
        </w:rPr>
      </w:pPr>
    </w:p>
    <w:p w14:paraId="79A6BB8F" w14:textId="0C764A7F" w:rsidR="00D735A7" w:rsidRDefault="00D735A7" w:rsidP="00321754">
      <w:pPr>
        <w:ind w:firstLine="709"/>
        <w:jc w:val="right"/>
        <w:rPr>
          <w:sz w:val="22"/>
          <w:szCs w:val="22"/>
        </w:rPr>
      </w:pPr>
    </w:p>
    <w:p w14:paraId="450FD5DC" w14:textId="0B8C28CD" w:rsidR="00993891" w:rsidRDefault="00993891" w:rsidP="005E5D9D">
      <w:pPr>
        <w:rPr>
          <w:sz w:val="22"/>
          <w:szCs w:val="22"/>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13"/>
        <w:gridCol w:w="5601"/>
      </w:tblGrid>
      <w:tr w:rsidR="00D735A7" w:rsidRPr="00D735A7" w14:paraId="6564E8B4" w14:textId="77777777" w:rsidTr="005E5D9D">
        <w:trPr>
          <w:trHeight w:val="983"/>
        </w:trPr>
        <w:tc>
          <w:tcPr>
            <w:tcW w:w="3681" w:type="dxa"/>
          </w:tcPr>
          <w:p w14:paraId="022B3C77" w14:textId="77777777" w:rsidR="00D735A7" w:rsidRPr="00D735A7" w:rsidRDefault="00D735A7" w:rsidP="00D735A7">
            <w:pPr>
              <w:spacing w:line="360" w:lineRule="auto"/>
              <w:jc w:val="right"/>
              <w:rPr>
                <w:sz w:val="26"/>
                <w:szCs w:val="26"/>
              </w:rPr>
            </w:pPr>
            <w:r w:rsidRPr="00D735A7">
              <w:rPr>
                <w:sz w:val="26"/>
                <w:szCs w:val="26"/>
              </w:rPr>
              <w:lastRenderedPageBreak/>
              <w:br w:type="page"/>
            </w:r>
          </w:p>
        </w:tc>
        <w:tc>
          <w:tcPr>
            <w:tcW w:w="5663" w:type="dxa"/>
          </w:tcPr>
          <w:p w14:paraId="5F9C5201" w14:textId="475A9778" w:rsidR="00D735A7" w:rsidRDefault="00D735A7" w:rsidP="00D735A7">
            <w:pPr>
              <w:ind w:firstLine="709"/>
              <w:jc w:val="right"/>
              <w:rPr>
                <w:sz w:val="22"/>
                <w:szCs w:val="22"/>
              </w:rPr>
            </w:pPr>
            <w:r>
              <w:rPr>
                <w:sz w:val="22"/>
                <w:szCs w:val="22"/>
              </w:rPr>
              <w:t xml:space="preserve">Приложение № 1 </w:t>
            </w:r>
          </w:p>
          <w:p w14:paraId="41AAB74C" w14:textId="3A903958" w:rsidR="00D735A7" w:rsidRDefault="00D735A7" w:rsidP="00D735A7">
            <w:pPr>
              <w:ind w:firstLine="709"/>
              <w:jc w:val="right"/>
              <w:rPr>
                <w:sz w:val="22"/>
                <w:szCs w:val="22"/>
              </w:rPr>
            </w:pPr>
            <w:r>
              <w:rPr>
                <w:sz w:val="22"/>
                <w:szCs w:val="22"/>
              </w:rPr>
              <w:t>к Постановлению администрации Чугуевского</w:t>
            </w:r>
          </w:p>
          <w:p w14:paraId="4D46BFDE" w14:textId="77777777" w:rsidR="00D735A7" w:rsidRDefault="00D735A7" w:rsidP="00D735A7">
            <w:pPr>
              <w:ind w:firstLine="709"/>
              <w:jc w:val="right"/>
              <w:rPr>
                <w:sz w:val="22"/>
                <w:szCs w:val="22"/>
              </w:rPr>
            </w:pPr>
            <w:r>
              <w:rPr>
                <w:sz w:val="22"/>
                <w:szCs w:val="22"/>
              </w:rPr>
              <w:t>муниципального округа от _______ №_______</w:t>
            </w:r>
          </w:p>
          <w:p w14:paraId="2CA58826" w14:textId="77777777" w:rsidR="00D735A7" w:rsidRPr="00D735A7" w:rsidRDefault="00D735A7" w:rsidP="005E5D9D">
            <w:pPr>
              <w:jc w:val="right"/>
              <w:rPr>
                <w:sz w:val="26"/>
                <w:szCs w:val="26"/>
              </w:rPr>
            </w:pPr>
          </w:p>
        </w:tc>
      </w:tr>
    </w:tbl>
    <w:p w14:paraId="6436CDC6" w14:textId="77777777" w:rsidR="005E5D9D" w:rsidRPr="005E5D9D" w:rsidRDefault="005E5D9D" w:rsidP="005E5D9D">
      <w:pPr>
        <w:widowControl w:val="0"/>
        <w:autoSpaceDE w:val="0"/>
        <w:autoSpaceDN w:val="0"/>
        <w:adjustRightInd w:val="0"/>
        <w:jc w:val="right"/>
        <w:rPr>
          <w:sz w:val="22"/>
          <w:szCs w:val="22"/>
        </w:rPr>
      </w:pPr>
      <w:r w:rsidRPr="005E5D9D">
        <w:rPr>
          <w:b/>
          <w:bCs/>
          <w:sz w:val="22"/>
          <w:szCs w:val="22"/>
        </w:rPr>
        <w:t xml:space="preserve">                                                                                            </w:t>
      </w:r>
      <w:bookmarkStart w:id="5" w:name="_Hlk156558235"/>
      <w:r w:rsidRPr="005E5D9D">
        <w:rPr>
          <w:sz w:val="22"/>
          <w:szCs w:val="22"/>
        </w:rPr>
        <w:t xml:space="preserve">Приложение №9    </w:t>
      </w:r>
    </w:p>
    <w:p w14:paraId="2580FFAB" w14:textId="77777777" w:rsidR="005E5D9D" w:rsidRPr="005E5D9D" w:rsidRDefault="005E5D9D" w:rsidP="005E5D9D">
      <w:pPr>
        <w:widowControl w:val="0"/>
        <w:autoSpaceDE w:val="0"/>
        <w:autoSpaceDN w:val="0"/>
        <w:adjustRightInd w:val="0"/>
        <w:jc w:val="right"/>
        <w:rPr>
          <w:sz w:val="22"/>
          <w:szCs w:val="22"/>
        </w:rPr>
      </w:pPr>
      <w:r w:rsidRPr="005E5D9D">
        <w:rPr>
          <w:sz w:val="22"/>
          <w:szCs w:val="22"/>
        </w:rPr>
        <w:t xml:space="preserve">к программе «Обеспечение доступным </w:t>
      </w:r>
    </w:p>
    <w:p w14:paraId="60DD1BAF" w14:textId="77777777" w:rsidR="005E5D9D" w:rsidRPr="005E5D9D" w:rsidRDefault="005E5D9D" w:rsidP="005E5D9D">
      <w:pPr>
        <w:widowControl w:val="0"/>
        <w:autoSpaceDE w:val="0"/>
        <w:autoSpaceDN w:val="0"/>
        <w:adjustRightInd w:val="0"/>
        <w:jc w:val="right"/>
        <w:rPr>
          <w:sz w:val="22"/>
          <w:szCs w:val="22"/>
        </w:rPr>
      </w:pPr>
      <w:r w:rsidRPr="005E5D9D">
        <w:rPr>
          <w:sz w:val="22"/>
          <w:szCs w:val="22"/>
        </w:rPr>
        <w:t>жильем и качественными услугами жилищно-коммунального хозяйства</w:t>
      </w:r>
    </w:p>
    <w:p w14:paraId="1D7BFD3D" w14:textId="77777777" w:rsidR="005E5D9D" w:rsidRPr="005E5D9D" w:rsidRDefault="005E5D9D" w:rsidP="005E5D9D">
      <w:pPr>
        <w:widowControl w:val="0"/>
        <w:autoSpaceDE w:val="0"/>
        <w:autoSpaceDN w:val="0"/>
        <w:adjustRightInd w:val="0"/>
        <w:jc w:val="right"/>
        <w:rPr>
          <w:sz w:val="22"/>
          <w:szCs w:val="22"/>
        </w:rPr>
      </w:pPr>
      <w:r w:rsidRPr="005E5D9D">
        <w:rPr>
          <w:sz w:val="22"/>
          <w:szCs w:val="22"/>
        </w:rPr>
        <w:t xml:space="preserve"> населения Чугуевского муниципального</w:t>
      </w:r>
    </w:p>
    <w:p w14:paraId="38AEDFE2" w14:textId="77777777" w:rsidR="005E5D9D" w:rsidRPr="005E5D9D" w:rsidRDefault="005E5D9D" w:rsidP="005E5D9D">
      <w:pPr>
        <w:widowControl w:val="0"/>
        <w:autoSpaceDE w:val="0"/>
        <w:autoSpaceDN w:val="0"/>
        <w:adjustRightInd w:val="0"/>
        <w:jc w:val="right"/>
        <w:rPr>
          <w:sz w:val="22"/>
          <w:szCs w:val="22"/>
        </w:rPr>
      </w:pPr>
      <w:r w:rsidRPr="005E5D9D">
        <w:rPr>
          <w:sz w:val="22"/>
          <w:szCs w:val="22"/>
        </w:rPr>
        <w:t xml:space="preserve"> округа» на 2020 – 2027 годы</w:t>
      </w:r>
    </w:p>
    <w:p w14:paraId="27CFA8F6" w14:textId="77777777" w:rsidR="005E5D9D" w:rsidRPr="005E5D9D" w:rsidRDefault="005E5D9D" w:rsidP="005E5D9D">
      <w:pPr>
        <w:jc w:val="both"/>
        <w:rPr>
          <w:sz w:val="26"/>
          <w:szCs w:val="26"/>
        </w:rPr>
      </w:pPr>
    </w:p>
    <w:p w14:paraId="6491A042" w14:textId="77777777" w:rsidR="005E5D9D" w:rsidRPr="005E5D9D" w:rsidRDefault="005E5D9D" w:rsidP="005E5D9D">
      <w:pPr>
        <w:widowControl w:val="0"/>
        <w:autoSpaceDE w:val="0"/>
        <w:autoSpaceDN w:val="0"/>
        <w:adjustRightInd w:val="0"/>
        <w:spacing w:line="276" w:lineRule="auto"/>
        <w:ind w:firstLine="540"/>
        <w:jc w:val="both"/>
        <w:rPr>
          <w:sz w:val="26"/>
          <w:szCs w:val="26"/>
        </w:rPr>
      </w:pPr>
    </w:p>
    <w:p w14:paraId="41BDFB56" w14:textId="77777777" w:rsidR="005E5D9D" w:rsidRPr="005E5D9D" w:rsidRDefault="005E5D9D" w:rsidP="005E5D9D">
      <w:pPr>
        <w:jc w:val="center"/>
        <w:rPr>
          <w:b/>
          <w:bCs/>
          <w:sz w:val="26"/>
          <w:szCs w:val="26"/>
        </w:rPr>
      </w:pPr>
      <w:r w:rsidRPr="005E5D9D">
        <w:rPr>
          <w:b/>
          <w:bCs/>
          <w:sz w:val="26"/>
          <w:szCs w:val="26"/>
        </w:rPr>
        <w:t xml:space="preserve">Паспорт </w:t>
      </w:r>
      <w:proofErr w:type="gramStart"/>
      <w:r w:rsidRPr="005E5D9D">
        <w:rPr>
          <w:b/>
          <w:bCs/>
          <w:sz w:val="26"/>
          <w:szCs w:val="26"/>
        </w:rPr>
        <w:t>подпрограммы  №</w:t>
      </w:r>
      <w:proofErr w:type="gramEnd"/>
      <w:r w:rsidRPr="005E5D9D">
        <w:rPr>
          <w:b/>
          <w:bCs/>
          <w:sz w:val="26"/>
          <w:szCs w:val="26"/>
        </w:rPr>
        <w:t>5</w:t>
      </w:r>
    </w:p>
    <w:p w14:paraId="305FF9A5" w14:textId="77777777" w:rsidR="005E5D9D" w:rsidRPr="005E5D9D" w:rsidRDefault="005E5D9D" w:rsidP="005E5D9D">
      <w:pPr>
        <w:jc w:val="center"/>
        <w:rPr>
          <w:b/>
          <w:bCs/>
          <w:sz w:val="26"/>
          <w:szCs w:val="26"/>
        </w:rPr>
      </w:pPr>
      <w:r w:rsidRPr="005E5D9D">
        <w:rPr>
          <w:b/>
          <w:bCs/>
          <w:sz w:val="26"/>
          <w:szCs w:val="26"/>
        </w:rPr>
        <w:t>«Обеспечение жильем молодых семей Чугуевского муниципального округа» на 2020 - 2027 годы</w:t>
      </w:r>
    </w:p>
    <w:p w14:paraId="6CF8FBE4" w14:textId="77777777" w:rsidR="005E5D9D" w:rsidRPr="005E5D9D" w:rsidRDefault="005E5D9D" w:rsidP="005E5D9D">
      <w:pPr>
        <w:jc w:val="center"/>
        <w:rPr>
          <w:b/>
          <w:bCs/>
          <w:sz w:val="26"/>
          <w:szCs w:val="26"/>
        </w:rPr>
      </w:pPr>
    </w:p>
    <w:tbl>
      <w:tblPr>
        <w:tblW w:w="9240" w:type="dxa"/>
        <w:jc w:val="center"/>
        <w:tblLayout w:type="fixed"/>
        <w:tblCellMar>
          <w:left w:w="70" w:type="dxa"/>
          <w:right w:w="70" w:type="dxa"/>
        </w:tblCellMar>
        <w:tblLook w:val="04A0" w:firstRow="1" w:lastRow="0" w:firstColumn="1" w:lastColumn="0" w:noHBand="0" w:noVBand="1"/>
      </w:tblPr>
      <w:tblGrid>
        <w:gridCol w:w="2947"/>
        <w:gridCol w:w="6293"/>
      </w:tblGrid>
      <w:tr w:rsidR="005E5D9D" w:rsidRPr="005E5D9D" w14:paraId="6B7E845F"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tcPr>
          <w:p w14:paraId="26E44893" w14:textId="77777777" w:rsidR="005E5D9D" w:rsidRPr="005E5D9D" w:rsidRDefault="005E5D9D" w:rsidP="005E5D9D">
            <w:pPr>
              <w:rPr>
                <w:sz w:val="26"/>
                <w:szCs w:val="26"/>
              </w:rPr>
            </w:pPr>
            <w:r w:rsidRPr="005E5D9D">
              <w:rPr>
                <w:sz w:val="26"/>
                <w:szCs w:val="26"/>
              </w:rPr>
              <w:t>Ответственный исполнитель Подпрограммы</w:t>
            </w:r>
          </w:p>
        </w:tc>
        <w:tc>
          <w:tcPr>
            <w:tcW w:w="6293" w:type="dxa"/>
            <w:tcBorders>
              <w:top w:val="single" w:sz="6" w:space="0" w:color="auto"/>
              <w:left w:val="single" w:sz="6" w:space="0" w:color="auto"/>
              <w:bottom w:val="single" w:sz="6" w:space="0" w:color="auto"/>
              <w:right w:val="single" w:sz="6" w:space="0" w:color="auto"/>
            </w:tcBorders>
          </w:tcPr>
          <w:p w14:paraId="1EC0F4DD" w14:textId="77777777" w:rsidR="005E5D9D" w:rsidRPr="005E5D9D" w:rsidRDefault="005E5D9D" w:rsidP="005E5D9D">
            <w:pPr>
              <w:widowControl w:val="0"/>
              <w:autoSpaceDE w:val="0"/>
              <w:autoSpaceDN w:val="0"/>
              <w:adjustRightInd w:val="0"/>
              <w:jc w:val="both"/>
              <w:rPr>
                <w:sz w:val="26"/>
                <w:szCs w:val="26"/>
              </w:rPr>
            </w:pPr>
            <w:r w:rsidRPr="005E5D9D">
              <w:rPr>
                <w:sz w:val="26"/>
                <w:szCs w:val="26"/>
              </w:rPr>
              <w:t>Управление имущественных и земельных отношений администрации Чугуевского муниципального округа</w:t>
            </w:r>
          </w:p>
        </w:tc>
      </w:tr>
      <w:tr w:rsidR="005E5D9D" w:rsidRPr="005E5D9D" w14:paraId="7282D7E4"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6FA9124A" w14:textId="77777777" w:rsidR="005E5D9D" w:rsidRPr="005E5D9D" w:rsidRDefault="005E5D9D" w:rsidP="005E5D9D">
            <w:pPr>
              <w:rPr>
                <w:sz w:val="26"/>
                <w:szCs w:val="26"/>
              </w:rPr>
            </w:pPr>
            <w:r w:rsidRPr="005E5D9D">
              <w:rPr>
                <w:sz w:val="26"/>
                <w:szCs w:val="26"/>
              </w:rPr>
              <w:t>Структура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442FA2BC" w14:textId="77777777" w:rsidR="005E5D9D" w:rsidRPr="005E5D9D" w:rsidRDefault="005E5D9D" w:rsidP="005E5D9D">
            <w:pPr>
              <w:widowControl w:val="0"/>
              <w:autoSpaceDE w:val="0"/>
              <w:autoSpaceDN w:val="0"/>
              <w:adjustRightInd w:val="0"/>
              <w:jc w:val="both"/>
              <w:rPr>
                <w:sz w:val="26"/>
                <w:szCs w:val="26"/>
              </w:rPr>
            </w:pPr>
          </w:p>
        </w:tc>
      </w:tr>
      <w:tr w:rsidR="005E5D9D" w:rsidRPr="005E5D9D" w14:paraId="47E57DFB"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tcPr>
          <w:p w14:paraId="20A13E9D" w14:textId="77777777" w:rsidR="005E5D9D" w:rsidRPr="005E5D9D" w:rsidRDefault="005E5D9D" w:rsidP="005E5D9D">
            <w:pPr>
              <w:rPr>
                <w:sz w:val="26"/>
                <w:szCs w:val="26"/>
              </w:rPr>
            </w:pPr>
            <w:r w:rsidRPr="005E5D9D">
              <w:rPr>
                <w:sz w:val="26"/>
                <w:szCs w:val="26"/>
              </w:rPr>
              <w:t>отдельные мероприятия</w:t>
            </w:r>
          </w:p>
        </w:tc>
        <w:tc>
          <w:tcPr>
            <w:tcW w:w="6293" w:type="dxa"/>
            <w:tcBorders>
              <w:top w:val="single" w:sz="6" w:space="0" w:color="auto"/>
              <w:left w:val="single" w:sz="6" w:space="0" w:color="auto"/>
              <w:bottom w:val="single" w:sz="6" w:space="0" w:color="auto"/>
              <w:right w:val="single" w:sz="6" w:space="0" w:color="auto"/>
            </w:tcBorders>
          </w:tcPr>
          <w:p w14:paraId="64EBDF61" w14:textId="77777777" w:rsidR="005E5D9D" w:rsidRPr="005E5D9D" w:rsidRDefault="005E5D9D" w:rsidP="005E5D9D">
            <w:pPr>
              <w:widowControl w:val="0"/>
              <w:autoSpaceDE w:val="0"/>
              <w:autoSpaceDN w:val="0"/>
              <w:adjustRightInd w:val="0"/>
              <w:jc w:val="both"/>
              <w:rPr>
                <w:sz w:val="26"/>
                <w:szCs w:val="26"/>
              </w:rPr>
            </w:pPr>
            <w:r w:rsidRPr="005E5D9D">
              <w:rPr>
                <w:sz w:val="26"/>
                <w:szCs w:val="26"/>
              </w:rPr>
              <w:t>Предоставление субсидий молодым семьям на приобретение (строительство) жилья</w:t>
            </w:r>
          </w:p>
        </w:tc>
      </w:tr>
      <w:tr w:rsidR="005E5D9D" w:rsidRPr="005E5D9D" w14:paraId="23FBCAAD"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4A1ED5AF" w14:textId="77777777" w:rsidR="005E5D9D" w:rsidRPr="005E5D9D" w:rsidRDefault="005E5D9D" w:rsidP="005E5D9D">
            <w:pPr>
              <w:rPr>
                <w:sz w:val="26"/>
                <w:szCs w:val="26"/>
              </w:rPr>
            </w:pPr>
            <w:r w:rsidRPr="005E5D9D">
              <w:rPr>
                <w:sz w:val="26"/>
                <w:szCs w:val="26"/>
              </w:rPr>
              <w:t>Цели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1BF869B3" w14:textId="77777777" w:rsidR="005E5D9D" w:rsidRPr="005E5D9D" w:rsidRDefault="005E5D9D" w:rsidP="005E5D9D">
            <w:pPr>
              <w:rPr>
                <w:sz w:val="26"/>
                <w:szCs w:val="26"/>
              </w:rPr>
            </w:pPr>
            <w:r w:rsidRPr="005E5D9D">
              <w:rPr>
                <w:sz w:val="26"/>
                <w:szCs w:val="26"/>
              </w:rPr>
              <w:t>Предоставление государственной поддержки в решении жилищной проблемы молодым семьям Чугуевского муниципального округа, признанным в установленном порядке нуждающимися в улучшении жилищных условий.</w:t>
            </w:r>
          </w:p>
        </w:tc>
      </w:tr>
      <w:tr w:rsidR="005E5D9D" w:rsidRPr="005E5D9D" w14:paraId="50CA3384"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0D9B0FBD" w14:textId="77777777" w:rsidR="005E5D9D" w:rsidRPr="005E5D9D" w:rsidRDefault="005E5D9D" w:rsidP="005E5D9D">
            <w:pPr>
              <w:jc w:val="both"/>
              <w:rPr>
                <w:sz w:val="26"/>
                <w:szCs w:val="26"/>
              </w:rPr>
            </w:pPr>
            <w:r w:rsidRPr="005E5D9D">
              <w:rPr>
                <w:sz w:val="26"/>
                <w:szCs w:val="26"/>
              </w:rPr>
              <w:t>Задачи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10B784AE" w14:textId="77777777" w:rsidR="005E5D9D" w:rsidRPr="005E5D9D" w:rsidRDefault="005E5D9D" w:rsidP="005E5D9D">
            <w:pPr>
              <w:widowControl w:val="0"/>
              <w:autoSpaceDE w:val="0"/>
              <w:autoSpaceDN w:val="0"/>
              <w:adjustRightInd w:val="0"/>
              <w:ind w:firstLine="45"/>
              <w:jc w:val="both"/>
              <w:rPr>
                <w:sz w:val="26"/>
                <w:szCs w:val="26"/>
              </w:rPr>
            </w:pPr>
            <w:r w:rsidRPr="005E5D9D">
              <w:rPr>
                <w:sz w:val="26"/>
                <w:szCs w:val="26"/>
              </w:rPr>
              <w:t xml:space="preserve">- предоставление молодым семьям Чугуевского муниципального округа - участникам подпрограммы социальных выплат на </w:t>
            </w:r>
            <w:r w:rsidRPr="005E5D9D">
              <w:rPr>
                <w:rFonts w:eastAsiaTheme="minorHAnsi"/>
                <w:sz w:val="26"/>
                <w:szCs w:val="26"/>
                <w:lang w:eastAsia="en-US"/>
              </w:rPr>
              <w:t>приобретение жилого помещения или создание объекта индивидуального жилищного строительства</w:t>
            </w:r>
            <w:r w:rsidRPr="005E5D9D">
              <w:rPr>
                <w:sz w:val="26"/>
                <w:szCs w:val="26"/>
              </w:rPr>
              <w:t>;</w:t>
            </w:r>
          </w:p>
          <w:p w14:paraId="6B69B178" w14:textId="77777777" w:rsidR="005E5D9D" w:rsidRPr="005E5D9D" w:rsidRDefault="005E5D9D" w:rsidP="005E5D9D">
            <w:pPr>
              <w:ind w:firstLine="45"/>
              <w:jc w:val="both"/>
              <w:rPr>
                <w:sz w:val="26"/>
                <w:szCs w:val="26"/>
              </w:rPr>
            </w:pPr>
            <w:r w:rsidRPr="005E5D9D">
              <w:rPr>
                <w:sz w:val="26"/>
                <w:szCs w:val="26"/>
              </w:rPr>
              <w:t>- формирование условий для активного использования ипотечного жилищного кредитования при решении жилищной проблемы молодых семей</w:t>
            </w:r>
          </w:p>
        </w:tc>
      </w:tr>
      <w:tr w:rsidR="005E5D9D" w:rsidRPr="005E5D9D" w14:paraId="4126F465"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78273095" w14:textId="77777777" w:rsidR="005E5D9D" w:rsidRPr="005E5D9D" w:rsidRDefault="005E5D9D" w:rsidP="005E5D9D">
            <w:pPr>
              <w:jc w:val="both"/>
              <w:rPr>
                <w:sz w:val="26"/>
                <w:szCs w:val="26"/>
              </w:rPr>
            </w:pPr>
            <w:r w:rsidRPr="005E5D9D">
              <w:rPr>
                <w:sz w:val="26"/>
                <w:szCs w:val="26"/>
              </w:rPr>
              <w:t>Целевые индикаторы (показатели) Подпрограммы</w:t>
            </w:r>
          </w:p>
        </w:tc>
        <w:tc>
          <w:tcPr>
            <w:tcW w:w="6293" w:type="dxa"/>
            <w:tcBorders>
              <w:top w:val="single" w:sz="6" w:space="0" w:color="auto"/>
              <w:left w:val="single" w:sz="6" w:space="0" w:color="auto"/>
              <w:bottom w:val="single" w:sz="6" w:space="0" w:color="auto"/>
              <w:right w:val="single" w:sz="6" w:space="0" w:color="auto"/>
            </w:tcBorders>
            <w:hideMark/>
          </w:tcPr>
          <w:p w14:paraId="127FB7F9" w14:textId="77777777" w:rsidR="005E5D9D" w:rsidRPr="005E5D9D" w:rsidRDefault="005E5D9D" w:rsidP="005E5D9D">
            <w:pPr>
              <w:autoSpaceDE w:val="0"/>
              <w:autoSpaceDN w:val="0"/>
              <w:adjustRightInd w:val="0"/>
              <w:ind w:firstLine="720"/>
              <w:jc w:val="both"/>
              <w:rPr>
                <w:sz w:val="26"/>
                <w:szCs w:val="26"/>
              </w:rPr>
            </w:pPr>
            <w:r w:rsidRPr="005E5D9D">
              <w:rPr>
                <w:sz w:val="26"/>
                <w:szCs w:val="26"/>
              </w:rPr>
              <w:t>Показатели (индикаторы), соответствующие целям и задачам Подпрограммы,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на 2020-2027 годы</w:t>
            </w:r>
          </w:p>
          <w:p w14:paraId="48C1780A" w14:textId="77777777" w:rsidR="005E5D9D" w:rsidRPr="005E5D9D" w:rsidRDefault="005E5D9D" w:rsidP="005E5D9D">
            <w:pPr>
              <w:jc w:val="both"/>
              <w:rPr>
                <w:sz w:val="26"/>
                <w:szCs w:val="26"/>
              </w:rPr>
            </w:pPr>
          </w:p>
        </w:tc>
      </w:tr>
      <w:tr w:rsidR="005E5D9D" w:rsidRPr="005E5D9D" w14:paraId="3BF1B2DF" w14:textId="77777777" w:rsidTr="00123FB4">
        <w:trPr>
          <w:trHeight w:val="480"/>
          <w:jc w:val="center"/>
        </w:trPr>
        <w:tc>
          <w:tcPr>
            <w:tcW w:w="2947" w:type="dxa"/>
            <w:tcBorders>
              <w:top w:val="single" w:sz="6" w:space="0" w:color="auto"/>
              <w:left w:val="single" w:sz="6" w:space="0" w:color="auto"/>
              <w:bottom w:val="single" w:sz="6" w:space="0" w:color="auto"/>
              <w:right w:val="single" w:sz="6" w:space="0" w:color="auto"/>
            </w:tcBorders>
            <w:hideMark/>
          </w:tcPr>
          <w:p w14:paraId="0E7A9B97" w14:textId="77777777" w:rsidR="005E5D9D" w:rsidRPr="005E5D9D" w:rsidRDefault="005E5D9D" w:rsidP="005E5D9D">
            <w:pPr>
              <w:jc w:val="both"/>
              <w:rPr>
                <w:sz w:val="26"/>
                <w:szCs w:val="26"/>
              </w:rPr>
            </w:pPr>
            <w:r w:rsidRPr="005E5D9D">
              <w:rPr>
                <w:sz w:val="26"/>
                <w:szCs w:val="26"/>
              </w:rPr>
              <w:t>Этапы и сроки реализации Подпрограммы</w:t>
            </w:r>
          </w:p>
        </w:tc>
        <w:tc>
          <w:tcPr>
            <w:tcW w:w="6293" w:type="dxa"/>
            <w:tcBorders>
              <w:top w:val="single" w:sz="6" w:space="0" w:color="auto"/>
              <w:left w:val="single" w:sz="6" w:space="0" w:color="auto"/>
              <w:bottom w:val="single" w:sz="6" w:space="0" w:color="auto"/>
              <w:right w:val="single" w:sz="6" w:space="0" w:color="auto"/>
            </w:tcBorders>
            <w:vAlign w:val="center"/>
            <w:hideMark/>
          </w:tcPr>
          <w:p w14:paraId="10AF9B9E" w14:textId="77777777" w:rsidR="005E5D9D" w:rsidRPr="005E5D9D" w:rsidRDefault="005E5D9D" w:rsidP="005E5D9D">
            <w:pPr>
              <w:jc w:val="both"/>
              <w:rPr>
                <w:sz w:val="26"/>
                <w:szCs w:val="26"/>
              </w:rPr>
            </w:pPr>
            <w:r w:rsidRPr="005E5D9D">
              <w:rPr>
                <w:sz w:val="26"/>
                <w:szCs w:val="26"/>
              </w:rPr>
              <w:t>Подпрограмма реализуется в 2020 – 2027 годах в один этап</w:t>
            </w:r>
          </w:p>
        </w:tc>
      </w:tr>
      <w:tr w:rsidR="005E5D9D" w:rsidRPr="005E5D9D" w14:paraId="4CD93316" w14:textId="77777777" w:rsidTr="00123FB4">
        <w:trPr>
          <w:trHeight w:val="420"/>
          <w:jc w:val="center"/>
        </w:trPr>
        <w:tc>
          <w:tcPr>
            <w:tcW w:w="2947" w:type="dxa"/>
            <w:tcBorders>
              <w:top w:val="single" w:sz="6" w:space="0" w:color="auto"/>
              <w:left w:val="single" w:sz="6" w:space="0" w:color="auto"/>
              <w:bottom w:val="single" w:sz="6" w:space="0" w:color="auto"/>
              <w:right w:val="single" w:sz="6" w:space="0" w:color="auto"/>
            </w:tcBorders>
            <w:hideMark/>
          </w:tcPr>
          <w:p w14:paraId="4267F0E0" w14:textId="77777777" w:rsidR="005E5D9D" w:rsidRPr="005E5D9D" w:rsidRDefault="005E5D9D" w:rsidP="005E5D9D">
            <w:pPr>
              <w:jc w:val="both"/>
              <w:rPr>
                <w:sz w:val="26"/>
                <w:szCs w:val="26"/>
              </w:rPr>
            </w:pPr>
            <w:r w:rsidRPr="005E5D9D">
              <w:rPr>
                <w:sz w:val="26"/>
                <w:szCs w:val="26"/>
              </w:rPr>
              <w:t xml:space="preserve">Объем средств бюджета Чугуевского муниципального округа на финансирование </w:t>
            </w:r>
            <w:r w:rsidRPr="005E5D9D">
              <w:rPr>
                <w:sz w:val="26"/>
                <w:szCs w:val="26"/>
              </w:rPr>
              <w:lastRenderedPageBreak/>
              <w:t xml:space="preserve">муниципальной Подпрограммы </w:t>
            </w:r>
          </w:p>
        </w:tc>
        <w:tc>
          <w:tcPr>
            <w:tcW w:w="6293" w:type="dxa"/>
            <w:tcBorders>
              <w:top w:val="single" w:sz="6" w:space="0" w:color="auto"/>
              <w:left w:val="single" w:sz="6" w:space="0" w:color="auto"/>
              <w:bottom w:val="single" w:sz="6" w:space="0" w:color="auto"/>
              <w:right w:val="single" w:sz="6" w:space="0" w:color="auto"/>
            </w:tcBorders>
            <w:hideMark/>
          </w:tcPr>
          <w:p w14:paraId="28908F61" w14:textId="77777777" w:rsidR="005E5D9D" w:rsidRPr="005E5D9D" w:rsidRDefault="005E5D9D" w:rsidP="005E5D9D">
            <w:pPr>
              <w:jc w:val="both"/>
              <w:rPr>
                <w:sz w:val="26"/>
                <w:szCs w:val="26"/>
              </w:rPr>
            </w:pPr>
            <w:r w:rsidRPr="005E5D9D">
              <w:rPr>
                <w:sz w:val="26"/>
                <w:szCs w:val="26"/>
              </w:rPr>
              <w:lastRenderedPageBreak/>
              <w:t xml:space="preserve">Ресурсное обеспечение представлено в приложении № 3 к Программе «Обеспечение доступным жильем и качественными услугами жилищно-коммунального </w:t>
            </w:r>
            <w:r w:rsidRPr="005E5D9D">
              <w:rPr>
                <w:sz w:val="26"/>
                <w:szCs w:val="26"/>
              </w:rPr>
              <w:lastRenderedPageBreak/>
              <w:t>хозяйства населения Чугуевского муниципального округа » на 2020-2027 годы.</w:t>
            </w:r>
          </w:p>
        </w:tc>
      </w:tr>
      <w:tr w:rsidR="005E5D9D" w:rsidRPr="005E5D9D" w14:paraId="7FF13B4C" w14:textId="77777777" w:rsidTr="00123FB4">
        <w:trPr>
          <w:trHeight w:val="983"/>
          <w:jc w:val="center"/>
        </w:trPr>
        <w:tc>
          <w:tcPr>
            <w:tcW w:w="2947" w:type="dxa"/>
            <w:tcBorders>
              <w:top w:val="single" w:sz="6" w:space="0" w:color="auto"/>
              <w:left w:val="single" w:sz="6" w:space="0" w:color="auto"/>
              <w:bottom w:val="single" w:sz="6" w:space="0" w:color="auto"/>
              <w:right w:val="single" w:sz="6" w:space="0" w:color="auto"/>
            </w:tcBorders>
            <w:hideMark/>
          </w:tcPr>
          <w:p w14:paraId="4389AB55" w14:textId="77777777" w:rsidR="005E5D9D" w:rsidRPr="005E5D9D" w:rsidRDefault="005E5D9D" w:rsidP="005E5D9D">
            <w:pPr>
              <w:jc w:val="both"/>
              <w:rPr>
                <w:sz w:val="26"/>
                <w:szCs w:val="26"/>
              </w:rPr>
            </w:pPr>
            <w:r w:rsidRPr="005E5D9D">
              <w:rPr>
                <w:sz w:val="26"/>
                <w:szCs w:val="26"/>
              </w:rPr>
              <w:lastRenderedPageBreak/>
              <w:t xml:space="preserve">Ожидаемые конечные результаты реализации </w:t>
            </w:r>
            <w:r w:rsidRPr="005E5D9D">
              <w:rPr>
                <w:sz w:val="26"/>
                <w:szCs w:val="26"/>
              </w:rPr>
              <w:br/>
              <w:t xml:space="preserve">Подпрограммы </w:t>
            </w:r>
          </w:p>
        </w:tc>
        <w:tc>
          <w:tcPr>
            <w:tcW w:w="6293" w:type="dxa"/>
            <w:tcBorders>
              <w:top w:val="single" w:sz="6" w:space="0" w:color="auto"/>
              <w:left w:val="single" w:sz="6" w:space="0" w:color="auto"/>
              <w:bottom w:val="single" w:sz="6" w:space="0" w:color="auto"/>
              <w:right w:val="single" w:sz="6" w:space="0" w:color="auto"/>
            </w:tcBorders>
            <w:hideMark/>
          </w:tcPr>
          <w:p w14:paraId="137EBBA4" w14:textId="77777777" w:rsidR="005E5D9D" w:rsidRPr="005E5D9D" w:rsidRDefault="005E5D9D" w:rsidP="005E5D9D">
            <w:pPr>
              <w:tabs>
                <w:tab w:val="left" w:pos="1440"/>
                <w:tab w:val="num" w:pos="2520"/>
              </w:tabs>
              <w:jc w:val="both"/>
              <w:rPr>
                <w:sz w:val="26"/>
                <w:szCs w:val="26"/>
              </w:rPr>
            </w:pPr>
            <w:r w:rsidRPr="005E5D9D">
              <w:rPr>
                <w:sz w:val="28"/>
                <w:szCs w:val="28"/>
              </w:rPr>
              <w:t xml:space="preserve">обеспечить ежегодно не менее 4 молодых семей, мерами поддержки, позволив приобрести не менее 192 </w:t>
            </w:r>
            <w:proofErr w:type="spellStart"/>
            <w:r w:rsidRPr="005E5D9D">
              <w:rPr>
                <w:sz w:val="28"/>
                <w:szCs w:val="28"/>
              </w:rPr>
              <w:t>кв.м</w:t>
            </w:r>
            <w:proofErr w:type="spellEnd"/>
            <w:r w:rsidRPr="005E5D9D">
              <w:rPr>
                <w:sz w:val="28"/>
                <w:szCs w:val="28"/>
              </w:rPr>
              <w:t>. жилых помещений.</w:t>
            </w:r>
          </w:p>
        </w:tc>
      </w:tr>
    </w:tbl>
    <w:p w14:paraId="647CBFB4" w14:textId="77777777" w:rsidR="005E5D9D" w:rsidRPr="005E5D9D" w:rsidRDefault="005E5D9D" w:rsidP="005E5D9D"/>
    <w:p w14:paraId="20D34837" w14:textId="77777777" w:rsidR="005E5D9D" w:rsidRPr="005E5D9D" w:rsidRDefault="005E5D9D" w:rsidP="005E5D9D"/>
    <w:p w14:paraId="64862811" w14:textId="77777777" w:rsidR="005E5D9D" w:rsidRPr="005E5D9D" w:rsidRDefault="005E5D9D" w:rsidP="005E5D9D">
      <w:pPr>
        <w:jc w:val="center"/>
        <w:rPr>
          <w:b/>
          <w:bCs/>
          <w:sz w:val="26"/>
          <w:szCs w:val="26"/>
        </w:rPr>
      </w:pPr>
      <w:r w:rsidRPr="005E5D9D">
        <w:rPr>
          <w:b/>
          <w:sz w:val="26"/>
          <w:szCs w:val="26"/>
        </w:rPr>
        <w:t xml:space="preserve">1. </w:t>
      </w:r>
      <w:r w:rsidRPr="005E5D9D">
        <w:rPr>
          <w:b/>
          <w:bCs/>
          <w:sz w:val="26"/>
          <w:szCs w:val="26"/>
        </w:rPr>
        <w:t>Общая характеристика сферы реализации подпрограммы и прогноз ее развития</w:t>
      </w:r>
    </w:p>
    <w:p w14:paraId="09BBF5F6" w14:textId="77777777" w:rsidR="005E5D9D" w:rsidRPr="005E5D9D" w:rsidRDefault="005E5D9D" w:rsidP="005E5D9D">
      <w:pPr>
        <w:autoSpaceDE w:val="0"/>
        <w:autoSpaceDN w:val="0"/>
        <w:adjustRightInd w:val="0"/>
        <w:ind w:firstLine="540"/>
        <w:jc w:val="both"/>
        <w:rPr>
          <w:sz w:val="26"/>
          <w:szCs w:val="26"/>
        </w:rPr>
      </w:pPr>
    </w:p>
    <w:p w14:paraId="0AD7936C" w14:textId="77777777" w:rsidR="005E5D9D" w:rsidRPr="005E5D9D" w:rsidRDefault="005E5D9D" w:rsidP="005E5D9D">
      <w:pPr>
        <w:autoSpaceDE w:val="0"/>
        <w:autoSpaceDN w:val="0"/>
        <w:adjustRightInd w:val="0"/>
        <w:spacing w:line="360" w:lineRule="auto"/>
        <w:ind w:firstLine="851"/>
        <w:jc w:val="both"/>
        <w:rPr>
          <w:sz w:val="26"/>
          <w:szCs w:val="26"/>
        </w:rPr>
      </w:pPr>
      <w:r w:rsidRPr="005E5D9D">
        <w:rPr>
          <w:sz w:val="26"/>
          <w:szCs w:val="26"/>
        </w:rPr>
        <w:t xml:space="preserve">Разработка и реализация Подпрограммы на территории Чугуевского муниципального округа осуществляется в соответствии с </w:t>
      </w:r>
      <w:r w:rsidRPr="005E5D9D">
        <w:rPr>
          <w:rFonts w:eastAsiaTheme="minorHAnsi"/>
          <w:sz w:val="26"/>
          <w:szCs w:val="26"/>
          <w:lang w:eastAsia="en-US"/>
        </w:rPr>
        <w:t>подпрограммой № 3 «Обеспечение жильем молодых семей Приморского края»</w:t>
      </w:r>
      <w:r w:rsidRPr="005E5D9D">
        <w:rPr>
          <w:sz w:val="26"/>
          <w:szCs w:val="26"/>
        </w:rPr>
        <w:t xml:space="preserve">, которая является частью </w:t>
      </w:r>
      <w:r w:rsidRPr="005E5D9D">
        <w:rPr>
          <w:rFonts w:eastAsiaTheme="minorHAnsi"/>
          <w:sz w:val="26"/>
          <w:szCs w:val="26"/>
          <w:lang w:eastAsia="en-US"/>
        </w:rPr>
        <w:t>государственной программы Приморского края «Обеспечение доступным жильем и качественными услугами жилищно-коммунального хозяйства населения Приморского края»</w:t>
      </w:r>
      <w:r w:rsidRPr="005E5D9D">
        <w:rPr>
          <w:sz w:val="26"/>
          <w:szCs w:val="26"/>
        </w:rPr>
        <w:t xml:space="preserve">, утвержденной постановлением Администрации Приморского края от </w:t>
      </w:r>
      <w:r w:rsidRPr="005E5D9D">
        <w:rPr>
          <w:rFonts w:eastAsiaTheme="minorHAnsi"/>
          <w:sz w:val="26"/>
          <w:szCs w:val="26"/>
          <w:lang w:eastAsia="en-US"/>
        </w:rPr>
        <w:t>30 декабря 2019 № 945-па</w:t>
      </w:r>
      <w:r w:rsidRPr="005E5D9D">
        <w:rPr>
          <w:sz w:val="26"/>
          <w:szCs w:val="26"/>
        </w:rPr>
        <w:t>.</w:t>
      </w:r>
    </w:p>
    <w:p w14:paraId="0B3F3A6E"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Подпрограмма предусматривает создание системы поддержки молодых семей в целях улучшения сложившихся тенденций в демографической ситуации и решения задач кадровой политики в районе.</w:t>
      </w:r>
    </w:p>
    <w:p w14:paraId="13B1372D"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В период реализации Подпрограммы «Обеспечение жильем молодых семей Чугуевского муниципального района» на 2014-2021 годы муниципальной программы «Социально – экономическое развитие Чугуевского муниципального района» на 2014 – 2021 годы» c 2014 по 2019 годы 9 семей улучшили свои жилищные условия. Большинство молодых семей Чугуевского муниципального округа по-прежнему не имеют возможности решить жилищную проблему.</w:t>
      </w:r>
    </w:p>
    <w:p w14:paraId="109E6915"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xml:space="preserve">Как правило, молодые семьи не могут получить доступ на рынок жилья без бюджетной поддержки. Даже имея достаточный уровень дохода для получения ипотечного жилищного кредита, они не могут оплатить первоначальный взнос при его получении. Молодые семьи в основном являются приобретателями первого в своей жизни жилья, а значит, не имеют в собственности жилого помещения, которое можно было бы использовать в качестве обеспечения уплаты первоначального взноса при получении ипотечного жилищного кредита или займа. К тому же, как правило, они еще не имеют возможности накопить на эти цели необходимые средства. Однако данная категория населения имеет хорошие перспективы роста заработной платы по мере повышения квалификации, и </w:t>
      </w:r>
      <w:r w:rsidRPr="005E5D9D">
        <w:rPr>
          <w:sz w:val="26"/>
          <w:szCs w:val="26"/>
        </w:rPr>
        <w:lastRenderedPageBreak/>
        <w:t>государственная помощь в покупке жилья на льготных условиях либо предоставлении средств на уплату первоначального взноса при получении ипотечных жилищных кредитов или займов будет являться для них хорошим стимулом дальнейшего профессионального роста.</w:t>
      </w:r>
    </w:p>
    <w:p w14:paraId="2831F2CB"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Поддержка молодых семей при решении жилищной проблемы станет основой стабильных условий жизни для этой наиболее активной части населения, повлияет на улучшение демографической ситуации в районе. Возможность решения жилищной проблемы создаст для молодежи стимул к повышению качества трудовой деятельности, уровня квалификации в целях роста заработной платы. Решение жилищной проблемы молодых граждан района позволит сформировать экономически активный слой населения.</w:t>
      </w:r>
    </w:p>
    <w:p w14:paraId="1F3C1703"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Таким образом, необходимость разработки и реализации Подпрограммы обусловлена:</w:t>
      </w:r>
    </w:p>
    <w:p w14:paraId="5F4B8995"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социально-политической остротой проблемы и ее общефедеральным значением;</w:t>
      </w:r>
    </w:p>
    <w:p w14:paraId="6FE9FB82"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необходимостью привлечения к ее решению органов законодательной и исполнительной власти на федеральном и краевом уровнях, органов местного самоуправления.</w:t>
      </w:r>
    </w:p>
    <w:p w14:paraId="7E629705"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Решать обозначенные проблемы целесообразно программно-целевым методом, что позволит разработать и реализовать комплекс взаимоувязанных по ресурсам, исполнителям и срокам мероприятий, направленных на совершенствование системного подхода к решению жилищной проблемы молодых семей.</w:t>
      </w:r>
    </w:p>
    <w:p w14:paraId="27489121" w14:textId="77777777" w:rsidR="005E5D9D" w:rsidRPr="005E5D9D" w:rsidRDefault="005E5D9D" w:rsidP="005E5D9D">
      <w:pPr>
        <w:autoSpaceDE w:val="0"/>
        <w:autoSpaceDN w:val="0"/>
        <w:adjustRightInd w:val="0"/>
        <w:jc w:val="center"/>
        <w:outlineLvl w:val="1"/>
        <w:rPr>
          <w:b/>
          <w:bCs/>
          <w:sz w:val="26"/>
          <w:szCs w:val="26"/>
        </w:rPr>
      </w:pPr>
      <w:r w:rsidRPr="005E5D9D">
        <w:rPr>
          <w:b/>
          <w:bCs/>
          <w:sz w:val="26"/>
          <w:szCs w:val="26"/>
        </w:rPr>
        <w:t>2. Цели и задачи подпрограммы</w:t>
      </w:r>
    </w:p>
    <w:p w14:paraId="25F471A3" w14:textId="77777777" w:rsidR="005E5D9D" w:rsidRPr="005E5D9D" w:rsidRDefault="005E5D9D" w:rsidP="005E5D9D">
      <w:pPr>
        <w:autoSpaceDE w:val="0"/>
        <w:autoSpaceDN w:val="0"/>
        <w:adjustRightInd w:val="0"/>
        <w:ind w:firstLine="540"/>
        <w:jc w:val="both"/>
        <w:rPr>
          <w:sz w:val="26"/>
          <w:szCs w:val="26"/>
        </w:rPr>
      </w:pPr>
    </w:p>
    <w:p w14:paraId="2DB83B1B"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Целью Подпрограммы является государственная поддержка молодых семей, нуждающихся в улучшении жилищных условий, в решении жилищной проблемы.</w:t>
      </w:r>
    </w:p>
    <w:p w14:paraId="0FC039D4"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Для достижения поставленной цели предусмотрено решение следующих задач:</w:t>
      </w:r>
    </w:p>
    <w:p w14:paraId="5C772446" w14:textId="77777777" w:rsidR="005E5D9D" w:rsidRPr="005E5D9D" w:rsidRDefault="005E5D9D" w:rsidP="005E5D9D">
      <w:pPr>
        <w:widowControl w:val="0"/>
        <w:autoSpaceDE w:val="0"/>
        <w:autoSpaceDN w:val="0"/>
        <w:adjustRightInd w:val="0"/>
        <w:spacing w:line="360" w:lineRule="auto"/>
        <w:ind w:firstLine="720"/>
        <w:jc w:val="both"/>
        <w:rPr>
          <w:sz w:val="26"/>
          <w:szCs w:val="26"/>
        </w:rPr>
      </w:pPr>
      <w:r w:rsidRPr="005E5D9D">
        <w:rPr>
          <w:sz w:val="26"/>
          <w:szCs w:val="26"/>
        </w:rPr>
        <w:t xml:space="preserve">- предоставление молодым семьям Чугуевского муниципального округа - участникам Подпрограммы социальных выплат на </w:t>
      </w:r>
      <w:r w:rsidRPr="005E5D9D">
        <w:rPr>
          <w:rFonts w:eastAsiaTheme="minorHAnsi"/>
          <w:sz w:val="26"/>
          <w:szCs w:val="26"/>
          <w:lang w:eastAsia="en-US"/>
        </w:rPr>
        <w:t>приобретение жилого помещения или создание объекта индивидуального жилищного строительства</w:t>
      </w:r>
      <w:r w:rsidRPr="005E5D9D">
        <w:rPr>
          <w:sz w:val="26"/>
          <w:szCs w:val="26"/>
        </w:rPr>
        <w:t>;</w:t>
      </w:r>
    </w:p>
    <w:p w14:paraId="61B77C5A"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формирование условий для активного использования ипотечного жилищного кредитования при решении жилищной проблемы молодых семей.</w:t>
      </w:r>
    </w:p>
    <w:p w14:paraId="572A6A40" w14:textId="77777777" w:rsidR="005E5D9D" w:rsidRPr="005E5D9D" w:rsidRDefault="005E5D9D" w:rsidP="005E5D9D">
      <w:pPr>
        <w:autoSpaceDE w:val="0"/>
        <w:autoSpaceDN w:val="0"/>
        <w:adjustRightInd w:val="0"/>
        <w:ind w:firstLine="540"/>
        <w:jc w:val="both"/>
        <w:rPr>
          <w:sz w:val="26"/>
          <w:szCs w:val="26"/>
        </w:rPr>
      </w:pPr>
    </w:p>
    <w:p w14:paraId="113B0620" w14:textId="77777777" w:rsidR="005E5D9D" w:rsidRPr="005E5D9D" w:rsidRDefault="005E5D9D" w:rsidP="005E5D9D">
      <w:pPr>
        <w:autoSpaceDE w:val="0"/>
        <w:autoSpaceDN w:val="0"/>
        <w:adjustRightInd w:val="0"/>
        <w:jc w:val="center"/>
        <w:outlineLvl w:val="1"/>
        <w:rPr>
          <w:b/>
          <w:bCs/>
          <w:sz w:val="26"/>
          <w:szCs w:val="26"/>
        </w:rPr>
      </w:pPr>
      <w:r w:rsidRPr="005E5D9D">
        <w:rPr>
          <w:b/>
          <w:bCs/>
          <w:sz w:val="26"/>
          <w:szCs w:val="26"/>
        </w:rPr>
        <w:t>3. Целевые индикаторы и показатели подпрограммы</w:t>
      </w:r>
    </w:p>
    <w:p w14:paraId="2066AA2E"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xml:space="preserve">Показатели (индикаторы), соответствующие целям и задачам </w:t>
      </w:r>
      <w:proofErr w:type="spellStart"/>
      <w:r w:rsidRPr="005E5D9D">
        <w:rPr>
          <w:sz w:val="26"/>
          <w:szCs w:val="26"/>
        </w:rPr>
        <w:t>Подрограммы</w:t>
      </w:r>
      <w:proofErr w:type="spellEnd"/>
      <w:r w:rsidRPr="005E5D9D">
        <w:rPr>
          <w:sz w:val="26"/>
          <w:szCs w:val="26"/>
        </w:rPr>
        <w:t>, представлены в приложении № 1 к Программе «Обеспечение доступным жильем и качественными услугами жилищно-коммунального хозяйства населения Чугуевского муниципального округа» на 2020-2027 годы.</w:t>
      </w:r>
    </w:p>
    <w:p w14:paraId="1D9B752A" w14:textId="77777777" w:rsidR="005E5D9D" w:rsidRPr="005E5D9D" w:rsidRDefault="005E5D9D" w:rsidP="005E5D9D">
      <w:pPr>
        <w:autoSpaceDE w:val="0"/>
        <w:autoSpaceDN w:val="0"/>
        <w:adjustRightInd w:val="0"/>
        <w:spacing w:line="360" w:lineRule="auto"/>
        <w:ind w:firstLine="540"/>
        <w:jc w:val="center"/>
        <w:rPr>
          <w:b/>
          <w:bCs/>
          <w:sz w:val="26"/>
          <w:szCs w:val="26"/>
        </w:rPr>
      </w:pPr>
      <w:r w:rsidRPr="005E5D9D">
        <w:rPr>
          <w:b/>
          <w:bCs/>
          <w:sz w:val="26"/>
          <w:szCs w:val="26"/>
        </w:rPr>
        <w:t>4. Описание мероприятий подпрограммы</w:t>
      </w:r>
    </w:p>
    <w:p w14:paraId="6FEA868D" w14:textId="77777777" w:rsidR="005E5D9D" w:rsidRPr="005E5D9D" w:rsidRDefault="005E5D9D" w:rsidP="005E5D9D">
      <w:pPr>
        <w:autoSpaceDE w:val="0"/>
        <w:autoSpaceDN w:val="0"/>
        <w:adjustRightInd w:val="0"/>
        <w:spacing w:line="360" w:lineRule="auto"/>
        <w:ind w:firstLine="567"/>
        <w:jc w:val="both"/>
        <w:rPr>
          <w:sz w:val="26"/>
          <w:szCs w:val="26"/>
        </w:rPr>
      </w:pPr>
      <w:r w:rsidRPr="005E5D9D">
        <w:rPr>
          <w:sz w:val="26"/>
          <w:szCs w:val="26"/>
        </w:rPr>
        <w:t xml:space="preserve">В соответствии с поставленной целью и задачами основным мероприятием Подпрограммы является </w:t>
      </w:r>
      <w:r w:rsidRPr="005E5D9D">
        <w:rPr>
          <w:rFonts w:eastAsiaTheme="minorHAnsi"/>
          <w:sz w:val="26"/>
          <w:szCs w:val="26"/>
          <w:lang w:eastAsia="en-US"/>
        </w:rPr>
        <w:t xml:space="preserve">предоставление молодым семьям социальных выплат на приобретение жилого помещения или создание объекта индивидуального жилищного строительства, которое </w:t>
      </w:r>
      <w:r w:rsidRPr="005E5D9D">
        <w:rPr>
          <w:sz w:val="26"/>
          <w:szCs w:val="26"/>
        </w:rPr>
        <w:t xml:space="preserve">осуществляется через комплекс программных мероприятий, направленных на обеспечение жильем молодых семей Чугуевского муниципального округа, по следующим направлениям: </w:t>
      </w:r>
    </w:p>
    <w:p w14:paraId="1338B534" w14:textId="77777777" w:rsidR="005E5D9D" w:rsidRPr="005E5D9D" w:rsidRDefault="005E5D9D" w:rsidP="005E5D9D">
      <w:pPr>
        <w:widowControl w:val="0"/>
        <w:autoSpaceDE w:val="0"/>
        <w:autoSpaceDN w:val="0"/>
        <w:adjustRightInd w:val="0"/>
        <w:spacing w:line="360" w:lineRule="auto"/>
        <w:ind w:firstLine="567"/>
        <w:jc w:val="both"/>
        <w:rPr>
          <w:sz w:val="26"/>
          <w:szCs w:val="26"/>
        </w:rPr>
      </w:pPr>
      <w:r w:rsidRPr="005E5D9D">
        <w:rPr>
          <w:sz w:val="26"/>
          <w:szCs w:val="26"/>
        </w:rPr>
        <w:t xml:space="preserve">Организация информационно-разъяснительной работы среди населения по освещению целей, задач Подпрограммы и об условиях участия в ней молодых семей. </w:t>
      </w:r>
    </w:p>
    <w:p w14:paraId="018C479D" w14:textId="77777777" w:rsidR="005E5D9D" w:rsidRPr="005E5D9D" w:rsidRDefault="005E5D9D" w:rsidP="005E5D9D">
      <w:pPr>
        <w:widowControl w:val="0"/>
        <w:autoSpaceDE w:val="0"/>
        <w:autoSpaceDN w:val="0"/>
        <w:adjustRightInd w:val="0"/>
        <w:spacing w:line="360" w:lineRule="auto"/>
        <w:ind w:firstLine="709"/>
        <w:jc w:val="both"/>
        <w:rPr>
          <w:sz w:val="26"/>
          <w:szCs w:val="26"/>
        </w:rPr>
      </w:pPr>
      <w:r w:rsidRPr="005E5D9D">
        <w:rPr>
          <w:sz w:val="26"/>
          <w:szCs w:val="26"/>
        </w:rPr>
        <w:t>Организация работы по признанию молодых семей семьями, имеющими достаточные доходы, позволяющие получить кредит, либо иные денежные средства для оплаты расчетной (средней) стоимости жилья в части, превышающей размер предоставляемой социальной выплаты.</w:t>
      </w:r>
    </w:p>
    <w:p w14:paraId="7DA3FC97" w14:textId="77777777" w:rsidR="005E5D9D" w:rsidRPr="005E5D9D" w:rsidRDefault="005E5D9D" w:rsidP="005E5D9D">
      <w:pPr>
        <w:widowControl w:val="0"/>
        <w:autoSpaceDE w:val="0"/>
        <w:autoSpaceDN w:val="0"/>
        <w:adjustRightInd w:val="0"/>
        <w:spacing w:line="360" w:lineRule="auto"/>
        <w:ind w:firstLine="709"/>
        <w:jc w:val="both"/>
        <w:rPr>
          <w:sz w:val="26"/>
          <w:szCs w:val="26"/>
        </w:rPr>
      </w:pPr>
      <w:r w:rsidRPr="005E5D9D">
        <w:rPr>
          <w:sz w:val="26"/>
          <w:szCs w:val="26"/>
        </w:rPr>
        <w:t>Организация работы по признанию молодых семей участницами Подпрограммы, изъявивших желание получить социальную выплату.</w:t>
      </w:r>
    </w:p>
    <w:p w14:paraId="171E33A8" w14:textId="77777777" w:rsidR="005E5D9D" w:rsidRPr="005E5D9D" w:rsidRDefault="005E5D9D" w:rsidP="005E5D9D">
      <w:pPr>
        <w:autoSpaceDE w:val="0"/>
        <w:autoSpaceDN w:val="0"/>
        <w:adjustRightInd w:val="0"/>
        <w:spacing w:line="360" w:lineRule="auto"/>
        <w:ind w:firstLine="709"/>
        <w:jc w:val="both"/>
        <w:rPr>
          <w:sz w:val="26"/>
          <w:szCs w:val="26"/>
        </w:rPr>
      </w:pPr>
      <w:r w:rsidRPr="005E5D9D">
        <w:rPr>
          <w:rFonts w:eastAsiaTheme="minorHAnsi"/>
          <w:sz w:val="26"/>
          <w:szCs w:val="26"/>
          <w:lang w:eastAsia="en-US"/>
        </w:rPr>
        <w:t xml:space="preserve">Формирования и утверждения списка молодых семей-претендентов на получение социальной выплаты в </w:t>
      </w:r>
      <w:r w:rsidRPr="005E5D9D">
        <w:rPr>
          <w:sz w:val="26"/>
          <w:szCs w:val="26"/>
        </w:rPr>
        <w:t>планируемом году.</w:t>
      </w:r>
    </w:p>
    <w:p w14:paraId="7CB06A5A" w14:textId="77777777" w:rsidR="005E5D9D" w:rsidRPr="005E5D9D" w:rsidRDefault="005E5D9D" w:rsidP="005E5D9D">
      <w:pPr>
        <w:autoSpaceDE w:val="0"/>
        <w:autoSpaceDN w:val="0"/>
        <w:adjustRightInd w:val="0"/>
        <w:spacing w:line="360" w:lineRule="auto"/>
        <w:ind w:firstLine="709"/>
        <w:jc w:val="both"/>
        <w:rPr>
          <w:sz w:val="26"/>
          <w:szCs w:val="26"/>
        </w:rPr>
      </w:pPr>
      <w:r w:rsidRPr="005E5D9D">
        <w:rPr>
          <w:rFonts w:eastAsia="Calibri"/>
          <w:sz w:val="26"/>
          <w:szCs w:val="26"/>
          <w:lang w:eastAsia="en-US"/>
        </w:rPr>
        <w:t xml:space="preserve">Оформление и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w:t>
      </w:r>
      <w:r w:rsidRPr="005E5D9D">
        <w:rPr>
          <w:sz w:val="26"/>
          <w:szCs w:val="26"/>
        </w:rPr>
        <w:t>молодым семьям – участницам Подпрограммы.</w:t>
      </w:r>
    </w:p>
    <w:p w14:paraId="16ECF2FD" w14:textId="77777777" w:rsidR="005E5D9D" w:rsidRPr="005E5D9D" w:rsidRDefault="005E5D9D" w:rsidP="005E5D9D">
      <w:pPr>
        <w:widowControl w:val="0"/>
        <w:autoSpaceDE w:val="0"/>
        <w:autoSpaceDN w:val="0"/>
        <w:adjustRightInd w:val="0"/>
        <w:spacing w:line="360" w:lineRule="auto"/>
        <w:ind w:firstLine="709"/>
        <w:jc w:val="both"/>
        <w:rPr>
          <w:sz w:val="26"/>
          <w:szCs w:val="26"/>
        </w:rPr>
      </w:pPr>
      <w:r w:rsidRPr="005E5D9D">
        <w:rPr>
          <w:sz w:val="26"/>
          <w:szCs w:val="26"/>
        </w:rPr>
        <w:t>Проведение мониторинга реализации Подпрограммы, подготовка информационно-аналитических и отчетных материалов.</w:t>
      </w:r>
    </w:p>
    <w:p w14:paraId="1B3283CB" w14:textId="77777777" w:rsidR="005E5D9D" w:rsidRPr="005E5D9D" w:rsidRDefault="005E5D9D" w:rsidP="005E5D9D">
      <w:pPr>
        <w:autoSpaceDE w:val="0"/>
        <w:autoSpaceDN w:val="0"/>
        <w:adjustRightInd w:val="0"/>
        <w:spacing w:line="360" w:lineRule="auto"/>
        <w:jc w:val="both"/>
        <w:rPr>
          <w:sz w:val="26"/>
          <w:szCs w:val="26"/>
        </w:rPr>
      </w:pPr>
      <w:r w:rsidRPr="005E5D9D">
        <w:rPr>
          <w:sz w:val="26"/>
          <w:szCs w:val="26"/>
        </w:rPr>
        <w:t xml:space="preserve">Мероприятия подпрограммы реализуются посредством предоставления и расходования субсидий, выделяемых бюджету Чугуевского муниципального округа на </w:t>
      </w:r>
      <w:r w:rsidRPr="005E5D9D">
        <w:rPr>
          <w:rFonts w:eastAsiaTheme="minorHAnsi"/>
          <w:sz w:val="26"/>
          <w:szCs w:val="26"/>
          <w:lang w:eastAsia="en-US"/>
        </w:rPr>
        <w:t>реализацию мероприятий по обеспечению жильем молодых семей</w:t>
      </w:r>
      <w:r w:rsidRPr="005E5D9D">
        <w:rPr>
          <w:sz w:val="26"/>
          <w:szCs w:val="26"/>
        </w:rPr>
        <w:t>.</w:t>
      </w:r>
    </w:p>
    <w:p w14:paraId="7BF6B8D7" w14:textId="77777777" w:rsidR="005E5D9D" w:rsidRPr="005E5D9D" w:rsidRDefault="005E5D9D" w:rsidP="005E5D9D">
      <w:pPr>
        <w:autoSpaceDE w:val="0"/>
        <w:autoSpaceDN w:val="0"/>
        <w:adjustRightInd w:val="0"/>
        <w:spacing w:line="360" w:lineRule="auto"/>
        <w:ind w:firstLine="540"/>
        <w:jc w:val="both"/>
        <w:rPr>
          <w:sz w:val="26"/>
          <w:szCs w:val="26"/>
        </w:rPr>
      </w:pPr>
    </w:p>
    <w:p w14:paraId="431E15DA" w14:textId="77777777" w:rsidR="005E5D9D" w:rsidRPr="005E5D9D" w:rsidRDefault="005E5D9D" w:rsidP="005E5D9D">
      <w:pPr>
        <w:autoSpaceDE w:val="0"/>
        <w:autoSpaceDN w:val="0"/>
        <w:adjustRightInd w:val="0"/>
        <w:jc w:val="center"/>
        <w:outlineLvl w:val="1"/>
        <w:rPr>
          <w:b/>
          <w:bCs/>
          <w:sz w:val="26"/>
          <w:szCs w:val="26"/>
        </w:rPr>
      </w:pPr>
    </w:p>
    <w:p w14:paraId="74392EDF" w14:textId="77777777" w:rsidR="005E5D9D" w:rsidRPr="005E5D9D" w:rsidRDefault="005E5D9D" w:rsidP="005E5D9D">
      <w:pPr>
        <w:autoSpaceDE w:val="0"/>
        <w:autoSpaceDN w:val="0"/>
        <w:adjustRightInd w:val="0"/>
        <w:jc w:val="center"/>
        <w:outlineLvl w:val="1"/>
        <w:rPr>
          <w:b/>
          <w:bCs/>
          <w:sz w:val="26"/>
          <w:szCs w:val="26"/>
        </w:rPr>
      </w:pPr>
      <w:r w:rsidRPr="005E5D9D">
        <w:rPr>
          <w:b/>
          <w:bCs/>
          <w:sz w:val="26"/>
          <w:szCs w:val="26"/>
        </w:rPr>
        <w:t>5. Механизм реализации подпрограммы</w:t>
      </w:r>
    </w:p>
    <w:p w14:paraId="50C829AE" w14:textId="77777777" w:rsidR="005E5D9D" w:rsidRPr="005E5D9D" w:rsidRDefault="005E5D9D" w:rsidP="005E5D9D">
      <w:pPr>
        <w:autoSpaceDE w:val="0"/>
        <w:autoSpaceDN w:val="0"/>
        <w:adjustRightInd w:val="0"/>
        <w:ind w:firstLine="540"/>
        <w:jc w:val="both"/>
        <w:rPr>
          <w:sz w:val="26"/>
          <w:szCs w:val="26"/>
        </w:rPr>
      </w:pPr>
    </w:p>
    <w:p w14:paraId="29F3DE0A"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Механизм реализации Подпрограммы предполагает оказание поддержки молодым семьям - участникам Подпрограммы в улучшении жилищных условий посредством предоставления субсидий, выделяемых в соответствии с федеральным законодательством и законодательством Приморского края:</w:t>
      </w:r>
    </w:p>
    <w:p w14:paraId="0B99F9B5" w14:textId="77777777" w:rsidR="005E5D9D" w:rsidRPr="005E5D9D" w:rsidRDefault="005E5D9D" w:rsidP="005E5D9D">
      <w:pPr>
        <w:autoSpaceDE w:val="0"/>
        <w:autoSpaceDN w:val="0"/>
        <w:adjustRightInd w:val="0"/>
        <w:spacing w:line="360" w:lineRule="auto"/>
        <w:jc w:val="both"/>
        <w:rPr>
          <w:sz w:val="26"/>
          <w:szCs w:val="26"/>
        </w:rPr>
      </w:pPr>
      <w:r w:rsidRPr="005E5D9D">
        <w:rPr>
          <w:sz w:val="26"/>
          <w:szCs w:val="26"/>
        </w:rPr>
        <w:t xml:space="preserve">- на социальные выплаты для приобретения жилья, в том числе на уплату первоначального взноса при получении ипотечного жилищного кредита или займа на </w:t>
      </w:r>
      <w:r w:rsidRPr="005E5D9D">
        <w:rPr>
          <w:rFonts w:eastAsia="Calibri"/>
          <w:sz w:val="26"/>
          <w:szCs w:val="26"/>
          <w:lang w:eastAsia="en-US"/>
        </w:rPr>
        <w:t xml:space="preserve">приобретение жилого помещения, </w:t>
      </w:r>
      <w:r w:rsidRPr="005E5D9D">
        <w:rPr>
          <w:rFonts w:eastAsiaTheme="minorHAnsi"/>
          <w:sz w:val="26"/>
          <w:szCs w:val="26"/>
          <w:lang w:eastAsia="en-US"/>
        </w:rPr>
        <w:t>для погашения суммы основного долга (части суммы основного долга) и уплаты процентов по жилищным кредитам,</w:t>
      </w:r>
      <w:r w:rsidRPr="005E5D9D">
        <w:rPr>
          <w:sz w:val="26"/>
          <w:szCs w:val="26"/>
        </w:rPr>
        <w:t xml:space="preserve"> на уплату</w:t>
      </w:r>
      <w:r w:rsidRPr="005E5D9D">
        <w:rPr>
          <w:rFonts w:eastAsia="Calibri"/>
          <w:sz w:val="26"/>
          <w:szCs w:val="26"/>
          <w:lang w:eastAsia="en-US"/>
        </w:rPr>
        <w:t xml:space="preserve"> цены договора строительного подряда на строительство жилого дома</w:t>
      </w:r>
      <w:r w:rsidRPr="005E5D9D">
        <w:rPr>
          <w:sz w:val="26"/>
          <w:szCs w:val="26"/>
        </w:rPr>
        <w:t xml:space="preserve"> </w:t>
      </w:r>
      <w:r w:rsidRPr="005E5D9D">
        <w:rPr>
          <w:rFonts w:eastAsia="Calibri"/>
          <w:sz w:val="26"/>
          <w:szCs w:val="26"/>
          <w:lang w:eastAsia="en-US"/>
        </w:rPr>
        <w:t xml:space="preserve">или </w:t>
      </w:r>
      <w:r w:rsidRPr="005E5D9D">
        <w:rPr>
          <w:sz w:val="26"/>
          <w:szCs w:val="26"/>
        </w:rPr>
        <w:t xml:space="preserve">на уплату </w:t>
      </w:r>
      <w:r w:rsidRPr="005E5D9D">
        <w:rPr>
          <w:rFonts w:eastAsia="Calibri"/>
          <w:sz w:val="26"/>
          <w:szCs w:val="26"/>
          <w:lang w:eastAsia="en-US"/>
        </w:rPr>
        <w:t>цены договора участия в долевом строительстве.</w:t>
      </w:r>
    </w:p>
    <w:p w14:paraId="2D0D4097"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дополнительных социальных выплат для приобретения (строительства) жилья за счет средств краевого бюджета в размере пяти процентов от расчетной стоимости жилья при рождении (усыновлении) одного ребенка молодой семье - участнику Подпрограммы.</w:t>
      </w:r>
    </w:p>
    <w:p w14:paraId="70739E4B"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Социальная выплата предоставляться администрацией Чугуевского муниципального района молодым семьям Чугуевского муниципального округа - участникам Подпрограммы.</w:t>
      </w:r>
    </w:p>
    <w:p w14:paraId="1E8CA15A" w14:textId="77777777" w:rsidR="005E5D9D" w:rsidRPr="005E5D9D" w:rsidRDefault="005E5D9D" w:rsidP="005E5D9D">
      <w:pPr>
        <w:autoSpaceDE w:val="0"/>
        <w:autoSpaceDN w:val="0"/>
        <w:adjustRightInd w:val="0"/>
        <w:spacing w:line="360" w:lineRule="auto"/>
        <w:ind w:firstLine="720"/>
        <w:jc w:val="both"/>
        <w:rPr>
          <w:sz w:val="26"/>
          <w:szCs w:val="26"/>
        </w:rPr>
      </w:pPr>
      <w:r w:rsidRPr="005E5D9D">
        <w:rPr>
          <w:sz w:val="26"/>
          <w:szCs w:val="26"/>
        </w:rPr>
        <w:t xml:space="preserve">Приобретаемое жилое помещение должно находиться, или, строительство жилого дома должно осуществляться на территории Приморского края. </w:t>
      </w:r>
      <w:r w:rsidRPr="005E5D9D">
        <w:rPr>
          <w:rFonts w:eastAsiaTheme="minorHAnsi"/>
          <w:sz w:val="26"/>
          <w:szCs w:val="26"/>
          <w:lang w:eastAsia="en-US"/>
        </w:rPr>
        <w:t>Общая площадь приобретаемого жилого помещения (строящегося жилого дома, жилого помещения, являющегося объектом долевого строительства) в расчете на каждого члена молодой семьи, учтенного при расчете размера социальной выплаты, не может быть меньше учетной нормы общей площади жилого помещения, установленной органами местного самоуправления в целях принятия граждан на учет в качестве нуждающихся в жилых помещениях в месте приобретения жилого помещения или строительства жилого дома</w:t>
      </w:r>
      <w:r w:rsidRPr="005E5D9D">
        <w:rPr>
          <w:sz w:val="26"/>
          <w:szCs w:val="26"/>
        </w:rPr>
        <w:t>.</w:t>
      </w:r>
    </w:p>
    <w:p w14:paraId="1416C826" w14:textId="77777777" w:rsidR="005E5D9D" w:rsidRPr="005E5D9D" w:rsidRDefault="005E5D9D" w:rsidP="005E5D9D">
      <w:pPr>
        <w:spacing w:line="360" w:lineRule="auto"/>
        <w:ind w:firstLine="720"/>
        <w:jc w:val="both"/>
        <w:rPr>
          <w:sz w:val="26"/>
          <w:szCs w:val="26"/>
        </w:rPr>
      </w:pPr>
      <w:r w:rsidRPr="005E5D9D">
        <w:rPr>
          <w:sz w:val="26"/>
          <w:szCs w:val="26"/>
        </w:rPr>
        <w:t>Реализация Подпрограммы предусматривает взаимодействие органов администрации Чугуевского муниципального округа с органами исполнительной власти Приморского края, кредитными организациями, работодателями, гражданами.</w:t>
      </w:r>
    </w:p>
    <w:p w14:paraId="49091419" w14:textId="77777777" w:rsidR="005E5D9D" w:rsidRPr="005E5D9D" w:rsidRDefault="005E5D9D" w:rsidP="005E5D9D">
      <w:pPr>
        <w:spacing w:line="360" w:lineRule="auto"/>
        <w:ind w:firstLine="720"/>
        <w:jc w:val="both"/>
        <w:rPr>
          <w:sz w:val="26"/>
          <w:szCs w:val="26"/>
        </w:rPr>
      </w:pPr>
      <w:r w:rsidRPr="005E5D9D">
        <w:rPr>
          <w:sz w:val="26"/>
          <w:szCs w:val="26"/>
        </w:rPr>
        <w:lastRenderedPageBreak/>
        <w:t>Управление имущественных и земельных отношений администрации Чугуевского муниципального округа осуществляет:</w:t>
      </w:r>
    </w:p>
    <w:p w14:paraId="7C54E90E" w14:textId="77777777" w:rsidR="005E5D9D" w:rsidRPr="005E5D9D" w:rsidRDefault="005E5D9D" w:rsidP="005E5D9D">
      <w:pPr>
        <w:spacing w:line="360" w:lineRule="auto"/>
        <w:ind w:firstLine="720"/>
        <w:jc w:val="both"/>
        <w:rPr>
          <w:sz w:val="26"/>
          <w:szCs w:val="26"/>
        </w:rPr>
      </w:pPr>
      <w:r w:rsidRPr="005E5D9D">
        <w:rPr>
          <w:sz w:val="26"/>
          <w:szCs w:val="26"/>
        </w:rPr>
        <w:t>- внесение предложений по реализации мероприятий на очередной финансовый год с участием средств краевого бюджетов, внебюджетных источников;</w:t>
      </w:r>
    </w:p>
    <w:p w14:paraId="607DC674" w14:textId="77777777" w:rsidR="005E5D9D" w:rsidRPr="005E5D9D" w:rsidRDefault="005E5D9D" w:rsidP="005E5D9D">
      <w:pPr>
        <w:spacing w:line="360" w:lineRule="auto"/>
        <w:ind w:firstLine="720"/>
        <w:jc w:val="both"/>
        <w:rPr>
          <w:sz w:val="26"/>
          <w:szCs w:val="26"/>
        </w:rPr>
      </w:pPr>
      <w:r w:rsidRPr="005E5D9D">
        <w:rPr>
          <w:sz w:val="26"/>
          <w:szCs w:val="26"/>
        </w:rPr>
        <w:t>- подготовку предложений по объемам и условиям предоставления бюджетных средств для реализации Программы;</w:t>
      </w:r>
    </w:p>
    <w:p w14:paraId="54334075" w14:textId="77777777" w:rsidR="005E5D9D" w:rsidRPr="005E5D9D" w:rsidRDefault="005E5D9D" w:rsidP="005E5D9D">
      <w:pPr>
        <w:spacing w:line="360" w:lineRule="auto"/>
        <w:ind w:firstLine="720"/>
        <w:jc w:val="both"/>
        <w:rPr>
          <w:sz w:val="26"/>
          <w:szCs w:val="26"/>
        </w:rPr>
      </w:pPr>
      <w:r w:rsidRPr="005E5D9D">
        <w:rPr>
          <w:sz w:val="26"/>
          <w:szCs w:val="26"/>
        </w:rPr>
        <w:t>- контроль за ходом выполнения мероприятий и целевым использованием бюджетных средств.</w:t>
      </w:r>
    </w:p>
    <w:p w14:paraId="4D3CAD0F" w14:textId="77777777" w:rsidR="005E5D9D" w:rsidRPr="005E5D9D" w:rsidRDefault="005E5D9D" w:rsidP="005E5D9D">
      <w:pPr>
        <w:widowControl w:val="0"/>
        <w:autoSpaceDE w:val="0"/>
        <w:autoSpaceDN w:val="0"/>
        <w:adjustRightInd w:val="0"/>
        <w:spacing w:line="360" w:lineRule="auto"/>
        <w:ind w:firstLine="709"/>
        <w:jc w:val="both"/>
        <w:rPr>
          <w:sz w:val="26"/>
          <w:szCs w:val="26"/>
        </w:rPr>
      </w:pPr>
      <w:r w:rsidRPr="005E5D9D">
        <w:rPr>
          <w:sz w:val="26"/>
          <w:szCs w:val="26"/>
        </w:rPr>
        <w:t>- предоставляет ежеквартально, в срок до 25 числа месяца, следующего за отчетным кварталом, в управление экономического развития и потребительского рынка:</w:t>
      </w:r>
    </w:p>
    <w:p w14:paraId="2BC7E926" w14:textId="77777777" w:rsidR="005E5D9D" w:rsidRPr="005E5D9D" w:rsidRDefault="005E5D9D" w:rsidP="005E5D9D">
      <w:pPr>
        <w:widowControl w:val="0"/>
        <w:tabs>
          <w:tab w:val="left" w:pos="567"/>
        </w:tabs>
        <w:autoSpaceDE w:val="0"/>
        <w:autoSpaceDN w:val="0"/>
        <w:adjustRightInd w:val="0"/>
        <w:spacing w:line="360" w:lineRule="auto"/>
        <w:jc w:val="both"/>
        <w:rPr>
          <w:sz w:val="26"/>
          <w:szCs w:val="26"/>
        </w:rPr>
      </w:pPr>
      <w:r w:rsidRPr="005E5D9D">
        <w:rPr>
          <w:sz w:val="26"/>
          <w:szCs w:val="26"/>
        </w:rPr>
        <w:t>* информацию о степени выполнения мероприятий Подпрограммы;</w:t>
      </w:r>
    </w:p>
    <w:p w14:paraId="2F482255" w14:textId="77777777" w:rsidR="005E5D9D" w:rsidRPr="005E5D9D" w:rsidRDefault="005E5D9D" w:rsidP="005E5D9D">
      <w:pPr>
        <w:widowControl w:val="0"/>
        <w:autoSpaceDE w:val="0"/>
        <w:autoSpaceDN w:val="0"/>
        <w:adjustRightInd w:val="0"/>
        <w:spacing w:line="360" w:lineRule="auto"/>
        <w:ind w:hanging="28"/>
        <w:jc w:val="both"/>
        <w:rPr>
          <w:sz w:val="26"/>
          <w:szCs w:val="26"/>
        </w:rPr>
      </w:pPr>
      <w:r w:rsidRPr="005E5D9D">
        <w:rPr>
          <w:sz w:val="26"/>
          <w:szCs w:val="26"/>
        </w:rPr>
        <w:t>* информацию о расходовании бюджетных и внебюджетных средств на реализацию Подпрограммы;</w:t>
      </w:r>
    </w:p>
    <w:p w14:paraId="7D59F450" w14:textId="77777777" w:rsidR="005E5D9D" w:rsidRPr="005E5D9D" w:rsidRDefault="005E5D9D" w:rsidP="005E5D9D">
      <w:pPr>
        <w:widowControl w:val="0"/>
        <w:autoSpaceDE w:val="0"/>
        <w:autoSpaceDN w:val="0"/>
        <w:adjustRightInd w:val="0"/>
        <w:spacing w:line="360" w:lineRule="auto"/>
        <w:jc w:val="both"/>
        <w:rPr>
          <w:sz w:val="26"/>
          <w:szCs w:val="26"/>
        </w:rPr>
      </w:pPr>
      <w:r w:rsidRPr="005E5D9D">
        <w:rPr>
          <w:sz w:val="26"/>
          <w:szCs w:val="26"/>
        </w:rPr>
        <w:t>* сведения о достижении значений целевых индикаторов, показателей Подпрограммы;</w:t>
      </w:r>
    </w:p>
    <w:p w14:paraId="7EFE8E4E" w14:textId="77777777" w:rsidR="005E5D9D" w:rsidRPr="005E5D9D" w:rsidRDefault="005E5D9D" w:rsidP="005E5D9D">
      <w:pPr>
        <w:widowControl w:val="0"/>
        <w:autoSpaceDE w:val="0"/>
        <w:autoSpaceDN w:val="0"/>
        <w:adjustRightInd w:val="0"/>
        <w:spacing w:line="360" w:lineRule="auto"/>
        <w:ind w:firstLine="539"/>
        <w:jc w:val="both"/>
        <w:rPr>
          <w:sz w:val="26"/>
          <w:szCs w:val="26"/>
        </w:rPr>
      </w:pPr>
      <w:r w:rsidRPr="005E5D9D">
        <w:rPr>
          <w:sz w:val="26"/>
          <w:szCs w:val="26"/>
        </w:rPr>
        <w:t xml:space="preserve">- подготавливает до 1 марта года, следующего за отчетным годом, годовой отчет о ходе реализации и оценке эффективности реализации Подпрограммы </w:t>
      </w:r>
    </w:p>
    <w:p w14:paraId="06A64040" w14:textId="77777777" w:rsidR="005E5D9D" w:rsidRPr="005E5D9D" w:rsidRDefault="005E5D9D" w:rsidP="005E5D9D">
      <w:pPr>
        <w:widowControl w:val="0"/>
        <w:autoSpaceDE w:val="0"/>
        <w:autoSpaceDN w:val="0"/>
        <w:adjustRightInd w:val="0"/>
        <w:spacing w:line="360" w:lineRule="auto"/>
        <w:ind w:firstLine="539"/>
        <w:jc w:val="both"/>
        <w:rPr>
          <w:sz w:val="26"/>
          <w:szCs w:val="26"/>
        </w:rPr>
      </w:pPr>
      <w:r w:rsidRPr="005E5D9D">
        <w:rPr>
          <w:sz w:val="26"/>
          <w:szCs w:val="26"/>
        </w:rPr>
        <w:t>- ежегодно, не позднее 15 декабря текущего финансового года, направляет в финансовое управление и управление экономического развития и потребительского рынка план реализации Подпрограммы на очередной финансовый год и плановый период.</w:t>
      </w:r>
    </w:p>
    <w:p w14:paraId="32FB78BE" w14:textId="77777777" w:rsidR="005E5D9D" w:rsidRPr="005E5D9D" w:rsidRDefault="005E5D9D" w:rsidP="005E5D9D">
      <w:pPr>
        <w:autoSpaceDE w:val="0"/>
        <w:autoSpaceDN w:val="0"/>
        <w:adjustRightInd w:val="0"/>
        <w:jc w:val="center"/>
        <w:outlineLvl w:val="1"/>
        <w:rPr>
          <w:b/>
          <w:bCs/>
          <w:sz w:val="26"/>
          <w:szCs w:val="26"/>
        </w:rPr>
      </w:pPr>
    </w:p>
    <w:p w14:paraId="7453F247" w14:textId="4E500200" w:rsidR="005E5D9D" w:rsidRDefault="005E5D9D" w:rsidP="005E5D9D">
      <w:pPr>
        <w:autoSpaceDE w:val="0"/>
        <w:autoSpaceDN w:val="0"/>
        <w:adjustRightInd w:val="0"/>
        <w:jc w:val="center"/>
        <w:outlineLvl w:val="1"/>
        <w:rPr>
          <w:b/>
          <w:bCs/>
          <w:sz w:val="26"/>
          <w:szCs w:val="26"/>
        </w:rPr>
      </w:pPr>
      <w:r w:rsidRPr="005E5D9D">
        <w:rPr>
          <w:b/>
          <w:bCs/>
          <w:sz w:val="26"/>
          <w:szCs w:val="26"/>
        </w:rPr>
        <w:t>6. Ресурсное обеспечение подпрограммы</w:t>
      </w:r>
    </w:p>
    <w:p w14:paraId="6E69AB84" w14:textId="77777777" w:rsidR="005E5D9D" w:rsidRPr="005E5D9D" w:rsidRDefault="005E5D9D" w:rsidP="005E5D9D">
      <w:pPr>
        <w:autoSpaceDE w:val="0"/>
        <w:autoSpaceDN w:val="0"/>
        <w:adjustRightInd w:val="0"/>
        <w:jc w:val="center"/>
        <w:outlineLvl w:val="1"/>
        <w:rPr>
          <w:b/>
          <w:bCs/>
          <w:sz w:val="26"/>
          <w:szCs w:val="26"/>
        </w:rPr>
      </w:pPr>
    </w:p>
    <w:p w14:paraId="53828527" w14:textId="009AD0FC" w:rsidR="005E5D9D" w:rsidRPr="005E5D9D" w:rsidRDefault="005E5D9D" w:rsidP="005E5D9D">
      <w:pPr>
        <w:tabs>
          <w:tab w:val="left" w:pos="1440"/>
          <w:tab w:val="num" w:pos="2520"/>
        </w:tabs>
        <w:spacing w:line="360" w:lineRule="auto"/>
        <w:ind w:firstLine="720"/>
        <w:jc w:val="both"/>
        <w:rPr>
          <w:sz w:val="26"/>
          <w:szCs w:val="26"/>
        </w:rPr>
      </w:pPr>
      <w:r w:rsidRPr="005E5D9D">
        <w:rPr>
          <w:sz w:val="26"/>
          <w:szCs w:val="26"/>
        </w:rPr>
        <w:t>Ресурсное обеспечение представлено в приложении № 3 к Программе «Обеспечение доступным жильем и качественными услугами жилищно-коммунального хозяйства населения Чугуевского муниципального округа» на 2020-2027 годы.</w:t>
      </w:r>
    </w:p>
    <w:p w14:paraId="513B10A5" w14:textId="77777777" w:rsidR="005E5D9D" w:rsidRPr="005E5D9D" w:rsidRDefault="005E5D9D" w:rsidP="005E5D9D">
      <w:pPr>
        <w:autoSpaceDE w:val="0"/>
        <w:autoSpaceDN w:val="0"/>
        <w:adjustRightInd w:val="0"/>
        <w:ind w:firstLine="540"/>
        <w:jc w:val="both"/>
        <w:rPr>
          <w:sz w:val="26"/>
          <w:szCs w:val="26"/>
        </w:rPr>
      </w:pPr>
    </w:p>
    <w:p w14:paraId="61FA5DDC" w14:textId="77777777" w:rsidR="005E5D9D" w:rsidRPr="005E5D9D" w:rsidRDefault="005E5D9D" w:rsidP="005E5D9D">
      <w:pPr>
        <w:autoSpaceDE w:val="0"/>
        <w:autoSpaceDN w:val="0"/>
        <w:adjustRightInd w:val="0"/>
        <w:jc w:val="center"/>
        <w:outlineLvl w:val="1"/>
        <w:rPr>
          <w:b/>
          <w:bCs/>
          <w:sz w:val="26"/>
          <w:szCs w:val="26"/>
        </w:rPr>
      </w:pPr>
      <w:r w:rsidRPr="005E5D9D">
        <w:rPr>
          <w:b/>
          <w:bCs/>
          <w:sz w:val="26"/>
          <w:szCs w:val="26"/>
        </w:rPr>
        <w:t>7. Сроки и этапы реализации подпрограммы</w:t>
      </w:r>
    </w:p>
    <w:p w14:paraId="5CEFAB8B" w14:textId="77777777" w:rsidR="005E5D9D" w:rsidRPr="005E5D9D" w:rsidRDefault="005E5D9D" w:rsidP="005E5D9D">
      <w:pPr>
        <w:autoSpaceDE w:val="0"/>
        <w:autoSpaceDN w:val="0"/>
        <w:adjustRightInd w:val="0"/>
        <w:jc w:val="center"/>
        <w:outlineLvl w:val="1"/>
        <w:rPr>
          <w:b/>
          <w:bCs/>
          <w:sz w:val="26"/>
          <w:szCs w:val="26"/>
        </w:rPr>
      </w:pPr>
    </w:p>
    <w:p w14:paraId="36DDA2BB" w14:textId="004AA688" w:rsidR="008D0711" w:rsidRDefault="005E5D9D" w:rsidP="005E5D9D">
      <w:pPr>
        <w:autoSpaceDE w:val="0"/>
        <w:autoSpaceDN w:val="0"/>
        <w:adjustRightInd w:val="0"/>
        <w:ind w:firstLine="720"/>
        <w:jc w:val="both"/>
        <w:outlineLvl w:val="1"/>
        <w:sectPr w:rsidR="008D0711" w:rsidSect="00432DC0">
          <w:pgSz w:w="11906" w:h="16838"/>
          <w:pgMar w:top="1134" w:right="1416" w:bottom="709" w:left="1276" w:header="709" w:footer="709" w:gutter="0"/>
          <w:cols w:space="708"/>
          <w:docGrid w:linePitch="360"/>
        </w:sectPr>
      </w:pPr>
      <w:r w:rsidRPr="005E5D9D">
        <w:rPr>
          <w:sz w:val="26"/>
          <w:szCs w:val="26"/>
        </w:rPr>
        <w:t>Подпрограмма реализуется в 2020 – 2027 годах в один этап.</w:t>
      </w:r>
      <w:bookmarkEnd w:id="5"/>
    </w:p>
    <w:p w14:paraId="081D711F" w14:textId="77777777" w:rsidR="00D735A7" w:rsidRDefault="00D735A7" w:rsidP="00800247">
      <w:pPr>
        <w:ind w:firstLine="709"/>
        <w:jc w:val="right"/>
        <w:rPr>
          <w:sz w:val="22"/>
          <w:szCs w:val="22"/>
        </w:rPr>
      </w:pPr>
    </w:p>
    <w:sectPr w:rsidR="00D735A7" w:rsidSect="00EB5CDB">
      <w:pgSz w:w="16838" w:h="11906" w:orient="landscape"/>
      <w:pgMar w:top="1134" w:right="536"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078F0"/>
    <w:multiLevelType w:val="hybridMultilevel"/>
    <w:tmpl w:val="B2921CD4"/>
    <w:lvl w:ilvl="0" w:tplc="5F62C9BE">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BE2ED8"/>
    <w:multiLevelType w:val="hybridMultilevel"/>
    <w:tmpl w:val="A094D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493D62"/>
    <w:multiLevelType w:val="hybridMultilevel"/>
    <w:tmpl w:val="25C0A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C946EF"/>
    <w:multiLevelType w:val="hybridMultilevel"/>
    <w:tmpl w:val="1804C7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CE66A42"/>
    <w:multiLevelType w:val="hybridMultilevel"/>
    <w:tmpl w:val="DAAA6BB0"/>
    <w:lvl w:ilvl="0" w:tplc="827419BE">
      <w:start w:val="1"/>
      <w:numFmt w:val="decimal"/>
      <w:lvlText w:val="%1."/>
      <w:lvlJc w:val="left"/>
      <w:pPr>
        <w:ind w:left="824" w:hanging="54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190439E"/>
    <w:multiLevelType w:val="hybridMultilevel"/>
    <w:tmpl w:val="6960E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4587840"/>
    <w:multiLevelType w:val="hybridMultilevel"/>
    <w:tmpl w:val="A094D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DED0E38"/>
    <w:multiLevelType w:val="hybridMultilevel"/>
    <w:tmpl w:val="5BAAFF2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5F522580"/>
    <w:multiLevelType w:val="hybridMultilevel"/>
    <w:tmpl w:val="BD7AA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302E6F"/>
    <w:multiLevelType w:val="hybridMultilevel"/>
    <w:tmpl w:val="EB34F202"/>
    <w:lvl w:ilvl="0" w:tplc="D332C980">
      <w:start w:val="1"/>
      <w:numFmt w:val="decimal"/>
      <w:lvlText w:val="%1."/>
      <w:lvlJc w:val="left"/>
      <w:pPr>
        <w:ind w:left="720" w:hanging="360"/>
      </w:pPr>
      <w:rPr>
        <w:rFonts w:eastAsia="Times New Roman" w:hint="default"/>
        <w:b/>
        <w:i/>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0A83ECC"/>
    <w:multiLevelType w:val="hybridMultilevel"/>
    <w:tmpl w:val="F508CB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9"/>
  </w:num>
  <w:num w:numId="5">
    <w:abstractNumId w:val="6"/>
  </w:num>
  <w:num w:numId="6">
    <w:abstractNumId w:val="0"/>
  </w:num>
  <w:num w:numId="7">
    <w:abstractNumId w:val="7"/>
  </w:num>
  <w:num w:numId="8">
    <w:abstractNumId w:val="8"/>
  </w:num>
  <w:num w:numId="9">
    <w:abstractNumId w:val="1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AEC"/>
    <w:rsid w:val="00006274"/>
    <w:rsid w:val="00013E4A"/>
    <w:rsid w:val="00021A5A"/>
    <w:rsid w:val="00030E2B"/>
    <w:rsid w:val="00042C36"/>
    <w:rsid w:val="000658A2"/>
    <w:rsid w:val="00070457"/>
    <w:rsid w:val="00076F64"/>
    <w:rsid w:val="0008542E"/>
    <w:rsid w:val="000861C7"/>
    <w:rsid w:val="00090690"/>
    <w:rsid w:val="00091BD7"/>
    <w:rsid w:val="00096713"/>
    <w:rsid w:val="000A12BE"/>
    <w:rsid w:val="000A35CA"/>
    <w:rsid w:val="000A579C"/>
    <w:rsid w:val="000B09E6"/>
    <w:rsid w:val="000C1488"/>
    <w:rsid w:val="000C57C4"/>
    <w:rsid w:val="000D2E05"/>
    <w:rsid w:val="000D4EA7"/>
    <w:rsid w:val="000E1EED"/>
    <w:rsid w:val="000E4B08"/>
    <w:rsid w:val="00100D1F"/>
    <w:rsid w:val="00110F7E"/>
    <w:rsid w:val="00112777"/>
    <w:rsid w:val="001156A4"/>
    <w:rsid w:val="00115FD5"/>
    <w:rsid w:val="00120CD2"/>
    <w:rsid w:val="00125019"/>
    <w:rsid w:val="00127B47"/>
    <w:rsid w:val="00133E1B"/>
    <w:rsid w:val="001427B2"/>
    <w:rsid w:val="001510B7"/>
    <w:rsid w:val="001558D3"/>
    <w:rsid w:val="00157C1E"/>
    <w:rsid w:val="00165A0A"/>
    <w:rsid w:val="001714AE"/>
    <w:rsid w:val="00173CE9"/>
    <w:rsid w:val="00173D9C"/>
    <w:rsid w:val="001740E9"/>
    <w:rsid w:val="00174FB2"/>
    <w:rsid w:val="00184773"/>
    <w:rsid w:val="001A4DFA"/>
    <w:rsid w:val="001B417B"/>
    <w:rsid w:val="001B782B"/>
    <w:rsid w:val="001C0BB3"/>
    <w:rsid w:val="001C29A2"/>
    <w:rsid w:val="001C2AE7"/>
    <w:rsid w:val="001C47FF"/>
    <w:rsid w:val="001C5FB5"/>
    <w:rsid w:val="001D4B95"/>
    <w:rsid w:val="001D681C"/>
    <w:rsid w:val="001E0A7B"/>
    <w:rsid w:val="001E15C6"/>
    <w:rsid w:val="001E748A"/>
    <w:rsid w:val="001F336A"/>
    <w:rsid w:val="002110E5"/>
    <w:rsid w:val="00217411"/>
    <w:rsid w:val="00217C9D"/>
    <w:rsid w:val="00221896"/>
    <w:rsid w:val="00225D2D"/>
    <w:rsid w:val="00230A75"/>
    <w:rsid w:val="00237A3E"/>
    <w:rsid w:val="00243FD3"/>
    <w:rsid w:val="00244636"/>
    <w:rsid w:val="0024762C"/>
    <w:rsid w:val="00260DC4"/>
    <w:rsid w:val="002727C6"/>
    <w:rsid w:val="00273062"/>
    <w:rsid w:val="00276ED0"/>
    <w:rsid w:val="00281639"/>
    <w:rsid w:val="00282A24"/>
    <w:rsid w:val="00285C26"/>
    <w:rsid w:val="002A6444"/>
    <w:rsid w:val="002A77A4"/>
    <w:rsid w:val="002C476E"/>
    <w:rsid w:val="002C6623"/>
    <w:rsid w:val="002C7251"/>
    <w:rsid w:val="002C77C2"/>
    <w:rsid w:val="002D0827"/>
    <w:rsid w:val="002D0DBF"/>
    <w:rsid w:val="002D47A3"/>
    <w:rsid w:val="0030046A"/>
    <w:rsid w:val="003011DE"/>
    <w:rsid w:val="003121DC"/>
    <w:rsid w:val="00321754"/>
    <w:rsid w:val="00325A7E"/>
    <w:rsid w:val="00331AC3"/>
    <w:rsid w:val="00334C58"/>
    <w:rsid w:val="00337D1D"/>
    <w:rsid w:val="003435D4"/>
    <w:rsid w:val="003500CA"/>
    <w:rsid w:val="00350EC8"/>
    <w:rsid w:val="00351132"/>
    <w:rsid w:val="0035255B"/>
    <w:rsid w:val="00354368"/>
    <w:rsid w:val="003643DD"/>
    <w:rsid w:val="0036728A"/>
    <w:rsid w:val="00372A5B"/>
    <w:rsid w:val="00375549"/>
    <w:rsid w:val="00380783"/>
    <w:rsid w:val="003825E8"/>
    <w:rsid w:val="00385972"/>
    <w:rsid w:val="00390852"/>
    <w:rsid w:val="003A4A7A"/>
    <w:rsid w:val="003C0024"/>
    <w:rsid w:val="003C02C3"/>
    <w:rsid w:val="003C51E1"/>
    <w:rsid w:val="003D3090"/>
    <w:rsid w:val="003D61B6"/>
    <w:rsid w:val="003E03A8"/>
    <w:rsid w:val="003E48BA"/>
    <w:rsid w:val="003E5237"/>
    <w:rsid w:val="003F1497"/>
    <w:rsid w:val="00412031"/>
    <w:rsid w:val="00414BCB"/>
    <w:rsid w:val="004157F8"/>
    <w:rsid w:val="00421A63"/>
    <w:rsid w:val="00426307"/>
    <w:rsid w:val="00430329"/>
    <w:rsid w:val="00430FD8"/>
    <w:rsid w:val="004328AD"/>
    <w:rsid w:val="00432DC0"/>
    <w:rsid w:val="00454651"/>
    <w:rsid w:val="00455B6D"/>
    <w:rsid w:val="004653F6"/>
    <w:rsid w:val="00484C68"/>
    <w:rsid w:val="004901F2"/>
    <w:rsid w:val="004B28B0"/>
    <w:rsid w:val="004B681C"/>
    <w:rsid w:val="004B6E26"/>
    <w:rsid w:val="004C77E3"/>
    <w:rsid w:val="004D56BD"/>
    <w:rsid w:val="004E389F"/>
    <w:rsid w:val="004F025C"/>
    <w:rsid w:val="00501E3A"/>
    <w:rsid w:val="00504166"/>
    <w:rsid w:val="00504601"/>
    <w:rsid w:val="00505486"/>
    <w:rsid w:val="00511969"/>
    <w:rsid w:val="00516BA6"/>
    <w:rsid w:val="00523297"/>
    <w:rsid w:val="00536EE9"/>
    <w:rsid w:val="00544FE2"/>
    <w:rsid w:val="005511B1"/>
    <w:rsid w:val="005532AF"/>
    <w:rsid w:val="00553EE7"/>
    <w:rsid w:val="005561A0"/>
    <w:rsid w:val="005701CF"/>
    <w:rsid w:val="00573043"/>
    <w:rsid w:val="00574EB5"/>
    <w:rsid w:val="00582A33"/>
    <w:rsid w:val="00582C8C"/>
    <w:rsid w:val="00585FEE"/>
    <w:rsid w:val="005B0042"/>
    <w:rsid w:val="005B7725"/>
    <w:rsid w:val="005C29DB"/>
    <w:rsid w:val="005C7E34"/>
    <w:rsid w:val="005D2AFA"/>
    <w:rsid w:val="005E5D9D"/>
    <w:rsid w:val="005F0B1E"/>
    <w:rsid w:val="005F2B7A"/>
    <w:rsid w:val="005F2D15"/>
    <w:rsid w:val="005F5FCE"/>
    <w:rsid w:val="00612156"/>
    <w:rsid w:val="006122FA"/>
    <w:rsid w:val="00612A55"/>
    <w:rsid w:val="00616B15"/>
    <w:rsid w:val="00616DFE"/>
    <w:rsid w:val="00620356"/>
    <w:rsid w:val="00623C70"/>
    <w:rsid w:val="00637620"/>
    <w:rsid w:val="006407E2"/>
    <w:rsid w:val="006419A4"/>
    <w:rsid w:val="00647841"/>
    <w:rsid w:val="006559DD"/>
    <w:rsid w:val="00657BAD"/>
    <w:rsid w:val="00666CD3"/>
    <w:rsid w:val="0067553F"/>
    <w:rsid w:val="006A2509"/>
    <w:rsid w:val="006A7B76"/>
    <w:rsid w:val="006D4D31"/>
    <w:rsid w:val="006E1258"/>
    <w:rsid w:val="00702BC3"/>
    <w:rsid w:val="007079B3"/>
    <w:rsid w:val="00713133"/>
    <w:rsid w:val="00723CB4"/>
    <w:rsid w:val="00730671"/>
    <w:rsid w:val="00731C25"/>
    <w:rsid w:val="00740303"/>
    <w:rsid w:val="00742FB6"/>
    <w:rsid w:val="007475AA"/>
    <w:rsid w:val="00751ABE"/>
    <w:rsid w:val="0075752F"/>
    <w:rsid w:val="007577D4"/>
    <w:rsid w:val="00770697"/>
    <w:rsid w:val="007851DE"/>
    <w:rsid w:val="00786DE2"/>
    <w:rsid w:val="00792D50"/>
    <w:rsid w:val="007936E0"/>
    <w:rsid w:val="00794B46"/>
    <w:rsid w:val="007965E8"/>
    <w:rsid w:val="00797419"/>
    <w:rsid w:val="007A3486"/>
    <w:rsid w:val="007A3685"/>
    <w:rsid w:val="007B0D34"/>
    <w:rsid w:val="007B772A"/>
    <w:rsid w:val="007C0527"/>
    <w:rsid w:val="007D54FA"/>
    <w:rsid w:val="007D7AEC"/>
    <w:rsid w:val="007E2EF1"/>
    <w:rsid w:val="007E317D"/>
    <w:rsid w:val="007E4721"/>
    <w:rsid w:val="007F687A"/>
    <w:rsid w:val="007F77ED"/>
    <w:rsid w:val="00800247"/>
    <w:rsid w:val="00804F73"/>
    <w:rsid w:val="008063D5"/>
    <w:rsid w:val="00814D21"/>
    <w:rsid w:val="00814FE7"/>
    <w:rsid w:val="00815429"/>
    <w:rsid w:val="0082748D"/>
    <w:rsid w:val="00831445"/>
    <w:rsid w:val="008325BA"/>
    <w:rsid w:val="008367C1"/>
    <w:rsid w:val="0085173F"/>
    <w:rsid w:val="00857875"/>
    <w:rsid w:val="0086612F"/>
    <w:rsid w:val="00875512"/>
    <w:rsid w:val="00883EFE"/>
    <w:rsid w:val="00885D5C"/>
    <w:rsid w:val="00891FE2"/>
    <w:rsid w:val="00894CDA"/>
    <w:rsid w:val="008A430A"/>
    <w:rsid w:val="008A5EAF"/>
    <w:rsid w:val="008A7246"/>
    <w:rsid w:val="008C7AD8"/>
    <w:rsid w:val="008D0711"/>
    <w:rsid w:val="008D7666"/>
    <w:rsid w:val="008E072B"/>
    <w:rsid w:val="00900C66"/>
    <w:rsid w:val="009268DD"/>
    <w:rsid w:val="00930AC3"/>
    <w:rsid w:val="00940C0E"/>
    <w:rsid w:val="0094207A"/>
    <w:rsid w:val="0095674B"/>
    <w:rsid w:val="009579EE"/>
    <w:rsid w:val="0097321C"/>
    <w:rsid w:val="00973986"/>
    <w:rsid w:val="00993891"/>
    <w:rsid w:val="009A14E4"/>
    <w:rsid w:val="009A1B95"/>
    <w:rsid w:val="009A305F"/>
    <w:rsid w:val="009A37D4"/>
    <w:rsid w:val="009B06D0"/>
    <w:rsid w:val="009B10EF"/>
    <w:rsid w:val="009C0F6E"/>
    <w:rsid w:val="009C1999"/>
    <w:rsid w:val="009C447E"/>
    <w:rsid w:val="009D52E0"/>
    <w:rsid w:val="009E147E"/>
    <w:rsid w:val="009E3FEA"/>
    <w:rsid w:val="00A04F07"/>
    <w:rsid w:val="00A07D2D"/>
    <w:rsid w:val="00A130A6"/>
    <w:rsid w:val="00A132F1"/>
    <w:rsid w:val="00A1576B"/>
    <w:rsid w:val="00A21A98"/>
    <w:rsid w:val="00A43BB6"/>
    <w:rsid w:val="00A54415"/>
    <w:rsid w:val="00A6026F"/>
    <w:rsid w:val="00A72D84"/>
    <w:rsid w:val="00A74C76"/>
    <w:rsid w:val="00A86670"/>
    <w:rsid w:val="00AA2199"/>
    <w:rsid w:val="00AA29E9"/>
    <w:rsid w:val="00AA4643"/>
    <w:rsid w:val="00AB1588"/>
    <w:rsid w:val="00AB52D6"/>
    <w:rsid w:val="00AC141E"/>
    <w:rsid w:val="00AD109F"/>
    <w:rsid w:val="00AE2C46"/>
    <w:rsid w:val="00AF3D06"/>
    <w:rsid w:val="00AF43B5"/>
    <w:rsid w:val="00AF4A1F"/>
    <w:rsid w:val="00AF6068"/>
    <w:rsid w:val="00AF6080"/>
    <w:rsid w:val="00AF67B9"/>
    <w:rsid w:val="00B0185F"/>
    <w:rsid w:val="00B02FD1"/>
    <w:rsid w:val="00B30CE5"/>
    <w:rsid w:val="00B35F42"/>
    <w:rsid w:val="00B51747"/>
    <w:rsid w:val="00B634A4"/>
    <w:rsid w:val="00B64C9B"/>
    <w:rsid w:val="00B6738D"/>
    <w:rsid w:val="00B700DF"/>
    <w:rsid w:val="00B756C5"/>
    <w:rsid w:val="00B772BD"/>
    <w:rsid w:val="00B80E54"/>
    <w:rsid w:val="00B83B6F"/>
    <w:rsid w:val="00BA1E33"/>
    <w:rsid w:val="00BA59E8"/>
    <w:rsid w:val="00BB58C6"/>
    <w:rsid w:val="00BC02B4"/>
    <w:rsid w:val="00BC59D1"/>
    <w:rsid w:val="00BD0E61"/>
    <w:rsid w:val="00BD7AF0"/>
    <w:rsid w:val="00BE0160"/>
    <w:rsid w:val="00BF07A2"/>
    <w:rsid w:val="00BF3539"/>
    <w:rsid w:val="00BF50F8"/>
    <w:rsid w:val="00C01B8E"/>
    <w:rsid w:val="00C069C1"/>
    <w:rsid w:val="00C11700"/>
    <w:rsid w:val="00C139D3"/>
    <w:rsid w:val="00C14A0E"/>
    <w:rsid w:val="00C155D4"/>
    <w:rsid w:val="00C20B8F"/>
    <w:rsid w:val="00C27DD2"/>
    <w:rsid w:val="00C417F3"/>
    <w:rsid w:val="00C56FD2"/>
    <w:rsid w:val="00C57CF8"/>
    <w:rsid w:val="00C67916"/>
    <w:rsid w:val="00C72B11"/>
    <w:rsid w:val="00C7380E"/>
    <w:rsid w:val="00C740B8"/>
    <w:rsid w:val="00C81043"/>
    <w:rsid w:val="00C84FF4"/>
    <w:rsid w:val="00C85B8F"/>
    <w:rsid w:val="00C91485"/>
    <w:rsid w:val="00CB193B"/>
    <w:rsid w:val="00CC6AC4"/>
    <w:rsid w:val="00CD1BFA"/>
    <w:rsid w:val="00CE0574"/>
    <w:rsid w:val="00CE3317"/>
    <w:rsid w:val="00CE538A"/>
    <w:rsid w:val="00D01AAB"/>
    <w:rsid w:val="00D1250A"/>
    <w:rsid w:val="00D24D8C"/>
    <w:rsid w:val="00D323F3"/>
    <w:rsid w:val="00D45014"/>
    <w:rsid w:val="00D7067A"/>
    <w:rsid w:val="00D71ED7"/>
    <w:rsid w:val="00D720D4"/>
    <w:rsid w:val="00D735A7"/>
    <w:rsid w:val="00D742C0"/>
    <w:rsid w:val="00D81A29"/>
    <w:rsid w:val="00D844E0"/>
    <w:rsid w:val="00D9218B"/>
    <w:rsid w:val="00DA6410"/>
    <w:rsid w:val="00DB663F"/>
    <w:rsid w:val="00DC63C7"/>
    <w:rsid w:val="00DD1C84"/>
    <w:rsid w:val="00DD7470"/>
    <w:rsid w:val="00DD7AEA"/>
    <w:rsid w:val="00DE0785"/>
    <w:rsid w:val="00DF2C5D"/>
    <w:rsid w:val="00DF4EB3"/>
    <w:rsid w:val="00E00734"/>
    <w:rsid w:val="00E00BDC"/>
    <w:rsid w:val="00E04368"/>
    <w:rsid w:val="00E066FE"/>
    <w:rsid w:val="00E12127"/>
    <w:rsid w:val="00E150EA"/>
    <w:rsid w:val="00E15C12"/>
    <w:rsid w:val="00E238EC"/>
    <w:rsid w:val="00E43CBA"/>
    <w:rsid w:val="00E510C0"/>
    <w:rsid w:val="00E75099"/>
    <w:rsid w:val="00E8181E"/>
    <w:rsid w:val="00E818A4"/>
    <w:rsid w:val="00E8549E"/>
    <w:rsid w:val="00E86AC9"/>
    <w:rsid w:val="00E914E0"/>
    <w:rsid w:val="00E92D20"/>
    <w:rsid w:val="00E94078"/>
    <w:rsid w:val="00EB4582"/>
    <w:rsid w:val="00EB5CDB"/>
    <w:rsid w:val="00EC24D6"/>
    <w:rsid w:val="00ED4EBE"/>
    <w:rsid w:val="00EF54BA"/>
    <w:rsid w:val="00EF72FA"/>
    <w:rsid w:val="00F04C5C"/>
    <w:rsid w:val="00F074DA"/>
    <w:rsid w:val="00F127F7"/>
    <w:rsid w:val="00F13325"/>
    <w:rsid w:val="00F3016B"/>
    <w:rsid w:val="00F3083D"/>
    <w:rsid w:val="00F36D1A"/>
    <w:rsid w:val="00F47C97"/>
    <w:rsid w:val="00F5252E"/>
    <w:rsid w:val="00F541F6"/>
    <w:rsid w:val="00F62DB4"/>
    <w:rsid w:val="00F62E14"/>
    <w:rsid w:val="00F65E60"/>
    <w:rsid w:val="00F73569"/>
    <w:rsid w:val="00F73C8D"/>
    <w:rsid w:val="00F7661C"/>
    <w:rsid w:val="00F772ED"/>
    <w:rsid w:val="00F815DA"/>
    <w:rsid w:val="00F849D4"/>
    <w:rsid w:val="00F909F9"/>
    <w:rsid w:val="00F91BC2"/>
    <w:rsid w:val="00FA2608"/>
    <w:rsid w:val="00FC3E6A"/>
    <w:rsid w:val="00FC51A0"/>
    <w:rsid w:val="00FD07D6"/>
    <w:rsid w:val="00FD172F"/>
    <w:rsid w:val="00FE1522"/>
    <w:rsid w:val="00FE1FBC"/>
    <w:rsid w:val="00FE2C65"/>
    <w:rsid w:val="00FF08B2"/>
    <w:rsid w:val="00FF1C53"/>
    <w:rsid w:val="00FF39CF"/>
    <w:rsid w:val="00FF4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51A8DF"/>
  <w15:docId w15:val="{00E06731-389C-4E8B-9E27-37F6A422C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7A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7D7A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3">
    <w:basedOn w:val="a"/>
    <w:next w:val="a"/>
    <w:qFormat/>
    <w:rsid w:val="007D7AEC"/>
    <w:pPr>
      <w:spacing w:before="240" w:after="60"/>
      <w:jc w:val="center"/>
      <w:outlineLvl w:val="0"/>
    </w:pPr>
    <w:rPr>
      <w:rFonts w:ascii="Cambria" w:hAnsi="Cambria"/>
      <w:b/>
      <w:bCs/>
      <w:kern w:val="28"/>
      <w:sz w:val="32"/>
      <w:szCs w:val="32"/>
    </w:rPr>
  </w:style>
  <w:style w:type="paragraph" w:styleId="a4">
    <w:name w:val="List Paragraph"/>
    <w:basedOn w:val="a"/>
    <w:uiPriority w:val="34"/>
    <w:qFormat/>
    <w:rsid w:val="007D7AEC"/>
    <w:pPr>
      <w:ind w:left="720"/>
      <w:contextualSpacing/>
    </w:pPr>
  </w:style>
  <w:style w:type="paragraph" w:styleId="a5">
    <w:name w:val="Balloon Text"/>
    <w:basedOn w:val="a"/>
    <w:link w:val="a6"/>
    <w:uiPriority w:val="99"/>
    <w:semiHidden/>
    <w:unhideWhenUsed/>
    <w:rsid w:val="00AE2C46"/>
    <w:rPr>
      <w:rFonts w:ascii="Segoe UI" w:hAnsi="Segoe UI" w:cs="Segoe UI"/>
      <w:sz w:val="18"/>
      <w:szCs w:val="18"/>
    </w:rPr>
  </w:style>
  <w:style w:type="character" w:customStyle="1" w:styleId="a6">
    <w:name w:val="Текст выноски Знак"/>
    <w:basedOn w:val="a0"/>
    <w:link w:val="a5"/>
    <w:uiPriority w:val="99"/>
    <w:semiHidden/>
    <w:rsid w:val="00AE2C46"/>
    <w:rPr>
      <w:rFonts w:ascii="Segoe UI" w:eastAsia="Times New Roman" w:hAnsi="Segoe UI" w:cs="Segoe UI"/>
      <w:sz w:val="18"/>
      <w:szCs w:val="18"/>
      <w:lang w:eastAsia="ru-RU"/>
    </w:rPr>
  </w:style>
  <w:style w:type="table" w:styleId="a7">
    <w:name w:val="Table Grid"/>
    <w:basedOn w:val="a1"/>
    <w:uiPriority w:val="39"/>
    <w:rsid w:val="00096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unhideWhenUsed/>
    <w:rsid w:val="002A6444"/>
    <w:rPr>
      <w:color w:val="0563C1"/>
      <w:u w:val="single"/>
    </w:rPr>
  </w:style>
  <w:style w:type="character" w:styleId="a9">
    <w:name w:val="FollowedHyperlink"/>
    <w:basedOn w:val="a0"/>
    <w:uiPriority w:val="99"/>
    <w:semiHidden/>
    <w:unhideWhenUsed/>
    <w:rsid w:val="002A6444"/>
    <w:rPr>
      <w:color w:val="954F72"/>
      <w:u w:val="single"/>
    </w:rPr>
  </w:style>
  <w:style w:type="paragraph" w:customStyle="1" w:styleId="msonormal0">
    <w:name w:val="msonormal"/>
    <w:basedOn w:val="a"/>
    <w:rsid w:val="002A6444"/>
    <w:pPr>
      <w:spacing w:before="100" w:beforeAutospacing="1" w:after="100" w:afterAutospacing="1"/>
    </w:pPr>
  </w:style>
  <w:style w:type="paragraph" w:customStyle="1" w:styleId="xl66">
    <w:name w:val="xl66"/>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67">
    <w:name w:val="xl67"/>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8">
    <w:name w:val="xl68"/>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0">
    <w:name w:val="xl70"/>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2A6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72">
    <w:name w:val="xl72"/>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3">
    <w:name w:val="xl73"/>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4">
    <w:name w:val="xl74"/>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5">
    <w:name w:val="xl75"/>
    <w:basedOn w:val="a"/>
    <w:rsid w:val="002A6444"/>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76">
    <w:name w:val="xl76"/>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77">
    <w:name w:val="xl77"/>
    <w:basedOn w:val="a"/>
    <w:rsid w:val="002A6444"/>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78">
    <w:name w:val="xl78"/>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rPr>
  </w:style>
  <w:style w:type="paragraph" w:customStyle="1" w:styleId="xl79">
    <w:name w:val="xl79"/>
    <w:basedOn w:val="a"/>
    <w:rsid w:val="002A6444"/>
    <w:pPr>
      <w:spacing w:before="100" w:beforeAutospacing="1" w:after="100" w:afterAutospacing="1"/>
      <w:jc w:val="center"/>
      <w:textAlignment w:val="center"/>
    </w:pPr>
    <w:rPr>
      <w:b/>
      <w:bCs/>
      <w:i/>
      <w:iCs/>
      <w:color w:val="000000"/>
    </w:rPr>
  </w:style>
  <w:style w:type="paragraph" w:customStyle="1" w:styleId="xl80">
    <w:name w:val="xl80"/>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81">
    <w:name w:val="xl81"/>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82">
    <w:name w:val="xl82"/>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83">
    <w:name w:val="xl83"/>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84">
    <w:name w:val="xl84"/>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85">
    <w:name w:val="xl85"/>
    <w:basedOn w:val="a"/>
    <w:rsid w:val="002A6444"/>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86">
    <w:name w:val="xl86"/>
    <w:basedOn w:val="a"/>
    <w:rsid w:val="002A6444"/>
    <w:pPr>
      <w:pBdr>
        <w:top w:val="single" w:sz="4" w:space="0" w:color="auto"/>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xl87">
    <w:name w:val="xl87"/>
    <w:basedOn w:val="a"/>
    <w:rsid w:val="002A6444"/>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88">
    <w:name w:val="xl88"/>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89">
    <w:name w:val="xl89"/>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90">
    <w:name w:val="xl90"/>
    <w:basedOn w:val="a"/>
    <w:rsid w:val="002A6444"/>
    <w:pPr>
      <w:pBdr>
        <w:left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91">
    <w:name w:val="xl91"/>
    <w:basedOn w:val="a"/>
    <w:rsid w:val="002A6444"/>
    <w:pPr>
      <w:pBdr>
        <w:left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92">
    <w:name w:val="xl92"/>
    <w:basedOn w:val="a"/>
    <w:rsid w:val="002A6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3">
    <w:name w:val="xl93"/>
    <w:basedOn w:val="a"/>
    <w:rsid w:val="002A6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A644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rPr>
  </w:style>
  <w:style w:type="paragraph" w:customStyle="1" w:styleId="xl95">
    <w:name w:val="xl95"/>
    <w:basedOn w:val="a"/>
    <w:rsid w:val="002A6444"/>
    <w:pPr>
      <w:pBdr>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xl96">
    <w:name w:val="xl96"/>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97">
    <w:name w:val="xl97"/>
    <w:basedOn w:val="a"/>
    <w:rsid w:val="002A6444"/>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98">
    <w:name w:val="xl98"/>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99">
    <w:name w:val="xl99"/>
    <w:basedOn w:val="a"/>
    <w:rsid w:val="002A644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2A6444"/>
    <w:pPr>
      <w:pBdr>
        <w:top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01">
    <w:name w:val="xl101"/>
    <w:basedOn w:val="a"/>
    <w:rsid w:val="002A6444"/>
    <w:pPr>
      <w:pBdr>
        <w:top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02">
    <w:name w:val="xl102"/>
    <w:basedOn w:val="a"/>
    <w:rsid w:val="002A6444"/>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3">
    <w:name w:val="xl103"/>
    <w:basedOn w:val="a"/>
    <w:rsid w:val="002A6444"/>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4">
    <w:name w:val="xl104"/>
    <w:basedOn w:val="a"/>
    <w:rsid w:val="002A6444"/>
    <w:pPr>
      <w:pBdr>
        <w:top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05">
    <w:name w:val="xl105"/>
    <w:basedOn w:val="a"/>
    <w:rsid w:val="002A6444"/>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6">
    <w:name w:val="xl106"/>
    <w:basedOn w:val="a"/>
    <w:rsid w:val="002A6444"/>
    <w:pPr>
      <w:pBdr>
        <w:left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107">
    <w:name w:val="xl107"/>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108">
    <w:name w:val="xl108"/>
    <w:basedOn w:val="a"/>
    <w:rsid w:val="002A6444"/>
    <w:pPr>
      <w:pBdr>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xl109">
    <w:name w:val="xl109"/>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10">
    <w:name w:val="xl110"/>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111">
    <w:name w:val="xl111"/>
    <w:basedOn w:val="a"/>
    <w:rsid w:val="002A644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12">
    <w:name w:val="xl112"/>
    <w:basedOn w:val="a"/>
    <w:rsid w:val="002A6444"/>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13">
    <w:name w:val="xl113"/>
    <w:basedOn w:val="a"/>
    <w:rsid w:val="002A6444"/>
    <w:pPr>
      <w:pBdr>
        <w:top w:val="single" w:sz="4" w:space="0" w:color="auto"/>
        <w:bottom w:val="single" w:sz="4" w:space="0" w:color="auto"/>
      </w:pBdr>
      <w:spacing w:before="100" w:beforeAutospacing="1" w:after="100" w:afterAutospacing="1"/>
    </w:pPr>
  </w:style>
  <w:style w:type="paragraph" w:customStyle="1" w:styleId="xl114">
    <w:name w:val="xl114"/>
    <w:basedOn w:val="a"/>
    <w:rsid w:val="002A6444"/>
    <w:pPr>
      <w:pBdr>
        <w:top w:val="single" w:sz="4" w:space="0" w:color="auto"/>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15">
    <w:name w:val="xl115"/>
    <w:basedOn w:val="a"/>
    <w:rsid w:val="002A6444"/>
    <w:pPr>
      <w:pBdr>
        <w:top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16">
    <w:name w:val="xl116"/>
    <w:basedOn w:val="a"/>
    <w:rsid w:val="002A6444"/>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17">
    <w:name w:val="xl117"/>
    <w:basedOn w:val="a"/>
    <w:rsid w:val="002A6444"/>
    <w:pPr>
      <w:pBdr>
        <w:top w:val="single" w:sz="4" w:space="0" w:color="auto"/>
        <w:left w:val="single" w:sz="4" w:space="0" w:color="auto"/>
        <w:right w:val="single" w:sz="4" w:space="0" w:color="auto"/>
      </w:pBdr>
      <w:spacing w:before="100" w:beforeAutospacing="1" w:after="100" w:afterAutospacing="1"/>
      <w:jc w:val="center"/>
      <w:textAlignment w:val="center"/>
    </w:pPr>
    <w:rPr>
      <w:i/>
      <w:iCs/>
    </w:rPr>
  </w:style>
  <w:style w:type="paragraph" w:customStyle="1" w:styleId="xl118">
    <w:name w:val="xl118"/>
    <w:basedOn w:val="a"/>
    <w:rsid w:val="002A6444"/>
    <w:pPr>
      <w:pBdr>
        <w:left w:val="single" w:sz="4" w:space="0" w:color="auto"/>
        <w:right w:val="single" w:sz="4" w:space="0" w:color="auto"/>
      </w:pBdr>
      <w:spacing w:before="100" w:beforeAutospacing="1" w:after="100" w:afterAutospacing="1"/>
      <w:jc w:val="center"/>
      <w:textAlignment w:val="center"/>
    </w:pPr>
    <w:rPr>
      <w:i/>
      <w:iCs/>
    </w:rPr>
  </w:style>
  <w:style w:type="paragraph" w:customStyle="1" w:styleId="xl119">
    <w:name w:val="xl119"/>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120">
    <w:name w:val="xl120"/>
    <w:basedOn w:val="a"/>
    <w:rsid w:val="002A6444"/>
    <w:pPr>
      <w:pBdr>
        <w:top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21">
    <w:name w:val="xl121"/>
    <w:basedOn w:val="a"/>
    <w:rsid w:val="002A6444"/>
    <w:pPr>
      <w:pBdr>
        <w:top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22">
    <w:name w:val="xl122"/>
    <w:basedOn w:val="a"/>
    <w:rsid w:val="002A6444"/>
    <w:pPr>
      <w:pBdr>
        <w:top w:val="single" w:sz="4" w:space="0" w:color="auto"/>
        <w:left w:val="single" w:sz="4" w:space="0" w:color="auto"/>
        <w:right w:val="single" w:sz="4" w:space="0" w:color="auto"/>
      </w:pBdr>
      <w:spacing w:before="100" w:beforeAutospacing="1" w:after="100" w:afterAutospacing="1"/>
      <w:jc w:val="center"/>
      <w:textAlignment w:val="center"/>
    </w:pPr>
    <w:rPr>
      <w:b/>
      <w:bCs/>
      <w:i/>
      <w:iCs/>
      <w:sz w:val="20"/>
      <w:szCs w:val="20"/>
    </w:rPr>
  </w:style>
  <w:style w:type="paragraph" w:customStyle="1" w:styleId="xl123">
    <w:name w:val="xl123"/>
    <w:basedOn w:val="a"/>
    <w:rsid w:val="002A6444"/>
    <w:pPr>
      <w:pBdr>
        <w:left w:val="single" w:sz="4" w:space="0" w:color="auto"/>
        <w:bottom w:val="single" w:sz="4" w:space="0" w:color="auto"/>
      </w:pBdr>
      <w:spacing w:before="100" w:beforeAutospacing="1" w:after="100" w:afterAutospacing="1"/>
      <w:jc w:val="center"/>
      <w:textAlignment w:val="center"/>
    </w:pPr>
    <w:rPr>
      <w:b/>
      <w:bCs/>
      <w:i/>
      <w:iCs/>
    </w:rPr>
  </w:style>
  <w:style w:type="paragraph" w:customStyle="1" w:styleId="xl124">
    <w:name w:val="xl124"/>
    <w:basedOn w:val="a"/>
    <w:rsid w:val="002A6444"/>
    <w:pPr>
      <w:pBdr>
        <w:bottom w:val="single" w:sz="4" w:space="0" w:color="auto"/>
      </w:pBdr>
      <w:spacing w:before="100" w:beforeAutospacing="1" w:after="100" w:afterAutospacing="1"/>
      <w:jc w:val="center"/>
      <w:textAlignment w:val="center"/>
    </w:pPr>
    <w:rPr>
      <w:b/>
      <w:bCs/>
      <w:i/>
      <w:iCs/>
    </w:rPr>
  </w:style>
  <w:style w:type="paragraph" w:customStyle="1" w:styleId="xl125">
    <w:name w:val="xl125"/>
    <w:basedOn w:val="a"/>
    <w:rsid w:val="002A6444"/>
    <w:pPr>
      <w:pBdr>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xl126">
    <w:name w:val="xl126"/>
    <w:basedOn w:val="a"/>
    <w:rsid w:val="002A6444"/>
    <w:pPr>
      <w:pBdr>
        <w:bottom w:val="single" w:sz="4" w:space="0" w:color="auto"/>
      </w:pBdr>
      <w:spacing w:before="100" w:beforeAutospacing="1" w:after="100" w:afterAutospacing="1"/>
      <w:jc w:val="center"/>
      <w:textAlignment w:val="center"/>
    </w:pPr>
  </w:style>
  <w:style w:type="paragraph" w:customStyle="1" w:styleId="xl127">
    <w:name w:val="xl127"/>
    <w:basedOn w:val="a"/>
    <w:rsid w:val="002A6444"/>
    <w:pPr>
      <w:pBdr>
        <w:bottom w:val="single" w:sz="4" w:space="0" w:color="auto"/>
        <w:right w:val="single" w:sz="4" w:space="0" w:color="auto"/>
      </w:pBdr>
      <w:spacing w:before="100" w:beforeAutospacing="1" w:after="100" w:afterAutospacing="1"/>
      <w:jc w:val="center"/>
      <w:textAlignment w:val="center"/>
    </w:pPr>
  </w:style>
  <w:style w:type="paragraph" w:customStyle="1" w:styleId="xl128">
    <w:name w:val="xl128"/>
    <w:basedOn w:val="a"/>
    <w:rsid w:val="002A6444"/>
    <w:pPr>
      <w:pBdr>
        <w:left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
    <w:rsid w:val="002A6444"/>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
    <w:rsid w:val="002A6444"/>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
    <w:rsid w:val="002A6444"/>
    <w:pPr>
      <w:pBdr>
        <w:top w:val="single" w:sz="4" w:space="0" w:color="auto"/>
        <w:left w:val="single" w:sz="4" w:space="0" w:color="auto"/>
        <w:right w:val="single" w:sz="4" w:space="0" w:color="auto"/>
      </w:pBdr>
      <w:spacing w:before="100" w:beforeAutospacing="1" w:after="100" w:afterAutospacing="1"/>
      <w:jc w:val="center"/>
      <w:textAlignment w:val="center"/>
    </w:pPr>
    <w:rPr>
      <w:b/>
      <w:bCs/>
      <w:i/>
      <w:iCs/>
    </w:rPr>
  </w:style>
  <w:style w:type="numbering" w:customStyle="1" w:styleId="1">
    <w:name w:val="Нет списка1"/>
    <w:next w:val="a2"/>
    <w:uiPriority w:val="99"/>
    <w:semiHidden/>
    <w:unhideWhenUsed/>
    <w:rsid w:val="00D7067A"/>
  </w:style>
  <w:style w:type="paragraph" w:customStyle="1" w:styleId="formattext">
    <w:name w:val="formattext"/>
    <w:basedOn w:val="a"/>
    <w:rsid w:val="00D7067A"/>
    <w:pPr>
      <w:spacing w:before="100" w:beforeAutospacing="1" w:after="100" w:afterAutospacing="1"/>
    </w:pPr>
  </w:style>
  <w:style w:type="paragraph" w:customStyle="1" w:styleId="ConsPlusNormal">
    <w:name w:val="ConsPlusNormal"/>
    <w:rsid w:val="00D7067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D706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nformat">
    <w:name w:val="ConsPlusNonformat"/>
    <w:rsid w:val="00D7067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1">
    <w:name w:val="Нет списка11"/>
    <w:next w:val="a2"/>
    <w:uiPriority w:val="99"/>
    <w:semiHidden/>
    <w:unhideWhenUsed/>
    <w:rsid w:val="00D7067A"/>
  </w:style>
  <w:style w:type="table" w:customStyle="1" w:styleId="10">
    <w:name w:val="Сетка таблицы1"/>
    <w:basedOn w:val="a1"/>
    <w:next w:val="a7"/>
    <w:uiPriority w:val="39"/>
    <w:rsid w:val="00D706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Нет списка2"/>
    <w:next w:val="a2"/>
    <w:uiPriority w:val="99"/>
    <w:semiHidden/>
    <w:unhideWhenUsed/>
    <w:rsid w:val="00D7067A"/>
  </w:style>
  <w:style w:type="numbering" w:customStyle="1" w:styleId="3">
    <w:name w:val="Нет списка3"/>
    <w:next w:val="a2"/>
    <w:uiPriority w:val="99"/>
    <w:semiHidden/>
    <w:unhideWhenUsed/>
    <w:rsid w:val="00D706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8925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86D42-082C-443C-B911-C5EF36F47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2038</Words>
  <Characters>11622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Suhoguzov</dc:creator>
  <cp:keywords/>
  <dc:description/>
  <cp:lastModifiedBy>User</cp:lastModifiedBy>
  <cp:revision>2</cp:revision>
  <cp:lastPrinted>2025-02-06T23:26:00Z</cp:lastPrinted>
  <dcterms:created xsi:type="dcterms:W3CDTF">2025-02-07T00:05:00Z</dcterms:created>
  <dcterms:modified xsi:type="dcterms:W3CDTF">2025-02-07T00:05:00Z</dcterms:modified>
</cp:coreProperties>
</file>