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3C4D0" w14:textId="77777777" w:rsidR="00724C46" w:rsidRPr="00890BE7" w:rsidRDefault="00724C46" w:rsidP="00724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2319B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68F23D" wp14:editId="7221EE5E">
            <wp:extent cx="542925" cy="78105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6038B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D02A545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ЧУГУЕВСКОГО МУНИЦИПАЛЬНОГО ОКРУГА</w:t>
      </w:r>
    </w:p>
    <w:p w14:paraId="398AFD44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ПРИМОРСКОГО КРАЯ</w:t>
      </w:r>
    </w:p>
    <w:p w14:paraId="2422F232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B22F7E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DD4F1FB" w14:textId="77777777" w:rsidR="00724C46" w:rsidRPr="00890BE7" w:rsidRDefault="00724C46" w:rsidP="00724C46">
      <w:pPr>
        <w:tabs>
          <w:tab w:val="left" w:pos="840"/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D53F1BD" w14:textId="6A41F6C3" w:rsidR="00724C46" w:rsidRPr="00890BE7" w:rsidRDefault="009A72C4" w:rsidP="009A72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декабря 2022 года                           </w:t>
      </w:r>
      <w:proofErr w:type="gramStart"/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 Чугуевка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1094-НПА</w:t>
      </w:r>
    </w:p>
    <w:p w14:paraId="786DCB67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14:paraId="27213644" w14:textId="286B1614" w:rsidR="00724C46" w:rsidRDefault="00724C46" w:rsidP="0072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3ACBF1" w14:textId="77777777" w:rsidR="00760647" w:rsidRPr="00890BE7" w:rsidRDefault="00760647" w:rsidP="0072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B29B6D" w14:textId="7447031B" w:rsidR="00C50398" w:rsidRPr="00550C6A" w:rsidRDefault="00724C46" w:rsidP="00C5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bookmarkStart w:id="0" w:name="_Hlk83894852"/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Программы 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охраняемым законом ценностям в </w:t>
      </w:r>
      <w:r w:rsidR="0021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сфере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7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жилищного</w:t>
      </w:r>
      <w:r w:rsidR="002167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контроля </w:t>
      </w:r>
      <w:bookmarkStart w:id="1" w:name="_Hlk89701212"/>
      <w:r w:rsidR="00C50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8D224D" w:rsidRPr="008D2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C50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bookmarkEnd w:id="1"/>
    <w:p w14:paraId="402B8E51" w14:textId="23BEFDF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0"/>
    <w:p w14:paraId="25FABB48" w14:textId="77777777" w:rsidR="00724C46" w:rsidRPr="00890BE7" w:rsidRDefault="00724C46" w:rsidP="00C50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EF7759" w14:textId="4A2754BE" w:rsidR="00724C46" w:rsidRPr="00890BE7" w:rsidRDefault="00724C46" w:rsidP="00724C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248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Федерации»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руководствуясь статьей  43 Устава </w:t>
      </w:r>
      <w:proofErr w:type="spellStart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администрация </w:t>
      </w:r>
      <w:proofErr w:type="spellStart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  <w:proofErr w:type="gramEnd"/>
    </w:p>
    <w:p w14:paraId="63C26207" w14:textId="77777777" w:rsidR="00724C46" w:rsidRPr="00890BE7" w:rsidRDefault="00724C46" w:rsidP="00724C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37986F" w14:textId="77777777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76DFB7C2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997AB8" w14:textId="7E823139" w:rsidR="00724C46" w:rsidRPr="00890BE7" w:rsidRDefault="00724C46" w:rsidP="00AB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</w:t>
      </w:r>
      <w:bookmarkStart w:id="2" w:name="_Hlk89702325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профилактики 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рисков причинения вреда (ущерба) охраняемым законом ценностям в </w:t>
      </w:r>
      <w:r w:rsidR="00216772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21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</w:t>
      </w:r>
      <w:r w:rsidR="00C50398"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8D224D" w:rsidRPr="008D224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50398"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bookmarkEnd w:id="2"/>
      <w:r w:rsidR="00C50398"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14:paraId="3E05DEC1" w14:textId="2708E4D0" w:rsidR="00724C46" w:rsidRPr="00890BE7" w:rsidRDefault="00724C46" w:rsidP="00AB43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Отделу муниципального контроля обеспечить исполнение 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8D224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</w:t>
      </w:r>
      <w:r w:rsidR="00216772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216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на 202</w:t>
      </w:r>
      <w:r w:rsidR="008D224D" w:rsidRPr="008D224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23F59F9" w14:textId="77777777" w:rsidR="00724C46" w:rsidRPr="00890BE7" w:rsidRDefault="00724C46" w:rsidP="00AB4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подлежит официальному опубликованию и размещению в сети Интернет. </w:t>
      </w:r>
    </w:p>
    <w:p w14:paraId="536B605A" w14:textId="61371D5F" w:rsidR="00724C46" w:rsidRPr="00890BE7" w:rsidRDefault="00724C46" w:rsidP="00AB4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</w:t>
      </w:r>
      <w:proofErr w:type="gramStart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Н.В. </w:t>
      </w:r>
      <w:proofErr w:type="spellStart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Кузьменчук</w:t>
      </w:r>
      <w:proofErr w:type="spellEnd"/>
      <w:r w:rsid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95C2DB2" w14:textId="2D8667CC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48B9BB" w14:textId="77777777" w:rsidR="00082A5F" w:rsidRPr="00890BE7" w:rsidRDefault="00082A5F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51DDB5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B32CA4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</w:p>
    <w:p w14:paraId="37C458C9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</w:t>
      </w:r>
    </w:p>
    <w:p w14:paraId="028EDC42" w14:textId="7417C7D7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 Р.Ю. Деменев</w:t>
      </w:r>
    </w:p>
    <w:p w14:paraId="4F5A846E" w14:textId="5E975D94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EDED00" w14:textId="15AA0AF8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738A36" w14:textId="668A0358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AF3CFB" w14:textId="78C3463E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6AA94A" w14:textId="74ED63F5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209362" w14:textId="46C2E74D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304080" w14:textId="5C274BEF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98FD11" w14:textId="0A316EF0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79A709" w14:textId="4709C070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285D0E" w14:textId="1386D029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EC61DA" w14:textId="4872C16F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73A5F9" w14:textId="70B33BD0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0A8C3B" w14:textId="5AB27C0A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4D65DA" w14:textId="104903FC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2A9F54" w14:textId="6A2F4FFA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1C0A54" w14:textId="32C5108F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1901D5" w14:textId="536837F2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372A82" w14:textId="3F66B723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8C817F" w14:textId="4350BF6D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CC8DB8" w14:textId="41658C82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CC27B2" w14:textId="061BDB04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ADEBF6" w14:textId="2C422F75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237559" w14:textId="255982A4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F5A6F8" w14:textId="6C135D52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EFFBEA" w14:textId="3AA013DA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2675DA" w14:textId="2083F600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81349F" w14:textId="54CC6A56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185663" w14:textId="5DB6DD8B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5E0592" w14:textId="71089757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A2D49F" w14:textId="0EC3C6E2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B18DF8" w14:textId="41A0099B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9D6716" w14:textId="3888806C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B3895F" w14:textId="6DA9EF0E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44DB5B" w14:textId="0BA001DC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74198F" w14:textId="4505451C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392BEB" w14:textId="0A56D408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10DB8C" w14:textId="61C35CE1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CF0778" w14:textId="075E575F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E8DA59" w14:textId="77777777" w:rsidR="006216FC" w:rsidRPr="006216FC" w:rsidRDefault="006216FC" w:rsidP="00621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16FC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Приложение </w:t>
      </w:r>
    </w:p>
    <w:p w14:paraId="2D0D464D" w14:textId="77777777" w:rsidR="006216FC" w:rsidRPr="006216FC" w:rsidRDefault="006216FC" w:rsidP="00621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16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 постановлению администрации </w:t>
      </w:r>
    </w:p>
    <w:p w14:paraId="714EB3C3" w14:textId="77777777" w:rsidR="006216FC" w:rsidRPr="006216FC" w:rsidRDefault="006216FC" w:rsidP="00621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spellStart"/>
      <w:r w:rsidRPr="006216FC"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</w:t>
      </w:r>
      <w:proofErr w:type="spellEnd"/>
      <w:r w:rsidRPr="006216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муниципального округа</w:t>
      </w:r>
    </w:p>
    <w:p w14:paraId="73533E17" w14:textId="40B62F13" w:rsidR="006216FC" w:rsidRPr="006216FC" w:rsidRDefault="006216FC" w:rsidP="006216FC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16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</w:t>
      </w:r>
      <w:r w:rsidR="001A1FD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</w:t>
      </w:r>
      <w:bookmarkStart w:id="3" w:name="_GoBack"/>
      <w:bookmarkEnd w:id="3"/>
      <w:r w:rsidRPr="006216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от   </w:t>
      </w:r>
      <w:r w:rsidR="001A1FD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20 </w:t>
      </w:r>
      <w:r w:rsidRPr="006216FC">
        <w:rPr>
          <w:rFonts w:ascii="Times New Roman" w:eastAsia="Times New Roman" w:hAnsi="Times New Roman" w:cs="Times New Roman"/>
          <w:sz w:val="26"/>
          <w:szCs w:val="28"/>
          <w:lang w:eastAsia="ru-RU"/>
        </w:rPr>
        <w:t>декабря 2022 года №</w:t>
      </w:r>
      <w:r w:rsidR="001A1FD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1094 </w:t>
      </w:r>
      <w:r w:rsidRPr="006216FC">
        <w:rPr>
          <w:rFonts w:ascii="Times New Roman" w:eastAsia="Times New Roman" w:hAnsi="Times New Roman" w:cs="Times New Roman"/>
          <w:sz w:val="26"/>
          <w:szCs w:val="28"/>
          <w:lang w:eastAsia="ru-RU"/>
        </w:rPr>
        <w:t>- НПА</w:t>
      </w:r>
    </w:p>
    <w:p w14:paraId="5B81FB1B" w14:textId="77777777" w:rsidR="006216FC" w:rsidRPr="006216FC" w:rsidRDefault="006216FC" w:rsidP="006216FC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8B134D" w14:textId="77777777" w:rsidR="006216FC" w:rsidRPr="006216FC" w:rsidRDefault="006216FC" w:rsidP="006216FC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70384F" w14:textId="77777777" w:rsidR="006216FC" w:rsidRPr="006216FC" w:rsidRDefault="006216FC" w:rsidP="006216F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6216F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ПРОГРАММА</w:t>
      </w:r>
    </w:p>
    <w:p w14:paraId="1A2CDF2E" w14:textId="77777777" w:rsidR="006216FC" w:rsidRPr="006216FC" w:rsidRDefault="006216FC" w:rsidP="0062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профилактики рисков причинения вреда (ущерба) охраняемым законом ценностям в сфере муниципального жилищного контроля на 2023 год</w:t>
      </w:r>
    </w:p>
    <w:p w14:paraId="467AAF31" w14:textId="77777777" w:rsidR="006216FC" w:rsidRPr="006216FC" w:rsidRDefault="006216FC" w:rsidP="00621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9FCF94" w14:textId="77777777" w:rsidR="006216FC" w:rsidRPr="006216FC" w:rsidRDefault="006216FC" w:rsidP="006216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EB465E" w14:textId="77777777" w:rsidR="006216FC" w:rsidRPr="006216FC" w:rsidRDefault="006216FC" w:rsidP="006216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6216F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Раздел.1 Общие положения</w:t>
      </w:r>
    </w:p>
    <w:p w14:paraId="18F769AE" w14:textId="77777777" w:rsidR="006216FC" w:rsidRPr="006216FC" w:rsidRDefault="006216FC" w:rsidP="006216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14:paraId="669DF07B" w14:textId="77777777" w:rsidR="006216FC" w:rsidRPr="006216FC" w:rsidRDefault="006216FC" w:rsidP="006216F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16FC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причинение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6216FC"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</w:t>
      </w:r>
      <w:proofErr w:type="spellEnd"/>
      <w:r w:rsidRPr="006216F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муниципального округа.</w:t>
      </w:r>
    </w:p>
    <w:p w14:paraId="541F8855" w14:textId="77777777" w:rsidR="006216FC" w:rsidRPr="006216FC" w:rsidRDefault="006216FC" w:rsidP="006216F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58BE0310" w14:textId="77777777" w:rsidR="006216FC" w:rsidRPr="006216FC" w:rsidRDefault="006216FC" w:rsidP="00621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 2. Анализ текущего состояния </w:t>
      </w:r>
    </w:p>
    <w:p w14:paraId="0C886305" w14:textId="77777777" w:rsidR="006216FC" w:rsidRPr="006216FC" w:rsidRDefault="006216FC" w:rsidP="00621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жилищного контроля</w:t>
      </w:r>
    </w:p>
    <w:p w14:paraId="674B6100" w14:textId="77777777" w:rsidR="006216FC" w:rsidRPr="006216FC" w:rsidRDefault="006216FC" w:rsidP="00621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1D520F4" w14:textId="77777777" w:rsidR="006216FC" w:rsidRPr="006216FC" w:rsidRDefault="006216FC" w:rsidP="006216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21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Муниципальный жилищный контроль </w:t>
      </w:r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осуществляется в соответствии со ст. 20 Жилищного кодекса Российской Федерации,</w:t>
      </w:r>
      <w:r w:rsidRPr="006216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Законом Приморского края от 08 октября 2012 года N 100-КЗ </w:t>
      </w:r>
      <w:hyperlink r:id="rId6" w:history="1">
        <w:r w:rsidRPr="006216F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«Об отдельных вопросах осуществления муниципального жилищного контроля на территории Приморского края»</w:t>
        </w:r>
      </w:hyperlink>
      <w:r w:rsidRPr="006216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85E1651" w14:textId="77777777" w:rsidR="006216FC" w:rsidRPr="006216FC" w:rsidRDefault="006216FC" w:rsidP="006216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216FC">
        <w:rPr>
          <w:rFonts w:ascii="Times New Roman" w:eastAsia="Calibri" w:hAnsi="Times New Roman" w:cs="Times New Roman"/>
          <w:sz w:val="26"/>
          <w:lang w:eastAsia="ru-RU"/>
        </w:rPr>
        <w:t xml:space="preserve">Предметом муниципального жилищного контроля является организация и проведение проверок соблюдения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законодательством Российской Федерации, законодательством Приморского края, а также муниципальными нормативными правовыми актами </w:t>
      </w:r>
      <w:proofErr w:type="spellStart"/>
      <w:r w:rsidRPr="006216FC">
        <w:rPr>
          <w:rFonts w:ascii="Times New Roman" w:eastAsia="Calibri" w:hAnsi="Times New Roman" w:cs="Times New Roman"/>
          <w:sz w:val="26"/>
          <w:lang w:eastAsia="ru-RU"/>
        </w:rPr>
        <w:t>Чугуевского</w:t>
      </w:r>
      <w:proofErr w:type="spellEnd"/>
      <w:r w:rsidRPr="006216FC">
        <w:rPr>
          <w:rFonts w:ascii="Times New Roman" w:eastAsia="Calibri" w:hAnsi="Times New Roman" w:cs="Times New Roman"/>
          <w:sz w:val="26"/>
          <w:lang w:eastAsia="ru-RU"/>
        </w:rPr>
        <w:t xml:space="preserve"> муниципального округа, в том</w:t>
      </w:r>
      <w:r w:rsidRPr="006216FC">
        <w:rPr>
          <w:rFonts w:ascii="Times New Roman" w:eastAsia="Calibri" w:hAnsi="Times New Roman" w:cs="Times New Roman"/>
          <w:spacing w:val="-9"/>
          <w:sz w:val="26"/>
          <w:lang w:eastAsia="ru-RU"/>
        </w:rPr>
        <w:t xml:space="preserve"> </w:t>
      </w:r>
      <w:r w:rsidRPr="006216FC">
        <w:rPr>
          <w:rFonts w:ascii="Times New Roman" w:eastAsia="Calibri" w:hAnsi="Times New Roman" w:cs="Times New Roman"/>
          <w:sz w:val="26"/>
          <w:lang w:eastAsia="ru-RU"/>
        </w:rPr>
        <w:t>числе:</w:t>
      </w:r>
    </w:p>
    <w:p w14:paraId="4C8B0DEC" w14:textId="77777777" w:rsidR="006216FC" w:rsidRPr="006216FC" w:rsidRDefault="006216FC" w:rsidP="006216FC">
      <w:pPr>
        <w:widowControl w:val="0"/>
        <w:autoSpaceDE w:val="0"/>
        <w:autoSpaceDN w:val="0"/>
        <w:spacing w:before="100" w:beforeAutospacing="1" w:after="100" w:afterAutospacing="1" w:line="360" w:lineRule="auto"/>
        <w:ind w:right="11"/>
        <w:jc w:val="both"/>
        <w:rPr>
          <w:rFonts w:ascii="Times New Roman" w:eastAsia="Calibri" w:hAnsi="Times New Roman" w:cs="Times New Roman"/>
          <w:sz w:val="26"/>
          <w:lang w:eastAsia="ru-RU"/>
        </w:rPr>
      </w:pPr>
      <w:bookmarkStart w:id="4" w:name="_bookmark0"/>
      <w:bookmarkEnd w:id="4"/>
      <w:r w:rsidRPr="006216FC">
        <w:rPr>
          <w:rFonts w:ascii="Times New Roman" w:eastAsia="Calibri" w:hAnsi="Times New Roman" w:cs="Times New Roman"/>
          <w:sz w:val="26"/>
          <w:lang w:eastAsia="ru-RU"/>
        </w:rPr>
        <w:tab/>
        <w:t>1) требований по использованию и сохранности муниципального жилищного</w:t>
      </w:r>
      <w:r w:rsidRPr="006216FC">
        <w:rPr>
          <w:rFonts w:ascii="Times New Roman" w:eastAsia="Calibri" w:hAnsi="Times New Roman" w:cs="Times New Roman"/>
          <w:spacing w:val="-3"/>
          <w:sz w:val="26"/>
          <w:lang w:eastAsia="ru-RU"/>
        </w:rPr>
        <w:t xml:space="preserve"> </w:t>
      </w:r>
      <w:r w:rsidRPr="006216FC">
        <w:rPr>
          <w:rFonts w:ascii="Times New Roman" w:eastAsia="Calibri" w:hAnsi="Times New Roman" w:cs="Times New Roman"/>
          <w:sz w:val="26"/>
          <w:lang w:eastAsia="ru-RU"/>
        </w:rPr>
        <w:t>фонда;</w:t>
      </w:r>
    </w:p>
    <w:p w14:paraId="0DA1F12D" w14:textId="77777777" w:rsidR="006216FC" w:rsidRPr="006216FC" w:rsidRDefault="006216FC" w:rsidP="006216FC">
      <w:pPr>
        <w:widowControl w:val="0"/>
        <w:autoSpaceDE w:val="0"/>
        <w:autoSpaceDN w:val="0"/>
        <w:spacing w:before="100" w:beforeAutospacing="1" w:after="100" w:afterAutospacing="1" w:line="360" w:lineRule="auto"/>
        <w:ind w:right="11" w:firstLine="708"/>
        <w:jc w:val="both"/>
        <w:rPr>
          <w:rFonts w:ascii="Times New Roman" w:eastAsia="Calibri" w:hAnsi="Times New Roman" w:cs="Times New Roman"/>
          <w:sz w:val="26"/>
          <w:lang w:eastAsia="ru-RU"/>
        </w:rPr>
      </w:pPr>
      <w:r w:rsidRPr="006216FC">
        <w:rPr>
          <w:rFonts w:ascii="Times New Roman" w:eastAsia="Calibri" w:hAnsi="Times New Roman" w:cs="Times New Roman"/>
          <w:sz w:val="26"/>
          <w:lang w:eastAsia="ru-RU"/>
        </w:rPr>
        <w:lastRenderedPageBreak/>
        <w:t>2) требований к использованию и содержанию общего имущества собственников помещений в многоквартирном</w:t>
      </w:r>
      <w:r w:rsidRPr="006216FC">
        <w:rPr>
          <w:rFonts w:ascii="Times New Roman" w:eastAsia="Calibri" w:hAnsi="Times New Roman" w:cs="Times New Roman"/>
          <w:spacing w:val="-5"/>
          <w:sz w:val="26"/>
          <w:lang w:eastAsia="ru-RU"/>
        </w:rPr>
        <w:t xml:space="preserve"> </w:t>
      </w:r>
      <w:r w:rsidRPr="006216FC">
        <w:rPr>
          <w:rFonts w:ascii="Times New Roman" w:eastAsia="Calibri" w:hAnsi="Times New Roman" w:cs="Times New Roman"/>
          <w:sz w:val="26"/>
          <w:lang w:eastAsia="ru-RU"/>
        </w:rPr>
        <w:t>доме;</w:t>
      </w:r>
    </w:p>
    <w:p w14:paraId="18AE080B" w14:textId="77777777" w:rsidR="006216FC" w:rsidRPr="006216FC" w:rsidRDefault="006216FC" w:rsidP="006216F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6216FC">
        <w:rPr>
          <w:rFonts w:ascii="Times New Roman" w:eastAsia="Calibri" w:hAnsi="Times New Roman" w:cs="Times New Roman"/>
          <w:sz w:val="26"/>
          <w:lang w:eastAsia="ru-RU"/>
        </w:rPr>
        <w:t>3) требований к предоставлению коммунальных услуг пользователям муниципальных жилых помещений в многоквартирных домах и муниципальных жилых</w:t>
      </w:r>
      <w:r w:rsidRPr="006216FC">
        <w:rPr>
          <w:rFonts w:ascii="Times New Roman" w:eastAsia="Calibri" w:hAnsi="Times New Roman" w:cs="Times New Roman"/>
          <w:spacing w:val="-3"/>
          <w:sz w:val="26"/>
          <w:lang w:eastAsia="ru-RU"/>
        </w:rPr>
        <w:t xml:space="preserve"> </w:t>
      </w:r>
      <w:r w:rsidRPr="006216FC">
        <w:rPr>
          <w:rFonts w:ascii="Times New Roman" w:eastAsia="Calibri" w:hAnsi="Times New Roman" w:cs="Times New Roman"/>
          <w:sz w:val="26"/>
          <w:lang w:eastAsia="ru-RU"/>
        </w:rPr>
        <w:t>домов</w:t>
      </w:r>
      <w:r w:rsidRPr="006216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6777466A" w14:textId="77777777" w:rsidR="006216FC" w:rsidRPr="006216FC" w:rsidRDefault="006216FC" w:rsidP="006216F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Функциональным органом администрации </w:t>
      </w:r>
      <w:proofErr w:type="spellStart"/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Чугуевского</w:t>
      </w:r>
      <w:proofErr w:type="spellEnd"/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муниципального округа, уполномоченный на осуществление муниципального жилищного контроля является отдел муниципального контроля (далее </w:t>
      </w:r>
      <w:proofErr w:type="gramStart"/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-О</w:t>
      </w:r>
      <w:proofErr w:type="gramEnd"/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тдел).</w:t>
      </w:r>
    </w:p>
    <w:p w14:paraId="65D54817" w14:textId="77777777" w:rsidR="006216FC" w:rsidRPr="006216FC" w:rsidRDefault="006216FC" w:rsidP="006216FC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>2.2. Подконтрольные субъекты:</w:t>
      </w:r>
    </w:p>
    <w:p w14:paraId="423B96A9" w14:textId="77777777" w:rsidR="006216FC" w:rsidRPr="006216FC" w:rsidRDefault="006216FC" w:rsidP="006216FC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 xml:space="preserve">- </w:t>
      </w:r>
      <w:proofErr w:type="gramStart"/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юридический</w:t>
      </w:r>
      <w:proofErr w:type="gramEnd"/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лица, индивидуальные предприниматели, граждане.</w:t>
      </w:r>
    </w:p>
    <w:p w14:paraId="030FB85A" w14:textId="77777777" w:rsidR="006216FC" w:rsidRPr="006216FC" w:rsidRDefault="006216FC" w:rsidP="006216FC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 xml:space="preserve">2.3. 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контроля, а также тексты соответствующих нормативных правовых актов опубликованы на официальном сайте </w:t>
      </w:r>
      <w:proofErr w:type="spellStart"/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Чугуевского</w:t>
      </w:r>
      <w:proofErr w:type="spellEnd"/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муниципального округа в информационно-телекоммуникационной сети Интернет в разделе Законодательство Муниципальный контроль «Контрольно-надзорная деятельность» (</w:t>
      </w:r>
      <w:hyperlink r:id="rId7" w:history="1">
        <w:r w:rsidRPr="006216FC">
          <w:rPr>
            <w:rFonts w:ascii="Times New Roman" w:eastAsia="Times New Roman" w:hAnsi="Times New Roman" w:cs="Times New Roman"/>
            <w:bCs/>
            <w:color w:val="0563C1" w:themeColor="hyperlink"/>
            <w:kern w:val="24"/>
            <w:sz w:val="26"/>
            <w:szCs w:val="24"/>
            <w:u w:val="single"/>
            <w:lang w:eastAsia="ru-RU"/>
          </w:rPr>
          <w:t>https://www.chuguevsky.ru/administraciya/obyazatelnye-trebovaniya-i-trebovaniya-ustanovlennye-munitsipalnymi-pravovymi-aktami/</w:t>
        </w:r>
      </w:hyperlink>
      <w:proofErr w:type="gramStart"/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 )</w:t>
      </w:r>
      <w:proofErr w:type="gramEnd"/>
    </w:p>
    <w:p w14:paraId="0D1FF7D7" w14:textId="77777777" w:rsidR="006216FC" w:rsidRPr="006216FC" w:rsidRDefault="006216FC" w:rsidP="006216FC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2.4. Данные о проведенных мероприятий по контролю, мероприятиях по профилактике нарушений и их результатах:</w:t>
      </w:r>
      <w:bookmarkStart w:id="5" w:name="_Hlk118131578"/>
      <w:bookmarkStart w:id="6" w:name="_Hlk118133222"/>
    </w:p>
    <w:p w14:paraId="1E73ADDB" w14:textId="77777777" w:rsidR="006216FC" w:rsidRPr="006216FC" w:rsidRDefault="006216FC" w:rsidP="006216FC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В 2022 году контрольные (надзорные) мероприятия не проводились.</w:t>
      </w:r>
    </w:p>
    <w:p w14:paraId="56E15E40" w14:textId="77777777" w:rsidR="006216FC" w:rsidRPr="006216FC" w:rsidRDefault="006216FC" w:rsidP="006216FC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Из числа контрольных (надзорных) мероприятий без взаимодействия с контролируемыми лицами проведено 27 выездных обследований. </w:t>
      </w:r>
    </w:p>
    <w:p w14:paraId="1EE99495" w14:textId="77777777" w:rsidR="006216FC" w:rsidRPr="006216FC" w:rsidRDefault="006216FC" w:rsidP="006216FC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Информирование об исполнении обязательных требованиях проводилось на официальном сайте </w:t>
      </w:r>
      <w:proofErr w:type="spellStart"/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Чугуевского</w:t>
      </w:r>
      <w:proofErr w:type="spellEnd"/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муниципального округа.</w:t>
      </w:r>
    </w:p>
    <w:p w14:paraId="01F5D354" w14:textId="77777777" w:rsidR="006216FC" w:rsidRPr="006216FC" w:rsidRDefault="006216FC" w:rsidP="006216FC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lastRenderedPageBreak/>
        <w:t xml:space="preserve">Оснований для проведения контрольных (надзорных) мероприятий </w:t>
      </w:r>
      <w:proofErr w:type="gramStart"/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со</w:t>
      </w:r>
      <w:proofErr w:type="gramEnd"/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взаимодействием, с учетом требований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не было</w:t>
      </w:r>
      <w:bookmarkEnd w:id="5"/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. </w:t>
      </w:r>
      <w:bookmarkEnd w:id="6"/>
    </w:p>
    <w:p w14:paraId="4EB8DDA9" w14:textId="77777777" w:rsidR="006216FC" w:rsidRPr="006216FC" w:rsidRDefault="006216FC" w:rsidP="006216FC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6216FC">
        <w:rPr>
          <w:rFonts w:ascii="Times New Roman" w:hAnsi="Times New Roman" w:cs="Times New Roman"/>
          <w:sz w:val="26"/>
          <w:szCs w:val="26"/>
        </w:rPr>
        <w:t>Жалоб, обращений за истекший период не поступало.</w:t>
      </w:r>
    </w:p>
    <w:p w14:paraId="251C7351" w14:textId="77777777" w:rsidR="006216FC" w:rsidRPr="006216FC" w:rsidRDefault="006216FC" w:rsidP="006216FC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2.5. Потенциальными рисками являются </w:t>
      </w:r>
      <w:r w:rsidRPr="006216FC">
        <w:rPr>
          <w:rFonts w:ascii="Times New Roman" w:eastAsia="Times New Roman" w:hAnsi="Times New Roman" w:cs="Times New Roman"/>
          <w:sz w:val="26"/>
          <w:szCs w:val="24"/>
          <w:lang w:eastAsia="ru-RU"/>
        </w:rPr>
        <w:t>негативные последствия возможного несоблюдения подконтрольными субъектами обязательных требований в области жилищного законодательства:</w:t>
      </w:r>
    </w:p>
    <w:p w14:paraId="4F80A984" w14:textId="77777777" w:rsidR="006216FC" w:rsidRPr="006216FC" w:rsidRDefault="006216FC" w:rsidP="006216FC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216FC">
        <w:rPr>
          <w:rFonts w:ascii="Times New Roman" w:eastAsia="Times New Roman" w:hAnsi="Times New Roman" w:cs="Times New Roman"/>
          <w:sz w:val="26"/>
          <w:szCs w:val="24"/>
          <w:lang w:eastAsia="ru-RU"/>
        </w:rPr>
        <w:t>- несоблюдение сохранности муниципального жилищного фонда;</w:t>
      </w:r>
    </w:p>
    <w:p w14:paraId="15F4048C" w14:textId="77777777" w:rsidR="006216FC" w:rsidRPr="006216FC" w:rsidRDefault="006216FC" w:rsidP="006216FC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216FC">
        <w:rPr>
          <w:rFonts w:ascii="Times New Roman" w:eastAsia="Times New Roman" w:hAnsi="Times New Roman" w:cs="Times New Roman"/>
          <w:sz w:val="26"/>
          <w:szCs w:val="24"/>
          <w:lang w:eastAsia="ru-RU"/>
        </w:rPr>
        <w:t>- ненадлежащее содержание мест общего пользования, ненадлежащее санитарное содержание помещений входящих в состав общего имущества;</w:t>
      </w:r>
    </w:p>
    <w:p w14:paraId="4D5F2F4C" w14:textId="77777777" w:rsidR="006216FC" w:rsidRPr="006216FC" w:rsidRDefault="006216FC" w:rsidP="006216FC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216FC">
        <w:rPr>
          <w:rFonts w:ascii="Times New Roman" w:eastAsia="Times New Roman" w:hAnsi="Times New Roman" w:cs="Times New Roman"/>
          <w:sz w:val="26"/>
          <w:szCs w:val="24"/>
          <w:lang w:eastAsia="ru-RU"/>
        </w:rPr>
        <w:t>- предоставление коммунальных услуг ненадлежащего качества.</w:t>
      </w:r>
    </w:p>
    <w:p w14:paraId="57A6588A" w14:textId="77777777" w:rsidR="006216FC" w:rsidRPr="006216FC" w:rsidRDefault="006216FC" w:rsidP="006216FC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6216F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2.6. Проведение профилактических мероприятий, направленных на соблюдение подконтрольными субъектами обязательных требований в сфере жилищного законодательства, способствует улучшению в целом ситуации, повышению ответственности подконтрольных субъектов, снижению количества выявляемых нарушений обязательных требований в указанной сфере.</w:t>
      </w:r>
    </w:p>
    <w:p w14:paraId="239F8F7C" w14:textId="77777777" w:rsidR="006216FC" w:rsidRPr="006216FC" w:rsidRDefault="006216FC" w:rsidP="0062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3B504A5C" w14:textId="77777777" w:rsidR="006216FC" w:rsidRPr="006216FC" w:rsidRDefault="006216FC" w:rsidP="0062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216F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Раздел 3. Цели и задачи реализации программы профилактики</w:t>
      </w:r>
    </w:p>
    <w:p w14:paraId="12417BC0" w14:textId="77777777" w:rsidR="006216FC" w:rsidRPr="006216FC" w:rsidRDefault="006216FC" w:rsidP="006216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75351D6F" w14:textId="77777777" w:rsidR="006216FC" w:rsidRPr="006216FC" w:rsidRDefault="006216FC" w:rsidP="006216F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3.1. Цели Программы:</w:t>
      </w:r>
    </w:p>
    <w:p w14:paraId="11B71D5E" w14:textId="77777777" w:rsidR="006216FC" w:rsidRPr="006216FC" w:rsidRDefault="006216FC" w:rsidP="006216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38EE644F" w14:textId="77777777" w:rsidR="006216FC" w:rsidRPr="006216FC" w:rsidRDefault="006216FC" w:rsidP="006216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C8AF747" w14:textId="77777777" w:rsidR="006216FC" w:rsidRPr="006216FC" w:rsidRDefault="006216FC" w:rsidP="006216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A3D2AB1" w14:textId="77777777" w:rsidR="006216FC" w:rsidRPr="006216FC" w:rsidRDefault="006216FC" w:rsidP="006216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3.2. Задачи Программы:</w:t>
      </w:r>
    </w:p>
    <w:p w14:paraId="479BC894" w14:textId="77777777" w:rsidR="006216FC" w:rsidRPr="006216FC" w:rsidRDefault="006216FC" w:rsidP="006216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3E6AAE68" w14:textId="77777777" w:rsidR="006216FC" w:rsidRPr="006216FC" w:rsidRDefault="006216FC" w:rsidP="006216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1DB1A10D" w14:textId="77777777" w:rsidR="006216FC" w:rsidRPr="006216FC" w:rsidRDefault="006216FC" w:rsidP="006216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427C3E53" w14:textId="77777777" w:rsidR="006216FC" w:rsidRPr="006216FC" w:rsidRDefault="006216FC" w:rsidP="006216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прозрачности осуществляемой администрацией </w:t>
      </w:r>
      <w:proofErr w:type="spellStart"/>
      <w:r w:rsidRPr="006216F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Чугуевского</w:t>
      </w:r>
      <w:proofErr w:type="spellEnd"/>
      <w:r w:rsidRPr="006216F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муниципального округа контрольной деятельности;</w:t>
      </w:r>
    </w:p>
    <w:p w14:paraId="336FBE62" w14:textId="77777777" w:rsidR="006216FC" w:rsidRPr="006216FC" w:rsidRDefault="006216FC" w:rsidP="006216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14:paraId="60E79356" w14:textId="77777777" w:rsidR="006216FC" w:rsidRPr="006216FC" w:rsidRDefault="006216FC" w:rsidP="006216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4. Перечень профилактических мероприятий, сроки (периодичность) их проведения</w:t>
      </w:r>
    </w:p>
    <w:p w14:paraId="2F0C2D00" w14:textId="77777777" w:rsidR="006216FC" w:rsidRPr="006216FC" w:rsidRDefault="006216FC" w:rsidP="006216F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51"/>
        <w:gridCol w:w="3461"/>
        <w:gridCol w:w="1890"/>
        <w:gridCol w:w="1440"/>
      </w:tblGrid>
      <w:tr w:rsidR="006216FC" w:rsidRPr="006216FC" w14:paraId="27BD58E5" w14:textId="77777777" w:rsidTr="002A795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1271BEA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№</w:t>
            </w:r>
          </w:p>
          <w:p w14:paraId="54669B5A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proofErr w:type="gramStart"/>
            <w:r w:rsidRPr="006216FC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п</w:t>
            </w:r>
            <w:proofErr w:type="gramEnd"/>
            <w:r w:rsidRPr="006216FC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F62A023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5A65F39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A9FAE99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AFA19D2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6216FC" w:rsidRPr="006216FC" w14:paraId="793D5556" w14:textId="77777777" w:rsidTr="002A7958">
        <w:trPr>
          <w:trHeight w:val="2112"/>
        </w:trPr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608073C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D0A4B8F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F0180B8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 муниципального контроля осуществляет информирование контролируемых лиц и иных заинтересованных лиц по вопросам соблюдения обязательных требований жилищного законодательства</w:t>
            </w:r>
          </w:p>
          <w:p w14:paraId="67B3EF87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Информирование осуществляется посредством размещения соответствующих сведений на официальном сайте </w:t>
            </w:r>
            <w:proofErr w:type="spellStart"/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Чугуевского</w:t>
            </w:r>
            <w:proofErr w:type="spellEnd"/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округа в информационно-телекоммуникационной сети «Интернет» и в иных формах.</w:t>
            </w:r>
          </w:p>
          <w:p w14:paraId="7CF90254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 размещает и поддерживает в актуальном состоянии на официальном сайте </w:t>
            </w:r>
            <w:proofErr w:type="spellStart"/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Чугуевского</w:t>
            </w:r>
            <w:proofErr w:type="spellEnd"/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округа в сети «Интернет»:</w:t>
            </w:r>
          </w:p>
          <w:p w14:paraId="77DB4D1E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14:paraId="332A7ACD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жилищного контроля о сроках, порядке их вступления;</w:t>
            </w:r>
          </w:p>
          <w:p w14:paraId="7FB5CA88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7C27CF38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4) руководства по соблюдению обязательных требований; разработанные и </w:t>
            </w: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утвержденные в соответствии с Федеральным законом «Об обязательных требованиях в Российской Федерации»;</w:t>
            </w:r>
          </w:p>
          <w:p w14:paraId="1E459573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5)программу профилактики рисков причинение вреда; </w:t>
            </w:r>
          </w:p>
          <w:p w14:paraId="6E832B3A" w14:textId="77777777" w:rsidR="006216FC" w:rsidRPr="006216FC" w:rsidRDefault="006216FC" w:rsidP="006216FC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6FC">
              <w:rPr>
                <w:rFonts w:ascii="Times New Roman" w:hAnsi="Times New Roman" w:cs="Times New Roman"/>
                <w:sz w:val="26"/>
                <w:szCs w:val="26"/>
              </w:rPr>
              <w:t>6) доклады о муниципальном контроле;</w:t>
            </w:r>
          </w:p>
          <w:p w14:paraId="391E30BB" w14:textId="77777777" w:rsidR="006216FC" w:rsidRPr="006216FC" w:rsidRDefault="006216FC" w:rsidP="006216FC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6FC">
              <w:rPr>
                <w:rFonts w:ascii="Times New Roman" w:hAnsi="Times New Roman" w:cs="Times New Roman"/>
                <w:sz w:val="26"/>
                <w:szCs w:val="26"/>
              </w:rPr>
              <w:t xml:space="preserve">7) информацию о способах и процедуре </w:t>
            </w:r>
            <w:proofErr w:type="spellStart"/>
            <w:proofErr w:type="gramStart"/>
            <w:r w:rsidRPr="006216FC"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proofErr w:type="gramEnd"/>
            <w:r w:rsidRPr="006216FC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методические рекомендации по проведению </w:t>
            </w:r>
            <w:proofErr w:type="spellStart"/>
            <w:r w:rsidRPr="006216FC"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 w:rsidRPr="006216F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64035B2" w14:textId="77777777" w:rsidR="006216FC" w:rsidRPr="006216FC" w:rsidRDefault="006216FC" w:rsidP="006216FC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6FC">
              <w:rPr>
                <w:rFonts w:ascii="Times New Roman" w:hAnsi="Times New Roman" w:cs="Times New Roman"/>
                <w:sz w:val="26"/>
                <w:szCs w:val="26"/>
              </w:rPr>
              <w:t>8) иные сведения, предусмотренные нормативными правовыми актами Российской Федерации, нормативными правовыми актами Приморского края,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858DD9B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Должностные лица отдела муниципального контроля</w:t>
            </w:r>
          </w:p>
          <w:p w14:paraId="043A6B63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03673FB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540C34CE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352ADC1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5E0CD08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C2698ED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FC5A0F3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реже 1 раза в квартал</w:t>
            </w:r>
          </w:p>
          <w:p w14:paraId="6BBC76D9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828443D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BCEB717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452F2E1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D3C6F97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291C321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CF7A992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0431250D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C67237C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5 рабочих дней со дня принятия</w:t>
            </w:r>
          </w:p>
          <w:p w14:paraId="4BC93BFD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20F4124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E42A898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</w:t>
            </w:r>
            <w:proofErr w:type="gramStart"/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</w:t>
            </w:r>
            <w:proofErr w:type="gramEnd"/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года</w:t>
            </w:r>
          </w:p>
          <w:p w14:paraId="7E4A90A1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D9B774A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03BFCAB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на постоянной основе в </w:t>
            </w: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течение года</w:t>
            </w:r>
          </w:p>
          <w:p w14:paraId="3858FB19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8A5B2CB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20 декабря</w:t>
            </w:r>
          </w:p>
          <w:p w14:paraId="17C8DEE1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15 марта</w:t>
            </w:r>
          </w:p>
          <w:p w14:paraId="101B1C02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постоянной основе в течение года</w:t>
            </w:r>
          </w:p>
          <w:p w14:paraId="7B0E2A07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96F3C50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B69A6F2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4F36829B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6216FC" w:rsidRPr="006216FC" w14:paraId="3E2214B7" w14:textId="77777777" w:rsidTr="002A795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0FFCD10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06AAC5D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763458E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При налич</w:t>
            </w:r>
            <w:proofErr w:type="gramStart"/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ии у о</w:t>
            </w:r>
            <w:proofErr w:type="gramEnd"/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ргана муниципального контроля о готовящихся нарушениях обязательных требований жилищного законодательства или признаках нарушений обязательных требований  жилищного законодательства и (или) в случае отсутствия подтвержденных данных о том, что нарушение обязательных требований жилищного законодательства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066FFCEE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146ED9D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Должностные лица отдела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9164785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года</w:t>
            </w:r>
          </w:p>
          <w:p w14:paraId="16C2AEF5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оснований)</w:t>
            </w:r>
          </w:p>
          <w:p w14:paraId="45BEA739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6216FC" w:rsidRPr="006216FC" w14:paraId="5631F0AD" w14:textId="77777777" w:rsidTr="002A795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C81969C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27BA840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CF28753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Консультирование </w:t>
            </w: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осуществляется должностными лицами отдела муниципального контроля по телефону, в письменной форме, в устной форме на личном приеме либо в ходе проведения профилактического мероприятия, контрольного мероприятия. Время консультирования не должно превышать 15 минут.</w:t>
            </w:r>
          </w:p>
          <w:p w14:paraId="2F3E6075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Консультирование, осуществляется по следующим вопросам:</w:t>
            </w:r>
          </w:p>
          <w:p w14:paraId="0707322A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-организация и осуществление муниципального жилищного контроля;</w:t>
            </w:r>
          </w:p>
          <w:p w14:paraId="3A1C1793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порядок осуществления профилактических, контрольных (надзорных) мероприятий, установленных Положение о муниципальном жилищном контроле.</w:t>
            </w:r>
          </w:p>
          <w:p w14:paraId="62C14395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 в письменной форме осуществляется в случаях:</w:t>
            </w:r>
          </w:p>
          <w:p w14:paraId="2B4A9B86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683D28D6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-ответ на поставленные вопросы требует дополнительного запроса сведений.</w:t>
            </w:r>
          </w:p>
          <w:p w14:paraId="0D548CB0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proofErr w:type="gramStart"/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</w:t>
            </w: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указанным вопросам, консультирование осуществляется посредствам размещения на официальном сайте </w:t>
            </w:r>
            <w:proofErr w:type="spellStart"/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Чугуевского</w:t>
            </w:r>
            <w:proofErr w:type="spellEnd"/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округа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отдела муниципального контроля</w:t>
            </w:r>
            <w:proofErr w:type="gramEnd"/>
          </w:p>
          <w:p w14:paraId="7FA5E179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9C7DF3D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</w:t>
            </w: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лица отдела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3CBD970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на </w:t>
            </w: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постоянной основе в течение года</w:t>
            </w:r>
          </w:p>
          <w:p w14:paraId="5E6172F4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B83EF9A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день обращения</w:t>
            </w:r>
          </w:p>
          <w:p w14:paraId="6F8BD589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28BECDE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D0AE37B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5C5AF91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BED04E6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EE1C060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59DEE08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6C16380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41300FD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819BB6E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E385CC6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34C14C4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8C547FF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7 рабочих дней</w:t>
            </w:r>
          </w:p>
          <w:p w14:paraId="6367BC3B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DAD15ED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30 дней</w:t>
            </w:r>
          </w:p>
          <w:p w14:paraId="142EED8E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75C2CDC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течение 10 рабочих дней после поступления более 5 </w:t>
            </w: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обращений </w:t>
            </w:r>
          </w:p>
        </w:tc>
      </w:tr>
      <w:tr w:rsidR="006216FC" w:rsidRPr="006216FC" w14:paraId="3156CA6F" w14:textId="77777777" w:rsidTr="002A795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4EB073F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781D307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proofErr w:type="spellStart"/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Самообследование</w:t>
            </w:r>
            <w:proofErr w:type="spellEnd"/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A8996E6" w14:textId="77777777" w:rsidR="006216FC" w:rsidRPr="006216FC" w:rsidRDefault="006216FC" w:rsidP="00621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16FC">
              <w:rPr>
                <w:rFonts w:ascii="Times New Roman" w:hAnsi="Times New Roman" w:cs="Times New Roman"/>
                <w:sz w:val="26"/>
                <w:szCs w:val="26"/>
              </w:rPr>
              <w:t>Самообследование</w:t>
            </w:r>
            <w:proofErr w:type="spellEnd"/>
            <w:r w:rsidRPr="006216FC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осуществляется в автоматизированном режиме с использованием одного из способов, указанных на официальном сайте </w:t>
            </w:r>
            <w:proofErr w:type="spellStart"/>
            <w:r w:rsidRPr="006216FC">
              <w:rPr>
                <w:rFonts w:ascii="Times New Roman" w:hAnsi="Times New Roman" w:cs="Times New Roman"/>
                <w:sz w:val="26"/>
                <w:szCs w:val="26"/>
              </w:rPr>
              <w:t>Чугуевского</w:t>
            </w:r>
            <w:proofErr w:type="spellEnd"/>
            <w:r w:rsidRPr="006216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сети «Интернет».</w:t>
            </w:r>
          </w:p>
          <w:p w14:paraId="7B6EC9D9" w14:textId="77777777" w:rsidR="006216FC" w:rsidRPr="006216FC" w:rsidRDefault="006216FC" w:rsidP="00621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6FC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рекомендации по проведению </w:t>
            </w:r>
            <w:proofErr w:type="spellStart"/>
            <w:r w:rsidRPr="006216FC"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 w:rsidRPr="006216FC">
              <w:rPr>
                <w:rFonts w:ascii="Times New Roman" w:hAnsi="Times New Roman" w:cs="Times New Roman"/>
                <w:sz w:val="26"/>
                <w:szCs w:val="26"/>
              </w:rPr>
              <w:t xml:space="preserve"> размещаются на официальном сайте </w:t>
            </w:r>
            <w:proofErr w:type="spellStart"/>
            <w:r w:rsidRPr="006216FC">
              <w:rPr>
                <w:rFonts w:ascii="Times New Roman" w:hAnsi="Times New Roman" w:cs="Times New Roman"/>
                <w:sz w:val="26"/>
                <w:szCs w:val="26"/>
              </w:rPr>
              <w:t>Чугуевского</w:t>
            </w:r>
            <w:proofErr w:type="spellEnd"/>
            <w:r w:rsidRPr="006216F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разделе «Контрольно-надзорная деятельность»</w:t>
            </w:r>
          </w:p>
          <w:p w14:paraId="644270EE" w14:textId="77777777" w:rsidR="006216FC" w:rsidRPr="006216FC" w:rsidRDefault="006216FC" w:rsidP="00621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3F35843" w14:textId="77777777" w:rsidR="006216FC" w:rsidRPr="006216FC" w:rsidRDefault="006216FC" w:rsidP="00621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98E0192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Должностные лица отдела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7DF01DA" w14:textId="77777777" w:rsidR="006216FC" w:rsidRPr="006216FC" w:rsidRDefault="006216FC" w:rsidP="0062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</w:tc>
      </w:tr>
    </w:tbl>
    <w:p w14:paraId="69A0CDAD" w14:textId="77777777" w:rsidR="006216FC" w:rsidRPr="006216FC" w:rsidRDefault="006216FC" w:rsidP="006216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5. Показатели результативности и эффективности Программы</w:t>
      </w:r>
    </w:p>
    <w:p w14:paraId="58FF5F61" w14:textId="77777777" w:rsidR="006216FC" w:rsidRPr="006216FC" w:rsidRDefault="006216FC" w:rsidP="006216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960"/>
        <w:gridCol w:w="2700"/>
      </w:tblGrid>
      <w:tr w:rsidR="006216FC" w:rsidRPr="006216FC" w14:paraId="4F07B85E" w14:textId="77777777" w:rsidTr="002A7958">
        <w:tc>
          <w:tcPr>
            <w:tcW w:w="648" w:type="dxa"/>
            <w:shd w:val="clear" w:color="auto" w:fill="auto"/>
          </w:tcPr>
          <w:p w14:paraId="57FAFDE7" w14:textId="77777777" w:rsidR="006216FC" w:rsidRPr="006216FC" w:rsidRDefault="006216FC" w:rsidP="0062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14:paraId="52EB75D0" w14:textId="77777777" w:rsidR="006216FC" w:rsidRPr="006216FC" w:rsidRDefault="006216FC" w:rsidP="0062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960" w:type="dxa"/>
            <w:shd w:val="clear" w:color="auto" w:fill="auto"/>
          </w:tcPr>
          <w:p w14:paraId="2E137FCF" w14:textId="77777777" w:rsidR="006216FC" w:rsidRPr="006216FC" w:rsidRDefault="006216FC" w:rsidP="0062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Методика расчета показателя</w:t>
            </w:r>
          </w:p>
        </w:tc>
        <w:tc>
          <w:tcPr>
            <w:tcW w:w="2700" w:type="dxa"/>
            <w:shd w:val="clear" w:color="auto" w:fill="auto"/>
          </w:tcPr>
          <w:p w14:paraId="3D1AFA79" w14:textId="77777777" w:rsidR="006216FC" w:rsidRPr="006216FC" w:rsidRDefault="006216FC" w:rsidP="0062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Целевое значение</w:t>
            </w:r>
          </w:p>
        </w:tc>
      </w:tr>
      <w:tr w:rsidR="006216FC" w:rsidRPr="006216FC" w14:paraId="1AFD2FAE" w14:textId="77777777" w:rsidTr="002A7958">
        <w:tc>
          <w:tcPr>
            <w:tcW w:w="648" w:type="dxa"/>
            <w:shd w:val="clear" w:color="auto" w:fill="auto"/>
          </w:tcPr>
          <w:p w14:paraId="7638C1C4" w14:textId="77777777" w:rsidR="006216FC" w:rsidRPr="006216FC" w:rsidRDefault="006216FC" w:rsidP="0062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7A6E7150" w14:textId="77777777" w:rsidR="006216FC" w:rsidRPr="006216FC" w:rsidRDefault="006216FC" w:rsidP="0062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Доля выполненных профилактических программных мероприятий</w:t>
            </w:r>
          </w:p>
        </w:tc>
        <w:tc>
          <w:tcPr>
            <w:tcW w:w="3960" w:type="dxa"/>
            <w:shd w:val="clear" w:color="auto" w:fill="auto"/>
          </w:tcPr>
          <w:p w14:paraId="79FE06AA" w14:textId="77777777" w:rsidR="006216FC" w:rsidRPr="006216FC" w:rsidRDefault="006216FC" w:rsidP="0062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Х = </w:t>
            </w: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/</w:t>
            </w: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х 100%</w:t>
            </w:r>
          </w:p>
          <w:p w14:paraId="2152AAA9" w14:textId="77777777" w:rsidR="006216FC" w:rsidRPr="006216FC" w:rsidRDefault="006216FC" w:rsidP="0062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B69D574" w14:textId="77777777" w:rsidR="006216FC" w:rsidRPr="006216FC" w:rsidRDefault="006216FC" w:rsidP="0062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Х – доля выполненных профилактических программных </w:t>
            </w: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мероприятий;</w:t>
            </w:r>
          </w:p>
          <w:p w14:paraId="262ECEF5" w14:textId="77777777" w:rsidR="006216FC" w:rsidRPr="006216FC" w:rsidRDefault="006216FC" w:rsidP="0062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–количество выполненных программных мероприятий;</w:t>
            </w:r>
          </w:p>
          <w:p w14:paraId="6CC664BE" w14:textId="77777777" w:rsidR="006216FC" w:rsidRPr="006216FC" w:rsidRDefault="006216FC" w:rsidP="0062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2700" w:type="dxa"/>
            <w:shd w:val="clear" w:color="auto" w:fill="auto"/>
          </w:tcPr>
          <w:p w14:paraId="1213C1C4" w14:textId="77777777" w:rsidR="006216FC" w:rsidRPr="006216FC" w:rsidRDefault="006216FC" w:rsidP="0062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100%</w:t>
            </w:r>
          </w:p>
        </w:tc>
      </w:tr>
      <w:tr w:rsidR="006216FC" w:rsidRPr="006216FC" w14:paraId="4D522ADA" w14:textId="77777777" w:rsidTr="002A7958">
        <w:tc>
          <w:tcPr>
            <w:tcW w:w="648" w:type="dxa"/>
            <w:shd w:val="clear" w:color="auto" w:fill="auto"/>
          </w:tcPr>
          <w:p w14:paraId="7E1AF7E1" w14:textId="77777777" w:rsidR="006216FC" w:rsidRPr="006216FC" w:rsidRDefault="006216FC" w:rsidP="0062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520" w:type="dxa"/>
            <w:shd w:val="clear" w:color="auto" w:fill="auto"/>
          </w:tcPr>
          <w:p w14:paraId="6BA4727D" w14:textId="77777777" w:rsidR="006216FC" w:rsidRPr="006216FC" w:rsidRDefault="006216FC" w:rsidP="0062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Количество поступивших жалоб по факту недоступности информации об установленных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3960" w:type="dxa"/>
            <w:shd w:val="clear" w:color="auto" w:fill="auto"/>
          </w:tcPr>
          <w:p w14:paraId="1EC91A13" w14:textId="77777777" w:rsidR="006216FC" w:rsidRPr="006216FC" w:rsidRDefault="006216FC" w:rsidP="0062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Показатель имеет абсолютное значение</w:t>
            </w:r>
          </w:p>
        </w:tc>
        <w:tc>
          <w:tcPr>
            <w:tcW w:w="2700" w:type="dxa"/>
            <w:shd w:val="clear" w:color="auto" w:fill="auto"/>
          </w:tcPr>
          <w:p w14:paraId="23FA1DB3" w14:textId="77777777" w:rsidR="006216FC" w:rsidRPr="006216FC" w:rsidRDefault="006216FC" w:rsidP="0062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6216FC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0</w:t>
            </w:r>
          </w:p>
        </w:tc>
      </w:tr>
    </w:tbl>
    <w:p w14:paraId="6442CA54" w14:textId="77777777" w:rsidR="006216FC" w:rsidRPr="006216FC" w:rsidRDefault="006216FC" w:rsidP="006216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Эффект от реализованных мероприятий:</w:t>
      </w:r>
    </w:p>
    <w:p w14:paraId="7158F040" w14:textId="77777777" w:rsidR="006216FC" w:rsidRPr="006216FC" w:rsidRDefault="006216FC" w:rsidP="006216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6216F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повышение уровня доверия подконтрольных субъектов к органу муниципального контроля. </w:t>
      </w:r>
    </w:p>
    <w:p w14:paraId="7C05AB20" w14:textId="77777777" w:rsidR="006216FC" w:rsidRPr="006216FC" w:rsidRDefault="006216FC" w:rsidP="006216FC">
      <w:pPr>
        <w:autoSpaceDE w:val="0"/>
        <w:autoSpaceDN w:val="0"/>
        <w:adjustRightInd w:val="0"/>
        <w:spacing w:after="0" w:line="360" w:lineRule="auto"/>
      </w:pPr>
    </w:p>
    <w:p w14:paraId="0082EFC7" w14:textId="77777777" w:rsidR="006216FC" w:rsidRPr="006216FC" w:rsidRDefault="006216FC" w:rsidP="006216FC"/>
    <w:p w14:paraId="00A92017" w14:textId="77777777" w:rsidR="006216FC" w:rsidRPr="00890BE7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C60D8" w14:textId="5F3FAA09" w:rsidR="00744897" w:rsidRPr="00760647" w:rsidRDefault="00744897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44897" w:rsidRPr="0076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2A"/>
    <w:rsid w:val="00082A5F"/>
    <w:rsid w:val="001A1FD3"/>
    <w:rsid w:val="00216772"/>
    <w:rsid w:val="003B152A"/>
    <w:rsid w:val="006216FC"/>
    <w:rsid w:val="00635F0C"/>
    <w:rsid w:val="00724C46"/>
    <w:rsid w:val="00744897"/>
    <w:rsid w:val="00760647"/>
    <w:rsid w:val="008D224D"/>
    <w:rsid w:val="00987895"/>
    <w:rsid w:val="009A72C4"/>
    <w:rsid w:val="009F1A86"/>
    <w:rsid w:val="00AB43F1"/>
    <w:rsid w:val="00AE49D5"/>
    <w:rsid w:val="00B77D5E"/>
    <w:rsid w:val="00BC0CC6"/>
    <w:rsid w:val="00C5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6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uguevsky.ru/administraciya/obyazatelnye-trebovaniya-i-trebovaniya-ustanovlennye-munitsipalnymi-pravovymi-aktam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4B577B19489D28D7C518FD55A1EC7A0C569D61AAB7C81644B63700F4BAF03663C5B10483DBD4E1C5028F4CAB31959AMDkF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Pokrovskaya</dc:creator>
  <cp:lastModifiedBy>Yaykova</cp:lastModifiedBy>
  <cp:revision>4</cp:revision>
  <cp:lastPrinted>2022-12-14T09:16:00Z</cp:lastPrinted>
  <dcterms:created xsi:type="dcterms:W3CDTF">2022-12-22T00:00:00Z</dcterms:created>
  <dcterms:modified xsi:type="dcterms:W3CDTF">2022-12-22T00:11:00Z</dcterms:modified>
</cp:coreProperties>
</file>