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D5" w:rsidRPr="00972627" w:rsidRDefault="00092680" w:rsidP="00AC52D5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45pt;height:91.7pt">
            <v:imagedata r:id="rId6" o:title="3"/>
          </v:shape>
        </w:pict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6CA0" w:rsidRDefault="00016CA0" w:rsidP="00DD79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B2" w:rsidRDefault="0075533B" w:rsidP="00DD79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Приморском Росреестре обсудили</w:t>
      </w:r>
      <w:r w:rsidR="00263B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наполнение </w:t>
      </w:r>
      <w:r w:rsidR="001458B2">
        <w:rPr>
          <w:rFonts w:ascii="Times New Roman" w:hAnsi="Times New Roman" w:cs="Times New Roman"/>
          <w:b/>
          <w:sz w:val="28"/>
          <w:szCs w:val="28"/>
        </w:rPr>
        <w:t>ЕГРН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8B2" w:rsidRPr="004E58B2" w:rsidRDefault="0075533B" w:rsidP="00DD79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необходимыми сведениями</w:t>
      </w:r>
    </w:p>
    <w:p w:rsidR="002B11AE" w:rsidRPr="009E3E19" w:rsidRDefault="00136D49" w:rsidP="00DD797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D479BF" w:rsidRDefault="00D479BF" w:rsidP="00DD797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Росреестра по Приморскому краю прошло заседание Коллегии, в котором приняли участие руководитель Управления Евгений Русецкий, директор ФГБУ «ФКП Росреестра по Приморскому краю» Александр Ащеулов и заместитель министра имущественных и земельных отношений Приморского края Олег </w:t>
      </w:r>
      <w:proofErr w:type="spellStart"/>
      <w:r>
        <w:rPr>
          <w:rFonts w:ascii="Times New Roman" w:hAnsi="Times New Roman"/>
          <w:sz w:val="28"/>
          <w:szCs w:val="28"/>
        </w:rPr>
        <w:t>Топчиенко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0B42" w:rsidRDefault="00D479BF" w:rsidP="00DD79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0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E01E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23003">
        <w:rPr>
          <w:rFonts w:ascii="Times New Roman" w:hAnsi="Times New Roman" w:cs="Times New Roman"/>
          <w:sz w:val="28"/>
          <w:szCs w:val="28"/>
        </w:rPr>
        <w:t xml:space="preserve">обсудили ход реализации в Приморском крае проекта Росреестра «Наполнение </w:t>
      </w:r>
      <w:r w:rsidR="00016CA0" w:rsidRPr="00016CA0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016CA0">
        <w:rPr>
          <w:rFonts w:ascii="Times New Roman" w:hAnsi="Times New Roman" w:cs="Times New Roman"/>
          <w:sz w:val="28"/>
          <w:szCs w:val="28"/>
        </w:rPr>
        <w:t xml:space="preserve"> </w:t>
      </w:r>
      <w:r w:rsidRPr="00123003">
        <w:rPr>
          <w:rFonts w:ascii="Times New Roman" w:hAnsi="Times New Roman" w:cs="Times New Roman"/>
          <w:sz w:val="28"/>
          <w:szCs w:val="28"/>
        </w:rPr>
        <w:t>необходимыми сведениями» и п</w:t>
      </w:r>
      <w:r w:rsidR="002A6C0F" w:rsidRPr="00123003">
        <w:rPr>
          <w:rFonts w:ascii="Times New Roman" w:hAnsi="Times New Roman" w:cs="Times New Roman"/>
          <w:sz w:val="28"/>
          <w:szCs w:val="28"/>
        </w:rPr>
        <w:t>оложений З</w:t>
      </w:r>
      <w:r w:rsidRPr="00123003">
        <w:rPr>
          <w:rFonts w:ascii="Times New Roman" w:hAnsi="Times New Roman" w:cs="Times New Roman"/>
          <w:sz w:val="28"/>
          <w:szCs w:val="28"/>
        </w:rPr>
        <w:t xml:space="preserve">акона №518-ФЗ, </w:t>
      </w:r>
      <w:r w:rsidR="002A6C0F" w:rsidRPr="00123003">
        <w:rPr>
          <w:rFonts w:ascii="Times New Roman" w:hAnsi="Times New Roman" w:cs="Times New Roman"/>
          <w:sz w:val="28"/>
          <w:szCs w:val="28"/>
        </w:rPr>
        <w:t>направленного на выявление правообладателей ранее учтенных объектов недвижимости.</w:t>
      </w:r>
    </w:p>
    <w:p w:rsidR="00D55794" w:rsidRDefault="00AC169B" w:rsidP="00DD79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Приморского Росреестра Наталья Сопова рассказала о проводимой в Управлении работе по исправлению реестровых ошибок и верификации сведений ЕГРН с данными государственного лесного реестра.</w:t>
      </w:r>
    </w:p>
    <w:p w:rsidR="002D6D2C" w:rsidRDefault="002D6D2C" w:rsidP="00DD79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2D6D2C">
        <w:rPr>
          <w:rFonts w:ascii="Times New Roman" w:hAnsi="Times New Roman" w:cs="Times New Roman"/>
          <w:sz w:val="28"/>
          <w:szCs w:val="28"/>
        </w:rPr>
        <w:t xml:space="preserve">заместитель министра имущественных и земельных отношений Приморского края Олег </w:t>
      </w:r>
      <w:proofErr w:type="spellStart"/>
      <w:r w:rsidRPr="002D6D2C">
        <w:rPr>
          <w:rFonts w:ascii="Times New Roman" w:hAnsi="Times New Roman" w:cs="Times New Roman"/>
          <w:sz w:val="28"/>
          <w:szCs w:val="28"/>
        </w:rPr>
        <w:t>Топчиенко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A55561">
        <w:rPr>
          <w:rFonts w:ascii="Times New Roman" w:hAnsi="Times New Roman" w:cs="Times New Roman"/>
          <w:sz w:val="28"/>
          <w:szCs w:val="28"/>
        </w:rPr>
        <w:t xml:space="preserve">, </w:t>
      </w:r>
      <w:r w:rsidR="00DA3F7C">
        <w:rPr>
          <w:rFonts w:ascii="Times New Roman" w:hAnsi="Times New Roman" w:cs="Times New Roman"/>
          <w:sz w:val="28"/>
          <w:szCs w:val="28"/>
        </w:rPr>
        <w:t xml:space="preserve">что </w:t>
      </w:r>
      <w:r w:rsidR="00A55561">
        <w:rPr>
          <w:rFonts w:ascii="Times New Roman" w:hAnsi="Times New Roman" w:cs="Times New Roman"/>
          <w:sz w:val="28"/>
          <w:szCs w:val="28"/>
        </w:rPr>
        <w:t xml:space="preserve">органами власти края запланировано </w:t>
      </w:r>
      <w:r w:rsidR="005E01E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55B91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5E01ED">
        <w:rPr>
          <w:rFonts w:ascii="Times New Roman" w:hAnsi="Times New Roman" w:cs="Times New Roman"/>
          <w:sz w:val="28"/>
          <w:szCs w:val="28"/>
        </w:rPr>
        <w:t xml:space="preserve">сведения о ранее учтенных объектах недвижимости </w:t>
      </w:r>
      <w:r w:rsidR="00627F80">
        <w:rPr>
          <w:rFonts w:ascii="Times New Roman" w:hAnsi="Times New Roman" w:cs="Times New Roman"/>
          <w:sz w:val="28"/>
          <w:szCs w:val="28"/>
        </w:rPr>
        <w:t xml:space="preserve">в Приморье </w:t>
      </w:r>
      <w:r w:rsidR="005E01ED">
        <w:rPr>
          <w:rFonts w:ascii="Times New Roman" w:hAnsi="Times New Roman" w:cs="Times New Roman"/>
          <w:sz w:val="28"/>
          <w:szCs w:val="28"/>
        </w:rPr>
        <w:t>до конца 2025 года</w:t>
      </w:r>
      <w:r w:rsidR="00A55561">
        <w:rPr>
          <w:rFonts w:ascii="Times New Roman" w:hAnsi="Times New Roman" w:cs="Times New Roman"/>
          <w:sz w:val="28"/>
          <w:szCs w:val="28"/>
        </w:rPr>
        <w:t>.</w:t>
      </w:r>
      <w:r w:rsidR="00455B91">
        <w:rPr>
          <w:rFonts w:ascii="Times New Roman" w:hAnsi="Times New Roman" w:cs="Times New Roman"/>
          <w:sz w:val="28"/>
          <w:szCs w:val="28"/>
        </w:rPr>
        <w:t xml:space="preserve"> Также в ближайшее время в реестр недвижимости будут внесены данные о границах всех населенных пунктов Приморского края</w:t>
      </w:r>
      <w:r w:rsidR="008A3B44">
        <w:rPr>
          <w:rFonts w:ascii="Times New Roman" w:hAnsi="Times New Roman" w:cs="Times New Roman"/>
          <w:sz w:val="28"/>
          <w:szCs w:val="28"/>
        </w:rPr>
        <w:t>.</w:t>
      </w:r>
      <w:r w:rsidR="00F51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794" w:rsidRDefault="00D55794" w:rsidP="00DD79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EE" w:rsidRPr="008F4BEE" w:rsidRDefault="008F4BEE" w:rsidP="00DD797B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BEE"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="0056349F" w:rsidRPr="00123003" w:rsidRDefault="00123003" w:rsidP="00DD797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00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30.12.2020 № 518-ФЗ «О внесении изменений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граждан, в том числе от мошеннических действий с их имуществом.</w:t>
      </w:r>
    </w:p>
    <w:p w:rsidR="003928B2" w:rsidRDefault="003928B2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 w:rsidSect="00EC463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16CA0"/>
    <w:rsid w:val="000471B1"/>
    <w:rsid w:val="000805C6"/>
    <w:rsid w:val="000863F3"/>
    <w:rsid w:val="000903DF"/>
    <w:rsid w:val="00090936"/>
    <w:rsid w:val="00092680"/>
    <w:rsid w:val="000E3548"/>
    <w:rsid w:val="00123003"/>
    <w:rsid w:val="00132690"/>
    <w:rsid w:val="00136D49"/>
    <w:rsid w:val="001458B2"/>
    <w:rsid w:val="00153A12"/>
    <w:rsid w:val="00170BCF"/>
    <w:rsid w:val="00180B51"/>
    <w:rsid w:val="0018603E"/>
    <w:rsid w:val="001D7909"/>
    <w:rsid w:val="001F5524"/>
    <w:rsid w:val="002031DD"/>
    <w:rsid w:val="00205B38"/>
    <w:rsid w:val="00240DCD"/>
    <w:rsid w:val="00263B1F"/>
    <w:rsid w:val="0029126E"/>
    <w:rsid w:val="002935E4"/>
    <w:rsid w:val="002962D0"/>
    <w:rsid w:val="002A08CC"/>
    <w:rsid w:val="002A324A"/>
    <w:rsid w:val="002A6C0F"/>
    <w:rsid w:val="002B11AE"/>
    <w:rsid w:val="002B3BA0"/>
    <w:rsid w:val="002D25CF"/>
    <w:rsid w:val="002D6D2C"/>
    <w:rsid w:val="002F0F5E"/>
    <w:rsid w:val="0030690D"/>
    <w:rsid w:val="003069F6"/>
    <w:rsid w:val="00334945"/>
    <w:rsid w:val="0036485F"/>
    <w:rsid w:val="003928B2"/>
    <w:rsid w:val="003E4CBE"/>
    <w:rsid w:val="00410864"/>
    <w:rsid w:val="00440901"/>
    <w:rsid w:val="00455B91"/>
    <w:rsid w:val="004635FB"/>
    <w:rsid w:val="004722B4"/>
    <w:rsid w:val="00473240"/>
    <w:rsid w:val="0047409C"/>
    <w:rsid w:val="00475533"/>
    <w:rsid w:val="00477A4E"/>
    <w:rsid w:val="00492A8D"/>
    <w:rsid w:val="00495B18"/>
    <w:rsid w:val="004E58B2"/>
    <w:rsid w:val="004F48FB"/>
    <w:rsid w:val="00513C2F"/>
    <w:rsid w:val="0052282C"/>
    <w:rsid w:val="00525F8C"/>
    <w:rsid w:val="0056349F"/>
    <w:rsid w:val="00580B80"/>
    <w:rsid w:val="005B7DE8"/>
    <w:rsid w:val="005D0D69"/>
    <w:rsid w:val="005E01ED"/>
    <w:rsid w:val="005F5300"/>
    <w:rsid w:val="0061089C"/>
    <w:rsid w:val="00614A69"/>
    <w:rsid w:val="00627F80"/>
    <w:rsid w:val="0063782C"/>
    <w:rsid w:val="006A42CB"/>
    <w:rsid w:val="006B05E7"/>
    <w:rsid w:val="006B55D9"/>
    <w:rsid w:val="006C7CF7"/>
    <w:rsid w:val="00710A99"/>
    <w:rsid w:val="00715122"/>
    <w:rsid w:val="00745E5A"/>
    <w:rsid w:val="0075533B"/>
    <w:rsid w:val="007A4B6B"/>
    <w:rsid w:val="007C5720"/>
    <w:rsid w:val="007E0C11"/>
    <w:rsid w:val="007E1432"/>
    <w:rsid w:val="0081704F"/>
    <w:rsid w:val="00824371"/>
    <w:rsid w:val="00830407"/>
    <w:rsid w:val="00840AC7"/>
    <w:rsid w:val="00877B99"/>
    <w:rsid w:val="008821A0"/>
    <w:rsid w:val="0088256E"/>
    <w:rsid w:val="008A2F4A"/>
    <w:rsid w:val="008A3B44"/>
    <w:rsid w:val="008F4BEE"/>
    <w:rsid w:val="00905CD8"/>
    <w:rsid w:val="009267B2"/>
    <w:rsid w:val="00932959"/>
    <w:rsid w:val="00932B91"/>
    <w:rsid w:val="009360C3"/>
    <w:rsid w:val="00936F6F"/>
    <w:rsid w:val="009732B7"/>
    <w:rsid w:val="00982B34"/>
    <w:rsid w:val="009B7685"/>
    <w:rsid w:val="009C1031"/>
    <w:rsid w:val="009C3254"/>
    <w:rsid w:val="009D1A5A"/>
    <w:rsid w:val="009D46F3"/>
    <w:rsid w:val="009D47CD"/>
    <w:rsid w:val="009D5262"/>
    <w:rsid w:val="009E3E19"/>
    <w:rsid w:val="00A145F9"/>
    <w:rsid w:val="00A40C02"/>
    <w:rsid w:val="00A44753"/>
    <w:rsid w:val="00A55561"/>
    <w:rsid w:val="00A81D04"/>
    <w:rsid w:val="00A90C95"/>
    <w:rsid w:val="00A91CDB"/>
    <w:rsid w:val="00AA77F8"/>
    <w:rsid w:val="00AB5F73"/>
    <w:rsid w:val="00AC169B"/>
    <w:rsid w:val="00AC2FFB"/>
    <w:rsid w:val="00AC52D5"/>
    <w:rsid w:val="00B04508"/>
    <w:rsid w:val="00B314BA"/>
    <w:rsid w:val="00B464AF"/>
    <w:rsid w:val="00B60B2D"/>
    <w:rsid w:val="00B90B42"/>
    <w:rsid w:val="00BC1EB5"/>
    <w:rsid w:val="00BF0D1F"/>
    <w:rsid w:val="00C44360"/>
    <w:rsid w:val="00C62907"/>
    <w:rsid w:val="00CE6814"/>
    <w:rsid w:val="00CF0CB3"/>
    <w:rsid w:val="00D1121D"/>
    <w:rsid w:val="00D269CB"/>
    <w:rsid w:val="00D320B6"/>
    <w:rsid w:val="00D35538"/>
    <w:rsid w:val="00D479BF"/>
    <w:rsid w:val="00D521F2"/>
    <w:rsid w:val="00D55794"/>
    <w:rsid w:val="00D7291B"/>
    <w:rsid w:val="00D828BF"/>
    <w:rsid w:val="00D93804"/>
    <w:rsid w:val="00DA3A19"/>
    <w:rsid w:val="00DA3F7C"/>
    <w:rsid w:val="00DD3B76"/>
    <w:rsid w:val="00DD797B"/>
    <w:rsid w:val="00E24B5D"/>
    <w:rsid w:val="00E63C83"/>
    <w:rsid w:val="00EA2C31"/>
    <w:rsid w:val="00EC463B"/>
    <w:rsid w:val="00ED38A6"/>
    <w:rsid w:val="00ED4793"/>
    <w:rsid w:val="00EE0A83"/>
    <w:rsid w:val="00F017B0"/>
    <w:rsid w:val="00F13671"/>
    <w:rsid w:val="00F1779E"/>
    <w:rsid w:val="00F20E7C"/>
    <w:rsid w:val="00F27716"/>
    <w:rsid w:val="00F300E1"/>
    <w:rsid w:val="00F40665"/>
    <w:rsid w:val="00F51706"/>
    <w:rsid w:val="00F66018"/>
    <w:rsid w:val="00FA6C19"/>
    <w:rsid w:val="00FC215A"/>
    <w:rsid w:val="00FC6493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0E37-5F32-4C5A-B0E5-C094E0D7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Лебедева Екатерина Олеговна</cp:lastModifiedBy>
  <cp:revision>26</cp:revision>
  <cp:lastPrinted>2021-10-19T04:36:00Z</cp:lastPrinted>
  <dcterms:created xsi:type="dcterms:W3CDTF">2022-06-17T03:13:00Z</dcterms:created>
  <dcterms:modified xsi:type="dcterms:W3CDTF">2022-06-17T04:17:00Z</dcterms:modified>
</cp:coreProperties>
</file>