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1190A9" w14:textId="77777777" w:rsidR="00C437F2" w:rsidRPr="007137A7" w:rsidRDefault="00C437F2" w:rsidP="00C437F2">
      <w:pPr>
        <w:rPr>
          <w:b/>
        </w:rPr>
      </w:pPr>
      <w:r w:rsidRPr="007137A7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9ECB5C7" wp14:editId="39068A94">
            <wp:simplePos x="0" y="0"/>
            <wp:positionH relativeFrom="margin">
              <wp:posOffset>2760980</wp:posOffset>
            </wp:positionH>
            <wp:positionV relativeFrom="page">
              <wp:posOffset>257175</wp:posOffset>
            </wp:positionV>
            <wp:extent cx="489585" cy="614045"/>
            <wp:effectExtent l="0" t="0" r="571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E79A14" w14:textId="77777777" w:rsidR="00C437F2" w:rsidRPr="007137A7" w:rsidRDefault="00C437F2" w:rsidP="00C437F2">
      <w:pPr>
        <w:jc w:val="center"/>
        <w:rPr>
          <w:b/>
          <w:lang w:val="en-US"/>
        </w:rPr>
      </w:pPr>
    </w:p>
    <w:p w14:paraId="450EE6AE" w14:textId="77777777" w:rsidR="00C437F2" w:rsidRPr="007137A7" w:rsidRDefault="00C437F2" w:rsidP="00C437F2">
      <w:pPr>
        <w:jc w:val="center"/>
        <w:rPr>
          <w:b/>
          <w:sz w:val="28"/>
          <w:szCs w:val="28"/>
        </w:rPr>
      </w:pPr>
      <w:r w:rsidRPr="007137A7">
        <w:rPr>
          <w:b/>
          <w:sz w:val="28"/>
          <w:szCs w:val="28"/>
        </w:rPr>
        <w:t>ТЕРРИТОРИАЛЬНАЯ ИЗБИРАТЕЛЬНАЯ КОМИССИЯ</w:t>
      </w:r>
    </w:p>
    <w:p w14:paraId="67B46CF6" w14:textId="77777777" w:rsidR="00C437F2" w:rsidRPr="007137A7" w:rsidRDefault="00C437F2" w:rsidP="00C437F2">
      <w:pPr>
        <w:jc w:val="center"/>
        <w:rPr>
          <w:b/>
          <w:sz w:val="28"/>
          <w:szCs w:val="28"/>
        </w:rPr>
      </w:pPr>
      <w:r w:rsidRPr="007137A7">
        <w:rPr>
          <w:b/>
          <w:sz w:val="28"/>
          <w:szCs w:val="28"/>
        </w:rPr>
        <w:t>ЧУГУЕВСКОГО РАЙОНА</w:t>
      </w:r>
    </w:p>
    <w:p w14:paraId="0FC50BB6" w14:textId="77777777" w:rsidR="00C437F2" w:rsidRPr="007137A7" w:rsidRDefault="00C437F2" w:rsidP="00C437F2">
      <w:pPr>
        <w:jc w:val="center"/>
        <w:rPr>
          <w:b/>
          <w:sz w:val="28"/>
          <w:szCs w:val="28"/>
        </w:rPr>
      </w:pPr>
    </w:p>
    <w:p w14:paraId="155EFFA4" w14:textId="77777777" w:rsidR="00C437F2" w:rsidRPr="007137A7" w:rsidRDefault="00C437F2" w:rsidP="00C437F2">
      <w:pPr>
        <w:jc w:val="center"/>
        <w:rPr>
          <w:b/>
          <w:sz w:val="28"/>
          <w:szCs w:val="28"/>
        </w:rPr>
      </w:pPr>
      <w:r w:rsidRPr="007137A7">
        <w:rPr>
          <w:b/>
          <w:sz w:val="28"/>
          <w:szCs w:val="28"/>
        </w:rPr>
        <w:t>Р Е Ш Е Н И Е</w:t>
      </w:r>
    </w:p>
    <w:p w14:paraId="7881E4BB" w14:textId="77777777" w:rsidR="00C437F2" w:rsidRPr="007137A7" w:rsidRDefault="00C437F2" w:rsidP="00C437F2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1"/>
        <w:gridCol w:w="3127"/>
        <w:gridCol w:w="3117"/>
      </w:tblGrid>
      <w:tr w:rsidR="007137A7" w:rsidRPr="007137A7" w14:paraId="77FAB4D1" w14:textId="77777777" w:rsidTr="00DD66D2">
        <w:tc>
          <w:tcPr>
            <w:tcW w:w="3190" w:type="dxa"/>
          </w:tcPr>
          <w:p w14:paraId="2A30D5F1" w14:textId="77777777" w:rsidR="00C437F2" w:rsidRPr="007137A7" w:rsidRDefault="00C437F2" w:rsidP="00DD66D2">
            <w:pPr>
              <w:rPr>
                <w:b/>
                <w:sz w:val="28"/>
                <w:szCs w:val="28"/>
              </w:rPr>
            </w:pPr>
            <w:r w:rsidRPr="007137A7">
              <w:rPr>
                <w:sz w:val="28"/>
                <w:szCs w:val="28"/>
              </w:rPr>
              <w:t>25 июня 2025 года</w:t>
            </w:r>
          </w:p>
        </w:tc>
        <w:tc>
          <w:tcPr>
            <w:tcW w:w="3190" w:type="dxa"/>
          </w:tcPr>
          <w:p w14:paraId="2E8C49B5" w14:textId="77777777" w:rsidR="00C437F2" w:rsidRPr="007137A7" w:rsidRDefault="00C437F2" w:rsidP="00DD66D2">
            <w:pPr>
              <w:jc w:val="center"/>
              <w:rPr>
                <w:b/>
                <w:sz w:val="28"/>
                <w:szCs w:val="28"/>
              </w:rPr>
            </w:pPr>
            <w:r w:rsidRPr="007137A7">
              <w:rPr>
                <w:sz w:val="28"/>
                <w:szCs w:val="28"/>
              </w:rPr>
              <w:t>с. Чугуевка</w:t>
            </w:r>
          </w:p>
        </w:tc>
        <w:tc>
          <w:tcPr>
            <w:tcW w:w="3191" w:type="dxa"/>
          </w:tcPr>
          <w:p w14:paraId="56F45F59" w14:textId="3CCB5BD7" w:rsidR="00C437F2" w:rsidRPr="007137A7" w:rsidRDefault="00C437F2" w:rsidP="00DD66D2">
            <w:pPr>
              <w:jc w:val="right"/>
              <w:rPr>
                <w:b/>
                <w:sz w:val="28"/>
                <w:szCs w:val="28"/>
              </w:rPr>
            </w:pPr>
            <w:r w:rsidRPr="007137A7">
              <w:rPr>
                <w:sz w:val="28"/>
                <w:szCs w:val="28"/>
              </w:rPr>
              <w:t>№ 8</w:t>
            </w:r>
            <w:r w:rsidR="00F6084B" w:rsidRPr="007137A7">
              <w:rPr>
                <w:sz w:val="28"/>
                <w:szCs w:val="28"/>
              </w:rPr>
              <w:t>5</w:t>
            </w:r>
            <w:r w:rsidRPr="007137A7">
              <w:rPr>
                <w:sz w:val="28"/>
                <w:szCs w:val="28"/>
              </w:rPr>
              <w:t>/</w:t>
            </w:r>
            <w:r w:rsidR="00CA35A8" w:rsidRPr="007137A7">
              <w:rPr>
                <w:sz w:val="28"/>
                <w:szCs w:val="28"/>
              </w:rPr>
              <w:t>410</w:t>
            </w:r>
          </w:p>
        </w:tc>
      </w:tr>
    </w:tbl>
    <w:p w14:paraId="67F7ADCF" w14:textId="5950BBAF" w:rsidR="00C437F2" w:rsidRPr="007137A7" w:rsidRDefault="00C437F2" w:rsidP="00C437F2">
      <w:pPr>
        <w:rPr>
          <w:sz w:val="28"/>
          <w:szCs w:val="28"/>
        </w:rPr>
      </w:pPr>
    </w:p>
    <w:p w14:paraId="093CFE5F" w14:textId="77777777" w:rsidR="00F231BA" w:rsidRPr="007137A7" w:rsidRDefault="00F231BA" w:rsidP="00C437F2">
      <w:pPr>
        <w:rPr>
          <w:sz w:val="28"/>
          <w:szCs w:val="28"/>
        </w:rPr>
      </w:pPr>
    </w:p>
    <w:p w14:paraId="463ADB3B" w14:textId="5E600793" w:rsidR="007D553C" w:rsidRPr="007137A7" w:rsidRDefault="007D553C" w:rsidP="007D553C">
      <w:pPr>
        <w:tabs>
          <w:tab w:val="left" w:pos="5670"/>
        </w:tabs>
        <w:ind w:right="3967" w:firstLine="709"/>
        <w:jc w:val="both"/>
        <w:rPr>
          <w:sz w:val="28"/>
          <w:szCs w:val="28"/>
        </w:rPr>
      </w:pPr>
      <w:r w:rsidRPr="007137A7">
        <w:rPr>
          <w:sz w:val="28"/>
          <w:szCs w:val="28"/>
        </w:rPr>
        <w:t xml:space="preserve">Об утверждении порядка сбора и учета агитационных материалов, представляемых кандидатами в территориальную избирательную комиссию Чугуевского района </w:t>
      </w:r>
      <w:r w:rsidR="00F231BA" w:rsidRPr="007137A7">
        <w:rPr>
          <w:sz w:val="28"/>
          <w:szCs w:val="28"/>
        </w:rPr>
        <w:t>при проведении выборов депутатов Думы Чугуевского муниципального округа, назначенных на 14 сентября 2025</w:t>
      </w:r>
      <w:r w:rsidR="00583C19">
        <w:rPr>
          <w:sz w:val="28"/>
          <w:szCs w:val="28"/>
        </w:rPr>
        <w:t xml:space="preserve"> года</w:t>
      </w:r>
    </w:p>
    <w:p w14:paraId="5AF94930" w14:textId="6A25C37C" w:rsidR="007D553C" w:rsidRPr="007137A7" w:rsidRDefault="007D553C" w:rsidP="007D553C">
      <w:pPr>
        <w:ind w:right="3825" w:firstLine="709"/>
        <w:jc w:val="both"/>
        <w:rPr>
          <w:sz w:val="28"/>
          <w:szCs w:val="28"/>
        </w:rPr>
      </w:pPr>
    </w:p>
    <w:p w14:paraId="45C95F10" w14:textId="77777777" w:rsidR="00F231BA" w:rsidRPr="007137A7" w:rsidRDefault="00F231BA" w:rsidP="007D553C">
      <w:pPr>
        <w:ind w:right="3825" w:firstLine="709"/>
        <w:jc w:val="both"/>
        <w:rPr>
          <w:sz w:val="28"/>
          <w:szCs w:val="28"/>
        </w:rPr>
      </w:pPr>
    </w:p>
    <w:p w14:paraId="2879AB2D" w14:textId="77777777" w:rsidR="007D553C" w:rsidRPr="007137A7" w:rsidRDefault="007D553C" w:rsidP="007D553C">
      <w:pPr>
        <w:spacing w:line="360" w:lineRule="auto"/>
        <w:ind w:firstLine="708"/>
        <w:jc w:val="both"/>
        <w:rPr>
          <w:sz w:val="28"/>
          <w:szCs w:val="28"/>
        </w:rPr>
      </w:pPr>
      <w:r w:rsidRPr="007137A7">
        <w:rPr>
          <w:sz w:val="28"/>
          <w:szCs w:val="28"/>
        </w:rPr>
        <w:t>В соответствии со статьями 27, 65 Избирательного кодекса Приморского края, руководствуясь решением Избирательной комиссии Приморского края от 26 мая 2022 года № 21/113 «О возложении полномочий по организации подготовки и проведения выборов депутатов Думы Чугуевского муниципального округа Приморского края, местного референдума на территориальную избирательную комиссию Чугуевского района» территориальная избирательная комиссия Чугуевского района</w:t>
      </w:r>
    </w:p>
    <w:p w14:paraId="5EA8B709" w14:textId="77777777" w:rsidR="007D553C" w:rsidRPr="007137A7" w:rsidRDefault="007D553C" w:rsidP="007D553C">
      <w:pPr>
        <w:spacing w:line="360" w:lineRule="auto"/>
        <w:ind w:firstLine="708"/>
        <w:jc w:val="both"/>
        <w:rPr>
          <w:sz w:val="28"/>
          <w:szCs w:val="28"/>
        </w:rPr>
      </w:pPr>
      <w:r w:rsidRPr="007137A7">
        <w:rPr>
          <w:sz w:val="28"/>
          <w:szCs w:val="28"/>
        </w:rPr>
        <w:t>РЕШИЛА:</w:t>
      </w:r>
    </w:p>
    <w:p w14:paraId="0982BE5F" w14:textId="3161CE4E" w:rsidR="007D553C" w:rsidRPr="007137A7" w:rsidRDefault="007D553C" w:rsidP="007D553C">
      <w:pPr>
        <w:spacing w:line="360" w:lineRule="auto"/>
        <w:ind w:firstLine="708"/>
        <w:jc w:val="both"/>
        <w:rPr>
          <w:sz w:val="28"/>
          <w:szCs w:val="28"/>
        </w:rPr>
      </w:pPr>
      <w:r w:rsidRPr="007137A7">
        <w:rPr>
          <w:sz w:val="28"/>
          <w:szCs w:val="28"/>
        </w:rPr>
        <w:t xml:space="preserve">Утвердить </w:t>
      </w:r>
      <w:bookmarkStart w:id="0" w:name="_GoBack"/>
      <w:bookmarkEnd w:id="0"/>
      <w:r w:rsidR="00952CBD">
        <w:rPr>
          <w:sz w:val="28"/>
          <w:szCs w:val="28"/>
        </w:rPr>
        <w:t>П</w:t>
      </w:r>
      <w:r w:rsidRPr="007137A7">
        <w:rPr>
          <w:sz w:val="28"/>
          <w:szCs w:val="28"/>
        </w:rPr>
        <w:t xml:space="preserve">орядок сбора и учета агитационных материалов, представляемых кандидатами в территориальную избирательную комиссию Чугуевского района </w:t>
      </w:r>
      <w:r w:rsidRPr="007137A7">
        <w:rPr>
          <w:sz w:val="28"/>
          <w:szCs w:val="28"/>
        </w:rPr>
        <w:t>при</w:t>
      </w:r>
      <w:r w:rsidRPr="007137A7">
        <w:rPr>
          <w:sz w:val="28"/>
          <w:szCs w:val="28"/>
        </w:rPr>
        <w:t xml:space="preserve"> проведени</w:t>
      </w:r>
      <w:r w:rsidRPr="007137A7">
        <w:rPr>
          <w:sz w:val="28"/>
          <w:szCs w:val="28"/>
        </w:rPr>
        <w:t>и</w:t>
      </w:r>
      <w:r w:rsidRPr="007137A7">
        <w:rPr>
          <w:sz w:val="28"/>
          <w:szCs w:val="28"/>
        </w:rPr>
        <w:t xml:space="preserve"> выборов депутат</w:t>
      </w:r>
      <w:r w:rsidRPr="007137A7">
        <w:rPr>
          <w:sz w:val="28"/>
          <w:szCs w:val="28"/>
        </w:rPr>
        <w:t>ов</w:t>
      </w:r>
      <w:r w:rsidRPr="007137A7">
        <w:rPr>
          <w:sz w:val="28"/>
          <w:szCs w:val="28"/>
        </w:rPr>
        <w:t xml:space="preserve"> Думы Чугуевского муниципального округа, назначенных на 1</w:t>
      </w:r>
      <w:r w:rsidRPr="007137A7">
        <w:rPr>
          <w:sz w:val="28"/>
          <w:szCs w:val="28"/>
        </w:rPr>
        <w:t>4</w:t>
      </w:r>
      <w:r w:rsidRPr="007137A7">
        <w:rPr>
          <w:sz w:val="28"/>
          <w:szCs w:val="28"/>
        </w:rPr>
        <w:t xml:space="preserve"> сентября 202</w:t>
      </w:r>
      <w:r w:rsidRPr="007137A7">
        <w:rPr>
          <w:sz w:val="28"/>
          <w:szCs w:val="28"/>
        </w:rPr>
        <w:t>5</w:t>
      </w:r>
      <w:r w:rsidRPr="007137A7">
        <w:rPr>
          <w:sz w:val="28"/>
          <w:szCs w:val="28"/>
        </w:rPr>
        <w:t xml:space="preserve"> года (прилагается).</w:t>
      </w:r>
    </w:p>
    <w:p w14:paraId="30263053" w14:textId="03F7352B" w:rsidR="00C437F2" w:rsidRPr="007137A7" w:rsidRDefault="00C437F2" w:rsidP="00C437F2">
      <w:pPr>
        <w:pStyle w:val="-14"/>
        <w:spacing w:line="240" w:lineRule="auto"/>
        <w:ind w:firstLine="709"/>
      </w:pPr>
    </w:p>
    <w:p w14:paraId="3DBF5E01" w14:textId="77777777" w:rsidR="00F231BA" w:rsidRPr="007137A7" w:rsidRDefault="00F231BA" w:rsidP="00C437F2">
      <w:pPr>
        <w:pStyle w:val="-14"/>
        <w:spacing w:line="240" w:lineRule="auto"/>
        <w:ind w:firstLine="709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20"/>
        <w:gridCol w:w="2235"/>
      </w:tblGrid>
      <w:tr w:rsidR="007137A7" w:rsidRPr="007137A7" w14:paraId="1C59B4FB" w14:textId="77777777" w:rsidTr="00DD66D2">
        <w:tc>
          <w:tcPr>
            <w:tcW w:w="7308" w:type="dxa"/>
          </w:tcPr>
          <w:p w14:paraId="4418A2EA" w14:textId="77777777" w:rsidR="00C437F2" w:rsidRPr="007137A7" w:rsidRDefault="00C437F2" w:rsidP="00DD66D2">
            <w:pPr>
              <w:jc w:val="both"/>
              <w:rPr>
                <w:sz w:val="28"/>
                <w:szCs w:val="28"/>
              </w:rPr>
            </w:pPr>
            <w:r w:rsidRPr="007137A7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2262" w:type="dxa"/>
          </w:tcPr>
          <w:p w14:paraId="002EBEC8" w14:textId="77777777" w:rsidR="00C437F2" w:rsidRPr="007137A7" w:rsidRDefault="00C437F2" w:rsidP="00DD66D2">
            <w:pPr>
              <w:rPr>
                <w:sz w:val="28"/>
                <w:szCs w:val="28"/>
              </w:rPr>
            </w:pPr>
            <w:r w:rsidRPr="007137A7">
              <w:rPr>
                <w:sz w:val="28"/>
                <w:szCs w:val="28"/>
              </w:rPr>
              <w:t>А.В. Поповская</w:t>
            </w:r>
          </w:p>
        </w:tc>
      </w:tr>
    </w:tbl>
    <w:p w14:paraId="3880CF1C" w14:textId="77777777" w:rsidR="00C437F2" w:rsidRPr="007137A7" w:rsidRDefault="00C437F2" w:rsidP="00C437F2">
      <w:pPr>
        <w:pStyle w:val="a3"/>
        <w:rPr>
          <w:sz w:val="40"/>
          <w:szCs w:val="40"/>
        </w:rPr>
      </w:pPr>
      <w:r w:rsidRPr="007137A7">
        <w:rPr>
          <w:sz w:val="40"/>
          <w:szCs w:val="40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17"/>
        <w:gridCol w:w="2504"/>
        <w:gridCol w:w="2134"/>
      </w:tblGrid>
      <w:tr w:rsidR="007137A7" w:rsidRPr="007137A7" w14:paraId="68BCEBDB" w14:textId="77777777" w:rsidTr="00DD66D2">
        <w:tc>
          <w:tcPr>
            <w:tcW w:w="4786" w:type="dxa"/>
          </w:tcPr>
          <w:p w14:paraId="409649CD" w14:textId="77777777" w:rsidR="00C437F2" w:rsidRPr="007137A7" w:rsidRDefault="00C437F2" w:rsidP="00DD66D2">
            <w:pPr>
              <w:jc w:val="both"/>
              <w:rPr>
                <w:sz w:val="28"/>
                <w:szCs w:val="28"/>
              </w:rPr>
            </w:pPr>
            <w:r w:rsidRPr="007137A7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2552" w:type="dxa"/>
          </w:tcPr>
          <w:p w14:paraId="609A1523" w14:textId="77777777" w:rsidR="00C437F2" w:rsidRPr="007137A7" w:rsidRDefault="00C437F2" w:rsidP="00DD66D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60" w:type="dxa"/>
          </w:tcPr>
          <w:p w14:paraId="1229CD7D" w14:textId="77777777" w:rsidR="00C437F2" w:rsidRPr="007137A7" w:rsidRDefault="00C437F2" w:rsidP="00DD66D2">
            <w:pPr>
              <w:rPr>
                <w:sz w:val="28"/>
                <w:szCs w:val="28"/>
              </w:rPr>
            </w:pPr>
            <w:r w:rsidRPr="007137A7">
              <w:rPr>
                <w:sz w:val="28"/>
                <w:szCs w:val="28"/>
              </w:rPr>
              <w:t>Н.В. Шуть</w:t>
            </w:r>
          </w:p>
        </w:tc>
      </w:tr>
    </w:tbl>
    <w:p w14:paraId="4F4A214F" w14:textId="7EA32BED" w:rsidR="00854D38" w:rsidRPr="007137A7" w:rsidRDefault="00854D38">
      <w:pPr>
        <w:spacing w:after="160" w:line="259" w:lineRule="auto"/>
      </w:pPr>
      <w:r w:rsidRPr="007137A7">
        <w:br w:type="page"/>
      </w:r>
    </w:p>
    <w:p w14:paraId="77FAAB61" w14:textId="77777777" w:rsidR="00854D38" w:rsidRPr="007137A7" w:rsidRDefault="00854D38" w:rsidP="00A163D4">
      <w:pPr>
        <w:pStyle w:val="1"/>
        <w:ind w:left="4820"/>
        <w:jc w:val="center"/>
        <w:rPr>
          <w:szCs w:val="24"/>
        </w:rPr>
      </w:pPr>
      <w:r w:rsidRPr="007137A7">
        <w:rPr>
          <w:szCs w:val="24"/>
        </w:rPr>
        <w:lastRenderedPageBreak/>
        <w:t>Приложение</w:t>
      </w:r>
    </w:p>
    <w:p w14:paraId="668D957B" w14:textId="77777777" w:rsidR="00854D38" w:rsidRPr="007137A7" w:rsidRDefault="00854D38" w:rsidP="00A163D4">
      <w:pPr>
        <w:pStyle w:val="a7"/>
        <w:ind w:left="48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137A7">
        <w:rPr>
          <w:rFonts w:ascii="Times New Roman" w:hAnsi="Times New Roman" w:cs="Times New Roman"/>
          <w:b w:val="0"/>
          <w:color w:val="auto"/>
          <w:sz w:val="24"/>
          <w:szCs w:val="24"/>
        </w:rPr>
        <w:t>к решению территориальной избирательной комиссии Чугуевского района</w:t>
      </w:r>
    </w:p>
    <w:p w14:paraId="60AC8997" w14:textId="5096BBE6" w:rsidR="00854D38" w:rsidRPr="007137A7" w:rsidRDefault="00854D38" w:rsidP="00A163D4">
      <w:pPr>
        <w:ind w:left="4820"/>
        <w:jc w:val="center"/>
        <w:rPr>
          <w:sz w:val="24"/>
          <w:szCs w:val="24"/>
        </w:rPr>
      </w:pPr>
      <w:r w:rsidRPr="007137A7">
        <w:rPr>
          <w:sz w:val="24"/>
          <w:szCs w:val="24"/>
        </w:rPr>
        <w:t xml:space="preserve">от 25 июня 2025 года № </w:t>
      </w:r>
      <w:r w:rsidR="008152E1" w:rsidRPr="007137A7">
        <w:rPr>
          <w:sz w:val="24"/>
          <w:szCs w:val="24"/>
        </w:rPr>
        <w:t>85</w:t>
      </w:r>
      <w:r w:rsidRPr="007137A7">
        <w:rPr>
          <w:sz w:val="24"/>
          <w:szCs w:val="24"/>
        </w:rPr>
        <w:t>/</w:t>
      </w:r>
      <w:r w:rsidR="00CA35A8" w:rsidRPr="007137A7">
        <w:rPr>
          <w:sz w:val="24"/>
          <w:szCs w:val="24"/>
        </w:rPr>
        <w:t>410</w:t>
      </w:r>
    </w:p>
    <w:p w14:paraId="56275400" w14:textId="77777777" w:rsidR="00854D38" w:rsidRPr="007137A7" w:rsidRDefault="00854D38" w:rsidP="00854D38">
      <w:pPr>
        <w:ind w:left="5670"/>
        <w:jc w:val="center"/>
      </w:pPr>
    </w:p>
    <w:p w14:paraId="47853D94" w14:textId="77777777" w:rsidR="00CA35A8" w:rsidRPr="007137A7" w:rsidRDefault="00CA35A8" w:rsidP="00CA35A8">
      <w:pPr>
        <w:jc w:val="center"/>
        <w:rPr>
          <w:b/>
          <w:bCs/>
          <w:sz w:val="28"/>
          <w:szCs w:val="28"/>
        </w:rPr>
      </w:pPr>
    </w:p>
    <w:p w14:paraId="4680A0D5" w14:textId="788CAAE6" w:rsidR="00CA35A8" w:rsidRPr="007137A7" w:rsidRDefault="00CA35A8" w:rsidP="00CA35A8">
      <w:pPr>
        <w:jc w:val="center"/>
        <w:rPr>
          <w:b/>
          <w:bCs/>
          <w:sz w:val="28"/>
          <w:szCs w:val="28"/>
        </w:rPr>
      </w:pPr>
      <w:r w:rsidRPr="007137A7">
        <w:rPr>
          <w:b/>
          <w:bCs/>
          <w:sz w:val="28"/>
          <w:szCs w:val="28"/>
        </w:rPr>
        <w:t xml:space="preserve">ПОРЯДОК </w:t>
      </w:r>
    </w:p>
    <w:p w14:paraId="4FA6DD0D" w14:textId="6C6B4F7E" w:rsidR="00CA35A8" w:rsidRPr="007137A7" w:rsidRDefault="00CA35A8" w:rsidP="00CA35A8">
      <w:pPr>
        <w:jc w:val="center"/>
        <w:rPr>
          <w:b/>
          <w:bCs/>
          <w:sz w:val="28"/>
          <w:szCs w:val="28"/>
        </w:rPr>
      </w:pPr>
      <w:r w:rsidRPr="007137A7">
        <w:rPr>
          <w:b/>
          <w:bCs/>
          <w:sz w:val="28"/>
          <w:szCs w:val="28"/>
        </w:rPr>
        <w:t>сбора и учета агитационных материалов, представляемых кандидатами в территориальную избирательную комиссию</w:t>
      </w:r>
      <w:r w:rsidRPr="007137A7">
        <w:rPr>
          <w:sz w:val="28"/>
          <w:szCs w:val="28"/>
        </w:rPr>
        <w:t xml:space="preserve"> </w:t>
      </w:r>
      <w:r w:rsidRPr="007137A7">
        <w:rPr>
          <w:b/>
          <w:bCs/>
          <w:sz w:val="28"/>
          <w:szCs w:val="28"/>
        </w:rPr>
        <w:t>Чугуевского района</w:t>
      </w:r>
      <w:r w:rsidRPr="007137A7">
        <w:rPr>
          <w:b/>
          <w:bCs/>
          <w:sz w:val="28"/>
          <w:szCs w:val="28"/>
        </w:rPr>
        <w:t xml:space="preserve"> при проведении выборов депутатов Думы Чугуевского муниципального округа, назначенных на 14 сентября 2025 года</w:t>
      </w:r>
    </w:p>
    <w:p w14:paraId="4F7B151D" w14:textId="77777777" w:rsidR="00CA35A8" w:rsidRPr="007137A7" w:rsidRDefault="00CA35A8" w:rsidP="00CA35A8">
      <w:pPr>
        <w:jc w:val="center"/>
        <w:rPr>
          <w:sz w:val="28"/>
          <w:szCs w:val="28"/>
        </w:rPr>
      </w:pPr>
    </w:p>
    <w:p w14:paraId="3FE5C7C3" w14:textId="77777777" w:rsidR="00CA35A8" w:rsidRPr="007137A7" w:rsidRDefault="00CA35A8" w:rsidP="00CA35A8">
      <w:pPr>
        <w:tabs>
          <w:tab w:val="left" w:pos="360"/>
        </w:tabs>
        <w:jc w:val="center"/>
        <w:rPr>
          <w:sz w:val="28"/>
          <w:szCs w:val="28"/>
        </w:rPr>
      </w:pPr>
      <w:r w:rsidRPr="007137A7">
        <w:rPr>
          <w:sz w:val="28"/>
          <w:szCs w:val="28"/>
        </w:rPr>
        <w:t>1. Общие положения</w:t>
      </w:r>
    </w:p>
    <w:p w14:paraId="7E534631" w14:textId="34E53E6D" w:rsidR="00CA35A8" w:rsidRPr="007137A7" w:rsidRDefault="00CA35A8" w:rsidP="00CA35A8">
      <w:pPr>
        <w:spacing w:line="360" w:lineRule="auto"/>
        <w:ind w:firstLine="709"/>
        <w:jc w:val="both"/>
        <w:rPr>
          <w:sz w:val="28"/>
          <w:szCs w:val="28"/>
        </w:rPr>
      </w:pPr>
      <w:r w:rsidRPr="007137A7">
        <w:rPr>
          <w:sz w:val="28"/>
          <w:szCs w:val="28"/>
        </w:rPr>
        <w:t>1.1. Настоящий порядок устанавливает единую систему сбора и учета агитационных материалов, представляемых кандидатами - в территориальную избирательную комиссию Чугуевского района</w:t>
      </w:r>
      <w:r w:rsidR="001A574B" w:rsidRPr="007137A7">
        <w:rPr>
          <w:sz w:val="28"/>
          <w:szCs w:val="28"/>
        </w:rPr>
        <w:t xml:space="preserve"> </w:t>
      </w:r>
      <w:r w:rsidR="001A574B" w:rsidRPr="007137A7">
        <w:rPr>
          <w:sz w:val="28"/>
          <w:szCs w:val="28"/>
        </w:rPr>
        <w:t>(далее – Комиссия)</w:t>
      </w:r>
      <w:r w:rsidRPr="007137A7">
        <w:rPr>
          <w:sz w:val="28"/>
          <w:szCs w:val="28"/>
        </w:rPr>
        <w:t xml:space="preserve"> при проведении выборов депутатов Думы Чугуевского муниципального округа, назначенных на 14 сентября 2025 года</w:t>
      </w:r>
      <w:r w:rsidRPr="007137A7">
        <w:rPr>
          <w:sz w:val="28"/>
          <w:szCs w:val="28"/>
        </w:rPr>
        <w:t>.</w:t>
      </w:r>
    </w:p>
    <w:p w14:paraId="5BB8CD32" w14:textId="77777777" w:rsidR="00CA35A8" w:rsidRPr="007137A7" w:rsidRDefault="00CA35A8" w:rsidP="00CA35A8">
      <w:pPr>
        <w:spacing w:line="360" w:lineRule="auto"/>
        <w:ind w:firstLine="709"/>
        <w:jc w:val="both"/>
        <w:rPr>
          <w:sz w:val="28"/>
          <w:szCs w:val="28"/>
        </w:rPr>
      </w:pPr>
      <w:r w:rsidRPr="007137A7">
        <w:rPr>
          <w:sz w:val="28"/>
          <w:szCs w:val="28"/>
        </w:rPr>
        <w:t>Порядок разработан в соответствии с Федеральным законом «Об основных гарантиях избирательных прав и права на участие в референдуме граждан Российской Федерации» (далее – Федеральный закон), Избирательным кодексом Приморского края.</w:t>
      </w:r>
    </w:p>
    <w:p w14:paraId="5BA4D9B2" w14:textId="77777777" w:rsidR="00CA35A8" w:rsidRPr="007137A7" w:rsidRDefault="00CA35A8" w:rsidP="00CA35A8">
      <w:pPr>
        <w:spacing w:line="360" w:lineRule="auto"/>
        <w:ind w:firstLine="709"/>
        <w:jc w:val="both"/>
        <w:rPr>
          <w:sz w:val="28"/>
          <w:szCs w:val="28"/>
        </w:rPr>
      </w:pPr>
      <w:r w:rsidRPr="007137A7">
        <w:rPr>
          <w:sz w:val="28"/>
          <w:szCs w:val="28"/>
        </w:rPr>
        <w:t>1.2. Сбор и учет агитационных материалов, представляемых кандидатами в Комиссию, осуществляется секретарем Комиссии.</w:t>
      </w:r>
    </w:p>
    <w:p w14:paraId="5E405608" w14:textId="77777777" w:rsidR="00CA35A8" w:rsidRPr="007137A7" w:rsidRDefault="00CA35A8" w:rsidP="00CA35A8">
      <w:pPr>
        <w:spacing w:line="360" w:lineRule="auto"/>
        <w:ind w:firstLine="709"/>
        <w:jc w:val="both"/>
        <w:rPr>
          <w:sz w:val="28"/>
          <w:szCs w:val="28"/>
        </w:rPr>
      </w:pPr>
      <w:r w:rsidRPr="007137A7">
        <w:rPr>
          <w:sz w:val="28"/>
          <w:szCs w:val="28"/>
        </w:rPr>
        <w:t>1.3. Ответственный за сбор и учет агитационных материалов секретарь Комиссии информирует Комиссию о состоянии работы с представленными кандидатами агитационными материалами, организует справочно-информационную работу, ведение и формирование дел по сбору и учету агитационных материалов, обеспечению их сохранности.</w:t>
      </w:r>
    </w:p>
    <w:p w14:paraId="65315EF9" w14:textId="77777777" w:rsidR="00CA35A8" w:rsidRPr="007137A7" w:rsidRDefault="00CA35A8" w:rsidP="00CA35A8">
      <w:pPr>
        <w:spacing w:line="360" w:lineRule="auto"/>
        <w:ind w:firstLine="709"/>
        <w:jc w:val="both"/>
        <w:rPr>
          <w:sz w:val="28"/>
          <w:szCs w:val="28"/>
        </w:rPr>
      </w:pPr>
    </w:p>
    <w:p w14:paraId="32157024" w14:textId="77777777" w:rsidR="00CA35A8" w:rsidRPr="007137A7" w:rsidRDefault="00CA35A8" w:rsidP="001A574B">
      <w:pPr>
        <w:tabs>
          <w:tab w:val="left" w:pos="360"/>
        </w:tabs>
        <w:jc w:val="center"/>
        <w:rPr>
          <w:sz w:val="28"/>
          <w:szCs w:val="28"/>
        </w:rPr>
      </w:pPr>
      <w:r w:rsidRPr="007137A7">
        <w:rPr>
          <w:sz w:val="28"/>
          <w:szCs w:val="28"/>
        </w:rPr>
        <w:t>2. Сбор, учет и прохождение агитационных материалов,</w:t>
      </w:r>
    </w:p>
    <w:p w14:paraId="7B7BEE50" w14:textId="77777777" w:rsidR="00CA35A8" w:rsidRPr="007137A7" w:rsidRDefault="00CA35A8" w:rsidP="001A574B">
      <w:pPr>
        <w:tabs>
          <w:tab w:val="left" w:pos="360"/>
        </w:tabs>
        <w:jc w:val="center"/>
        <w:rPr>
          <w:sz w:val="28"/>
          <w:szCs w:val="28"/>
        </w:rPr>
      </w:pPr>
      <w:r w:rsidRPr="007137A7">
        <w:rPr>
          <w:sz w:val="28"/>
          <w:szCs w:val="28"/>
        </w:rPr>
        <w:t>поступивших в Комиссию от кандидатов</w:t>
      </w:r>
    </w:p>
    <w:p w14:paraId="2FA85369" w14:textId="77777777" w:rsidR="00CA35A8" w:rsidRPr="007137A7" w:rsidRDefault="00CA35A8" w:rsidP="00CA35A8">
      <w:pPr>
        <w:spacing w:line="360" w:lineRule="auto"/>
        <w:ind w:firstLine="709"/>
        <w:jc w:val="both"/>
        <w:rPr>
          <w:sz w:val="28"/>
          <w:szCs w:val="28"/>
        </w:rPr>
      </w:pPr>
      <w:r w:rsidRPr="007137A7">
        <w:rPr>
          <w:sz w:val="28"/>
          <w:szCs w:val="28"/>
        </w:rPr>
        <w:t>2.1. Прием, регистрация агитационных материалов, направленных кандидатами в Комиссию, производится в установленном порядке с проставлением регистрационного номера в "Журнале учета входящей корреспонденции".</w:t>
      </w:r>
    </w:p>
    <w:p w14:paraId="6794BC4F" w14:textId="44D5A00E" w:rsidR="00CA35A8" w:rsidRPr="007137A7" w:rsidRDefault="00CA35A8" w:rsidP="00CA35A8">
      <w:pPr>
        <w:spacing w:line="360" w:lineRule="auto"/>
        <w:ind w:firstLine="709"/>
        <w:jc w:val="both"/>
        <w:rPr>
          <w:sz w:val="28"/>
          <w:szCs w:val="28"/>
        </w:rPr>
      </w:pPr>
      <w:r w:rsidRPr="007137A7">
        <w:rPr>
          <w:sz w:val="28"/>
          <w:szCs w:val="28"/>
        </w:rPr>
        <w:lastRenderedPageBreak/>
        <w:t>Одновременно с регистрацией агитационного материала, член комиссии, принявший материал и лицо его представившее, ставят свои подписи в журнале приема агитационных материалов согласно приложению № 1 к настоящему Порядку.</w:t>
      </w:r>
    </w:p>
    <w:p w14:paraId="50090262" w14:textId="77777777" w:rsidR="00CA35A8" w:rsidRPr="007137A7" w:rsidRDefault="00CA35A8" w:rsidP="00CA35A8">
      <w:pPr>
        <w:spacing w:line="360" w:lineRule="auto"/>
        <w:ind w:firstLine="709"/>
        <w:jc w:val="both"/>
        <w:rPr>
          <w:sz w:val="28"/>
          <w:szCs w:val="28"/>
        </w:rPr>
      </w:pPr>
      <w:r w:rsidRPr="007137A7">
        <w:rPr>
          <w:sz w:val="28"/>
          <w:szCs w:val="28"/>
        </w:rPr>
        <w:t>Поступившие в Комиссию и зарегистрированные в установленном порядке агитационные материалы передаются ответственному за сбор и учет агитационных материалов секретарю Комиссии для внутреннего учета агитационных материалов.</w:t>
      </w:r>
    </w:p>
    <w:p w14:paraId="04AD41B9" w14:textId="77777777" w:rsidR="00CA35A8" w:rsidRPr="007137A7" w:rsidRDefault="00CA35A8" w:rsidP="00CA35A8">
      <w:pPr>
        <w:spacing w:line="360" w:lineRule="auto"/>
        <w:ind w:firstLine="709"/>
        <w:jc w:val="both"/>
        <w:rPr>
          <w:sz w:val="28"/>
          <w:szCs w:val="28"/>
        </w:rPr>
      </w:pPr>
      <w:r w:rsidRPr="007137A7">
        <w:rPr>
          <w:sz w:val="28"/>
          <w:szCs w:val="28"/>
        </w:rPr>
        <w:t>Внутренний учет агитационных материалов ведется по форме, указанной в приложении № 2 к настоящему Порядку (в машиночитаемом виде и на бумажном носителе) отдельно по каждому кандидату.</w:t>
      </w:r>
    </w:p>
    <w:p w14:paraId="05BEFAB3" w14:textId="77777777" w:rsidR="00CA35A8" w:rsidRPr="007137A7" w:rsidRDefault="00CA35A8" w:rsidP="00CA35A8">
      <w:pPr>
        <w:spacing w:line="360" w:lineRule="auto"/>
        <w:ind w:firstLine="709"/>
        <w:jc w:val="both"/>
        <w:rPr>
          <w:sz w:val="28"/>
          <w:szCs w:val="28"/>
        </w:rPr>
      </w:pPr>
      <w:r w:rsidRPr="007137A7">
        <w:rPr>
          <w:sz w:val="28"/>
          <w:szCs w:val="28"/>
        </w:rPr>
        <w:t>При этом агитационному материалу, поступившему в Комиссию, присваивается в учетной форме внутренний регистрационный номер учета (внутренняя нумерация).</w:t>
      </w:r>
    </w:p>
    <w:p w14:paraId="0AA46A1D" w14:textId="77777777" w:rsidR="00CA35A8" w:rsidRPr="007137A7" w:rsidRDefault="00CA35A8" w:rsidP="00CA35A8">
      <w:pPr>
        <w:spacing w:line="360" w:lineRule="auto"/>
        <w:ind w:firstLine="709"/>
        <w:jc w:val="both"/>
        <w:rPr>
          <w:sz w:val="28"/>
          <w:szCs w:val="28"/>
        </w:rPr>
      </w:pPr>
      <w:r w:rsidRPr="007137A7">
        <w:rPr>
          <w:sz w:val="28"/>
          <w:szCs w:val="28"/>
        </w:rPr>
        <w:t>2.2. Агитационные материалы, поступившие в Комиссию от кандидатов, хранятся секретарем Комиссии в отдельном деле.</w:t>
      </w:r>
    </w:p>
    <w:p w14:paraId="6087A024" w14:textId="77777777" w:rsidR="00CA35A8" w:rsidRPr="007137A7" w:rsidRDefault="00CA35A8" w:rsidP="00CA35A8">
      <w:pPr>
        <w:spacing w:line="360" w:lineRule="auto"/>
        <w:ind w:firstLine="709"/>
        <w:jc w:val="both"/>
        <w:rPr>
          <w:sz w:val="28"/>
          <w:szCs w:val="28"/>
        </w:rPr>
      </w:pPr>
      <w:r w:rsidRPr="007137A7">
        <w:rPr>
          <w:sz w:val="28"/>
          <w:szCs w:val="28"/>
        </w:rPr>
        <w:t>2.3. Каждый агитационный материал, вносимый в форму внутреннего учета, подлежит проверке на соответствие требованиям избирательного законодательства.</w:t>
      </w:r>
    </w:p>
    <w:p w14:paraId="4E177B77" w14:textId="77777777" w:rsidR="00CA35A8" w:rsidRPr="007137A7" w:rsidRDefault="00CA35A8" w:rsidP="00CA35A8">
      <w:pPr>
        <w:spacing w:line="360" w:lineRule="auto"/>
        <w:ind w:firstLine="709"/>
        <w:jc w:val="both"/>
        <w:rPr>
          <w:sz w:val="28"/>
          <w:szCs w:val="28"/>
        </w:rPr>
      </w:pPr>
      <w:r w:rsidRPr="007137A7">
        <w:rPr>
          <w:sz w:val="28"/>
          <w:szCs w:val="28"/>
        </w:rPr>
        <w:t>Для проверки оплаты изготовления агитационного материала из средств избирательного фонда соответствующего кандидата информация из учета агитационных материалов (на бумажном носителе или в машиночитаемом виде) передается члену Комиссии, ответственному за работу по контролю за поступлением и расходованием средств избирательных фондов.</w:t>
      </w:r>
    </w:p>
    <w:p w14:paraId="75E85DC4" w14:textId="77777777" w:rsidR="00CA35A8" w:rsidRPr="007137A7" w:rsidRDefault="00CA35A8" w:rsidP="00CA35A8">
      <w:pPr>
        <w:spacing w:line="360" w:lineRule="auto"/>
        <w:ind w:firstLine="709"/>
        <w:jc w:val="both"/>
        <w:rPr>
          <w:sz w:val="28"/>
          <w:szCs w:val="28"/>
        </w:rPr>
      </w:pPr>
      <w:r w:rsidRPr="007137A7">
        <w:rPr>
          <w:sz w:val="28"/>
          <w:szCs w:val="28"/>
        </w:rPr>
        <w:t>В течение дня сведения о проверке оплаты агитационного материала из средств соответствующего избирательного фонда вносятся в форму внутреннего учета.</w:t>
      </w:r>
    </w:p>
    <w:p w14:paraId="6E622ABA" w14:textId="77777777" w:rsidR="00CA35A8" w:rsidRPr="007137A7" w:rsidRDefault="00CA35A8" w:rsidP="00CA35A8">
      <w:pPr>
        <w:spacing w:line="360" w:lineRule="auto"/>
        <w:ind w:firstLine="709"/>
        <w:jc w:val="both"/>
        <w:rPr>
          <w:sz w:val="28"/>
          <w:szCs w:val="28"/>
        </w:rPr>
      </w:pPr>
    </w:p>
    <w:p w14:paraId="470E0B98" w14:textId="77777777" w:rsidR="00CA35A8" w:rsidRPr="007137A7" w:rsidRDefault="00CA35A8" w:rsidP="007D553C">
      <w:pPr>
        <w:tabs>
          <w:tab w:val="left" w:pos="360"/>
        </w:tabs>
        <w:jc w:val="center"/>
        <w:rPr>
          <w:sz w:val="28"/>
          <w:szCs w:val="28"/>
        </w:rPr>
      </w:pPr>
      <w:r w:rsidRPr="007137A7">
        <w:rPr>
          <w:sz w:val="28"/>
          <w:szCs w:val="28"/>
        </w:rPr>
        <w:t>3. Взаимодействие между контрольно-ревизионной службы</w:t>
      </w:r>
    </w:p>
    <w:p w14:paraId="00DFA0F6" w14:textId="77777777" w:rsidR="00CA35A8" w:rsidRPr="007137A7" w:rsidRDefault="00CA35A8" w:rsidP="007D553C">
      <w:pPr>
        <w:tabs>
          <w:tab w:val="left" w:pos="360"/>
        </w:tabs>
        <w:jc w:val="center"/>
        <w:rPr>
          <w:sz w:val="28"/>
          <w:szCs w:val="28"/>
        </w:rPr>
      </w:pPr>
      <w:r w:rsidRPr="007137A7">
        <w:rPr>
          <w:sz w:val="28"/>
          <w:szCs w:val="28"/>
        </w:rPr>
        <w:t xml:space="preserve"> при территориальной избирательной комиссии Чугуевского района</w:t>
      </w:r>
    </w:p>
    <w:p w14:paraId="1E2EAF92" w14:textId="77777777" w:rsidR="00CA35A8" w:rsidRPr="007137A7" w:rsidRDefault="00CA35A8" w:rsidP="007D553C">
      <w:pPr>
        <w:tabs>
          <w:tab w:val="left" w:pos="360"/>
        </w:tabs>
        <w:jc w:val="center"/>
        <w:rPr>
          <w:sz w:val="28"/>
          <w:szCs w:val="28"/>
        </w:rPr>
      </w:pPr>
      <w:r w:rsidRPr="007137A7">
        <w:rPr>
          <w:sz w:val="28"/>
          <w:szCs w:val="28"/>
        </w:rPr>
        <w:t>и Комиссией при сборе и учете агитационных материалов</w:t>
      </w:r>
    </w:p>
    <w:p w14:paraId="5787E1D4" w14:textId="1368539A" w:rsidR="00CA35A8" w:rsidRPr="007137A7" w:rsidRDefault="00CA35A8" w:rsidP="00CA35A8">
      <w:pPr>
        <w:spacing w:line="360" w:lineRule="auto"/>
        <w:ind w:firstLine="709"/>
        <w:jc w:val="both"/>
        <w:rPr>
          <w:sz w:val="28"/>
          <w:szCs w:val="28"/>
        </w:rPr>
      </w:pPr>
      <w:r w:rsidRPr="007137A7">
        <w:rPr>
          <w:sz w:val="28"/>
          <w:szCs w:val="28"/>
        </w:rPr>
        <w:lastRenderedPageBreak/>
        <w:t>3.1. Информация о поступивших в Комиссию агитационных материалах передается в контрольно-ревизионную службу при территориальной избирательной комиссии Чугуевского района (далее КРС).</w:t>
      </w:r>
    </w:p>
    <w:p w14:paraId="12EF5886" w14:textId="77777777" w:rsidR="00CA35A8" w:rsidRPr="007137A7" w:rsidRDefault="00CA35A8" w:rsidP="00CA35A8">
      <w:pPr>
        <w:spacing w:line="360" w:lineRule="auto"/>
        <w:ind w:firstLine="709"/>
        <w:jc w:val="both"/>
        <w:rPr>
          <w:sz w:val="28"/>
          <w:szCs w:val="28"/>
        </w:rPr>
      </w:pPr>
      <w:r w:rsidRPr="007137A7">
        <w:rPr>
          <w:sz w:val="28"/>
          <w:szCs w:val="28"/>
        </w:rPr>
        <w:t>3.2. КРС контролирует соблюдение установленного порядка финансирования кандидатами проведения предвыборной агитации и информирует Комиссию.</w:t>
      </w:r>
    </w:p>
    <w:p w14:paraId="0323D5AA" w14:textId="77777777" w:rsidR="00CA35A8" w:rsidRPr="007137A7" w:rsidRDefault="00CA35A8" w:rsidP="00CA35A8">
      <w:pPr>
        <w:spacing w:line="360" w:lineRule="auto"/>
        <w:ind w:firstLine="709"/>
        <w:jc w:val="both"/>
        <w:rPr>
          <w:sz w:val="28"/>
          <w:szCs w:val="28"/>
        </w:rPr>
      </w:pPr>
      <w:r w:rsidRPr="007137A7">
        <w:rPr>
          <w:sz w:val="28"/>
          <w:szCs w:val="28"/>
        </w:rPr>
        <w:t xml:space="preserve">3.3. В соответствии с пунктом 8 статьи 56 Федерального закона, пунктом 11 статьи 66 Избирательного кодекса Приморского края в случае распространения подложных печатных, аудиовизуальных и иных агитационных материалов, распространения печатных, аудиовизуальных и иных агитационных материалов с нарушением требований </w:t>
      </w:r>
      <w:hyperlink w:anchor="sub_5402" w:history="1">
        <w:r w:rsidRPr="007137A7">
          <w:rPr>
            <w:sz w:val="28"/>
            <w:szCs w:val="28"/>
          </w:rPr>
          <w:t>пунктов 2 - 6</w:t>
        </w:r>
      </w:hyperlink>
      <w:r w:rsidRPr="007137A7">
        <w:rPr>
          <w:sz w:val="28"/>
          <w:szCs w:val="28"/>
        </w:rPr>
        <w:t xml:space="preserve">, </w:t>
      </w:r>
      <w:hyperlink w:anchor="sub_5408" w:history="1">
        <w:r w:rsidRPr="007137A7">
          <w:rPr>
            <w:sz w:val="28"/>
            <w:szCs w:val="28"/>
          </w:rPr>
          <w:t>8</w:t>
        </w:r>
      </w:hyperlink>
      <w:r w:rsidRPr="007137A7">
        <w:rPr>
          <w:sz w:val="28"/>
          <w:szCs w:val="28"/>
        </w:rPr>
        <w:t xml:space="preserve"> и </w:t>
      </w:r>
      <w:hyperlink w:anchor="sub_5410" w:history="1">
        <w:r w:rsidRPr="007137A7">
          <w:rPr>
            <w:sz w:val="28"/>
            <w:szCs w:val="28"/>
          </w:rPr>
          <w:t>10 статьи 54</w:t>
        </w:r>
      </w:hyperlink>
      <w:r w:rsidRPr="007137A7">
        <w:rPr>
          <w:sz w:val="28"/>
          <w:szCs w:val="28"/>
        </w:rPr>
        <w:t xml:space="preserve"> Федерального закона, частей 3 - 7, 9 и 11 статьи 62 Избирательного кодекса Приморского края, а также в случае нарушения организацией телерадиовещания, редакцией периодического печатного издания, редакцией сетевого издания установленного Федеральным законом порядка проведения предвыборной агитации соответствующая избирательная комиссия обязана обратиться в правоохранительные органы, суд, орган исполнительной власти, осуществляющий функции по контролю и надзору в сфере средств массовой информации, в том числе электронных, и массовых коммуникаций, информационных технологий и связи, с представлением о пресечении противоправной агитационной деятельности, об изъятии незаконных агитационных материалов и о привлечении организации телерадиовещания, редакции периодического печатного издания, редакции сетевого издания, их должностных лиц, а также иных лиц к ответственности в соответствии с законодательством Российской Федерации.</w:t>
      </w:r>
    </w:p>
    <w:p w14:paraId="10C88B17" w14:textId="77777777" w:rsidR="00CA35A8" w:rsidRPr="007137A7" w:rsidRDefault="00CA35A8" w:rsidP="00CA35A8">
      <w:pPr>
        <w:spacing w:line="360" w:lineRule="auto"/>
        <w:ind w:firstLine="709"/>
        <w:jc w:val="both"/>
        <w:rPr>
          <w:sz w:val="28"/>
          <w:szCs w:val="28"/>
        </w:rPr>
      </w:pPr>
      <w:r w:rsidRPr="007137A7">
        <w:rPr>
          <w:sz w:val="28"/>
          <w:szCs w:val="28"/>
        </w:rPr>
        <w:t>3.4. Информация о направлении такого представления незамедлительно передается Руководителю КРС.</w:t>
      </w:r>
    </w:p>
    <w:p w14:paraId="3DCE5E4A" w14:textId="73D4AC13" w:rsidR="001A574B" w:rsidRPr="007137A7" w:rsidRDefault="001A574B">
      <w:pPr>
        <w:spacing w:after="160" w:line="259" w:lineRule="auto"/>
        <w:rPr>
          <w:sz w:val="28"/>
          <w:szCs w:val="28"/>
        </w:rPr>
      </w:pPr>
      <w:r w:rsidRPr="007137A7">
        <w:rPr>
          <w:sz w:val="28"/>
          <w:szCs w:val="28"/>
        </w:rPr>
        <w:br w:type="page"/>
      </w:r>
    </w:p>
    <w:p w14:paraId="576C946E" w14:textId="77777777" w:rsidR="001A574B" w:rsidRPr="007137A7" w:rsidRDefault="001A574B" w:rsidP="00CA35A8">
      <w:pPr>
        <w:spacing w:line="360" w:lineRule="auto"/>
        <w:ind w:firstLine="709"/>
        <w:jc w:val="both"/>
        <w:rPr>
          <w:sz w:val="28"/>
          <w:szCs w:val="28"/>
        </w:rPr>
        <w:sectPr w:rsidR="001A574B" w:rsidRPr="007137A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9D5D510" w14:textId="77777777" w:rsidR="001A574B" w:rsidRPr="007137A7" w:rsidRDefault="001A574B" w:rsidP="001A574B">
      <w:pPr>
        <w:ind w:left="9072"/>
        <w:jc w:val="center"/>
        <w:rPr>
          <w:sz w:val="24"/>
          <w:szCs w:val="24"/>
        </w:rPr>
      </w:pPr>
      <w:r w:rsidRPr="007137A7">
        <w:rPr>
          <w:sz w:val="24"/>
          <w:szCs w:val="24"/>
        </w:rPr>
        <w:lastRenderedPageBreak/>
        <w:t>Приложение № 1</w:t>
      </w:r>
    </w:p>
    <w:p w14:paraId="2D30546C" w14:textId="2B09A110" w:rsidR="001A574B" w:rsidRPr="007137A7" w:rsidRDefault="001A574B" w:rsidP="001A574B">
      <w:pPr>
        <w:ind w:left="9072"/>
        <w:jc w:val="center"/>
        <w:rPr>
          <w:sz w:val="24"/>
          <w:szCs w:val="24"/>
        </w:rPr>
      </w:pPr>
      <w:r w:rsidRPr="007137A7">
        <w:rPr>
          <w:sz w:val="24"/>
          <w:szCs w:val="24"/>
        </w:rPr>
        <w:t xml:space="preserve">к Порядку </w:t>
      </w:r>
      <w:r w:rsidRPr="007137A7">
        <w:rPr>
          <w:sz w:val="24"/>
          <w:szCs w:val="24"/>
        </w:rPr>
        <w:t>сбора и учета агитационных материалов, представляемых кандидатами в территориальную избирательную комиссию Чугуевского района при проведении выборов депутатов Думы Чугуевского муниципального округа, назначенных на 14 сентября 2025 года</w:t>
      </w:r>
    </w:p>
    <w:p w14:paraId="322378FE" w14:textId="77777777" w:rsidR="001A574B" w:rsidRPr="007137A7" w:rsidRDefault="001A574B" w:rsidP="001A574B">
      <w:pPr>
        <w:ind w:left="9498"/>
        <w:jc w:val="center"/>
        <w:rPr>
          <w:sz w:val="26"/>
          <w:szCs w:val="26"/>
        </w:rPr>
      </w:pPr>
    </w:p>
    <w:p w14:paraId="382E4793" w14:textId="77777777" w:rsidR="001A574B" w:rsidRPr="007137A7" w:rsidRDefault="001A574B" w:rsidP="001A574B">
      <w:pPr>
        <w:jc w:val="center"/>
        <w:rPr>
          <w:b/>
          <w:sz w:val="28"/>
          <w:szCs w:val="28"/>
        </w:rPr>
      </w:pPr>
    </w:p>
    <w:p w14:paraId="614D8273" w14:textId="77777777" w:rsidR="007D553C" w:rsidRPr="007137A7" w:rsidRDefault="001A574B" w:rsidP="001A574B">
      <w:pPr>
        <w:jc w:val="center"/>
        <w:rPr>
          <w:b/>
          <w:sz w:val="28"/>
          <w:szCs w:val="28"/>
        </w:rPr>
      </w:pPr>
      <w:r w:rsidRPr="007137A7">
        <w:rPr>
          <w:b/>
          <w:sz w:val="28"/>
          <w:szCs w:val="28"/>
        </w:rPr>
        <w:t>Журнал приема агитационных материалов</w:t>
      </w:r>
      <w:r w:rsidR="007D553C" w:rsidRPr="007137A7">
        <w:rPr>
          <w:b/>
          <w:sz w:val="28"/>
          <w:szCs w:val="28"/>
        </w:rPr>
        <w:t xml:space="preserve">, </w:t>
      </w:r>
    </w:p>
    <w:p w14:paraId="2B14C94F" w14:textId="77777777" w:rsidR="007D553C" w:rsidRPr="007137A7" w:rsidRDefault="007D553C" w:rsidP="001A574B">
      <w:pPr>
        <w:jc w:val="center"/>
        <w:rPr>
          <w:b/>
          <w:sz w:val="28"/>
          <w:szCs w:val="28"/>
        </w:rPr>
      </w:pPr>
      <w:r w:rsidRPr="007137A7">
        <w:rPr>
          <w:b/>
          <w:sz w:val="28"/>
          <w:szCs w:val="28"/>
        </w:rPr>
        <w:t xml:space="preserve">представляемых кандидатами в территориальную избирательную комиссию Чугуевского района </w:t>
      </w:r>
    </w:p>
    <w:p w14:paraId="44F53BA1" w14:textId="0EFD6B94" w:rsidR="007D553C" w:rsidRPr="007137A7" w:rsidRDefault="007D553C" w:rsidP="001A574B">
      <w:pPr>
        <w:jc w:val="center"/>
        <w:rPr>
          <w:b/>
          <w:sz w:val="28"/>
          <w:szCs w:val="28"/>
        </w:rPr>
      </w:pPr>
      <w:r w:rsidRPr="007137A7">
        <w:rPr>
          <w:b/>
          <w:sz w:val="28"/>
          <w:szCs w:val="28"/>
        </w:rPr>
        <w:t xml:space="preserve">при проведении выборов депутатов Думы Чугуевского муниципального округа, </w:t>
      </w:r>
    </w:p>
    <w:p w14:paraId="15E5863D" w14:textId="4020CA14" w:rsidR="001A574B" w:rsidRPr="007137A7" w:rsidRDefault="007D553C" w:rsidP="001A574B">
      <w:pPr>
        <w:jc w:val="center"/>
        <w:rPr>
          <w:b/>
          <w:sz w:val="28"/>
          <w:szCs w:val="28"/>
        </w:rPr>
      </w:pPr>
      <w:r w:rsidRPr="007137A7">
        <w:rPr>
          <w:b/>
          <w:sz w:val="28"/>
          <w:szCs w:val="28"/>
        </w:rPr>
        <w:t>назначенных на 14 сентября 2025 года</w:t>
      </w:r>
    </w:p>
    <w:p w14:paraId="609BA951" w14:textId="75927176" w:rsidR="001A574B" w:rsidRPr="007137A7" w:rsidRDefault="001A574B" w:rsidP="001A574B">
      <w:pPr>
        <w:jc w:val="center"/>
        <w:rPr>
          <w:sz w:val="28"/>
          <w:szCs w:val="28"/>
        </w:rPr>
      </w:pPr>
    </w:p>
    <w:p w14:paraId="0E17BFAB" w14:textId="77777777" w:rsidR="007D553C" w:rsidRPr="007137A7" w:rsidRDefault="007D553C" w:rsidP="001A574B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7"/>
        <w:gridCol w:w="2645"/>
        <w:gridCol w:w="3755"/>
        <w:gridCol w:w="2937"/>
        <w:gridCol w:w="2932"/>
        <w:gridCol w:w="1934"/>
      </w:tblGrid>
      <w:tr w:rsidR="007137A7" w:rsidRPr="007137A7" w14:paraId="08CDB8F7" w14:textId="77777777" w:rsidTr="00227A36">
        <w:tc>
          <w:tcPr>
            <w:tcW w:w="1384" w:type="dxa"/>
          </w:tcPr>
          <w:p w14:paraId="4EBB78AB" w14:textId="77777777" w:rsidR="001A574B" w:rsidRPr="007137A7" w:rsidRDefault="001A574B" w:rsidP="00227A36">
            <w:pPr>
              <w:jc w:val="center"/>
            </w:pPr>
            <w:r w:rsidRPr="007137A7">
              <w:t>Входящий №</w:t>
            </w:r>
          </w:p>
        </w:tc>
        <w:tc>
          <w:tcPr>
            <w:tcW w:w="2693" w:type="dxa"/>
          </w:tcPr>
          <w:p w14:paraId="091115B6" w14:textId="77777777" w:rsidR="001A574B" w:rsidRPr="007137A7" w:rsidRDefault="001A574B" w:rsidP="00227A36">
            <w:pPr>
              <w:jc w:val="center"/>
            </w:pPr>
            <w:r w:rsidRPr="007137A7">
              <w:t>Фамилия, имя и отчество кандидата</w:t>
            </w:r>
          </w:p>
        </w:tc>
        <w:tc>
          <w:tcPr>
            <w:tcW w:w="3825" w:type="dxa"/>
          </w:tcPr>
          <w:p w14:paraId="6F7A9592" w14:textId="77777777" w:rsidR="001A574B" w:rsidRPr="007137A7" w:rsidRDefault="001A574B" w:rsidP="00227A36">
            <w:pPr>
              <w:jc w:val="center"/>
            </w:pPr>
            <w:r w:rsidRPr="007137A7">
              <w:t>Вид агитационного материала</w:t>
            </w:r>
          </w:p>
        </w:tc>
        <w:tc>
          <w:tcPr>
            <w:tcW w:w="2978" w:type="dxa"/>
          </w:tcPr>
          <w:p w14:paraId="4CC8F38E" w14:textId="77777777" w:rsidR="001A574B" w:rsidRPr="007137A7" w:rsidRDefault="001A574B" w:rsidP="00227A36">
            <w:pPr>
              <w:jc w:val="center"/>
            </w:pPr>
            <w:r w:rsidRPr="007137A7">
              <w:t>Фамилия, имя, отчество, подпись лица, представившего агитационный материал</w:t>
            </w:r>
          </w:p>
        </w:tc>
        <w:tc>
          <w:tcPr>
            <w:tcW w:w="2978" w:type="dxa"/>
          </w:tcPr>
          <w:p w14:paraId="54346F9E" w14:textId="77777777" w:rsidR="001A574B" w:rsidRPr="007137A7" w:rsidRDefault="001A574B" w:rsidP="00227A36">
            <w:pPr>
              <w:jc w:val="center"/>
            </w:pPr>
            <w:r w:rsidRPr="007137A7">
              <w:t>Фамилия, инициалы и подпись члена Комиссии, принявшего агитационный материал</w:t>
            </w:r>
          </w:p>
        </w:tc>
        <w:tc>
          <w:tcPr>
            <w:tcW w:w="1948" w:type="dxa"/>
          </w:tcPr>
          <w:p w14:paraId="7AAAE2DA" w14:textId="77777777" w:rsidR="001A574B" w:rsidRPr="007137A7" w:rsidRDefault="001A574B" w:rsidP="00227A36">
            <w:pPr>
              <w:jc w:val="center"/>
            </w:pPr>
            <w:r w:rsidRPr="007137A7">
              <w:t>Дата представления агитационного материала</w:t>
            </w:r>
          </w:p>
        </w:tc>
      </w:tr>
      <w:tr w:rsidR="007137A7" w:rsidRPr="007137A7" w14:paraId="6DF2C7E5" w14:textId="77777777" w:rsidTr="00227A36">
        <w:tc>
          <w:tcPr>
            <w:tcW w:w="1384" w:type="dxa"/>
          </w:tcPr>
          <w:p w14:paraId="573D8145" w14:textId="77777777" w:rsidR="001A574B" w:rsidRPr="007137A7" w:rsidRDefault="001A574B" w:rsidP="00227A36">
            <w:pPr>
              <w:jc w:val="center"/>
              <w:rPr>
                <w:sz w:val="18"/>
                <w:szCs w:val="18"/>
              </w:rPr>
            </w:pPr>
            <w:r w:rsidRPr="007137A7">
              <w:rPr>
                <w:sz w:val="18"/>
                <w:szCs w:val="18"/>
              </w:rPr>
              <w:t>1</w:t>
            </w:r>
          </w:p>
        </w:tc>
        <w:tc>
          <w:tcPr>
            <w:tcW w:w="2693" w:type="dxa"/>
          </w:tcPr>
          <w:p w14:paraId="6D950DFA" w14:textId="77777777" w:rsidR="001A574B" w:rsidRPr="007137A7" w:rsidRDefault="001A574B" w:rsidP="00227A36">
            <w:pPr>
              <w:jc w:val="center"/>
              <w:rPr>
                <w:sz w:val="18"/>
                <w:szCs w:val="18"/>
              </w:rPr>
            </w:pPr>
            <w:r w:rsidRPr="007137A7">
              <w:rPr>
                <w:sz w:val="18"/>
                <w:szCs w:val="18"/>
              </w:rPr>
              <w:t>2</w:t>
            </w:r>
          </w:p>
        </w:tc>
        <w:tc>
          <w:tcPr>
            <w:tcW w:w="3825" w:type="dxa"/>
          </w:tcPr>
          <w:p w14:paraId="0A462ED4" w14:textId="77777777" w:rsidR="001A574B" w:rsidRPr="007137A7" w:rsidRDefault="001A574B" w:rsidP="00227A36">
            <w:pPr>
              <w:jc w:val="center"/>
              <w:rPr>
                <w:sz w:val="18"/>
                <w:szCs w:val="18"/>
              </w:rPr>
            </w:pPr>
            <w:r w:rsidRPr="007137A7">
              <w:rPr>
                <w:sz w:val="18"/>
                <w:szCs w:val="18"/>
              </w:rPr>
              <w:t>3</w:t>
            </w:r>
          </w:p>
        </w:tc>
        <w:tc>
          <w:tcPr>
            <w:tcW w:w="2978" w:type="dxa"/>
          </w:tcPr>
          <w:p w14:paraId="417F29FF" w14:textId="77777777" w:rsidR="001A574B" w:rsidRPr="007137A7" w:rsidRDefault="001A574B" w:rsidP="00227A36">
            <w:pPr>
              <w:jc w:val="center"/>
              <w:rPr>
                <w:sz w:val="18"/>
                <w:szCs w:val="18"/>
              </w:rPr>
            </w:pPr>
            <w:r w:rsidRPr="007137A7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</w:tcPr>
          <w:p w14:paraId="467AF134" w14:textId="77777777" w:rsidR="001A574B" w:rsidRPr="007137A7" w:rsidRDefault="001A574B" w:rsidP="00227A36">
            <w:pPr>
              <w:jc w:val="center"/>
              <w:rPr>
                <w:sz w:val="18"/>
                <w:szCs w:val="18"/>
              </w:rPr>
            </w:pPr>
            <w:r w:rsidRPr="007137A7">
              <w:rPr>
                <w:sz w:val="18"/>
                <w:szCs w:val="18"/>
              </w:rPr>
              <w:t>5</w:t>
            </w:r>
          </w:p>
        </w:tc>
        <w:tc>
          <w:tcPr>
            <w:tcW w:w="1948" w:type="dxa"/>
          </w:tcPr>
          <w:p w14:paraId="7584425C" w14:textId="77777777" w:rsidR="001A574B" w:rsidRPr="007137A7" w:rsidRDefault="001A574B" w:rsidP="00227A36">
            <w:pPr>
              <w:jc w:val="center"/>
              <w:rPr>
                <w:sz w:val="18"/>
                <w:szCs w:val="18"/>
              </w:rPr>
            </w:pPr>
            <w:r w:rsidRPr="007137A7">
              <w:rPr>
                <w:sz w:val="18"/>
                <w:szCs w:val="18"/>
              </w:rPr>
              <w:t>6</w:t>
            </w:r>
          </w:p>
        </w:tc>
      </w:tr>
      <w:tr w:rsidR="007137A7" w:rsidRPr="007137A7" w14:paraId="381C5D0E" w14:textId="77777777" w:rsidTr="00227A36">
        <w:tc>
          <w:tcPr>
            <w:tcW w:w="1384" w:type="dxa"/>
          </w:tcPr>
          <w:p w14:paraId="15EB7B6E" w14:textId="77777777" w:rsidR="001A574B" w:rsidRPr="007137A7" w:rsidRDefault="001A574B" w:rsidP="00227A36">
            <w:pPr>
              <w:jc w:val="center"/>
            </w:pPr>
          </w:p>
        </w:tc>
        <w:tc>
          <w:tcPr>
            <w:tcW w:w="2693" w:type="dxa"/>
          </w:tcPr>
          <w:p w14:paraId="05EAD958" w14:textId="77777777" w:rsidR="001A574B" w:rsidRPr="007137A7" w:rsidRDefault="001A574B" w:rsidP="00227A36">
            <w:pPr>
              <w:jc w:val="center"/>
            </w:pPr>
          </w:p>
        </w:tc>
        <w:tc>
          <w:tcPr>
            <w:tcW w:w="3825" w:type="dxa"/>
          </w:tcPr>
          <w:p w14:paraId="1DA0C928" w14:textId="77777777" w:rsidR="001A574B" w:rsidRPr="007137A7" w:rsidRDefault="001A574B" w:rsidP="00227A36">
            <w:pPr>
              <w:jc w:val="center"/>
            </w:pPr>
          </w:p>
        </w:tc>
        <w:tc>
          <w:tcPr>
            <w:tcW w:w="2978" w:type="dxa"/>
          </w:tcPr>
          <w:p w14:paraId="3C51C23F" w14:textId="77777777" w:rsidR="001A574B" w:rsidRPr="007137A7" w:rsidRDefault="001A574B" w:rsidP="00227A36">
            <w:pPr>
              <w:jc w:val="center"/>
            </w:pPr>
          </w:p>
        </w:tc>
        <w:tc>
          <w:tcPr>
            <w:tcW w:w="2978" w:type="dxa"/>
          </w:tcPr>
          <w:p w14:paraId="2795C600" w14:textId="77777777" w:rsidR="001A574B" w:rsidRPr="007137A7" w:rsidRDefault="001A574B" w:rsidP="00227A36">
            <w:pPr>
              <w:jc w:val="center"/>
            </w:pPr>
          </w:p>
        </w:tc>
        <w:tc>
          <w:tcPr>
            <w:tcW w:w="1948" w:type="dxa"/>
          </w:tcPr>
          <w:p w14:paraId="37D9C30B" w14:textId="77777777" w:rsidR="001A574B" w:rsidRPr="007137A7" w:rsidRDefault="001A574B" w:rsidP="00227A36">
            <w:pPr>
              <w:jc w:val="center"/>
            </w:pPr>
          </w:p>
        </w:tc>
      </w:tr>
      <w:tr w:rsidR="007137A7" w:rsidRPr="007137A7" w14:paraId="3A246794" w14:textId="77777777" w:rsidTr="00227A36">
        <w:tc>
          <w:tcPr>
            <w:tcW w:w="1384" w:type="dxa"/>
          </w:tcPr>
          <w:p w14:paraId="332AB6AE" w14:textId="77777777" w:rsidR="001A574B" w:rsidRPr="007137A7" w:rsidRDefault="001A574B" w:rsidP="00227A36">
            <w:pPr>
              <w:jc w:val="center"/>
            </w:pPr>
          </w:p>
        </w:tc>
        <w:tc>
          <w:tcPr>
            <w:tcW w:w="2693" w:type="dxa"/>
          </w:tcPr>
          <w:p w14:paraId="08AF0DD3" w14:textId="77777777" w:rsidR="001A574B" w:rsidRPr="007137A7" w:rsidRDefault="001A574B" w:rsidP="00227A36">
            <w:pPr>
              <w:jc w:val="center"/>
            </w:pPr>
          </w:p>
        </w:tc>
        <w:tc>
          <w:tcPr>
            <w:tcW w:w="3825" w:type="dxa"/>
          </w:tcPr>
          <w:p w14:paraId="3EB21E9C" w14:textId="77777777" w:rsidR="001A574B" w:rsidRPr="007137A7" w:rsidRDefault="001A574B" w:rsidP="00227A36">
            <w:pPr>
              <w:jc w:val="center"/>
            </w:pPr>
          </w:p>
        </w:tc>
        <w:tc>
          <w:tcPr>
            <w:tcW w:w="2978" w:type="dxa"/>
          </w:tcPr>
          <w:p w14:paraId="524D2109" w14:textId="77777777" w:rsidR="001A574B" w:rsidRPr="007137A7" w:rsidRDefault="001A574B" w:rsidP="00227A36">
            <w:pPr>
              <w:jc w:val="center"/>
            </w:pPr>
          </w:p>
        </w:tc>
        <w:tc>
          <w:tcPr>
            <w:tcW w:w="2978" w:type="dxa"/>
          </w:tcPr>
          <w:p w14:paraId="73F9325B" w14:textId="77777777" w:rsidR="001A574B" w:rsidRPr="007137A7" w:rsidRDefault="001A574B" w:rsidP="00227A36">
            <w:pPr>
              <w:jc w:val="center"/>
            </w:pPr>
          </w:p>
        </w:tc>
        <w:tc>
          <w:tcPr>
            <w:tcW w:w="1948" w:type="dxa"/>
          </w:tcPr>
          <w:p w14:paraId="3A0DAFF7" w14:textId="77777777" w:rsidR="001A574B" w:rsidRPr="007137A7" w:rsidRDefault="001A574B" w:rsidP="00227A36">
            <w:pPr>
              <w:jc w:val="center"/>
            </w:pPr>
          </w:p>
        </w:tc>
      </w:tr>
    </w:tbl>
    <w:p w14:paraId="21A6723B" w14:textId="77777777" w:rsidR="001A574B" w:rsidRPr="007137A7" w:rsidRDefault="001A574B" w:rsidP="001A574B">
      <w:pPr>
        <w:jc w:val="center"/>
      </w:pPr>
    </w:p>
    <w:p w14:paraId="097916A1" w14:textId="77777777" w:rsidR="001A574B" w:rsidRPr="007137A7" w:rsidRDefault="001A574B" w:rsidP="001A574B">
      <w:pPr>
        <w:jc w:val="center"/>
      </w:pPr>
    </w:p>
    <w:p w14:paraId="1D391616" w14:textId="3B72A879" w:rsidR="007D553C" w:rsidRPr="007137A7" w:rsidRDefault="001A574B" w:rsidP="007D553C">
      <w:pPr>
        <w:ind w:left="9072"/>
        <w:jc w:val="center"/>
        <w:rPr>
          <w:sz w:val="24"/>
          <w:szCs w:val="24"/>
        </w:rPr>
      </w:pPr>
      <w:r w:rsidRPr="007137A7">
        <w:br w:type="page"/>
      </w:r>
      <w:r w:rsidR="007D553C" w:rsidRPr="007137A7">
        <w:rPr>
          <w:sz w:val="24"/>
          <w:szCs w:val="24"/>
        </w:rPr>
        <w:lastRenderedPageBreak/>
        <w:t xml:space="preserve">Приложение № </w:t>
      </w:r>
      <w:r w:rsidR="007D553C" w:rsidRPr="007137A7">
        <w:rPr>
          <w:sz w:val="24"/>
          <w:szCs w:val="24"/>
        </w:rPr>
        <w:t>2</w:t>
      </w:r>
    </w:p>
    <w:p w14:paraId="321100FE" w14:textId="77777777" w:rsidR="007D553C" w:rsidRPr="007137A7" w:rsidRDefault="007D553C" w:rsidP="007D553C">
      <w:pPr>
        <w:ind w:left="9072"/>
        <w:jc w:val="center"/>
        <w:rPr>
          <w:sz w:val="24"/>
          <w:szCs w:val="24"/>
        </w:rPr>
      </w:pPr>
      <w:r w:rsidRPr="007137A7">
        <w:rPr>
          <w:sz w:val="24"/>
          <w:szCs w:val="24"/>
        </w:rPr>
        <w:t>к Порядку сбора и учета агитационных материалов, представляемых кандидатами в территориальную избирательную комиссию Чугуевского района при проведении выборов депутатов Думы Чугуевского муниципального округа, назначенных на 14 сентября 2025 года</w:t>
      </w:r>
    </w:p>
    <w:p w14:paraId="19100766" w14:textId="515FD030" w:rsidR="001A574B" w:rsidRPr="007137A7" w:rsidRDefault="001A574B" w:rsidP="007D553C">
      <w:pPr>
        <w:ind w:left="9072"/>
        <w:jc w:val="center"/>
        <w:rPr>
          <w:sz w:val="28"/>
          <w:szCs w:val="28"/>
        </w:rPr>
      </w:pPr>
    </w:p>
    <w:p w14:paraId="16F893F9" w14:textId="77777777" w:rsidR="001A574B" w:rsidRPr="007137A7" w:rsidRDefault="001A574B" w:rsidP="001A574B">
      <w:pPr>
        <w:jc w:val="center"/>
        <w:rPr>
          <w:sz w:val="28"/>
          <w:szCs w:val="28"/>
        </w:rPr>
      </w:pPr>
    </w:p>
    <w:p w14:paraId="5951689C" w14:textId="77777777" w:rsidR="001A574B" w:rsidRPr="007137A7" w:rsidRDefault="001A574B" w:rsidP="001A574B">
      <w:pPr>
        <w:jc w:val="center"/>
        <w:rPr>
          <w:b/>
          <w:sz w:val="28"/>
          <w:szCs w:val="28"/>
        </w:rPr>
      </w:pPr>
      <w:r w:rsidRPr="007137A7">
        <w:rPr>
          <w:b/>
          <w:sz w:val="28"/>
          <w:szCs w:val="28"/>
        </w:rPr>
        <w:t>Учет агитационных материалов</w:t>
      </w:r>
    </w:p>
    <w:p w14:paraId="2B7E22EB" w14:textId="77777777" w:rsidR="001A574B" w:rsidRPr="007137A7" w:rsidRDefault="001A574B" w:rsidP="001A574B">
      <w:pPr>
        <w:jc w:val="center"/>
        <w:rPr>
          <w:b/>
          <w:sz w:val="28"/>
          <w:szCs w:val="28"/>
        </w:rPr>
      </w:pPr>
      <w:r w:rsidRPr="007137A7">
        <w:rPr>
          <w:b/>
          <w:sz w:val="28"/>
          <w:szCs w:val="28"/>
        </w:rPr>
        <w:t>__________________________________________________________________</w:t>
      </w:r>
    </w:p>
    <w:p w14:paraId="210E53FC" w14:textId="77777777" w:rsidR="001A574B" w:rsidRPr="007137A7" w:rsidRDefault="001A574B" w:rsidP="001A574B">
      <w:pPr>
        <w:jc w:val="center"/>
        <w:rPr>
          <w:sz w:val="28"/>
          <w:szCs w:val="28"/>
        </w:rPr>
      </w:pPr>
      <w:r w:rsidRPr="007137A7">
        <w:t>(фамилия, имя, отчество кандидата)</w:t>
      </w:r>
    </w:p>
    <w:p w14:paraId="71535E2A" w14:textId="0D29E18B" w:rsidR="001A574B" w:rsidRPr="007137A7" w:rsidRDefault="007D553C" w:rsidP="001A574B">
      <w:pPr>
        <w:jc w:val="center"/>
      </w:pPr>
      <w:r w:rsidRPr="007137A7">
        <w:rPr>
          <w:b/>
          <w:sz w:val="28"/>
          <w:szCs w:val="28"/>
        </w:rPr>
        <w:t>кандидата в депутаты Думы Чугуевского муниципального округа по одномандатному избирательному округу № ___</w:t>
      </w:r>
    </w:p>
    <w:p w14:paraId="265064CD" w14:textId="77777777" w:rsidR="001A574B" w:rsidRPr="007137A7" w:rsidRDefault="001A574B" w:rsidP="001A574B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8"/>
        <w:gridCol w:w="2016"/>
        <w:gridCol w:w="2192"/>
        <w:gridCol w:w="2364"/>
        <w:gridCol w:w="1252"/>
        <w:gridCol w:w="1226"/>
        <w:gridCol w:w="1731"/>
        <w:gridCol w:w="1710"/>
        <w:gridCol w:w="1721"/>
      </w:tblGrid>
      <w:tr w:rsidR="007137A7" w:rsidRPr="007137A7" w14:paraId="4CAD4135" w14:textId="77777777" w:rsidTr="00227A36">
        <w:tc>
          <w:tcPr>
            <w:tcW w:w="1382" w:type="dxa"/>
          </w:tcPr>
          <w:p w14:paraId="7537C38B" w14:textId="77777777" w:rsidR="001A574B" w:rsidRPr="007137A7" w:rsidRDefault="001A574B" w:rsidP="00227A36">
            <w:pPr>
              <w:jc w:val="center"/>
            </w:pPr>
            <w:r w:rsidRPr="007137A7">
              <w:t>Входящий №</w:t>
            </w:r>
          </w:p>
        </w:tc>
        <w:tc>
          <w:tcPr>
            <w:tcW w:w="2031" w:type="dxa"/>
          </w:tcPr>
          <w:p w14:paraId="775598BD" w14:textId="77777777" w:rsidR="001A574B" w:rsidRPr="007137A7" w:rsidRDefault="001A574B" w:rsidP="00227A36">
            <w:pPr>
              <w:jc w:val="center"/>
            </w:pPr>
            <w:r w:rsidRPr="007137A7">
              <w:t>Внутренний регистрационный № агитационного материала</w:t>
            </w:r>
          </w:p>
        </w:tc>
        <w:tc>
          <w:tcPr>
            <w:tcW w:w="2224" w:type="dxa"/>
          </w:tcPr>
          <w:p w14:paraId="29D18492" w14:textId="77777777" w:rsidR="001A574B" w:rsidRPr="007137A7" w:rsidRDefault="001A574B" w:rsidP="00227A36">
            <w:pPr>
              <w:jc w:val="center"/>
            </w:pPr>
            <w:r w:rsidRPr="007137A7">
              <w:t>Сведения об оплате из избирательного фонда кандидата</w:t>
            </w:r>
          </w:p>
        </w:tc>
        <w:tc>
          <w:tcPr>
            <w:tcW w:w="2409" w:type="dxa"/>
          </w:tcPr>
          <w:p w14:paraId="65D79CE5" w14:textId="77777777" w:rsidR="001A574B" w:rsidRPr="007137A7" w:rsidRDefault="001A574B" w:rsidP="00227A36">
            <w:pPr>
              <w:jc w:val="center"/>
            </w:pPr>
            <w:r w:rsidRPr="007137A7">
              <w:t>Вид агитационного материала</w:t>
            </w:r>
          </w:p>
        </w:tc>
        <w:tc>
          <w:tcPr>
            <w:tcW w:w="1276" w:type="dxa"/>
          </w:tcPr>
          <w:p w14:paraId="1BAADE73" w14:textId="77777777" w:rsidR="001A574B" w:rsidRPr="007137A7" w:rsidRDefault="001A574B" w:rsidP="00227A36">
            <w:pPr>
              <w:jc w:val="center"/>
            </w:pPr>
            <w:r w:rsidRPr="007137A7">
              <w:t>Тираж</w:t>
            </w:r>
          </w:p>
        </w:tc>
        <w:tc>
          <w:tcPr>
            <w:tcW w:w="1241" w:type="dxa"/>
          </w:tcPr>
          <w:p w14:paraId="0524B2C7" w14:textId="77777777" w:rsidR="001A574B" w:rsidRPr="007137A7" w:rsidRDefault="001A574B" w:rsidP="00227A36">
            <w:pPr>
              <w:jc w:val="center"/>
            </w:pPr>
            <w:r w:rsidRPr="007137A7">
              <w:t xml:space="preserve">Дата </w:t>
            </w:r>
          </w:p>
          <w:p w14:paraId="6BEB3D54" w14:textId="77777777" w:rsidR="001A574B" w:rsidRPr="007137A7" w:rsidRDefault="001A574B" w:rsidP="00227A36">
            <w:pPr>
              <w:jc w:val="center"/>
            </w:pPr>
            <w:r w:rsidRPr="007137A7">
              <w:t>выпуска</w:t>
            </w:r>
          </w:p>
        </w:tc>
        <w:tc>
          <w:tcPr>
            <w:tcW w:w="1751" w:type="dxa"/>
          </w:tcPr>
          <w:p w14:paraId="3A9CB2D5" w14:textId="77777777" w:rsidR="001A574B" w:rsidRPr="007137A7" w:rsidRDefault="001A574B" w:rsidP="00227A36">
            <w:pPr>
              <w:jc w:val="center"/>
            </w:pPr>
            <w:r w:rsidRPr="007137A7">
              <w:t>Сведения об изготовителе</w:t>
            </w:r>
          </w:p>
        </w:tc>
        <w:tc>
          <w:tcPr>
            <w:tcW w:w="1744" w:type="dxa"/>
          </w:tcPr>
          <w:p w14:paraId="28855DD6" w14:textId="77777777" w:rsidR="001A574B" w:rsidRPr="007137A7" w:rsidRDefault="001A574B" w:rsidP="00227A36">
            <w:pPr>
              <w:jc w:val="center"/>
            </w:pPr>
            <w:r w:rsidRPr="007137A7">
              <w:t>Сведения о заказчике</w:t>
            </w:r>
          </w:p>
        </w:tc>
        <w:tc>
          <w:tcPr>
            <w:tcW w:w="1748" w:type="dxa"/>
          </w:tcPr>
          <w:p w14:paraId="1F6DA706" w14:textId="77777777" w:rsidR="001A574B" w:rsidRPr="007137A7" w:rsidRDefault="001A574B" w:rsidP="00227A36">
            <w:pPr>
              <w:jc w:val="center"/>
            </w:pPr>
            <w:r w:rsidRPr="007137A7">
              <w:t>Результаты проверки</w:t>
            </w:r>
          </w:p>
        </w:tc>
      </w:tr>
      <w:tr w:rsidR="007137A7" w:rsidRPr="007137A7" w14:paraId="1865ED77" w14:textId="77777777" w:rsidTr="00227A36">
        <w:tc>
          <w:tcPr>
            <w:tcW w:w="1382" w:type="dxa"/>
          </w:tcPr>
          <w:p w14:paraId="2DAB78A7" w14:textId="77777777" w:rsidR="001A574B" w:rsidRPr="007137A7" w:rsidRDefault="001A574B" w:rsidP="00227A36">
            <w:pPr>
              <w:jc w:val="center"/>
              <w:rPr>
                <w:sz w:val="18"/>
                <w:szCs w:val="18"/>
              </w:rPr>
            </w:pPr>
            <w:r w:rsidRPr="007137A7">
              <w:rPr>
                <w:sz w:val="18"/>
                <w:szCs w:val="18"/>
              </w:rPr>
              <w:t>1</w:t>
            </w:r>
          </w:p>
        </w:tc>
        <w:tc>
          <w:tcPr>
            <w:tcW w:w="2031" w:type="dxa"/>
          </w:tcPr>
          <w:p w14:paraId="264075D0" w14:textId="77777777" w:rsidR="001A574B" w:rsidRPr="007137A7" w:rsidRDefault="001A574B" w:rsidP="00227A36">
            <w:pPr>
              <w:jc w:val="center"/>
              <w:rPr>
                <w:sz w:val="18"/>
                <w:szCs w:val="18"/>
              </w:rPr>
            </w:pPr>
            <w:r w:rsidRPr="007137A7">
              <w:rPr>
                <w:sz w:val="18"/>
                <w:szCs w:val="18"/>
              </w:rPr>
              <w:t>2</w:t>
            </w:r>
          </w:p>
        </w:tc>
        <w:tc>
          <w:tcPr>
            <w:tcW w:w="2224" w:type="dxa"/>
          </w:tcPr>
          <w:p w14:paraId="11F4698F" w14:textId="77777777" w:rsidR="001A574B" w:rsidRPr="007137A7" w:rsidRDefault="001A574B" w:rsidP="00227A36">
            <w:pPr>
              <w:jc w:val="center"/>
              <w:rPr>
                <w:sz w:val="18"/>
                <w:szCs w:val="18"/>
              </w:rPr>
            </w:pPr>
            <w:r w:rsidRPr="007137A7">
              <w:rPr>
                <w:sz w:val="18"/>
                <w:szCs w:val="18"/>
              </w:rPr>
              <w:t>3</w:t>
            </w:r>
          </w:p>
        </w:tc>
        <w:tc>
          <w:tcPr>
            <w:tcW w:w="2409" w:type="dxa"/>
          </w:tcPr>
          <w:p w14:paraId="688240E1" w14:textId="77777777" w:rsidR="001A574B" w:rsidRPr="007137A7" w:rsidRDefault="001A574B" w:rsidP="00227A36">
            <w:pPr>
              <w:jc w:val="center"/>
              <w:rPr>
                <w:sz w:val="18"/>
                <w:szCs w:val="18"/>
              </w:rPr>
            </w:pPr>
            <w:r w:rsidRPr="007137A7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14:paraId="67FFDED6" w14:textId="77777777" w:rsidR="001A574B" w:rsidRPr="007137A7" w:rsidRDefault="001A574B" w:rsidP="00227A36">
            <w:pPr>
              <w:jc w:val="center"/>
              <w:rPr>
                <w:sz w:val="18"/>
                <w:szCs w:val="18"/>
              </w:rPr>
            </w:pPr>
            <w:r w:rsidRPr="007137A7">
              <w:rPr>
                <w:sz w:val="18"/>
                <w:szCs w:val="18"/>
              </w:rPr>
              <w:t>5</w:t>
            </w:r>
          </w:p>
        </w:tc>
        <w:tc>
          <w:tcPr>
            <w:tcW w:w="1241" w:type="dxa"/>
          </w:tcPr>
          <w:p w14:paraId="5E14B58C" w14:textId="77777777" w:rsidR="001A574B" w:rsidRPr="007137A7" w:rsidRDefault="001A574B" w:rsidP="00227A36">
            <w:pPr>
              <w:jc w:val="center"/>
              <w:rPr>
                <w:sz w:val="18"/>
                <w:szCs w:val="18"/>
              </w:rPr>
            </w:pPr>
            <w:r w:rsidRPr="007137A7">
              <w:rPr>
                <w:sz w:val="18"/>
                <w:szCs w:val="18"/>
              </w:rPr>
              <w:t>6</w:t>
            </w:r>
          </w:p>
        </w:tc>
        <w:tc>
          <w:tcPr>
            <w:tcW w:w="1751" w:type="dxa"/>
          </w:tcPr>
          <w:p w14:paraId="5B8594B9" w14:textId="77777777" w:rsidR="001A574B" w:rsidRPr="007137A7" w:rsidRDefault="001A574B" w:rsidP="00227A36">
            <w:pPr>
              <w:jc w:val="center"/>
              <w:rPr>
                <w:sz w:val="18"/>
                <w:szCs w:val="18"/>
              </w:rPr>
            </w:pPr>
            <w:r w:rsidRPr="007137A7">
              <w:rPr>
                <w:sz w:val="18"/>
                <w:szCs w:val="18"/>
              </w:rPr>
              <w:t>7</w:t>
            </w:r>
          </w:p>
        </w:tc>
        <w:tc>
          <w:tcPr>
            <w:tcW w:w="1744" w:type="dxa"/>
          </w:tcPr>
          <w:p w14:paraId="2EA76762" w14:textId="77777777" w:rsidR="001A574B" w:rsidRPr="007137A7" w:rsidRDefault="001A574B" w:rsidP="00227A36">
            <w:pPr>
              <w:jc w:val="center"/>
              <w:rPr>
                <w:sz w:val="18"/>
                <w:szCs w:val="18"/>
              </w:rPr>
            </w:pPr>
            <w:r w:rsidRPr="007137A7">
              <w:rPr>
                <w:sz w:val="18"/>
                <w:szCs w:val="18"/>
              </w:rPr>
              <w:t>8</w:t>
            </w:r>
          </w:p>
        </w:tc>
        <w:tc>
          <w:tcPr>
            <w:tcW w:w="1748" w:type="dxa"/>
          </w:tcPr>
          <w:p w14:paraId="6735DCD6" w14:textId="77777777" w:rsidR="001A574B" w:rsidRPr="007137A7" w:rsidRDefault="001A574B" w:rsidP="00227A36">
            <w:pPr>
              <w:jc w:val="center"/>
              <w:rPr>
                <w:sz w:val="18"/>
                <w:szCs w:val="18"/>
              </w:rPr>
            </w:pPr>
            <w:r w:rsidRPr="007137A7">
              <w:rPr>
                <w:sz w:val="18"/>
                <w:szCs w:val="18"/>
              </w:rPr>
              <w:t>9</w:t>
            </w:r>
          </w:p>
        </w:tc>
      </w:tr>
      <w:tr w:rsidR="007137A7" w:rsidRPr="007137A7" w14:paraId="4414ABE5" w14:textId="77777777" w:rsidTr="00227A36">
        <w:tc>
          <w:tcPr>
            <w:tcW w:w="1382" w:type="dxa"/>
          </w:tcPr>
          <w:p w14:paraId="19539B0A" w14:textId="77777777" w:rsidR="001A574B" w:rsidRPr="007137A7" w:rsidRDefault="001A574B" w:rsidP="00227A36">
            <w:pPr>
              <w:jc w:val="center"/>
            </w:pPr>
          </w:p>
        </w:tc>
        <w:tc>
          <w:tcPr>
            <w:tcW w:w="2031" w:type="dxa"/>
          </w:tcPr>
          <w:p w14:paraId="376F99F0" w14:textId="77777777" w:rsidR="001A574B" w:rsidRPr="007137A7" w:rsidRDefault="001A574B" w:rsidP="00227A36">
            <w:pPr>
              <w:jc w:val="center"/>
            </w:pPr>
          </w:p>
        </w:tc>
        <w:tc>
          <w:tcPr>
            <w:tcW w:w="2224" w:type="dxa"/>
          </w:tcPr>
          <w:p w14:paraId="4F7154B8" w14:textId="77777777" w:rsidR="001A574B" w:rsidRPr="007137A7" w:rsidRDefault="001A574B" w:rsidP="00227A36">
            <w:pPr>
              <w:jc w:val="center"/>
            </w:pPr>
          </w:p>
        </w:tc>
        <w:tc>
          <w:tcPr>
            <w:tcW w:w="2409" w:type="dxa"/>
          </w:tcPr>
          <w:p w14:paraId="49CBEA17" w14:textId="77777777" w:rsidR="001A574B" w:rsidRPr="007137A7" w:rsidRDefault="001A574B" w:rsidP="00227A36">
            <w:pPr>
              <w:jc w:val="center"/>
            </w:pPr>
          </w:p>
        </w:tc>
        <w:tc>
          <w:tcPr>
            <w:tcW w:w="1276" w:type="dxa"/>
          </w:tcPr>
          <w:p w14:paraId="2EE046A1" w14:textId="77777777" w:rsidR="001A574B" w:rsidRPr="007137A7" w:rsidRDefault="001A574B" w:rsidP="00227A36">
            <w:pPr>
              <w:jc w:val="center"/>
            </w:pPr>
          </w:p>
        </w:tc>
        <w:tc>
          <w:tcPr>
            <w:tcW w:w="1241" w:type="dxa"/>
          </w:tcPr>
          <w:p w14:paraId="6D0252E5" w14:textId="77777777" w:rsidR="001A574B" w:rsidRPr="007137A7" w:rsidRDefault="001A574B" w:rsidP="00227A36">
            <w:pPr>
              <w:jc w:val="center"/>
            </w:pPr>
          </w:p>
        </w:tc>
        <w:tc>
          <w:tcPr>
            <w:tcW w:w="1751" w:type="dxa"/>
          </w:tcPr>
          <w:p w14:paraId="0D33152E" w14:textId="77777777" w:rsidR="001A574B" w:rsidRPr="007137A7" w:rsidRDefault="001A574B" w:rsidP="00227A36">
            <w:pPr>
              <w:jc w:val="center"/>
            </w:pPr>
          </w:p>
        </w:tc>
        <w:tc>
          <w:tcPr>
            <w:tcW w:w="1744" w:type="dxa"/>
          </w:tcPr>
          <w:p w14:paraId="7BC02E18" w14:textId="77777777" w:rsidR="001A574B" w:rsidRPr="007137A7" w:rsidRDefault="001A574B" w:rsidP="00227A36">
            <w:pPr>
              <w:jc w:val="center"/>
            </w:pPr>
          </w:p>
        </w:tc>
        <w:tc>
          <w:tcPr>
            <w:tcW w:w="1748" w:type="dxa"/>
          </w:tcPr>
          <w:p w14:paraId="16B54B41" w14:textId="77777777" w:rsidR="001A574B" w:rsidRPr="007137A7" w:rsidRDefault="001A574B" w:rsidP="00227A36">
            <w:pPr>
              <w:jc w:val="center"/>
            </w:pPr>
          </w:p>
        </w:tc>
      </w:tr>
    </w:tbl>
    <w:p w14:paraId="68133B44" w14:textId="77777777" w:rsidR="001A574B" w:rsidRPr="007137A7" w:rsidRDefault="001A574B" w:rsidP="001A574B">
      <w:pPr>
        <w:jc w:val="center"/>
      </w:pPr>
    </w:p>
    <w:p w14:paraId="40DA3ABB" w14:textId="0F0BEC15" w:rsidR="00854D38" w:rsidRPr="007137A7" w:rsidRDefault="00854D38" w:rsidP="00CA35A8">
      <w:pPr>
        <w:spacing w:line="360" w:lineRule="auto"/>
        <w:ind w:firstLine="709"/>
        <w:jc w:val="both"/>
        <w:rPr>
          <w:sz w:val="28"/>
          <w:szCs w:val="28"/>
        </w:rPr>
      </w:pPr>
    </w:p>
    <w:sectPr w:rsidR="00854D38" w:rsidRPr="007137A7" w:rsidSect="009E5641">
      <w:pgSz w:w="16838" w:h="11906" w:orient="landscape" w:code="9"/>
      <w:pgMar w:top="1418" w:right="624" w:bottom="851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D63B34"/>
    <w:multiLevelType w:val="hybridMultilevel"/>
    <w:tmpl w:val="061A8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7F2"/>
    <w:rsid w:val="000F372B"/>
    <w:rsid w:val="00132626"/>
    <w:rsid w:val="001A574B"/>
    <w:rsid w:val="001A64C5"/>
    <w:rsid w:val="001E0191"/>
    <w:rsid w:val="001F2B66"/>
    <w:rsid w:val="0055416A"/>
    <w:rsid w:val="00583C19"/>
    <w:rsid w:val="007058EB"/>
    <w:rsid w:val="007137A7"/>
    <w:rsid w:val="007D553C"/>
    <w:rsid w:val="008152E1"/>
    <w:rsid w:val="00854D38"/>
    <w:rsid w:val="008B2CEC"/>
    <w:rsid w:val="00952CBD"/>
    <w:rsid w:val="00956B95"/>
    <w:rsid w:val="00A163D4"/>
    <w:rsid w:val="00A3369D"/>
    <w:rsid w:val="00B37650"/>
    <w:rsid w:val="00BA4741"/>
    <w:rsid w:val="00C437F2"/>
    <w:rsid w:val="00CA35A8"/>
    <w:rsid w:val="00D3090C"/>
    <w:rsid w:val="00DA5B3D"/>
    <w:rsid w:val="00ED6B49"/>
    <w:rsid w:val="00F231BA"/>
    <w:rsid w:val="00F6084B"/>
    <w:rsid w:val="00F654ED"/>
    <w:rsid w:val="00FD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8E59A"/>
  <w15:chartTrackingRefBased/>
  <w15:docId w15:val="{236B7C0E-DBE2-4980-8BB2-565A121CA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7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4">
    <w:name w:val="Т-14"/>
    <w:aliases w:val="5,текст14,Текст14-1,Текст 14-1,Т-1,Стиль12-1"/>
    <w:basedOn w:val="a"/>
    <w:rsid w:val="00C437F2"/>
    <w:pPr>
      <w:spacing w:line="360" w:lineRule="auto"/>
      <w:ind w:firstLine="720"/>
      <w:jc w:val="both"/>
    </w:pPr>
    <w:rPr>
      <w:sz w:val="28"/>
      <w:szCs w:val="28"/>
    </w:rPr>
  </w:style>
  <w:style w:type="paragraph" w:styleId="2">
    <w:name w:val="Body Text 2"/>
    <w:basedOn w:val="a"/>
    <w:link w:val="20"/>
    <w:rsid w:val="00C437F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437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C437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C437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1A64C5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1A64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basedOn w:val="a"/>
    <w:next w:val="a8"/>
    <w:link w:val="a9"/>
    <w:qFormat/>
    <w:rsid w:val="00854D38"/>
    <w:pPr>
      <w:jc w:val="center"/>
    </w:pPr>
    <w:rPr>
      <w:rFonts w:asciiTheme="minorHAnsi" w:eastAsiaTheme="minorHAnsi" w:hAnsiTheme="minorHAnsi" w:cstheme="minorBidi"/>
      <w:b/>
      <w:bCs/>
      <w:color w:val="000000"/>
      <w:sz w:val="28"/>
      <w:szCs w:val="28"/>
      <w:lang w:eastAsia="en-US"/>
    </w:rPr>
  </w:style>
  <w:style w:type="character" w:customStyle="1" w:styleId="a9">
    <w:name w:val="Название Знак"/>
    <w:link w:val="a7"/>
    <w:rsid w:val="00854D38"/>
    <w:rPr>
      <w:b/>
      <w:bCs/>
      <w:color w:val="000000"/>
      <w:sz w:val="28"/>
      <w:szCs w:val="28"/>
    </w:rPr>
  </w:style>
  <w:style w:type="paragraph" w:customStyle="1" w:styleId="1">
    <w:name w:val="Обычный1"/>
    <w:rsid w:val="00854D3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Title"/>
    <w:basedOn w:val="a"/>
    <w:next w:val="a"/>
    <w:link w:val="aa"/>
    <w:uiPriority w:val="10"/>
    <w:qFormat/>
    <w:rsid w:val="00854D3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854D3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6084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6084B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basedOn w:val="a"/>
    <w:next w:val="ae"/>
    <w:rsid w:val="00CA35A8"/>
    <w:pPr>
      <w:spacing w:before="100" w:beforeAutospacing="1" w:after="100" w:afterAutospacing="1"/>
    </w:pPr>
    <w:rPr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CA35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6</cp:revision>
  <cp:lastPrinted>2025-07-01T09:26:00Z</cp:lastPrinted>
  <dcterms:created xsi:type="dcterms:W3CDTF">2025-07-01T08:49:00Z</dcterms:created>
  <dcterms:modified xsi:type="dcterms:W3CDTF">2025-07-01T09:27:00Z</dcterms:modified>
</cp:coreProperties>
</file>