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98" w:rsidRDefault="00240098" w:rsidP="0024009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5F36785" wp14:editId="35D7187B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98" w:rsidRDefault="00240098" w:rsidP="00240098">
      <w:pPr>
        <w:spacing w:after="0"/>
        <w:jc w:val="center"/>
      </w:pPr>
    </w:p>
    <w:p w:rsidR="00240098" w:rsidRDefault="00240098" w:rsidP="0024009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40098" w:rsidRDefault="00240098" w:rsidP="0024009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40098" w:rsidRDefault="00240098" w:rsidP="0024009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40098" w:rsidRDefault="00240098" w:rsidP="00240098">
      <w:pPr>
        <w:pStyle w:val="a3"/>
        <w:tabs>
          <w:tab w:val="left" w:pos="0"/>
        </w:tabs>
        <w:rPr>
          <w:sz w:val="32"/>
          <w:szCs w:val="32"/>
        </w:rPr>
      </w:pPr>
    </w:p>
    <w:p w:rsidR="00240098" w:rsidRDefault="00240098" w:rsidP="0024009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40098" w:rsidRPr="00F2148B" w:rsidRDefault="00240098" w:rsidP="0024009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431"/>
      </w:tblGrid>
      <w:tr w:rsidR="00240098" w:rsidRPr="00397925" w:rsidTr="00871C75">
        <w:trPr>
          <w:trHeight w:val="426"/>
        </w:trPr>
        <w:tc>
          <w:tcPr>
            <w:tcW w:w="2695" w:type="dxa"/>
          </w:tcPr>
          <w:p w:rsidR="00240098" w:rsidRPr="00F55268" w:rsidRDefault="00240098" w:rsidP="00871C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26.02.2021г.</w:t>
            </w:r>
          </w:p>
        </w:tc>
        <w:tc>
          <w:tcPr>
            <w:tcW w:w="5196" w:type="dxa"/>
          </w:tcPr>
          <w:p w:rsidR="00240098" w:rsidRPr="00397925" w:rsidRDefault="00240098" w:rsidP="00871C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</w:tcPr>
          <w:p w:rsidR="00240098" w:rsidRPr="00F55268" w:rsidRDefault="00240098" w:rsidP="00240098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</w:tc>
      </w:tr>
      <w:tr w:rsidR="00240098" w:rsidRPr="00397925" w:rsidTr="00871C75">
        <w:trPr>
          <w:trHeight w:val="627"/>
        </w:trPr>
        <w:tc>
          <w:tcPr>
            <w:tcW w:w="9322" w:type="dxa"/>
            <w:gridSpan w:val="3"/>
          </w:tcPr>
          <w:p w:rsidR="00240098" w:rsidRDefault="00240098" w:rsidP="0087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240098" w:rsidRDefault="00240098" w:rsidP="0087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Плана работы </w:t>
            </w:r>
          </w:p>
          <w:p w:rsidR="00240098" w:rsidRPr="003C31E7" w:rsidRDefault="00240098" w:rsidP="0087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Думы Чугуевского муниципального округа на 2021 год</w:t>
            </w:r>
          </w:p>
          <w:p w:rsidR="00240098" w:rsidRPr="0037045C" w:rsidRDefault="00240098" w:rsidP="00871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971DF" w:rsidRDefault="00240098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971DF" w:rsidRDefault="000971D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5CF" w:rsidRDefault="000971D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40098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</w:t>
      </w:r>
      <w:r w:rsidR="004B15CF">
        <w:rPr>
          <w:rFonts w:ascii="Times New Roman" w:hAnsi="Times New Roman" w:cs="Times New Roman"/>
          <w:sz w:val="26"/>
          <w:szCs w:val="26"/>
        </w:rPr>
        <w:t>Д</w:t>
      </w:r>
      <w:r w:rsidR="00240098">
        <w:rPr>
          <w:rFonts w:ascii="Times New Roman" w:hAnsi="Times New Roman" w:cs="Times New Roman"/>
          <w:sz w:val="26"/>
          <w:szCs w:val="26"/>
        </w:rPr>
        <w:t xml:space="preserve">умы Чугуевского муниципального округа, утвержденного решением Думы Чугуевского муниципального округа от </w:t>
      </w:r>
      <w:r w:rsidR="004B15CF">
        <w:rPr>
          <w:rFonts w:ascii="Times New Roman" w:hAnsi="Times New Roman" w:cs="Times New Roman"/>
          <w:sz w:val="26"/>
          <w:szCs w:val="26"/>
        </w:rPr>
        <w:t>23 марта 2020 года, Дума Чугуевского муниципального округа</w:t>
      </w:r>
    </w:p>
    <w:p w:rsidR="000971DF" w:rsidRDefault="000971D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5CF" w:rsidRDefault="004B15C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0971DF" w:rsidRDefault="000971D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5CF" w:rsidRDefault="004B15C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прилагаемый План</w:t>
      </w:r>
      <w:r w:rsidRPr="004B15CF">
        <w:t xml:space="preserve"> </w:t>
      </w:r>
      <w:r w:rsidRPr="004B15CF">
        <w:rPr>
          <w:rFonts w:ascii="Times New Roman" w:hAnsi="Times New Roman" w:cs="Times New Roman"/>
          <w:sz w:val="26"/>
          <w:szCs w:val="26"/>
        </w:rPr>
        <w:t>работы Думы Чугуевского муниципального округа на 2021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15CF" w:rsidRDefault="000971DF" w:rsidP="000971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со дня его принятия.</w:t>
      </w:r>
    </w:p>
    <w:p w:rsidR="000971DF" w:rsidRDefault="004B15CF" w:rsidP="000971D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1DF" w:rsidRPr="00022FDB" w:rsidRDefault="000971DF" w:rsidP="00097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971DF" w:rsidRPr="006B2113" w:rsidTr="00871C75">
        <w:trPr>
          <w:trHeight w:val="529"/>
        </w:trPr>
        <w:tc>
          <w:tcPr>
            <w:tcW w:w="4500" w:type="dxa"/>
            <w:tcBorders>
              <w:bottom w:val="nil"/>
            </w:tcBorders>
          </w:tcPr>
          <w:p w:rsidR="000971DF" w:rsidRDefault="000971DF" w:rsidP="00871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Думы </w:t>
            </w:r>
          </w:p>
          <w:p w:rsidR="000971DF" w:rsidRPr="006B2113" w:rsidRDefault="000971DF" w:rsidP="00871C75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Чугуевского муниципального округа                                                           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971DF" w:rsidRPr="006B2113" w:rsidRDefault="000971DF" w:rsidP="0087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971DF" w:rsidRPr="006B2113" w:rsidRDefault="000971DF" w:rsidP="00871C75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0971DF" w:rsidRDefault="000971DF" w:rsidP="00871C7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971DF" w:rsidRPr="006B2113" w:rsidRDefault="000971DF" w:rsidP="00871C7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Е.В. Пачков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971DF" w:rsidRPr="006B2113" w:rsidRDefault="000971DF" w:rsidP="00097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1DF" w:rsidRPr="006B2113" w:rsidRDefault="000971DF" w:rsidP="00097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6B211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</w:t>
      </w:r>
    </w:p>
    <w:p w:rsidR="00ED5EB6" w:rsidRDefault="000971DF" w:rsidP="002400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DF" w:rsidRDefault="000971DF" w:rsidP="002400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DF" w:rsidRDefault="000971DF" w:rsidP="002400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DF" w:rsidRDefault="000971DF" w:rsidP="002400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71DF" w:rsidRDefault="000971DF" w:rsidP="00240098">
      <w:pPr>
        <w:jc w:val="both"/>
        <w:rPr>
          <w:rFonts w:ascii="Times New Roman" w:hAnsi="Times New Roman" w:cs="Times New Roman"/>
          <w:sz w:val="26"/>
          <w:szCs w:val="26"/>
        </w:rPr>
        <w:sectPr w:rsidR="000971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1DF" w:rsidRDefault="000971DF" w:rsidP="000971DF">
      <w:pPr>
        <w:pStyle w:val="a3"/>
        <w:ind w:firstLine="11624"/>
        <w:jc w:val="right"/>
        <w:outlineLvl w:val="0"/>
        <w:rPr>
          <w:b w:val="0"/>
          <w:szCs w:val="28"/>
        </w:rPr>
      </w:pPr>
      <w:r>
        <w:rPr>
          <w:b w:val="0"/>
          <w:szCs w:val="28"/>
        </w:rPr>
        <w:lastRenderedPageBreak/>
        <w:t>Утвержден</w:t>
      </w:r>
    </w:p>
    <w:p w:rsidR="000971DF" w:rsidRDefault="000971DF" w:rsidP="000971DF">
      <w:pPr>
        <w:pStyle w:val="a3"/>
        <w:ind w:firstLine="9923"/>
        <w:jc w:val="right"/>
        <w:rPr>
          <w:b w:val="0"/>
          <w:szCs w:val="28"/>
        </w:rPr>
      </w:pPr>
      <w:r w:rsidRPr="000971DF">
        <w:rPr>
          <w:b w:val="0"/>
          <w:szCs w:val="28"/>
        </w:rPr>
        <w:t xml:space="preserve">Решением Думы </w:t>
      </w:r>
    </w:p>
    <w:p w:rsidR="000971DF" w:rsidRPr="000971DF" w:rsidRDefault="000971DF" w:rsidP="000971DF">
      <w:pPr>
        <w:pStyle w:val="a3"/>
        <w:ind w:firstLine="9923"/>
        <w:jc w:val="right"/>
        <w:rPr>
          <w:b w:val="0"/>
          <w:szCs w:val="28"/>
        </w:rPr>
      </w:pPr>
      <w:r w:rsidRPr="000971DF">
        <w:rPr>
          <w:b w:val="0"/>
          <w:szCs w:val="28"/>
        </w:rPr>
        <w:t xml:space="preserve">Чугуевского муниципального </w:t>
      </w:r>
      <w:bookmarkStart w:id="0" w:name="_GoBack"/>
      <w:bookmarkEnd w:id="0"/>
      <w:r w:rsidRPr="000971DF">
        <w:rPr>
          <w:b w:val="0"/>
          <w:szCs w:val="28"/>
        </w:rPr>
        <w:t>округа</w:t>
      </w:r>
    </w:p>
    <w:p w:rsidR="000971DF" w:rsidRPr="000971DF" w:rsidRDefault="000971DF" w:rsidP="000971DF">
      <w:pPr>
        <w:pStyle w:val="a3"/>
        <w:ind w:firstLine="11624"/>
        <w:jc w:val="right"/>
        <w:rPr>
          <w:b w:val="0"/>
          <w:szCs w:val="28"/>
        </w:rPr>
      </w:pPr>
      <w:r w:rsidRPr="000971DF">
        <w:rPr>
          <w:b w:val="0"/>
          <w:szCs w:val="28"/>
        </w:rPr>
        <w:t xml:space="preserve">от </w:t>
      </w:r>
      <w:r>
        <w:rPr>
          <w:b w:val="0"/>
          <w:szCs w:val="28"/>
        </w:rPr>
        <w:t>26.02.2021</w:t>
      </w:r>
      <w:r w:rsidRPr="000971DF">
        <w:rPr>
          <w:b w:val="0"/>
          <w:szCs w:val="28"/>
        </w:rPr>
        <w:t xml:space="preserve"> № </w:t>
      </w:r>
      <w:r>
        <w:rPr>
          <w:b w:val="0"/>
          <w:szCs w:val="28"/>
        </w:rPr>
        <w:t>166</w:t>
      </w:r>
    </w:p>
    <w:p w:rsidR="000971DF" w:rsidRPr="000971DF" w:rsidRDefault="000971DF" w:rsidP="000971DF">
      <w:pPr>
        <w:pStyle w:val="a3"/>
        <w:outlineLvl w:val="0"/>
        <w:rPr>
          <w:szCs w:val="28"/>
        </w:rPr>
      </w:pPr>
      <w:r w:rsidRPr="000971DF">
        <w:rPr>
          <w:szCs w:val="28"/>
        </w:rPr>
        <w:t>План работы Думы Чугуевского муниципального округа  2021 года</w:t>
      </w:r>
    </w:p>
    <w:p w:rsidR="000971DF" w:rsidRPr="000971DF" w:rsidRDefault="000971DF" w:rsidP="000971DF">
      <w:pPr>
        <w:spacing w:line="240" w:lineRule="auto"/>
        <w:ind w:left="720"/>
        <w:jc w:val="both"/>
        <w:rPr>
          <w:rFonts w:ascii="Times New Roman" w:hAnsi="Times New Roman" w:cs="Times New Roman"/>
          <w:szCs w:val="28"/>
        </w:rPr>
      </w:pPr>
    </w:p>
    <w:p w:rsidR="000971DF" w:rsidRPr="000971DF" w:rsidRDefault="000971DF" w:rsidP="000971DF">
      <w:pPr>
        <w:spacing w:line="240" w:lineRule="auto"/>
        <w:ind w:firstLine="720"/>
        <w:outlineLvl w:val="0"/>
        <w:rPr>
          <w:rFonts w:ascii="Times New Roman" w:hAnsi="Times New Roman" w:cs="Times New Roman"/>
          <w:szCs w:val="2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3258"/>
        <w:gridCol w:w="5025"/>
      </w:tblGrid>
      <w:tr w:rsidR="000971DF" w:rsidRPr="000971DF" w:rsidTr="00871C75">
        <w:trPr>
          <w:cantSplit/>
          <w:trHeight w:val="736"/>
        </w:trPr>
        <w:tc>
          <w:tcPr>
            <w:tcW w:w="2300" w:type="pct"/>
            <w:vMerge w:val="restar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вопроса,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проекта решения</w:t>
            </w:r>
          </w:p>
        </w:tc>
        <w:tc>
          <w:tcPr>
            <w:tcW w:w="1062" w:type="pct"/>
            <w:vMerge w:val="restart"/>
            <w:tcBorders>
              <w:bottom w:val="nil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Субъект права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нормотворческой 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инициативы</w:t>
            </w:r>
          </w:p>
        </w:tc>
        <w:tc>
          <w:tcPr>
            <w:tcW w:w="1638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Срок рассмотрения на заседании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Думы округа</w:t>
            </w:r>
          </w:p>
        </w:tc>
      </w:tr>
      <w:tr w:rsidR="000971DF" w:rsidRPr="000971DF" w:rsidTr="00871C75">
        <w:trPr>
          <w:cantSplit/>
          <w:trHeight w:val="77"/>
        </w:trPr>
        <w:tc>
          <w:tcPr>
            <w:tcW w:w="2300" w:type="pct"/>
            <w:vMerge/>
            <w:tcBorders>
              <w:bottom w:val="nil"/>
            </w:tcBorders>
            <w:vAlign w:val="center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pct"/>
            <w:vMerge/>
            <w:tcBorders>
              <w:bottom w:val="nil"/>
            </w:tcBorders>
            <w:vAlign w:val="center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71DF" w:rsidRPr="000971DF" w:rsidRDefault="000971DF" w:rsidP="000971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332"/>
        <w:gridCol w:w="3273"/>
        <w:gridCol w:w="5008"/>
      </w:tblGrid>
      <w:tr w:rsidR="000971DF" w:rsidRPr="000971DF" w:rsidTr="00871C75">
        <w:trPr>
          <w:cantSplit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pStyle w:val="1"/>
              <w:rPr>
                <w:sz w:val="26"/>
                <w:szCs w:val="26"/>
                <w:u w:val="none"/>
                <w:lang w:val="ru-RU" w:eastAsia="ru-RU"/>
              </w:rPr>
            </w:pPr>
            <w:r w:rsidRPr="000971DF">
              <w:rPr>
                <w:sz w:val="26"/>
                <w:szCs w:val="26"/>
                <w:u w:val="none"/>
                <w:lang w:val="ru-RU" w:eastAsia="ru-RU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1DF" w:rsidRPr="000971DF" w:rsidTr="00871C75">
        <w:trPr>
          <w:cantSplit/>
          <w:trHeight w:val="37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>1.По вопросам ведения комиссии по экономической политике и муниципальной  собственности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  <w:r w:rsidRPr="000971DF">
              <w:rPr>
                <w:sz w:val="26"/>
                <w:szCs w:val="26"/>
              </w:rPr>
              <w:t>О внесении изменений в решение Думы Чугуевского муниципального округа «О бюджете Чугуевского муниципального округа на 2021 год и плановый период 2022 и 2023 годов»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ind w:left="-1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971DF" w:rsidRPr="000971DF" w:rsidTr="00871C75">
        <w:trPr>
          <w:cantSplit/>
          <w:trHeight w:val="8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  <w:r w:rsidRPr="000971DF">
              <w:rPr>
                <w:sz w:val="26"/>
                <w:szCs w:val="26"/>
              </w:rPr>
              <w:t>Отчет об исполнении бюджета Чугуевского муниципального округа за 2020 год</w:t>
            </w:r>
          </w:p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  <w:trHeight w:val="9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  <w:r w:rsidRPr="000971DF">
              <w:rPr>
                <w:sz w:val="26"/>
                <w:szCs w:val="26"/>
              </w:rPr>
              <w:t>Отчет о деятельности контрольно-счетного комитета Чугуевского муниципального округа за 2020год</w:t>
            </w:r>
          </w:p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контрольно счетный комитет Чугуевского муниципальн6ого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6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  <w:r w:rsidRPr="000971DF">
              <w:rPr>
                <w:sz w:val="26"/>
                <w:szCs w:val="26"/>
              </w:rPr>
              <w:t>информация об исполнении бюджета Чугуевского муниципального округа 2021 года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представлению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  <w:trHeight w:val="12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8"/>
              <w:jc w:val="both"/>
              <w:rPr>
                <w:sz w:val="26"/>
                <w:szCs w:val="26"/>
              </w:rPr>
            </w:pPr>
            <w:r w:rsidRPr="000971DF">
              <w:rPr>
                <w:sz w:val="26"/>
                <w:szCs w:val="26"/>
              </w:rPr>
              <w:t xml:space="preserve">О проекте решения Думы Чугуевского муниципального округа  </w:t>
            </w:r>
            <w:hyperlink r:id="rId7" w:anchor="P30" w:history="1">
              <w:r w:rsidRPr="000971DF">
                <w:rPr>
                  <w:rStyle w:val="a9"/>
                  <w:color w:val="0D0D0D" w:themeColor="text1" w:themeTint="F2"/>
                  <w:sz w:val="26"/>
                  <w:szCs w:val="26"/>
                  <w:u w:val="none"/>
                </w:rPr>
                <w:t>Положение</w:t>
              </w:r>
            </w:hyperlink>
            <w:r w:rsidRPr="000971DF">
              <w:rPr>
                <w:sz w:val="26"/>
                <w:szCs w:val="26"/>
              </w:rPr>
              <w:t xml:space="preserve"> «О порядке и условиях приватизации муниципального  имущества Чугуевского муниципального округа».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  <w:trHeight w:val="121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3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  <w:r w:rsidRPr="000971DF">
              <w:rPr>
                <w:b w:val="0"/>
                <w:sz w:val="26"/>
                <w:szCs w:val="26"/>
              </w:rPr>
              <w:t xml:space="preserve">О проекте решения Думы Чугуевского муниципального округа  </w:t>
            </w:r>
            <w:hyperlink r:id="rId8" w:anchor="P30" w:history="1">
              <w:r w:rsidRPr="000971DF">
                <w:rPr>
                  <w:rStyle w:val="a9"/>
                  <w:b w:val="0"/>
                  <w:color w:val="0D0D0D" w:themeColor="text1" w:themeTint="F2"/>
                  <w:sz w:val="26"/>
                  <w:szCs w:val="26"/>
                  <w:u w:val="none"/>
                </w:rPr>
                <w:t>Положение</w:t>
              </w:r>
            </w:hyperlink>
            <w:r w:rsidRPr="000971DF">
              <w:rPr>
                <w:b w:val="0"/>
                <w:sz w:val="26"/>
                <w:szCs w:val="26"/>
              </w:rPr>
              <w:t xml:space="preserve"> «Об управлении и распоряжении муниципальной собственностью Чугуевского муниципального округа».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  <w:trHeight w:val="195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3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  <w:r w:rsidRPr="000971DF">
              <w:rPr>
                <w:b w:val="0"/>
                <w:sz w:val="26"/>
                <w:szCs w:val="26"/>
              </w:rPr>
              <w:t>О проекте решения Думы Чугуевского муниципального округа  Положение о порядке выявления, учета и признания права муниципальной собственности на бесхозяйное недвижимое и движимое имущество на территории Чугуевского муниципального округа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  <w:trHeight w:val="14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a3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  <w:r w:rsidRPr="000971DF">
              <w:rPr>
                <w:b w:val="0"/>
                <w:sz w:val="26"/>
                <w:szCs w:val="26"/>
              </w:rPr>
              <w:t xml:space="preserve">О проекте решения Думы Чугуевского муниципального округа  </w:t>
            </w:r>
            <w:hyperlink w:anchor="P30" w:history="1">
              <w:r w:rsidRPr="000971DF">
                <w:rPr>
                  <w:b w:val="0"/>
                  <w:sz w:val="26"/>
                  <w:szCs w:val="26"/>
                </w:rPr>
                <w:t>Положение</w:t>
              </w:r>
            </w:hyperlink>
            <w:r w:rsidRPr="000971DF">
              <w:rPr>
                <w:b w:val="0"/>
                <w:sz w:val="26"/>
                <w:szCs w:val="26"/>
              </w:rPr>
              <w:t xml:space="preserve"> «О порядке принятия решений о создании, реорганизации и ликвидации муниципальных предприятий и учреждений».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971DF" w:rsidRPr="000971DF" w:rsidTr="00871C75">
        <w:trPr>
          <w:cantSplit/>
          <w:trHeight w:val="8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решения Думы Чугуевского муниципального округа «Положение о порядке передачи в аренду муниципального имущества, являющегося собственностью Чугуевского муниципального округа»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8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«Порядок выдвижения, внесения, обсуждения, рассмотрения инициативных проектов, а также проведения их конкурсного отбора»</w:t>
            </w:r>
          </w:p>
          <w:p w:rsidR="000971DF" w:rsidRPr="000971DF" w:rsidRDefault="000971DF" w:rsidP="000971DF">
            <w:pPr>
              <w:pStyle w:val="a3"/>
              <w:tabs>
                <w:tab w:val="left" w:pos="0"/>
              </w:tabs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Порядок выдвижения, внесения, обсуждения, рассмотрения инициативных проектов, а также проведения их конкурсного отбора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2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Думы Чугуевского муниципального округа «Положение о муниципальном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27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«Положение о земельном муниципальном контроле»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27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«Положение о муниципальном жилищном контроле»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27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«О бюджете Чугуевского муниципального округа на 2022 год и плановый период 2023 и 2024 годов»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  <w:trHeight w:val="129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tabs>
                <w:tab w:val="left" w:pos="84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некоторые решения Думы Чугуевского муниципального округа.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DF" w:rsidRPr="000971DF" w:rsidRDefault="000971DF" w:rsidP="000971DF">
            <w:pPr>
              <w:pStyle w:val="a3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 мере необходимости</w:t>
            </w:r>
          </w:p>
        </w:tc>
      </w:tr>
      <w:tr w:rsidR="000971DF" w:rsidRPr="000971DF" w:rsidTr="00871C75">
        <w:trPr>
          <w:cantSplit/>
          <w:trHeight w:val="3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>2.По вопросам ведения комиссии по благоустройству, градостроительству и коммунальному хозяйству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</w:t>
            </w:r>
            <w:proofErr w:type="gramStart"/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б установлении нормы предоставления площади жилого помещения по договору социального найма и учетной нормы площади жилого помещения на территории Чугуевского муниципального округа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Pr="000971D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Положение</w:t>
            </w:r>
            <w:proofErr w:type="gramEnd"/>
            <w:r w:rsidRPr="000971D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об организации строительства и содержания муниципального жилищного фонда Чугуевского муниципального округа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ind w:right="-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об обеспечении малоимущих граждан, проживающих на территории Чугуевского муниципального округа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предоставления жилых помещений муниципального специализированного жилищного фонда на территории Чугуевского муниципального округа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2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971DF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</w:t>
            </w:r>
            <w:proofErr w:type="gramEnd"/>
            <w:r w:rsidRPr="00097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коммерческом найме жилых помещений жилищного фонда коммерческого использования, находящегося в муниципальной собственности Чугуевского муниципального округа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8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0971DF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Перечень услуг, которые являются необходимыми и обязательными для предоставления муниципальных услуг администрацией Чугуевского муниципального округа и предоставляются организациями, участвующими в предоставлении муниципальных услуг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207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9" w:history="1">
              <w:proofErr w:type="gramStart"/>
              <w:r w:rsidRPr="000971DF">
                <w:rPr>
                  <w:rFonts w:ascii="Times New Roman" w:hAnsi="Times New Roman" w:cs="Times New Roman"/>
                  <w:bCs/>
                  <w:color w:val="0D0D0D" w:themeColor="text1" w:themeTint="F2"/>
                  <w:sz w:val="26"/>
                  <w:szCs w:val="26"/>
                </w:rPr>
                <w:t>Положение</w:t>
              </w:r>
              <w:proofErr w:type="gramEnd"/>
            </w:hyperlink>
            <w:r w:rsidRPr="000971DF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 </w:t>
            </w:r>
            <w:r w:rsidRPr="00097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00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Порядок осуществления муниципального земельного контроля на территории Чугуевского муниципального округа</w:t>
            </w:r>
          </w:p>
          <w:p w:rsidR="000971DF" w:rsidRPr="000971DF" w:rsidRDefault="000971DF" w:rsidP="000971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09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ходе реализации на территории Чугуевского муниципального округа национальных проектов в 2020 году и планах на 2021 год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23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>3.По вопросам ведения комиссии социальной политике и делам молодежи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ходе реализации на территории Чугуевского муниципального округа национальных проектов в 2020 году и планах на 2021 год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 на территории Чугуевского муниципального округа Закона Приморского края «О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информация о реализации комплекса мер, направленных на обеспечение обучающихся 1- 4 классов качественным горячим питанием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971DF" w:rsidRPr="000971DF" w:rsidTr="00871C75">
        <w:trPr>
          <w:cantSplit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реализации на территории Чугуевского муниципального округа программы модернизации первичного звена здравоохранения.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381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ходе реализации на территории Чугуевского муниципального округа Законов Приморского края «Об обеспечении жилыми помещениями детей-сирот, детей оставшихся без попечения родителей, лиц из числа детей-сирот и детей, оставшихся без попечения родителей, на территории Приморского края» и «о наделении органов местного самоуправления муниципальных районов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из числа детей сирот и детей, оставшихся без попечения родителей, жилыми помещениями»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971DF" w:rsidRPr="000971DF" w:rsidTr="00871C75">
        <w:trPr>
          <w:cantSplit/>
          <w:trHeight w:val="95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Думы Чугуевского муниципального округа </w:t>
            </w:r>
            <w:hyperlink r:id="rId10" w:anchor="P30" w:history="1">
              <w:r w:rsidRPr="000971DF">
                <w:rPr>
                  <w:rStyle w:val="a9"/>
                  <w:rFonts w:ascii="Times New Roman" w:hAnsi="Times New Roman" w:cs="Times New Roman"/>
                  <w:color w:val="0D0D0D" w:themeColor="text1" w:themeTint="F2"/>
                  <w:sz w:val="26"/>
                  <w:szCs w:val="26"/>
                  <w:u w:val="none"/>
                </w:rPr>
                <w:t>Положение</w:t>
              </w:r>
            </w:hyperlink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о звании «Почетный гражданин Чугуевского района»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41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«Положение об организации и осуществлении мероприятий по работе с детьми и молодежью в Чугуевском муниципальном округе».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63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«Положение об обеспечении условий для развития на территории Чугуевского муниципального округа массовой физической культуры и спорта».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56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«Положение о создании условий для организации досуга и обеспечении жителей Чугуевского муниципального округа услугами организаций культуры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971DF" w:rsidRPr="000971DF" w:rsidTr="00871C75">
        <w:trPr>
          <w:cantSplit/>
          <w:trHeight w:val="167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Думы Чугуевского муниципального округа «Положение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библиотечного обслуживания населения, комплектование и обеспечение сохранности библиотечных фондов библиотек Чугуевского муниципального округа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b/>
                <w:sz w:val="26"/>
                <w:szCs w:val="26"/>
              </w:rPr>
              <w:t>4. По вопросам ведения комиссии  законности  и защите прав граждан</w:t>
            </w:r>
          </w:p>
        </w:tc>
      </w:tr>
      <w:tr w:rsidR="000971DF" w:rsidRPr="000971DF" w:rsidTr="00871C75">
        <w:trPr>
          <w:cantSplit/>
          <w:trHeight w:val="100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Думы Чугуевского муниципального округа за отчетный период март – декабрь 2020 года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x-non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Председатель Думы Чугуевского муниципального района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971DF" w:rsidRPr="000971DF" w:rsidTr="00871C75">
        <w:trPr>
          <w:cantSplit/>
          <w:trHeight w:val="93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x-none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Ежегодный отчет Главы Чугуевского муниципального округа о своей деятельности  и деятельности администрации Чугуевского муниципального округа</w:t>
            </w:r>
            <w:r w:rsidRPr="000971DF">
              <w:rPr>
                <w:rFonts w:ascii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Глава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971DF" w:rsidRPr="000971DF" w:rsidTr="00871C75">
        <w:trPr>
          <w:cantSplit/>
          <w:trHeight w:val="10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Отчет начальника ОМВД России по Чугуевскому округу за период январь-декабрь 2020 года.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начальник ОМВД России по Чугуевскому округу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87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 Порядок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проектов.</w:t>
            </w:r>
          </w:p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971DF" w:rsidRPr="000971DF" w:rsidTr="00871C75">
        <w:trPr>
          <w:cantSplit/>
          <w:trHeight w:val="83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«О внесении  изменений в Устав Чугуевского муниципального округа Приморского края»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0971DF" w:rsidRPr="000971DF" w:rsidTr="00871C75">
        <w:trPr>
          <w:cantSplit/>
          <w:trHeight w:val="133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информация о результатах предоставления государственной социальной помощи на основании социального контракта в 2020 году на территории Чугуевского муниципального округа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94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об обеспечении бесплатного доступа к социально значимым интернет сервисам в системе «интернет» в 2020 году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08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качестве и результатах проведения диспансеризации детского и взрослого населения в 2020 году</w:t>
            </w:r>
          </w:p>
          <w:p w:rsidR="000971DF" w:rsidRPr="000971DF" w:rsidRDefault="000971DF" w:rsidP="00097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Чугуевская ЦРБ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95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 проекте решения</w:t>
            </w:r>
            <w:r w:rsidRPr="000971DF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0971DF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Перечень услуг, которые являются необходимыми и обязательными для предоставления муниципальных услуг администрацией Чугуевского муниципального округа и предоставляются организациями, участвующими в предоставлении муниципальных услуг</w:t>
            </w:r>
          </w:p>
          <w:p w:rsidR="000971DF" w:rsidRPr="000971DF" w:rsidRDefault="000971DF" w:rsidP="000971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971DF" w:rsidRPr="000971DF" w:rsidTr="00871C75">
        <w:trPr>
          <w:cantSplit/>
          <w:trHeight w:val="143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О проекте решения Думы Чугуевского муниципального округа  «Положение о проведении аттестации муниципальных служащих органов местного самоуправления Чугуевского муниципального округа».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Администрация Чугуевского муниципального округа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1DF" w:rsidRPr="000971DF" w:rsidRDefault="000971DF" w:rsidP="000971D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097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</w:tbl>
    <w:p w:rsidR="000971DF" w:rsidRPr="000971DF" w:rsidRDefault="000971DF" w:rsidP="000971DF">
      <w:pPr>
        <w:spacing w:line="240" w:lineRule="auto"/>
        <w:ind w:firstLine="720"/>
        <w:outlineLvl w:val="0"/>
        <w:rPr>
          <w:rFonts w:ascii="Times New Roman" w:hAnsi="Times New Roman" w:cs="Times New Roman"/>
          <w:sz w:val="26"/>
          <w:szCs w:val="26"/>
        </w:rPr>
      </w:pPr>
    </w:p>
    <w:p w:rsidR="000971DF" w:rsidRPr="000971DF" w:rsidRDefault="000971DF" w:rsidP="000971D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971DF">
        <w:rPr>
          <w:rFonts w:ascii="Times New Roman" w:hAnsi="Times New Roman" w:cs="Times New Roman"/>
          <w:sz w:val="26"/>
          <w:szCs w:val="26"/>
        </w:rPr>
        <w:t>Прочие мероприятия</w:t>
      </w:r>
    </w:p>
    <w:p w:rsidR="000971DF" w:rsidRPr="000971DF" w:rsidRDefault="000971DF" w:rsidP="000971DF">
      <w:pPr>
        <w:spacing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5709"/>
        <w:gridCol w:w="2693"/>
        <w:gridCol w:w="6175"/>
      </w:tblGrid>
      <w:tr w:rsidR="000971DF" w:rsidRPr="000971DF" w:rsidTr="00871C75">
        <w:tc>
          <w:tcPr>
            <w:tcW w:w="253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9" w:type="pct"/>
          </w:tcPr>
          <w:p w:rsidR="000971DF" w:rsidRPr="000971DF" w:rsidRDefault="000971DF" w:rsidP="000971DF">
            <w:pPr>
              <w:pStyle w:val="1"/>
              <w:rPr>
                <w:sz w:val="26"/>
                <w:szCs w:val="26"/>
                <w:u w:val="none"/>
                <w:lang w:val="ru-RU" w:eastAsia="ru-RU"/>
              </w:rPr>
            </w:pPr>
            <w:r w:rsidRPr="000971DF">
              <w:rPr>
                <w:sz w:val="26"/>
                <w:szCs w:val="26"/>
                <w:u w:val="none"/>
                <w:lang w:val="ru-RU" w:eastAsia="ru-RU"/>
              </w:rPr>
              <w:t>Наименование мероприятия</w:t>
            </w:r>
          </w:p>
        </w:tc>
        <w:tc>
          <w:tcPr>
            <w:tcW w:w="877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011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</w:tbl>
    <w:p w:rsidR="000971DF" w:rsidRPr="000971DF" w:rsidRDefault="000971DF" w:rsidP="000971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5718"/>
        <w:gridCol w:w="2693"/>
        <w:gridCol w:w="6175"/>
      </w:tblGrid>
      <w:tr w:rsidR="000971DF" w:rsidRPr="000971DF" w:rsidTr="00871C75">
        <w:trPr>
          <w:tblHeader/>
        </w:trPr>
        <w:tc>
          <w:tcPr>
            <w:tcW w:w="250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2" w:type="pct"/>
          </w:tcPr>
          <w:p w:rsidR="000971DF" w:rsidRPr="000971DF" w:rsidRDefault="000971DF" w:rsidP="000971DF">
            <w:pPr>
              <w:pStyle w:val="1"/>
              <w:rPr>
                <w:sz w:val="26"/>
                <w:szCs w:val="26"/>
                <w:u w:val="none"/>
                <w:lang w:val="ru-RU" w:eastAsia="ru-RU"/>
              </w:rPr>
            </w:pPr>
            <w:r w:rsidRPr="000971DF">
              <w:rPr>
                <w:sz w:val="26"/>
                <w:szCs w:val="26"/>
                <w:u w:val="none"/>
                <w:lang w:val="ru-RU" w:eastAsia="ru-RU"/>
              </w:rPr>
              <w:t>2</w:t>
            </w:r>
          </w:p>
        </w:tc>
        <w:tc>
          <w:tcPr>
            <w:tcW w:w="877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11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1DF" w:rsidRPr="000971DF" w:rsidTr="00871C75">
        <w:tc>
          <w:tcPr>
            <w:tcW w:w="250" w:type="pct"/>
          </w:tcPr>
          <w:p w:rsidR="000971DF" w:rsidRPr="000971DF" w:rsidRDefault="000971DF" w:rsidP="000971D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pct"/>
          </w:tcPr>
          <w:p w:rsidR="000971DF" w:rsidRPr="000971DF" w:rsidRDefault="000971DF" w:rsidP="000971DF">
            <w:pPr>
              <w:pStyle w:val="1"/>
              <w:jc w:val="both"/>
              <w:rPr>
                <w:sz w:val="26"/>
                <w:szCs w:val="26"/>
                <w:u w:val="none"/>
                <w:lang w:val="ru-RU" w:eastAsia="ru-RU"/>
              </w:rPr>
            </w:pPr>
            <w:r w:rsidRPr="000971DF">
              <w:rPr>
                <w:sz w:val="26"/>
                <w:szCs w:val="26"/>
                <w:u w:val="none"/>
                <w:lang w:val="ru-RU" w:eastAsia="ru-RU"/>
              </w:rPr>
              <w:t xml:space="preserve">Заседания постоянных комиссий Думы Чугуевского муниципального округа </w:t>
            </w:r>
          </w:p>
        </w:tc>
        <w:tc>
          <w:tcPr>
            <w:tcW w:w="877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011" w:type="pct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Председатели комиссий Думы Чугуевского муниципального района</w:t>
            </w:r>
          </w:p>
        </w:tc>
      </w:tr>
      <w:tr w:rsidR="000971DF" w:rsidRPr="000971DF" w:rsidTr="00871C75">
        <w:trPr>
          <w:cantSplit/>
        </w:trPr>
        <w:tc>
          <w:tcPr>
            <w:tcW w:w="250" w:type="pct"/>
          </w:tcPr>
          <w:p w:rsidR="000971DF" w:rsidRPr="000971DF" w:rsidRDefault="000971DF" w:rsidP="000971D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pct"/>
          </w:tcPr>
          <w:p w:rsidR="000971DF" w:rsidRPr="000971DF" w:rsidRDefault="000971DF" w:rsidP="000971DF">
            <w:pPr>
              <w:pStyle w:val="1"/>
              <w:jc w:val="both"/>
              <w:rPr>
                <w:sz w:val="26"/>
                <w:szCs w:val="26"/>
                <w:u w:val="none"/>
                <w:lang w:val="ru-RU" w:eastAsia="ru-RU"/>
              </w:rPr>
            </w:pPr>
            <w:r w:rsidRPr="000971DF">
              <w:rPr>
                <w:sz w:val="26"/>
                <w:szCs w:val="26"/>
                <w:u w:val="none"/>
                <w:lang w:val="ru-RU" w:eastAsia="ru-RU"/>
              </w:rPr>
              <w:t>Заседания комиссий, рабочих групп, созданных Думой Чугуевского муниципального округа, депутатские слушания.</w:t>
            </w:r>
          </w:p>
        </w:tc>
        <w:tc>
          <w:tcPr>
            <w:tcW w:w="877" w:type="pct"/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11" w:type="pct"/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Депутаты Думы Чугуевского муниципального округа</w:t>
            </w:r>
          </w:p>
        </w:tc>
      </w:tr>
      <w:tr w:rsidR="000971DF" w:rsidRPr="000971DF" w:rsidTr="00871C75">
        <w:trPr>
          <w:cantSplit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pStyle w:val="1"/>
              <w:jc w:val="both"/>
              <w:rPr>
                <w:sz w:val="26"/>
                <w:szCs w:val="26"/>
                <w:u w:val="none"/>
                <w:lang w:val="ru-RU" w:eastAsia="ru-RU"/>
              </w:rPr>
            </w:pPr>
            <w:r w:rsidRPr="000971DF">
              <w:rPr>
                <w:sz w:val="26"/>
                <w:szCs w:val="26"/>
                <w:u w:val="none"/>
                <w:lang w:val="ru-RU" w:eastAsia="ru-RU"/>
              </w:rPr>
              <w:t>Работа на избирательных округах, прием избирателей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DF" w:rsidRPr="000971DF" w:rsidRDefault="000971DF" w:rsidP="000971D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Депутаты Думы Чугуевского муниципального округа</w:t>
            </w:r>
          </w:p>
        </w:tc>
      </w:tr>
    </w:tbl>
    <w:p w:rsidR="000971DF" w:rsidRPr="000971DF" w:rsidRDefault="000971DF" w:rsidP="000971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971DF" w:rsidRPr="000971DF" w:rsidRDefault="000971DF" w:rsidP="000971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971DF" w:rsidRPr="000971DF" w:rsidRDefault="000971DF" w:rsidP="000971D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971DF" w:rsidRPr="000971DF" w:rsidRDefault="000971DF" w:rsidP="000971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971DF" w:rsidRPr="000971DF" w:rsidSect="00E26E1E">
      <w:headerReference w:type="even" r:id="rId11"/>
      <w:headerReference w:type="default" r:id="rId12"/>
      <w:pgSz w:w="16840" w:h="11907" w:orient="landscape" w:code="9"/>
      <w:pgMar w:top="284" w:right="851" w:bottom="426" w:left="851" w:header="1418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DA" w:rsidRDefault="000971DF" w:rsidP="00D507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8DA" w:rsidRDefault="000971D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923535"/>
      <w:docPartObj>
        <w:docPartGallery w:val="Page Numbers (Top of Page)"/>
        <w:docPartUnique/>
      </w:docPartObj>
    </w:sdtPr>
    <w:sdtEndPr/>
    <w:sdtContent>
      <w:p w:rsidR="00A978DA" w:rsidRDefault="000971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71DF">
          <w:rPr>
            <w:noProof/>
            <w:lang w:val="ru-RU"/>
          </w:rPr>
          <w:t>3</w:t>
        </w:r>
        <w:r>
          <w:fldChar w:fldCharType="end"/>
        </w:r>
      </w:p>
    </w:sdtContent>
  </w:sdt>
  <w:p w:rsidR="00A978DA" w:rsidRDefault="000971DF" w:rsidP="00D507F5">
    <w:pPr>
      <w:pStyle w:val="a5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299"/>
    <w:multiLevelType w:val="singleLevel"/>
    <w:tmpl w:val="C74099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8"/>
    <w:rsid w:val="000971DF"/>
    <w:rsid w:val="001E790C"/>
    <w:rsid w:val="00240098"/>
    <w:rsid w:val="002D1B47"/>
    <w:rsid w:val="004B15CF"/>
    <w:rsid w:val="004E0554"/>
    <w:rsid w:val="005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98"/>
  </w:style>
  <w:style w:type="paragraph" w:styleId="1">
    <w:name w:val="heading 1"/>
    <w:basedOn w:val="a"/>
    <w:next w:val="a"/>
    <w:link w:val="10"/>
    <w:qFormat/>
    <w:rsid w:val="000971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09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009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71DF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5">
    <w:name w:val="header"/>
    <w:basedOn w:val="a"/>
    <w:link w:val="a6"/>
    <w:uiPriority w:val="99"/>
    <w:rsid w:val="00097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971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0971DF"/>
  </w:style>
  <w:style w:type="paragraph" w:styleId="a8">
    <w:name w:val="Normal (Web)"/>
    <w:basedOn w:val="a"/>
    <w:uiPriority w:val="99"/>
    <w:rsid w:val="0009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71DF"/>
    <w:rPr>
      <w:color w:val="0000FF"/>
      <w:u w:val="single"/>
    </w:rPr>
  </w:style>
  <w:style w:type="paragraph" w:customStyle="1" w:styleId="ConsPlusTitle">
    <w:name w:val="ConsPlusTitle"/>
    <w:rsid w:val="00097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98"/>
  </w:style>
  <w:style w:type="paragraph" w:styleId="1">
    <w:name w:val="heading 1"/>
    <w:basedOn w:val="a"/>
    <w:next w:val="a"/>
    <w:link w:val="10"/>
    <w:qFormat/>
    <w:rsid w:val="000971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09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009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71DF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5">
    <w:name w:val="header"/>
    <w:basedOn w:val="a"/>
    <w:link w:val="a6"/>
    <w:uiPriority w:val="99"/>
    <w:rsid w:val="00097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971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0971DF"/>
  </w:style>
  <w:style w:type="paragraph" w:styleId="a8">
    <w:name w:val="Normal (Web)"/>
    <w:basedOn w:val="a"/>
    <w:uiPriority w:val="99"/>
    <w:rsid w:val="0009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971DF"/>
    <w:rPr>
      <w:color w:val="0000FF"/>
      <w:u w:val="single"/>
    </w:rPr>
  </w:style>
  <w:style w:type="paragraph" w:customStyle="1" w:styleId="ConsPlusTitle">
    <w:name w:val="ConsPlusTitle"/>
    <w:rsid w:val="00097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Microsoft\Windows\Temporary%20Internet%20Files\Content.IE5\YV3UHLOT\&#1055;&#1054;&#1051;&#1054;&#1046;&#1045;&#1053;&#1048;&#1045;%20(1)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Microsoft\Windows\Temporary%20Internet%20Files\Content.IE5\X2N2N5I0\&#1055;&#1086;&#1083;&#1086;&#1078;&#1077;&#1085;&#1080;&#1077;%20&#1087;&#1086;%20&#1087;&#1088;&#1080;&#1074;&#1072;&#1090;&#1080;&#1079;&#1072;&#1094;&#1080;&#1080;.doc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qwerty\&#1052;&#1054;&#1048;%20&#1044;&#1054;&#1050;-&#1058;&#1067;\&#1047;&#1040;&#1057;&#1045;&#1044;&#1040;&#1053;&#1048;&#1071;%20&#1044;&#1059;&#1052;&#1067;\2021%20&#1044;&#1091;&#1084;&#1072;%20&#1085;&#1072;%2029.01.2021\&#1055;&#1088;-&#1090;%20&#1055;&#1086;&#1083;&#1086;&#1078;&#1077;&#1085;&#1080;&#1077;%20&#1086;%20&#1087;&#1086;&#1088;&#1103;&#1076;&#1082;&#1077;%20&#1091;&#1095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E69A9D2CD20BBD647003D0CB9AF251B2602D3DCE847C924F5DE430DDEDD0F51C853C625AEE82E93517D2Am70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2021-03-01T00:55:00Z</dcterms:created>
  <dcterms:modified xsi:type="dcterms:W3CDTF">2021-03-01T01:01:00Z</dcterms:modified>
</cp:coreProperties>
</file>