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A42" w:rsidRDefault="00D30A42" w:rsidP="00D30A4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</w:p>
    <w:p w:rsidR="00382360" w:rsidRPr="00635001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35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ОТЧЕТ </w:t>
      </w:r>
    </w:p>
    <w:p w:rsidR="00382360" w:rsidRPr="00635001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35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использовании бюджетных ассигнований резервного фонда </w:t>
      </w:r>
    </w:p>
    <w:p w:rsidR="00382360" w:rsidRPr="00635001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35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администрации Чугуевского муниципального </w:t>
      </w:r>
      <w:r w:rsidR="0017590A" w:rsidRPr="00635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округа</w:t>
      </w:r>
      <w:r w:rsidR="001F064E" w:rsidRPr="00635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635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</w:t>
      </w:r>
      <w:r w:rsidR="00C44EC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635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</w:t>
      </w:r>
      <w:r w:rsidR="00C44EC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Pr="00635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p w:rsidR="00783D0B" w:rsidRPr="00635001" w:rsidRDefault="00783D0B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82360" w:rsidRPr="00635001" w:rsidRDefault="00382360" w:rsidP="00382360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5001">
        <w:rPr>
          <w:rFonts w:ascii="Times New Roman" w:eastAsia="Times New Roman" w:hAnsi="Times New Roman" w:cs="Times New Roman"/>
          <w:sz w:val="26"/>
          <w:szCs w:val="26"/>
          <w:lang w:eastAsia="ru-RU"/>
        </w:rPr>
        <w:t>(в рублях)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985"/>
        <w:gridCol w:w="1559"/>
        <w:gridCol w:w="1867"/>
        <w:gridCol w:w="2669"/>
      </w:tblGrid>
      <w:tr w:rsidR="00635001" w:rsidRPr="00F42612" w:rsidTr="001328EA">
        <w:trPr>
          <w:trHeight w:val="1609"/>
        </w:trPr>
        <w:tc>
          <w:tcPr>
            <w:tcW w:w="1702" w:type="dxa"/>
            <w:shd w:val="clear" w:color="auto" w:fill="auto"/>
            <w:vAlign w:val="center"/>
            <w:hideMark/>
          </w:tcPr>
          <w:p w:rsidR="00382360" w:rsidRPr="001328EA" w:rsidRDefault="00382360" w:rsidP="00C44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</w:t>
            </w:r>
            <w:r w:rsidRPr="001328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 202</w:t>
            </w:r>
            <w:r w:rsidR="00C44ECA" w:rsidRPr="001328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328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Pr="001328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82360" w:rsidRPr="001328EA" w:rsidRDefault="00382360" w:rsidP="00412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Основание для осуществления расходов</w:t>
            </w:r>
            <w:r w:rsidRPr="001328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(НПА, распоряжение, постановление)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82360" w:rsidRPr="001328EA" w:rsidRDefault="00382360" w:rsidP="00412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расходов</w:t>
            </w:r>
            <w:r w:rsidRPr="001328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867" w:type="dxa"/>
            <w:shd w:val="clear" w:color="auto" w:fill="auto"/>
            <w:vAlign w:val="center"/>
            <w:hideMark/>
          </w:tcPr>
          <w:p w:rsidR="00382360" w:rsidRPr="001328EA" w:rsidRDefault="000F1D89" w:rsidP="00412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2669" w:type="dxa"/>
            <w:shd w:val="clear" w:color="auto" w:fill="auto"/>
            <w:vAlign w:val="center"/>
            <w:hideMark/>
          </w:tcPr>
          <w:p w:rsidR="00382360" w:rsidRPr="001328EA" w:rsidRDefault="00382360" w:rsidP="00412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расходов, произведенных</w:t>
            </w:r>
            <w:r w:rsidRPr="001328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за счет средств Резервного фонда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18 603 294,11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 Чугуевского муниципального округа  от 13.01.2022 № 07-НПА «</w:t>
            </w:r>
            <w:r w:rsidRPr="00F426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Порядке использования бюджетных ассигнований резервного фонда администрации Чугуевского муниципального округа</w:t>
            </w:r>
            <w:r w:rsidRPr="00F4261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612B7A" w:rsidRDefault="00272DE3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B7A">
              <w:rPr>
                <w:rFonts w:ascii="Times New Roman" w:eastAsia="Times New Roman" w:hAnsi="Times New Roman" w:cs="Times New Roman"/>
                <w:lang w:eastAsia="ru-RU"/>
              </w:rPr>
              <w:t>13 532 323,32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«ЦОДУК»,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«ЦООУ»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01-р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339 400,00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по увековечиванию памяти военнослужащих Сухарь Александра Олеговича и Каратаева Игоря Алексеевича, погибших при выполнении боевых задач в ходе проведения специальной военной операции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Чугуевс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муниципального округа от 14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313 500,00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мероприятия по увековечиванию памяти военнослужащих Молокова Александра Викторовича и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Каргаполова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Сергея Илларионовича, погибших при выполнении боевых задач в ходе проведения специальной военной операции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Чугуевского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 от 14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532 950,00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«ЦООУ»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обеспечение бесплатным горячим питанием обучающихся 5-11 классов из семей мобилизованных и добровольцев – участников СВО на период их участия в СВО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166 550,00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</w:t>
            </w:r>
            <w:r w:rsidRPr="00C4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На мероприятия по увековечиванию памяти военнослужащего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Журавкова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Юрия Александровича, погибшего при выполнении боевых задач в ходе проведения СВО и приобретение металлической таблички с гравировкой, в целях оформления шкатулки, используемой для передачи флага РФ родственникам военнослужащего 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166 550,00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6374E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по увековечиванию памяти военнослужащего Рязанцева Романа Павловича, погибшего при выполнении боевых задач в ходе проведения СВО и приобретение металлической таблички с гравировкой, в целях оформления шкатулки, используемой для передачи флага РФ родственникам военнослужащего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изготовление и установку памятного знака «Парта Героя» на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Чуль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Михаила Александровича, погибшего при исполнении обязанностей военной службы, в период специальной военной операции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года № 101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147 550,00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6374E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мероприятия по увековечиванию памяти военнослужащего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Забенькина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Ростислава Николаевича, погибшего при выполнении боевых задач в ходе проведения СВО и приобретение металлической таблички с гравировкой, в целях оформления шкатулки, используемой для передачи флага РФ родственникам военнослужащего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343 100,00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6374E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по увековечиванию памяти военнослужащих Кольцова Эдуарда Сергеевича и Кузьмина Яна Олеговича, погибших при выполнении боевых задач в ходе проведения СВО и приобретение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10 500,00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приобретение металлических табличек и материалов для изготовления шкатулок, используемых при передаче флага Российской Федерации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100 000,00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На оказание единовременной материальной помощи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Дрогуновой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Марии </w:t>
            </w: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Трофимовне, пострадавшей в результате пожара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3.2025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171 200,00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мероприятия по увековечиванию памяти военнослужащего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Маринец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Дмитрия Викторовича, погибшего при выполнении боевых задач в ходе проведения специальной военной операции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приобретение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Чугуев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муниципального округа от 18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года № 168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179 550,00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по увековечиванию памяти военнослужащего Козлова Данила Николаевича, погибшего при выполнении боевых задач в ходе проведения СВО и приобретение металлической таблички с гравировкой, в целях оформления шкатулки, используемой для передачи флага РФ родственникам военнослужащего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года № 1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179 200,00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по увековечиванию памяти военнослужащего Шудра Ильи Леонидовича, погибшего при выполнении боевых задач в ходе проведения специальной военной операции</w:t>
            </w:r>
          </w:p>
        </w:tc>
      </w:tr>
      <w:tr w:rsidR="00C828B6" w:rsidRPr="00F42612" w:rsidTr="00352517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Чугуевского муниципального округа от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оказание единовременной материальной помощи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Максимцевой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Лидии Михайловне, пострадавшей в результате пожара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года № 180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481 600,00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мероприятия по увековечиванию памяти военнослужащих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Лазаретова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Матвея Викторовича,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Пуликовского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Юрия Сергеевича и Мальцева Андрея Геннадьевича, погибших при выполнении боевых задач в ходе проведения специальной военной операции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Чугуев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муниципального округа от 07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года № 204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131 550,00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</w:t>
            </w: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На мероприятия по увековечиванию памяти военнослужащего Гриб Яна </w:t>
            </w: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Станиславовича, погибшего при выполнении боевых задач в ходе проведения СВО и приобретение металлической таблички с гравировкой, в целях оформления шкатулки, используемой для передачи флага РФ родственникам военнослужащего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Чугуев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муниципального округа от 09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года № 205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169 950,00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по увековечиванию памяти военнослужащего Бердичевского Алексея Владимировича, погибшего при выполнении боевых задач в ходе проведения СВО и приобретение металлической таблички с гравировкой, в целях оформления шкатулки, используемой для передачи флага РФ родственникам военнослужащего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Чугуев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муниципального округа от 22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года № 233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165 590,00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мероприятия по увековечиванию памяти военнослужащего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Маковеева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Василия Андреевича, погибшего при выполнении боевых задач в ходе проведения СВО и приобретение фоторамок, металлической таблички с гравировкой, в целях оформления шкатулки, используемой для передачи флага РФ родственникам военнослужащего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Чугуевского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 от 23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61 960,00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приобретение мольбертов металлических с треногой для организации и проведения выставки фотографий с зоны проведения специальной военной операции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Чугуев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муниципального округа от 05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года № 253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151 874,00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по увековечиванию памяти военнослужащего Некрасова Алексея Николаевича, погибшего при выполнении боевых задач в ходе проведения СВО и приобретение фоторамок, металлической таблички с гравировкой, в целях оформления шкатулки, используемой для передачи флага РФ родственникам военнослужащего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Чугуев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муниципального округа от 12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года № 264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192 761,85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(ЦХО)</w:t>
            </w: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приобретение горюче – смазочных материалов (бензин, масло моторное) и комплекта шин, в рамках содействия комиссии по призыву граждан на военную службу по контракту – обеспечение подвоза, заключивших контракт на военную службу </w:t>
            </w:r>
            <w:proofErr w:type="gram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целю</w:t>
            </w:r>
            <w:proofErr w:type="gram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участия в специальной военной операции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Чугуев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муниципального округа от 12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года № 265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165 474,00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по увековечиванию памяти военнослужащего Некрасова Алексея Николаевича, погибшего при выполнении боевых задач в ходе проведения СВО и приобретение фоторамок, металлической таблички с гравировкой, в целях оформления шкатулки, используемой для передачи флага РФ родственникам военнослужащего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Чугуевского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 от 14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48 470,00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«ЦООУ»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обеспечение бесплатным горячим питанием обучающихся 5-11 классов из семей мобилизованных и добровольцев – участников СВО на период их участия в СВО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Чугуев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муниципального округа от 14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года № 287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330 148,00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мероприятия по увековечиванию памяти военнослужащих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Понаморенко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Сергея Константиновича и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Поздеева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Виктора Александровича, погибших при выполнении боевых задач в ходе проведения СВО и приобретение фоторамок, металлической таблички с гравировкой, в целях оформления шкатулки, используемой для передачи флага РФ родственникам военнослужащего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Чугуев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муниципального округа от 20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года № 307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165 474,00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по увековечиванию памяти военнослужащего Козлова Тимофея Валерьевича, погибшего при выполнении боевых задач в ходе проведения СВО и приобретение фоторамок, металлической таблички с гравировкой, в целях оформления шкатулки, используемой для передачи флага РФ родственникам военнослужащего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Чугуев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муниципального округа от 26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года № 321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155 874,00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по увековечиванию памяти военнослужащего Половец Владимира Игоревича, погибшего при выполнении боевых задач в ходе проведения СВО и приобретение фоторамок, металлической таблички с гравировкой, в целях оформления шкатулки, используемой для передачи флага РФ родственникам военнослужащего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Чугуев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округа от 04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года № 334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201 587,00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(ЦХО)</w:t>
            </w: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на проведение текущего ремонта автотранспортных средств UAZ PATRIOT (гос. номер Е982ОР, Н543ТЕ), </w:t>
            </w: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требуемый за период эксплуатации в рамках содействия комиссии по призыву граждан на военную службу по контракту – обеспечение подвоза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Чугуевского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 от 25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- 36 420,00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«ЦООУ»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обеспечение бесплатным горячим питанием обучающихся 5-11 классов из семей мобилизованных и добровольцев – участников СВО на период их участия в СВО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2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12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2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 года №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12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465 522, 00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мероприятия по увековечиванию памяти военнослужащих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Юзепчук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Александра Александровича, Иванова Ивана Борисовича,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Рощектаева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Сергея Сергеевича, погибших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2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Pr="0012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2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.2025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412</w:t>
            </w:r>
            <w:r w:rsidRPr="0012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143 524,00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A273FC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мероприятия по увековечиванию памяти военнослужащих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Парван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Валентина Сергеевича,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Голешихина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Максима Алексеевича, погибших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.07.2025 года № 41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147 674,00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C37865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по увековечиванию памяти военнослужащего Киселева Вячеслава Александровича, погибшего при выполнении боевых задач в ходе проведения СВО и приобретение фоторамок, металлической таблички с гравировкой, в целях оформления шкатулки, используемой для передачи флага РФ родственникам военнослужащего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.07.2025 года №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165 674,00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C37865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мероприятия по увековечиванию памяти военнослужащего Адаменко Виктора Александровича, погибшего при выполнении боевых задач в ходе проведения СВО и приобретение фоторамок, металлической таблички с гравировкой, в целях </w:t>
            </w: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оформления шкатулки, используемой для передачи флага РФ родственникам военнослужащего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04.08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 года №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304 348,00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C37865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мероприятия по увековечиванию памяти военнослужащих Кравченко Александра Евгеньевича,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Опанасюк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Петра Викторовича, погибших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DD4625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19.08.2025 года № 497-р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DD4625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-2 945,53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(ЦХО)</w:t>
            </w: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Отозвать неиспользованные бюджетные ассигнования, выделенные на проведение текущего ремонта автотранспортных средств UAZ PATRIOT (гос. номер Е982ОР, Н543ТЕ), требуемый за период эксплуатации в рамках содействия комиссии по призыву граждан на военную службу по контракту – обеспечение подвоза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 года №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120 674,00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C37865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мероприятия по увековечиванию памяти военнослужащего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Гуторова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Дмитрия Геннадьевича, погибшего при выполнении боевых задач в ходе проведения СВО и приобретение фоторамок, металлической таблички с гравировкой, в целях оформления шкатулки, используемой для передачи флага РФ родственникам военнослужащего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20.08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.2025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295 348,00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C37865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по увековечиванию памяти военнослужащих Высоких Виктора Анатольевича, Кузьмина Сергея Владимировича, погибших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B600A7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03.09.2025 года № 528-р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B600A7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763 140,00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B600A7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«ЦООУ»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обеспечение бесплатным горячим питанием обучающихся 5-11 классов из семей мобилизованных и добровольцев – участников СВО на период их участия в СВО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.2025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533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175 494,00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C37865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по увековечиванию памяти военнослужащего Василенко Романа Викторовича, погибшего при выполнении боевых задач в ходе проведения СВО и приобретение фоторамок, металлической таблички с гравировкой, в целях оформления шкатулки, используемой для передачи флага РФ родственникам военнослужащего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.2025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554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270 588,00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C37865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мероприятия по увековечиванию памяти военнослужащих Гончарова Михаила Александровича,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Разгулина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Андрея Анатольевича, погибших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.2025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116 500,00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по увековечиванию памяти (кремация) военнослужащего Адамова Владимира Николаевича, погибшего при выполнении боевых задач в ходе проведения специальной военной операции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964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18.09.2025 года № 560-р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964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- 22 000,00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(ЦХО)</w:t>
            </w:r>
            <w:r w:rsidRPr="003C3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Отозвать не использованные бюджетные ассигнования, выделенные на приобретение горюче – смазочных материалов (бензин, масло моторное) и комплекта шин, в рамках содействия комиссии по призыву граждан на военную службу по контракту – обеспечение подвоза, заключивших контракт на военную службу с целю участия в специальной военной операции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.2025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562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157 794,00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C37865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мероприятия по увековечиванию памяти военнослужащего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Маханова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Владимира Владимировича, погибшего при выполнении боевых задач в ходе проведения СВО и приобретение фоторамок, металлической таблички с гравировкой, в целях оформления шкатулки, используемой для передачи флага РФ родственникам военнослужащего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29.09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.2025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</w:t>
            </w: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331 788,00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C37865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На мероприятия по увековечиванию памяти военнослужащих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Кустова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Артема Сергеевича, Прокопова </w:t>
            </w: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Станислава Александровича, погибших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6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Pr="00286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86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0.2025 года № 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286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17 100,00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по увековечиванию памяти военнослужащего Адамова Владимира Николаевича (поминальный обед)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6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АЧМО</w:t>
            </w:r>
            <w:r w:rsidRPr="00952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06.10.2025 № 590-р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165 894,00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9523FD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мероприятия увековечиванию памяти военнослужащего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Костинец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Виктора Валентиновича, погибшего при выполнении боевых задач в ходе проведения СВО и приобретение фоторамок, металлических таблички с гравировкой, в целях оформления шкатулки, используемой для передачи флага РФ родственникам военнослужащего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6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АЧМО</w:t>
            </w:r>
            <w:r w:rsidRPr="00952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3F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08.10.2025 № 603-р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153 294,00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9523FD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увековечиванию памяти военнослужащего Макаренко Никиты Евгеньевича, погибшего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АЧМО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15.10.2025 № 621-р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135 294,00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увековечиванию памяти военнослужащего Костенко Павла Павловича, погибшего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2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АЧМО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DD2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.10.2025 № 62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DD2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9 555,00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1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приобретение расходных материалов для изготовление шкатулок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2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АЧМО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B12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20.10.2025 № </w:t>
            </w:r>
            <w:r w:rsidRPr="00B12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626-р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476 082,00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На мероприятия увековечиванию памяти военнослужащих Ершова Николая Николаевича,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Канаева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Сергея Викторовича, Ершова Ивана Владимировича погибших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АЧМО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95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27.10.2025 № 653-р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293 088,00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мероприятия увековечиванию памяти военнослужащих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Лазебного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Альберта Александровича, Ершова Ивана Владимировича погибших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A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АЧМО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600A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29.10.2025 № 664-р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455 382,00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мероприятия увековечиванию памяти военнослужащих Лыкова Дениса Павловича,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Дегтярь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Виктора Владимировича,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Вирового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Кирилла Ивановича погибших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4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АЧМО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5554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30.10.2025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673-р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130 794,00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увековечиванию памяти военнослужащего Спирина Евгения Геннадьевича погибшего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4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АЧМО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5554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554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.10.2025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677-р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494 082,00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мероприятия увековечиванию памяти военнослужащих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Сухобок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Федора Александровича,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Пермякова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Виталия Викторовича, Мишура Юрия Олеговича погибших при выполнении боевых задач в ходе проведения СВО и приобретение фоторамок, металлических табличек с гравировкой, в целях оформления шкатулок, </w:t>
            </w: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АЧМО от 05.11.2025 № 689-р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135 294,00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мероприятия увековечиванию памяти военнослужащего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Собенникова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Максима Андреевича погибшего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АЧМО от </w:t>
            </w:r>
            <w:r w:rsidRPr="0072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06.11.2025 № 693-р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162 294,00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увековечиванию памяти военнослужащего Бойко Никита Александрович погибшего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АЧМО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72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0.11.2025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</w:t>
            </w:r>
            <w:r w:rsidRPr="0072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153 294,00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увековечиванию памяти военнослужащего Кузьмина Александра Анатольевича</w:t>
            </w:r>
          </w:p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погибшего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2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АЧМО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DD2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DD2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.2025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</w:t>
            </w:r>
            <w:r w:rsidRPr="00DD2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9 655,00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1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приобретение расходных материалов для изготовление шкатулок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2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АЧМО </w:t>
            </w:r>
            <w:r w:rsidRPr="00352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12.11.2025 № 707-р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153 294,00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мероприятия увековечиванию памяти военнослужащего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Богоенко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Николая Павловича</w:t>
            </w:r>
          </w:p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погибшего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2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АЧМО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72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17.11.2025 № 715-р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165 894,00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</w:t>
            </w: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На мероприятия увековечиванию памяти военнослужащего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Лошагина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Василия Викторовича</w:t>
            </w:r>
          </w:p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погибшего при выполнении боевых задач в ходе </w:t>
            </w: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АЧМО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20.11.2025 № 719-р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157 794,00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увековечиванию памяти военнослужащего Щепина Анатолия Федоровича погибшего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АЧМО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8F4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25.11.2025 № 738-р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165 894,00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увековечиванию памяти военнослужащего Шейкина Дмитрия Владимировича погибшего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АЧМО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8F4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25.11.2025 № 73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8F4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155 094,00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увековечиванию памяти военнослужащего Богданова Дмитрия Александровича погибшего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АЧМО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8F4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16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03.12.2025 № 765-р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297 588,00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увековечиванию памяти военнослужащих Полякова Александра Николаевича,</w:t>
            </w:r>
            <w:r w:rsidRPr="001328E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Пурика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Константина Викторовича погибших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АЧМО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8F4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2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08.12.2025 № 784-р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165 894,00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</w:t>
            </w: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На мероприятия увековечиванию памяти военнослужащего Тараканова Николая Андреевича погибшего при выполнении </w:t>
            </w: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АЧМО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8F4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D6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10.12.2025 № 792-р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162 294,00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увековечиванию памяти военнослужащего Ющенко Дениса Викторовича погибшего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АЧМО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8F4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10.12.2025 № 791</w:t>
            </w:r>
            <w:r w:rsidRPr="000D6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288 588,00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увековечиванию памяти военнослужащих Румянцева Николая Евгеньевича, Рудник Алексея Николаевича погибших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АЧМО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8F4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7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11.12.2025 № 795-р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135 294,00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мероприятия увековечиванию памяти военнослужащего </w:t>
            </w:r>
            <w:proofErr w:type="spellStart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Парфенюк</w:t>
            </w:r>
            <w:proofErr w:type="spellEnd"/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Александра Ивановича погибшего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2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АЧМО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DD2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DD2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.2025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</w:t>
            </w:r>
            <w:r w:rsidRPr="00DD2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9 647,00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1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приобретение расходных материалов для изготовление шкатулок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АЧМО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8F4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7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F47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.12.2025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811</w:t>
            </w:r>
            <w:r w:rsidRPr="00F47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306 588,00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увековечиванию памяти военнослужащих Еськина Романа Романовича, Неверова Александра Викторовича</w:t>
            </w:r>
          </w:p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погибших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</w:t>
            </w: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2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АЧМО от </w:t>
            </w:r>
            <w:r w:rsidRPr="00942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26.12.2025 № 840-р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-259 245,00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1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921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средств, выделенных на обеспечение бесплатным горячим питанием обучающихся 5-11 классов из семей мобилизованных и добровольцев – участников СВО на период их участия в СВО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АЧМО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8F4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7B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25.12.2025 № 839-р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165 894,00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увековечиванию памяти военнослужащего Шкляр Алексея Александровича погибшего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АЧМО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8F4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26.12.2025 № 842-р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94 294,00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EC4B9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B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мероприятия увековечиванию памяти военнослужащего Мирошниченко Ивана Владимировича погибшего при выполнении боевых задач в ходе проведения СВО и приобретение фоторамок, металлических табличек с гравировкой, в целях оформления шкатулок, используемых для передачи флага РФ родственникам военнослужащих</w:t>
            </w:r>
          </w:p>
        </w:tc>
      </w:tr>
      <w:tr w:rsidR="00C828B6" w:rsidRPr="00F42612" w:rsidTr="00525649">
        <w:trPr>
          <w:trHeight w:val="1353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резервный фонд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18 603 294,11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F42612" w:rsidRDefault="00C828B6" w:rsidP="00C828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выделено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13 532 323,32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F42612" w:rsidRDefault="00C828B6" w:rsidP="00C828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13 532 323,32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F42612" w:rsidRDefault="00C828B6" w:rsidP="00C828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C828B6" w:rsidRPr="00F42612" w:rsidTr="00E715DC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Нераспреде</w:t>
            </w:r>
            <w:proofErr w:type="spellEnd"/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-ленный остаток резервного фонда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28B6" w:rsidRPr="00F42612" w:rsidRDefault="00C828B6" w:rsidP="00C8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5 070 970,79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28B6" w:rsidRPr="00F42612" w:rsidRDefault="00C828B6" w:rsidP="00C828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828B6" w:rsidRPr="00F42612" w:rsidRDefault="00C828B6" w:rsidP="00C828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828B6" w:rsidRPr="001328EA" w:rsidRDefault="00C828B6" w:rsidP="00C828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28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</w:tbl>
    <w:p w:rsidR="00382360" w:rsidRPr="000B6F2B" w:rsidRDefault="00382360" w:rsidP="003B4D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382360" w:rsidRPr="000B6F2B" w:rsidSect="00D86775"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841"/>
    <w:rsid w:val="00002E80"/>
    <w:rsid w:val="00007EE2"/>
    <w:rsid w:val="000141F9"/>
    <w:rsid w:val="0001739F"/>
    <w:rsid w:val="00025E16"/>
    <w:rsid w:val="00027D33"/>
    <w:rsid w:val="00035893"/>
    <w:rsid w:val="000651A6"/>
    <w:rsid w:val="00066982"/>
    <w:rsid w:val="00067CE1"/>
    <w:rsid w:val="0007246B"/>
    <w:rsid w:val="000741D0"/>
    <w:rsid w:val="00084230"/>
    <w:rsid w:val="00086940"/>
    <w:rsid w:val="00087E19"/>
    <w:rsid w:val="000B6F2B"/>
    <w:rsid w:val="000C7A4D"/>
    <w:rsid w:val="000D6422"/>
    <w:rsid w:val="000E0836"/>
    <w:rsid w:val="000F1D89"/>
    <w:rsid w:val="00114DF9"/>
    <w:rsid w:val="0012535E"/>
    <w:rsid w:val="00127A80"/>
    <w:rsid w:val="001328EA"/>
    <w:rsid w:val="00155BAA"/>
    <w:rsid w:val="0015680D"/>
    <w:rsid w:val="001704C5"/>
    <w:rsid w:val="00170811"/>
    <w:rsid w:val="0017590A"/>
    <w:rsid w:val="001A4213"/>
    <w:rsid w:val="001D1FD0"/>
    <w:rsid w:val="001E0CA3"/>
    <w:rsid w:val="001F064E"/>
    <w:rsid w:val="001F07A8"/>
    <w:rsid w:val="001F52F6"/>
    <w:rsid w:val="002028A7"/>
    <w:rsid w:val="00221AEF"/>
    <w:rsid w:val="00225E01"/>
    <w:rsid w:val="00254DBD"/>
    <w:rsid w:val="00272DE3"/>
    <w:rsid w:val="00275E29"/>
    <w:rsid w:val="0028110A"/>
    <w:rsid w:val="002862E1"/>
    <w:rsid w:val="002C4CE6"/>
    <w:rsid w:val="002C6A78"/>
    <w:rsid w:val="002D28BC"/>
    <w:rsid w:val="00327980"/>
    <w:rsid w:val="00332D8A"/>
    <w:rsid w:val="0034104F"/>
    <w:rsid w:val="00352517"/>
    <w:rsid w:val="003771B0"/>
    <w:rsid w:val="00382360"/>
    <w:rsid w:val="003B4D77"/>
    <w:rsid w:val="003C07DE"/>
    <w:rsid w:val="003C2903"/>
    <w:rsid w:val="003C2924"/>
    <w:rsid w:val="003C3CF0"/>
    <w:rsid w:val="003C56B7"/>
    <w:rsid w:val="00410800"/>
    <w:rsid w:val="00412941"/>
    <w:rsid w:val="00422ACE"/>
    <w:rsid w:val="004266E6"/>
    <w:rsid w:val="004579FC"/>
    <w:rsid w:val="00485A33"/>
    <w:rsid w:val="0049215E"/>
    <w:rsid w:val="0049776A"/>
    <w:rsid w:val="004C2392"/>
    <w:rsid w:val="004C786B"/>
    <w:rsid w:val="004D4CF3"/>
    <w:rsid w:val="004F7B79"/>
    <w:rsid w:val="00503AEB"/>
    <w:rsid w:val="0050478B"/>
    <w:rsid w:val="00525649"/>
    <w:rsid w:val="00534F49"/>
    <w:rsid w:val="00537A07"/>
    <w:rsid w:val="00537B63"/>
    <w:rsid w:val="00552E90"/>
    <w:rsid w:val="005554E5"/>
    <w:rsid w:val="005B5053"/>
    <w:rsid w:val="005F1841"/>
    <w:rsid w:val="005F67FA"/>
    <w:rsid w:val="00600AD4"/>
    <w:rsid w:val="00606333"/>
    <w:rsid w:val="00612B7A"/>
    <w:rsid w:val="00617AD0"/>
    <w:rsid w:val="00634ACD"/>
    <w:rsid w:val="00634E1A"/>
    <w:rsid w:val="00635001"/>
    <w:rsid w:val="00647886"/>
    <w:rsid w:val="006707B7"/>
    <w:rsid w:val="00675235"/>
    <w:rsid w:val="006813CC"/>
    <w:rsid w:val="00682C58"/>
    <w:rsid w:val="00693F20"/>
    <w:rsid w:val="006A3940"/>
    <w:rsid w:val="006B3E3E"/>
    <w:rsid w:val="006C21B5"/>
    <w:rsid w:val="006C41E5"/>
    <w:rsid w:val="006D1D3D"/>
    <w:rsid w:val="006D5DC2"/>
    <w:rsid w:val="0070195B"/>
    <w:rsid w:val="007112D0"/>
    <w:rsid w:val="00721FDC"/>
    <w:rsid w:val="0072382E"/>
    <w:rsid w:val="007241F3"/>
    <w:rsid w:val="00730128"/>
    <w:rsid w:val="00736E67"/>
    <w:rsid w:val="00743524"/>
    <w:rsid w:val="0074798F"/>
    <w:rsid w:val="0076183E"/>
    <w:rsid w:val="0077781C"/>
    <w:rsid w:val="00783BEF"/>
    <w:rsid w:val="00783D0B"/>
    <w:rsid w:val="007B1279"/>
    <w:rsid w:val="007B6617"/>
    <w:rsid w:val="007D197B"/>
    <w:rsid w:val="007D27FA"/>
    <w:rsid w:val="007F4005"/>
    <w:rsid w:val="00810F59"/>
    <w:rsid w:val="00816558"/>
    <w:rsid w:val="008449AE"/>
    <w:rsid w:val="00846067"/>
    <w:rsid w:val="00867A77"/>
    <w:rsid w:val="008848E7"/>
    <w:rsid w:val="0089252D"/>
    <w:rsid w:val="00896670"/>
    <w:rsid w:val="008B0291"/>
    <w:rsid w:val="008B7CDE"/>
    <w:rsid w:val="008C5D19"/>
    <w:rsid w:val="008C7A9F"/>
    <w:rsid w:val="008D131F"/>
    <w:rsid w:val="008D6AC1"/>
    <w:rsid w:val="008E452D"/>
    <w:rsid w:val="008F345F"/>
    <w:rsid w:val="008F45A2"/>
    <w:rsid w:val="00916B14"/>
    <w:rsid w:val="009236C1"/>
    <w:rsid w:val="00927247"/>
    <w:rsid w:val="00942BCA"/>
    <w:rsid w:val="009458E9"/>
    <w:rsid w:val="0095059D"/>
    <w:rsid w:val="009523FD"/>
    <w:rsid w:val="00952918"/>
    <w:rsid w:val="00976F4C"/>
    <w:rsid w:val="009911AA"/>
    <w:rsid w:val="009B19E2"/>
    <w:rsid w:val="009B3447"/>
    <w:rsid w:val="009C526A"/>
    <w:rsid w:val="009D5383"/>
    <w:rsid w:val="009E169B"/>
    <w:rsid w:val="009F4AC1"/>
    <w:rsid w:val="009F7B9D"/>
    <w:rsid w:val="009F7E44"/>
    <w:rsid w:val="00A23CE3"/>
    <w:rsid w:val="00A273FC"/>
    <w:rsid w:val="00A30D4F"/>
    <w:rsid w:val="00A7364C"/>
    <w:rsid w:val="00A749F6"/>
    <w:rsid w:val="00A94728"/>
    <w:rsid w:val="00A959DD"/>
    <w:rsid w:val="00AA0B0A"/>
    <w:rsid w:val="00AA3890"/>
    <w:rsid w:val="00AC7CF7"/>
    <w:rsid w:val="00AE1986"/>
    <w:rsid w:val="00B05CBA"/>
    <w:rsid w:val="00B120E4"/>
    <w:rsid w:val="00B16CDF"/>
    <w:rsid w:val="00B34305"/>
    <w:rsid w:val="00B541B2"/>
    <w:rsid w:val="00B600A7"/>
    <w:rsid w:val="00B65F5E"/>
    <w:rsid w:val="00B974BC"/>
    <w:rsid w:val="00BB1A7E"/>
    <w:rsid w:val="00BC045D"/>
    <w:rsid w:val="00BC7868"/>
    <w:rsid w:val="00C139CC"/>
    <w:rsid w:val="00C22AAF"/>
    <w:rsid w:val="00C37865"/>
    <w:rsid w:val="00C429C7"/>
    <w:rsid w:val="00C44ECA"/>
    <w:rsid w:val="00C70633"/>
    <w:rsid w:val="00C7294B"/>
    <w:rsid w:val="00C828B6"/>
    <w:rsid w:val="00C869CC"/>
    <w:rsid w:val="00C94381"/>
    <w:rsid w:val="00CA2737"/>
    <w:rsid w:val="00CD5721"/>
    <w:rsid w:val="00CE6880"/>
    <w:rsid w:val="00CF3F6B"/>
    <w:rsid w:val="00D013E3"/>
    <w:rsid w:val="00D22BB5"/>
    <w:rsid w:val="00D24BF4"/>
    <w:rsid w:val="00D26E01"/>
    <w:rsid w:val="00D30A42"/>
    <w:rsid w:val="00D40458"/>
    <w:rsid w:val="00D42AE6"/>
    <w:rsid w:val="00D57C40"/>
    <w:rsid w:val="00D630FC"/>
    <w:rsid w:val="00D66251"/>
    <w:rsid w:val="00D86775"/>
    <w:rsid w:val="00D90461"/>
    <w:rsid w:val="00DA2737"/>
    <w:rsid w:val="00DA7EF9"/>
    <w:rsid w:val="00DD25EA"/>
    <w:rsid w:val="00DD2CEF"/>
    <w:rsid w:val="00DD31D2"/>
    <w:rsid w:val="00DD4625"/>
    <w:rsid w:val="00DE0713"/>
    <w:rsid w:val="00E12889"/>
    <w:rsid w:val="00E610A8"/>
    <w:rsid w:val="00E61F5C"/>
    <w:rsid w:val="00E6374E"/>
    <w:rsid w:val="00E707D6"/>
    <w:rsid w:val="00E715DC"/>
    <w:rsid w:val="00E87EDB"/>
    <w:rsid w:val="00E9752D"/>
    <w:rsid w:val="00E97C86"/>
    <w:rsid w:val="00EA18DD"/>
    <w:rsid w:val="00EA7B15"/>
    <w:rsid w:val="00EB53BF"/>
    <w:rsid w:val="00EC4B9A"/>
    <w:rsid w:val="00EE469F"/>
    <w:rsid w:val="00EE72CD"/>
    <w:rsid w:val="00EF743C"/>
    <w:rsid w:val="00F2070D"/>
    <w:rsid w:val="00F21388"/>
    <w:rsid w:val="00F41B9A"/>
    <w:rsid w:val="00F42612"/>
    <w:rsid w:val="00F47A42"/>
    <w:rsid w:val="00F50EAD"/>
    <w:rsid w:val="00F546EE"/>
    <w:rsid w:val="00F55A83"/>
    <w:rsid w:val="00F57EF2"/>
    <w:rsid w:val="00F82D19"/>
    <w:rsid w:val="00F907B1"/>
    <w:rsid w:val="00F9649A"/>
    <w:rsid w:val="00FB0B10"/>
    <w:rsid w:val="00FB4F8E"/>
    <w:rsid w:val="00FB714F"/>
    <w:rsid w:val="00FD0B34"/>
    <w:rsid w:val="00FD4729"/>
    <w:rsid w:val="00FE6C46"/>
    <w:rsid w:val="00FF0223"/>
    <w:rsid w:val="00FF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A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A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1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4274</Words>
  <Characters>24364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budg4</dc:creator>
  <cp:lastModifiedBy>budg1</cp:lastModifiedBy>
  <cp:revision>2</cp:revision>
  <cp:lastPrinted>2026-03-19T04:15:00Z</cp:lastPrinted>
  <dcterms:created xsi:type="dcterms:W3CDTF">2026-04-26T23:47:00Z</dcterms:created>
  <dcterms:modified xsi:type="dcterms:W3CDTF">2026-04-26T23:47:00Z</dcterms:modified>
</cp:coreProperties>
</file>