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d"/>
        <w:tblW w:w="978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F00D08" w:rsidRPr="00DC4F30" w14:paraId="39C8B78E" w14:textId="77777777" w:rsidTr="00F00D08">
        <w:trPr>
          <w:trHeight w:val="80"/>
          <w:jc w:val="right"/>
        </w:trPr>
        <w:tc>
          <w:tcPr>
            <w:tcW w:w="9781" w:type="dxa"/>
          </w:tcPr>
          <w:p w14:paraId="204BB3B1" w14:textId="4643336D" w:rsidR="00F00D08" w:rsidRDefault="00F00D08" w:rsidP="00F00D08">
            <w:pPr>
              <w:jc w:val="center"/>
              <w:rPr>
                <w:rFonts w:ascii="Times New Roman" w:eastAsia="Times New Roman" w:hAnsi="Times New Roman" w:cs="Times New Roman"/>
                <w:b/>
                <w:spacing w:val="40"/>
                <w:sz w:val="32"/>
                <w:szCs w:val="20"/>
              </w:rPr>
            </w:pPr>
            <w:r>
              <w:rPr>
                <w:rFonts w:ascii="Times New Roman" w:eastAsia="Times New Roman" w:hAnsi="Times New Roman" w:cs="Times New Roman"/>
                <w:noProof/>
                <w:sz w:val="20"/>
                <w:szCs w:val="20"/>
              </w:rPr>
              <w:drawing>
                <wp:anchor distT="0" distB="0" distL="114300" distR="114300" simplePos="0" relativeHeight="251664384" behindDoc="0" locked="0" layoutInCell="1" allowOverlap="1" wp14:anchorId="1793D6A4" wp14:editId="44684FDF">
                  <wp:simplePos x="0" y="0"/>
                  <wp:positionH relativeFrom="column">
                    <wp:posOffset>2743200</wp:posOffset>
                  </wp:positionH>
                  <wp:positionV relativeFrom="paragraph">
                    <wp:posOffset>-47625</wp:posOffset>
                  </wp:positionV>
                  <wp:extent cx="593090" cy="774700"/>
                  <wp:effectExtent l="0" t="0" r="0" b="6350"/>
                  <wp:wrapNone/>
                  <wp:docPr id="1" name="Рисунок 1" descr="Gerb Chuguevskogo ray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Chuguevskogo rayo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090"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39523D" w14:textId="7EDB8326" w:rsidR="00F00D08" w:rsidRDefault="00F00D08" w:rsidP="00F00D08">
            <w:pPr>
              <w:jc w:val="center"/>
              <w:rPr>
                <w:rFonts w:ascii="Times New Roman" w:eastAsia="Times New Roman" w:hAnsi="Times New Roman" w:cs="Times New Roman"/>
                <w:b/>
                <w:spacing w:val="40"/>
                <w:sz w:val="32"/>
                <w:szCs w:val="20"/>
              </w:rPr>
            </w:pPr>
          </w:p>
          <w:p w14:paraId="308FEF4D" w14:textId="77777777" w:rsidR="00F00D08" w:rsidRDefault="00F00D08" w:rsidP="00F00D08">
            <w:pPr>
              <w:jc w:val="center"/>
              <w:rPr>
                <w:rFonts w:ascii="Times New Roman" w:eastAsia="Times New Roman" w:hAnsi="Times New Roman" w:cs="Times New Roman"/>
                <w:b/>
                <w:spacing w:val="40"/>
                <w:sz w:val="32"/>
                <w:szCs w:val="20"/>
              </w:rPr>
            </w:pPr>
          </w:p>
          <w:p w14:paraId="1914A5D6" w14:textId="77777777" w:rsidR="00F00D08" w:rsidRPr="00CD1D73" w:rsidRDefault="00F00D08" w:rsidP="00F00D08">
            <w:pPr>
              <w:jc w:val="center"/>
              <w:rPr>
                <w:rFonts w:ascii="Times New Roman" w:eastAsia="Times New Roman" w:hAnsi="Times New Roman" w:cs="Times New Roman"/>
                <w:b/>
                <w:spacing w:val="40"/>
                <w:sz w:val="32"/>
                <w:szCs w:val="20"/>
              </w:rPr>
            </w:pPr>
            <w:r w:rsidRPr="00CD1D73">
              <w:rPr>
                <w:rFonts w:ascii="Times New Roman" w:eastAsia="Times New Roman" w:hAnsi="Times New Roman" w:cs="Times New Roman"/>
                <w:b/>
                <w:spacing w:val="40"/>
                <w:sz w:val="32"/>
                <w:szCs w:val="20"/>
              </w:rPr>
              <w:t xml:space="preserve">АДМИНИСТРАЦИЯ </w:t>
            </w:r>
          </w:p>
          <w:p w14:paraId="482AB4A5" w14:textId="77777777" w:rsidR="00F00D08" w:rsidRPr="00CD1D73" w:rsidRDefault="00F00D08" w:rsidP="00F00D08">
            <w:pPr>
              <w:jc w:val="center"/>
              <w:rPr>
                <w:rFonts w:ascii="Times New Roman" w:eastAsia="Times New Roman" w:hAnsi="Times New Roman" w:cs="Times New Roman"/>
                <w:b/>
                <w:spacing w:val="40"/>
                <w:sz w:val="32"/>
                <w:szCs w:val="20"/>
              </w:rPr>
            </w:pPr>
            <w:r w:rsidRPr="00CD1D73">
              <w:rPr>
                <w:rFonts w:ascii="Times New Roman" w:eastAsia="Times New Roman" w:hAnsi="Times New Roman" w:cs="Times New Roman"/>
                <w:b/>
                <w:spacing w:val="40"/>
                <w:sz w:val="32"/>
                <w:szCs w:val="20"/>
              </w:rPr>
              <w:t xml:space="preserve">ЧУГУЕВСКОГО МУНИЦИПАЛЬНОГО </w:t>
            </w:r>
            <w:r>
              <w:rPr>
                <w:rFonts w:ascii="Times New Roman" w:eastAsia="Times New Roman" w:hAnsi="Times New Roman" w:cs="Times New Roman"/>
                <w:b/>
                <w:spacing w:val="40"/>
                <w:sz w:val="32"/>
                <w:szCs w:val="20"/>
              </w:rPr>
              <w:t>ОКРУГА</w:t>
            </w:r>
            <w:r w:rsidRPr="00CD1D73">
              <w:rPr>
                <w:rFonts w:ascii="Times New Roman" w:eastAsia="Times New Roman" w:hAnsi="Times New Roman" w:cs="Times New Roman"/>
                <w:b/>
                <w:spacing w:val="40"/>
                <w:sz w:val="32"/>
                <w:szCs w:val="20"/>
              </w:rPr>
              <w:t xml:space="preserve"> </w:t>
            </w:r>
          </w:p>
          <w:p w14:paraId="2960F6BC" w14:textId="77777777" w:rsidR="00F00D08" w:rsidRPr="00CD1D73" w:rsidRDefault="00F00D08" w:rsidP="00F00D08">
            <w:pPr>
              <w:jc w:val="center"/>
              <w:rPr>
                <w:rFonts w:ascii="Times New Roman" w:eastAsia="Times New Roman" w:hAnsi="Times New Roman" w:cs="Times New Roman"/>
                <w:b/>
                <w:spacing w:val="40"/>
                <w:sz w:val="32"/>
                <w:szCs w:val="20"/>
              </w:rPr>
            </w:pPr>
            <w:r w:rsidRPr="00CD1D73">
              <w:rPr>
                <w:rFonts w:ascii="Times New Roman" w:eastAsia="Times New Roman" w:hAnsi="Times New Roman" w:cs="Times New Roman"/>
                <w:b/>
                <w:spacing w:val="40"/>
                <w:sz w:val="32"/>
                <w:szCs w:val="20"/>
              </w:rPr>
              <w:t xml:space="preserve">ПРИМОРСКОГО КРАЯ </w:t>
            </w:r>
          </w:p>
          <w:p w14:paraId="07E64724" w14:textId="77777777" w:rsidR="00F00D08" w:rsidRPr="00CD1D73" w:rsidRDefault="00F00D08" w:rsidP="00F00D08">
            <w:pPr>
              <w:jc w:val="center"/>
              <w:rPr>
                <w:rFonts w:ascii="Times New Roman" w:eastAsia="Times New Roman" w:hAnsi="Times New Roman" w:cs="Times New Roman"/>
                <w:b/>
                <w:spacing w:val="80"/>
                <w:sz w:val="16"/>
                <w:szCs w:val="20"/>
              </w:rPr>
            </w:pPr>
          </w:p>
          <w:p w14:paraId="2843F670" w14:textId="77777777" w:rsidR="00F00D08" w:rsidRPr="00CD1D73" w:rsidRDefault="00F00D08" w:rsidP="00F00D08">
            <w:pPr>
              <w:jc w:val="center"/>
              <w:rPr>
                <w:rFonts w:ascii="Times New Roman" w:eastAsia="Times New Roman" w:hAnsi="Times New Roman" w:cs="Times New Roman"/>
                <w:b/>
                <w:spacing w:val="80"/>
                <w:sz w:val="16"/>
                <w:szCs w:val="20"/>
              </w:rPr>
            </w:pPr>
          </w:p>
          <w:p w14:paraId="5251EFAB" w14:textId="77777777" w:rsidR="00F00D08" w:rsidRPr="00CD1D73" w:rsidRDefault="00F00D08" w:rsidP="00F00D08">
            <w:pPr>
              <w:jc w:val="center"/>
              <w:rPr>
                <w:rFonts w:ascii="Times New Roman" w:eastAsia="Times New Roman" w:hAnsi="Times New Roman" w:cs="Times New Roman"/>
                <w:spacing w:val="70"/>
                <w:sz w:val="28"/>
                <w:szCs w:val="20"/>
              </w:rPr>
            </w:pPr>
            <w:r w:rsidRPr="00CD1D73">
              <w:rPr>
                <w:rFonts w:ascii="Times New Roman" w:eastAsia="Times New Roman" w:hAnsi="Times New Roman" w:cs="Times New Roman"/>
                <w:spacing w:val="70"/>
                <w:sz w:val="28"/>
                <w:szCs w:val="20"/>
              </w:rPr>
              <w:t>ПОСТАНОВЛЕНИЕ</w:t>
            </w:r>
          </w:p>
          <w:p w14:paraId="2C6449D1" w14:textId="77777777" w:rsidR="00F00D08" w:rsidRPr="00CD1D73" w:rsidRDefault="00F00D08" w:rsidP="00F00D08">
            <w:pPr>
              <w:tabs>
                <w:tab w:val="left" w:pos="4820"/>
              </w:tabs>
              <w:jc w:val="center"/>
              <w:rPr>
                <w:rFonts w:ascii="Times New Roman" w:eastAsia="Times New Roman" w:hAnsi="Times New Roman" w:cs="Times New Roman"/>
                <w:b/>
                <w:spacing w:val="80"/>
                <w:sz w:val="16"/>
                <w:szCs w:val="20"/>
              </w:rPr>
            </w:pPr>
          </w:p>
          <w:p w14:paraId="1E709079" w14:textId="77777777" w:rsidR="00F00D08" w:rsidRPr="00CD1D73" w:rsidRDefault="00F00D08" w:rsidP="00F00D08">
            <w:pPr>
              <w:tabs>
                <w:tab w:val="left" w:pos="4820"/>
              </w:tabs>
              <w:jc w:val="center"/>
              <w:rPr>
                <w:rFonts w:ascii="Times New Roman" w:eastAsia="Times New Roman" w:hAnsi="Times New Roman" w:cs="Times New Roman"/>
                <w:b/>
                <w:spacing w:val="80"/>
                <w:sz w:val="16"/>
                <w:szCs w:val="20"/>
              </w:rPr>
            </w:pPr>
          </w:p>
          <w:tbl>
            <w:tblPr>
              <w:tblW w:w="9672" w:type="dxa"/>
              <w:jc w:val="center"/>
              <w:tblLook w:val="0000" w:firstRow="0" w:lastRow="0" w:firstColumn="0" w:lastColumn="0" w:noHBand="0" w:noVBand="0"/>
            </w:tblPr>
            <w:tblGrid>
              <w:gridCol w:w="2929"/>
              <w:gridCol w:w="5036"/>
              <w:gridCol w:w="1707"/>
            </w:tblGrid>
            <w:tr w:rsidR="00F00D08" w:rsidRPr="00384E97" w14:paraId="0328E2C1" w14:textId="77777777" w:rsidTr="00B913E9">
              <w:trPr>
                <w:trHeight w:val="182"/>
                <w:jc w:val="center"/>
              </w:trPr>
              <w:tc>
                <w:tcPr>
                  <w:tcW w:w="2929" w:type="dxa"/>
                  <w:tcBorders>
                    <w:bottom w:val="single" w:sz="4" w:space="0" w:color="auto"/>
                  </w:tcBorders>
                  <w:vAlign w:val="center"/>
                </w:tcPr>
                <w:p w14:paraId="5F63389D" w14:textId="77777777" w:rsidR="00F00D08" w:rsidRPr="00384E97" w:rsidRDefault="00F00D08" w:rsidP="00F00D08">
                  <w:pPr>
                    <w:tabs>
                      <w:tab w:val="left" w:pos="10348"/>
                    </w:tabs>
                    <w:spacing w:after="0" w:line="240" w:lineRule="auto"/>
                    <w:ind w:firstLine="122"/>
                    <w:rPr>
                      <w:rFonts w:ascii="Times New Roman" w:eastAsia="Times New Roman" w:hAnsi="Times New Roman" w:cs="Times New Roman"/>
                      <w:b/>
                      <w:sz w:val="26"/>
                      <w:szCs w:val="26"/>
                    </w:rPr>
                  </w:pPr>
                  <w:r>
                    <w:rPr>
                      <w:rFonts w:ascii="Times New Roman" w:eastAsia="Times New Roman" w:hAnsi="Times New Roman" w:cs="Times New Roman"/>
                      <w:b/>
                      <w:sz w:val="26"/>
                      <w:szCs w:val="26"/>
                    </w:rPr>
                    <w:t>10 февраля 2021 года</w:t>
                  </w:r>
                </w:p>
              </w:tc>
              <w:tc>
                <w:tcPr>
                  <w:tcW w:w="5036" w:type="dxa"/>
                </w:tcPr>
                <w:p w14:paraId="7C7FC3E3" w14:textId="77777777" w:rsidR="00F00D08" w:rsidRPr="00384E97" w:rsidRDefault="00F00D08" w:rsidP="00F00D08">
                  <w:pPr>
                    <w:tabs>
                      <w:tab w:val="left" w:pos="10348"/>
                    </w:tabs>
                    <w:spacing w:after="0" w:line="240" w:lineRule="auto"/>
                    <w:ind w:right="424"/>
                    <w:rPr>
                      <w:rFonts w:ascii="Times New Roman" w:eastAsia="Times New Roman" w:hAnsi="Times New Roman" w:cs="Times New Roman"/>
                      <w:color w:val="000000"/>
                      <w:sz w:val="24"/>
                      <w:szCs w:val="24"/>
                    </w:rPr>
                  </w:pPr>
                  <w:r w:rsidRPr="00384E97">
                    <w:rPr>
                      <w:rFonts w:ascii="Times New Roman" w:eastAsia="Times New Roman" w:hAnsi="Times New Roman" w:cs="Times New Roman"/>
                      <w:color w:val="000000"/>
                      <w:sz w:val="28"/>
                      <w:szCs w:val="28"/>
                    </w:rPr>
                    <w:t xml:space="preserve">                     </w:t>
                  </w:r>
                  <w:r w:rsidRPr="00384E97">
                    <w:rPr>
                      <w:rFonts w:ascii="Times New Roman" w:eastAsia="Times New Roman" w:hAnsi="Times New Roman" w:cs="Times New Roman"/>
                      <w:color w:val="000000"/>
                      <w:sz w:val="24"/>
                      <w:szCs w:val="24"/>
                    </w:rPr>
                    <w:t>с. Чугуевка</w:t>
                  </w:r>
                </w:p>
              </w:tc>
              <w:tc>
                <w:tcPr>
                  <w:tcW w:w="1707" w:type="dxa"/>
                  <w:tcBorders>
                    <w:bottom w:val="single" w:sz="4" w:space="0" w:color="auto"/>
                  </w:tcBorders>
                </w:tcPr>
                <w:p w14:paraId="4C8AC809" w14:textId="77777777" w:rsidR="00F00D08" w:rsidRPr="00384E97" w:rsidRDefault="00F00D08" w:rsidP="00F00D08">
                  <w:pPr>
                    <w:tabs>
                      <w:tab w:val="left" w:pos="10348"/>
                    </w:tabs>
                    <w:spacing w:after="0" w:line="240" w:lineRule="auto"/>
                    <w:ind w:left="95" w:right="-22"/>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95-НПА</w:t>
                  </w:r>
                </w:p>
              </w:tc>
            </w:tr>
          </w:tbl>
          <w:p w14:paraId="528FC5A7" w14:textId="77777777" w:rsidR="00F00D08" w:rsidRPr="00F00D08" w:rsidRDefault="00F00D08" w:rsidP="00F00D08">
            <w:pPr>
              <w:jc w:val="center"/>
              <w:rPr>
                <w:rFonts w:ascii="Times New Roman" w:eastAsia="Times New Roman" w:hAnsi="Times New Roman" w:cs="Times New Roman"/>
                <w:bCs/>
                <w:sz w:val="28"/>
                <w:szCs w:val="28"/>
              </w:rPr>
            </w:pPr>
          </w:p>
          <w:p w14:paraId="709E72B5" w14:textId="77777777" w:rsidR="00F00D08" w:rsidRPr="00F00D08" w:rsidRDefault="00F00D08" w:rsidP="00F00D08">
            <w:pPr>
              <w:jc w:val="center"/>
              <w:rPr>
                <w:rFonts w:ascii="Times New Roman" w:eastAsia="Times New Roman" w:hAnsi="Times New Roman" w:cs="Times New Roman"/>
                <w:bCs/>
                <w:sz w:val="28"/>
                <w:szCs w:val="28"/>
              </w:rPr>
            </w:pPr>
          </w:p>
          <w:p w14:paraId="09A36ED6" w14:textId="77777777" w:rsidR="00F00D08" w:rsidRPr="00384E97" w:rsidRDefault="00F00D08" w:rsidP="00F00D08">
            <w:pPr>
              <w:jc w:val="center"/>
              <w:rPr>
                <w:rFonts w:ascii="Times New Roman" w:eastAsia="Times New Roman" w:hAnsi="Times New Roman" w:cs="Times New Roman"/>
                <w:b/>
                <w:sz w:val="28"/>
                <w:szCs w:val="28"/>
              </w:rPr>
            </w:pPr>
            <w:r w:rsidRPr="00384E97">
              <w:rPr>
                <w:rFonts w:ascii="Times New Roman" w:eastAsia="Times New Roman" w:hAnsi="Times New Roman" w:cs="Times New Roman"/>
                <w:b/>
                <w:sz w:val="28"/>
                <w:szCs w:val="28"/>
              </w:rPr>
              <w:t xml:space="preserve">Об утверждении административного регламента предоставления </w:t>
            </w:r>
          </w:p>
          <w:p w14:paraId="5DDFBC91" w14:textId="77777777" w:rsidR="00F00D08" w:rsidRPr="00384E97" w:rsidRDefault="00F00D08" w:rsidP="00F00D08">
            <w:pPr>
              <w:jc w:val="center"/>
              <w:rPr>
                <w:rFonts w:ascii="Times New Roman" w:eastAsia="Times New Roman" w:hAnsi="Times New Roman" w:cs="Times New Roman"/>
                <w:b/>
                <w:sz w:val="28"/>
                <w:szCs w:val="28"/>
              </w:rPr>
            </w:pPr>
            <w:r w:rsidRPr="00384E97">
              <w:rPr>
                <w:rFonts w:ascii="Times New Roman" w:eastAsia="Times New Roman" w:hAnsi="Times New Roman" w:cs="Times New Roman"/>
                <w:b/>
                <w:sz w:val="28"/>
                <w:szCs w:val="28"/>
              </w:rPr>
              <w:t xml:space="preserve">муниципальной услуги «Выдача разрешений на ввод </w:t>
            </w:r>
          </w:p>
          <w:p w14:paraId="6B51E2AF" w14:textId="77777777" w:rsidR="00F00D08" w:rsidRDefault="00F00D08" w:rsidP="00F00D08">
            <w:pPr>
              <w:jc w:val="center"/>
              <w:rPr>
                <w:rFonts w:ascii="Times New Roman" w:eastAsia="Times New Roman" w:hAnsi="Times New Roman" w:cs="Times New Roman"/>
                <w:b/>
                <w:sz w:val="28"/>
                <w:szCs w:val="28"/>
              </w:rPr>
            </w:pPr>
            <w:r w:rsidRPr="00384E97">
              <w:rPr>
                <w:rFonts w:ascii="Times New Roman" w:eastAsia="Times New Roman" w:hAnsi="Times New Roman" w:cs="Times New Roman"/>
                <w:b/>
                <w:sz w:val="28"/>
                <w:szCs w:val="28"/>
              </w:rPr>
              <w:t>объектов в эксплуатацию»</w:t>
            </w:r>
          </w:p>
          <w:p w14:paraId="3F7255E0" w14:textId="3B542CEA" w:rsidR="00F00D08" w:rsidRDefault="00F00D08" w:rsidP="00F00D0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ред. пост. от 29.04.2021 № 398-НПА, от 25.04.2022 № 358-НПА</w:t>
            </w:r>
            <w:r>
              <w:rPr>
                <w:rFonts w:ascii="Times New Roman" w:eastAsia="Times New Roman" w:hAnsi="Times New Roman" w:cs="Times New Roman"/>
                <w:b/>
                <w:sz w:val="28"/>
                <w:szCs w:val="28"/>
              </w:rPr>
              <w:t>, от 15.07.2024 № 562-НПА</w:t>
            </w:r>
            <w:r>
              <w:rPr>
                <w:rFonts w:ascii="Times New Roman" w:eastAsia="Times New Roman" w:hAnsi="Times New Roman" w:cs="Times New Roman"/>
                <w:b/>
                <w:sz w:val="28"/>
                <w:szCs w:val="28"/>
              </w:rPr>
              <w:t>)</w:t>
            </w:r>
          </w:p>
          <w:p w14:paraId="2055476C" w14:textId="77777777" w:rsidR="00F00D08" w:rsidRPr="00F00D08" w:rsidRDefault="00F00D08" w:rsidP="00F00D08">
            <w:pPr>
              <w:jc w:val="center"/>
              <w:rPr>
                <w:rFonts w:ascii="Times New Roman" w:eastAsia="Times New Roman" w:hAnsi="Times New Roman" w:cs="Times New Roman"/>
                <w:bCs/>
                <w:sz w:val="28"/>
                <w:szCs w:val="28"/>
              </w:rPr>
            </w:pPr>
          </w:p>
          <w:p w14:paraId="02A1B3EF" w14:textId="77777777" w:rsidR="00F00D08" w:rsidRPr="00F00D08" w:rsidRDefault="00F00D08" w:rsidP="00F00D08">
            <w:pPr>
              <w:jc w:val="center"/>
              <w:rPr>
                <w:rFonts w:ascii="Times New Roman" w:eastAsia="Times New Roman" w:hAnsi="Times New Roman" w:cs="Times New Roman"/>
                <w:bCs/>
                <w:sz w:val="28"/>
                <w:szCs w:val="28"/>
              </w:rPr>
            </w:pPr>
          </w:p>
          <w:p w14:paraId="1080860F" w14:textId="77777777" w:rsidR="00F00D08" w:rsidRPr="00CD1D73" w:rsidRDefault="00F00D08" w:rsidP="00F00D08">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rPr>
            </w:pPr>
            <w:r w:rsidRPr="004E714F">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соответствии с</w:t>
            </w:r>
            <w:r w:rsidRPr="004E714F">
              <w:rPr>
                <w:rFonts w:ascii="Times New Roman" w:eastAsia="Times New Roman" w:hAnsi="Times New Roman" w:cs="Times New Roman"/>
                <w:sz w:val="28"/>
                <w:szCs w:val="28"/>
              </w:rPr>
              <w:t xml:space="preserve"> Федеральн</w:t>
            </w:r>
            <w:r>
              <w:rPr>
                <w:rFonts w:ascii="Times New Roman" w:eastAsia="Times New Roman" w:hAnsi="Times New Roman" w:cs="Times New Roman"/>
                <w:sz w:val="28"/>
                <w:szCs w:val="28"/>
              </w:rPr>
              <w:t>ым</w:t>
            </w:r>
            <w:r w:rsidRPr="004E714F">
              <w:rPr>
                <w:rFonts w:ascii="Times New Roman" w:eastAsia="Times New Roman" w:hAnsi="Times New Roman" w:cs="Times New Roman"/>
                <w:sz w:val="28"/>
                <w:szCs w:val="28"/>
              </w:rPr>
              <w:t xml:space="preserve"> закон</w:t>
            </w:r>
            <w:r>
              <w:rPr>
                <w:rFonts w:ascii="Times New Roman" w:eastAsia="Times New Roman" w:hAnsi="Times New Roman" w:cs="Times New Roman"/>
                <w:sz w:val="28"/>
                <w:szCs w:val="28"/>
              </w:rPr>
              <w:t>ом</w:t>
            </w:r>
            <w:r w:rsidRPr="004E714F">
              <w:rPr>
                <w:rFonts w:ascii="Times New Roman" w:eastAsia="Times New Roman" w:hAnsi="Times New Roman" w:cs="Times New Roman"/>
                <w:sz w:val="28"/>
                <w:szCs w:val="28"/>
              </w:rPr>
              <w:t xml:space="preserve"> от 27 июля 2010 года № 210-ФЗ «Об организации предоставления государственных и муниципальных услуг», </w:t>
            </w:r>
            <w:r>
              <w:rPr>
                <w:rFonts w:ascii="Times New Roman" w:eastAsia="Times New Roman" w:hAnsi="Times New Roman" w:cs="Times New Roman"/>
                <w:sz w:val="28"/>
                <w:szCs w:val="28"/>
              </w:rPr>
              <w:t>руководствуясь</w:t>
            </w:r>
            <w:r w:rsidRPr="004E714F">
              <w:rPr>
                <w:rFonts w:ascii="Times New Roman" w:eastAsia="Times New Roman" w:hAnsi="Times New Roman" w:cs="Times New Roman"/>
                <w:sz w:val="28"/>
                <w:szCs w:val="28"/>
              </w:rPr>
              <w:t xml:space="preserve"> </w:t>
            </w:r>
            <w:r w:rsidRPr="0016395A">
              <w:rPr>
                <w:rFonts w:ascii="Times New Roman" w:eastAsia="Times New Roman" w:hAnsi="Times New Roman" w:cs="Times New Roman"/>
                <w:sz w:val="28"/>
                <w:szCs w:val="28"/>
              </w:rPr>
              <w:t>постановлением администрации Чугуевского муниципального округа от 18 ноября 2020 года № 185-НПА «О порядке разработки и утверждения административных регламентов предоставления муниципальных услуг Чугуевского муниципального округа»</w:t>
            </w:r>
            <w:r w:rsidRPr="004E714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E714F">
              <w:rPr>
                <w:rFonts w:ascii="Times New Roman" w:eastAsia="Times New Roman" w:hAnsi="Times New Roman" w:cs="Times New Roman"/>
                <w:sz w:val="28"/>
                <w:szCs w:val="28"/>
              </w:rPr>
              <w:t>статьей</w:t>
            </w:r>
            <w:r>
              <w:rPr>
                <w:rFonts w:ascii="Times New Roman" w:eastAsia="Times New Roman" w:hAnsi="Times New Roman" w:cs="Times New Roman"/>
                <w:sz w:val="28"/>
                <w:szCs w:val="28"/>
              </w:rPr>
              <w:t xml:space="preserve"> 43</w:t>
            </w:r>
            <w:r w:rsidRPr="004E714F">
              <w:rPr>
                <w:rFonts w:ascii="Times New Roman" w:eastAsia="Times New Roman" w:hAnsi="Times New Roman" w:cs="Times New Roman"/>
                <w:sz w:val="28"/>
                <w:szCs w:val="28"/>
              </w:rPr>
              <w:t xml:space="preserve"> Устава Чугуевского муниципального </w:t>
            </w:r>
            <w:r>
              <w:rPr>
                <w:rFonts w:ascii="Times New Roman" w:eastAsia="Times New Roman" w:hAnsi="Times New Roman" w:cs="Times New Roman"/>
                <w:sz w:val="28"/>
                <w:szCs w:val="28"/>
              </w:rPr>
              <w:t>округа</w:t>
            </w:r>
            <w:r w:rsidRPr="004E714F">
              <w:rPr>
                <w:rFonts w:ascii="Times New Roman" w:eastAsia="Times New Roman" w:hAnsi="Times New Roman" w:cs="Times New Roman"/>
                <w:sz w:val="28"/>
                <w:szCs w:val="28"/>
              </w:rPr>
              <w:t xml:space="preserve">, </w:t>
            </w:r>
            <w:r w:rsidRPr="004E714F">
              <w:rPr>
                <w:rFonts w:ascii="Times New Roman" w:eastAsia="Times New Roman" w:hAnsi="Times New Roman" w:cs="Arial"/>
                <w:sz w:val="28"/>
                <w:szCs w:val="28"/>
              </w:rPr>
              <w:t xml:space="preserve">администрация Чугуевского муниципального </w:t>
            </w:r>
            <w:r>
              <w:rPr>
                <w:rFonts w:ascii="Times New Roman" w:eastAsia="Times New Roman" w:hAnsi="Times New Roman" w:cs="Arial"/>
                <w:sz w:val="28"/>
                <w:szCs w:val="28"/>
              </w:rPr>
              <w:t>округа</w:t>
            </w:r>
          </w:p>
          <w:p w14:paraId="2DA3A3B3" w14:textId="77777777" w:rsidR="00F00D08" w:rsidRDefault="00F00D08" w:rsidP="00F00D08">
            <w:pPr>
              <w:rPr>
                <w:rFonts w:ascii="Times New Roman" w:eastAsia="Calibri" w:hAnsi="Times New Roman" w:cs="Times New Roman"/>
                <w:sz w:val="28"/>
                <w:szCs w:val="28"/>
              </w:rPr>
            </w:pPr>
          </w:p>
          <w:p w14:paraId="24BEB1B2" w14:textId="77777777" w:rsidR="00F00D08" w:rsidRPr="00CD1D73" w:rsidRDefault="00F00D08" w:rsidP="00F00D08">
            <w:pPr>
              <w:rPr>
                <w:rFonts w:ascii="Times New Roman" w:eastAsia="Calibri" w:hAnsi="Times New Roman" w:cs="Times New Roman"/>
                <w:sz w:val="28"/>
                <w:szCs w:val="28"/>
              </w:rPr>
            </w:pPr>
          </w:p>
          <w:p w14:paraId="79CBE7FC" w14:textId="77777777" w:rsidR="00F00D08" w:rsidRPr="00CD1D73" w:rsidRDefault="00F00D08" w:rsidP="00F00D08">
            <w:pPr>
              <w:rPr>
                <w:rFonts w:ascii="Times New Roman" w:eastAsia="Calibri" w:hAnsi="Times New Roman" w:cs="Times New Roman"/>
                <w:sz w:val="28"/>
                <w:szCs w:val="28"/>
              </w:rPr>
            </w:pPr>
            <w:r w:rsidRPr="00CD1D73">
              <w:rPr>
                <w:rFonts w:ascii="Times New Roman" w:eastAsia="Calibri" w:hAnsi="Times New Roman" w:cs="Times New Roman"/>
                <w:sz w:val="28"/>
                <w:szCs w:val="28"/>
              </w:rPr>
              <w:t>ПОСТАНОВЛЯЕТ:</w:t>
            </w:r>
          </w:p>
          <w:p w14:paraId="1E8FA636" w14:textId="77777777" w:rsidR="00F00D08" w:rsidRDefault="00F00D08" w:rsidP="00F00D08">
            <w:pPr>
              <w:ind w:firstLine="720"/>
              <w:rPr>
                <w:rFonts w:ascii="Times New Roman" w:eastAsia="Calibri" w:hAnsi="Times New Roman" w:cs="Times New Roman"/>
                <w:bCs/>
                <w:sz w:val="28"/>
                <w:szCs w:val="28"/>
              </w:rPr>
            </w:pPr>
          </w:p>
          <w:p w14:paraId="07755129" w14:textId="77777777" w:rsidR="00F00D08" w:rsidRPr="00F00D08" w:rsidRDefault="00F00D08" w:rsidP="00F00D08">
            <w:pPr>
              <w:ind w:firstLine="720"/>
              <w:rPr>
                <w:rFonts w:ascii="Times New Roman" w:eastAsia="Calibri" w:hAnsi="Times New Roman" w:cs="Times New Roman"/>
                <w:bCs/>
                <w:sz w:val="28"/>
                <w:szCs w:val="28"/>
              </w:rPr>
            </w:pPr>
          </w:p>
          <w:p w14:paraId="07E81C3E" w14:textId="77777777" w:rsidR="00F00D08" w:rsidRPr="008A47F1" w:rsidRDefault="00F00D08" w:rsidP="00F00D08">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rPr>
            </w:pPr>
            <w:r w:rsidRPr="008A47F1">
              <w:rPr>
                <w:rFonts w:ascii="Times New Roman" w:eastAsia="Times New Roman" w:hAnsi="Times New Roman" w:cs="Times New Roman"/>
                <w:sz w:val="28"/>
                <w:szCs w:val="28"/>
              </w:rPr>
              <w:t>1. Утвердить прилагаемый административный регламент предоставления муниципальной услуги «Выдача разрешений на ввод объектов в эксплуатацию».</w:t>
            </w:r>
          </w:p>
          <w:p w14:paraId="6E9039F5" w14:textId="77777777" w:rsidR="00F00D08" w:rsidRDefault="00F00D08" w:rsidP="00F00D08">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rPr>
            </w:pPr>
            <w:r w:rsidRPr="008A47F1">
              <w:rPr>
                <w:rFonts w:ascii="Times New Roman" w:eastAsia="Times New Roman" w:hAnsi="Times New Roman" w:cs="Times New Roman"/>
                <w:sz w:val="28"/>
                <w:szCs w:val="28"/>
              </w:rPr>
              <w:t>2. Признать утратившим</w:t>
            </w:r>
            <w:r>
              <w:rPr>
                <w:rFonts w:ascii="Times New Roman" w:eastAsia="Times New Roman" w:hAnsi="Times New Roman" w:cs="Times New Roman"/>
                <w:sz w:val="28"/>
                <w:szCs w:val="28"/>
              </w:rPr>
              <w:t>и</w:t>
            </w:r>
            <w:r w:rsidRPr="008A47F1">
              <w:rPr>
                <w:rFonts w:ascii="Times New Roman" w:eastAsia="Times New Roman" w:hAnsi="Times New Roman" w:cs="Times New Roman"/>
                <w:sz w:val="28"/>
                <w:szCs w:val="28"/>
              </w:rPr>
              <w:t xml:space="preserve"> силу</w:t>
            </w:r>
            <w:r>
              <w:rPr>
                <w:rFonts w:ascii="Times New Roman" w:eastAsia="Times New Roman" w:hAnsi="Times New Roman" w:cs="Times New Roman"/>
                <w:sz w:val="28"/>
                <w:szCs w:val="28"/>
              </w:rPr>
              <w:t>:</w:t>
            </w:r>
          </w:p>
          <w:p w14:paraId="2E0C5820" w14:textId="77777777" w:rsidR="00F00D08" w:rsidRDefault="00F00D08" w:rsidP="00F00D08">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A47F1">
              <w:rPr>
                <w:rFonts w:ascii="Times New Roman" w:eastAsia="Times New Roman" w:hAnsi="Times New Roman" w:cs="Times New Roman"/>
                <w:sz w:val="28"/>
                <w:szCs w:val="28"/>
              </w:rPr>
              <w:t>постановление администрации Чугуевского муниципального района от</w:t>
            </w:r>
            <w:r>
              <w:rPr>
                <w:rFonts w:ascii="Times New Roman" w:eastAsia="Times New Roman" w:hAnsi="Times New Roman" w:cs="Times New Roman"/>
                <w:sz w:val="28"/>
                <w:szCs w:val="28"/>
              </w:rPr>
              <w:t> 22</w:t>
            </w:r>
            <w:r w:rsidRPr="008A47F1">
              <w:rPr>
                <w:rFonts w:ascii="Times New Roman" w:eastAsia="Times New Roman" w:hAnsi="Times New Roman" w:cs="Times New Roman"/>
                <w:sz w:val="28"/>
                <w:szCs w:val="28"/>
              </w:rPr>
              <w:t> </w:t>
            </w:r>
            <w:r>
              <w:rPr>
                <w:rFonts w:ascii="Times New Roman" w:eastAsia="Times New Roman" w:hAnsi="Times New Roman" w:cs="Times New Roman"/>
                <w:sz w:val="28"/>
                <w:szCs w:val="28"/>
              </w:rPr>
              <w:t>июн</w:t>
            </w:r>
            <w:r w:rsidRPr="008A47F1">
              <w:rPr>
                <w:rFonts w:ascii="Times New Roman" w:eastAsia="Times New Roman" w:hAnsi="Times New Roman" w:cs="Times New Roman"/>
                <w:sz w:val="28"/>
                <w:szCs w:val="28"/>
              </w:rPr>
              <w:t>я 201</w:t>
            </w:r>
            <w:r>
              <w:rPr>
                <w:rFonts w:ascii="Times New Roman" w:eastAsia="Times New Roman" w:hAnsi="Times New Roman" w:cs="Times New Roman"/>
                <w:sz w:val="28"/>
                <w:szCs w:val="28"/>
              </w:rPr>
              <w:t>6</w:t>
            </w:r>
            <w:r w:rsidRPr="008A47F1">
              <w:rPr>
                <w:rFonts w:ascii="Times New Roman" w:eastAsia="Times New Roman" w:hAnsi="Times New Roman" w:cs="Times New Roman"/>
                <w:sz w:val="28"/>
                <w:szCs w:val="28"/>
              </w:rPr>
              <w:t> года № </w:t>
            </w:r>
            <w:r>
              <w:rPr>
                <w:rFonts w:ascii="Times New Roman" w:eastAsia="Times New Roman" w:hAnsi="Times New Roman" w:cs="Times New Roman"/>
                <w:sz w:val="28"/>
                <w:szCs w:val="28"/>
              </w:rPr>
              <w:t>272</w:t>
            </w:r>
            <w:r w:rsidRPr="008A47F1">
              <w:rPr>
                <w:rFonts w:ascii="Times New Roman" w:eastAsia="Times New Roman" w:hAnsi="Times New Roman" w:cs="Times New Roman"/>
                <w:sz w:val="28"/>
                <w:szCs w:val="28"/>
              </w:rPr>
              <w:t>-</w:t>
            </w:r>
            <w:r>
              <w:rPr>
                <w:rFonts w:ascii="Times New Roman" w:eastAsia="Times New Roman" w:hAnsi="Times New Roman" w:cs="Times New Roman"/>
                <w:sz w:val="28"/>
                <w:szCs w:val="28"/>
              </w:rPr>
              <w:t>НПА</w:t>
            </w:r>
            <w:r w:rsidRPr="008A47F1">
              <w:rPr>
                <w:rFonts w:ascii="Times New Roman" w:eastAsia="Times New Roman" w:hAnsi="Times New Roman" w:cs="Times New Roman"/>
                <w:sz w:val="28"/>
                <w:szCs w:val="28"/>
              </w:rPr>
              <w:t xml:space="preserve"> «Об утверждении административного регламента предоставления муниципальной услуги «Выдача разрешений на ввод объектов в эксплуатацию»</w:t>
            </w:r>
            <w:r>
              <w:rPr>
                <w:rFonts w:ascii="Times New Roman" w:eastAsia="Times New Roman" w:hAnsi="Times New Roman" w:cs="Times New Roman"/>
                <w:sz w:val="28"/>
                <w:szCs w:val="28"/>
              </w:rPr>
              <w:t>;</w:t>
            </w:r>
          </w:p>
          <w:p w14:paraId="2A9DA1A9" w14:textId="77777777" w:rsidR="00F00D08" w:rsidRDefault="00F00D08" w:rsidP="00F00D08">
            <w:pPr>
              <w:tabs>
                <w:tab w:val="left" w:pos="1134"/>
              </w:tabs>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8A47F1">
              <w:rPr>
                <w:rFonts w:ascii="Times New Roman" w:eastAsia="Times New Roman" w:hAnsi="Times New Roman" w:cs="Times New Roman"/>
                <w:sz w:val="28"/>
                <w:szCs w:val="28"/>
              </w:rPr>
              <w:t>постановление администрации Чугуевского муниципального района</w:t>
            </w:r>
            <w:r>
              <w:rPr>
                <w:rFonts w:ascii="Times New Roman" w:hAnsi="Times New Roman"/>
                <w:sz w:val="28"/>
                <w:szCs w:val="28"/>
              </w:rPr>
              <w:t xml:space="preserve"> от 23 августа 2016 года № 373-НПА </w:t>
            </w:r>
            <w:r>
              <w:rPr>
                <w:rFonts w:ascii="Times New Roman" w:eastAsia="Times New Roman" w:hAnsi="Times New Roman" w:cs="Times New Roman"/>
                <w:sz w:val="28"/>
                <w:szCs w:val="28"/>
              </w:rPr>
              <w:t xml:space="preserve">«О внесении изменений в </w:t>
            </w:r>
            <w:r w:rsidRPr="006423AE">
              <w:rPr>
                <w:rFonts w:ascii="Times New Roman" w:eastAsia="Times New Roman" w:hAnsi="Times New Roman" w:cs="Times New Roman"/>
                <w:sz w:val="28"/>
                <w:szCs w:val="28"/>
              </w:rPr>
              <w:t>постановление администрации Чугуевского муниципального района</w:t>
            </w:r>
            <w:r>
              <w:rPr>
                <w:rFonts w:ascii="Times New Roman" w:eastAsia="Times New Roman" w:hAnsi="Times New Roman" w:cs="Times New Roman"/>
                <w:sz w:val="28"/>
                <w:szCs w:val="28"/>
              </w:rPr>
              <w:t xml:space="preserve"> </w:t>
            </w:r>
            <w:r w:rsidRPr="008A47F1">
              <w:rPr>
                <w:rFonts w:ascii="Times New Roman" w:eastAsia="Times New Roman" w:hAnsi="Times New Roman" w:cs="Times New Roman"/>
                <w:sz w:val="28"/>
                <w:szCs w:val="28"/>
              </w:rPr>
              <w:t>от</w:t>
            </w:r>
            <w:r>
              <w:rPr>
                <w:rFonts w:ascii="Times New Roman" w:eastAsia="Times New Roman" w:hAnsi="Times New Roman" w:cs="Times New Roman"/>
                <w:sz w:val="28"/>
                <w:szCs w:val="28"/>
              </w:rPr>
              <w:t> 22</w:t>
            </w:r>
            <w:r w:rsidRPr="008A47F1">
              <w:rPr>
                <w:rFonts w:ascii="Times New Roman" w:eastAsia="Times New Roman" w:hAnsi="Times New Roman" w:cs="Times New Roman"/>
                <w:sz w:val="28"/>
                <w:szCs w:val="28"/>
              </w:rPr>
              <w:t> </w:t>
            </w:r>
            <w:r>
              <w:rPr>
                <w:rFonts w:ascii="Times New Roman" w:eastAsia="Times New Roman" w:hAnsi="Times New Roman" w:cs="Times New Roman"/>
                <w:sz w:val="28"/>
                <w:szCs w:val="28"/>
              </w:rPr>
              <w:t>июн</w:t>
            </w:r>
            <w:r w:rsidRPr="008A47F1">
              <w:rPr>
                <w:rFonts w:ascii="Times New Roman" w:eastAsia="Times New Roman" w:hAnsi="Times New Roman" w:cs="Times New Roman"/>
                <w:sz w:val="28"/>
                <w:szCs w:val="28"/>
              </w:rPr>
              <w:t>я 201</w:t>
            </w:r>
            <w:r>
              <w:rPr>
                <w:rFonts w:ascii="Times New Roman" w:eastAsia="Times New Roman" w:hAnsi="Times New Roman" w:cs="Times New Roman"/>
                <w:sz w:val="28"/>
                <w:szCs w:val="28"/>
              </w:rPr>
              <w:t>6</w:t>
            </w:r>
            <w:r w:rsidRPr="008A47F1">
              <w:rPr>
                <w:rFonts w:ascii="Times New Roman" w:eastAsia="Times New Roman" w:hAnsi="Times New Roman" w:cs="Times New Roman"/>
                <w:sz w:val="28"/>
                <w:szCs w:val="28"/>
              </w:rPr>
              <w:t> года № </w:t>
            </w:r>
            <w:r>
              <w:rPr>
                <w:rFonts w:ascii="Times New Roman" w:eastAsia="Times New Roman" w:hAnsi="Times New Roman" w:cs="Times New Roman"/>
                <w:sz w:val="28"/>
                <w:szCs w:val="28"/>
              </w:rPr>
              <w:t>272</w:t>
            </w:r>
            <w:r w:rsidRPr="008A47F1">
              <w:rPr>
                <w:rFonts w:ascii="Times New Roman" w:eastAsia="Times New Roman" w:hAnsi="Times New Roman" w:cs="Times New Roman"/>
                <w:sz w:val="28"/>
                <w:szCs w:val="28"/>
              </w:rPr>
              <w:t>-</w:t>
            </w:r>
            <w:r>
              <w:rPr>
                <w:rFonts w:ascii="Times New Roman" w:eastAsia="Times New Roman" w:hAnsi="Times New Roman" w:cs="Times New Roman"/>
                <w:sz w:val="28"/>
                <w:szCs w:val="28"/>
              </w:rPr>
              <w:t>НПА</w:t>
            </w:r>
            <w:r w:rsidRPr="008A47F1">
              <w:rPr>
                <w:rFonts w:ascii="Times New Roman" w:eastAsia="Times New Roman" w:hAnsi="Times New Roman" w:cs="Times New Roman"/>
                <w:sz w:val="28"/>
                <w:szCs w:val="28"/>
              </w:rPr>
              <w:t xml:space="preserve"> «Об утверждении административного регламента предоставления муниципальной услуги «Выдача разрешений на ввод объектов в эксплуатацию»</w:t>
            </w:r>
            <w:r>
              <w:rPr>
                <w:rFonts w:ascii="Times New Roman" w:hAnsi="Times New Roman"/>
                <w:sz w:val="28"/>
                <w:szCs w:val="28"/>
              </w:rPr>
              <w:t>;</w:t>
            </w:r>
          </w:p>
          <w:p w14:paraId="7C4FA8A8" w14:textId="77777777" w:rsidR="00F00D08" w:rsidRDefault="00F00D08" w:rsidP="00F00D08">
            <w:pPr>
              <w:tabs>
                <w:tab w:val="left" w:pos="1134"/>
              </w:tabs>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8A47F1">
              <w:rPr>
                <w:rFonts w:ascii="Times New Roman" w:eastAsia="Times New Roman" w:hAnsi="Times New Roman" w:cs="Times New Roman"/>
                <w:sz w:val="28"/>
                <w:szCs w:val="28"/>
              </w:rPr>
              <w:t>постановление администрации Чугуевского муниципального района</w:t>
            </w:r>
            <w:r>
              <w:rPr>
                <w:rFonts w:ascii="Times New Roman" w:hAnsi="Times New Roman"/>
                <w:sz w:val="28"/>
                <w:szCs w:val="28"/>
              </w:rPr>
              <w:t xml:space="preserve"> от 18 января 2017 года № 11-НПА </w:t>
            </w:r>
            <w:r>
              <w:rPr>
                <w:rFonts w:ascii="Times New Roman" w:eastAsia="Times New Roman" w:hAnsi="Times New Roman" w:cs="Times New Roman"/>
                <w:sz w:val="28"/>
                <w:szCs w:val="28"/>
              </w:rPr>
              <w:t xml:space="preserve">«О внесении изменений в </w:t>
            </w:r>
            <w:r w:rsidRPr="006423AE">
              <w:rPr>
                <w:rFonts w:ascii="Times New Roman" w:eastAsia="Times New Roman" w:hAnsi="Times New Roman" w:cs="Times New Roman"/>
                <w:sz w:val="28"/>
                <w:szCs w:val="28"/>
              </w:rPr>
              <w:t>постановление администрации Чугуевского муниципального района</w:t>
            </w:r>
            <w:r>
              <w:rPr>
                <w:rFonts w:ascii="Times New Roman" w:eastAsia="Times New Roman" w:hAnsi="Times New Roman" w:cs="Times New Roman"/>
                <w:sz w:val="28"/>
                <w:szCs w:val="28"/>
              </w:rPr>
              <w:t xml:space="preserve"> </w:t>
            </w:r>
            <w:r w:rsidRPr="008A47F1">
              <w:rPr>
                <w:rFonts w:ascii="Times New Roman" w:eastAsia="Times New Roman" w:hAnsi="Times New Roman" w:cs="Times New Roman"/>
                <w:sz w:val="28"/>
                <w:szCs w:val="28"/>
              </w:rPr>
              <w:t>от</w:t>
            </w:r>
            <w:r>
              <w:rPr>
                <w:rFonts w:ascii="Times New Roman" w:eastAsia="Times New Roman" w:hAnsi="Times New Roman" w:cs="Times New Roman"/>
                <w:sz w:val="28"/>
                <w:szCs w:val="28"/>
              </w:rPr>
              <w:t> 22</w:t>
            </w:r>
            <w:r w:rsidRPr="008A47F1">
              <w:rPr>
                <w:rFonts w:ascii="Times New Roman" w:eastAsia="Times New Roman" w:hAnsi="Times New Roman" w:cs="Times New Roman"/>
                <w:sz w:val="28"/>
                <w:szCs w:val="28"/>
              </w:rPr>
              <w:t> </w:t>
            </w:r>
            <w:r>
              <w:rPr>
                <w:rFonts w:ascii="Times New Roman" w:eastAsia="Times New Roman" w:hAnsi="Times New Roman" w:cs="Times New Roman"/>
                <w:sz w:val="28"/>
                <w:szCs w:val="28"/>
              </w:rPr>
              <w:t>июн</w:t>
            </w:r>
            <w:r w:rsidRPr="008A47F1">
              <w:rPr>
                <w:rFonts w:ascii="Times New Roman" w:eastAsia="Times New Roman" w:hAnsi="Times New Roman" w:cs="Times New Roman"/>
                <w:sz w:val="28"/>
                <w:szCs w:val="28"/>
              </w:rPr>
              <w:t>я 201</w:t>
            </w:r>
            <w:r>
              <w:rPr>
                <w:rFonts w:ascii="Times New Roman" w:eastAsia="Times New Roman" w:hAnsi="Times New Roman" w:cs="Times New Roman"/>
                <w:sz w:val="28"/>
                <w:szCs w:val="28"/>
              </w:rPr>
              <w:t>6</w:t>
            </w:r>
            <w:r w:rsidRPr="008A47F1">
              <w:rPr>
                <w:rFonts w:ascii="Times New Roman" w:eastAsia="Times New Roman" w:hAnsi="Times New Roman" w:cs="Times New Roman"/>
                <w:sz w:val="28"/>
                <w:szCs w:val="28"/>
              </w:rPr>
              <w:t> года № </w:t>
            </w:r>
            <w:r>
              <w:rPr>
                <w:rFonts w:ascii="Times New Roman" w:eastAsia="Times New Roman" w:hAnsi="Times New Roman" w:cs="Times New Roman"/>
                <w:sz w:val="28"/>
                <w:szCs w:val="28"/>
              </w:rPr>
              <w:t>272</w:t>
            </w:r>
            <w:r w:rsidRPr="008A47F1">
              <w:rPr>
                <w:rFonts w:ascii="Times New Roman" w:eastAsia="Times New Roman" w:hAnsi="Times New Roman" w:cs="Times New Roman"/>
                <w:sz w:val="28"/>
                <w:szCs w:val="28"/>
              </w:rPr>
              <w:t>-</w:t>
            </w:r>
            <w:r>
              <w:rPr>
                <w:rFonts w:ascii="Times New Roman" w:eastAsia="Times New Roman" w:hAnsi="Times New Roman" w:cs="Times New Roman"/>
                <w:sz w:val="28"/>
                <w:szCs w:val="28"/>
              </w:rPr>
              <w:t>НПА</w:t>
            </w:r>
            <w:r w:rsidRPr="008A47F1">
              <w:rPr>
                <w:rFonts w:ascii="Times New Roman" w:eastAsia="Times New Roman" w:hAnsi="Times New Roman" w:cs="Times New Roman"/>
                <w:sz w:val="28"/>
                <w:szCs w:val="28"/>
              </w:rPr>
              <w:t xml:space="preserve"> «Об утверждении административного регламента предоставления муниципальной услуги «Выдача разрешений на ввод объектов в эксплуатацию»</w:t>
            </w:r>
            <w:r>
              <w:rPr>
                <w:rFonts w:ascii="Times New Roman" w:hAnsi="Times New Roman"/>
                <w:sz w:val="28"/>
                <w:szCs w:val="28"/>
              </w:rPr>
              <w:t>;</w:t>
            </w:r>
          </w:p>
          <w:p w14:paraId="17063430" w14:textId="77777777" w:rsidR="00F00D08" w:rsidRDefault="00F00D08" w:rsidP="00F00D08">
            <w:pPr>
              <w:tabs>
                <w:tab w:val="left" w:pos="1134"/>
              </w:tabs>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8A47F1">
              <w:rPr>
                <w:rFonts w:ascii="Times New Roman" w:eastAsia="Times New Roman" w:hAnsi="Times New Roman" w:cs="Times New Roman"/>
                <w:sz w:val="28"/>
                <w:szCs w:val="28"/>
              </w:rPr>
              <w:t>постановление администрации Чугуевского муниципального района</w:t>
            </w:r>
            <w:r>
              <w:rPr>
                <w:rFonts w:ascii="Times New Roman" w:hAnsi="Times New Roman"/>
                <w:sz w:val="28"/>
                <w:szCs w:val="28"/>
              </w:rPr>
              <w:t xml:space="preserve"> от 30 мая 2018 года № 297-НПА </w:t>
            </w:r>
            <w:r>
              <w:rPr>
                <w:rFonts w:ascii="Times New Roman" w:eastAsia="Times New Roman" w:hAnsi="Times New Roman" w:cs="Times New Roman"/>
                <w:sz w:val="28"/>
                <w:szCs w:val="28"/>
              </w:rPr>
              <w:t xml:space="preserve">«О внесении изменений в </w:t>
            </w:r>
            <w:r w:rsidRPr="006423AE">
              <w:rPr>
                <w:rFonts w:ascii="Times New Roman" w:eastAsia="Times New Roman" w:hAnsi="Times New Roman" w:cs="Times New Roman"/>
                <w:sz w:val="28"/>
                <w:szCs w:val="28"/>
              </w:rPr>
              <w:t>постановление администрации Чугуевского муниципального района</w:t>
            </w:r>
            <w:r>
              <w:rPr>
                <w:rFonts w:ascii="Times New Roman" w:eastAsia="Times New Roman" w:hAnsi="Times New Roman" w:cs="Times New Roman"/>
                <w:sz w:val="28"/>
                <w:szCs w:val="28"/>
              </w:rPr>
              <w:t xml:space="preserve"> </w:t>
            </w:r>
            <w:r w:rsidRPr="008A47F1">
              <w:rPr>
                <w:rFonts w:ascii="Times New Roman" w:eastAsia="Times New Roman" w:hAnsi="Times New Roman" w:cs="Times New Roman"/>
                <w:sz w:val="28"/>
                <w:szCs w:val="28"/>
              </w:rPr>
              <w:t>от</w:t>
            </w:r>
            <w:r>
              <w:rPr>
                <w:rFonts w:ascii="Times New Roman" w:eastAsia="Times New Roman" w:hAnsi="Times New Roman" w:cs="Times New Roman"/>
                <w:sz w:val="28"/>
                <w:szCs w:val="28"/>
              </w:rPr>
              <w:t> 22</w:t>
            </w:r>
            <w:r w:rsidRPr="008A47F1">
              <w:rPr>
                <w:rFonts w:ascii="Times New Roman" w:eastAsia="Times New Roman" w:hAnsi="Times New Roman" w:cs="Times New Roman"/>
                <w:sz w:val="28"/>
                <w:szCs w:val="28"/>
              </w:rPr>
              <w:t> </w:t>
            </w:r>
            <w:r>
              <w:rPr>
                <w:rFonts w:ascii="Times New Roman" w:eastAsia="Times New Roman" w:hAnsi="Times New Roman" w:cs="Times New Roman"/>
                <w:sz w:val="28"/>
                <w:szCs w:val="28"/>
              </w:rPr>
              <w:t>июн</w:t>
            </w:r>
            <w:r w:rsidRPr="008A47F1">
              <w:rPr>
                <w:rFonts w:ascii="Times New Roman" w:eastAsia="Times New Roman" w:hAnsi="Times New Roman" w:cs="Times New Roman"/>
                <w:sz w:val="28"/>
                <w:szCs w:val="28"/>
              </w:rPr>
              <w:t>я 201</w:t>
            </w:r>
            <w:r>
              <w:rPr>
                <w:rFonts w:ascii="Times New Roman" w:eastAsia="Times New Roman" w:hAnsi="Times New Roman" w:cs="Times New Roman"/>
                <w:sz w:val="28"/>
                <w:szCs w:val="28"/>
              </w:rPr>
              <w:t>6</w:t>
            </w:r>
            <w:r w:rsidRPr="008A47F1">
              <w:rPr>
                <w:rFonts w:ascii="Times New Roman" w:eastAsia="Times New Roman" w:hAnsi="Times New Roman" w:cs="Times New Roman"/>
                <w:sz w:val="28"/>
                <w:szCs w:val="28"/>
              </w:rPr>
              <w:t> года № </w:t>
            </w:r>
            <w:r>
              <w:rPr>
                <w:rFonts w:ascii="Times New Roman" w:eastAsia="Times New Roman" w:hAnsi="Times New Roman" w:cs="Times New Roman"/>
                <w:sz w:val="28"/>
                <w:szCs w:val="28"/>
              </w:rPr>
              <w:t>272</w:t>
            </w:r>
            <w:r w:rsidRPr="008A47F1">
              <w:rPr>
                <w:rFonts w:ascii="Times New Roman" w:eastAsia="Times New Roman" w:hAnsi="Times New Roman" w:cs="Times New Roman"/>
                <w:sz w:val="28"/>
                <w:szCs w:val="28"/>
              </w:rPr>
              <w:t>-</w:t>
            </w:r>
            <w:r>
              <w:rPr>
                <w:rFonts w:ascii="Times New Roman" w:eastAsia="Times New Roman" w:hAnsi="Times New Roman" w:cs="Times New Roman"/>
                <w:sz w:val="28"/>
                <w:szCs w:val="28"/>
              </w:rPr>
              <w:t>НПА</w:t>
            </w:r>
            <w:r w:rsidRPr="008A47F1">
              <w:rPr>
                <w:rFonts w:ascii="Times New Roman" w:eastAsia="Times New Roman" w:hAnsi="Times New Roman" w:cs="Times New Roman"/>
                <w:sz w:val="28"/>
                <w:szCs w:val="28"/>
              </w:rPr>
              <w:t xml:space="preserve"> «Об утверждении административного регламента предоставления муниципальной услуги «Выдача разрешений на ввод объектов в эксплуатацию»</w:t>
            </w:r>
            <w:r>
              <w:rPr>
                <w:rFonts w:ascii="Times New Roman" w:hAnsi="Times New Roman"/>
                <w:sz w:val="28"/>
                <w:szCs w:val="28"/>
              </w:rPr>
              <w:t>;</w:t>
            </w:r>
          </w:p>
          <w:p w14:paraId="640CD25A" w14:textId="77777777" w:rsidR="00F00D08" w:rsidRDefault="00F00D08" w:rsidP="00F00D08">
            <w:pPr>
              <w:tabs>
                <w:tab w:val="left" w:pos="1134"/>
              </w:tabs>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8A47F1">
              <w:rPr>
                <w:rFonts w:ascii="Times New Roman" w:eastAsia="Times New Roman" w:hAnsi="Times New Roman" w:cs="Times New Roman"/>
                <w:sz w:val="28"/>
                <w:szCs w:val="28"/>
              </w:rPr>
              <w:t>постановление администрации Чугуевского муниципального района</w:t>
            </w:r>
            <w:r>
              <w:rPr>
                <w:rFonts w:ascii="Times New Roman" w:hAnsi="Times New Roman"/>
                <w:sz w:val="28"/>
                <w:szCs w:val="28"/>
              </w:rPr>
              <w:t xml:space="preserve"> от 06 декабря 2019 года № 796-НПА </w:t>
            </w:r>
            <w:r>
              <w:rPr>
                <w:rFonts w:ascii="Times New Roman" w:eastAsia="Times New Roman" w:hAnsi="Times New Roman" w:cs="Times New Roman"/>
                <w:sz w:val="28"/>
                <w:szCs w:val="28"/>
              </w:rPr>
              <w:t xml:space="preserve">«О внесении изменений в </w:t>
            </w:r>
            <w:r w:rsidRPr="006423AE">
              <w:rPr>
                <w:rFonts w:ascii="Times New Roman" w:eastAsia="Times New Roman" w:hAnsi="Times New Roman" w:cs="Times New Roman"/>
                <w:sz w:val="28"/>
                <w:szCs w:val="28"/>
              </w:rPr>
              <w:t>постановление администрации Чугуевского муниципального района</w:t>
            </w:r>
            <w:r>
              <w:rPr>
                <w:rFonts w:ascii="Times New Roman" w:eastAsia="Times New Roman" w:hAnsi="Times New Roman" w:cs="Times New Roman"/>
                <w:sz w:val="28"/>
                <w:szCs w:val="28"/>
              </w:rPr>
              <w:t xml:space="preserve"> </w:t>
            </w:r>
            <w:r w:rsidRPr="008A47F1">
              <w:rPr>
                <w:rFonts w:ascii="Times New Roman" w:eastAsia="Times New Roman" w:hAnsi="Times New Roman" w:cs="Times New Roman"/>
                <w:sz w:val="28"/>
                <w:szCs w:val="28"/>
              </w:rPr>
              <w:t>от</w:t>
            </w:r>
            <w:r>
              <w:rPr>
                <w:rFonts w:ascii="Times New Roman" w:eastAsia="Times New Roman" w:hAnsi="Times New Roman" w:cs="Times New Roman"/>
                <w:sz w:val="28"/>
                <w:szCs w:val="28"/>
              </w:rPr>
              <w:t> 22</w:t>
            </w:r>
            <w:r w:rsidRPr="008A47F1">
              <w:rPr>
                <w:rFonts w:ascii="Times New Roman" w:eastAsia="Times New Roman" w:hAnsi="Times New Roman" w:cs="Times New Roman"/>
                <w:sz w:val="28"/>
                <w:szCs w:val="28"/>
              </w:rPr>
              <w:t> </w:t>
            </w:r>
            <w:r>
              <w:rPr>
                <w:rFonts w:ascii="Times New Roman" w:eastAsia="Times New Roman" w:hAnsi="Times New Roman" w:cs="Times New Roman"/>
                <w:sz w:val="28"/>
                <w:szCs w:val="28"/>
              </w:rPr>
              <w:t>июн</w:t>
            </w:r>
            <w:r w:rsidRPr="008A47F1">
              <w:rPr>
                <w:rFonts w:ascii="Times New Roman" w:eastAsia="Times New Roman" w:hAnsi="Times New Roman" w:cs="Times New Roman"/>
                <w:sz w:val="28"/>
                <w:szCs w:val="28"/>
              </w:rPr>
              <w:t>я 201</w:t>
            </w:r>
            <w:r>
              <w:rPr>
                <w:rFonts w:ascii="Times New Roman" w:eastAsia="Times New Roman" w:hAnsi="Times New Roman" w:cs="Times New Roman"/>
                <w:sz w:val="28"/>
                <w:szCs w:val="28"/>
              </w:rPr>
              <w:t>6</w:t>
            </w:r>
            <w:r w:rsidRPr="008A47F1">
              <w:rPr>
                <w:rFonts w:ascii="Times New Roman" w:eastAsia="Times New Roman" w:hAnsi="Times New Roman" w:cs="Times New Roman"/>
                <w:sz w:val="28"/>
                <w:szCs w:val="28"/>
              </w:rPr>
              <w:t> года № </w:t>
            </w:r>
            <w:r>
              <w:rPr>
                <w:rFonts w:ascii="Times New Roman" w:eastAsia="Times New Roman" w:hAnsi="Times New Roman" w:cs="Times New Roman"/>
                <w:sz w:val="28"/>
                <w:szCs w:val="28"/>
              </w:rPr>
              <w:t>272</w:t>
            </w:r>
            <w:r w:rsidRPr="008A47F1">
              <w:rPr>
                <w:rFonts w:ascii="Times New Roman" w:eastAsia="Times New Roman" w:hAnsi="Times New Roman" w:cs="Times New Roman"/>
                <w:sz w:val="28"/>
                <w:szCs w:val="28"/>
              </w:rPr>
              <w:t>-</w:t>
            </w:r>
            <w:r>
              <w:rPr>
                <w:rFonts w:ascii="Times New Roman" w:eastAsia="Times New Roman" w:hAnsi="Times New Roman" w:cs="Times New Roman"/>
                <w:sz w:val="28"/>
                <w:szCs w:val="28"/>
              </w:rPr>
              <w:t>НПА</w:t>
            </w:r>
            <w:r w:rsidRPr="008A47F1">
              <w:rPr>
                <w:rFonts w:ascii="Times New Roman" w:eastAsia="Times New Roman" w:hAnsi="Times New Roman" w:cs="Times New Roman"/>
                <w:sz w:val="28"/>
                <w:szCs w:val="28"/>
              </w:rPr>
              <w:t xml:space="preserve"> «Об утверждении административного регламента предоставления муниципальной услуги «Выдача разрешений на ввод объектов в эксплуатацию»</w:t>
            </w:r>
            <w:r>
              <w:rPr>
                <w:rFonts w:ascii="Times New Roman" w:hAnsi="Times New Roman"/>
                <w:sz w:val="28"/>
                <w:szCs w:val="28"/>
              </w:rPr>
              <w:t>;</w:t>
            </w:r>
          </w:p>
          <w:p w14:paraId="5AEEBA62" w14:textId="77777777" w:rsidR="00F00D08" w:rsidRDefault="00F00D08" w:rsidP="00F00D08">
            <w:pPr>
              <w:tabs>
                <w:tab w:val="left" w:pos="1134"/>
              </w:tabs>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8A47F1">
              <w:rPr>
                <w:rFonts w:ascii="Times New Roman" w:eastAsia="Times New Roman" w:hAnsi="Times New Roman" w:cs="Times New Roman"/>
                <w:sz w:val="28"/>
                <w:szCs w:val="28"/>
              </w:rPr>
              <w:t>постановление администрации Чугуевского муниципального района</w:t>
            </w:r>
            <w:r>
              <w:rPr>
                <w:rFonts w:ascii="Times New Roman" w:hAnsi="Times New Roman"/>
                <w:sz w:val="28"/>
                <w:szCs w:val="28"/>
              </w:rPr>
              <w:t xml:space="preserve"> от 03 февраля 2020 года № 62-НПА </w:t>
            </w:r>
            <w:r>
              <w:rPr>
                <w:rFonts w:ascii="Times New Roman" w:eastAsia="Times New Roman" w:hAnsi="Times New Roman" w:cs="Times New Roman"/>
                <w:sz w:val="28"/>
                <w:szCs w:val="28"/>
              </w:rPr>
              <w:t xml:space="preserve">«О внесении изменений в </w:t>
            </w:r>
            <w:r w:rsidRPr="006423AE">
              <w:rPr>
                <w:rFonts w:ascii="Times New Roman" w:eastAsia="Times New Roman" w:hAnsi="Times New Roman" w:cs="Times New Roman"/>
                <w:sz w:val="28"/>
                <w:szCs w:val="28"/>
              </w:rPr>
              <w:t>постановление администрации Чугуевского муниципального района</w:t>
            </w:r>
            <w:r>
              <w:rPr>
                <w:rFonts w:ascii="Times New Roman" w:eastAsia="Times New Roman" w:hAnsi="Times New Roman" w:cs="Times New Roman"/>
                <w:sz w:val="28"/>
                <w:szCs w:val="28"/>
              </w:rPr>
              <w:t xml:space="preserve"> </w:t>
            </w:r>
            <w:r w:rsidRPr="008A47F1">
              <w:rPr>
                <w:rFonts w:ascii="Times New Roman" w:eastAsia="Times New Roman" w:hAnsi="Times New Roman" w:cs="Times New Roman"/>
                <w:sz w:val="28"/>
                <w:szCs w:val="28"/>
              </w:rPr>
              <w:t>от</w:t>
            </w:r>
            <w:r>
              <w:rPr>
                <w:rFonts w:ascii="Times New Roman" w:eastAsia="Times New Roman" w:hAnsi="Times New Roman" w:cs="Times New Roman"/>
                <w:sz w:val="28"/>
                <w:szCs w:val="28"/>
              </w:rPr>
              <w:t> 22</w:t>
            </w:r>
            <w:r w:rsidRPr="008A47F1">
              <w:rPr>
                <w:rFonts w:ascii="Times New Roman" w:eastAsia="Times New Roman" w:hAnsi="Times New Roman" w:cs="Times New Roman"/>
                <w:sz w:val="28"/>
                <w:szCs w:val="28"/>
              </w:rPr>
              <w:t> </w:t>
            </w:r>
            <w:r>
              <w:rPr>
                <w:rFonts w:ascii="Times New Roman" w:eastAsia="Times New Roman" w:hAnsi="Times New Roman" w:cs="Times New Roman"/>
                <w:sz w:val="28"/>
                <w:szCs w:val="28"/>
              </w:rPr>
              <w:t>июн</w:t>
            </w:r>
            <w:r w:rsidRPr="008A47F1">
              <w:rPr>
                <w:rFonts w:ascii="Times New Roman" w:eastAsia="Times New Roman" w:hAnsi="Times New Roman" w:cs="Times New Roman"/>
                <w:sz w:val="28"/>
                <w:szCs w:val="28"/>
              </w:rPr>
              <w:t>я 201</w:t>
            </w:r>
            <w:r>
              <w:rPr>
                <w:rFonts w:ascii="Times New Roman" w:eastAsia="Times New Roman" w:hAnsi="Times New Roman" w:cs="Times New Roman"/>
                <w:sz w:val="28"/>
                <w:szCs w:val="28"/>
              </w:rPr>
              <w:t>6</w:t>
            </w:r>
            <w:r w:rsidRPr="008A47F1">
              <w:rPr>
                <w:rFonts w:ascii="Times New Roman" w:eastAsia="Times New Roman" w:hAnsi="Times New Roman" w:cs="Times New Roman"/>
                <w:sz w:val="28"/>
                <w:szCs w:val="28"/>
              </w:rPr>
              <w:t> года № </w:t>
            </w:r>
            <w:r>
              <w:rPr>
                <w:rFonts w:ascii="Times New Roman" w:eastAsia="Times New Roman" w:hAnsi="Times New Roman" w:cs="Times New Roman"/>
                <w:sz w:val="28"/>
                <w:szCs w:val="28"/>
              </w:rPr>
              <w:t>272</w:t>
            </w:r>
            <w:r w:rsidRPr="008A47F1">
              <w:rPr>
                <w:rFonts w:ascii="Times New Roman" w:eastAsia="Times New Roman" w:hAnsi="Times New Roman" w:cs="Times New Roman"/>
                <w:sz w:val="28"/>
                <w:szCs w:val="28"/>
              </w:rPr>
              <w:t>-</w:t>
            </w:r>
            <w:r>
              <w:rPr>
                <w:rFonts w:ascii="Times New Roman" w:eastAsia="Times New Roman" w:hAnsi="Times New Roman" w:cs="Times New Roman"/>
                <w:sz w:val="28"/>
                <w:szCs w:val="28"/>
              </w:rPr>
              <w:t>НПА</w:t>
            </w:r>
            <w:r w:rsidRPr="008A47F1">
              <w:rPr>
                <w:rFonts w:ascii="Times New Roman" w:eastAsia="Times New Roman" w:hAnsi="Times New Roman" w:cs="Times New Roman"/>
                <w:sz w:val="28"/>
                <w:szCs w:val="28"/>
              </w:rPr>
              <w:t xml:space="preserve"> «Об утверждении административного регламента предоставления муниципальной услуги «Выдача разрешений на ввод объектов в эксплуатацию»</w:t>
            </w:r>
            <w:r>
              <w:rPr>
                <w:rFonts w:ascii="Times New Roman" w:hAnsi="Times New Roman"/>
                <w:sz w:val="28"/>
                <w:szCs w:val="28"/>
              </w:rPr>
              <w:t>;</w:t>
            </w:r>
          </w:p>
          <w:p w14:paraId="13712CD4" w14:textId="77777777" w:rsidR="00F00D08" w:rsidRPr="008A47F1" w:rsidRDefault="00F00D08" w:rsidP="00F00D08">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 </w:t>
            </w:r>
            <w:r w:rsidRPr="008A47F1">
              <w:rPr>
                <w:rFonts w:ascii="Times New Roman" w:eastAsia="Times New Roman" w:hAnsi="Times New Roman" w:cs="Times New Roman"/>
                <w:sz w:val="28"/>
                <w:szCs w:val="28"/>
              </w:rPr>
              <w:t>постановление администрации Чугуевского муниципального района</w:t>
            </w:r>
            <w:r w:rsidRPr="001549FC">
              <w:rPr>
                <w:rFonts w:ascii="Times New Roman" w:hAnsi="Times New Roman"/>
                <w:sz w:val="28"/>
                <w:szCs w:val="28"/>
              </w:rPr>
              <w:t xml:space="preserve"> от</w:t>
            </w:r>
            <w:r>
              <w:rPr>
                <w:rFonts w:ascii="Times New Roman" w:hAnsi="Times New Roman"/>
                <w:sz w:val="28"/>
                <w:szCs w:val="28"/>
              </w:rPr>
              <w:t> </w:t>
            </w:r>
            <w:r w:rsidRPr="001549FC">
              <w:rPr>
                <w:rFonts w:ascii="Times New Roman" w:hAnsi="Times New Roman"/>
                <w:sz w:val="28"/>
                <w:szCs w:val="28"/>
              </w:rPr>
              <w:t>30</w:t>
            </w:r>
            <w:r>
              <w:rPr>
                <w:rFonts w:ascii="Times New Roman" w:hAnsi="Times New Roman"/>
                <w:sz w:val="28"/>
                <w:szCs w:val="28"/>
              </w:rPr>
              <w:t xml:space="preserve"> апреля </w:t>
            </w:r>
            <w:r w:rsidRPr="001549FC">
              <w:rPr>
                <w:rFonts w:ascii="Times New Roman" w:hAnsi="Times New Roman"/>
                <w:sz w:val="28"/>
                <w:szCs w:val="28"/>
              </w:rPr>
              <w:t>2020</w:t>
            </w:r>
            <w:r>
              <w:rPr>
                <w:rFonts w:ascii="Times New Roman" w:hAnsi="Times New Roman"/>
                <w:sz w:val="28"/>
                <w:szCs w:val="28"/>
              </w:rPr>
              <w:t xml:space="preserve"> года</w:t>
            </w:r>
            <w:r w:rsidRPr="001549FC">
              <w:rPr>
                <w:rFonts w:ascii="Times New Roman" w:hAnsi="Times New Roman"/>
                <w:sz w:val="28"/>
                <w:szCs w:val="28"/>
              </w:rPr>
              <w:t xml:space="preserve"> № 31</w:t>
            </w:r>
            <w:r>
              <w:rPr>
                <w:rFonts w:ascii="Times New Roman" w:hAnsi="Times New Roman"/>
                <w:sz w:val="28"/>
                <w:szCs w:val="28"/>
              </w:rPr>
              <w:t>4</w:t>
            </w:r>
            <w:r w:rsidRPr="001549FC">
              <w:rPr>
                <w:rFonts w:ascii="Times New Roman" w:hAnsi="Times New Roman"/>
                <w:sz w:val="28"/>
                <w:szCs w:val="28"/>
              </w:rPr>
              <w:t>-НПА</w:t>
            </w:r>
            <w:r>
              <w:rPr>
                <w:rFonts w:ascii="Times New Roman" w:hAnsi="Times New Roman"/>
                <w:sz w:val="28"/>
                <w:szCs w:val="28"/>
              </w:rPr>
              <w:t xml:space="preserve"> </w:t>
            </w:r>
            <w:r>
              <w:rPr>
                <w:rFonts w:ascii="Times New Roman" w:eastAsia="Times New Roman" w:hAnsi="Times New Roman" w:cs="Times New Roman"/>
                <w:sz w:val="28"/>
                <w:szCs w:val="28"/>
              </w:rPr>
              <w:t xml:space="preserve">«О внесении изменений в </w:t>
            </w:r>
            <w:r w:rsidRPr="006423AE">
              <w:rPr>
                <w:rFonts w:ascii="Times New Roman" w:eastAsia="Times New Roman" w:hAnsi="Times New Roman" w:cs="Times New Roman"/>
                <w:sz w:val="28"/>
                <w:szCs w:val="28"/>
              </w:rPr>
              <w:t>постановление администрации Чугуевского муниципального района</w:t>
            </w:r>
            <w:r>
              <w:rPr>
                <w:rFonts w:ascii="Times New Roman" w:eastAsia="Times New Roman" w:hAnsi="Times New Roman" w:cs="Times New Roman"/>
                <w:sz w:val="28"/>
                <w:szCs w:val="28"/>
              </w:rPr>
              <w:t xml:space="preserve"> </w:t>
            </w:r>
            <w:r w:rsidRPr="008A47F1">
              <w:rPr>
                <w:rFonts w:ascii="Times New Roman" w:eastAsia="Times New Roman" w:hAnsi="Times New Roman" w:cs="Times New Roman"/>
                <w:sz w:val="28"/>
                <w:szCs w:val="28"/>
              </w:rPr>
              <w:t>от</w:t>
            </w:r>
            <w:r>
              <w:rPr>
                <w:rFonts w:ascii="Times New Roman" w:eastAsia="Times New Roman" w:hAnsi="Times New Roman" w:cs="Times New Roman"/>
                <w:sz w:val="28"/>
                <w:szCs w:val="28"/>
              </w:rPr>
              <w:t> 22</w:t>
            </w:r>
            <w:r w:rsidRPr="008A47F1">
              <w:rPr>
                <w:rFonts w:ascii="Times New Roman" w:eastAsia="Times New Roman" w:hAnsi="Times New Roman" w:cs="Times New Roman"/>
                <w:sz w:val="28"/>
                <w:szCs w:val="28"/>
              </w:rPr>
              <w:t> </w:t>
            </w:r>
            <w:r>
              <w:rPr>
                <w:rFonts w:ascii="Times New Roman" w:eastAsia="Times New Roman" w:hAnsi="Times New Roman" w:cs="Times New Roman"/>
                <w:sz w:val="28"/>
                <w:szCs w:val="28"/>
              </w:rPr>
              <w:t>июн</w:t>
            </w:r>
            <w:r w:rsidRPr="008A47F1">
              <w:rPr>
                <w:rFonts w:ascii="Times New Roman" w:eastAsia="Times New Roman" w:hAnsi="Times New Roman" w:cs="Times New Roman"/>
                <w:sz w:val="28"/>
                <w:szCs w:val="28"/>
              </w:rPr>
              <w:t>я 201</w:t>
            </w:r>
            <w:r>
              <w:rPr>
                <w:rFonts w:ascii="Times New Roman" w:eastAsia="Times New Roman" w:hAnsi="Times New Roman" w:cs="Times New Roman"/>
                <w:sz w:val="28"/>
                <w:szCs w:val="28"/>
              </w:rPr>
              <w:t>6</w:t>
            </w:r>
            <w:r w:rsidRPr="008A47F1">
              <w:rPr>
                <w:rFonts w:ascii="Times New Roman" w:eastAsia="Times New Roman" w:hAnsi="Times New Roman" w:cs="Times New Roman"/>
                <w:sz w:val="28"/>
                <w:szCs w:val="28"/>
              </w:rPr>
              <w:t> года № </w:t>
            </w:r>
            <w:r>
              <w:rPr>
                <w:rFonts w:ascii="Times New Roman" w:eastAsia="Times New Roman" w:hAnsi="Times New Roman" w:cs="Times New Roman"/>
                <w:sz w:val="28"/>
                <w:szCs w:val="28"/>
              </w:rPr>
              <w:t>272</w:t>
            </w:r>
            <w:r w:rsidRPr="008A47F1">
              <w:rPr>
                <w:rFonts w:ascii="Times New Roman" w:eastAsia="Times New Roman" w:hAnsi="Times New Roman" w:cs="Times New Roman"/>
                <w:sz w:val="28"/>
                <w:szCs w:val="28"/>
              </w:rPr>
              <w:t>-</w:t>
            </w:r>
            <w:r>
              <w:rPr>
                <w:rFonts w:ascii="Times New Roman" w:eastAsia="Times New Roman" w:hAnsi="Times New Roman" w:cs="Times New Roman"/>
                <w:sz w:val="28"/>
                <w:szCs w:val="28"/>
              </w:rPr>
              <w:t>НПА</w:t>
            </w:r>
            <w:r w:rsidRPr="008A47F1">
              <w:rPr>
                <w:rFonts w:ascii="Times New Roman" w:eastAsia="Times New Roman" w:hAnsi="Times New Roman" w:cs="Times New Roman"/>
                <w:sz w:val="28"/>
                <w:szCs w:val="28"/>
              </w:rPr>
              <w:t xml:space="preserve"> «Об утверждении административного регламента предоставления муниципальной услуги «Выдача разрешений на ввод объектов в эксплуатацию»</w:t>
            </w:r>
            <w:r>
              <w:rPr>
                <w:rFonts w:ascii="Times New Roman" w:hAnsi="Times New Roman"/>
                <w:sz w:val="28"/>
                <w:szCs w:val="28"/>
              </w:rPr>
              <w:t>.</w:t>
            </w:r>
          </w:p>
          <w:p w14:paraId="77D171B7" w14:textId="77777777" w:rsidR="00F00D08" w:rsidRPr="000F5EAE" w:rsidRDefault="00F00D08" w:rsidP="00F00D08">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rPr>
            </w:pPr>
            <w:r w:rsidRPr="000F5EAE">
              <w:rPr>
                <w:rFonts w:ascii="Times New Roman" w:eastAsia="Times New Roman" w:hAnsi="Times New Roman" w:cs="Times New Roman"/>
                <w:sz w:val="28"/>
                <w:szCs w:val="28"/>
              </w:rPr>
              <w:lastRenderedPageBreak/>
              <w:t>3. Настоящее постановление вступает в силу со дня его официального опубликования и подлежит размещению на официальном сайте Чугуевского муниципального округа</w:t>
            </w:r>
            <w:r w:rsidRPr="00AF137A">
              <w:rPr>
                <w:rFonts w:ascii="Times New Roman" w:hAnsi="Times New Roman" w:cs="Times New Roman"/>
                <w:sz w:val="28"/>
                <w:szCs w:val="28"/>
              </w:rPr>
              <w:t xml:space="preserve"> в информационно-телекоммуникационной сети «Интернет»</w:t>
            </w:r>
            <w:r w:rsidRPr="000F5EAE">
              <w:rPr>
                <w:rFonts w:ascii="Times New Roman" w:eastAsia="Times New Roman" w:hAnsi="Times New Roman" w:cs="Times New Roman"/>
                <w:sz w:val="28"/>
                <w:szCs w:val="28"/>
              </w:rPr>
              <w:t>.</w:t>
            </w:r>
          </w:p>
          <w:p w14:paraId="39047C3B" w14:textId="77777777" w:rsidR="00F00D08" w:rsidRPr="000F5EAE" w:rsidRDefault="00F00D08" w:rsidP="00F00D08">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rPr>
            </w:pPr>
            <w:r w:rsidRPr="000F5EAE">
              <w:rPr>
                <w:rFonts w:ascii="Times New Roman" w:eastAsia="Times New Roman" w:hAnsi="Times New Roman" w:cs="Times New Roman"/>
                <w:sz w:val="28"/>
                <w:szCs w:val="28"/>
              </w:rPr>
              <w:t>4. Контроль за исполнением настоящего постановления возложить на первого заместителя главы администрации Чугуевского муниципального округа Кузьменчук Н.В.</w:t>
            </w:r>
          </w:p>
          <w:p w14:paraId="421C3A6E" w14:textId="77777777" w:rsidR="00F00D08" w:rsidRDefault="00F00D08" w:rsidP="00F00D08">
            <w:pPr>
              <w:autoSpaceDE w:val="0"/>
              <w:autoSpaceDN w:val="0"/>
              <w:adjustRightInd w:val="0"/>
              <w:spacing w:line="276" w:lineRule="auto"/>
              <w:ind w:firstLine="709"/>
              <w:jc w:val="both"/>
              <w:rPr>
                <w:rFonts w:ascii="Times New Roman" w:eastAsia="Times New Roman" w:hAnsi="Times New Roman" w:cs="Times New Roman"/>
                <w:sz w:val="28"/>
                <w:szCs w:val="28"/>
              </w:rPr>
            </w:pPr>
          </w:p>
          <w:p w14:paraId="23E75F72" w14:textId="77777777" w:rsidR="00F00D08" w:rsidRDefault="00F00D08" w:rsidP="00F00D08">
            <w:pPr>
              <w:autoSpaceDE w:val="0"/>
              <w:autoSpaceDN w:val="0"/>
              <w:adjustRightInd w:val="0"/>
              <w:spacing w:line="276" w:lineRule="auto"/>
              <w:ind w:firstLine="709"/>
              <w:jc w:val="both"/>
              <w:rPr>
                <w:rFonts w:ascii="Times New Roman" w:eastAsia="Times New Roman" w:hAnsi="Times New Roman" w:cs="Times New Roman"/>
                <w:sz w:val="28"/>
                <w:szCs w:val="28"/>
              </w:rPr>
            </w:pPr>
          </w:p>
          <w:p w14:paraId="44A82E0D" w14:textId="77777777" w:rsidR="00F00D08" w:rsidRPr="000F5EAE" w:rsidRDefault="00F00D08" w:rsidP="00F00D08">
            <w:pPr>
              <w:autoSpaceDE w:val="0"/>
              <w:autoSpaceDN w:val="0"/>
              <w:adjustRightInd w:val="0"/>
              <w:spacing w:line="276" w:lineRule="auto"/>
              <w:ind w:firstLine="709"/>
              <w:jc w:val="both"/>
              <w:rPr>
                <w:rFonts w:ascii="Times New Roman" w:eastAsia="Times New Roman" w:hAnsi="Times New Roman" w:cs="Times New Roman"/>
                <w:sz w:val="28"/>
                <w:szCs w:val="28"/>
              </w:rPr>
            </w:pPr>
          </w:p>
          <w:p w14:paraId="4FFA64CD" w14:textId="77777777" w:rsidR="00F00D08" w:rsidRPr="000F5EAE" w:rsidRDefault="00F00D08" w:rsidP="00F00D08">
            <w:pPr>
              <w:jc w:val="both"/>
              <w:rPr>
                <w:rFonts w:ascii="Times New Roman" w:eastAsia="Times New Roman" w:hAnsi="Times New Roman" w:cs="Times New Roman"/>
                <w:sz w:val="28"/>
                <w:szCs w:val="28"/>
              </w:rPr>
            </w:pPr>
            <w:r w:rsidRPr="000F5EAE">
              <w:rPr>
                <w:rFonts w:ascii="Times New Roman" w:eastAsia="Times New Roman" w:hAnsi="Times New Roman" w:cs="Times New Roman"/>
                <w:sz w:val="28"/>
                <w:szCs w:val="28"/>
              </w:rPr>
              <w:t>Глава Чугуевского</w:t>
            </w:r>
          </w:p>
          <w:p w14:paraId="53F9FA51" w14:textId="77777777" w:rsidR="00F00D08" w:rsidRPr="000F5EAE" w:rsidRDefault="00F00D08" w:rsidP="00F00D08">
            <w:pPr>
              <w:jc w:val="both"/>
              <w:rPr>
                <w:rFonts w:ascii="Times New Roman" w:eastAsia="Times New Roman" w:hAnsi="Times New Roman" w:cs="Times New Roman"/>
                <w:sz w:val="28"/>
                <w:szCs w:val="28"/>
              </w:rPr>
            </w:pPr>
            <w:r w:rsidRPr="000F5EAE">
              <w:rPr>
                <w:rFonts w:ascii="Times New Roman" w:eastAsia="Times New Roman" w:hAnsi="Times New Roman" w:cs="Times New Roman"/>
                <w:sz w:val="28"/>
                <w:szCs w:val="28"/>
              </w:rPr>
              <w:t>муниципального округа,</w:t>
            </w:r>
          </w:p>
          <w:p w14:paraId="156E0BD5" w14:textId="3804DA35" w:rsidR="00F00D08" w:rsidRDefault="00F00D08" w:rsidP="00F00D08">
            <w:pPr>
              <w:jc w:val="both"/>
            </w:pPr>
            <w:r w:rsidRPr="000F5EAE">
              <w:rPr>
                <w:rFonts w:ascii="Times New Roman" w:eastAsia="Times New Roman" w:hAnsi="Times New Roman" w:cs="Times New Roman"/>
                <w:sz w:val="28"/>
                <w:szCs w:val="28"/>
              </w:rPr>
              <w:t xml:space="preserve">глава администрации                                                           </w:t>
            </w:r>
            <w:r>
              <w:rPr>
                <w:rFonts w:ascii="Times New Roman" w:eastAsia="Times New Roman" w:hAnsi="Times New Roman" w:cs="Times New Roman"/>
                <w:sz w:val="28"/>
                <w:szCs w:val="28"/>
              </w:rPr>
              <w:t xml:space="preserve">  </w:t>
            </w:r>
            <w:r w:rsidRPr="000F5EAE">
              <w:rPr>
                <w:rFonts w:ascii="Times New Roman" w:eastAsia="Times New Roman" w:hAnsi="Times New Roman" w:cs="Times New Roman"/>
                <w:sz w:val="28"/>
                <w:szCs w:val="28"/>
              </w:rPr>
              <w:t xml:space="preserve">             Р.Ю. Деменев</w:t>
            </w:r>
          </w:p>
        </w:tc>
      </w:tr>
      <w:tr w:rsidR="00851866" w:rsidRPr="00DC4F30" w14:paraId="4046975A" w14:textId="77777777" w:rsidTr="00F00D08">
        <w:trPr>
          <w:jc w:val="right"/>
        </w:trPr>
        <w:tc>
          <w:tcPr>
            <w:tcW w:w="9781" w:type="dxa"/>
          </w:tcPr>
          <w:tbl>
            <w:tblPr>
              <w:tblStyle w:val="ad"/>
              <w:tblW w:w="357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tblGrid>
            <w:tr w:rsidR="00851866" w:rsidRPr="00217354" w14:paraId="1EA00D53" w14:textId="77777777" w:rsidTr="004112C6">
              <w:trPr>
                <w:trHeight w:val="80"/>
                <w:jc w:val="right"/>
              </w:trPr>
              <w:tc>
                <w:tcPr>
                  <w:tcW w:w="3572" w:type="dxa"/>
                </w:tcPr>
                <w:p w14:paraId="64369FDF" w14:textId="77777777" w:rsidR="00851866" w:rsidRPr="00217354" w:rsidRDefault="00851866" w:rsidP="004112C6">
                  <w:pPr>
                    <w:jc w:val="center"/>
                    <w:rPr>
                      <w:rFonts w:ascii="Times New Roman" w:hAnsi="Times New Roman" w:cs="Times New Roman"/>
                      <w:sz w:val="24"/>
                      <w:szCs w:val="24"/>
                    </w:rPr>
                  </w:pPr>
                </w:p>
              </w:tc>
            </w:tr>
            <w:tr w:rsidR="00851866" w:rsidRPr="00217354" w14:paraId="1700DB0F" w14:textId="77777777" w:rsidTr="004112C6">
              <w:trPr>
                <w:jc w:val="right"/>
              </w:trPr>
              <w:tc>
                <w:tcPr>
                  <w:tcW w:w="3572" w:type="dxa"/>
                </w:tcPr>
                <w:p w14:paraId="7D2BDE6C" w14:textId="77777777" w:rsidR="00851866" w:rsidRPr="00217354" w:rsidRDefault="00851866" w:rsidP="004112C6">
                  <w:pPr>
                    <w:jc w:val="center"/>
                    <w:rPr>
                      <w:rFonts w:ascii="Times New Roman" w:hAnsi="Times New Roman" w:cs="Times New Roman"/>
                      <w:sz w:val="24"/>
                      <w:szCs w:val="24"/>
                    </w:rPr>
                  </w:pPr>
                </w:p>
              </w:tc>
            </w:tr>
          </w:tbl>
          <w:p w14:paraId="16E091D0" w14:textId="77777777" w:rsidR="00851866" w:rsidRDefault="00851866"/>
        </w:tc>
      </w:tr>
    </w:tbl>
    <w:p w14:paraId="6F2939C6" w14:textId="77777777" w:rsidR="007C77B7" w:rsidRDefault="007C77B7" w:rsidP="00E32962">
      <w:pPr>
        <w:autoSpaceDE w:val="0"/>
        <w:autoSpaceDN w:val="0"/>
        <w:adjustRightInd w:val="0"/>
        <w:spacing w:after="0" w:line="240" w:lineRule="auto"/>
        <w:jc w:val="right"/>
        <w:rPr>
          <w:rFonts w:ascii="Times New Roman" w:eastAsia="Calibri" w:hAnsi="Times New Roman" w:cs="Times New Roman"/>
          <w:sz w:val="24"/>
          <w:szCs w:val="24"/>
        </w:rPr>
      </w:pPr>
    </w:p>
    <w:p w14:paraId="1B9A5838" w14:textId="77777777" w:rsidR="007C77B7" w:rsidRDefault="007C77B7" w:rsidP="00E32962">
      <w:pPr>
        <w:autoSpaceDE w:val="0"/>
        <w:autoSpaceDN w:val="0"/>
        <w:adjustRightInd w:val="0"/>
        <w:spacing w:after="0" w:line="240" w:lineRule="auto"/>
        <w:jc w:val="right"/>
        <w:rPr>
          <w:rFonts w:ascii="Times New Roman" w:eastAsia="Calibri" w:hAnsi="Times New Roman" w:cs="Times New Roman"/>
          <w:sz w:val="24"/>
          <w:szCs w:val="24"/>
        </w:rPr>
      </w:pPr>
    </w:p>
    <w:p w14:paraId="0B37166B"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5B63B194"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1AA06923"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16EE2C8C"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4A2FBF9D"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24D6D230"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604A4158"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1BB9B8DE"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3EF5E5B4"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7A7A080C"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3693B683"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5BCD86B2"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76B542F6"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22D6D194"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2632D822"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079A6121"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488CDB1F"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5EBF0D93"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6278AE05"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4AB8EC0E"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3344A0B1"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6AD56457"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177746BC"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55E147C7"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3E8B80F3"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08DEB416"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62AF603F"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7D0C29D3"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56AD74CB"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57667460"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108B5E8B" w14:textId="77777777" w:rsidR="00081CF2" w:rsidRDefault="00081CF2" w:rsidP="00E32962">
      <w:pPr>
        <w:autoSpaceDE w:val="0"/>
        <w:autoSpaceDN w:val="0"/>
        <w:adjustRightInd w:val="0"/>
        <w:spacing w:after="0" w:line="240" w:lineRule="auto"/>
        <w:jc w:val="right"/>
        <w:rPr>
          <w:rFonts w:ascii="Times New Roman" w:eastAsia="Calibri" w:hAnsi="Times New Roman" w:cs="Times New Roman"/>
          <w:sz w:val="24"/>
          <w:szCs w:val="24"/>
        </w:rPr>
      </w:pPr>
    </w:p>
    <w:p w14:paraId="4DB6C1E7" w14:textId="747C9875" w:rsidR="008B6069" w:rsidRPr="008464FA" w:rsidRDefault="008B6069" w:rsidP="008B6069">
      <w:pPr>
        <w:autoSpaceDE w:val="0"/>
        <w:autoSpaceDN w:val="0"/>
        <w:adjustRightInd w:val="0"/>
        <w:spacing w:after="0" w:line="240" w:lineRule="auto"/>
        <w:jc w:val="right"/>
        <w:rPr>
          <w:rFonts w:ascii="Times New Roman" w:eastAsia="Calibri" w:hAnsi="Times New Roman" w:cs="Times New Roman"/>
          <w:sz w:val="24"/>
          <w:szCs w:val="24"/>
        </w:rPr>
      </w:pPr>
      <w:r w:rsidRPr="008464FA">
        <w:rPr>
          <w:rFonts w:ascii="Times New Roman" w:eastAsia="Calibri" w:hAnsi="Times New Roman" w:cs="Times New Roman"/>
          <w:sz w:val="24"/>
          <w:szCs w:val="24"/>
        </w:rPr>
        <w:lastRenderedPageBreak/>
        <w:t>УТВЕРЖДЕН</w:t>
      </w:r>
    </w:p>
    <w:p w14:paraId="773998BA" w14:textId="77777777" w:rsidR="008B6069" w:rsidRPr="008464FA" w:rsidRDefault="008B6069" w:rsidP="008B6069">
      <w:pPr>
        <w:autoSpaceDE w:val="0"/>
        <w:autoSpaceDN w:val="0"/>
        <w:adjustRightInd w:val="0"/>
        <w:spacing w:after="0" w:line="240" w:lineRule="auto"/>
        <w:jc w:val="right"/>
        <w:rPr>
          <w:rFonts w:ascii="Times New Roman" w:eastAsia="Calibri" w:hAnsi="Times New Roman" w:cs="Times New Roman"/>
          <w:sz w:val="24"/>
          <w:szCs w:val="24"/>
        </w:rPr>
      </w:pPr>
      <w:r w:rsidRPr="008464FA">
        <w:rPr>
          <w:rFonts w:ascii="Times New Roman" w:eastAsia="Calibri" w:hAnsi="Times New Roman" w:cs="Times New Roman"/>
          <w:sz w:val="24"/>
          <w:szCs w:val="24"/>
        </w:rPr>
        <w:t>постановлением администрации</w:t>
      </w:r>
    </w:p>
    <w:p w14:paraId="77A5014B" w14:textId="77777777" w:rsidR="008B6069" w:rsidRPr="008464FA" w:rsidRDefault="008B6069" w:rsidP="008B6069">
      <w:pPr>
        <w:autoSpaceDE w:val="0"/>
        <w:autoSpaceDN w:val="0"/>
        <w:adjustRightInd w:val="0"/>
        <w:spacing w:after="0" w:line="240" w:lineRule="auto"/>
        <w:jc w:val="right"/>
        <w:rPr>
          <w:rFonts w:ascii="Times New Roman" w:eastAsia="Calibri" w:hAnsi="Times New Roman" w:cs="Times New Roman"/>
          <w:sz w:val="24"/>
          <w:szCs w:val="24"/>
        </w:rPr>
      </w:pPr>
      <w:r w:rsidRPr="008464FA">
        <w:rPr>
          <w:rFonts w:ascii="Times New Roman" w:eastAsia="Calibri" w:hAnsi="Times New Roman" w:cs="Times New Roman"/>
          <w:sz w:val="24"/>
          <w:szCs w:val="24"/>
        </w:rPr>
        <w:t>Чугуевского муниципального округа</w:t>
      </w:r>
    </w:p>
    <w:p w14:paraId="102F7F7A" w14:textId="1C45325D" w:rsidR="008957FA" w:rsidRDefault="008B6069" w:rsidP="008B6069">
      <w:pPr>
        <w:autoSpaceDE w:val="0"/>
        <w:autoSpaceDN w:val="0"/>
        <w:adjustRightInd w:val="0"/>
        <w:spacing w:after="0" w:line="240" w:lineRule="auto"/>
        <w:jc w:val="right"/>
        <w:rPr>
          <w:rFonts w:ascii="Times New Roman" w:hAnsi="Times New Roman" w:cs="Times New Roman"/>
          <w:sz w:val="28"/>
          <w:szCs w:val="28"/>
        </w:rPr>
      </w:pPr>
      <w:r w:rsidRPr="008464FA">
        <w:rPr>
          <w:rFonts w:ascii="Times New Roman" w:eastAsia="Calibri" w:hAnsi="Times New Roman" w:cs="Times New Roman"/>
          <w:sz w:val="24"/>
          <w:szCs w:val="24"/>
        </w:rPr>
        <w:t>от «__» ________ 202</w:t>
      </w:r>
      <w:r w:rsidR="000B1F4B">
        <w:rPr>
          <w:rFonts w:ascii="Times New Roman" w:eastAsia="Calibri" w:hAnsi="Times New Roman" w:cs="Times New Roman"/>
          <w:sz w:val="24"/>
          <w:szCs w:val="24"/>
        </w:rPr>
        <w:t>4</w:t>
      </w:r>
      <w:r w:rsidRPr="008464FA">
        <w:rPr>
          <w:rFonts w:ascii="Times New Roman" w:eastAsia="Calibri" w:hAnsi="Times New Roman" w:cs="Times New Roman"/>
          <w:sz w:val="24"/>
          <w:szCs w:val="24"/>
        </w:rPr>
        <w:t xml:space="preserve"> года №______</w:t>
      </w:r>
    </w:p>
    <w:p w14:paraId="093A2E16" w14:textId="77777777" w:rsidR="00E32962" w:rsidRDefault="00E32962" w:rsidP="00685609">
      <w:pPr>
        <w:autoSpaceDE w:val="0"/>
        <w:autoSpaceDN w:val="0"/>
        <w:adjustRightInd w:val="0"/>
        <w:spacing w:after="0" w:line="240" w:lineRule="auto"/>
        <w:jc w:val="center"/>
        <w:rPr>
          <w:rFonts w:ascii="Times New Roman" w:hAnsi="Times New Roman" w:cs="Times New Roman"/>
          <w:sz w:val="28"/>
          <w:szCs w:val="28"/>
        </w:rPr>
      </w:pPr>
    </w:p>
    <w:p w14:paraId="1806AF67" w14:textId="77777777" w:rsidR="00E32962" w:rsidRDefault="00E32962" w:rsidP="00685609">
      <w:pPr>
        <w:autoSpaceDE w:val="0"/>
        <w:autoSpaceDN w:val="0"/>
        <w:adjustRightInd w:val="0"/>
        <w:spacing w:after="0" w:line="240" w:lineRule="auto"/>
        <w:jc w:val="center"/>
        <w:rPr>
          <w:rFonts w:ascii="Times New Roman" w:hAnsi="Times New Roman" w:cs="Times New Roman"/>
          <w:sz w:val="28"/>
          <w:szCs w:val="28"/>
        </w:rPr>
      </w:pPr>
    </w:p>
    <w:p w14:paraId="75DAB41A" w14:textId="77777777" w:rsidR="00A97591" w:rsidRPr="00A97591" w:rsidRDefault="00A97591" w:rsidP="00A97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АДМИНИСТРАТИВНЫЙ РЕГЛАМЕНТ</w:t>
      </w:r>
    </w:p>
    <w:p w14:paraId="623C2D53" w14:textId="77777777" w:rsidR="00A97591" w:rsidRPr="00A97591" w:rsidRDefault="00A97591" w:rsidP="00A97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ПРЕДОСТАВЛЕНИЯ МУНИЦИПАЛЬНОЙ УСЛУГИ</w:t>
      </w:r>
    </w:p>
    <w:p w14:paraId="39A3A7F0" w14:textId="77777777" w:rsidR="00A97591" w:rsidRPr="00A97591" w:rsidRDefault="00A97591" w:rsidP="00A97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«ВЫДАЧА РАЗРЕШЕНИЙ НА ВВОД ОБЪЕКТОВ В ЭКСПЛУАТАЦИЮ»</w:t>
      </w:r>
    </w:p>
    <w:p w14:paraId="566E7369" w14:textId="77777777" w:rsidR="00A97591" w:rsidRPr="00A97591" w:rsidRDefault="00A97591" w:rsidP="00A97591">
      <w:pPr>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
    <w:p w14:paraId="664E5916" w14:textId="77777777" w:rsidR="00A97591" w:rsidRPr="00A97591" w:rsidRDefault="00A97591" w:rsidP="00A97591">
      <w:pPr>
        <w:autoSpaceDE w:val="0"/>
        <w:autoSpaceDN w:val="0"/>
        <w:adjustRightInd w:val="0"/>
        <w:spacing w:after="0" w:line="360" w:lineRule="auto"/>
        <w:contextualSpacing/>
        <w:jc w:val="center"/>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I. ОБЩИЕ ПОЛОЖЕНИЯ</w:t>
      </w:r>
    </w:p>
    <w:p w14:paraId="66BC87F1" w14:textId="77777777" w:rsidR="00A97591" w:rsidRPr="00A97591" w:rsidRDefault="00A97591" w:rsidP="00A97591">
      <w:pPr>
        <w:numPr>
          <w:ilvl w:val="0"/>
          <w:numId w:val="2"/>
        </w:numPr>
        <w:autoSpaceDE w:val="0"/>
        <w:autoSpaceDN w:val="0"/>
        <w:adjustRightInd w:val="0"/>
        <w:spacing w:after="0"/>
        <w:ind w:left="0" w:firstLine="709"/>
        <w:contextualSpacing/>
        <w:jc w:val="both"/>
        <w:rPr>
          <w:rFonts w:ascii="Times New Roman" w:eastAsiaTheme="minorEastAsia" w:hAnsi="Times New Roman" w:cs="Times New Roman"/>
          <w:b/>
          <w:sz w:val="28"/>
          <w:szCs w:val="28"/>
          <w:lang w:eastAsia="ru-RU"/>
        </w:rPr>
      </w:pPr>
      <w:r w:rsidRPr="00A97591">
        <w:rPr>
          <w:rFonts w:ascii="Times New Roman" w:eastAsiaTheme="minorEastAsia" w:hAnsi="Times New Roman" w:cs="Times New Roman"/>
          <w:b/>
          <w:sz w:val="28"/>
          <w:szCs w:val="28"/>
          <w:lang w:eastAsia="ru-RU"/>
        </w:rPr>
        <w:t>Предмет регулирования административного регламента</w:t>
      </w:r>
    </w:p>
    <w:p w14:paraId="69B8186B" w14:textId="77777777" w:rsidR="00A97591" w:rsidRPr="00A97591" w:rsidRDefault="00A97591" w:rsidP="00A97591">
      <w:pPr>
        <w:autoSpaceDE w:val="0"/>
        <w:autoSpaceDN w:val="0"/>
        <w:adjustRightInd w:val="0"/>
        <w:spacing w:after="0"/>
        <w:ind w:firstLine="709"/>
        <w:contextualSpacing/>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Настоящий административный регламент предоставления муниципальной услуги «Выдача разрешений на ввод объектов в эксплуатацию»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Чугуевского муниципального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14:paraId="568DA1FA" w14:textId="77777777" w:rsidR="00A97591" w:rsidRPr="00A97591" w:rsidRDefault="00A97591" w:rsidP="00A97591">
      <w:pPr>
        <w:autoSpaceDE w:val="0"/>
        <w:autoSpaceDN w:val="0"/>
        <w:adjustRightInd w:val="0"/>
        <w:spacing w:after="0"/>
        <w:contextualSpacing/>
        <w:jc w:val="both"/>
        <w:rPr>
          <w:rFonts w:ascii="Times New Roman" w:eastAsiaTheme="minorEastAsia" w:hAnsi="Times New Roman" w:cs="Times New Roman"/>
          <w:sz w:val="28"/>
          <w:szCs w:val="28"/>
          <w:lang w:eastAsia="ru-RU"/>
        </w:rPr>
      </w:pPr>
    </w:p>
    <w:p w14:paraId="128BDD3F" w14:textId="77777777" w:rsidR="00A97591" w:rsidRPr="00A97591" w:rsidRDefault="00A97591" w:rsidP="00A97591">
      <w:pPr>
        <w:numPr>
          <w:ilvl w:val="0"/>
          <w:numId w:val="2"/>
        </w:numPr>
        <w:autoSpaceDE w:val="0"/>
        <w:autoSpaceDN w:val="0"/>
        <w:adjustRightInd w:val="0"/>
        <w:spacing w:after="0"/>
        <w:ind w:left="1134" w:hanging="425"/>
        <w:contextualSpacing/>
        <w:jc w:val="both"/>
        <w:rPr>
          <w:rFonts w:ascii="Times New Roman" w:eastAsiaTheme="minorEastAsia" w:hAnsi="Times New Roman" w:cs="Times New Roman"/>
          <w:b/>
          <w:sz w:val="28"/>
          <w:szCs w:val="28"/>
          <w:lang w:eastAsia="ru-RU"/>
        </w:rPr>
      </w:pPr>
      <w:r w:rsidRPr="00A97591">
        <w:rPr>
          <w:rFonts w:ascii="Times New Roman" w:eastAsiaTheme="minorEastAsia" w:hAnsi="Times New Roman" w:cs="Times New Roman"/>
          <w:b/>
          <w:sz w:val="28"/>
          <w:szCs w:val="28"/>
          <w:lang w:eastAsia="ru-RU"/>
        </w:rPr>
        <w:t>Круг заявителей</w:t>
      </w:r>
    </w:p>
    <w:p w14:paraId="1AB3832B"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а также застройщику, наименование которого содержат слова «специализированный застройщик», осуществляющему строительство, реконструкцию объектов капитального строительства на территории Чугуевского муниципального округа,</w:t>
      </w:r>
      <w:r w:rsidRPr="00A97591">
        <w:rPr>
          <w:rFonts w:eastAsiaTheme="minorEastAsia"/>
          <w:sz w:val="28"/>
          <w:szCs w:val="28"/>
          <w:lang w:eastAsia="ru-RU"/>
        </w:rPr>
        <w:t xml:space="preserve"> </w:t>
      </w:r>
      <w:r w:rsidRPr="00A97591">
        <w:rPr>
          <w:rFonts w:ascii="Times New Roman" w:eastAsiaTheme="minorEastAsia" w:hAnsi="Times New Roman" w:cs="Times New Roman"/>
          <w:sz w:val="28"/>
          <w:szCs w:val="28"/>
          <w:lang w:eastAsia="ru-RU"/>
        </w:rPr>
        <w:t xml:space="preserve">(далее – заявитель) в пределах полномочий, установленных Градостроительным </w:t>
      </w:r>
      <w:hyperlink r:id="rId9" w:history="1">
        <w:r w:rsidRPr="00A97591">
          <w:rPr>
            <w:rFonts w:ascii="Times New Roman" w:eastAsiaTheme="minorEastAsia" w:hAnsi="Times New Roman" w:cs="Times New Roman"/>
            <w:sz w:val="28"/>
            <w:szCs w:val="28"/>
            <w:lang w:eastAsia="ru-RU"/>
          </w:rPr>
          <w:t>кодексом</w:t>
        </w:r>
      </w:hyperlink>
      <w:r w:rsidRPr="00A97591">
        <w:rPr>
          <w:rFonts w:ascii="Times New Roman" w:eastAsiaTheme="minorEastAsia" w:hAnsi="Times New Roman" w:cs="Times New Roman"/>
          <w:sz w:val="28"/>
          <w:szCs w:val="28"/>
          <w:lang w:eastAsia="ru-RU"/>
        </w:rPr>
        <w:t xml:space="preserve"> Российской Федерации.</w:t>
      </w:r>
    </w:p>
    <w:p w14:paraId="73BBD4D2"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p>
    <w:p w14:paraId="07E07215"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b/>
          <w:sz w:val="28"/>
          <w:szCs w:val="28"/>
          <w:lang w:eastAsia="ru-RU"/>
        </w:rPr>
      </w:pPr>
      <w:r w:rsidRPr="00A97591">
        <w:rPr>
          <w:rFonts w:ascii="Times New Roman" w:eastAsiaTheme="minorEastAsia" w:hAnsi="Times New Roman" w:cs="Times New Roman"/>
          <w:b/>
          <w:sz w:val="28"/>
          <w:szCs w:val="28"/>
          <w:lang w:eastAsia="ru-RU"/>
        </w:rPr>
        <w:t>3. Требования к порядку информирования о предоставлении муниципальной услуги</w:t>
      </w:r>
    </w:p>
    <w:p w14:paraId="4885316C" w14:textId="77777777" w:rsidR="00A97591" w:rsidRPr="00A97591" w:rsidRDefault="00A97591" w:rsidP="00A97591">
      <w:pPr>
        <w:autoSpaceDE w:val="0"/>
        <w:autoSpaceDN w:val="0"/>
        <w:adjustRightInd w:val="0"/>
        <w:spacing w:after="0"/>
        <w:ind w:firstLine="709"/>
        <w:contextualSpacing/>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3.1. Порядок получения информации по вопросам предоставления муниципальной услуги</w:t>
      </w:r>
    </w:p>
    <w:p w14:paraId="38C5D301"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Информирование о порядке предоставления муниципальной услуги осуществляется:</w:t>
      </w:r>
    </w:p>
    <w:p w14:paraId="183C8DE1" w14:textId="77777777" w:rsidR="00A97591" w:rsidRPr="00A97591" w:rsidRDefault="00A97591" w:rsidP="00A97591">
      <w:pPr>
        <w:numPr>
          <w:ilvl w:val="0"/>
          <w:numId w:val="1"/>
        </w:numPr>
        <w:autoSpaceDE w:val="0"/>
        <w:autoSpaceDN w:val="0"/>
        <w:adjustRightInd w:val="0"/>
        <w:spacing w:after="0"/>
        <w:ind w:left="0" w:firstLine="709"/>
        <w:contextualSpacing/>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lastRenderedPageBreak/>
        <w:t>при личном обращении заявителя непосредственно в Администрацию;</w:t>
      </w:r>
    </w:p>
    <w:p w14:paraId="661BB346" w14:textId="77777777" w:rsidR="00A97591" w:rsidRPr="00A97591" w:rsidRDefault="00A97591" w:rsidP="00A97591">
      <w:pPr>
        <w:numPr>
          <w:ilvl w:val="0"/>
          <w:numId w:val="1"/>
        </w:numPr>
        <w:autoSpaceDE w:val="0"/>
        <w:autoSpaceDN w:val="0"/>
        <w:adjustRightInd w:val="0"/>
        <w:spacing w:after="0"/>
        <w:ind w:left="0" w:firstLine="709"/>
        <w:contextualSpacing/>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4FB969A8" w14:textId="77777777" w:rsidR="00A97591" w:rsidRPr="00A97591" w:rsidRDefault="00A97591" w:rsidP="00A97591">
      <w:pPr>
        <w:numPr>
          <w:ilvl w:val="0"/>
          <w:numId w:val="1"/>
        </w:numPr>
        <w:autoSpaceDE w:val="0"/>
        <w:autoSpaceDN w:val="0"/>
        <w:adjustRightInd w:val="0"/>
        <w:spacing w:after="0"/>
        <w:ind w:left="0" w:firstLine="709"/>
        <w:contextualSpacing/>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с использованием средств телефонной, почтовой связи;</w:t>
      </w:r>
    </w:p>
    <w:p w14:paraId="17173B15" w14:textId="77777777" w:rsidR="00A97591" w:rsidRPr="00A97591" w:rsidRDefault="00A97591" w:rsidP="00A97591">
      <w:pPr>
        <w:numPr>
          <w:ilvl w:val="0"/>
          <w:numId w:val="1"/>
        </w:numPr>
        <w:autoSpaceDE w:val="0"/>
        <w:autoSpaceDN w:val="0"/>
        <w:adjustRightInd w:val="0"/>
        <w:spacing w:after="0"/>
        <w:ind w:left="0" w:firstLine="709"/>
        <w:contextualSpacing/>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на официальном сайте Чугуевского муниципального округа в информационно-телекоммуникационной сети «Интернет» (</w:t>
      </w:r>
      <w:r w:rsidRPr="00A97591">
        <w:rPr>
          <w:rFonts w:ascii="Times New Roman" w:eastAsiaTheme="minorEastAsia" w:hAnsi="Times New Roman" w:cs="Times New Roman"/>
          <w:sz w:val="28"/>
          <w:szCs w:val="28"/>
          <w:lang w:val="en-US" w:eastAsia="ru-RU"/>
        </w:rPr>
        <w:t>www</w:t>
      </w:r>
      <w:r w:rsidRPr="00A97591">
        <w:rPr>
          <w:rFonts w:ascii="Times New Roman" w:eastAsiaTheme="minorEastAsia" w:hAnsi="Times New Roman" w:cs="Times New Roman"/>
          <w:sz w:val="28"/>
          <w:szCs w:val="28"/>
          <w:lang w:eastAsia="ru-RU"/>
        </w:rPr>
        <w:t>.</w:t>
      </w:r>
      <w:proofErr w:type="spellStart"/>
      <w:r w:rsidRPr="00A97591">
        <w:rPr>
          <w:rFonts w:ascii="Times New Roman" w:eastAsiaTheme="minorEastAsia" w:hAnsi="Times New Roman" w:cs="Times New Roman"/>
          <w:sz w:val="28"/>
          <w:szCs w:val="28"/>
          <w:lang w:val="en-US" w:eastAsia="ru-RU"/>
        </w:rPr>
        <w:t>chuguevsky</w:t>
      </w:r>
      <w:proofErr w:type="spellEnd"/>
      <w:r w:rsidRPr="00A97591">
        <w:rPr>
          <w:rFonts w:ascii="Times New Roman" w:eastAsiaTheme="minorEastAsia" w:hAnsi="Times New Roman" w:cs="Times New Roman"/>
          <w:sz w:val="28"/>
          <w:szCs w:val="28"/>
          <w:lang w:eastAsia="ru-RU"/>
        </w:rPr>
        <w:t>.</w:t>
      </w:r>
      <w:proofErr w:type="spellStart"/>
      <w:r w:rsidRPr="00A97591">
        <w:rPr>
          <w:rFonts w:ascii="Times New Roman" w:eastAsiaTheme="minorEastAsia" w:hAnsi="Times New Roman" w:cs="Times New Roman"/>
          <w:sz w:val="28"/>
          <w:szCs w:val="28"/>
          <w:lang w:val="en-US" w:eastAsia="ru-RU"/>
        </w:rPr>
        <w:t>ru</w:t>
      </w:r>
      <w:proofErr w:type="spellEnd"/>
      <w:r w:rsidRPr="00A97591">
        <w:rPr>
          <w:rFonts w:ascii="Times New Roman" w:eastAsiaTheme="minorEastAsia" w:hAnsi="Times New Roman" w:cs="Times New Roman"/>
          <w:sz w:val="28"/>
          <w:szCs w:val="28"/>
          <w:lang w:eastAsia="ru-RU"/>
        </w:rPr>
        <w:t>);</w:t>
      </w:r>
    </w:p>
    <w:p w14:paraId="7142616D" w14:textId="5716C77F" w:rsidR="00A97591" w:rsidRPr="00A97591" w:rsidRDefault="00A97591" w:rsidP="00A97591">
      <w:pPr>
        <w:numPr>
          <w:ilvl w:val="0"/>
          <w:numId w:val="1"/>
        </w:numPr>
        <w:autoSpaceDE w:val="0"/>
        <w:autoSpaceDN w:val="0"/>
        <w:adjustRightInd w:val="0"/>
        <w:spacing w:after="0"/>
        <w:ind w:left="0" w:firstLine="709"/>
        <w:contextualSpacing/>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0" w:history="1">
        <w:r w:rsidRPr="00A97591">
          <w:rPr>
            <w:rFonts w:ascii="Times New Roman" w:eastAsiaTheme="minorEastAsia" w:hAnsi="Times New Roman" w:cs="Times New Roman"/>
            <w:sz w:val="28"/>
            <w:szCs w:val="28"/>
            <w:lang w:eastAsia="ru-RU"/>
          </w:rPr>
          <w:t>www.gosuslugi.ru</w:t>
        </w:r>
      </w:hyperlink>
      <w:r w:rsidRPr="00A97591">
        <w:rPr>
          <w:rFonts w:ascii="Times New Roman" w:eastAsiaTheme="minorEastAsia" w:hAnsi="Times New Roman" w:cs="Times New Roman"/>
          <w:sz w:val="28"/>
          <w:szCs w:val="28"/>
          <w:lang w:eastAsia="ru-RU"/>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hyperlink r:id="rId11" w:history="1">
        <w:r w:rsidR="00F90291" w:rsidRPr="009C6715">
          <w:rPr>
            <w:rStyle w:val="af3"/>
            <w:rFonts w:ascii="Times New Roman" w:eastAsiaTheme="minorEastAsia" w:hAnsi="Times New Roman" w:cs="Times New Roman"/>
            <w:sz w:val="28"/>
            <w:szCs w:val="28"/>
            <w:lang w:val="en-US" w:eastAsia="ru-RU"/>
          </w:rPr>
          <w:t>www</w:t>
        </w:r>
        <w:r w:rsidR="00F90291" w:rsidRPr="009C6715">
          <w:rPr>
            <w:rStyle w:val="af3"/>
            <w:rFonts w:ascii="Times New Roman" w:eastAsiaTheme="minorEastAsia" w:hAnsi="Times New Roman" w:cs="Times New Roman"/>
            <w:sz w:val="28"/>
            <w:szCs w:val="28"/>
            <w:lang w:eastAsia="ru-RU"/>
          </w:rPr>
          <w:t>.</w:t>
        </w:r>
        <w:proofErr w:type="spellStart"/>
        <w:r w:rsidR="00F90291" w:rsidRPr="009C6715">
          <w:rPr>
            <w:rStyle w:val="af3"/>
            <w:rFonts w:ascii="Times New Roman" w:eastAsiaTheme="minorEastAsia" w:hAnsi="Times New Roman" w:cs="Times New Roman"/>
            <w:sz w:val="28"/>
            <w:szCs w:val="28"/>
            <w:lang w:val="en-US" w:eastAsia="ru-RU"/>
          </w:rPr>
          <w:t>ppu</w:t>
        </w:r>
        <w:proofErr w:type="spellEnd"/>
        <w:r w:rsidR="00F90291" w:rsidRPr="009C6715">
          <w:rPr>
            <w:rStyle w:val="af3"/>
            <w:rFonts w:ascii="Times New Roman" w:eastAsiaTheme="minorEastAsia" w:hAnsi="Times New Roman" w:cs="Times New Roman"/>
            <w:sz w:val="28"/>
            <w:szCs w:val="28"/>
            <w:lang w:eastAsia="ru-RU"/>
          </w:rPr>
          <w:t>.</w:t>
        </w:r>
        <w:proofErr w:type="spellStart"/>
        <w:r w:rsidR="00F90291" w:rsidRPr="009C6715">
          <w:rPr>
            <w:rStyle w:val="af3"/>
            <w:rFonts w:ascii="Times New Roman" w:eastAsiaTheme="minorEastAsia" w:hAnsi="Times New Roman" w:cs="Times New Roman"/>
            <w:sz w:val="28"/>
            <w:szCs w:val="28"/>
            <w:lang w:val="en-US" w:eastAsia="ru-RU"/>
          </w:rPr>
          <w:t>primorsky</w:t>
        </w:r>
        <w:proofErr w:type="spellEnd"/>
        <w:r w:rsidR="00F90291" w:rsidRPr="009C6715">
          <w:rPr>
            <w:rStyle w:val="af3"/>
            <w:rFonts w:ascii="Times New Roman" w:eastAsiaTheme="minorEastAsia" w:hAnsi="Times New Roman" w:cs="Times New Roman"/>
            <w:sz w:val="28"/>
            <w:szCs w:val="28"/>
            <w:lang w:eastAsia="ru-RU"/>
          </w:rPr>
          <w:t>.</w:t>
        </w:r>
        <w:proofErr w:type="spellStart"/>
        <w:r w:rsidR="00F90291" w:rsidRPr="009C6715">
          <w:rPr>
            <w:rStyle w:val="af3"/>
            <w:rFonts w:ascii="Times New Roman" w:eastAsiaTheme="minorEastAsia" w:hAnsi="Times New Roman" w:cs="Times New Roman"/>
            <w:sz w:val="28"/>
            <w:szCs w:val="28"/>
            <w:lang w:val="en-US" w:eastAsia="ru-RU"/>
          </w:rPr>
          <w:t>ru</w:t>
        </w:r>
        <w:proofErr w:type="spellEnd"/>
      </w:hyperlink>
      <w:r w:rsidRPr="00A97591">
        <w:rPr>
          <w:rFonts w:ascii="Times New Roman" w:eastAsiaTheme="minorEastAsia" w:hAnsi="Times New Roman" w:cs="Times New Roman"/>
          <w:sz w:val="28"/>
          <w:szCs w:val="28"/>
          <w:lang w:eastAsia="ru-RU"/>
        </w:rPr>
        <w:t>).</w:t>
      </w:r>
    </w:p>
    <w:p w14:paraId="1AA099C5" w14:textId="77777777" w:rsidR="00A97591" w:rsidRPr="00A97591" w:rsidRDefault="00A97591" w:rsidP="00A97591">
      <w:pPr>
        <w:numPr>
          <w:ilvl w:val="0"/>
          <w:numId w:val="1"/>
        </w:numPr>
        <w:autoSpaceDE w:val="0"/>
        <w:autoSpaceDN w:val="0"/>
        <w:adjustRightInd w:val="0"/>
        <w:spacing w:after="0"/>
        <w:ind w:left="0" w:firstLine="709"/>
        <w:contextualSpacing/>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для застройщика, наименование которого содержит слова «специализированный застройщик» - с использованием единой информационной системы жилищного строительства.</w:t>
      </w:r>
    </w:p>
    <w:p w14:paraId="1E37E81F"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3.2. Порядок, форма, место размещения и способы получения справочной информации</w:t>
      </w:r>
    </w:p>
    <w:p w14:paraId="61D0A0A9"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Чугуевского муниципального округа, его версии, доступной для лиц со стойкими нарушениями функции зрения.</w:t>
      </w:r>
    </w:p>
    <w:p w14:paraId="1BB06477"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Сведения о месте нахождения, графике работы, адресе электронной почты, контактных телефонах МФЦ расположены на сайте </w:t>
      </w:r>
      <w:hyperlink r:id="rId12" w:history="1">
        <w:r w:rsidRPr="00A97591">
          <w:rPr>
            <w:rFonts w:ascii="Times New Roman" w:eastAsiaTheme="minorEastAsia" w:hAnsi="Times New Roman" w:cs="Times New Roman"/>
            <w:sz w:val="28"/>
            <w:szCs w:val="28"/>
            <w:lang w:eastAsia="ru-RU"/>
          </w:rPr>
          <w:t>www.mfc-25.гu</w:t>
        </w:r>
      </w:hyperlink>
      <w:r w:rsidRPr="00A97591">
        <w:rPr>
          <w:rFonts w:ascii="Times New Roman" w:eastAsiaTheme="minorEastAsia" w:hAnsi="Times New Roman" w:cs="Times New Roman"/>
          <w:sz w:val="28"/>
          <w:szCs w:val="28"/>
          <w:lang w:eastAsia="ru-RU"/>
        </w:rPr>
        <w:t xml:space="preserve"> . </w:t>
      </w:r>
    </w:p>
    <w:p w14:paraId="590AE060"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Чугуевского муниципального округа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2 к настоящему Регламенту):</w:t>
      </w:r>
    </w:p>
    <w:p w14:paraId="114EB718"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а) место нахождения, график работы органов Администрации, адрес официального сайта Чугуевского муниципального округа;</w:t>
      </w:r>
    </w:p>
    <w:p w14:paraId="13D2BCA2"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б) адрес электронной почты Администрации, органов Администрации;</w:t>
      </w:r>
    </w:p>
    <w:p w14:paraId="169B4D13" w14:textId="38913444"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в) номера телефонов ор</w:t>
      </w:r>
      <w:r w:rsidR="006B190E">
        <w:rPr>
          <w:rFonts w:ascii="Times New Roman" w:eastAsiaTheme="minorEastAsia" w:hAnsi="Times New Roman" w:cs="Times New Roman"/>
          <w:sz w:val="28"/>
          <w:szCs w:val="28"/>
          <w:lang w:eastAsia="ru-RU"/>
        </w:rPr>
        <w:t>га</w:t>
      </w:r>
      <w:r w:rsidRPr="00A97591">
        <w:rPr>
          <w:rFonts w:ascii="Times New Roman" w:eastAsiaTheme="minorEastAsia" w:hAnsi="Times New Roman" w:cs="Times New Roman"/>
          <w:sz w:val="28"/>
          <w:szCs w:val="28"/>
          <w:lang w:eastAsia="ru-RU"/>
        </w:rPr>
        <w:t>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5EE88A8C"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lastRenderedPageBreak/>
        <w:t>г) перечень документов, представляемых заявителем, а также требования, предъявляемые к этим документам;</w:t>
      </w:r>
    </w:p>
    <w:p w14:paraId="1A1802FD"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д) образец (форма) заявления о предоставлении муниципальной услуги;</w:t>
      </w:r>
    </w:p>
    <w:p w14:paraId="26376D7E"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е) основания для отказа в предоставлении муниципальной услуги;</w:t>
      </w:r>
    </w:p>
    <w:p w14:paraId="37703C7D"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ж) порядок предоставления муниципальной услуги;</w:t>
      </w:r>
    </w:p>
    <w:p w14:paraId="67CD4659"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з) порядок подачи и рассмотрения жалобы.</w:t>
      </w:r>
    </w:p>
    <w:p w14:paraId="4910B459" w14:textId="77777777" w:rsidR="00A97591" w:rsidRPr="00A97591" w:rsidRDefault="00A97591" w:rsidP="00A97591">
      <w:pPr>
        <w:autoSpaceDE w:val="0"/>
        <w:autoSpaceDN w:val="0"/>
        <w:adjustRightInd w:val="0"/>
        <w:spacing w:after="0"/>
        <w:ind w:firstLine="709"/>
        <w:contextualSpacing/>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14:paraId="20E3A961"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ar-SA"/>
        </w:rPr>
      </w:pPr>
    </w:p>
    <w:p w14:paraId="58E5A90E" w14:textId="77777777" w:rsidR="00A97591" w:rsidRPr="00A97591" w:rsidRDefault="00A97591" w:rsidP="00A97591">
      <w:pPr>
        <w:autoSpaceDE w:val="0"/>
        <w:autoSpaceDN w:val="0"/>
        <w:adjustRightInd w:val="0"/>
        <w:spacing w:after="0"/>
        <w:ind w:firstLine="709"/>
        <w:jc w:val="center"/>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II. СТАНДАРТ ПРЕДОСТАВЛЕНИЯ МУНИЦИПАЛЬНОЙ УСЛУГИ</w:t>
      </w:r>
    </w:p>
    <w:p w14:paraId="7D936E7A" w14:textId="77777777" w:rsidR="00A97591" w:rsidRPr="00A97591" w:rsidRDefault="00A97591" w:rsidP="00A97591">
      <w:pPr>
        <w:autoSpaceDE w:val="0"/>
        <w:autoSpaceDN w:val="0"/>
        <w:adjustRightInd w:val="0"/>
        <w:spacing w:after="0"/>
        <w:ind w:firstLine="709"/>
        <w:jc w:val="center"/>
        <w:rPr>
          <w:rFonts w:ascii="Times New Roman" w:eastAsiaTheme="minorEastAsia" w:hAnsi="Times New Roman" w:cs="Times New Roman"/>
          <w:sz w:val="28"/>
          <w:szCs w:val="28"/>
          <w:lang w:eastAsia="ru-RU"/>
        </w:rPr>
      </w:pPr>
    </w:p>
    <w:p w14:paraId="1C0229D8" w14:textId="77777777" w:rsidR="00A97591" w:rsidRPr="00A97591" w:rsidRDefault="00A97591" w:rsidP="00A97591">
      <w:pPr>
        <w:numPr>
          <w:ilvl w:val="0"/>
          <w:numId w:val="25"/>
        </w:numPr>
        <w:autoSpaceDE w:val="0"/>
        <w:autoSpaceDN w:val="0"/>
        <w:adjustRightInd w:val="0"/>
        <w:spacing w:after="0"/>
        <w:ind w:hanging="11"/>
        <w:contextualSpacing/>
        <w:jc w:val="both"/>
        <w:rPr>
          <w:rFonts w:ascii="Times New Roman" w:eastAsiaTheme="minorEastAsia" w:hAnsi="Times New Roman" w:cs="Times New Roman"/>
          <w:b/>
          <w:sz w:val="28"/>
          <w:szCs w:val="28"/>
          <w:lang w:eastAsia="ru-RU"/>
        </w:rPr>
      </w:pPr>
      <w:r w:rsidRPr="00A97591">
        <w:rPr>
          <w:rFonts w:ascii="Times New Roman" w:eastAsiaTheme="minorEastAsia" w:hAnsi="Times New Roman" w:cs="Times New Roman"/>
          <w:b/>
          <w:sz w:val="28"/>
          <w:szCs w:val="28"/>
          <w:lang w:eastAsia="ru-RU"/>
        </w:rPr>
        <w:t>Наименование муниципальной услуги</w:t>
      </w:r>
    </w:p>
    <w:p w14:paraId="1A0C101F"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Наименование муниципальной услуги: «Выдача разрешений на ввод объектов в эксплуатацию».</w:t>
      </w:r>
    </w:p>
    <w:p w14:paraId="5BD34822"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p>
    <w:p w14:paraId="53831625" w14:textId="77777777" w:rsidR="00A97591" w:rsidRPr="00A97591" w:rsidRDefault="00A97591" w:rsidP="00A97591">
      <w:pPr>
        <w:numPr>
          <w:ilvl w:val="0"/>
          <w:numId w:val="25"/>
        </w:numPr>
        <w:autoSpaceDE w:val="0"/>
        <w:autoSpaceDN w:val="0"/>
        <w:adjustRightInd w:val="0"/>
        <w:spacing w:after="0"/>
        <w:ind w:left="1134" w:hanging="425"/>
        <w:contextualSpacing/>
        <w:jc w:val="both"/>
        <w:rPr>
          <w:rFonts w:ascii="Times New Roman" w:eastAsiaTheme="minorEastAsia" w:hAnsi="Times New Roman" w:cs="Times New Roman"/>
          <w:b/>
          <w:sz w:val="28"/>
          <w:szCs w:val="28"/>
          <w:lang w:eastAsia="ru-RU"/>
        </w:rPr>
      </w:pPr>
      <w:r w:rsidRPr="00A97591">
        <w:rPr>
          <w:rFonts w:ascii="Times New Roman" w:eastAsiaTheme="minorEastAsia" w:hAnsi="Times New Roman" w:cs="Times New Roman"/>
          <w:b/>
          <w:sz w:val="28"/>
          <w:szCs w:val="28"/>
          <w:lang w:eastAsia="ru-RU"/>
        </w:rPr>
        <w:t>Наименование органа, предоставляющего муниципальную услугу</w:t>
      </w:r>
    </w:p>
    <w:p w14:paraId="66F56274"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5.1. Предоставление муниципальной услуги осуществляется Администрацией в лице управления архитектуры и градостроительства администрации Чугуевского муниципального округа (далее – Управление).</w:t>
      </w:r>
    </w:p>
    <w:p w14:paraId="6ECEF440" w14:textId="5B28BA69"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5.2. Организация предоставления муниципальной услуги осуществляется в электронном виде через Единый портал и (или) Региональный портал, для застройщика, наименование которого содержат слова «специализированный застройщик» - с использованием единой информационной системы жилищного строительства, а также через МФЦ в соответствии с соглашением о взаимодействии, заключенным между МФЦ и Администрацией.</w:t>
      </w:r>
    </w:p>
    <w:p w14:paraId="147D1B9C"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1E98F9EE" w14:textId="77777777" w:rsidR="00A97591" w:rsidRPr="00A97591" w:rsidRDefault="00A97591" w:rsidP="00A97591">
      <w:pPr>
        <w:autoSpaceDE w:val="0"/>
        <w:autoSpaceDN w:val="0"/>
        <w:adjustRightInd w:val="0"/>
        <w:spacing w:after="0"/>
        <w:ind w:firstLine="709"/>
        <w:jc w:val="both"/>
        <w:rPr>
          <w:rFonts w:eastAsiaTheme="minorEastAsia"/>
          <w:sz w:val="28"/>
          <w:szCs w:val="28"/>
          <w:lang w:eastAsia="ru-RU"/>
        </w:rPr>
      </w:pPr>
    </w:p>
    <w:p w14:paraId="6DB8D329" w14:textId="77777777" w:rsidR="00A97591" w:rsidRPr="00A97591" w:rsidRDefault="00A97591" w:rsidP="00A97591">
      <w:pPr>
        <w:numPr>
          <w:ilvl w:val="0"/>
          <w:numId w:val="25"/>
        </w:numPr>
        <w:autoSpaceDE w:val="0"/>
        <w:autoSpaceDN w:val="0"/>
        <w:adjustRightInd w:val="0"/>
        <w:spacing w:after="0"/>
        <w:ind w:left="1134" w:hanging="425"/>
        <w:contextualSpacing/>
        <w:jc w:val="both"/>
        <w:rPr>
          <w:rFonts w:ascii="Times New Roman" w:eastAsiaTheme="minorEastAsia" w:hAnsi="Times New Roman" w:cs="Times New Roman"/>
          <w:b/>
          <w:sz w:val="28"/>
          <w:szCs w:val="28"/>
          <w:lang w:eastAsia="ru-RU"/>
        </w:rPr>
      </w:pPr>
      <w:r w:rsidRPr="00A97591">
        <w:rPr>
          <w:rFonts w:ascii="Times New Roman" w:eastAsiaTheme="minorEastAsia" w:hAnsi="Times New Roman" w:cs="Times New Roman"/>
          <w:b/>
          <w:sz w:val="28"/>
          <w:szCs w:val="28"/>
          <w:lang w:eastAsia="ru-RU"/>
        </w:rPr>
        <w:t>Описание результата предоставления муниципальной услуги</w:t>
      </w:r>
    </w:p>
    <w:p w14:paraId="6689B278" w14:textId="448439BE"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6.1.</w:t>
      </w:r>
      <w:r w:rsidR="003C0A6B">
        <w:rPr>
          <w:rFonts w:ascii="Times New Roman" w:eastAsiaTheme="minorEastAsia" w:hAnsi="Times New Roman" w:cs="Times New Roman"/>
          <w:sz w:val="28"/>
          <w:szCs w:val="28"/>
          <w:lang w:eastAsia="ru-RU"/>
        </w:rPr>
        <w:t xml:space="preserve"> </w:t>
      </w:r>
      <w:r w:rsidRPr="00A97591">
        <w:rPr>
          <w:rFonts w:ascii="Times New Roman" w:eastAsiaTheme="minorEastAsia" w:hAnsi="Times New Roman" w:cs="Times New Roman"/>
          <w:sz w:val="28"/>
          <w:szCs w:val="28"/>
          <w:lang w:eastAsia="ru-RU"/>
        </w:rPr>
        <w:t>Результатом предоставления муниципальной услуги является:</w:t>
      </w:r>
    </w:p>
    <w:p w14:paraId="4B90990F" w14:textId="1FA80192"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а) выдача разрешения на ввод объекта в эксплуатацию. </w:t>
      </w:r>
    </w:p>
    <w:p w14:paraId="054CAAC5" w14:textId="0B5105D3"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б) отказ в выдаче разрешения на ввод объекта в эксплуатацию.</w:t>
      </w:r>
    </w:p>
    <w:p w14:paraId="694004A1"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6.2. Разрешение на ввод объектов в эксплуатацию, в том числе, в отношении этапов строительства, реконструкции объектов капитального строительства, в </w:t>
      </w:r>
      <w:r w:rsidRPr="00A97591">
        <w:rPr>
          <w:rFonts w:ascii="Times New Roman" w:eastAsiaTheme="minorEastAsia" w:hAnsi="Times New Roman" w:cs="Times New Roman"/>
          <w:sz w:val="28"/>
          <w:szCs w:val="28"/>
          <w:lang w:eastAsia="ru-RU"/>
        </w:rPr>
        <w:lastRenderedPageBreak/>
        <w:t>случаях, предусмотренных частью 12 статьи 51 и частью 3.3 статьи 52 Градостроительного кодекса Российской Федерации, изготавливается в двух экземплярах, один из которых выдается заявителю, второй хранится в Администрации.</w:t>
      </w:r>
    </w:p>
    <w:p w14:paraId="57FE961D"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14:paraId="1C999B80" w14:textId="178E5521" w:rsidR="003C0A6B"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выдается в форме электронного документа, подписанного электронной подписью</w:t>
      </w:r>
      <w:r w:rsidR="003C0A6B">
        <w:rPr>
          <w:rFonts w:ascii="Times New Roman" w:eastAsiaTheme="minorEastAsia" w:hAnsi="Times New Roman" w:cs="Times New Roman"/>
          <w:sz w:val="28"/>
          <w:szCs w:val="28"/>
          <w:lang w:eastAsia="ru-RU"/>
        </w:rPr>
        <w:t>,</w:t>
      </w:r>
      <w:r w:rsidRPr="00A97591">
        <w:rPr>
          <w:rFonts w:ascii="Times New Roman" w:eastAsiaTheme="minorEastAsia" w:hAnsi="Times New Roman" w:cs="Times New Roman"/>
          <w:sz w:val="28"/>
          <w:szCs w:val="28"/>
          <w:lang w:eastAsia="ru-RU"/>
        </w:rPr>
        <w:t xml:space="preserve"> кроме случаев выдачи результата предоставления услуги через МФЦ;</w:t>
      </w:r>
    </w:p>
    <w:p w14:paraId="74C6D4C4" w14:textId="62CAC256" w:rsidR="00A97591" w:rsidRPr="00A97591" w:rsidRDefault="003C0A6B"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выдается заявителю в форме документа на бумажном носителе</w:t>
      </w:r>
      <w:r w:rsidRPr="003C0A6B">
        <w:rPr>
          <w:rFonts w:ascii="Times New Roman" w:eastAsiaTheme="minorEastAsia" w:hAnsi="Times New Roman" w:cs="Times New Roman"/>
          <w:sz w:val="28"/>
          <w:szCs w:val="28"/>
          <w:lang w:eastAsia="ru-RU"/>
        </w:rPr>
        <w:t xml:space="preserve"> </w:t>
      </w:r>
      <w:r w:rsidRPr="00A97591">
        <w:rPr>
          <w:rFonts w:ascii="Times New Roman" w:eastAsiaTheme="minorEastAsia" w:hAnsi="Times New Roman" w:cs="Times New Roman"/>
          <w:sz w:val="28"/>
          <w:szCs w:val="28"/>
          <w:lang w:eastAsia="ru-RU"/>
        </w:rPr>
        <w:t>в случае, если это указано в заявлении о предоставлении услуги;</w:t>
      </w:r>
    </w:p>
    <w:p w14:paraId="0ADD5EEA"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направляется заказным почтовым отправлением с уведомлением о вручении в адрес заявителя (в случае возврата почтовых отправлений разрешение на ввод объекта в эксплуатацию или письмо об отказе в выдаче такого разрешения остается в Администрации и повторно не направляется).</w:t>
      </w:r>
    </w:p>
    <w:p w14:paraId="698EE649"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p>
    <w:p w14:paraId="2A256FF6" w14:textId="77777777" w:rsidR="00A97591" w:rsidRPr="00A97591" w:rsidRDefault="00A97591" w:rsidP="00A97591">
      <w:pPr>
        <w:numPr>
          <w:ilvl w:val="0"/>
          <w:numId w:val="25"/>
        </w:numPr>
        <w:autoSpaceDE w:val="0"/>
        <w:autoSpaceDN w:val="0"/>
        <w:adjustRightInd w:val="0"/>
        <w:spacing w:after="0"/>
        <w:ind w:hanging="11"/>
        <w:jc w:val="both"/>
        <w:rPr>
          <w:rFonts w:ascii="Times New Roman" w:eastAsiaTheme="minorEastAsia" w:hAnsi="Times New Roman" w:cs="Times New Roman"/>
          <w:b/>
          <w:sz w:val="28"/>
          <w:szCs w:val="28"/>
          <w:lang w:eastAsia="ru-RU"/>
        </w:rPr>
      </w:pPr>
      <w:r w:rsidRPr="00A97591">
        <w:rPr>
          <w:rFonts w:ascii="Times New Roman" w:eastAsiaTheme="minorEastAsia" w:hAnsi="Times New Roman" w:cs="Times New Roman"/>
          <w:b/>
          <w:sz w:val="28"/>
          <w:szCs w:val="28"/>
          <w:lang w:eastAsia="ru-RU"/>
        </w:rPr>
        <w:t>Срок предоставления муниципальной услуги</w:t>
      </w:r>
    </w:p>
    <w:p w14:paraId="79450A5A"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i/>
          <w:sz w:val="28"/>
          <w:szCs w:val="28"/>
          <w:lang w:eastAsia="ru-RU"/>
        </w:rPr>
      </w:pPr>
      <w:r w:rsidRPr="00A97591">
        <w:rPr>
          <w:rFonts w:ascii="Times New Roman" w:eastAsiaTheme="minorEastAsia" w:hAnsi="Times New Roman" w:cs="Times New Roman"/>
          <w:sz w:val="28"/>
          <w:szCs w:val="28"/>
          <w:lang w:eastAsia="ru-RU"/>
        </w:rPr>
        <w:t>Муниципальная услуга предоставляется в течение пяти рабочих дней со дня регистрации заявления о выдаче разрешения на ввод объекта в эксплуатацию.</w:t>
      </w:r>
      <w:r w:rsidRPr="00A97591">
        <w:rPr>
          <w:rFonts w:ascii="Times New Roman" w:eastAsiaTheme="minorEastAsia" w:hAnsi="Times New Roman" w:cs="Times New Roman"/>
          <w:i/>
          <w:sz w:val="28"/>
          <w:szCs w:val="28"/>
          <w:lang w:eastAsia="ru-RU"/>
        </w:rPr>
        <w:t xml:space="preserve"> </w:t>
      </w:r>
    </w:p>
    <w:p w14:paraId="68AB24AA"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Администрация в течение пяти рабочих дней со дня регистрации Администрацией заявления о выдаче разрешения на ввод объекта в эксплуатацию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14:paraId="08AA8546"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b/>
          <w:sz w:val="28"/>
          <w:szCs w:val="28"/>
          <w:lang w:eastAsia="ru-RU"/>
        </w:rPr>
      </w:pPr>
    </w:p>
    <w:p w14:paraId="10C7770B"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b/>
          <w:sz w:val="28"/>
          <w:szCs w:val="28"/>
          <w:lang w:eastAsia="ru-RU"/>
        </w:rPr>
      </w:pPr>
      <w:r w:rsidRPr="00A97591">
        <w:rPr>
          <w:rFonts w:ascii="Times New Roman" w:eastAsiaTheme="minorEastAsia" w:hAnsi="Times New Roman" w:cs="Times New Roman"/>
          <w:b/>
          <w:sz w:val="28"/>
          <w:szCs w:val="28"/>
          <w:lang w:eastAsia="ru-RU"/>
        </w:rPr>
        <w:t>8. Нормативные правовые акты, регулирующие предоставление муниципальной услуги</w:t>
      </w:r>
    </w:p>
    <w:p w14:paraId="4F2EA5B4" w14:textId="2EF45BD9"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Перечень нормативных правовых актов, регулирующих предоставление муниципальной услуги (приложение № 1 к настоящему Регламенту), размещен</w:t>
      </w:r>
      <w:r w:rsidR="0015453F">
        <w:rPr>
          <w:rFonts w:ascii="Times New Roman" w:eastAsiaTheme="minorEastAsia" w:hAnsi="Times New Roman" w:cs="Times New Roman"/>
          <w:sz w:val="28"/>
          <w:szCs w:val="28"/>
          <w:lang w:eastAsia="ru-RU"/>
        </w:rPr>
        <w:t>о</w:t>
      </w:r>
      <w:r w:rsidRPr="00A97591">
        <w:rPr>
          <w:rFonts w:ascii="Times New Roman" w:eastAsiaTheme="minorEastAsia" w:hAnsi="Times New Roman" w:cs="Times New Roman"/>
          <w:sz w:val="28"/>
          <w:szCs w:val="28"/>
          <w:lang w:eastAsia="ru-RU"/>
        </w:rPr>
        <w:t xml:space="preserve"> на Едином портале и официальном сайте Чугуевского муниципального округа.</w:t>
      </w:r>
    </w:p>
    <w:p w14:paraId="4B97D9E2"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p>
    <w:p w14:paraId="1B8E97BC" w14:textId="77777777" w:rsidR="00A97591" w:rsidRPr="00A97591" w:rsidRDefault="00A97591" w:rsidP="007511B0">
      <w:pPr>
        <w:numPr>
          <w:ilvl w:val="0"/>
          <w:numId w:val="27"/>
        </w:numPr>
        <w:autoSpaceDE w:val="0"/>
        <w:autoSpaceDN w:val="0"/>
        <w:adjustRightInd w:val="0"/>
        <w:spacing w:after="0"/>
        <w:ind w:left="0" w:firstLine="709"/>
        <w:contextualSpacing/>
        <w:jc w:val="both"/>
        <w:rPr>
          <w:rFonts w:ascii="Times New Roman" w:eastAsiaTheme="minorEastAsia" w:hAnsi="Times New Roman" w:cs="Times New Roman"/>
          <w:b/>
          <w:sz w:val="28"/>
          <w:szCs w:val="28"/>
          <w:lang w:eastAsia="ru-RU"/>
        </w:rPr>
      </w:pPr>
      <w:r w:rsidRPr="00A97591">
        <w:rPr>
          <w:rFonts w:ascii="Times New Roman" w:eastAsiaTheme="minorEastAsia" w:hAnsi="Times New Roman" w:cs="Times New Roman"/>
          <w:b/>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1B39B35B" w14:textId="426C7224" w:rsidR="00A97591" w:rsidRPr="00A97591" w:rsidRDefault="00A97591" w:rsidP="007511B0">
      <w:pPr>
        <w:numPr>
          <w:ilvl w:val="1"/>
          <w:numId w:val="27"/>
        </w:numPr>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14:paraId="0FA26182" w14:textId="6BE98A51" w:rsidR="00A97591" w:rsidRDefault="00946496" w:rsidP="00A97591">
      <w:pPr>
        <w:tabs>
          <w:tab w:val="left" w:pos="851"/>
        </w:tabs>
        <w:autoSpaceDE w:val="0"/>
        <w:autoSpaceDN w:val="0"/>
        <w:adjustRightInd w:val="0"/>
        <w:spacing w:after="0"/>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sz w:val="28"/>
          <w:szCs w:val="28"/>
          <w:lang w:eastAsia="ru-RU"/>
        </w:rPr>
        <w:t>1</w:t>
      </w:r>
      <w:r w:rsidR="00A97591" w:rsidRPr="00A97591">
        <w:rPr>
          <w:rFonts w:ascii="Times New Roman" w:eastAsiaTheme="minorEastAsia" w:hAnsi="Times New Roman" w:cs="Times New Roman"/>
          <w:sz w:val="28"/>
          <w:szCs w:val="28"/>
          <w:lang w:eastAsia="ru-RU"/>
        </w:rPr>
        <w:t xml:space="preserve">) </w:t>
      </w:r>
      <w:hyperlink r:id="rId13" w:history="1">
        <w:r w:rsidR="00A97591" w:rsidRPr="00A97591">
          <w:rPr>
            <w:rFonts w:ascii="Times New Roman" w:eastAsiaTheme="minorEastAsia" w:hAnsi="Times New Roman" w:cs="Times New Roman"/>
            <w:bCs/>
            <w:sz w:val="28"/>
            <w:szCs w:val="28"/>
            <w:lang w:eastAsia="ru-RU"/>
          </w:rPr>
          <w:t>заявление</w:t>
        </w:r>
      </w:hyperlink>
      <w:r w:rsidR="00A97591" w:rsidRPr="00A97591">
        <w:rPr>
          <w:rFonts w:ascii="Times New Roman" w:eastAsiaTheme="minorEastAsia" w:hAnsi="Times New Roman" w:cs="Times New Roman"/>
          <w:bCs/>
          <w:sz w:val="28"/>
          <w:szCs w:val="28"/>
          <w:lang w:eastAsia="ru-RU"/>
        </w:rPr>
        <w:t xml:space="preserve"> о выдаче разрешения на ввод объекта в эксплуатацию, </w:t>
      </w:r>
      <w:r w:rsidR="00A97591" w:rsidRPr="00A97591">
        <w:rPr>
          <w:rFonts w:ascii="Times New Roman" w:eastAsiaTheme="minorEastAsia" w:hAnsi="Times New Roman" w:cs="Times New Roman"/>
          <w:sz w:val="28"/>
          <w:szCs w:val="28"/>
          <w:lang w:eastAsia="ru-RU"/>
        </w:rPr>
        <w:t>в том числе, в отношении этапов строительства, реконструкции объектов капитального строительства,</w:t>
      </w:r>
      <w:r w:rsidR="00A97591" w:rsidRPr="00A97591">
        <w:rPr>
          <w:rFonts w:ascii="Times New Roman" w:eastAsiaTheme="minorEastAsia" w:hAnsi="Times New Roman" w:cs="Times New Roman"/>
          <w:bCs/>
          <w:sz w:val="28"/>
          <w:szCs w:val="28"/>
          <w:lang w:eastAsia="ru-RU"/>
        </w:rPr>
        <w:t xml:space="preserve"> по форме согласно приложению № 3 к настоящему Регламенту;</w:t>
      </w:r>
    </w:p>
    <w:p w14:paraId="63837B96" w14:textId="46486ACF" w:rsidR="00A97591" w:rsidRPr="00A97591" w:rsidRDefault="00946496"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2</w:t>
      </w:r>
      <w:r w:rsidR="00A97591" w:rsidRPr="00A97591">
        <w:rPr>
          <w:rFonts w:ascii="Times New Roman" w:eastAsiaTheme="minorEastAsia" w:hAnsi="Times New Roman" w:cs="Times New Roman"/>
          <w:sz w:val="28"/>
          <w:szCs w:val="28"/>
          <w:lang w:eastAsia="ru-RU"/>
        </w:rPr>
        <w:t xml:space="preserve">) документ, подтверждающий полномочия представителя заявителя (в случае обращения представителя заявителя); </w:t>
      </w:r>
    </w:p>
    <w:p w14:paraId="3023B206" w14:textId="6C7DEEC0" w:rsidR="00A97591" w:rsidRDefault="00946496" w:rsidP="00A97591">
      <w:pPr>
        <w:autoSpaceDE w:val="0"/>
        <w:autoSpaceDN w:val="0"/>
        <w:adjustRightInd w:val="0"/>
        <w:spacing w:after="0"/>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3</w:t>
      </w:r>
      <w:r w:rsidR="00A97591" w:rsidRPr="00A97591">
        <w:rPr>
          <w:rFonts w:ascii="Times New Roman" w:eastAsiaTheme="minorEastAsia" w:hAnsi="Times New Roman" w:cs="Times New Roman"/>
          <w:bCs/>
          <w:sz w:val="28"/>
          <w:szCs w:val="28"/>
          <w:lang w:eastAsia="ru-RU"/>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4" w:history="1">
        <w:r w:rsidR="00A97591" w:rsidRPr="00A97591">
          <w:rPr>
            <w:rFonts w:ascii="Times New Roman" w:eastAsiaTheme="minorEastAsia" w:hAnsi="Times New Roman" w:cs="Times New Roman"/>
            <w:bCs/>
            <w:sz w:val="28"/>
            <w:szCs w:val="28"/>
            <w:lang w:eastAsia="ru-RU"/>
          </w:rPr>
          <w:t>законом</w:t>
        </w:r>
      </w:hyperlink>
      <w:r w:rsidR="00A97591" w:rsidRPr="00A97591">
        <w:rPr>
          <w:rFonts w:ascii="Times New Roman" w:eastAsiaTheme="minorEastAsia" w:hAnsi="Times New Roman" w:cs="Times New Roman"/>
          <w:bCs/>
          <w:sz w:val="28"/>
          <w:szCs w:val="28"/>
          <w:lang w:eastAsia="ru-RU"/>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437B85AD" w14:textId="09911F4B" w:rsidR="00B90A11" w:rsidRPr="00A97591" w:rsidRDefault="00B90A11" w:rsidP="00A97591">
      <w:pPr>
        <w:autoSpaceDE w:val="0"/>
        <w:autoSpaceDN w:val="0"/>
        <w:adjustRightInd w:val="0"/>
        <w:spacing w:after="0"/>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sz w:val="28"/>
          <w:szCs w:val="28"/>
          <w:lang w:eastAsia="ru-RU"/>
        </w:rPr>
        <w:t>4</w:t>
      </w:r>
      <w:r w:rsidRPr="0041365A">
        <w:rPr>
          <w:rFonts w:ascii="Times New Roman" w:eastAsiaTheme="minorEastAsia" w:hAnsi="Times New Roman" w:cs="Times New Roman"/>
          <w:sz w:val="28"/>
          <w:szCs w:val="28"/>
          <w:lang w:eastAsia="ru-RU"/>
        </w:rPr>
        <w:t>)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14:paraId="6CA702E0" w14:textId="77777777" w:rsidR="00A97591" w:rsidRPr="00A97591" w:rsidRDefault="00A97591" w:rsidP="007511B0">
      <w:pPr>
        <w:numPr>
          <w:ilvl w:val="1"/>
          <w:numId w:val="27"/>
        </w:numPr>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14:paraId="11DADCA7" w14:textId="5DF97475" w:rsidR="0041365A" w:rsidRPr="0041365A" w:rsidRDefault="0041365A" w:rsidP="0041365A">
      <w:pPr>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Pr="0041365A">
        <w:rPr>
          <w:rFonts w:ascii="Times New Roman" w:eastAsiaTheme="minorEastAsia" w:hAnsi="Times New Roman" w:cs="Times New Roman"/>
          <w:sz w:val="28"/>
          <w:szCs w:val="28"/>
          <w:lang w:eastAsia="ru-RU"/>
        </w:rPr>
        <w:t xml:space="preserve">) </w:t>
      </w:r>
      <w:proofErr w:type="spellStart"/>
      <w:r w:rsidRPr="0041365A">
        <w:rPr>
          <w:rFonts w:ascii="Times New Roman" w:eastAsiaTheme="minorEastAsia" w:hAnsi="Times New Roman" w:cs="Times New Roman"/>
          <w:sz w:val="28"/>
          <w:szCs w:val="28"/>
          <w:lang w:eastAsia="ru-RU"/>
        </w:rPr>
        <w:t>правоподтверждающие</w:t>
      </w:r>
      <w:proofErr w:type="spellEnd"/>
      <w:r w:rsidRPr="0041365A">
        <w:rPr>
          <w:rFonts w:ascii="Times New Roman" w:eastAsiaTheme="minorEastAsia" w:hAnsi="Times New Roman" w:cs="Times New Roman"/>
          <w:sz w:val="28"/>
          <w:szCs w:val="28"/>
          <w:lang w:eastAsia="ru-RU"/>
        </w:rPr>
        <w:t xml:space="preserve"> документы на земельный участок, в том числе соглашение об установлении сервитута, решение об установлении публичного сервитута;</w:t>
      </w:r>
    </w:p>
    <w:p w14:paraId="144FB6EE" w14:textId="77778C68" w:rsidR="0041365A" w:rsidRPr="0041365A" w:rsidRDefault="0041365A" w:rsidP="0041365A">
      <w:pPr>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Pr="0041365A">
        <w:rPr>
          <w:rFonts w:ascii="Times New Roman" w:eastAsiaTheme="minorEastAsia" w:hAnsi="Times New Roman" w:cs="Times New Roman"/>
          <w:sz w:val="28"/>
          <w:szCs w:val="28"/>
          <w:lang w:eastAsia="ru-RU"/>
        </w:rPr>
        <w:t>) разрешение на строительство;</w:t>
      </w:r>
    </w:p>
    <w:p w14:paraId="51298E25" w14:textId="31E9708A" w:rsidR="0041365A" w:rsidRPr="0041365A" w:rsidRDefault="0041365A" w:rsidP="0041365A">
      <w:pPr>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Pr="0041365A">
        <w:rPr>
          <w:rFonts w:ascii="Times New Roman" w:eastAsiaTheme="minorEastAsia" w:hAnsi="Times New Roman" w:cs="Times New Roman"/>
          <w:sz w:val="28"/>
          <w:szCs w:val="28"/>
          <w:lang w:eastAsia="ru-RU"/>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423EF86F" w14:textId="06AB50EB" w:rsidR="0041365A" w:rsidRPr="0041365A" w:rsidRDefault="0041365A" w:rsidP="0041365A">
      <w:pPr>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Pr="0041365A">
        <w:rPr>
          <w:rFonts w:ascii="Times New Roman" w:eastAsiaTheme="minorEastAsia" w:hAnsi="Times New Roman" w:cs="Times New Roman"/>
          <w:sz w:val="28"/>
          <w:szCs w:val="28"/>
          <w:lang w:eastAsia="ru-RU"/>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17A83F22" w14:textId="4E9CA4FB" w:rsidR="00A97591" w:rsidRPr="00A97591" w:rsidRDefault="0041365A" w:rsidP="0041365A">
      <w:pPr>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Pr="0041365A">
        <w:rPr>
          <w:rFonts w:ascii="Times New Roman" w:eastAsiaTheme="minorEastAsia" w:hAnsi="Times New Roman" w:cs="Times New Roman"/>
          <w:sz w:val="28"/>
          <w:szCs w:val="28"/>
          <w:lang w:eastAsia="ru-RU"/>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w:t>
      </w:r>
      <w:r w:rsidR="003D20D2">
        <w:rPr>
          <w:rFonts w:ascii="Times New Roman" w:eastAsiaTheme="minorEastAsia" w:hAnsi="Times New Roman" w:cs="Times New Roman"/>
          <w:sz w:val="28"/>
          <w:szCs w:val="28"/>
          <w:lang w:eastAsia="ru-RU"/>
        </w:rPr>
        <w:t>в том числе с учетом изменений, внесенных в рабочую документацию и являющихся в соответствии с частью 1.3 статьи 52</w:t>
      </w:r>
      <w:r w:rsidRPr="0041365A">
        <w:rPr>
          <w:rFonts w:ascii="Times New Roman" w:eastAsiaTheme="minorEastAsia" w:hAnsi="Times New Roman" w:cs="Times New Roman"/>
          <w:sz w:val="28"/>
          <w:szCs w:val="28"/>
          <w:lang w:eastAsia="ru-RU"/>
        </w:rPr>
        <w:t xml:space="preserve"> Градостроительного кодекса Российской Федерации</w:t>
      </w:r>
      <w:r w:rsidR="003D20D2">
        <w:rPr>
          <w:rFonts w:ascii="Times New Roman" w:eastAsiaTheme="minorEastAsia" w:hAnsi="Times New Roman" w:cs="Times New Roman"/>
          <w:sz w:val="28"/>
          <w:szCs w:val="28"/>
          <w:lang w:eastAsia="ru-RU"/>
        </w:rPr>
        <w:t xml:space="preserve"> частью такой проектной документации</w:t>
      </w:r>
      <w:r w:rsidRPr="0041365A">
        <w:rPr>
          <w:rFonts w:ascii="Times New Roman" w:eastAsiaTheme="minorEastAsia" w:hAnsi="Times New Roman" w:cs="Times New Roman"/>
          <w:sz w:val="28"/>
          <w:szCs w:val="28"/>
          <w:lang w:eastAsia="ru-RU"/>
        </w:rPr>
        <w:t xml:space="preserve">), заключение уполномоченного на осуществление федерального государственного экологического надзора федерального органа исполнительной </w:t>
      </w:r>
      <w:r w:rsidRPr="0041365A">
        <w:rPr>
          <w:rFonts w:ascii="Times New Roman" w:eastAsiaTheme="minorEastAsia" w:hAnsi="Times New Roman" w:cs="Times New Roman"/>
          <w:sz w:val="28"/>
          <w:szCs w:val="28"/>
          <w:lang w:eastAsia="ru-RU"/>
        </w:rPr>
        <w:lastRenderedPageBreak/>
        <w:t xml:space="preserve">власти, выдаваемое в случаях, предусмотренных частью </w:t>
      </w:r>
      <w:r w:rsidR="006D066A">
        <w:rPr>
          <w:rFonts w:ascii="Times New Roman" w:eastAsiaTheme="minorEastAsia" w:hAnsi="Times New Roman" w:cs="Times New Roman"/>
          <w:sz w:val="28"/>
          <w:szCs w:val="28"/>
          <w:lang w:eastAsia="ru-RU"/>
        </w:rPr>
        <w:t>5</w:t>
      </w:r>
      <w:r w:rsidRPr="0041365A">
        <w:rPr>
          <w:rFonts w:ascii="Times New Roman" w:eastAsiaTheme="minorEastAsia" w:hAnsi="Times New Roman" w:cs="Times New Roman"/>
          <w:sz w:val="28"/>
          <w:szCs w:val="28"/>
          <w:lang w:eastAsia="ru-RU"/>
        </w:rPr>
        <w:t xml:space="preserve"> статьи 54 Градостроительного кодекса Российской Федерации</w:t>
      </w:r>
      <w:r w:rsidR="00B90A11">
        <w:rPr>
          <w:rFonts w:ascii="Times New Roman" w:eastAsiaTheme="minorEastAsia" w:hAnsi="Times New Roman" w:cs="Times New Roman"/>
          <w:sz w:val="28"/>
          <w:szCs w:val="28"/>
          <w:lang w:eastAsia="ru-RU"/>
        </w:rPr>
        <w:t>.</w:t>
      </w:r>
    </w:p>
    <w:p w14:paraId="2C8AB1E7" w14:textId="7DC86356" w:rsidR="00A97591" w:rsidRPr="00A97591" w:rsidRDefault="00A97591" w:rsidP="00A97591">
      <w:pPr>
        <w:tabs>
          <w:tab w:val="left" w:pos="1134"/>
        </w:tabs>
        <w:autoSpaceDE w:val="0"/>
        <w:autoSpaceDN w:val="0"/>
        <w:adjustRightInd w:val="0"/>
        <w:spacing w:after="0"/>
        <w:ind w:firstLine="709"/>
        <w:contextualSpacing/>
        <w:jc w:val="both"/>
        <w:rPr>
          <w:rFonts w:ascii="Times New Roman" w:eastAsiaTheme="minorEastAsia" w:hAnsi="Times New Roman" w:cs="Times New Roman"/>
          <w:bCs/>
          <w:iCs/>
          <w:sz w:val="28"/>
          <w:szCs w:val="28"/>
          <w:lang w:eastAsia="ru-RU"/>
        </w:rPr>
      </w:pPr>
      <w:r w:rsidRPr="00A97591">
        <w:rPr>
          <w:rFonts w:ascii="Times New Roman" w:eastAsiaTheme="minorEastAsia" w:hAnsi="Times New Roman" w:cs="Times New Roman"/>
          <w:bCs/>
          <w:iCs/>
          <w:sz w:val="28"/>
          <w:szCs w:val="28"/>
          <w:lang w:eastAsia="ru-RU"/>
        </w:rPr>
        <w:t xml:space="preserve">Документы, указанные в подпунктах </w:t>
      </w:r>
      <w:r w:rsidR="00CD1DC4">
        <w:rPr>
          <w:rFonts w:ascii="Times New Roman" w:eastAsiaTheme="minorEastAsia" w:hAnsi="Times New Roman" w:cs="Times New Roman"/>
          <w:bCs/>
          <w:iCs/>
          <w:sz w:val="28"/>
          <w:szCs w:val="28"/>
          <w:lang w:eastAsia="ru-RU"/>
        </w:rPr>
        <w:t>1)</w:t>
      </w:r>
      <w:r w:rsidRPr="00A97591">
        <w:rPr>
          <w:rFonts w:ascii="Times New Roman" w:eastAsiaTheme="minorEastAsia" w:hAnsi="Times New Roman" w:cs="Times New Roman"/>
          <w:bCs/>
          <w:iCs/>
          <w:sz w:val="28"/>
          <w:szCs w:val="28"/>
          <w:lang w:eastAsia="ru-RU"/>
        </w:rPr>
        <w:t xml:space="preserve">, </w:t>
      </w:r>
      <w:r w:rsidR="00CD1DC4">
        <w:rPr>
          <w:rFonts w:ascii="Times New Roman" w:eastAsiaTheme="minorEastAsia" w:hAnsi="Times New Roman" w:cs="Times New Roman"/>
          <w:bCs/>
          <w:iCs/>
          <w:sz w:val="28"/>
          <w:szCs w:val="28"/>
          <w:lang w:eastAsia="ru-RU"/>
        </w:rPr>
        <w:t>3)</w:t>
      </w:r>
      <w:r w:rsidRPr="00A97591">
        <w:rPr>
          <w:rFonts w:ascii="Times New Roman" w:eastAsiaTheme="minorEastAsia" w:hAnsi="Times New Roman" w:cs="Times New Roman"/>
          <w:bCs/>
          <w:iCs/>
          <w:sz w:val="28"/>
          <w:szCs w:val="28"/>
          <w:lang w:eastAsia="ru-RU"/>
        </w:rPr>
        <w:t xml:space="preserve">, </w:t>
      </w:r>
      <w:r w:rsidR="00CD1DC4">
        <w:rPr>
          <w:rFonts w:ascii="Times New Roman" w:eastAsiaTheme="minorEastAsia" w:hAnsi="Times New Roman" w:cs="Times New Roman"/>
          <w:bCs/>
          <w:iCs/>
          <w:sz w:val="28"/>
          <w:szCs w:val="28"/>
          <w:lang w:eastAsia="ru-RU"/>
        </w:rPr>
        <w:t>4)</w:t>
      </w:r>
      <w:r w:rsidRPr="00A97591">
        <w:rPr>
          <w:rFonts w:ascii="Times New Roman" w:eastAsiaTheme="minorEastAsia" w:hAnsi="Times New Roman" w:cs="Times New Roman"/>
          <w:bCs/>
          <w:iCs/>
          <w:sz w:val="28"/>
          <w:szCs w:val="28"/>
          <w:lang w:eastAsia="ru-RU"/>
        </w:rPr>
        <w:t xml:space="preserve">, </w:t>
      </w:r>
      <w:r w:rsidR="00CD1DC4">
        <w:rPr>
          <w:rFonts w:ascii="Times New Roman" w:eastAsiaTheme="minorEastAsia" w:hAnsi="Times New Roman" w:cs="Times New Roman"/>
          <w:bCs/>
          <w:iCs/>
          <w:sz w:val="28"/>
          <w:szCs w:val="28"/>
          <w:lang w:eastAsia="ru-RU"/>
        </w:rPr>
        <w:t>5) пункта 9.2</w:t>
      </w:r>
      <w:r w:rsidRPr="00A97591">
        <w:rPr>
          <w:rFonts w:ascii="Times New Roman" w:eastAsiaTheme="minorEastAsia" w:hAnsi="Times New Roman" w:cs="Times New Roman"/>
          <w:bCs/>
          <w:iCs/>
          <w:sz w:val="28"/>
          <w:szCs w:val="28"/>
          <w:lang w:eastAsia="ru-RU"/>
        </w:rPr>
        <w:t>,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5FD7A762" w14:textId="0DC4A0F8" w:rsidR="00A97591" w:rsidRPr="00A97591" w:rsidRDefault="00A97591" w:rsidP="00A97591">
      <w:pPr>
        <w:tabs>
          <w:tab w:val="left" w:pos="1134"/>
        </w:tabs>
        <w:autoSpaceDE w:val="0"/>
        <w:autoSpaceDN w:val="0"/>
        <w:adjustRightInd w:val="0"/>
        <w:spacing w:after="0"/>
        <w:ind w:firstLine="709"/>
        <w:contextualSpacing/>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указанные в подпунктах </w:t>
      </w:r>
      <w:r w:rsidR="00CD1DC4">
        <w:rPr>
          <w:rFonts w:ascii="Times New Roman" w:eastAsiaTheme="minorEastAsia" w:hAnsi="Times New Roman" w:cs="Times New Roman"/>
          <w:sz w:val="28"/>
          <w:szCs w:val="28"/>
          <w:lang w:eastAsia="ru-RU"/>
        </w:rPr>
        <w:t>2), 4), 5) пункта 9.2</w:t>
      </w:r>
      <w:r w:rsidRPr="00A97591">
        <w:rPr>
          <w:rFonts w:ascii="Times New Roman" w:eastAsiaTheme="minorEastAsia" w:hAnsi="Times New Roman" w:cs="Times New Roman"/>
          <w:sz w:val="28"/>
          <w:szCs w:val="28"/>
          <w:lang w:eastAsia="ru-RU"/>
        </w:rPr>
        <w:t xml:space="preserve"> документы предоставляются в части, относящейся к соответствующему этапу строительства, реконструкции объекта капитального строительства.</w:t>
      </w:r>
    </w:p>
    <w:p w14:paraId="2AC32116" w14:textId="5ADA7190" w:rsidR="0041365A" w:rsidRPr="0041365A" w:rsidRDefault="0041365A" w:rsidP="00333927">
      <w:pPr>
        <w:widowControl w:val="0"/>
        <w:autoSpaceDE w:val="0"/>
        <w:autoSpaceDN w:val="0"/>
        <w:adjustRightInd w:val="0"/>
        <w:spacing w:before="240" w:after="0"/>
        <w:ind w:firstLine="539"/>
        <w:contextualSpacing/>
        <w:jc w:val="both"/>
        <w:rPr>
          <w:rFonts w:ascii="Times New Roman" w:eastAsia="Times New Roman" w:hAnsi="Times New Roman" w:cs="Times New Roman"/>
          <w:color w:val="000000"/>
          <w:sz w:val="28"/>
          <w:szCs w:val="28"/>
          <w:lang w:eastAsia="ru-RU"/>
        </w:rPr>
      </w:pPr>
      <w:r w:rsidRPr="003412E6">
        <w:rPr>
          <w:rFonts w:ascii="Times New Roman" w:eastAsia="Times New Roman" w:hAnsi="Times New Roman" w:cs="Times New Roman"/>
          <w:sz w:val="28"/>
          <w:szCs w:val="28"/>
          <w:lang w:eastAsia="ru-RU"/>
        </w:rPr>
        <w:t xml:space="preserve">9.3. </w:t>
      </w:r>
      <w:r w:rsidRPr="0041365A">
        <w:rPr>
          <w:rFonts w:ascii="Times New Roman" w:eastAsia="Times New Roman" w:hAnsi="Times New Roman" w:cs="Times New Roman"/>
          <w:sz w:val="28"/>
          <w:szCs w:val="28"/>
          <w:lang w:eastAsia="ru-RU"/>
        </w:rPr>
        <w:t>В заявлении о выдаче разрешения на ввод объекта в эксплуатацию застройщиком указываются:</w:t>
      </w:r>
    </w:p>
    <w:p w14:paraId="1AD9114D" w14:textId="77777777" w:rsidR="0041365A" w:rsidRPr="0041365A" w:rsidRDefault="0041365A" w:rsidP="00333927">
      <w:pPr>
        <w:widowControl w:val="0"/>
        <w:autoSpaceDE w:val="0"/>
        <w:autoSpaceDN w:val="0"/>
        <w:adjustRightInd w:val="0"/>
        <w:spacing w:before="240" w:after="0"/>
        <w:ind w:firstLine="539"/>
        <w:contextualSpacing/>
        <w:jc w:val="both"/>
        <w:rPr>
          <w:rFonts w:ascii="Times New Roman" w:eastAsia="Times New Roman" w:hAnsi="Times New Roman" w:cs="Times New Roman"/>
          <w:sz w:val="28"/>
          <w:szCs w:val="28"/>
          <w:lang w:eastAsia="ru-RU"/>
        </w:rPr>
      </w:pPr>
      <w:bookmarkStart w:id="0" w:name="Par3"/>
      <w:bookmarkEnd w:id="0"/>
      <w:r w:rsidRPr="0041365A">
        <w:rPr>
          <w:rFonts w:ascii="Times New Roman" w:eastAsia="Times New Roman" w:hAnsi="Times New Roman" w:cs="Times New Roman"/>
          <w:sz w:val="28"/>
          <w:szCs w:val="28"/>
          <w:lang w:eastAsia="ru-RU"/>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14:paraId="14797551" w14:textId="77777777" w:rsidR="0041365A" w:rsidRPr="0041365A" w:rsidRDefault="0041365A" w:rsidP="00333927">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41365A">
        <w:rPr>
          <w:rFonts w:ascii="Times New Roman" w:eastAsia="Times New Roman" w:hAnsi="Times New Roman" w:cs="Times New Roman"/>
          <w:sz w:val="28"/>
          <w:szCs w:val="28"/>
          <w:lang w:eastAsia="ru-RU"/>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14:paraId="12965CB3" w14:textId="77777777" w:rsidR="0041365A" w:rsidRPr="0041365A" w:rsidRDefault="0041365A" w:rsidP="00333927">
      <w:pPr>
        <w:widowControl w:val="0"/>
        <w:autoSpaceDE w:val="0"/>
        <w:autoSpaceDN w:val="0"/>
        <w:adjustRightInd w:val="0"/>
        <w:spacing w:before="240" w:after="0"/>
        <w:ind w:firstLine="539"/>
        <w:contextualSpacing/>
        <w:jc w:val="both"/>
        <w:rPr>
          <w:rFonts w:ascii="Times New Roman" w:eastAsia="Times New Roman" w:hAnsi="Times New Roman" w:cs="Times New Roman"/>
          <w:sz w:val="28"/>
          <w:szCs w:val="28"/>
          <w:lang w:eastAsia="ru-RU"/>
        </w:rPr>
      </w:pPr>
      <w:r w:rsidRPr="0041365A">
        <w:rPr>
          <w:rFonts w:ascii="Times New Roman" w:eastAsia="Times New Roman" w:hAnsi="Times New Roman" w:cs="Times New Roman"/>
          <w:sz w:val="28"/>
          <w:szCs w:val="28"/>
          <w:lang w:eastAsia="ru-RU"/>
        </w:rPr>
        <w:t>3) сведения об уплате государственной пошлины за осуществление государственной регистрации прав;</w:t>
      </w:r>
    </w:p>
    <w:p w14:paraId="2D6F0250" w14:textId="77777777" w:rsidR="0041365A" w:rsidRDefault="0041365A" w:rsidP="00333927">
      <w:pPr>
        <w:widowControl w:val="0"/>
        <w:autoSpaceDE w:val="0"/>
        <w:autoSpaceDN w:val="0"/>
        <w:adjustRightInd w:val="0"/>
        <w:spacing w:before="240" w:after="0"/>
        <w:ind w:firstLine="539"/>
        <w:contextualSpacing/>
        <w:jc w:val="both"/>
        <w:rPr>
          <w:rFonts w:ascii="Times New Roman" w:eastAsia="Times New Roman" w:hAnsi="Times New Roman" w:cs="Times New Roman"/>
          <w:sz w:val="28"/>
          <w:szCs w:val="28"/>
          <w:lang w:eastAsia="ru-RU"/>
        </w:rPr>
      </w:pPr>
      <w:r w:rsidRPr="0041365A">
        <w:rPr>
          <w:rFonts w:ascii="Times New Roman" w:eastAsia="Times New Roman" w:hAnsi="Times New Roman" w:cs="Times New Roman"/>
          <w:sz w:val="28"/>
          <w:szCs w:val="28"/>
          <w:lang w:eastAsia="ru-RU"/>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26AD2A08" w14:textId="4E7EE794" w:rsidR="003A12EF" w:rsidRDefault="003A12EF" w:rsidP="00333927">
      <w:pPr>
        <w:widowControl w:val="0"/>
        <w:autoSpaceDE w:val="0"/>
        <w:autoSpaceDN w:val="0"/>
        <w:adjustRightInd w:val="0"/>
        <w:spacing w:before="240" w:after="0"/>
        <w:ind w:firstLine="539"/>
        <w:contextualSpacing/>
        <w:jc w:val="both"/>
        <w:rPr>
          <w:rFonts w:ascii="Times New Roman" w:eastAsia="Times New Roman" w:hAnsi="Times New Roman" w:cs="Times New Roman"/>
          <w:sz w:val="28"/>
          <w:szCs w:val="28"/>
          <w:lang w:eastAsia="ru-RU"/>
        </w:rPr>
      </w:pPr>
      <w:r w:rsidRPr="0041365A">
        <w:rPr>
          <w:rFonts w:ascii="Times New Roman" w:eastAsia="Times New Roman" w:hAnsi="Times New Roman" w:cs="Times New Roman"/>
          <w:sz w:val="28"/>
          <w:szCs w:val="28"/>
          <w:lang w:eastAsia="ru-RU"/>
        </w:rPr>
        <w:t xml:space="preserve">В случае, предусмотренном </w:t>
      </w:r>
      <w:r w:rsidR="00333927" w:rsidRPr="00333927">
        <w:rPr>
          <w:rFonts w:ascii="Times New Roman" w:eastAsia="Times New Roman" w:hAnsi="Times New Roman" w:cs="Times New Roman"/>
          <w:sz w:val="28"/>
          <w:szCs w:val="28"/>
          <w:lang w:eastAsia="ru-RU"/>
        </w:rPr>
        <w:t>подпунктом</w:t>
      </w:r>
      <w:r w:rsidRPr="0041365A">
        <w:rPr>
          <w:rFonts w:ascii="Times New Roman" w:eastAsia="Times New Roman" w:hAnsi="Times New Roman" w:cs="Times New Roman"/>
          <w:sz w:val="28"/>
          <w:szCs w:val="28"/>
          <w:lang w:eastAsia="ru-RU"/>
        </w:rPr>
        <w:t xml:space="preserve"> 1) </w:t>
      </w:r>
      <w:r w:rsidR="00333927" w:rsidRPr="00333927">
        <w:rPr>
          <w:rFonts w:ascii="Times New Roman" w:eastAsia="Times New Roman" w:hAnsi="Times New Roman" w:cs="Times New Roman"/>
          <w:sz w:val="28"/>
          <w:szCs w:val="28"/>
          <w:lang w:eastAsia="ru-RU"/>
        </w:rPr>
        <w:t xml:space="preserve">настоящего </w:t>
      </w:r>
      <w:r w:rsidRPr="0041365A">
        <w:rPr>
          <w:rFonts w:ascii="Times New Roman" w:eastAsia="Calibri" w:hAnsi="Times New Roman" w:cs="Times New Roman"/>
          <w:bCs/>
          <w:sz w:val="28"/>
          <w:szCs w:val="28"/>
          <w:lang w:eastAsia="ru-RU"/>
        </w:rPr>
        <w:t>пункта</w:t>
      </w:r>
      <w:r w:rsidRPr="0041365A">
        <w:rPr>
          <w:rFonts w:ascii="Times New Roman" w:eastAsia="Times New Roman" w:hAnsi="Times New Roman" w:cs="Times New Roman"/>
          <w:sz w:val="28"/>
          <w:szCs w:val="28"/>
          <w:lang w:eastAsia="ru-RU"/>
        </w:rPr>
        <w:t>, в заявлении о выдаче разрешения на ввод объекта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14:paraId="3B479734" w14:textId="093996BF" w:rsidR="00555A8C" w:rsidRPr="0041365A" w:rsidRDefault="00555A8C" w:rsidP="005332EF">
      <w:pPr>
        <w:widowControl w:val="0"/>
        <w:autoSpaceDE w:val="0"/>
        <w:autoSpaceDN w:val="0"/>
        <w:adjustRightInd w:val="0"/>
        <w:spacing w:before="240" w:after="0"/>
        <w:ind w:firstLine="539"/>
        <w:contextualSpacing/>
        <w:jc w:val="both"/>
        <w:rPr>
          <w:rFonts w:ascii="Times New Roman" w:eastAsia="Times New Roman" w:hAnsi="Times New Roman" w:cs="Times New Roman"/>
          <w:sz w:val="28"/>
          <w:szCs w:val="28"/>
          <w:lang w:eastAsia="ru-RU"/>
        </w:rPr>
      </w:pPr>
      <w:r w:rsidRPr="00333927">
        <w:rPr>
          <w:rFonts w:ascii="Times New Roman" w:eastAsia="Times New Roman" w:hAnsi="Times New Roman" w:cs="Times New Roman"/>
          <w:sz w:val="28"/>
          <w:szCs w:val="28"/>
          <w:lang w:eastAsia="ru-RU"/>
        </w:rPr>
        <w:t xml:space="preserve">В случае, предусмотренном </w:t>
      </w:r>
      <w:r w:rsidR="00333927" w:rsidRPr="00333927">
        <w:rPr>
          <w:rFonts w:ascii="Times New Roman" w:eastAsia="Times New Roman" w:hAnsi="Times New Roman" w:cs="Times New Roman"/>
          <w:sz w:val="28"/>
          <w:szCs w:val="28"/>
          <w:lang w:eastAsia="ru-RU"/>
        </w:rPr>
        <w:t>подпунктом 2)</w:t>
      </w:r>
      <w:r w:rsidRPr="00333927">
        <w:rPr>
          <w:rFonts w:ascii="Times New Roman" w:eastAsia="Times New Roman" w:hAnsi="Times New Roman" w:cs="Times New Roman"/>
          <w:sz w:val="28"/>
          <w:szCs w:val="28"/>
          <w:lang w:eastAsia="ru-RU"/>
        </w:rPr>
        <w:t xml:space="preserve"> </w:t>
      </w:r>
      <w:r w:rsidR="00333927" w:rsidRPr="00333927">
        <w:rPr>
          <w:rFonts w:ascii="Times New Roman" w:eastAsia="Times New Roman" w:hAnsi="Times New Roman" w:cs="Times New Roman"/>
          <w:sz w:val="28"/>
          <w:szCs w:val="28"/>
          <w:lang w:eastAsia="ru-RU"/>
        </w:rPr>
        <w:t>настоящего</w:t>
      </w:r>
      <w:r w:rsidRPr="00333927">
        <w:rPr>
          <w:rFonts w:ascii="Times New Roman" w:eastAsia="Calibri" w:hAnsi="Times New Roman" w:cs="Times New Roman"/>
          <w:bCs/>
          <w:sz w:val="28"/>
          <w:szCs w:val="28"/>
          <w:lang w:eastAsia="ru-RU"/>
        </w:rPr>
        <w:t xml:space="preserve"> пункта</w:t>
      </w:r>
      <w:r w:rsidRPr="00333927">
        <w:rPr>
          <w:rFonts w:ascii="Times New Roman" w:eastAsia="Times New Roman" w:hAnsi="Times New Roman" w:cs="Times New Roman"/>
          <w:sz w:val="28"/>
          <w:szCs w:val="28"/>
          <w:lang w:eastAsia="ru-RU"/>
        </w:rPr>
        <w:t xml:space="preserve">, к заявлению о выдаче разрешения на ввод объекта в эксплуатацию наряду с документами, указанными в </w:t>
      </w:r>
      <w:r w:rsidRPr="00333927">
        <w:rPr>
          <w:rFonts w:ascii="Times New Roman" w:eastAsia="Calibri" w:hAnsi="Times New Roman" w:cs="Times New Roman"/>
          <w:bCs/>
          <w:sz w:val="28"/>
          <w:szCs w:val="28"/>
          <w:lang w:eastAsia="ru-RU"/>
        </w:rPr>
        <w:t>пунктах 9.</w:t>
      </w:r>
      <w:r w:rsidR="00333927" w:rsidRPr="00333927">
        <w:rPr>
          <w:rFonts w:ascii="Times New Roman" w:eastAsia="Calibri" w:hAnsi="Times New Roman" w:cs="Times New Roman"/>
          <w:bCs/>
          <w:sz w:val="28"/>
          <w:szCs w:val="28"/>
          <w:lang w:eastAsia="ru-RU"/>
        </w:rPr>
        <w:t>1</w:t>
      </w:r>
      <w:r w:rsidRPr="00333927">
        <w:rPr>
          <w:rFonts w:ascii="Times New Roman" w:eastAsia="Calibri" w:hAnsi="Times New Roman" w:cs="Times New Roman"/>
          <w:bCs/>
          <w:sz w:val="28"/>
          <w:szCs w:val="28"/>
          <w:lang w:eastAsia="ru-RU"/>
        </w:rPr>
        <w:t>, 9.</w:t>
      </w:r>
      <w:r w:rsidR="00333927" w:rsidRPr="00333927">
        <w:rPr>
          <w:rFonts w:ascii="Times New Roman" w:eastAsia="Calibri" w:hAnsi="Times New Roman" w:cs="Times New Roman"/>
          <w:bCs/>
          <w:sz w:val="28"/>
          <w:szCs w:val="28"/>
          <w:lang w:eastAsia="ru-RU"/>
        </w:rPr>
        <w:t>2</w:t>
      </w:r>
      <w:r w:rsidRPr="00333927">
        <w:rPr>
          <w:rFonts w:ascii="Times New Roman" w:eastAsia="Times New Roman" w:hAnsi="Times New Roman" w:cs="Times New Roman"/>
          <w:color w:val="000000"/>
          <w:sz w:val="28"/>
          <w:szCs w:val="28"/>
          <w:lang w:eastAsia="ru-RU"/>
        </w:rPr>
        <w:t xml:space="preserve"> </w:t>
      </w:r>
      <w:r w:rsidR="00333927" w:rsidRPr="00333927">
        <w:rPr>
          <w:rFonts w:ascii="Times New Roman" w:eastAsia="Times New Roman" w:hAnsi="Times New Roman" w:cs="Times New Roman"/>
          <w:color w:val="000000"/>
          <w:sz w:val="28"/>
          <w:szCs w:val="28"/>
          <w:lang w:eastAsia="ru-RU"/>
        </w:rPr>
        <w:t>настоящего</w:t>
      </w:r>
      <w:r w:rsidRPr="00333927">
        <w:rPr>
          <w:rFonts w:ascii="Times New Roman" w:eastAsia="Times New Roman" w:hAnsi="Times New Roman" w:cs="Times New Roman"/>
          <w:color w:val="000000"/>
          <w:sz w:val="28"/>
          <w:szCs w:val="28"/>
          <w:lang w:eastAsia="ru-RU"/>
        </w:rPr>
        <w:t xml:space="preserve"> регламента</w:t>
      </w:r>
      <w:r w:rsidRPr="00333927">
        <w:rPr>
          <w:rFonts w:ascii="Times New Roman" w:eastAsia="Times New Roman" w:hAnsi="Times New Roman" w:cs="Times New Roman"/>
          <w:sz w:val="28"/>
          <w:szCs w:val="28"/>
          <w:lang w:eastAsia="ru-RU"/>
        </w:rPr>
        <w:t xml:space="preserve">,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w:t>
      </w:r>
      <w:r w:rsidRPr="00333927">
        <w:rPr>
          <w:rFonts w:ascii="Times New Roman" w:eastAsia="Times New Roman" w:hAnsi="Times New Roman" w:cs="Times New Roman"/>
          <w:sz w:val="28"/>
          <w:szCs w:val="28"/>
          <w:lang w:eastAsia="ru-RU"/>
        </w:rPr>
        <w:lastRenderedPageBreak/>
        <w:t>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14:paraId="16B89540" w14:textId="78FF0761" w:rsidR="0041365A" w:rsidRPr="0041365A" w:rsidRDefault="005332EF" w:rsidP="005332EF">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5332EF">
        <w:rPr>
          <w:rFonts w:ascii="Times New Roman" w:eastAsia="Times New Roman" w:hAnsi="Times New Roman" w:cs="Times New Roman"/>
          <w:sz w:val="28"/>
          <w:szCs w:val="28"/>
          <w:lang w:eastAsia="ru-RU"/>
        </w:rPr>
        <w:t>Подпункты 1), 2), 3), 4) настоящего пункта</w:t>
      </w:r>
      <w:r w:rsidR="0041365A" w:rsidRPr="0041365A">
        <w:rPr>
          <w:rFonts w:ascii="Times New Roman" w:eastAsia="Times New Roman" w:hAnsi="Times New Roman" w:cs="Times New Roman"/>
          <w:sz w:val="28"/>
          <w:szCs w:val="28"/>
          <w:lang w:eastAsia="ru-RU"/>
        </w:rPr>
        <w:t xml:space="preserve"> не </w:t>
      </w:r>
      <w:r w:rsidRPr="005332EF">
        <w:rPr>
          <w:rFonts w:ascii="Times New Roman" w:eastAsia="Times New Roman" w:hAnsi="Times New Roman" w:cs="Times New Roman"/>
          <w:sz w:val="28"/>
          <w:szCs w:val="28"/>
          <w:lang w:eastAsia="ru-RU"/>
        </w:rPr>
        <w:t>применяются</w:t>
      </w:r>
      <w:r w:rsidR="0041365A" w:rsidRPr="0041365A">
        <w:rPr>
          <w:rFonts w:ascii="Times New Roman" w:eastAsia="Times New Roman" w:hAnsi="Times New Roman" w:cs="Times New Roman"/>
          <w:sz w:val="28"/>
          <w:szCs w:val="28"/>
          <w:lang w:eastAsia="ru-RU"/>
        </w:rPr>
        <w:t>:</w:t>
      </w:r>
    </w:p>
    <w:p w14:paraId="42427817" w14:textId="36270375" w:rsidR="0041365A" w:rsidRPr="0041365A" w:rsidRDefault="005332EF" w:rsidP="005332EF">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5332EF">
        <w:rPr>
          <w:rFonts w:ascii="Times New Roman" w:eastAsia="Times New Roman" w:hAnsi="Times New Roman" w:cs="Times New Roman"/>
          <w:sz w:val="28"/>
          <w:szCs w:val="28"/>
          <w:lang w:eastAsia="ru-RU"/>
        </w:rPr>
        <w:t>а</w:t>
      </w:r>
      <w:r w:rsidR="0041365A" w:rsidRPr="0041365A">
        <w:rPr>
          <w:rFonts w:ascii="Times New Roman" w:eastAsia="Times New Roman" w:hAnsi="Times New Roman" w:cs="Times New Roman"/>
          <w:sz w:val="28"/>
          <w:szCs w:val="28"/>
          <w:lang w:eastAsia="ru-RU"/>
        </w:rPr>
        <w:t xml:space="preserve">)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15" w:history="1">
        <w:r w:rsidR="0041365A" w:rsidRPr="0041365A">
          <w:rPr>
            <w:rFonts w:ascii="Times New Roman" w:eastAsia="Times New Roman" w:hAnsi="Times New Roman" w:cs="Times New Roman"/>
            <w:sz w:val="28"/>
            <w:szCs w:val="28"/>
            <w:lang w:eastAsia="ru-RU"/>
          </w:rPr>
          <w:t>законом</w:t>
        </w:r>
      </w:hyperlink>
      <w:r w:rsidR="0041365A" w:rsidRPr="0041365A">
        <w:rPr>
          <w:rFonts w:ascii="Times New Roman" w:eastAsia="Times New Roman" w:hAnsi="Times New Roman" w:cs="Times New Roman"/>
          <w:sz w:val="28"/>
          <w:szCs w:val="28"/>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14:paraId="0B05DAE8" w14:textId="306EFE2E" w:rsidR="0041365A" w:rsidRPr="0041365A" w:rsidRDefault="005332EF" w:rsidP="005332EF">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5332EF">
        <w:rPr>
          <w:rFonts w:ascii="Times New Roman" w:eastAsia="Times New Roman" w:hAnsi="Times New Roman" w:cs="Times New Roman"/>
          <w:sz w:val="28"/>
          <w:szCs w:val="28"/>
          <w:lang w:eastAsia="ru-RU"/>
        </w:rPr>
        <w:t>б</w:t>
      </w:r>
      <w:r w:rsidR="0041365A" w:rsidRPr="0041365A">
        <w:rPr>
          <w:rFonts w:ascii="Times New Roman" w:eastAsia="Times New Roman" w:hAnsi="Times New Roman" w:cs="Times New Roman"/>
          <w:sz w:val="28"/>
          <w:szCs w:val="28"/>
          <w:lang w:eastAsia="ru-RU"/>
        </w:rPr>
        <w:t>)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14:paraId="1D6D1E0E" w14:textId="4BE139FB" w:rsidR="00A97591" w:rsidRPr="00A97591" w:rsidRDefault="00A97591" w:rsidP="0041365A">
      <w:pPr>
        <w:tabs>
          <w:tab w:val="left" w:pos="1134"/>
        </w:tabs>
        <w:autoSpaceDE w:val="0"/>
        <w:autoSpaceDN w:val="0"/>
        <w:adjustRightInd w:val="0"/>
        <w:spacing w:after="0"/>
        <w:ind w:firstLine="709"/>
        <w:contextualSpacing/>
        <w:jc w:val="both"/>
        <w:rPr>
          <w:rFonts w:ascii="Times New Roman" w:eastAsiaTheme="minorEastAsia" w:hAnsi="Times New Roman" w:cs="Times New Roman"/>
          <w:bCs/>
          <w:iCs/>
          <w:sz w:val="28"/>
          <w:szCs w:val="28"/>
          <w:lang w:eastAsia="ru-RU"/>
        </w:rPr>
      </w:pPr>
      <w:r w:rsidRPr="00A97591">
        <w:rPr>
          <w:rFonts w:ascii="Times New Roman" w:eastAsiaTheme="minorEastAsia" w:hAnsi="Times New Roman" w:cs="Times New Roman"/>
          <w:bCs/>
          <w:iCs/>
          <w:sz w:val="28"/>
          <w:szCs w:val="28"/>
          <w:lang w:eastAsia="ru-RU"/>
        </w:rPr>
        <w:t>9.4. Для получения разрешения на ввод объекта в эксплуатацию запрещается требовать:</w:t>
      </w:r>
    </w:p>
    <w:p w14:paraId="7E26D3FA"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29F164E"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6" w:history="1">
        <w:r w:rsidRPr="00A97591">
          <w:rPr>
            <w:rFonts w:ascii="Times New Roman" w:eastAsiaTheme="minorEastAsia" w:hAnsi="Times New Roman" w:cs="Times New Roman"/>
            <w:sz w:val="28"/>
            <w:szCs w:val="28"/>
            <w:lang w:eastAsia="ru-RU"/>
          </w:rPr>
          <w:t>части 6 статьи 7</w:t>
        </w:r>
      </w:hyperlink>
      <w:r w:rsidRPr="00A97591">
        <w:rPr>
          <w:rFonts w:ascii="Times New Roman" w:eastAsiaTheme="minorEastAsia" w:hAnsi="Times New Roman" w:cs="Times New Roman"/>
          <w:sz w:val="28"/>
          <w:szCs w:val="28"/>
          <w:lang w:eastAsia="ru-RU"/>
        </w:rPr>
        <w:t xml:space="preserve"> Федерального </w:t>
      </w:r>
      <w:r w:rsidRPr="00A97591">
        <w:rPr>
          <w:rFonts w:ascii="Times New Roman" w:eastAsiaTheme="minorEastAsia" w:hAnsi="Times New Roman" w:cs="Times New Roman"/>
          <w:sz w:val="28"/>
          <w:szCs w:val="28"/>
          <w:lang w:eastAsia="ru-RU"/>
        </w:rPr>
        <w:lastRenderedPageBreak/>
        <w:t>закона от 27.07.2010 № 210-ФЗ «Об организации предоставления государственных и муниципальных услуг»;</w:t>
      </w:r>
    </w:p>
    <w:p w14:paraId="1C278B2D"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A97591">
          <w:rPr>
            <w:rFonts w:ascii="Times New Roman" w:eastAsiaTheme="minorEastAsia" w:hAnsi="Times New Roman" w:cs="Times New Roman"/>
            <w:sz w:val="28"/>
            <w:szCs w:val="28"/>
            <w:lang w:eastAsia="ru-RU"/>
          </w:rPr>
          <w:t>пунктом 4 части 1 статьи 7</w:t>
        </w:r>
      </w:hyperlink>
      <w:r w:rsidRPr="00A97591">
        <w:rPr>
          <w:rFonts w:ascii="Times New Roman" w:eastAsiaTheme="minorEastAsia"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14:paraId="3412F2D9" w14:textId="49F093BC"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9.5. </w:t>
      </w:r>
      <w:r w:rsidRPr="00A97591">
        <w:rPr>
          <w:rFonts w:ascii="Times New Roman" w:eastAsiaTheme="minorEastAsia" w:hAnsi="Times New Roman" w:cs="Times New Roman"/>
          <w:bCs/>
          <w:iCs/>
          <w:sz w:val="28"/>
          <w:szCs w:val="28"/>
          <w:lang w:eastAsia="ru-RU"/>
        </w:rPr>
        <w:t>Документы, предусмотренные пунктами 9.</w:t>
      </w:r>
      <w:r w:rsidR="005332EF">
        <w:rPr>
          <w:rFonts w:ascii="Times New Roman" w:eastAsiaTheme="minorEastAsia" w:hAnsi="Times New Roman" w:cs="Times New Roman"/>
          <w:bCs/>
          <w:iCs/>
          <w:sz w:val="28"/>
          <w:szCs w:val="28"/>
          <w:lang w:eastAsia="ru-RU"/>
        </w:rPr>
        <w:t>1</w:t>
      </w:r>
      <w:r w:rsidRPr="00A97591">
        <w:rPr>
          <w:rFonts w:ascii="Times New Roman" w:eastAsiaTheme="minorEastAsia" w:hAnsi="Times New Roman" w:cs="Times New Roman"/>
          <w:bCs/>
          <w:iCs/>
          <w:sz w:val="28"/>
          <w:szCs w:val="28"/>
          <w:lang w:eastAsia="ru-RU"/>
        </w:rPr>
        <w:t xml:space="preserve"> и 9.</w:t>
      </w:r>
      <w:r w:rsidR="005332EF">
        <w:rPr>
          <w:rFonts w:ascii="Times New Roman" w:eastAsiaTheme="minorEastAsia" w:hAnsi="Times New Roman" w:cs="Times New Roman"/>
          <w:bCs/>
          <w:iCs/>
          <w:sz w:val="28"/>
          <w:szCs w:val="28"/>
          <w:lang w:eastAsia="ru-RU"/>
        </w:rPr>
        <w:t>2</w:t>
      </w:r>
      <w:r w:rsidRPr="00A97591">
        <w:rPr>
          <w:rFonts w:ascii="Times New Roman" w:eastAsiaTheme="minorEastAsia" w:hAnsi="Times New Roman" w:cs="Times New Roman"/>
          <w:bCs/>
          <w:iCs/>
          <w:sz w:val="28"/>
          <w:szCs w:val="28"/>
          <w:lang w:eastAsia="ru-RU"/>
        </w:rPr>
        <w:t>, могут быть направлены в электронной форме либо через МФЦ в соответствии с заключенным между Администрацией и МФЦ соглашением.</w:t>
      </w:r>
    </w:p>
    <w:p w14:paraId="55FB3CD5" w14:textId="77777777" w:rsidR="00A97591" w:rsidRPr="00A97591" w:rsidRDefault="00A97591" w:rsidP="00A97591">
      <w:pPr>
        <w:tabs>
          <w:tab w:val="left" w:pos="1134"/>
        </w:tabs>
        <w:autoSpaceDE w:val="0"/>
        <w:autoSpaceDN w:val="0"/>
        <w:adjustRightInd w:val="0"/>
        <w:spacing w:after="0"/>
        <w:ind w:firstLine="709"/>
        <w:contextualSpacing/>
        <w:jc w:val="both"/>
        <w:rPr>
          <w:rFonts w:ascii="Times New Roman" w:eastAsiaTheme="minorEastAsia" w:hAnsi="Times New Roman" w:cs="Times New Roman"/>
          <w:bCs/>
          <w:iCs/>
          <w:sz w:val="28"/>
          <w:szCs w:val="28"/>
          <w:lang w:eastAsia="ru-RU"/>
        </w:rPr>
      </w:pPr>
    </w:p>
    <w:p w14:paraId="22599498" w14:textId="77777777" w:rsidR="00A97591" w:rsidRPr="00A97591" w:rsidRDefault="00A97591" w:rsidP="00A97591">
      <w:pPr>
        <w:autoSpaceDE w:val="0"/>
        <w:autoSpaceDN w:val="0"/>
        <w:adjustRightInd w:val="0"/>
        <w:spacing w:after="0"/>
        <w:ind w:firstLine="709"/>
        <w:contextualSpacing/>
        <w:jc w:val="both"/>
        <w:rPr>
          <w:rFonts w:ascii="Times New Roman" w:eastAsiaTheme="minorEastAsia" w:hAnsi="Times New Roman" w:cs="Times New Roman"/>
          <w:b/>
          <w:sz w:val="28"/>
          <w:szCs w:val="28"/>
          <w:lang w:eastAsia="ru-RU"/>
        </w:rPr>
      </w:pPr>
      <w:r w:rsidRPr="00A97591">
        <w:rPr>
          <w:rFonts w:ascii="Times New Roman" w:eastAsiaTheme="minorEastAsia" w:hAnsi="Times New Roman" w:cs="Times New Roman"/>
          <w:b/>
          <w:sz w:val="28"/>
          <w:szCs w:val="28"/>
          <w:lang w:eastAsia="ru-RU"/>
        </w:rPr>
        <w:t>10. Исчерпывающий перечень оснований для отказа в приеме документов, необходимых для предоставления муниципальной услуги</w:t>
      </w:r>
    </w:p>
    <w:p w14:paraId="61A63D32"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Основаниями для отказа в прием документов являются: </w:t>
      </w:r>
    </w:p>
    <w:p w14:paraId="60F2EAD1" w14:textId="3807CC51"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а) отсутствие документа, подтверждающего полномочия представителя заявителя (в случае обращения уполномоченного представителя заявителя);</w:t>
      </w:r>
    </w:p>
    <w:p w14:paraId="62274105" w14:textId="19A85794" w:rsidR="00A97591" w:rsidRPr="00A97591" w:rsidRDefault="00A9058F" w:rsidP="00A97591">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A97591" w:rsidRPr="00A97591">
        <w:rPr>
          <w:rFonts w:ascii="Times New Roman" w:eastAsiaTheme="minorEastAsia" w:hAnsi="Times New Roman" w:cs="Times New Roman"/>
          <w:sz w:val="28"/>
          <w:szCs w:val="28"/>
          <w:lang w:eastAsia="ru-RU"/>
        </w:rPr>
        <w:t>)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14:paraId="16F648A4" w14:textId="7ECAD770" w:rsidR="00A97591" w:rsidRPr="00A97591" w:rsidRDefault="00A9058F" w:rsidP="00A97591">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A97591" w:rsidRPr="00A97591">
        <w:rPr>
          <w:rFonts w:ascii="Times New Roman" w:eastAsiaTheme="minorEastAsia" w:hAnsi="Times New Roman" w:cs="Times New Roman"/>
          <w:sz w:val="28"/>
          <w:szCs w:val="28"/>
          <w:lang w:eastAsia="ru-RU"/>
        </w:rPr>
        <w:t>)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14:paraId="014D7DAB" w14:textId="77777777" w:rsidR="00A97591" w:rsidRPr="00A97591" w:rsidRDefault="00A97591" w:rsidP="00A97591">
      <w:pPr>
        <w:autoSpaceDE w:val="0"/>
        <w:autoSpaceDN w:val="0"/>
        <w:adjustRightInd w:val="0"/>
        <w:spacing w:after="0"/>
        <w:ind w:firstLine="709"/>
        <w:contextualSpacing/>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14DAC48B" w14:textId="77777777" w:rsidR="00A97591" w:rsidRPr="00A97591" w:rsidRDefault="00A97591" w:rsidP="00A97591">
      <w:pPr>
        <w:autoSpaceDE w:val="0"/>
        <w:autoSpaceDN w:val="0"/>
        <w:adjustRightInd w:val="0"/>
        <w:spacing w:after="0"/>
        <w:ind w:firstLine="709"/>
        <w:contextualSpacing/>
        <w:jc w:val="both"/>
        <w:rPr>
          <w:rFonts w:ascii="Times New Roman" w:eastAsiaTheme="minorEastAsia" w:hAnsi="Times New Roman" w:cs="Times New Roman"/>
          <w:sz w:val="28"/>
          <w:szCs w:val="28"/>
          <w:lang w:eastAsia="ru-RU"/>
        </w:rPr>
      </w:pPr>
    </w:p>
    <w:p w14:paraId="27B2BD8C" w14:textId="77777777" w:rsidR="00A97591" w:rsidRPr="00A97591" w:rsidRDefault="00A97591" w:rsidP="00A97591">
      <w:pPr>
        <w:autoSpaceDE w:val="0"/>
        <w:autoSpaceDN w:val="0"/>
        <w:adjustRightInd w:val="0"/>
        <w:spacing w:after="0"/>
        <w:ind w:firstLine="709"/>
        <w:contextualSpacing/>
        <w:jc w:val="both"/>
        <w:rPr>
          <w:rFonts w:ascii="Times New Roman" w:eastAsiaTheme="minorEastAsia" w:hAnsi="Times New Roman" w:cs="Times New Roman"/>
          <w:b/>
          <w:sz w:val="28"/>
          <w:szCs w:val="28"/>
          <w:lang w:eastAsia="ru-RU"/>
        </w:rPr>
      </w:pPr>
      <w:r w:rsidRPr="00A97591">
        <w:rPr>
          <w:rFonts w:ascii="Times New Roman" w:eastAsiaTheme="minorEastAsia" w:hAnsi="Times New Roman" w:cs="Times New Roman"/>
          <w:b/>
          <w:sz w:val="28"/>
          <w:szCs w:val="28"/>
          <w:lang w:eastAsia="ru-RU"/>
        </w:rPr>
        <w:t>11. Исчерпывающий перечень оснований для приостановления, отказа в предоставлении муниципальной услуги</w:t>
      </w:r>
    </w:p>
    <w:p w14:paraId="0F1E79EB" w14:textId="77777777" w:rsidR="00A97591" w:rsidRPr="00A97591" w:rsidRDefault="00A97591" w:rsidP="00A97591">
      <w:pPr>
        <w:autoSpaceDE w:val="0"/>
        <w:autoSpaceDN w:val="0"/>
        <w:adjustRightInd w:val="0"/>
        <w:spacing w:after="0"/>
        <w:ind w:firstLine="709"/>
        <w:contextualSpacing/>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11.1. Оснований для приостановления предоставления муниципальной услуги действующим законодательством не предусмотрено.</w:t>
      </w:r>
    </w:p>
    <w:p w14:paraId="1F37E43C"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11.2. Исчерпывающий перечень оснований для отказа в предоставлении муниципальной услуги:</w:t>
      </w:r>
    </w:p>
    <w:p w14:paraId="3E3B81F0" w14:textId="6679DDE9" w:rsidR="00A97591" w:rsidRPr="00A97591" w:rsidRDefault="00A9058F"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A97591" w:rsidRPr="00A97591">
        <w:rPr>
          <w:rFonts w:ascii="Times New Roman" w:eastAsiaTheme="minorEastAsia" w:hAnsi="Times New Roman" w:cs="Times New Roman"/>
          <w:sz w:val="28"/>
          <w:szCs w:val="28"/>
          <w:lang w:eastAsia="ru-RU"/>
        </w:rPr>
        <w:t xml:space="preserve">) отсутствие документов, указанных в </w:t>
      </w:r>
      <w:hyperlink r:id="rId18" w:history="1">
        <w:r w:rsidR="00A97591" w:rsidRPr="00A97591">
          <w:rPr>
            <w:rFonts w:ascii="Times New Roman" w:eastAsiaTheme="minorEastAsia" w:hAnsi="Times New Roman" w:cs="Times New Roman"/>
            <w:sz w:val="28"/>
            <w:szCs w:val="28"/>
            <w:lang w:eastAsia="ru-RU"/>
          </w:rPr>
          <w:t>пункте 9.</w:t>
        </w:r>
        <w:r>
          <w:rPr>
            <w:rFonts w:ascii="Times New Roman" w:eastAsiaTheme="minorEastAsia" w:hAnsi="Times New Roman" w:cs="Times New Roman"/>
            <w:sz w:val="28"/>
            <w:szCs w:val="28"/>
            <w:lang w:eastAsia="ru-RU"/>
          </w:rPr>
          <w:t>1</w:t>
        </w:r>
        <w:r w:rsidR="00A97591" w:rsidRPr="00A97591">
          <w:rPr>
            <w:rFonts w:ascii="Times New Roman" w:eastAsiaTheme="minorEastAsia" w:hAnsi="Times New Roman" w:cs="Times New Roman"/>
            <w:sz w:val="28"/>
            <w:szCs w:val="28"/>
            <w:lang w:eastAsia="ru-RU"/>
          </w:rPr>
          <w:t xml:space="preserve"> </w:t>
        </w:r>
      </w:hyperlink>
      <w:r w:rsidR="00A97591" w:rsidRPr="00A97591">
        <w:rPr>
          <w:rFonts w:ascii="Times New Roman" w:eastAsiaTheme="minorEastAsia" w:hAnsi="Times New Roman" w:cs="Times New Roman"/>
          <w:sz w:val="28"/>
          <w:szCs w:val="28"/>
          <w:lang w:eastAsia="ru-RU"/>
        </w:rPr>
        <w:t>настоящего Регламента;</w:t>
      </w:r>
    </w:p>
    <w:p w14:paraId="0BF4B5DC" w14:textId="66ECD73D" w:rsidR="00A97591" w:rsidRPr="00A97591" w:rsidRDefault="00A9058F"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A97591" w:rsidRPr="00A97591">
        <w:rPr>
          <w:rFonts w:ascii="Times New Roman" w:eastAsiaTheme="minorEastAsia" w:hAnsi="Times New Roman" w:cs="Times New Roman"/>
          <w:sz w:val="28"/>
          <w:szCs w:val="28"/>
          <w:lang w:eastAsia="ru-RU"/>
        </w:rPr>
        <w:t xml:space="preserve">)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w:t>
      </w:r>
      <w:r w:rsidR="00A97591" w:rsidRPr="00A97591">
        <w:rPr>
          <w:rFonts w:ascii="Times New Roman" w:eastAsiaTheme="minorEastAsia" w:hAnsi="Times New Roman" w:cs="Times New Roman"/>
          <w:sz w:val="28"/>
          <w:szCs w:val="28"/>
          <w:lang w:eastAsia="ru-RU"/>
        </w:rPr>
        <w:lastRenderedPageBreak/>
        <w:t>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45F176AA" w14:textId="4B8A4E5C" w:rsidR="00A97591" w:rsidRPr="00A97591" w:rsidRDefault="00A9058F"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97591" w:rsidRPr="00A97591">
        <w:rPr>
          <w:rFonts w:ascii="Times New Roman" w:eastAsiaTheme="minorEastAsia" w:hAnsi="Times New Roman" w:cs="Times New Roman"/>
          <w:sz w:val="28"/>
          <w:szCs w:val="28"/>
          <w:lang w:eastAsia="ru-RU"/>
        </w:rPr>
        <w:t>)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пунктом 11.4 настоящего Регламента);</w:t>
      </w:r>
    </w:p>
    <w:p w14:paraId="5B622502" w14:textId="03F29EB9" w:rsidR="00A97591" w:rsidRPr="00A97591" w:rsidRDefault="00A9058F"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A97591" w:rsidRPr="00A97591">
        <w:rPr>
          <w:rFonts w:ascii="Times New Roman" w:eastAsiaTheme="minorEastAsia" w:hAnsi="Times New Roman" w:cs="Times New Roman"/>
          <w:sz w:val="28"/>
          <w:szCs w:val="28"/>
          <w:lang w:eastAsia="ru-RU"/>
        </w:rPr>
        <w:t>)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пунктом 11.4 настоящего Регламента);</w:t>
      </w:r>
    </w:p>
    <w:p w14:paraId="5F32A1FB" w14:textId="152A3C6B" w:rsidR="00A97591" w:rsidRPr="00A97591" w:rsidRDefault="00A9058F"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A97591" w:rsidRPr="00A97591">
        <w:rPr>
          <w:rFonts w:ascii="Times New Roman" w:eastAsiaTheme="minorEastAsia" w:hAnsi="Times New Roman" w:cs="Times New Roman"/>
          <w:sz w:val="28"/>
          <w:szCs w:val="28"/>
          <w:lang w:eastAsia="ru-RU"/>
        </w:rP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9" w:history="1">
        <w:r w:rsidR="00A97591" w:rsidRPr="00A97591">
          <w:rPr>
            <w:rFonts w:ascii="Times New Roman" w:eastAsiaTheme="minorEastAsia" w:hAnsi="Times New Roman" w:cs="Times New Roman"/>
            <w:sz w:val="28"/>
            <w:szCs w:val="28"/>
            <w:lang w:eastAsia="ru-RU"/>
          </w:rPr>
          <w:t>пунктом 9 части 7 статьи 51</w:t>
        </w:r>
      </w:hyperlink>
      <w:r w:rsidR="00A97591" w:rsidRPr="00A97591">
        <w:rPr>
          <w:rFonts w:ascii="Times New Roman" w:eastAsiaTheme="minorEastAsia" w:hAnsi="Times New Roman" w:cs="Times New Roman"/>
          <w:sz w:val="28"/>
          <w:szCs w:val="28"/>
          <w:lang w:eastAsia="ru-RU"/>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38DE1986"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11.3.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14:paraId="3B86059E" w14:textId="77777777" w:rsidR="00A97591" w:rsidRPr="00A97591" w:rsidRDefault="00A97591" w:rsidP="00A9759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11.4. </w:t>
      </w:r>
      <w:r w:rsidRPr="00A97591">
        <w:rPr>
          <w:rFonts w:ascii="Times New Roman" w:eastAsia="Times New Roman" w:hAnsi="Times New Roman" w:cs="Times New Roman"/>
          <w:sz w:val="28"/>
          <w:szCs w:val="28"/>
          <w:lang w:eastAsia="ru-RU"/>
        </w:rPr>
        <w:t>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p>
    <w:p w14:paraId="3182FAE0"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b/>
          <w:sz w:val="28"/>
          <w:szCs w:val="28"/>
          <w:lang w:eastAsia="ru-RU"/>
        </w:rPr>
      </w:pPr>
      <w:r w:rsidRPr="00A97591">
        <w:rPr>
          <w:rFonts w:ascii="Times New Roman" w:eastAsiaTheme="minorEastAsia" w:hAnsi="Times New Roman" w:cs="Times New Roman"/>
          <w:b/>
          <w:sz w:val="28"/>
          <w:szCs w:val="28"/>
          <w:lang w:eastAsia="ru-RU"/>
        </w:rPr>
        <w:t>12.</w:t>
      </w:r>
      <w:r w:rsidRPr="00A97591">
        <w:rPr>
          <w:rFonts w:ascii="Times New Roman" w:eastAsiaTheme="minorEastAsia" w:hAnsi="Times New Roman" w:cs="Times New Roman"/>
          <w:i/>
          <w:sz w:val="28"/>
          <w:szCs w:val="28"/>
          <w:lang w:eastAsia="ru-RU"/>
        </w:rPr>
        <w:t xml:space="preserve"> </w:t>
      </w:r>
      <w:r w:rsidRPr="00A97591">
        <w:rPr>
          <w:rFonts w:ascii="Times New Roman" w:eastAsiaTheme="minorEastAsia" w:hAnsi="Times New Roman" w:cs="Times New Roman"/>
          <w:b/>
          <w:sz w:val="28"/>
          <w:szCs w:val="28"/>
          <w:lang w:eastAsia="ru-RU"/>
        </w:rPr>
        <w:t>Размер платы, взимаемой с заявителя при предоставлении муниципальной услуги</w:t>
      </w:r>
    </w:p>
    <w:p w14:paraId="08DF3F9E"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Муниципальная услуга предоставляется бесплатно.</w:t>
      </w:r>
    </w:p>
    <w:p w14:paraId="77983483"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p>
    <w:p w14:paraId="25237490"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b/>
          <w:sz w:val="28"/>
          <w:szCs w:val="28"/>
          <w:lang w:eastAsia="ru-RU"/>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C3B6C3D"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bookmarkStart w:id="1" w:name="Par193"/>
      <w:bookmarkEnd w:id="1"/>
      <w:r w:rsidRPr="00A97591">
        <w:rPr>
          <w:rFonts w:ascii="Times New Roman" w:eastAsiaTheme="minorEastAsia"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14:paraId="6EB43547"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p>
    <w:p w14:paraId="126CCBD3"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b/>
          <w:sz w:val="28"/>
          <w:szCs w:val="28"/>
          <w:lang w:eastAsia="ru-RU"/>
        </w:rPr>
      </w:pPr>
      <w:r w:rsidRPr="00A97591">
        <w:rPr>
          <w:rFonts w:ascii="Times New Roman" w:eastAsiaTheme="minorEastAsia" w:hAnsi="Times New Roman" w:cs="Times New Roman"/>
          <w:b/>
          <w:sz w:val="28"/>
          <w:szCs w:val="28"/>
          <w:lang w:eastAsia="ru-RU"/>
        </w:rPr>
        <w:t xml:space="preserve">14. Срок регистрации заявления о предоставлении муниципальной услуги </w:t>
      </w:r>
    </w:p>
    <w:p w14:paraId="72D407D6" w14:textId="4421B63E"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14.1. </w:t>
      </w:r>
      <w:r w:rsidR="00A9058F" w:rsidRPr="00A97591">
        <w:rPr>
          <w:rFonts w:ascii="Times New Roman" w:eastAsiaTheme="minorEastAsia" w:hAnsi="Times New Roman" w:cs="Times New Roman"/>
          <w:sz w:val="28"/>
          <w:szCs w:val="28"/>
          <w:lang w:eastAsia="ru-RU"/>
        </w:rPr>
        <w:t>Заявления</w:t>
      </w:r>
      <w:r w:rsidR="00A9058F" w:rsidRPr="00A9058F">
        <w:rPr>
          <w:rFonts w:ascii="Times New Roman" w:eastAsiaTheme="minorEastAsia" w:hAnsi="Times New Roman" w:cs="Times New Roman"/>
          <w:sz w:val="28"/>
          <w:szCs w:val="28"/>
          <w:lang w:eastAsia="ru-RU"/>
        </w:rPr>
        <w:t xml:space="preserve"> </w:t>
      </w:r>
      <w:r w:rsidR="00A9058F" w:rsidRPr="00A97591">
        <w:rPr>
          <w:rFonts w:ascii="Times New Roman" w:eastAsiaTheme="minorEastAsia" w:hAnsi="Times New Roman" w:cs="Times New Roman"/>
          <w:sz w:val="28"/>
          <w:szCs w:val="28"/>
          <w:lang w:eastAsia="ru-RU"/>
        </w:rPr>
        <w:t>о предоставлении муниципальной услуги,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14:paraId="4B3D80B2" w14:textId="1DB4A94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14.2. </w:t>
      </w:r>
      <w:r w:rsidR="00A9058F" w:rsidRPr="00A97591">
        <w:rPr>
          <w:rFonts w:ascii="Times New Roman" w:eastAsiaTheme="minorEastAsia" w:hAnsi="Times New Roman" w:cs="Times New Roman"/>
          <w:sz w:val="28"/>
          <w:szCs w:val="28"/>
          <w:lang w:eastAsia="ru-RU"/>
        </w:rPr>
        <w:t>Заявление, поданное заявителем при личном обращении в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117F127F" w14:textId="69C09F85"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p>
    <w:p w14:paraId="52F53FD8" w14:textId="77777777" w:rsidR="00A97591" w:rsidRPr="00A97591" w:rsidRDefault="00A97591" w:rsidP="00A97591">
      <w:pPr>
        <w:spacing w:after="0"/>
        <w:ind w:firstLine="709"/>
        <w:jc w:val="both"/>
        <w:rPr>
          <w:rFonts w:ascii="Times New Roman" w:eastAsiaTheme="minorEastAsia" w:hAnsi="Times New Roman" w:cs="Times New Roman"/>
          <w:b/>
          <w:sz w:val="28"/>
          <w:szCs w:val="28"/>
          <w:lang w:eastAsia="ru-RU"/>
        </w:rPr>
      </w:pPr>
      <w:r w:rsidRPr="00A97591">
        <w:rPr>
          <w:rFonts w:ascii="Times New Roman" w:eastAsiaTheme="minorEastAsia" w:hAnsi="Times New Roman" w:cs="Times New Roman"/>
          <w:b/>
          <w:sz w:val="28"/>
          <w:szCs w:val="28"/>
          <w:lang w:eastAsia="ru-RU"/>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59F13AB"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62C2448F"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51CD200E"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Вход и выход из объекта оборудуются соответствующими указателями с автономными источниками бесперебойного питания.</w:t>
      </w:r>
    </w:p>
    <w:p w14:paraId="45538776"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3080938F"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Зал ожидания укомплектовывается столами, стульями (кресельные секции, кресла, скамьи).</w:t>
      </w:r>
    </w:p>
    <w:p w14:paraId="4FA998AF" w14:textId="77777777" w:rsidR="00A97591" w:rsidRPr="00A97591" w:rsidRDefault="00A97591" w:rsidP="00A97591">
      <w:pPr>
        <w:tabs>
          <w:tab w:val="left" w:pos="2544"/>
          <w:tab w:val="left" w:pos="5688"/>
          <w:tab w:val="left" w:pos="8174"/>
        </w:tabs>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lastRenderedPageBreak/>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38535335" w14:textId="77777777" w:rsidR="00A97591" w:rsidRPr="00A97591" w:rsidRDefault="00A97591" w:rsidP="00A97591">
      <w:pPr>
        <w:tabs>
          <w:tab w:val="left" w:pos="9619"/>
        </w:tabs>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6FABE5BA"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309909BB"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7A1719D4"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6346E47B"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Для лиц с ограниченными возможностями здоровья обеспечиваются:</w:t>
      </w:r>
    </w:p>
    <w:p w14:paraId="31B8364D" w14:textId="77777777" w:rsidR="00A97591" w:rsidRPr="00A97591" w:rsidRDefault="00A97591" w:rsidP="00A97591">
      <w:pPr>
        <w:widowControl w:val="0"/>
        <w:tabs>
          <w:tab w:val="left" w:pos="0"/>
        </w:tabs>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а) возможность беспрепятственного входа в объекты и выхода из них;</w:t>
      </w:r>
    </w:p>
    <w:p w14:paraId="0307E5DE" w14:textId="77777777" w:rsidR="00A97591" w:rsidRPr="00A97591" w:rsidRDefault="00A97591" w:rsidP="00A97591">
      <w:pPr>
        <w:widowControl w:val="0"/>
        <w:tabs>
          <w:tab w:val="left" w:pos="745"/>
        </w:tabs>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A97591">
        <w:rPr>
          <w:rFonts w:ascii="Times New Roman" w:eastAsiaTheme="minorEastAsia" w:hAnsi="Times New Roman" w:cs="Times New Roman"/>
          <w:sz w:val="28"/>
          <w:szCs w:val="28"/>
          <w:lang w:eastAsia="ru-RU"/>
        </w:rPr>
        <w:t>ассистивных</w:t>
      </w:r>
      <w:proofErr w:type="spellEnd"/>
      <w:r w:rsidRPr="00A97591">
        <w:rPr>
          <w:rFonts w:ascii="Times New Roman" w:eastAsiaTheme="minorEastAsia" w:hAnsi="Times New Roman" w:cs="Times New Roman"/>
          <w:sz w:val="28"/>
          <w:szCs w:val="28"/>
          <w:lang w:eastAsia="ru-RU"/>
        </w:rPr>
        <w:t xml:space="preserve"> и вспомогательных технологий, а также сменного кресла-коляски;</w:t>
      </w:r>
    </w:p>
    <w:p w14:paraId="610A2A79" w14:textId="77777777" w:rsidR="00A97591" w:rsidRPr="00A97591" w:rsidRDefault="00A97591" w:rsidP="00A97591">
      <w:pPr>
        <w:widowControl w:val="0"/>
        <w:tabs>
          <w:tab w:val="left" w:pos="745"/>
        </w:tabs>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5E0C3FF8" w14:textId="77777777" w:rsidR="00A97591" w:rsidRPr="00A97591" w:rsidRDefault="00A97591" w:rsidP="00A97591">
      <w:pPr>
        <w:widowControl w:val="0"/>
        <w:tabs>
          <w:tab w:val="left" w:pos="750"/>
        </w:tabs>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г) содействие инвалиду при входе в объект и выходе из него, информирование инвалида о доступных маршрутах общественного транспорта;</w:t>
      </w:r>
    </w:p>
    <w:p w14:paraId="16FF0009" w14:textId="77777777" w:rsidR="00A97591" w:rsidRPr="00A97591" w:rsidRDefault="00A97591" w:rsidP="00A97591">
      <w:pPr>
        <w:widowControl w:val="0"/>
        <w:tabs>
          <w:tab w:val="left" w:pos="740"/>
        </w:tabs>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4FB1252C" w14:textId="77777777" w:rsidR="00A97591" w:rsidRPr="00A97591" w:rsidRDefault="00A97591" w:rsidP="00A97591">
      <w:pPr>
        <w:widowControl w:val="0"/>
        <w:tabs>
          <w:tab w:val="left" w:pos="709"/>
        </w:tabs>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е) надлежащее размещение носителей информации, необходимой для обеспечения беспрепятственного доступа инвалидов к объектам и услугам, с </w:t>
      </w:r>
      <w:r w:rsidRPr="00A97591">
        <w:rPr>
          <w:rFonts w:ascii="Times New Roman" w:eastAsiaTheme="minorEastAsia" w:hAnsi="Times New Roman" w:cs="Times New Roman"/>
          <w:sz w:val="28"/>
          <w:szCs w:val="28"/>
          <w:lang w:eastAsia="ru-RU"/>
        </w:rPr>
        <w:lastRenderedPageBreak/>
        <w:t>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9EBE2E6" w14:textId="77777777" w:rsidR="00A97591" w:rsidRPr="00A97591" w:rsidRDefault="00A97591" w:rsidP="00A97591">
      <w:pPr>
        <w:widowControl w:val="0"/>
        <w:tabs>
          <w:tab w:val="left" w:pos="709"/>
        </w:tabs>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ж) допуск сурдопереводчика и </w:t>
      </w:r>
      <w:proofErr w:type="spellStart"/>
      <w:r w:rsidRPr="00A97591">
        <w:rPr>
          <w:rFonts w:ascii="Times New Roman" w:eastAsiaTheme="minorEastAsia" w:hAnsi="Times New Roman" w:cs="Times New Roman"/>
          <w:sz w:val="28"/>
          <w:szCs w:val="28"/>
          <w:lang w:eastAsia="ru-RU"/>
        </w:rPr>
        <w:t>тифлосурдопереводчика</w:t>
      </w:r>
      <w:proofErr w:type="spellEnd"/>
      <w:r w:rsidRPr="00A97591">
        <w:rPr>
          <w:rFonts w:ascii="Times New Roman" w:eastAsiaTheme="minorEastAsia" w:hAnsi="Times New Roman" w:cs="Times New Roman"/>
          <w:sz w:val="28"/>
          <w:szCs w:val="28"/>
          <w:lang w:eastAsia="ru-RU"/>
        </w:rPr>
        <w:t>;</w:t>
      </w:r>
    </w:p>
    <w:p w14:paraId="496C6A32" w14:textId="77777777" w:rsidR="00A97591" w:rsidRPr="00A97591" w:rsidRDefault="00A97591" w:rsidP="00A97591">
      <w:pPr>
        <w:widowControl w:val="0"/>
        <w:tabs>
          <w:tab w:val="left" w:pos="817"/>
        </w:tabs>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sidRPr="00A97591">
        <w:rPr>
          <w:rFonts w:ascii="Times New Roman" w:eastAsiaTheme="minorEastAsia" w:hAnsi="Times New Roman" w:cs="Times New Roman"/>
          <w:sz w:val="28"/>
          <w:szCs w:val="28"/>
          <w:lang w:eastAsia="ru-RU"/>
        </w:rPr>
        <w:tab/>
      </w:r>
    </w:p>
    <w:p w14:paraId="5F32D56E" w14:textId="77777777" w:rsidR="00A97591" w:rsidRPr="00A97591" w:rsidRDefault="00A97591" w:rsidP="00A97591">
      <w:pPr>
        <w:widowControl w:val="0"/>
        <w:tabs>
          <w:tab w:val="left" w:pos="817"/>
        </w:tabs>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и) оказание инвалидам помощи в преодолении барьеров, мешающих получению ими муниципальной услуги наравне с другими лицами.</w:t>
      </w:r>
    </w:p>
    <w:p w14:paraId="3C32D1ED"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04AC3955"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5E202940"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12DB5F02"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04D892A4"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037E58ED"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21262A2E"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p>
    <w:p w14:paraId="502CF563"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b/>
          <w:sz w:val="28"/>
          <w:szCs w:val="28"/>
          <w:lang w:eastAsia="ru-RU"/>
        </w:rPr>
      </w:pPr>
      <w:r w:rsidRPr="00A97591">
        <w:rPr>
          <w:rFonts w:ascii="Times New Roman" w:eastAsiaTheme="minorEastAsia" w:hAnsi="Times New Roman" w:cs="Times New Roman"/>
          <w:b/>
          <w:sz w:val="28"/>
          <w:szCs w:val="28"/>
          <w:lang w:eastAsia="ru-RU"/>
        </w:rPr>
        <w:t>16. Показатели доступности и качества муниципальной услуги</w:t>
      </w:r>
    </w:p>
    <w:p w14:paraId="67CEA629"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7DC972DE"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а) доступность:</w:t>
      </w:r>
    </w:p>
    <w:p w14:paraId="3448B825"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lastRenderedPageBreak/>
        <w:t>% (доля) заявителей, ожидающих получения муниципальной услуги в очереди не более 15 минут, - 100 процентов;</w:t>
      </w:r>
    </w:p>
    <w:p w14:paraId="64CD22E7"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(доля) заявителей, удовлетворенных полнотой и доступностью информации о порядке предоставления муниципальной услуги, - 90 процентов;</w:t>
      </w:r>
    </w:p>
    <w:p w14:paraId="2CC0F25A"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011E38E5"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(доля) случаев предоставления муниципальной услуги в установленные сроки со дня поступления заявки – 100 процентов;</w:t>
      </w:r>
    </w:p>
    <w:p w14:paraId="7F7966A1"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(доля) заявителей, имеющих доступ к получению муниципальной услуги по принципу «одного окна» по месту пребывания, в том числе в МФЦ – 90 процентов;</w:t>
      </w:r>
    </w:p>
    <w:p w14:paraId="6F632C97"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б) качество:</w:t>
      </w:r>
    </w:p>
    <w:p w14:paraId="4AB29D35"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4145D9F0"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(доля) заявителей, удовлетворенных качеством предоставления муниципальной услуги, - 90 процентов.</w:t>
      </w:r>
    </w:p>
    <w:p w14:paraId="2FC6A44E"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ar-SA"/>
        </w:rPr>
      </w:pPr>
    </w:p>
    <w:p w14:paraId="729A0F30" w14:textId="77777777" w:rsidR="00A97591" w:rsidRPr="00A97591" w:rsidRDefault="00A97591" w:rsidP="00A97591">
      <w:pPr>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B458FE3" w14:textId="77777777" w:rsidR="00A97591" w:rsidRPr="00A97591" w:rsidRDefault="00A97591" w:rsidP="00A97591">
      <w:pPr>
        <w:autoSpaceDE w:val="0"/>
        <w:autoSpaceDN w:val="0"/>
        <w:adjustRightInd w:val="0"/>
        <w:spacing w:after="0"/>
        <w:ind w:firstLine="709"/>
        <w:jc w:val="center"/>
        <w:rPr>
          <w:rFonts w:ascii="Times New Roman" w:eastAsiaTheme="minorEastAsia" w:hAnsi="Times New Roman" w:cs="Times New Roman"/>
          <w:sz w:val="28"/>
          <w:szCs w:val="28"/>
          <w:lang w:eastAsia="ru-RU"/>
        </w:rPr>
      </w:pPr>
    </w:p>
    <w:p w14:paraId="56ADBD39" w14:textId="77777777" w:rsidR="00A97591" w:rsidRDefault="00A97591" w:rsidP="00A97591">
      <w:pPr>
        <w:autoSpaceDE w:val="0"/>
        <w:autoSpaceDN w:val="0"/>
        <w:adjustRightInd w:val="0"/>
        <w:spacing w:after="0"/>
        <w:ind w:firstLine="709"/>
        <w:jc w:val="both"/>
        <w:rPr>
          <w:rFonts w:ascii="Times New Roman" w:eastAsiaTheme="minorEastAsia" w:hAnsi="Times New Roman" w:cs="Times New Roman"/>
          <w:b/>
          <w:sz w:val="28"/>
          <w:szCs w:val="28"/>
          <w:lang w:eastAsia="ru-RU"/>
        </w:rPr>
      </w:pPr>
      <w:r w:rsidRPr="00A97591">
        <w:rPr>
          <w:rFonts w:ascii="Times New Roman" w:eastAsiaTheme="minorEastAsia" w:hAnsi="Times New Roman" w:cs="Times New Roman"/>
          <w:b/>
          <w:sz w:val="28"/>
          <w:szCs w:val="28"/>
          <w:lang w:eastAsia="ru-RU"/>
        </w:rPr>
        <w:t>17. Исчерпывающий перечень административных процедур</w:t>
      </w:r>
    </w:p>
    <w:p w14:paraId="397C6D98" w14:textId="1AE94C90" w:rsidR="00B55DB1" w:rsidRPr="00A97591" w:rsidRDefault="00B55DB1" w:rsidP="00A97591">
      <w:pPr>
        <w:autoSpaceDE w:val="0"/>
        <w:autoSpaceDN w:val="0"/>
        <w:adjustRightInd w:val="0"/>
        <w:spacing w:after="0"/>
        <w:ind w:firstLine="709"/>
        <w:jc w:val="both"/>
        <w:rPr>
          <w:rFonts w:ascii="Times New Roman" w:eastAsiaTheme="minorEastAsia" w:hAnsi="Times New Roman" w:cs="Times New Roman"/>
          <w:b/>
          <w:sz w:val="28"/>
          <w:szCs w:val="28"/>
          <w:lang w:eastAsia="ru-RU"/>
        </w:rPr>
      </w:pPr>
      <w:r w:rsidRPr="00EF1747">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624111AA" w14:textId="2020FD2C"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а) прием и регистрация заявления и прилагаемых к нему документов;</w:t>
      </w:r>
    </w:p>
    <w:p w14:paraId="754F9E6A"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б) рассмотрение заявления и прилагаемых к нему документов в Администрации;</w:t>
      </w:r>
    </w:p>
    <w:p w14:paraId="0A7D4BC9"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в) межведомственное взаимодействие для сбора документов, необходимых для предоставления муниципальной услуги; </w:t>
      </w:r>
    </w:p>
    <w:p w14:paraId="03D11A7E"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в) проверка представленных документов на соответствие установленным требованиям;</w:t>
      </w:r>
    </w:p>
    <w:p w14:paraId="07F1F74B"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г) подготовка и выдача документа, являющегося результатом предоставления муниципальной услуги;</w:t>
      </w:r>
    </w:p>
    <w:p w14:paraId="68A8AF77"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д) направление документов на объект недвижимости, в отношении которого выдано разрешение на ввод объекта в эксплуатацию, в органы государственной </w:t>
      </w:r>
      <w:r w:rsidRPr="00A97591">
        <w:rPr>
          <w:rFonts w:ascii="Times New Roman" w:eastAsiaTheme="minorEastAsia" w:hAnsi="Times New Roman" w:cs="Times New Roman"/>
          <w:sz w:val="28"/>
          <w:szCs w:val="28"/>
          <w:lang w:eastAsia="ru-RU"/>
        </w:rPr>
        <w:lastRenderedPageBreak/>
        <w:t>власти, органы местного самоуправления в случаях, предусмотренных федеральным законодательством</w:t>
      </w:r>
    </w:p>
    <w:p w14:paraId="2A60636A" w14:textId="77777777" w:rsidR="00A97591" w:rsidRPr="00A97591" w:rsidRDefault="00A97591" w:rsidP="00A97591">
      <w:pPr>
        <w:autoSpaceDE w:val="0"/>
        <w:autoSpaceDN w:val="0"/>
        <w:adjustRightInd w:val="0"/>
        <w:spacing w:after="0"/>
        <w:ind w:firstLine="708"/>
        <w:jc w:val="both"/>
        <w:rPr>
          <w:rFonts w:ascii="Times New Roman" w:eastAsiaTheme="minorEastAsia" w:hAnsi="Times New Roman" w:cs="Times New Roman"/>
          <w:sz w:val="28"/>
          <w:szCs w:val="28"/>
          <w:lang w:eastAsia="ru-RU"/>
        </w:rPr>
      </w:pPr>
    </w:p>
    <w:p w14:paraId="4ED2A4A9"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b/>
          <w:sz w:val="28"/>
          <w:szCs w:val="28"/>
          <w:lang w:eastAsia="ru-RU"/>
        </w:rPr>
      </w:pPr>
      <w:r w:rsidRPr="00A97591">
        <w:rPr>
          <w:rFonts w:ascii="Times New Roman" w:eastAsiaTheme="minorEastAsia" w:hAnsi="Times New Roman" w:cs="Times New Roman"/>
          <w:b/>
          <w:sz w:val="28"/>
          <w:szCs w:val="28"/>
          <w:lang w:eastAsia="ru-RU"/>
        </w:rPr>
        <w:t>18. Последовательность и сроки выполнения административных процедур</w:t>
      </w:r>
    </w:p>
    <w:p w14:paraId="0203C85B" w14:textId="528884AB"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18.1. </w:t>
      </w:r>
      <w:r w:rsidRPr="00A97591">
        <w:rPr>
          <w:rFonts w:ascii="Times New Roman" w:eastAsiaTheme="minorEastAsia" w:hAnsi="Times New Roman" w:cs="Times New Roman"/>
          <w:b/>
          <w:i/>
          <w:sz w:val="28"/>
          <w:szCs w:val="28"/>
          <w:lang w:eastAsia="ru-RU"/>
        </w:rPr>
        <w:t>Прием и регистрация заявления и прилагаемых к нему документов</w:t>
      </w:r>
    </w:p>
    <w:p w14:paraId="662A002E"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 </w:t>
      </w:r>
    </w:p>
    <w:p w14:paraId="7455DC98"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14:paraId="1CFCBC0A" w14:textId="55D8744F"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а) </w:t>
      </w:r>
      <w:r w:rsidR="00B55DB1" w:rsidRPr="00EF1747">
        <w:rPr>
          <w:rFonts w:ascii="Times New Roman" w:hAnsi="Times New Roman" w:cs="Times New Roman"/>
          <w:sz w:val="28"/>
          <w:szCs w:val="28"/>
        </w:rPr>
        <w:t xml:space="preserve">проверяет документ, удостоверяющий право (полномочие) представителя заявителя, </w:t>
      </w:r>
      <w:r w:rsidR="00B55DB1">
        <w:rPr>
          <w:rFonts w:ascii="Times New Roman" w:hAnsi="Times New Roman" w:cs="Times New Roman"/>
          <w:sz w:val="28"/>
          <w:szCs w:val="28"/>
        </w:rPr>
        <w:t>в случае обращения за муниципальной услугой представителя заявителя</w:t>
      </w:r>
      <w:r w:rsidR="00B55DB1" w:rsidRPr="00EF1747">
        <w:rPr>
          <w:rFonts w:ascii="Times New Roman" w:hAnsi="Times New Roman" w:cs="Times New Roman"/>
          <w:sz w:val="28"/>
          <w:szCs w:val="28"/>
        </w:rPr>
        <w:t>;</w:t>
      </w:r>
    </w:p>
    <w:p w14:paraId="26C6992F"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б) проверяет наличие всех документов, необходимых для предоставления муниципальной услуги в соответствии с настоящим Регламентом.</w:t>
      </w:r>
    </w:p>
    <w:p w14:paraId="2BEF79D7"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14:paraId="3B2C9DB6"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Срок выполнения административной процедуры составляет не более 45 минут в день обращения заявителя.</w:t>
      </w:r>
    </w:p>
    <w:p w14:paraId="39AB1CF8"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Результатом административной процедуры является регистрация заявления и прилагаемых к нему документов, необходимых для предоставления муниципальной услуги.</w:t>
      </w:r>
    </w:p>
    <w:p w14:paraId="7483255D" w14:textId="77777777" w:rsidR="00A97591" w:rsidRPr="00A97591" w:rsidRDefault="00A97591" w:rsidP="00A97591">
      <w:pPr>
        <w:spacing w:after="0"/>
        <w:ind w:firstLine="709"/>
        <w:jc w:val="both"/>
        <w:rPr>
          <w:rFonts w:ascii="Times New Roman" w:eastAsiaTheme="minorEastAsia" w:hAnsi="Times New Roman" w:cs="Times New Roman"/>
          <w:b/>
          <w:i/>
          <w:sz w:val="28"/>
          <w:szCs w:val="28"/>
          <w:lang w:eastAsia="ru-RU"/>
        </w:rPr>
      </w:pPr>
      <w:r w:rsidRPr="00A97591">
        <w:rPr>
          <w:rFonts w:ascii="Times New Roman" w:eastAsiaTheme="minorEastAsia" w:hAnsi="Times New Roman" w:cs="Times New Roman"/>
          <w:sz w:val="28"/>
          <w:szCs w:val="28"/>
          <w:lang w:eastAsia="ru-RU"/>
        </w:rPr>
        <w:t xml:space="preserve">18.2. </w:t>
      </w:r>
      <w:r w:rsidRPr="00A97591">
        <w:rPr>
          <w:rFonts w:ascii="Times New Roman" w:eastAsiaTheme="minorEastAsia" w:hAnsi="Times New Roman" w:cs="Times New Roman"/>
          <w:b/>
          <w:i/>
          <w:sz w:val="28"/>
          <w:szCs w:val="28"/>
          <w:lang w:eastAsia="ru-RU"/>
        </w:rPr>
        <w:t xml:space="preserve">Рассмотрение заявления и прилагаемых к нему документов в Администрации </w:t>
      </w:r>
    </w:p>
    <w:p w14:paraId="663D67BB"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14:paraId="5CC15004"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В срок не более одного рабочего дня, следующего за днём регистрации заявления и прилагаемых к нему документов должностное лицо Администрации, ответственное за рассмотрения заявления и прилагаемых к нему документов, проверяет заявление и прилагаемые документы на соответствие требованиям к комплектности документов. </w:t>
      </w:r>
    </w:p>
    <w:p w14:paraId="7F27968C"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14:paraId="2CC764AF"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lastRenderedPageBreak/>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14:paraId="786E4FBC" w14:textId="77777777" w:rsidR="00A97591" w:rsidRPr="00A97591" w:rsidRDefault="00A97591" w:rsidP="00A97591">
      <w:pPr>
        <w:spacing w:after="0"/>
        <w:ind w:firstLine="709"/>
        <w:jc w:val="both"/>
        <w:rPr>
          <w:rFonts w:ascii="Times New Roman" w:eastAsiaTheme="minorEastAsia" w:hAnsi="Times New Roman" w:cs="Times New Roman"/>
          <w:b/>
          <w:i/>
          <w:sz w:val="28"/>
          <w:szCs w:val="28"/>
          <w:lang w:eastAsia="ru-RU"/>
        </w:rPr>
      </w:pPr>
      <w:r w:rsidRPr="00A97591">
        <w:rPr>
          <w:rFonts w:ascii="Times New Roman" w:eastAsiaTheme="minorEastAsia" w:hAnsi="Times New Roman" w:cs="Times New Roman"/>
          <w:sz w:val="28"/>
          <w:szCs w:val="28"/>
          <w:lang w:eastAsia="ru-RU"/>
        </w:rPr>
        <w:t xml:space="preserve">18.3. </w:t>
      </w:r>
      <w:r w:rsidRPr="00A97591">
        <w:rPr>
          <w:rFonts w:ascii="Times New Roman" w:eastAsiaTheme="minorEastAsia" w:hAnsi="Times New Roman" w:cs="Times New Roman"/>
          <w:b/>
          <w:i/>
          <w:sz w:val="28"/>
          <w:szCs w:val="28"/>
          <w:lang w:eastAsia="ru-RU"/>
        </w:rPr>
        <w:t>Межведомственное взаимодействие для сбора документов, необходимых для предоставления муниципальной услуги</w:t>
      </w:r>
    </w:p>
    <w:p w14:paraId="3AF5C80C" w14:textId="77777777" w:rsidR="00A97591" w:rsidRPr="00A97591" w:rsidRDefault="00A97591" w:rsidP="00A97591">
      <w:pPr>
        <w:spacing w:after="0"/>
        <w:ind w:firstLine="709"/>
        <w:jc w:val="both"/>
        <w:rPr>
          <w:rFonts w:ascii="Times New Roman" w:eastAsiaTheme="minorEastAsia" w:hAnsi="Times New Roman" w:cs="Times New Roman"/>
          <w:b/>
          <w:i/>
          <w:sz w:val="28"/>
          <w:szCs w:val="28"/>
          <w:lang w:eastAsia="ru-RU"/>
        </w:rPr>
      </w:pPr>
      <w:r w:rsidRPr="00A97591">
        <w:rPr>
          <w:rFonts w:ascii="Times New Roman" w:eastAsiaTheme="minorEastAsia" w:hAnsi="Times New Roman" w:cs="Times New Roman"/>
          <w:sz w:val="28"/>
          <w:szCs w:val="28"/>
          <w:lang w:eastAsia="ru-RU"/>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14:paraId="02084BCE"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Если заявитель не представил </w:t>
      </w:r>
      <w:r w:rsidRPr="00A97591">
        <w:rPr>
          <w:rFonts w:ascii="Times New Roman" w:eastAsia="Arial Unicode MS" w:hAnsi="Times New Roman" w:cs="Times New Roman"/>
          <w:sz w:val="28"/>
          <w:szCs w:val="28"/>
          <w:lang w:eastAsia="ru-RU"/>
        </w:rPr>
        <w:t>необходимые для предоставления муниципальной услуги</w:t>
      </w:r>
      <w:r w:rsidRPr="00A97591">
        <w:rPr>
          <w:rFonts w:ascii="Times New Roman" w:eastAsiaTheme="minorEastAsia" w:hAnsi="Times New Roman" w:cs="Times New Roman"/>
          <w:sz w:val="28"/>
          <w:szCs w:val="28"/>
          <w:lang w:eastAsia="ru-RU"/>
        </w:rPr>
        <w:t xml:space="preserve"> документы самостоятельно, </w:t>
      </w:r>
      <w:r w:rsidRPr="00A97591">
        <w:rPr>
          <w:rFonts w:ascii="Times New Roman" w:eastAsia="Arial Unicode MS" w:hAnsi="Times New Roman" w:cs="Times New Roman"/>
          <w:sz w:val="28"/>
          <w:szCs w:val="28"/>
          <w:lang w:eastAsia="ru-RU"/>
        </w:rPr>
        <w:t xml:space="preserve">для получения таких документов (их копий или сведений, содержащихся в них) </w:t>
      </w:r>
      <w:r w:rsidRPr="00A97591">
        <w:rPr>
          <w:rFonts w:ascii="Times New Roman" w:eastAsiaTheme="minorEastAsia" w:hAnsi="Times New Roman" w:cs="Times New Roman"/>
          <w:sz w:val="28"/>
          <w:szCs w:val="28"/>
          <w:lang w:eastAsia="ru-RU"/>
        </w:rPr>
        <w:t>должностное лицо,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14:paraId="1350D057"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ввод объекта в эксплуатацию, в срок не позднее трех рабочих дней со дня получения соответствующего межведомственного запроса предоставляют в Администрацию документы </w:t>
      </w:r>
      <w:r w:rsidRPr="00A97591">
        <w:rPr>
          <w:rFonts w:ascii="Times New Roman" w:eastAsia="Arial Unicode MS" w:hAnsi="Times New Roman" w:cs="Times New Roman"/>
          <w:sz w:val="28"/>
          <w:szCs w:val="28"/>
          <w:lang w:eastAsia="ru-RU"/>
        </w:rPr>
        <w:t>(их копий или сведения, содержащиеся в них)</w:t>
      </w:r>
      <w:r w:rsidRPr="00A97591">
        <w:rPr>
          <w:rFonts w:ascii="Times New Roman" w:eastAsiaTheme="minorEastAsia" w:hAnsi="Times New Roman" w:cs="Times New Roman"/>
          <w:sz w:val="28"/>
          <w:szCs w:val="28"/>
          <w:lang w:eastAsia="ru-RU"/>
        </w:rPr>
        <w:t>, необходимые для выполнения муниципальной услуги.</w:t>
      </w:r>
    </w:p>
    <w:p w14:paraId="1E555D6C"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Срок выполнения административной процедуры составляет не более трёх рабочих дней со дня получения Администрацией заявления о предоставлении муниципальной услуги.</w:t>
      </w:r>
    </w:p>
    <w:p w14:paraId="4BEDAB1C"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14:paraId="77CA37D2" w14:textId="77777777" w:rsidR="00A97591" w:rsidRPr="00A97591" w:rsidRDefault="00A97591" w:rsidP="00A97591">
      <w:pPr>
        <w:spacing w:after="0"/>
        <w:ind w:firstLine="709"/>
        <w:jc w:val="both"/>
        <w:rPr>
          <w:rFonts w:ascii="Times New Roman" w:eastAsiaTheme="minorEastAsia" w:hAnsi="Times New Roman" w:cs="Times New Roman"/>
          <w:b/>
          <w:i/>
          <w:sz w:val="28"/>
          <w:szCs w:val="28"/>
          <w:lang w:eastAsia="ru-RU"/>
        </w:rPr>
      </w:pPr>
      <w:r w:rsidRPr="00A97591">
        <w:rPr>
          <w:rFonts w:ascii="Times New Roman" w:eastAsiaTheme="minorEastAsia" w:hAnsi="Times New Roman" w:cs="Times New Roman"/>
          <w:sz w:val="28"/>
          <w:szCs w:val="28"/>
          <w:lang w:eastAsia="ru-RU"/>
        </w:rPr>
        <w:t>18.4.</w:t>
      </w:r>
      <w:r w:rsidRPr="00A97591">
        <w:rPr>
          <w:rFonts w:ascii="Times New Roman" w:eastAsiaTheme="minorEastAsia" w:hAnsi="Times New Roman" w:cs="Times New Roman"/>
          <w:b/>
          <w:i/>
          <w:sz w:val="28"/>
          <w:szCs w:val="28"/>
          <w:lang w:eastAsia="ru-RU"/>
        </w:rPr>
        <w:t xml:space="preserve"> Проверка представленных документов на соответствие установленным требованиям. </w:t>
      </w:r>
    </w:p>
    <w:p w14:paraId="23CC6DA6"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Основанием для начала административной процедуры является наличие у должностного лица Администрации,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14:paraId="7497449B"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Должностное лицо, ответственное за рассмотрение заявления осуществляет:</w:t>
      </w:r>
    </w:p>
    <w:p w14:paraId="6A2FDD33" w14:textId="437CB03B"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lastRenderedPageBreak/>
        <w:t xml:space="preserve">а) проверку наличия и правильности оформления документов, указанных в </w:t>
      </w:r>
      <w:hyperlink w:anchor="P10" w:history="1">
        <w:r w:rsidRPr="00A97591">
          <w:rPr>
            <w:rFonts w:ascii="Times New Roman" w:eastAsiaTheme="minorEastAsia" w:hAnsi="Times New Roman" w:cs="Times New Roman"/>
            <w:sz w:val="28"/>
            <w:szCs w:val="28"/>
            <w:lang w:eastAsia="ru-RU"/>
          </w:rPr>
          <w:t>подпунктах</w:t>
        </w:r>
      </w:hyperlink>
      <w:r w:rsidRPr="00A97591">
        <w:rPr>
          <w:rFonts w:ascii="Times New Roman" w:eastAsiaTheme="minorEastAsia" w:hAnsi="Times New Roman" w:cs="Times New Roman"/>
          <w:sz w:val="28"/>
          <w:szCs w:val="28"/>
          <w:lang w:eastAsia="ru-RU"/>
        </w:rPr>
        <w:t xml:space="preserve"> 9.</w:t>
      </w:r>
      <w:r w:rsidR="00B55DB1">
        <w:rPr>
          <w:rFonts w:ascii="Times New Roman" w:eastAsiaTheme="minorEastAsia" w:hAnsi="Times New Roman" w:cs="Times New Roman"/>
          <w:sz w:val="28"/>
          <w:szCs w:val="28"/>
          <w:lang w:eastAsia="ru-RU"/>
        </w:rPr>
        <w:t>1</w:t>
      </w:r>
      <w:r w:rsidRPr="00A97591">
        <w:rPr>
          <w:rFonts w:ascii="Times New Roman" w:eastAsiaTheme="minorEastAsia" w:hAnsi="Times New Roman" w:cs="Times New Roman"/>
          <w:sz w:val="28"/>
          <w:szCs w:val="28"/>
          <w:lang w:eastAsia="ru-RU"/>
        </w:rPr>
        <w:t xml:space="preserve"> и 9.</w:t>
      </w:r>
      <w:r w:rsidR="00B55DB1">
        <w:rPr>
          <w:rFonts w:ascii="Times New Roman" w:eastAsiaTheme="minorEastAsia" w:hAnsi="Times New Roman" w:cs="Times New Roman"/>
          <w:sz w:val="28"/>
          <w:szCs w:val="28"/>
          <w:lang w:eastAsia="ru-RU"/>
        </w:rPr>
        <w:t>2</w:t>
      </w:r>
      <w:r w:rsidRPr="00A97591">
        <w:rPr>
          <w:rFonts w:ascii="Times New Roman" w:eastAsiaTheme="minorEastAsia" w:hAnsi="Times New Roman" w:cs="Times New Roman"/>
          <w:sz w:val="28"/>
          <w:szCs w:val="28"/>
          <w:lang w:eastAsia="ru-RU"/>
        </w:rPr>
        <w:t xml:space="preserve"> настоящего Регламента;</w:t>
      </w:r>
    </w:p>
    <w:p w14:paraId="4945E723"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б) осмотр объекта капитального строительства.</w:t>
      </w:r>
    </w:p>
    <w:p w14:paraId="19C0FBFD"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В ходе осмотра построенного, реконструированного объекта капитального строительства осуществляется проверка: </w:t>
      </w:r>
    </w:p>
    <w:p w14:paraId="1B8FDD52"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14:paraId="792A6668" w14:textId="2181A878"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б) соответствия такого объекта разрешенному использованию земельного участка; </w:t>
      </w:r>
    </w:p>
    <w:p w14:paraId="6AA798E4"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в) соответствия ограничениям, установленным в соответствии с земельным и иным законодательством Российской Федерации, </w:t>
      </w:r>
    </w:p>
    <w:p w14:paraId="3AA15F6F"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г) соответствия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14:paraId="5BD701C9"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20" w:history="1">
        <w:r w:rsidRPr="00A97591">
          <w:rPr>
            <w:rFonts w:ascii="Times New Roman" w:eastAsiaTheme="minorEastAsia" w:hAnsi="Times New Roman" w:cs="Times New Roman"/>
            <w:sz w:val="28"/>
            <w:szCs w:val="28"/>
            <w:lang w:eastAsia="ru-RU"/>
          </w:rPr>
          <w:t>частью 1 статьи 54</w:t>
        </w:r>
      </w:hyperlink>
      <w:r w:rsidRPr="00A97591">
        <w:rPr>
          <w:rFonts w:ascii="Times New Roman" w:eastAsiaTheme="minorEastAsia" w:hAnsi="Times New Roman" w:cs="Times New Roman"/>
          <w:sz w:val="28"/>
          <w:szCs w:val="28"/>
          <w:lang w:eastAsia="ru-RU"/>
        </w:rPr>
        <w:t xml:space="preserve"> Градостроительного кодекса Российской Федерации, осмотр такого объекта органом, выдавшим разрешение на строительство, не проводится.</w:t>
      </w:r>
    </w:p>
    <w:p w14:paraId="626C5B67"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Срок выполнения административной процедуры не должен составлять более одного рабочего дня со дня получения документов, запрошенных в рамках межведомственного взаимодействия; в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пяти дней со дня получения Администрацией заявления о предоставлении муниципальной услуги.</w:t>
      </w:r>
    </w:p>
    <w:p w14:paraId="71FB6105"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14:paraId="53C5FE84" w14:textId="77777777" w:rsidR="00A97591" w:rsidRPr="00A97591" w:rsidRDefault="00A97591" w:rsidP="00A97591">
      <w:pPr>
        <w:spacing w:after="0"/>
        <w:ind w:firstLine="709"/>
        <w:jc w:val="both"/>
        <w:rPr>
          <w:rFonts w:ascii="Times New Roman" w:eastAsiaTheme="minorEastAsia" w:hAnsi="Times New Roman" w:cs="Times New Roman"/>
          <w:b/>
          <w:i/>
          <w:sz w:val="28"/>
          <w:szCs w:val="28"/>
          <w:lang w:eastAsia="ru-RU"/>
        </w:rPr>
      </w:pPr>
      <w:r w:rsidRPr="00A97591">
        <w:rPr>
          <w:rFonts w:ascii="Times New Roman" w:eastAsiaTheme="minorEastAsia" w:hAnsi="Times New Roman" w:cs="Times New Roman"/>
          <w:b/>
          <w:i/>
          <w:sz w:val="28"/>
          <w:szCs w:val="28"/>
          <w:lang w:eastAsia="ru-RU"/>
        </w:rPr>
        <w:t>18.5. Подготовка и выдача разрешения на ввод объекта в эксплуатацию либо отказа в выдаче такого разрешения</w:t>
      </w:r>
    </w:p>
    <w:p w14:paraId="6DC1F7F9"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lastRenderedPageBreak/>
        <w:t>Основанием для начала административной процедуры является: наличие полного пакета документов, направленного заявителем для получения разрешения на ввод объекта в эксплуатацию.</w:t>
      </w:r>
    </w:p>
    <w:p w14:paraId="45530C7C"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По итогам рассмотрения документов должностное лицо, ответственное за рассмотрение заявления и прилагаемых к нему документов, осуществляет подготовку проекта разрешения на ввод объекта в эксплуатацию либо проекта письма об отказе в выдаче такого разрешения.</w:t>
      </w:r>
    </w:p>
    <w:p w14:paraId="1E12C2CC" w14:textId="57B6DB3F"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Начальник Управления подписывает разрешени</w:t>
      </w:r>
      <w:r w:rsidR="00C45AF1">
        <w:rPr>
          <w:rFonts w:ascii="Times New Roman" w:eastAsiaTheme="minorEastAsia" w:hAnsi="Times New Roman" w:cs="Times New Roman"/>
          <w:sz w:val="28"/>
          <w:szCs w:val="28"/>
          <w:lang w:eastAsia="ru-RU"/>
        </w:rPr>
        <w:t>е</w:t>
      </w:r>
      <w:r w:rsidRPr="00A97591">
        <w:rPr>
          <w:rFonts w:ascii="Times New Roman" w:eastAsiaTheme="minorEastAsia" w:hAnsi="Times New Roman" w:cs="Times New Roman"/>
          <w:sz w:val="28"/>
          <w:szCs w:val="28"/>
          <w:lang w:eastAsia="ru-RU"/>
        </w:rPr>
        <w:t xml:space="preserve"> на ввод объекта в эксплуатацию или письм</w:t>
      </w:r>
      <w:r w:rsidR="00C45AF1">
        <w:rPr>
          <w:rFonts w:ascii="Times New Roman" w:eastAsiaTheme="minorEastAsia" w:hAnsi="Times New Roman" w:cs="Times New Roman"/>
          <w:sz w:val="28"/>
          <w:szCs w:val="28"/>
          <w:lang w:eastAsia="ru-RU"/>
        </w:rPr>
        <w:t>о</w:t>
      </w:r>
      <w:r w:rsidRPr="00A97591">
        <w:rPr>
          <w:rFonts w:ascii="Times New Roman" w:eastAsiaTheme="minorEastAsia" w:hAnsi="Times New Roman" w:cs="Times New Roman"/>
          <w:sz w:val="28"/>
          <w:szCs w:val="28"/>
          <w:lang w:eastAsia="ru-RU"/>
        </w:rPr>
        <w:t xml:space="preserve"> об отказе в выдаче такого разрешения с указанием оснований отказа.</w:t>
      </w:r>
    </w:p>
    <w:p w14:paraId="036FDF17" w14:textId="77777777" w:rsidR="00C45AF1" w:rsidRPr="00EF1747" w:rsidRDefault="00C45AF1" w:rsidP="00C45AF1">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Результат предоставления муниципальной услуги</w:t>
      </w:r>
      <w:r>
        <w:rPr>
          <w:rFonts w:ascii="Times New Roman" w:hAnsi="Times New Roman" w:cs="Times New Roman"/>
          <w:sz w:val="28"/>
          <w:szCs w:val="28"/>
        </w:rPr>
        <w:t xml:space="preserve"> направляется</w:t>
      </w:r>
      <w:r w:rsidRPr="00EF1747">
        <w:rPr>
          <w:rFonts w:ascii="Times New Roman" w:hAnsi="Times New Roman" w:cs="Times New Roman"/>
          <w:sz w:val="28"/>
          <w:szCs w:val="28"/>
        </w:rPr>
        <w:t xml:space="preserve"> </w:t>
      </w:r>
      <w:r>
        <w:rPr>
          <w:rFonts w:ascii="Times New Roman" w:hAnsi="Times New Roman" w:cs="Times New Roman"/>
          <w:sz w:val="28"/>
          <w:szCs w:val="28"/>
        </w:rPr>
        <w:t>в Личный кабинет заявителя на Едином портале государственных и муниципальных услуг (функций)</w:t>
      </w:r>
      <w:r w:rsidRPr="007A6647">
        <w:rPr>
          <w:rFonts w:ascii="Times New Roman" w:hAnsi="Times New Roman" w:cs="Times New Roman"/>
          <w:sz w:val="28"/>
          <w:szCs w:val="28"/>
        </w:rPr>
        <w:t xml:space="preserve"> в виде электронного документа, подписанного усиленной квалифицированной электронной подписью</w:t>
      </w:r>
      <w:r>
        <w:rPr>
          <w:rFonts w:ascii="Times New Roman" w:hAnsi="Times New Roman" w:cs="Times New Roman"/>
          <w:sz w:val="28"/>
          <w:szCs w:val="28"/>
        </w:rPr>
        <w:t>.</w:t>
      </w:r>
    </w:p>
    <w:p w14:paraId="40F5A9F1" w14:textId="77777777" w:rsidR="00C45AF1" w:rsidRDefault="00C45AF1" w:rsidP="00C45AF1">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Результат предоставления муниципальной услуги </w:t>
      </w:r>
      <w:r>
        <w:rPr>
          <w:rFonts w:ascii="Times New Roman" w:hAnsi="Times New Roman" w:cs="Times New Roman"/>
          <w:sz w:val="28"/>
          <w:szCs w:val="28"/>
        </w:rPr>
        <w:t xml:space="preserve">может быть </w:t>
      </w:r>
      <w:r w:rsidRPr="00EF1747">
        <w:rPr>
          <w:rFonts w:ascii="Times New Roman" w:hAnsi="Times New Roman" w:cs="Times New Roman"/>
          <w:sz w:val="28"/>
          <w:szCs w:val="28"/>
        </w:rPr>
        <w:t>направлен заказным почтовым отправлением с уведомлением о вручении в адрес заявителя по согласованию с ним. В случае возврата почтовых отправлений результат предоставления муниципальной услуги остается в Администрации и повторно не направляется.</w:t>
      </w:r>
    </w:p>
    <w:p w14:paraId="3FF9EB68" w14:textId="6DB28B27" w:rsidR="00A97591" w:rsidRPr="00A97591" w:rsidRDefault="00A97591" w:rsidP="00C45AF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Факт получения </w:t>
      </w:r>
      <w:r w:rsidR="00C45AF1" w:rsidRPr="00EF1747">
        <w:rPr>
          <w:rFonts w:ascii="Times New Roman" w:hAnsi="Times New Roman" w:cs="Times New Roman"/>
          <w:sz w:val="28"/>
          <w:szCs w:val="28"/>
        </w:rPr>
        <w:t>результата предоставления муниципальной услуги</w:t>
      </w:r>
      <w:r w:rsidR="00C45AF1" w:rsidRPr="00A97591">
        <w:rPr>
          <w:rFonts w:ascii="Times New Roman" w:eastAsiaTheme="minorEastAsia" w:hAnsi="Times New Roman" w:cs="Times New Roman"/>
          <w:sz w:val="28"/>
          <w:szCs w:val="28"/>
          <w:lang w:eastAsia="ru-RU"/>
        </w:rPr>
        <w:t xml:space="preserve"> </w:t>
      </w:r>
      <w:r w:rsidRPr="00A97591">
        <w:rPr>
          <w:rFonts w:ascii="Times New Roman" w:eastAsiaTheme="minorEastAsia" w:hAnsi="Times New Roman" w:cs="Times New Roman"/>
          <w:sz w:val="28"/>
          <w:szCs w:val="28"/>
          <w:lang w:eastAsia="ru-RU"/>
        </w:rPr>
        <w:t>фиксируется в документе учета выданных разрешений на ввод объекта в эксплуатацию.</w:t>
      </w:r>
    </w:p>
    <w:p w14:paraId="404F5410"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Срок выполнения административной процедуры составляет один рабочий день со дня завершения проверки на соответствие установленным требованиям пакета документов, необходимого для предоставления муниципальной услуги.</w:t>
      </w:r>
    </w:p>
    <w:p w14:paraId="3E58BE8F"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Результатом административной процедуры является факт направления информации заявителю о результате предоставления муниципальной услуги.</w:t>
      </w:r>
    </w:p>
    <w:p w14:paraId="6D933822" w14:textId="77777777" w:rsidR="00A97591" w:rsidRPr="00A97591" w:rsidRDefault="00A97591" w:rsidP="00A97591">
      <w:pPr>
        <w:spacing w:after="0"/>
        <w:ind w:firstLine="709"/>
        <w:jc w:val="both"/>
        <w:rPr>
          <w:rFonts w:ascii="Times New Roman" w:eastAsiaTheme="minorEastAsia" w:hAnsi="Times New Roman" w:cs="Times New Roman"/>
          <w:b/>
          <w:i/>
          <w:sz w:val="28"/>
          <w:szCs w:val="28"/>
          <w:lang w:eastAsia="ru-RU"/>
        </w:rPr>
      </w:pPr>
      <w:r w:rsidRPr="00A97591">
        <w:rPr>
          <w:rFonts w:ascii="Times New Roman" w:eastAsiaTheme="minorEastAsia" w:hAnsi="Times New Roman" w:cs="Times New Roman"/>
          <w:b/>
          <w:i/>
          <w:sz w:val="28"/>
          <w:szCs w:val="28"/>
          <w:lang w:eastAsia="ru-RU"/>
        </w:rPr>
        <w:t>18.6.</w:t>
      </w:r>
      <w:r w:rsidRPr="00A97591">
        <w:rPr>
          <w:rFonts w:ascii="Times New Roman" w:eastAsiaTheme="minorEastAsia" w:hAnsi="Times New Roman" w:cs="Times New Roman"/>
          <w:sz w:val="28"/>
          <w:szCs w:val="28"/>
          <w:lang w:eastAsia="ru-RU"/>
        </w:rPr>
        <w:t xml:space="preserve"> </w:t>
      </w:r>
      <w:r w:rsidRPr="00A97591">
        <w:rPr>
          <w:rFonts w:ascii="Times New Roman" w:eastAsiaTheme="minorEastAsia" w:hAnsi="Times New Roman" w:cs="Times New Roman"/>
          <w:b/>
          <w:i/>
          <w:sz w:val="28"/>
          <w:szCs w:val="28"/>
          <w:lang w:eastAsia="ru-RU"/>
        </w:rPr>
        <w:t>Направление документов на объект недвижимости, в отношении которого выдано разрешение на ввод объекта в эксплуатацию, в органы государственной власти, органы местного самоуправления в случаях, предусмотренных федеральным законодательством</w:t>
      </w:r>
    </w:p>
    <w:p w14:paraId="43DD556E"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Основанием для начала административной процедуры является принятое решение о выдаче заявителю разрешения на ввод объекта в эксплуатацию.</w:t>
      </w:r>
    </w:p>
    <w:p w14:paraId="1D233827"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Должностное лицо Администрации:</w:t>
      </w:r>
    </w:p>
    <w:p w14:paraId="6B2DE5D0"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а) в течение трех рабочих дней со дня выдачи разрешения на ввод объекта в эксплуатацию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21" w:history="1">
        <w:r w:rsidRPr="00A97591">
          <w:rPr>
            <w:rFonts w:ascii="Times New Roman" w:eastAsiaTheme="minorEastAsia" w:hAnsi="Times New Roman" w:cs="Times New Roman"/>
            <w:sz w:val="28"/>
            <w:szCs w:val="28"/>
            <w:lang w:eastAsia="ru-RU"/>
          </w:rPr>
          <w:t>пункте 5.1 статьи 6</w:t>
        </w:r>
      </w:hyperlink>
      <w:r w:rsidRPr="00A97591">
        <w:rPr>
          <w:rFonts w:ascii="Times New Roman" w:eastAsiaTheme="minorEastAsia" w:hAnsi="Times New Roman" w:cs="Times New Roman"/>
          <w:sz w:val="28"/>
          <w:szCs w:val="28"/>
          <w:lang w:eastAsia="ru-RU"/>
        </w:rPr>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w:t>
      </w:r>
      <w:r w:rsidRPr="00A97591">
        <w:rPr>
          <w:rFonts w:ascii="Times New Roman" w:eastAsiaTheme="minorEastAsia" w:hAnsi="Times New Roman" w:cs="Times New Roman"/>
          <w:sz w:val="28"/>
          <w:szCs w:val="28"/>
          <w:lang w:eastAsia="ru-RU"/>
        </w:rPr>
        <w:lastRenderedPageBreak/>
        <w:t>государственного строительного надзора, в случае, если выдано разрешение на ввод в эксплуатацию иных объектов капитального строительства;</w:t>
      </w:r>
    </w:p>
    <w:p w14:paraId="5AD65EDD"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б) в течение трех рабочих дней со дня выдачи разрешения на ввод объекта в эксплуатацию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 в случаях, предусмотренных </w:t>
      </w:r>
      <w:hyperlink r:id="rId22" w:history="1">
        <w:r w:rsidRPr="00A97591">
          <w:rPr>
            <w:rFonts w:ascii="Times New Roman" w:eastAsiaTheme="minorEastAsia" w:hAnsi="Times New Roman" w:cs="Times New Roman"/>
            <w:sz w:val="28"/>
            <w:szCs w:val="28"/>
            <w:lang w:eastAsia="ru-RU"/>
          </w:rPr>
          <w:t>пунктом 9 части 7 статьи 51</w:t>
        </w:r>
      </w:hyperlink>
      <w:r w:rsidRPr="00A97591">
        <w:rPr>
          <w:rFonts w:ascii="Times New Roman" w:eastAsiaTheme="minorEastAsia" w:hAnsi="Times New Roman" w:cs="Times New Roman"/>
          <w:sz w:val="28"/>
          <w:szCs w:val="28"/>
          <w:lang w:eastAsia="ru-RU"/>
        </w:rPr>
        <w:t xml:space="preserve"> Градостроительного кодекса Российской Федерации;</w:t>
      </w:r>
    </w:p>
    <w:p w14:paraId="6D021954" w14:textId="2552B398"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в) направляет в орган регистрации прав заявление о государственном кадастровом учете и</w:t>
      </w:r>
      <w:r w:rsidR="005E6061">
        <w:rPr>
          <w:rFonts w:ascii="Times New Roman" w:eastAsiaTheme="minorEastAsia" w:hAnsi="Times New Roman" w:cs="Times New Roman"/>
          <w:sz w:val="28"/>
          <w:szCs w:val="28"/>
          <w:lang w:eastAsia="ru-RU"/>
        </w:rPr>
        <w:t xml:space="preserve"> государственной регистрации права собственности и</w:t>
      </w:r>
      <w:r w:rsidRPr="00A97591">
        <w:rPr>
          <w:rFonts w:ascii="Times New Roman" w:eastAsiaTheme="minorEastAsia" w:hAnsi="Times New Roman" w:cs="Times New Roman"/>
          <w:sz w:val="28"/>
          <w:szCs w:val="28"/>
          <w:lang w:eastAsia="ru-RU"/>
        </w:rPr>
        <w:t xml:space="preserve"> прилагаемые к нему документы (в том числе разрешение на ввод объекта в эксплуатацию) в отношении соответствующего объекта недвижимости. Направление осуществляется посредством отправления в электронной форме.</w:t>
      </w:r>
    </w:p>
    <w:p w14:paraId="04928B94"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Результатом административной процедуры является направление документов на объект недвижимости в отношении, которого выдано разрешение на ввод объекта в эксплуатацию. </w:t>
      </w:r>
    </w:p>
    <w:p w14:paraId="05015B26"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b/>
          <w:sz w:val="28"/>
          <w:szCs w:val="28"/>
          <w:lang w:eastAsia="ru-RU"/>
        </w:rPr>
      </w:pPr>
    </w:p>
    <w:p w14:paraId="201284FE"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b/>
          <w:sz w:val="28"/>
          <w:szCs w:val="28"/>
          <w:lang w:eastAsia="ru-RU"/>
        </w:rPr>
      </w:pPr>
      <w:r w:rsidRPr="00A97591">
        <w:rPr>
          <w:rFonts w:ascii="Times New Roman" w:eastAsiaTheme="minorEastAsia" w:hAnsi="Times New Roman" w:cs="Times New Roman"/>
          <w:b/>
          <w:sz w:val="28"/>
          <w:szCs w:val="28"/>
          <w:lang w:eastAsia="ru-RU"/>
        </w:rPr>
        <w:t>19. Порядок исправления допущенных опечаток и ошибок в выданных в результате предоставления муниципальной услуги документах</w:t>
      </w:r>
    </w:p>
    <w:p w14:paraId="0184C2FE" w14:textId="77777777" w:rsidR="00A97591" w:rsidRPr="00A97591" w:rsidRDefault="00A97591" w:rsidP="00A97591">
      <w:pPr>
        <w:widowControl w:val="0"/>
        <w:autoSpaceDE w:val="0"/>
        <w:autoSpaceDN w:val="0"/>
        <w:adjustRightInd w:val="0"/>
        <w:spacing w:after="0"/>
        <w:ind w:firstLine="709"/>
        <w:jc w:val="both"/>
        <w:rPr>
          <w:rFonts w:ascii="Times New Roman" w:eastAsiaTheme="minorEastAsia" w:hAnsi="Times New Roman"/>
          <w:sz w:val="28"/>
          <w:szCs w:val="28"/>
          <w:lang w:eastAsia="ru-RU"/>
        </w:rPr>
      </w:pPr>
      <w:r w:rsidRPr="00A97591">
        <w:rPr>
          <w:rFonts w:ascii="Times New Roman" w:eastAsiaTheme="minorEastAsia" w:hAnsi="Times New Roman"/>
          <w:sz w:val="28"/>
          <w:szCs w:val="28"/>
          <w:lang w:eastAsia="ru-RU"/>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14:paraId="5D393F06" w14:textId="77777777" w:rsidR="00A97591" w:rsidRPr="00A97591" w:rsidRDefault="00A97591" w:rsidP="00A97591">
      <w:pPr>
        <w:widowControl w:val="0"/>
        <w:autoSpaceDE w:val="0"/>
        <w:autoSpaceDN w:val="0"/>
        <w:adjustRightInd w:val="0"/>
        <w:spacing w:after="0"/>
        <w:ind w:firstLine="709"/>
        <w:jc w:val="both"/>
        <w:rPr>
          <w:rFonts w:ascii="Times New Roman" w:eastAsiaTheme="minorEastAsia" w:hAnsi="Times New Roman"/>
          <w:sz w:val="28"/>
          <w:szCs w:val="28"/>
          <w:lang w:eastAsia="ru-RU"/>
        </w:rPr>
      </w:pPr>
      <w:r w:rsidRPr="00A97591">
        <w:rPr>
          <w:rFonts w:ascii="Times New Roman" w:eastAsiaTheme="minorEastAsia" w:hAnsi="Times New Roman"/>
          <w:sz w:val="28"/>
          <w:szCs w:val="28"/>
          <w:lang w:eastAsia="ru-RU"/>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78339E39" w14:textId="77777777" w:rsidR="00A97591" w:rsidRPr="00A97591" w:rsidRDefault="00A97591" w:rsidP="00A97591">
      <w:pPr>
        <w:widowControl w:val="0"/>
        <w:autoSpaceDE w:val="0"/>
        <w:autoSpaceDN w:val="0"/>
        <w:adjustRightInd w:val="0"/>
        <w:spacing w:after="0"/>
        <w:ind w:firstLine="709"/>
        <w:jc w:val="both"/>
        <w:rPr>
          <w:rFonts w:ascii="Times New Roman" w:eastAsiaTheme="minorEastAsia" w:hAnsi="Times New Roman"/>
          <w:sz w:val="28"/>
          <w:szCs w:val="28"/>
          <w:lang w:eastAsia="ru-RU"/>
        </w:rPr>
      </w:pPr>
      <w:r w:rsidRPr="00A97591">
        <w:rPr>
          <w:rFonts w:ascii="Times New Roman" w:eastAsiaTheme="minorEastAsia" w:hAnsi="Times New Roman"/>
          <w:sz w:val="28"/>
          <w:szCs w:val="28"/>
          <w:lang w:eastAsia="ru-RU"/>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14:paraId="6F49DC3A" w14:textId="77777777" w:rsidR="00A97591" w:rsidRPr="00A97591" w:rsidRDefault="00A97591" w:rsidP="00A97591">
      <w:pPr>
        <w:widowControl w:val="0"/>
        <w:autoSpaceDE w:val="0"/>
        <w:autoSpaceDN w:val="0"/>
        <w:adjustRightInd w:val="0"/>
        <w:spacing w:after="0"/>
        <w:ind w:firstLine="709"/>
        <w:jc w:val="both"/>
        <w:rPr>
          <w:rFonts w:ascii="Times New Roman" w:eastAsiaTheme="minorEastAsia" w:hAnsi="Times New Roman"/>
          <w:sz w:val="28"/>
          <w:szCs w:val="28"/>
          <w:lang w:eastAsia="ru-RU"/>
        </w:rPr>
      </w:pPr>
      <w:r w:rsidRPr="00A97591">
        <w:rPr>
          <w:rFonts w:ascii="Times New Roman" w:eastAsiaTheme="minorEastAsia" w:hAnsi="Times New Roman"/>
          <w:sz w:val="28"/>
          <w:szCs w:val="28"/>
          <w:lang w:eastAsia="ru-RU"/>
        </w:rPr>
        <w:t>- через организацию почтовой связи в Администрацию (заявителем направляются копии документов с опечатками и (или) ошибками).</w:t>
      </w:r>
    </w:p>
    <w:p w14:paraId="7F929015" w14:textId="77777777" w:rsidR="00A97591" w:rsidRPr="00A97591" w:rsidRDefault="00A97591" w:rsidP="00A97591">
      <w:pPr>
        <w:widowControl w:val="0"/>
        <w:autoSpaceDE w:val="0"/>
        <w:autoSpaceDN w:val="0"/>
        <w:adjustRightInd w:val="0"/>
        <w:spacing w:after="0"/>
        <w:ind w:firstLine="709"/>
        <w:jc w:val="both"/>
        <w:rPr>
          <w:rFonts w:ascii="Times New Roman" w:eastAsiaTheme="minorEastAsia" w:hAnsi="Times New Roman"/>
          <w:sz w:val="28"/>
          <w:szCs w:val="28"/>
          <w:lang w:eastAsia="ru-RU"/>
        </w:rPr>
      </w:pPr>
      <w:r w:rsidRPr="00A97591">
        <w:rPr>
          <w:rFonts w:ascii="Times New Roman" w:eastAsiaTheme="minorEastAsia" w:hAnsi="Times New Roman"/>
          <w:sz w:val="28"/>
          <w:szCs w:val="28"/>
          <w:lang w:eastAsia="ru-RU"/>
        </w:rPr>
        <w:t xml:space="preserve">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w:t>
      </w:r>
      <w:r w:rsidRPr="00A97591">
        <w:rPr>
          <w:rFonts w:ascii="Times New Roman" w:eastAsiaTheme="minorEastAsia" w:hAnsi="Times New Roman"/>
          <w:sz w:val="28"/>
          <w:szCs w:val="28"/>
          <w:lang w:eastAsia="ru-RU"/>
        </w:rPr>
        <w:lastRenderedPageBreak/>
        <w:t>опечаток и (или) ошибок).</w:t>
      </w:r>
    </w:p>
    <w:p w14:paraId="34AE6EF0" w14:textId="77777777" w:rsidR="00A97591" w:rsidRPr="00A97591" w:rsidRDefault="00A97591" w:rsidP="00A97591">
      <w:pPr>
        <w:widowControl w:val="0"/>
        <w:autoSpaceDE w:val="0"/>
        <w:autoSpaceDN w:val="0"/>
        <w:adjustRightInd w:val="0"/>
        <w:spacing w:after="0"/>
        <w:ind w:firstLine="709"/>
        <w:jc w:val="both"/>
        <w:rPr>
          <w:rFonts w:ascii="Times New Roman" w:eastAsiaTheme="minorEastAsia" w:hAnsi="Times New Roman"/>
          <w:sz w:val="28"/>
          <w:szCs w:val="28"/>
          <w:lang w:eastAsia="ru-RU"/>
        </w:rPr>
      </w:pPr>
      <w:r w:rsidRPr="00A97591">
        <w:rPr>
          <w:rFonts w:ascii="Times New Roman" w:eastAsiaTheme="minorEastAsia" w:hAnsi="Times New Roman"/>
          <w:sz w:val="28"/>
          <w:szCs w:val="28"/>
          <w:lang w:eastAsia="ru-RU"/>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14:paraId="22E2CA07" w14:textId="77777777" w:rsidR="00A97591" w:rsidRPr="00A97591" w:rsidRDefault="00A97591" w:rsidP="00A97591">
      <w:pPr>
        <w:widowControl w:val="0"/>
        <w:autoSpaceDE w:val="0"/>
        <w:autoSpaceDN w:val="0"/>
        <w:adjustRightInd w:val="0"/>
        <w:spacing w:after="0"/>
        <w:ind w:firstLine="709"/>
        <w:jc w:val="both"/>
        <w:rPr>
          <w:rFonts w:ascii="Times New Roman" w:eastAsiaTheme="minorEastAsia" w:hAnsi="Times New Roman"/>
          <w:sz w:val="28"/>
          <w:szCs w:val="28"/>
          <w:lang w:eastAsia="ru-RU"/>
        </w:rPr>
      </w:pPr>
      <w:r w:rsidRPr="00A97591">
        <w:rPr>
          <w:rFonts w:ascii="Times New Roman" w:eastAsiaTheme="minorEastAsia" w:hAnsi="Times New Roman"/>
          <w:sz w:val="28"/>
          <w:szCs w:val="28"/>
          <w:lang w:eastAsia="ru-RU"/>
        </w:rP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14:paraId="716D240A" w14:textId="77777777" w:rsidR="00A97591" w:rsidRPr="00A97591" w:rsidRDefault="00A97591" w:rsidP="00A97591">
      <w:pPr>
        <w:widowControl w:val="0"/>
        <w:autoSpaceDE w:val="0"/>
        <w:autoSpaceDN w:val="0"/>
        <w:adjustRightInd w:val="0"/>
        <w:spacing w:after="0"/>
        <w:ind w:firstLine="709"/>
        <w:jc w:val="both"/>
        <w:rPr>
          <w:rFonts w:ascii="Times New Roman" w:eastAsiaTheme="minorEastAsia" w:hAnsi="Times New Roman"/>
          <w:sz w:val="28"/>
          <w:szCs w:val="28"/>
          <w:lang w:eastAsia="ru-RU"/>
        </w:rPr>
      </w:pPr>
      <w:r w:rsidRPr="00A97591">
        <w:rPr>
          <w:rFonts w:ascii="Times New Roman" w:eastAsiaTheme="minorEastAsia" w:hAnsi="Times New Roman"/>
          <w:sz w:val="28"/>
          <w:szCs w:val="28"/>
          <w:lang w:eastAsia="ru-RU"/>
        </w:rPr>
        <w:t>19.6. Результатом процедуры является:</w:t>
      </w:r>
    </w:p>
    <w:p w14:paraId="030C8800" w14:textId="77777777" w:rsidR="00A97591" w:rsidRPr="00A97591" w:rsidRDefault="00A97591" w:rsidP="00A97591">
      <w:pPr>
        <w:widowControl w:val="0"/>
        <w:autoSpaceDE w:val="0"/>
        <w:autoSpaceDN w:val="0"/>
        <w:adjustRightInd w:val="0"/>
        <w:spacing w:after="0"/>
        <w:ind w:firstLine="709"/>
        <w:jc w:val="both"/>
        <w:rPr>
          <w:rFonts w:ascii="Times New Roman" w:eastAsiaTheme="minorEastAsia" w:hAnsi="Times New Roman"/>
          <w:sz w:val="28"/>
          <w:szCs w:val="28"/>
          <w:lang w:eastAsia="ru-RU"/>
        </w:rPr>
      </w:pPr>
      <w:r w:rsidRPr="00A97591">
        <w:rPr>
          <w:rFonts w:ascii="Times New Roman" w:eastAsiaTheme="minorEastAsia" w:hAnsi="Times New Roman"/>
          <w:sz w:val="28"/>
          <w:szCs w:val="28"/>
          <w:lang w:eastAsia="ru-RU"/>
        </w:rPr>
        <w:t>- исправленные документы, являющиеся результатом предоставления муниципальной услуги;</w:t>
      </w:r>
    </w:p>
    <w:p w14:paraId="12CA1EED" w14:textId="77777777" w:rsidR="00A97591" w:rsidRPr="00A97591" w:rsidRDefault="00A97591" w:rsidP="00A97591">
      <w:pPr>
        <w:widowControl w:val="0"/>
        <w:autoSpaceDE w:val="0"/>
        <w:autoSpaceDN w:val="0"/>
        <w:adjustRightInd w:val="0"/>
        <w:spacing w:after="0"/>
        <w:ind w:firstLine="709"/>
        <w:jc w:val="both"/>
        <w:rPr>
          <w:rFonts w:ascii="Times New Roman" w:eastAsiaTheme="minorEastAsia" w:hAnsi="Times New Roman"/>
          <w:sz w:val="28"/>
          <w:szCs w:val="28"/>
          <w:lang w:eastAsia="ru-RU"/>
        </w:rPr>
      </w:pPr>
      <w:r w:rsidRPr="00A97591">
        <w:rPr>
          <w:rFonts w:ascii="Times New Roman" w:eastAsiaTheme="minorEastAsia" w:hAnsi="Times New Roman"/>
          <w:sz w:val="28"/>
          <w:szCs w:val="28"/>
          <w:lang w:eastAsia="ru-RU"/>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6F11230B" w14:textId="77777777" w:rsidR="00A97591" w:rsidRPr="00A97591" w:rsidRDefault="00A97591" w:rsidP="00A97591">
      <w:pPr>
        <w:widowControl w:val="0"/>
        <w:autoSpaceDE w:val="0"/>
        <w:autoSpaceDN w:val="0"/>
        <w:adjustRightInd w:val="0"/>
        <w:spacing w:after="0"/>
        <w:ind w:firstLine="709"/>
        <w:jc w:val="both"/>
        <w:rPr>
          <w:rFonts w:ascii="Times New Roman" w:eastAsiaTheme="minorEastAsia" w:hAnsi="Times New Roman"/>
          <w:sz w:val="28"/>
          <w:szCs w:val="28"/>
          <w:lang w:eastAsia="ru-RU"/>
        </w:rPr>
      </w:pPr>
      <w:r w:rsidRPr="00A97591">
        <w:rPr>
          <w:rFonts w:ascii="Times New Roman" w:eastAsiaTheme="minorEastAsia" w:hAnsi="Times New Roman"/>
          <w:sz w:val="28"/>
          <w:szCs w:val="28"/>
          <w:lang w:eastAsia="ru-RU"/>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14:paraId="7F7A4FA2" w14:textId="77777777" w:rsidR="00A97591" w:rsidRPr="00A97591" w:rsidRDefault="00A97591" w:rsidP="00A97591">
      <w:pPr>
        <w:widowControl w:val="0"/>
        <w:autoSpaceDE w:val="0"/>
        <w:autoSpaceDN w:val="0"/>
        <w:adjustRightInd w:val="0"/>
        <w:spacing w:after="0"/>
        <w:ind w:firstLine="709"/>
        <w:jc w:val="both"/>
        <w:rPr>
          <w:rFonts w:ascii="Times New Roman" w:eastAsiaTheme="minorEastAsia" w:hAnsi="Times New Roman"/>
          <w:sz w:val="28"/>
          <w:szCs w:val="28"/>
          <w:lang w:eastAsia="ru-RU"/>
        </w:rPr>
      </w:pPr>
      <w:r w:rsidRPr="00A97591">
        <w:rPr>
          <w:rFonts w:ascii="Times New Roman" w:eastAsiaTheme="minorEastAsia" w:hAnsi="Times New Roman"/>
          <w:sz w:val="28"/>
          <w:szCs w:val="28"/>
          <w:lang w:eastAsia="ru-RU"/>
        </w:rPr>
        <w:t>Срок выполнения административной процедуры не входит в общий срок предоставления муниципальной услуги.</w:t>
      </w:r>
    </w:p>
    <w:p w14:paraId="124DF6C3" w14:textId="77777777" w:rsidR="00A97591" w:rsidRPr="00A97591" w:rsidRDefault="00A97591" w:rsidP="00A97591">
      <w:pPr>
        <w:tabs>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p>
    <w:p w14:paraId="54004286"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b/>
          <w:sz w:val="28"/>
          <w:szCs w:val="28"/>
          <w:lang w:eastAsia="ru-RU"/>
        </w:rPr>
      </w:pPr>
      <w:r w:rsidRPr="00A97591">
        <w:rPr>
          <w:rFonts w:ascii="Times New Roman" w:eastAsiaTheme="minorEastAsia" w:hAnsi="Times New Roman" w:cs="Times New Roman"/>
          <w:b/>
          <w:sz w:val="28"/>
          <w:szCs w:val="28"/>
          <w:lang w:eastAsia="ru-RU"/>
        </w:rPr>
        <w:t>20. Особенности предоставления муниципальной услуги в электронной форме</w:t>
      </w:r>
    </w:p>
    <w:p w14:paraId="2904E48D"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20.1. Перечень административных процедур (действий) при предоставлении государственных услуг в электронной форме:</w:t>
      </w:r>
    </w:p>
    <w:p w14:paraId="3BC0AED8" w14:textId="28E6552F" w:rsidR="00A97591" w:rsidRPr="00A97591" w:rsidRDefault="00A97591" w:rsidP="00A97591">
      <w:pPr>
        <w:tabs>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направление в Администрацию заявления и документов, необходимых для предоставления муниципальной услуги в соответствии с </w:t>
      </w:r>
      <w:r w:rsidR="002A3A00">
        <w:rPr>
          <w:rFonts w:ascii="Times New Roman" w:eastAsiaTheme="minorEastAsia" w:hAnsi="Times New Roman" w:cs="Times New Roman"/>
          <w:sz w:val="28"/>
          <w:szCs w:val="28"/>
          <w:lang w:eastAsia="ru-RU"/>
        </w:rPr>
        <w:t>подразделом</w:t>
      </w:r>
      <w:r w:rsidRPr="00A97591">
        <w:rPr>
          <w:rFonts w:ascii="Times New Roman" w:eastAsiaTheme="minorEastAsia" w:hAnsi="Times New Roman" w:cs="Times New Roman"/>
          <w:sz w:val="28"/>
          <w:szCs w:val="28"/>
          <w:lang w:eastAsia="ru-RU"/>
        </w:rPr>
        <w:t xml:space="preserve"> 9 настоящего Регламента, в электронной форме; </w:t>
      </w:r>
    </w:p>
    <w:p w14:paraId="6A006218" w14:textId="62EC8024" w:rsidR="00A97591" w:rsidRPr="00A97591" w:rsidRDefault="00A97591" w:rsidP="00A97591">
      <w:pPr>
        <w:tabs>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выполнение административных процедур (действий), предусмотренных </w:t>
      </w:r>
      <w:r w:rsidR="002A3A00">
        <w:rPr>
          <w:rFonts w:ascii="Times New Roman" w:eastAsiaTheme="minorEastAsia" w:hAnsi="Times New Roman" w:cs="Times New Roman"/>
          <w:sz w:val="28"/>
          <w:szCs w:val="28"/>
          <w:lang w:eastAsia="ru-RU"/>
        </w:rPr>
        <w:t>подразделом</w:t>
      </w:r>
      <w:r w:rsidRPr="00A97591">
        <w:rPr>
          <w:rFonts w:ascii="Times New Roman" w:eastAsiaTheme="minorEastAsia" w:hAnsi="Times New Roman" w:cs="Times New Roman"/>
          <w:sz w:val="28"/>
          <w:szCs w:val="28"/>
          <w:lang w:eastAsia="ru-RU"/>
        </w:rPr>
        <w:t xml:space="preserve"> 18 настоящего Регламента в рамках предоставления муниципальной услуги;</w:t>
      </w:r>
    </w:p>
    <w:p w14:paraId="2BC01374" w14:textId="77777777" w:rsidR="00A97591" w:rsidRPr="00A97591" w:rsidRDefault="00A97591" w:rsidP="00A97591">
      <w:pPr>
        <w:tabs>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получение результата предоставления муниципальной услуги в электронной форме.</w:t>
      </w:r>
    </w:p>
    <w:p w14:paraId="02B70FBA"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lastRenderedPageBreak/>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и(или) Регионального портала.</w:t>
      </w:r>
    </w:p>
    <w:p w14:paraId="04D41AE4" w14:textId="77777777" w:rsidR="002A3A00" w:rsidRPr="00EF1747" w:rsidRDefault="002A3A00" w:rsidP="002A3A0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20.2.1. </w:t>
      </w:r>
      <w:r w:rsidRPr="00EF1747">
        <w:rPr>
          <w:rFonts w:ascii="Times New Roman" w:hAnsi="Times New Roman" w:cs="Times New Roman"/>
          <w:sz w:val="28"/>
          <w:szCs w:val="28"/>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14:paraId="5818419E" w14:textId="77777777" w:rsidR="002A3A00" w:rsidRPr="00EF1747" w:rsidRDefault="002A3A00" w:rsidP="002A3A0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59A2B5B" w14:textId="6F24CFD5" w:rsidR="002A3A00" w:rsidRPr="00EF1747" w:rsidRDefault="002A3A00" w:rsidP="002A3A0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w:t>
      </w:r>
      <w:r w:rsidRPr="00415800">
        <w:rPr>
          <w:rFonts w:ascii="Times New Roman" w:hAnsi="Times New Roman" w:cs="Times New Roman"/>
          <w:sz w:val="28"/>
          <w:szCs w:val="28"/>
        </w:rPr>
        <w:t xml:space="preserve">пунктах </w:t>
      </w:r>
      <w:bookmarkStart w:id="2" w:name="_Hlk170826363"/>
      <w:r w:rsidRPr="00415800">
        <w:rPr>
          <w:rFonts w:ascii="Times New Roman" w:hAnsi="Times New Roman" w:cs="Times New Roman"/>
          <w:sz w:val="28"/>
          <w:szCs w:val="28"/>
        </w:rPr>
        <w:t>9.1, 9.2</w:t>
      </w:r>
      <w:bookmarkEnd w:id="2"/>
      <w:r w:rsidRPr="00EF1747">
        <w:rPr>
          <w:rFonts w:ascii="Times New Roman" w:hAnsi="Times New Roman" w:cs="Times New Roman"/>
          <w:sz w:val="28"/>
          <w:szCs w:val="28"/>
        </w:rPr>
        <w:t xml:space="preserve"> </w:t>
      </w:r>
      <w:r>
        <w:rPr>
          <w:rFonts w:ascii="Times New Roman" w:hAnsi="Times New Roman" w:cs="Times New Roman"/>
          <w:sz w:val="28"/>
          <w:szCs w:val="28"/>
        </w:rPr>
        <w:t>подраздела</w:t>
      </w:r>
      <w:r w:rsidRPr="00EF1747">
        <w:rPr>
          <w:rFonts w:ascii="Times New Roman" w:hAnsi="Times New Roman" w:cs="Times New Roman"/>
          <w:sz w:val="28"/>
          <w:szCs w:val="28"/>
        </w:rPr>
        <w:t xml:space="preserve"> 9 настоящего административного регламента, и прилагает их к заявлению о выдаче разрешения на строительство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пунктах </w:t>
      </w:r>
      <w:r w:rsidRPr="00415800">
        <w:rPr>
          <w:rFonts w:ascii="Times New Roman" w:hAnsi="Times New Roman" w:cs="Times New Roman"/>
          <w:sz w:val="28"/>
          <w:szCs w:val="28"/>
        </w:rPr>
        <w:t>9.1, 9.2</w:t>
      </w:r>
      <w:r w:rsidRPr="00EF1747">
        <w:rPr>
          <w:rFonts w:ascii="Times New Roman" w:hAnsi="Times New Roman" w:cs="Times New Roman"/>
          <w:sz w:val="28"/>
          <w:szCs w:val="28"/>
        </w:rPr>
        <w:t xml:space="preserve"> </w:t>
      </w:r>
      <w:r>
        <w:rPr>
          <w:rFonts w:ascii="Times New Roman" w:hAnsi="Times New Roman" w:cs="Times New Roman"/>
          <w:sz w:val="28"/>
          <w:szCs w:val="28"/>
        </w:rPr>
        <w:t>подраздела</w:t>
      </w:r>
      <w:r w:rsidRPr="00EF1747">
        <w:rPr>
          <w:rFonts w:ascii="Times New Roman" w:hAnsi="Times New Roman" w:cs="Times New Roman"/>
          <w:sz w:val="28"/>
          <w:szCs w:val="28"/>
        </w:rPr>
        <w:t xml:space="preserve"> 9 настоящего административного регламента.</w:t>
      </w:r>
    </w:p>
    <w:p w14:paraId="767E1D8B" w14:textId="3A4F07CD" w:rsidR="002A3A00" w:rsidRDefault="002A3A00" w:rsidP="002A3A00">
      <w:pPr>
        <w:spacing w:after="0"/>
        <w:ind w:firstLine="709"/>
        <w:jc w:val="both"/>
        <w:rPr>
          <w:rFonts w:ascii="Times New Roman" w:hAnsi="Times New Roman" w:cs="Times New Roman"/>
          <w:sz w:val="28"/>
          <w:szCs w:val="28"/>
        </w:rPr>
      </w:pPr>
      <w:r w:rsidRPr="00EF1747">
        <w:rPr>
          <w:rFonts w:ascii="Times New Roman" w:hAnsi="Times New Roman" w:cs="Times New Roman"/>
          <w:sz w:val="28"/>
          <w:szCs w:val="28"/>
        </w:rP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пунктах </w:t>
      </w:r>
      <w:r w:rsidRPr="00415800">
        <w:rPr>
          <w:rFonts w:ascii="Times New Roman" w:hAnsi="Times New Roman" w:cs="Times New Roman"/>
          <w:sz w:val="28"/>
          <w:szCs w:val="28"/>
        </w:rPr>
        <w:t>9.1, 9.2</w:t>
      </w:r>
      <w:r w:rsidRPr="00EF1747">
        <w:rPr>
          <w:rFonts w:ascii="Times New Roman" w:hAnsi="Times New Roman" w:cs="Times New Roman"/>
          <w:sz w:val="28"/>
          <w:szCs w:val="28"/>
        </w:rPr>
        <w:t xml:space="preserve"> </w:t>
      </w:r>
      <w:r>
        <w:rPr>
          <w:rFonts w:ascii="Times New Roman" w:hAnsi="Times New Roman" w:cs="Times New Roman"/>
          <w:sz w:val="28"/>
          <w:szCs w:val="28"/>
        </w:rPr>
        <w:t>подраздела</w:t>
      </w:r>
      <w:r w:rsidRPr="00EF1747">
        <w:rPr>
          <w:rFonts w:ascii="Times New Roman" w:hAnsi="Times New Roman" w:cs="Times New Roman"/>
          <w:sz w:val="28"/>
          <w:szCs w:val="28"/>
        </w:rPr>
        <w:t xml:space="preserve"> 9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пунктах </w:t>
      </w:r>
      <w:r w:rsidRPr="00415800">
        <w:rPr>
          <w:rFonts w:ascii="Times New Roman" w:hAnsi="Times New Roman" w:cs="Times New Roman"/>
          <w:sz w:val="28"/>
          <w:szCs w:val="28"/>
        </w:rPr>
        <w:t>9.1, 9.2</w:t>
      </w:r>
      <w:r w:rsidRPr="00EF1747">
        <w:rPr>
          <w:rFonts w:ascii="Times New Roman" w:hAnsi="Times New Roman" w:cs="Times New Roman"/>
          <w:sz w:val="28"/>
          <w:szCs w:val="28"/>
        </w:rPr>
        <w:t xml:space="preserve"> </w:t>
      </w:r>
      <w:r>
        <w:rPr>
          <w:rFonts w:ascii="Times New Roman" w:hAnsi="Times New Roman" w:cs="Times New Roman"/>
          <w:sz w:val="28"/>
          <w:szCs w:val="28"/>
        </w:rPr>
        <w:t>подраздела</w:t>
      </w:r>
      <w:r w:rsidRPr="00EF1747">
        <w:rPr>
          <w:rFonts w:ascii="Times New Roman" w:hAnsi="Times New Roman" w:cs="Times New Roman"/>
          <w:sz w:val="28"/>
          <w:szCs w:val="28"/>
        </w:rPr>
        <w:t xml:space="preserve"> 9 настоящего административного регламента.</w:t>
      </w:r>
    </w:p>
    <w:p w14:paraId="5F405561" w14:textId="77777777" w:rsidR="002A3A00" w:rsidRPr="00D473FD" w:rsidRDefault="002A3A00" w:rsidP="002A3A00">
      <w:pPr>
        <w:widowControl w:val="0"/>
        <w:tabs>
          <w:tab w:val="left" w:pos="1291"/>
        </w:tabs>
        <w:spacing w:after="0"/>
        <w:ind w:firstLine="709"/>
        <w:jc w:val="both"/>
        <w:rPr>
          <w:rFonts w:ascii="Times New Roman" w:eastAsia="Arial" w:hAnsi="Times New Roman" w:cs="Times New Roman"/>
          <w:color w:val="2E2E2E"/>
          <w:sz w:val="28"/>
          <w:szCs w:val="28"/>
          <w:lang w:eastAsia="ru-RU" w:bidi="ru-RU"/>
        </w:rPr>
      </w:pPr>
      <w:r w:rsidRPr="009D559B">
        <w:rPr>
          <w:rFonts w:ascii="Times New Roman" w:eastAsia="Arial" w:hAnsi="Times New Roman" w:cs="Times New Roman"/>
          <w:color w:val="2E2E2E"/>
          <w:sz w:val="28"/>
          <w:szCs w:val="28"/>
          <w:lang w:eastAsia="ru-RU" w:bidi="ru-RU"/>
        </w:rPr>
        <w:t xml:space="preserve">20.2.2. </w:t>
      </w:r>
      <w:r w:rsidRPr="00D473FD">
        <w:rPr>
          <w:rFonts w:ascii="Times New Roman" w:eastAsia="Arial" w:hAnsi="Times New Roman" w:cs="Times New Roman"/>
          <w:color w:val="2E2E2E"/>
          <w:sz w:val="28"/>
          <w:szCs w:val="28"/>
          <w:lang w:eastAsia="ru-RU" w:bidi="ru-RU"/>
        </w:rPr>
        <w:t>Документы, прилагаемые заявителем к заявлению, представляемые в электронной форме, направляются в следующих форматах:</w:t>
      </w:r>
    </w:p>
    <w:p w14:paraId="42185C0E" w14:textId="77777777" w:rsidR="002A3A00" w:rsidRPr="00D473FD" w:rsidRDefault="002A3A00" w:rsidP="002A3A00">
      <w:pPr>
        <w:widowControl w:val="0"/>
        <w:tabs>
          <w:tab w:val="left" w:pos="2122"/>
        </w:tabs>
        <w:spacing w:after="0"/>
        <w:ind w:firstLine="709"/>
        <w:jc w:val="both"/>
        <w:rPr>
          <w:rFonts w:ascii="Times New Roman" w:eastAsia="Arial" w:hAnsi="Times New Roman" w:cs="Times New Roman"/>
          <w:color w:val="2E2E2E"/>
          <w:sz w:val="28"/>
          <w:szCs w:val="28"/>
          <w:lang w:eastAsia="ru-RU" w:bidi="ru-RU"/>
        </w:rPr>
      </w:pPr>
      <w:r w:rsidRPr="009D559B">
        <w:rPr>
          <w:rFonts w:ascii="Times New Roman" w:eastAsia="Arial" w:hAnsi="Times New Roman" w:cs="Times New Roman"/>
          <w:color w:val="2E2E2E"/>
          <w:sz w:val="28"/>
          <w:szCs w:val="28"/>
          <w:lang w:bidi="en-US"/>
        </w:rPr>
        <w:t xml:space="preserve">а) </w:t>
      </w:r>
      <w:r w:rsidRPr="00D473FD">
        <w:rPr>
          <w:rFonts w:ascii="Times New Roman" w:eastAsia="Arial" w:hAnsi="Times New Roman" w:cs="Times New Roman"/>
          <w:color w:val="2E2E2E"/>
          <w:sz w:val="28"/>
          <w:szCs w:val="28"/>
          <w:lang w:val="en-US" w:bidi="en-US"/>
        </w:rPr>
        <w:t>Xml</w:t>
      </w:r>
      <w:r w:rsidRPr="00D473FD">
        <w:rPr>
          <w:rFonts w:ascii="Times New Roman" w:eastAsia="Arial" w:hAnsi="Times New Roman" w:cs="Times New Roman"/>
          <w:color w:val="2E2E2E"/>
          <w:sz w:val="28"/>
          <w:szCs w:val="28"/>
          <w:lang w:bidi="en-US"/>
        </w:rPr>
        <w:t xml:space="preserve"> </w:t>
      </w:r>
      <w:r w:rsidRPr="00D473FD">
        <w:rPr>
          <w:rFonts w:ascii="Times New Roman" w:eastAsia="Arial" w:hAnsi="Times New Roman" w:cs="Times New Roman"/>
          <w:color w:val="2E2E2E"/>
          <w:sz w:val="28"/>
          <w:szCs w:val="28"/>
          <w:lang w:eastAsia="ru-RU" w:bidi="ru-RU"/>
        </w:rPr>
        <w:t>- для документов, в отношении которых утверждены формы и требования по формированию электронных документов в виде</w:t>
      </w:r>
    </w:p>
    <w:p w14:paraId="3B905B8E" w14:textId="77777777" w:rsidR="002A3A00" w:rsidRPr="00D473FD" w:rsidRDefault="002A3A00" w:rsidP="002A3A00">
      <w:pPr>
        <w:widowControl w:val="0"/>
        <w:tabs>
          <w:tab w:val="left" w:pos="1483"/>
        </w:tabs>
        <w:spacing w:after="0"/>
        <w:ind w:firstLine="709"/>
        <w:jc w:val="both"/>
        <w:rPr>
          <w:rFonts w:ascii="Times New Roman" w:eastAsia="Arial" w:hAnsi="Times New Roman" w:cs="Times New Roman"/>
          <w:color w:val="2E2E2E"/>
          <w:sz w:val="28"/>
          <w:szCs w:val="28"/>
          <w:lang w:eastAsia="ru-RU" w:bidi="ru-RU"/>
        </w:rPr>
      </w:pPr>
      <w:r w:rsidRPr="009D559B">
        <w:rPr>
          <w:rFonts w:ascii="Times New Roman" w:eastAsia="Arial" w:hAnsi="Times New Roman" w:cs="Times New Roman"/>
          <w:color w:val="2E2E2E"/>
          <w:sz w:val="28"/>
          <w:szCs w:val="28"/>
          <w:lang w:bidi="en-US"/>
        </w:rPr>
        <w:t xml:space="preserve">б) </w:t>
      </w:r>
      <w:r w:rsidRPr="00D473FD">
        <w:rPr>
          <w:rFonts w:ascii="Times New Roman" w:eastAsia="Arial" w:hAnsi="Times New Roman" w:cs="Times New Roman"/>
          <w:color w:val="2E2E2E"/>
          <w:sz w:val="28"/>
          <w:szCs w:val="28"/>
          <w:lang w:val="en-US" w:bidi="en-US"/>
        </w:rPr>
        <w:t>Doc</w:t>
      </w:r>
      <w:r w:rsidRPr="00D473FD">
        <w:rPr>
          <w:rFonts w:ascii="Times New Roman" w:eastAsia="Arial" w:hAnsi="Times New Roman" w:cs="Times New Roman"/>
          <w:color w:val="2E2E2E"/>
          <w:sz w:val="28"/>
          <w:szCs w:val="28"/>
          <w:lang w:bidi="en-US"/>
        </w:rPr>
        <w:t xml:space="preserve">, </w:t>
      </w:r>
      <w:r w:rsidRPr="00D473FD">
        <w:rPr>
          <w:rFonts w:ascii="Times New Roman" w:eastAsia="Arial" w:hAnsi="Times New Roman" w:cs="Times New Roman"/>
          <w:color w:val="2E2E2E"/>
          <w:sz w:val="28"/>
          <w:szCs w:val="28"/>
          <w:lang w:val="en-US" w:bidi="en-US"/>
        </w:rPr>
        <w:t>docx</w:t>
      </w:r>
      <w:r w:rsidRPr="00D473FD">
        <w:rPr>
          <w:rFonts w:ascii="Times New Roman" w:eastAsia="Arial" w:hAnsi="Times New Roman" w:cs="Times New Roman"/>
          <w:color w:val="2E2E2E"/>
          <w:sz w:val="28"/>
          <w:szCs w:val="28"/>
          <w:lang w:bidi="en-US"/>
        </w:rPr>
        <w:t xml:space="preserve">, </w:t>
      </w:r>
      <w:proofErr w:type="spellStart"/>
      <w:r w:rsidRPr="00D473FD">
        <w:rPr>
          <w:rFonts w:ascii="Times New Roman" w:eastAsia="Arial" w:hAnsi="Times New Roman" w:cs="Times New Roman"/>
          <w:color w:val="2E2E2E"/>
          <w:sz w:val="28"/>
          <w:szCs w:val="28"/>
          <w:lang w:val="en-US" w:bidi="en-US"/>
        </w:rPr>
        <w:t>odt</w:t>
      </w:r>
      <w:proofErr w:type="spellEnd"/>
      <w:r w:rsidRPr="00D473FD">
        <w:rPr>
          <w:rFonts w:ascii="Times New Roman" w:eastAsia="Arial" w:hAnsi="Times New Roman" w:cs="Times New Roman"/>
          <w:color w:val="2E2E2E"/>
          <w:sz w:val="28"/>
          <w:szCs w:val="28"/>
          <w:lang w:bidi="en-US"/>
        </w:rPr>
        <w:t xml:space="preserve"> </w:t>
      </w:r>
      <w:r w:rsidRPr="00D473FD">
        <w:rPr>
          <w:rFonts w:ascii="Times New Roman" w:eastAsia="Arial" w:hAnsi="Times New Roman" w:cs="Times New Roman"/>
          <w:color w:val="2E2E2E"/>
          <w:sz w:val="28"/>
          <w:szCs w:val="28"/>
          <w:lang w:eastAsia="ru-RU" w:bidi="ru-RU"/>
        </w:rPr>
        <w:t>- для документов с текстовым содержанием, не включающим формулы (за исключением документов</w:t>
      </w:r>
      <w:r w:rsidRPr="009D559B">
        <w:rPr>
          <w:rFonts w:ascii="Times New Roman" w:eastAsia="Arial" w:hAnsi="Times New Roman" w:cs="Times New Roman"/>
          <w:color w:val="2E2E2E"/>
          <w:sz w:val="28"/>
          <w:szCs w:val="28"/>
          <w:lang w:eastAsia="ru-RU" w:bidi="ru-RU"/>
        </w:rPr>
        <w:t xml:space="preserve">, </w:t>
      </w:r>
      <w:r w:rsidRPr="00D473FD">
        <w:rPr>
          <w:rFonts w:ascii="Times New Roman" w:eastAsia="Arial" w:hAnsi="Times New Roman" w:cs="Times New Roman"/>
          <w:color w:val="2E2E2E"/>
          <w:sz w:val="28"/>
          <w:szCs w:val="28"/>
          <w:lang w:eastAsia="ru-RU" w:bidi="ru-RU"/>
        </w:rPr>
        <w:t xml:space="preserve">указанных в </w:t>
      </w:r>
      <w:r w:rsidRPr="009D559B">
        <w:rPr>
          <w:rFonts w:ascii="Times New Roman" w:eastAsia="Arial" w:hAnsi="Times New Roman" w:cs="Times New Roman"/>
          <w:color w:val="2E2E2E"/>
          <w:sz w:val="28"/>
          <w:szCs w:val="28"/>
          <w:lang w:eastAsia="ru-RU" w:bidi="ru-RU"/>
        </w:rPr>
        <w:t>перечислении</w:t>
      </w:r>
      <w:r w:rsidRPr="00D473FD">
        <w:rPr>
          <w:rFonts w:ascii="Times New Roman" w:eastAsia="Arial" w:hAnsi="Times New Roman" w:cs="Times New Roman"/>
          <w:color w:val="2E2E2E"/>
          <w:sz w:val="28"/>
          <w:szCs w:val="28"/>
          <w:lang w:eastAsia="ru-RU" w:bidi="ru-RU"/>
        </w:rPr>
        <w:t xml:space="preserve"> </w:t>
      </w:r>
      <w:r w:rsidRPr="009D559B">
        <w:rPr>
          <w:rFonts w:ascii="Times New Roman" w:eastAsia="Arial" w:hAnsi="Times New Roman" w:cs="Times New Roman"/>
          <w:color w:val="2E2E2E"/>
          <w:sz w:val="28"/>
          <w:szCs w:val="28"/>
          <w:lang w:eastAsia="ru-RU" w:bidi="ru-RU"/>
        </w:rPr>
        <w:t>д)</w:t>
      </w:r>
      <w:r w:rsidRPr="00D473FD">
        <w:rPr>
          <w:rFonts w:ascii="Times New Roman" w:eastAsia="Arial" w:hAnsi="Times New Roman" w:cs="Times New Roman"/>
          <w:color w:val="2E2E2E"/>
          <w:sz w:val="28"/>
          <w:szCs w:val="28"/>
          <w:lang w:eastAsia="ru-RU" w:bidi="ru-RU"/>
        </w:rPr>
        <w:t xml:space="preserve"> настоящего </w:t>
      </w:r>
      <w:r w:rsidRPr="009D559B">
        <w:rPr>
          <w:rFonts w:ascii="Times New Roman" w:eastAsia="Arial" w:hAnsi="Times New Roman" w:cs="Times New Roman"/>
          <w:color w:val="2E2E2E"/>
          <w:sz w:val="28"/>
          <w:szCs w:val="28"/>
          <w:lang w:eastAsia="ru-RU" w:bidi="ru-RU"/>
        </w:rPr>
        <w:t>под</w:t>
      </w:r>
      <w:r w:rsidRPr="00D473FD">
        <w:rPr>
          <w:rFonts w:ascii="Times New Roman" w:eastAsia="Arial" w:hAnsi="Times New Roman" w:cs="Times New Roman"/>
          <w:color w:val="2E2E2E"/>
          <w:sz w:val="28"/>
          <w:szCs w:val="28"/>
          <w:lang w:eastAsia="ru-RU" w:bidi="ru-RU"/>
        </w:rPr>
        <w:t>пункта);</w:t>
      </w:r>
    </w:p>
    <w:p w14:paraId="2C152197" w14:textId="77777777" w:rsidR="002A3A00" w:rsidRPr="00D473FD" w:rsidRDefault="002A3A00" w:rsidP="002A3A00">
      <w:pPr>
        <w:widowControl w:val="0"/>
        <w:tabs>
          <w:tab w:val="left" w:pos="1483"/>
        </w:tabs>
        <w:spacing w:after="0"/>
        <w:ind w:firstLine="709"/>
        <w:jc w:val="both"/>
        <w:rPr>
          <w:rFonts w:ascii="Times New Roman" w:eastAsia="Arial" w:hAnsi="Times New Roman" w:cs="Times New Roman"/>
          <w:color w:val="2E2E2E"/>
          <w:sz w:val="28"/>
          <w:szCs w:val="28"/>
          <w:lang w:eastAsia="ru-RU" w:bidi="ru-RU"/>
        </w:rPr>
      </w:pPr>
      <w:r w:rsidRPr="009D559B">
        <w:rPr>
          <w:rFonts w:ascii="Times New Roman" w:eastAsia="Arial" w:hAnsi="Times New Roman" w:cs="Times New Roman"/>
          <w:color w:val="2E2E2E"/>
          <w:sz w:val="28"/>
          <w:szCs w:val="28"/>
          <w:lang w:bidi="en-US"/>
        </w:rPr>
        <w:t xml:space="preserve">в) </w:t>
      </w:r>
      <w:proofErr w:type="spellStart"/>
      <w:r w:rsidRPr="00D473FD">
        <w:rPr>
          <w:rFonts w:ascii="Times New Roman" w:eastAsia="Arial" w:hAnsi="Times New Roman" w:cs="Times New Roman"/>
          <w:color w:val="2E2E2E"/>
          <w:sz w:val="28"/>
          <w:szCs w:val="28"/>
          <w:lang w:val="en-US" w:bidi="en-US"/>
        </w:rPr>
        <w:t>Xis</w:t>
      </w:r>
      <w:proofErr w:type="spellEnd"/>
      <w:r w:rsidRPr="00D473FD">
        <w:rPr>
          <w:rFonts w:ascii="Times New Roman" w:eastAsia="Arial" w:hAnsi="Times New Roman" w:cs="Times New Roman"/>
          <w:color w:val="2E2E2E"/>
          <w:sz w:val="28"/>
          <w:szCs w:val="28"/>
          <w:lang w:bidi="en-US"/>
        </w:rPr>
        <w:t xml:space="preserve">, </w:t>
      </w:r>
      <w:r w:rsidRPr="00D473FD">
        <w:rPr>
          <w:rFonts w:ascii="Times New Roman" w:eastAsia="Arial" w:hAnsi="Times New Roman" w:cs="Times New Roman"/>
          <w:color w:val="2E2E2E"/>
          <w:sz w:val="28"/>
          <w:szCs w:val="28"/>
          <w:lang w:val="en-US" w:bidi="en-US"/>
        </w:rPr>
        <w:t>xlsx</w:t>
      </w:r>
      <w:r w:rsidRPr="00D473FD">
        <w:rPr>
          <w:rFonts w:ascii="Times New Roman" w:eastAsia="Arial" w:hAnsi="Times New Roman" w:cs="Times New Roman"/>
          <w:color w:val="2E2E2E"/>
          <w:sz w:val="28"/>
          <w:szCs w:val="28"/>
          <w:lang w:bidi="en-US"/>
        </w:rPr>
        <w:t xml:space="preserve">, </w:t>
      </w:r>
      <w:proofErr w:type="spellStart"/>
      <w:r w:rsidRPr="00D473FD">
        <w:rPr>
          <w:rFonts w:ascii="Times New Roman" w:eastAsia="Arial" w:hAnsi="Times New Roman" w:cs="Times New Roman"/>
          <w:color w:val="2E2E2E"/>
          <w:sz w:val="28"/>
          <w:szCs w:val="28"/>
          <w:lang w:val="en-US" w:bidi="en-US"/>
        </w:rPr>
        <w:t>ods</w:t>
      </w:r>
      <w:proofErr w:type="spellEnd"/>
      <w:r w:rsidRPr="00D473FD">
        <w:rPr>
          <w:rFonts w:ascii="Times New Roman" w:eastAsia="Arial" w:hAnsi="Times New Roman" w:cs="Times New Roman"/>
          <w:color w:val="2E2E2E"/>
          <w:sz w:val="28"/>
          <w:szCs w:val="28"/>
          <w:lang w:bidi="en-US"/>
        </w:rPr>
        <w:t xml:space="preserve"> </w:t>
      </w:r>
      <w:r w:rsidRPr="00D473FD">
        <w:rPr>
          <w:rFonts w:ascii="Times New Roman" w:eastAsia="Arial" w:hAnsi="Times New Roman" w:cs="Times New Roman"/>
          <w:color w:val="2E2E2E"/>
          <w:sz w:val="28"/>
          <w:szCs w:val="28"/>
          <w:lang w:eastAsia="ru-RU" w:bidi="ru-RU"/>
        </w:rPr>
        <w:t>- для документов, содержащих расчеты;</w:t>
      </w:r>
    </w:p>
    <w:p w14:paraId="41B670E0" w14:textId="77777777" w:rsidR="002A3A00" w:rsidRPr="00D473FD" w:rsidRDefault="002A3A00" w:rsidP="002A3A00">
      <w:pPr>
        <w:widowControl w:val="0"/>
        <w:tabs>
          <w:tab w:val="left" w:pos="1483"/>
        </w:tabs>
        <w:spacing w:after="0"/>
        <w:ind w:firstLine="709"/>
        <w:jc w:val="both"/>
        <w:rPr>
          <w:rFonts w:ascii="Times New Roman" w:eastAsia="Arial" w:hAnsi="Times New Roman" w:cs="Times New Roman"/>
          <w:color w:val="2E2E2E"/>
          <w:sz w:val="28"/>
          <w:szCs w:val="28"/>
          <w:lang w:eastAsia="ru-RU" w:bidi="ru-RU"/>
        </w:rPr>
      </w:pPr>
      <w:r w:rsidRPr="009D559B">
        <w:rPr>
          <w:rFonts w:ascii="Times New Roman" w:eastAsia="Arial" w:hAnsi="Times New Roman" w:cs="Times New Roman"/>
          <w:color w:val="2E2E2E"/>
          <w:sz w:val="28"/>
          <w:szCs w:val="28"/>
          <w:lang w:bidi="en-US"/>
        </w:rPr>
        <w:t xml:space="preserve">г) </w:t>
      </w:r>
      <w:r w:rsidRPr="00D473FD">
        <w:rPr>
          <w:rFonts w:ascii="Times New Roman" w:eastAsia="Arial" w:hAnsi="Times New Roman" w:cs="Times New Roman"/>
          <w:color w:val="2E2E2E"/>
          <w:sz w:val="28"/>
          <w:szCs w:val="28"/>
          <w:lang w:val="en-US" w:bidi="en-US"/>
        </w:rPr>
        <w:t>Pdf</w:t>
      </w:r>
      <w:r w:rsidRPr="00D473FD">
        <w:rPr>
          <w:rFonts w:ascii="Times New Roman" w:eastAsia="Arial" w:hAnsi="Times New Roman" w:cs="Times New Roman"/>
          <w:color w:val="2E2E2E"/>
          <w:sz w:val="28"/>
          <w:szCs w:val="28"/>
          <w:lang w:bidi="en-US"/>
        </w:rPr>
        <w:t xml:space="preserve">, </w:t>
      </w:r>
      <w:r w:rsidRPr="00D473FD">
        <w:rPr>
          <w:rFonts w:ascii="Times New Roman" w:eastAsia="Arial" w:hAnsi="Times New Roman" w:cs="Times New Roman"/>
          <w:color w:val="2E2E2E"/>
          <w:sz w:val="28"/>
          <w:szCs w:val="28"/>
          <w:lang w:val="en-US" w:bidi="en-US"/>
        </w:rPr>
        <w:t>jpg</w:t>
      </w:r>
      <w:r w:rsidRPr="00D473FD">
        <w:rPr>
          <w:rFonts w:ascii="Times New Roman" w:eastAsia="Arial" w:hAnsi="Times New Roman" w:cs="Times New Roman"/>
          <w:color w:val="2E2E2E"/>
          <w:sz w:val="28"/>
          <w:szCs w:val="28"/>
          <w:lang w:bidi="en-US"/>
        </w:rPr>
        <w:t xml:space="preserve">, </w:t>
      </w:r>
      <w:r w:rsidRPr="00D473FD">
        <w:rPr>
          <w:rFonts w:ascii="Times New Roman" w:eastAsia="Arial" w:hAnsi="Times New Roman" w:cs="Times New Roman"/>
          <w:color w:val="2E2E2E"/>
          <w:sz w:val="28"/>
          <w:szCs w:val="28"/>
          <w:lang w:val="en-US" w:bidi="en-US"/>
        </w:rPr>
        <w:t>jpeg</w:t>
      </w:r>
      <w:r w:rsidRPr="00D473FD">
        <w:rPr>
          <w:rFonts w:ascii="Times New Roman" w:eastAsia="Arial" w:hAnsi="Times New Roman" w:cs="Times New Roman"/>
          <w:color w:val="2E2E2E"/>
          <w:sz w:val="28"/>
          <w:szCs w:val="28"/>
          <w:lang w:bidi="en-US"/>
        </w:rPr>
        <w:t xml:space="preserve">, </w:t>
      </w:r>
      <w:proofErr w:type="spellStart"/>
      <w:r w:rsidRPr="00D473FD">
        <w:rPr>
          <w:rFonts w:ascii="Times New Roman" w:eastAsia="Arial" w:hAnsi="Times New Roman" w:cs="Times New Roman"/>
          <w:color w:val="2E2E2E"/>
          <w:sz w:val="28"/>
          <w:szCs w:val="28"/>
          <w:lang w:val="en-US" w:bidi="en-US"/>
        </w:rPr>
        <w:t>png</w:t>
      </w:r>
      <w:proofErr w:type="spellEnd"/>
      <w:r w:rsidRPr="00D473FD">
        <w:rPr>
          <w:rFonts w:ascii="Times New Roman" w:eastAsia="Arial" w:hAnsi="Times New Roman" w:cs="Times New Roman"/>
          <w:color w:val="2E2E2E"/>
          <w:sz w:val="28"/>
          <w:szCs w:val="28"/>
          <w:lang w:bidi="en-US"/>
        </w:rPr>
        <w:t xml:space="preserve">, </w:t>
      </w:r>
      <w:r w:rsidRPr="00D473FD">
        <w:rPr>
          <w:rFonts w:ascii="Times New Roman" w:eastAsia="Arial" w:hAnsi="Times New Roman" w:cs="Times New Roman"/>
          <w:color w:val="2E2E2E"/>
          <w:sz w:val="28"/>
          <w:szCs w:val="28"/>
          <w:lang w:val="en-US" w:bidi="en-US"/>
        </w:rPr>
        <w:t>bmp</w:t>
      </w:r>
      <w:r w:rsidRPr="00D473FD">
        <w:rPr>
          <w:rFonts w:ascii="Times New Roman" w:eastAsia="Arial" w:hAnsi="Times New Roman" w:cs="Times New Roman"/>
          <w:color w:val="2E2E2E"/>
          <w:sz w:val="28"/>
          <w:szCs w:val="28"/>
          <w:lang w:bidi="en-US"/>
        </w:rPr>
        <w:t xml:space="preserve">, </w:t>
      </w:r>
      <w:r w:rsidRPr="00D473FD">
        <w:rPr>
          <w:rFonts w:ascii="Times New Roman" w:eastAsia="Arial" w:hAnsi="Times New Roman" w:cs="Times New Roman"/>
          <w:color w:val="2E2E2E"/>
          <w:sz w:val="28"/>
          <w:szCs w:val="28"/>
          <w:lang w:val="en-US" w:bidi="en-US"/>
        </w:rPr>
        <w:t>tiff</w:t>
      </w:r>
      <w:r w:rsidRPr="00D473FD">
        <w:rPr>
          <w:rFonts w:ascii="Times New Roman" w:eastAsia="Arial" w:hAnsi="Times New Roman" w:cs="Times New Roman"/>
          <w:color w:val="2E2E2E"/>
          <w:sz w:val="28"/>
          <w:szCs w:val="28"/>
          <w:lang w:bidi="en-US"/>
        </w:rPr>
        <w:t xml:space="preserve"> - </w:t>
      </w:r>
      <w:r w:rsidRPr="00D473FD">
        <w:rPr>
          <w:rFonts w:ascii="Times New Roman" w:eastAsia="Arial" w:hAnsi="Times New Roman" w:cs="Times New Roman"/>
          <w:color w:val="2E2E2E"/>
          <w:sz w:val="28"/>
          <w:szCs w:val="28"/>
          <w:lang w:eastAsia="ru-RU" w:bidi="ru-RU"/>
        </w:rPr>
        <w:t xml:space="preserve">для документов с текстовым содержанием, в том числе включающих формулы и (или) графические изображения (за </w:t>
      </w:r>
      <w:r w:rsidRPr="00D473FD">
        <w:rPr>
          <w:rFonts w:ascii="Times New Roman" w:eastAsia="Arial" w:hAnsi="Times New Roman" w:cs="Times New Roman"/>
          <w:color w:val="2E2E2E"/>
          <w:sz w:val="28"/>
          <w:szCs w:val="28"/>
          <w:lang w:eastAsia="ru-RU" w:bidi="ru-RU"/>
        </w:rPr>
        <w:lastRenderedPageBreak/>
        <w:t xml:space="preserve">исключением документов, </w:t>
      </w:r>
      <w:bookmarkStart w:id="3" w:name="_Hlk170823990"/>
      <w:r w:rsidRPr="00D473FD">
        <w:rPr>
          <w:rFonts w:ascii="Times New Roman" w:eastAsia="Arial" w:hAnsi="Times New Roman" w:cs="Times New Roman"/>
          <w:color w:val="2E2E2E"/>
          <w:sz w:val="28"/>
          <w:szCs w:val="28"/>
          <w:lang w:eastAsia="ru-RU" w:bidi="ru-RU"/>
        </w:rPr>
        <w:t xml:space="preserve">указанных в </w:t>
      </w:r>
      <w:r w:rsidRPr="009D559B">
        <w:rPr>
          <w:rFonts w:ascii="Times New Roman" w:eastAsia="Arial" w:hAnsi="Times New Roman" w:cs="Times New Roman"/>
          <w:color w:val="2E2E2E"/>
          <w:sz w:val="28"/>
          <w:szCs w:val="28"/>
          <w:lang w:eastAsia="ru-RU" w:bidi="ru-RU"/>
        </w:rPr>
        <w:t>перечислении</w:t>
      </w:r>
      <w:r w:rsidRPr="00D473FD">
        <w:rPr>
          <w:rFonts w:ascii="Times New Roman" w:eastAsia="Arial" w:hAnsi="Times New Roman" w:cs="Times New Roman"/>
          <w:color w:val="2E2E2E"/>
          <w:sz w:val="28"/>
          <w:szCs w:val="28"/>
          <w:lang w:eastAsia="ru-RU" w:bidi="ru-RU"/>
        </w:rPr>
        <w:t xml:space="preserve"> </w:t>
      </w:r>
      <w:r w:rsidRPr="009D559B">
        <w:rPr>
          <w:rFonts w:ascii="Times New Roman" w:eastAsia="Arial" w:hAnsi="Times New Roman" w:cs="Times New Roman"/>
          <w:color w:val="2E2E2E"/>
          <w:sz w:val="28"/>
          <w:szCs w:val="28"/>
          <w:lang w:eastAsia="ru-RU" w:bidi="ru-RU"/>
        </w:rPr>
        <w:t>д)</w:t>
      </w:r>
      <w:r w:rsidRPr="00D473FD">
        <w:rPr>
          <w:rFonts w:ascii="Times New Roman" w:eastAsia="Arial" w:hAnsi="Times New Roman" w:cs="Times New Roman"/>
          <w:color w:val="2E2E2E"/>
          <w:sz w:val="28"/>
          <w:szCs w:val="28"/>
          <w:lang w:eastAsia="ru-RU" w:bidi="ru-RU"/>
        </w:rPr>
        <w:t xml:space="preserve"> настоящего </w:t>
      </w:r>
      <w:r w:rsidRPr="009D559B">
        <w:rPr>
          <w:rFonts w:ascii="Times New Roman" w:eastAsia="Arial" w:hAnsi="Times New Roman" w:cs="Times New Roman"/>
          <w:color w:val="2E2E2E"/>
          <w:sz w:val="28"/>
          <w:szCs w:val="28"/>
          <w:lang w:eastAsia="ru-RU" w:bidi="ru-RU"/>
        </w:rPr>
        <w:t>под</w:t>
      </w:r>
      <w:r w:rsidRPr="00D473FD">
        <w:rPr>
          <w:rFonts w:ascii="Times New Roman" w:eastAsia="Arial" w:hAnsi="Times New Roman" w:cs="Times New Roman"/>
          <w:color w:val="2E2E2E"/>
          <w:sz w:val="28"/>
          <w:szCs w:val="28"/>
          <w:lang w:eastAsia="ru-RU" w:bidi="ru-RU"/>
        </w:rPr>
        <w:t>пункта</w:t>
      </w:r>
      <w:bookmarkEnd w:id="3"/>
      <w:r w:rsidRPr="00D473FD">
        <w:rPr>
          <w:rFonts w:ascii="Times New Roman" w:eastAsia="Arial" w:hAnsi="Times New Roman" w:cs="Times New Roman"/>
          <w:color w:val="2E2E2E"/>
          <w:sz w:val="28"/>
          <w:szCs w:val="28"/>
          <w:lang w:eastAsia="ru-RU" w:bidi="ru-RU"/>
        </w:rPr>
        <w:t>), а также документов с графическим содержанием;</w:t>
      </w:r>
    </w:p>
    <w:p w14:paraId="0F15251C" w14:textId="77777777" w:rsidR="002A3A00" w:rsidRPr="00D473FD" w:rsidRDefault="002A3A00" w:rsidP="002A3A00">
      <w:pPr>
        <w:widowControl w:val="0"/>
        <w:tabs>
          <w:tab w:val="left" w:pos="1483"/>
        </w:tabs>
        <w:spacing w:after="0"/>
        <w:ind w:firstLine="709"/>
        <w:jc w:val="both"/>
        <w:rPr>
          <w:rFonts w:ascii="Times New Roman" w:eastAsia="Arial" w:hAnsi="Times New Roman" w:cs="Times New Roman"/>
          <w:color w:val="2E2E2E"/>
          <w:sz w:val="28"/>
          <w:szCs w:val="28"/>
          <w:lang w:eastAsia="ru-RU" w:bidi="ru-RU"/>
        </w:rPr>
      </w:pPr>
      <w:r w:rsidRPr="009D559B">
        <w:rPr>
          <w:rFonts w:ascii="Times New Roman" w:eastAsia="Arial" w:hAnsi="Times New Roman" w:cs="Times New Roman"/>
          <w:color w:val="2E2E2E"/>
          <w:sz w:val="28"/>
          <w:szCs w:val="28"/>
          <w:lang w:bidi="en-US"/>
        </w:rPr>
        <w:t xml:space="preserve">д) </w:t>
      </w:r>
      <w:r w:rsidRPr="00D473FD">
        <w:rPr>
          <w:rFonts w:ascii="Times New Roman" w:eastAsia="Arial" w:hAnsi="Times New Roman" w:cs="Times New Roman"/>
          <w:color w:val="2E2E2E"/>
          <w:sz w:val="28"/>
          <w:szCs w:val="28"/>
          <w:lang w:val="en-US" w:bidi="en-US"/>
        </w:rPr>
        <w:t>Zip</w:t>
      </w:r>
      <w:r w:rsidRPr="00D473FD">
        <w:rPr>
          <w:rFonts w:ascii="Times New Roman" w:eastAsia="Arial" w:hAnsi="Times New Roman" w:cs="Times New Roman"/>
          <w:color w:val="2E2E2E"/>
          <w:sz w:val="28"/>
          <w:szCs w:val="28"/>
          <w:lang w:bidi="en-US"/>
        </w:rPr>
        <w:t xml:space="preserve">, </w:t>
      </w:r>
      <w:proofErr w:type="spellStart"/>
      <w:r w:rsidRPr="00D473FD">
        <w:rPr>
          <w:rFonts w:ascii="Times New Roman" w:eastAsia="Arial" w:hAnsi="Times New Roman" w:cs="Times New Roman"/>
          <w:color w:val="2E2E2E"/>
          <w:sz w:val="28"/>
          <w:szCs w:val="28"/>
          <w:lang w:val="en-US" w:bidi="en-US"/>
        </w:rPr>
        <w:t>rar</w:t>
      </w:r>
      <w:proofErr w:type="spellEnd"/>
      <w:r w:rsidRPr="00D473FD">
        <w:rPr>
          <w:rFonts w:ascii="Times New Roman" w:eastAsia="Arial" w:hAnsi="Times New Roman" w:cs="Times New Roman"/>
          <w:color w:val="2E2E2E"/>
          <w:sz w:val="28"/>
          <w:szCs w:val="28"/>
          <w:lang w:bidi="en-US"/>
        </w:rPr>
        <w:t xml:space="preserve"> </w:t>
      </w:r>
      <w:r w:rsidRPr="00D473FD">
        <w:rPr>
          <w:rFonts w:ascii="Times New Roman" w:eastAsia="Arial" w:hAnsi="Times New Roman" w:cs="Times New Roman"/>
          <w:color w:val="2E2E2E"/>
          <w:sz w:val="28"/>
          <w:szCs w:val="28"/>
          <w:lang w:eastAsia="ru-RU" w:bidi="ru-RU"/>
        </w:rPr>
        <w:t>- для сжатых документов в один файл;</w:t>
      </w:r>
    </w:p>
    <w:p w14:paraId="393D4D95" w14:textId="77777777" w:rsidR="002A3A00" w:rsidRPr="00D473FD" w:rsidRDefault="002A3A00" w:rsidP="002A3A00">
      <w:pPr>
        <w:widowControl w:val="0"/>
        <w:tabs>
          <w:tab w:val="left" w:pos="1483"/>
        </w:tabs>
        <w:spacing w:after="0"/>
        <w:ind w:firstLine="709"/>
        <w:jc w:val="both"/>
        <w:rPr>
          <w:rFonts w:ascii="Times New Roman" w:eastAsia="Arial" w:hAnsi="Times New Roman" w:cs="Times New Roman"/>
          <w:color w:val="2E2E2E"/>
          <w:sz w:val="28"/>
          <w:szCs w:val="28"/>
          <w:lang w:eastAsia="ru-RU" w:bidi="ru-RU"/>
        </w:rPr>
      </w:pPr>
      <w:r w:rsidRPr="009D559B">
        <w:rPr>
          <w:rFonts w:ascii="Times New Roman" w:eastAsia="Arial" w:hAnsi="Times New Roman" w:cs="Times New Roman"/>
          <w:color w:val="2E2E2E"/>
          <w:sz w:val="28"/>
          <w:szCs w:val="28"/>
          <w:lang w:bidi="en-US"/>
        </w:rPr>
        <w:t xml:space="preserve">е) </w:t>
      </w:r>
      <w:r w:rsidRPr="00D473FD">
        <w:rPr>
          <w:rFonts w:ascii="Times New Roman" w:eastAsia="Arial" w:hAnsi="Times New Roman" w:cs="Times New Roman"/>
          <w:color w:val="2E2E2E"/>
          <w:sz w:val="28"/>
          <w:szCs w:val="28"/>
          <w:lang w:val="en-US" w:bidi="en-US"/>
        </w:rPr>
        <w:t>Sig</w:t>
      </w:r>
      <w:r w:rsidRPr="00D473FD">
        <w:rPr>
          <w:rFonts w:ascii="Times New Roman" w:eastAsia="Arial" w:hAnsi="Times New Roman" w:cs="Times New Roman"/>
          <w:color w:val="2E2E2E"/>
          <w:sz w:val="28"/>
          <w:szCs w:val="28"/>
          <w:lang w:bidi="en-US"/>
        </w:rPr>
        <w:t xml:space="preserve"> </w:t>
      </w:r>
      <w:r w:rsidRPr="00D473FD">
        <w:rPr>
          <w:rFonts w:ascii="Times New Roman" w:eastAsia="Arial" w:hAnsi="Times New Roman" w:cs="Times New Roman"/>
          <w:color w:val="2E2E2E"/>
          <w:sz w:val="28"/>
          <w:szCs w:val="28"/>
          <w:lang w:eastAsia="ru-RU" w:bidi="ru-RU"/>
        </w:rPr>
        <w:t>- для открепленной усиленной квалифицированной электронной подписи.</w:t>
      </w:r>
    </w:p>
    <w:p w14:paraId="7FD61F9F" w14:textId="77777777" w:rsidR="002A3A00" w:rsidRPr="00D473FD" w:rsidRDefault="002A3A00" w:rsidP="002A3A00">
      <w:pPr>
        <w:widowControl w:val="0"/>
        <w:tabs>
          <w:tab w:val="left" w:pos="1450"/>
        </w:tabs>
        <w:spacing w:after="0"/>
        <w:ind w:firstLine="709"/>
        <w:jc w:val="both"/>
        <w:rPr>
          <w:rFonts w:ascii="Times New Roman" w:eastAsia="Arial" w:hAnsi="Times New Roman" w:cs="Times New Roman"/>
          <w:color w:val="2E2E2E"/>
          <w:sz w:val="28"/>
          <w:szCs w:val="28"/>
          <w:lang w:eastAsia="ru-RU" w:bidi="ru-RU"/>
        </w:rPr>
      </w:pPr>
      <w:r w:rsidRPr="00D473FD">
        <w:rPr>
          <w:rFonts w:ascii="Times New Roman" w:eastAsia="Arial" w:hAnsi="Times New Roman" w:cs="Times New Roman"/>
          <w:color w:val="2E2E2E"/>
          <w:sz w:val="28"/>
          <w:szCs w:val="28"/>
          <w:lang w:eastAsia="ru-RU" w:bidi="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473FD">
        <w:rPr>
          <w:rFonts w:ascii="Times New Roman" w:eastAsia="Arial" w:hAnsi="Times New Roman" w:cs="Times New Roman"/>
          <w:color w:val="2E2E2E"/>
          <w:sz w:val="28"/>
          <w:szCs w:val="28"/>
          <w:lang w:val="en-US" w:bidi="en-US"/>
        </w:rPr>
        <w:t>dpi</w:t>
      </w:r>
      <w:r w:rsidRPr="00D473FD">
        <w:rPr>
          <w:rFonts w:ascii="Times New Roman" w:eastAsia="Arial" w:hAnsi="Times New Roman" w:cs="Times New Roman"/>
          <w:color w:val="2E2E2E"/>
          <w:sz w:val="28"/>
          <w:szCs w:val="28"/>
          <w:lang w:bidi="en-US"/>
        </w:rPr>
        <w:t xml:space="preserve"> </w:t>
      </w:r>
      <w:r w:rsidRPr="00D473FD">
        <w:rPr>
          <w:rFonts w:ascii="Times New Roman" w:eastAsia="Arial" w:hAnsi="Times New Roman" w:cs="Times New Roman"/>
          <w:color w:val="2E2E2E"/>
          <w:sz w:val="28"/>
          <w:szCs w:val="28"/>
          <w:lang w:eastAsia="ru-RU"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4881670" w14:textId="77777777" w:rsidR="002A3A00" w:rsidRPr="00D473FD" w:rsidRDefault="002A3A00" w:rsidP="002A3A00">
      <w:pPr>
        <w:widowControl w:val="0"/>
        <w:spacing w:after="0"/>
        <w:ind w:firstLine="740"/>
        <w:jc w:val="both"/>
        <w:rPr>
          <w:rFonts w:ascii="Times New Roman" w:eastAsia="Arial" w:hAnsi="Times New Roman" w:cs="Times New Roman"/>
          <w:color w:val="2E2E2E"/>
          <w:sz w:val="28"/>
          <w:szCs w:val="28"/>
          <w:lang w:eastAsia="ru-RU" w:bidi="ru-RU"/>
        </w:rPr>
      </w:pPr>
      <w:r w:rsidRPr="00D473FD">
        <w:rPr>
          <w:rFonts w:ascii="Times New Roman" w:eastAsia="Arial" w:hAnsi="Times New Roman" w:cs="Times New Roman"/>
          <w:color w:val="2E2E2E"/>
          <w:sz w:val="28"/>
          <w:szCs w:val="28"/>
          <w:lang w:eastAsia="ru-RU" w:bidi="ru-RU"/>
        </w:rPr>
        <w:t>«черно-белый» (при отсутствии в документе графических изображений и (или) цветного текста);</w:t>
      </w:r>
    </w:p>
    <w:p w14:paraId="03D1B450" w14:textId="77777777" w:rsidR="002A3A00" w:rsidRPr="00D473FD" w:rsidRDefault="002A3A00" w:rsidP="002A3A00">
      <w:pPr>
        <w:widowControl w:val="0"/>
        <w:spacing w:after="0"/>
        <w:ind w:firstLine="740"/>
        <w:jc w:val="both"/>
        <w:rPr>
          <w:rFonts w:ascii="Times New Roman" w:eastAsia="Arial" w:hAnsi="Times New Roman" w:cs="Times New Roman"/>
          <w:color w:val="2E2E2E"/>
          <w:sz w:val="28"/>
          <w:szCs w:val="28"/>
          <w:lang w:eastAsia="ru-RU" w:bidi="ru-RU"/>
        </w:rPr>
      </w:pPr>
      <w:r w:rsidRPr="00D473FD">
        <w:rPr>
          <w:rFonts w:ascii="Times New Roman" w:eastAsia="Arial" w:hAnsi="Times New Roman" w:cs="Times New Roman"/>
          <w:color w:val="2E2E2E"/>
          <w:sz w:val="28"/>
          <w:szCs w:val="28"/>
          <w:lang w:eastAsia="ru-RU" w:bidi="ru-RU"/>
        </w:rPr>
        <w:t>«оттенки серого» (при наличии в документе графических изображений, отличных от цветного графического изображения);</w:t>
      </w:r>
    </w:p>
    <w:p w14:paraId="1EFF0A93" w14:textId="77777777" w:rsidR="002A3A00" w:rsidRPr="00D473FD" w:rsidRDefault="002A3A00" w:rsidP="002A3A00">
      <w:pPr>
        <w:widowControl w:val="0"/>
        <w:spacing w:after="0"/>
        <w:ind w:firstLine="780"/>
        <w:jc w:val="both"/>
        <w:rPr>
          <w:rFonts w:ascii="Times New Roman" w:eastAsia="Arial" w:hAnsi="Times New Roman" w:cs="Times New Roman"/>
          <w:color w:val="2E2E2E"/>
          <w:sz w:val="28"/>
          <w:szCs w:val="28"/>
          <w:lang w:eastAsia="ru-RU" w:bidi="ru-RU"/>
        </w:rPr>
      </w:pPr>
      <w:r w:rsidRPr="00D473FD">
        <w:rPr>
          <w:rFonts w:ascii="Times New Roman" w:eastAsia="Arial" w:hAnsi="Times New Roman" w:cs="Times New Roman"/>
          <w:color w:val="2E2E2E"/>
          <w:sz w:val="28"/>
          <w:szCs w:val="28"/>
          <w:lang w:eastAsia="ru-RU" w:bidi="ru-RU"/>
        </w:rPr>
        <w:t>«цветной» или «режим полной цветопередачи» (при наличии в документе цветных графических изображений либо цветного текста).</w:t>
      </w:r>
    </w:p>
    <w:p w14:paraId="39457501" w14:textId="77777777" w:rsidR="002A3A00" w:rsidRPr="00D473FD" w:rsidRDefault="002A3A00" w:rsidP="002A3A00">
      <w:pPr>
        <w:widowControl w:val="0"/>
        <w:spacing w:after="0"/>
        <w:ind w:firstLine="720"/>
        <w:jc w:val="both"/>
        <w:rPr>
          <w:rFonts w:ascii="Times New Roman" w:eastAsia="Arial" w:hAnsi="Times New Roman" w:cs="Times New Roman"/>
          <w:color w:val="2E2E2E"/>
          <w:sz w:val="28"/>
          <w:szCs w:val="28"/>
          <w:lang w:eastAsia="ru-RU" w:bidi="ru-RU"/>
        </w:rPr>
      </w:pPr>
      <w:r w:rsidRPr="00D473FD">
        <w:rPr>
          <w:rFonts w:ascii="Times New Roman" w:eastAsia="Arial" w:hAnsi="Times New Roman" w:cs="Times New Roman"/>
          <w:color w:val="2E2E2E"/>
          <w:sz w:val="28"/>
          <w:szCs w:val="28"/>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38A68BC5" w14:textId="77777777" w:rsidR="002A3A00" w:rsidRPr="00D473FD" w:rsidRDefault="002A3A00" w:rsidP="002A3A00">
      <w:pPr>
        <w:widowControl w:val="0"/>
        <w:tabs>
          <w:tab w:val="left" w:pos="1441"/>
        </w:tabs>
        <w:spacing w:after="0"/>
        <w:ind w:firstLine="709"/>
        <w:jc w:val="both"/>
        <w:rPr>
          <w:rFonts w:ascii="Times New Roman" w:eastAsia="Arial" w:hAnsi="Times New Roman" w:cs="Times New Roman"/>
          <w:color w:val="2E2E2E"/>
          <w:sz w:val="28"/>
          <w:szCs w:val="28"/>
          <w:lang w:eastAsia="ru-RU" w:bidi="ru-RU"/>
        </w:rPr>
      </w:pPr>
      <w:r w:rsidRPr="00D473FD">
        <w:rPr>
          <w:rFonts w:ascii="Times New Roman" w:eastAsia="Arial" w:hAnsi="Times New Roman" w:cs="Times New Roman"/>
          <w:color w:val="2E2E2E"/>
          <w:sz w:val="28"/>
          <w:szCs w:val="28"/>
          <w:lang w:eastAsia="ru-RU" w:bidi="ru-RU"/>
        </w:rPr>
        <w:t>Документы, прилагаемые заявителем к заявлению, представляемые в электронной форме, должны обеспечивать:</w:t>
      </w:r>
    </w:p>
    <w:p w14:paraId="684CC753" w14:textId="77777777" w:rsidR="002A3A00" w:rsidRPr="00D473FD" w:rsidRDefault="002A3A00" w:rsidP="002A3A00">
      <w:pPr>
        <w:widowControl w:val="0"/>
        <w:tabs>
          <w:tab w:val="left" w:pos="1441"/>
        </w:tabs>
        <w:spacing w:after="0"/>
        <w:ind w:firstLine="709"/>
        <w:jc w:val="both"/>
        <w:rPr>
          <w:rFonts w:ascii="Times New Roman" w:eastAsia="Arial" w:hAnsi="Times New Roman" w:cs="Times New Roman"/>
          <w:color w:val="2E2E2E"/>
          <w:sz w:val="28"/>
          <w:szCs w:val="28"/>
          <w:lang w:eastAsia="ru-RU" w:bidi="ru-RU"/>
        </w:rPr>
      </w:pPr>
      <w:r w:rsidRPr="00D473FD">
        <w:rPr>
          <w:rFonts w:ascii="Times New Roman" w:eastAsia="Arial" w:hAnsi="Times New Roman" w:cs="Times New Roman"/>
          <w:color w:val="2E2E2E"/>
          <w:sz w:val="28"/>
          <w:szCs w:val="28"/>
          <w:lang w:eastAsia="ru-RU" w:bidi="ru-RU"/>
        </w:rPr>
        <w:t>Возможность идентифицировать документ и количество листов в документе;</w:t>
      </w:r>
    </w:p>
    <w:p w14:paraId="6487B549" w14:textId="77777777" w:rsidR="002A3A00" w:rsidRPr="00D473FD" w:rsidRDefault="002A3A00" w:rsidP="002A3A00">
      <w:pPr>
        <w:widowControl w:val="0"/>
        <w:tabs>
          <w:tab w:val="left" w:pos="1441"/>
        </w:tabs>
        <w:spacing w:after="0"/>
        <w:ind w:firstLine="709"/>
        <w:jc w:val="both"/>
        <w:rPr>
          <w:rFonts w:ascii="Times New Roman" w:eastAsia="Arial" w:hAnsi="Times New Roman" w:cs="Times New Roman"/>
          <w:color w:val="2E2E2E"/>
          <w:sz w:val="28"/>
          <w:szCs w:val="28"/>
          <w:lang w:eastAsia="ru-RU" w:bidi="ru-RU"/>
        </w:rPr>
      </w:pPr>
      <w:r w:rsidRPr="00D473FD">
        <w:rPr>
          <w:rFonts w:ascii="Times New Roman" w:eastAsia="Arial" w:hAnsi="Times New Roman" w:cs="Times New Roman"/>
          <w:color w:val="2E2E2E"/>
          <w:sz w:val="28"/>
          <w:szCs w:val="28"/>
          <w:lang w:eastAsia="ru-RU" w:bidi="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5428E35" w14:textId="77777777" w:rsidR="002A3A00" w:rsidRPr="00D473FD" w:rsidRDefault="002A3A00" w:rsidP="002A3A00">
      <w:pPr>
        <w:widowControl w:val="0"/>
        <w:tabs>
          <w:tab w:val="left" w:pos="1675"/>
        </w:tabs>
        <w:spacing w:after="0"/>
        <w:ind w:firstLine="709"/>
        <w:jc w:val="both"/>
        <w:rPr>
          <w:rFonts w:ascii="Times New Roman" w:eastAsia="Arial" w:hAnsi="Times New Roman" w:cs="Times New Roman"/>
          <w:color w:val="2E2E2E"/>
          <w:sz w:val="28"/>
          <w:szCs w:val="28"/>
          <w:lang w:eastAsia="ru-RU" w:bidi="ru-RU"/>
        </w:rPr>
      </w:pPr>
      <w:r w:rsidRPr="00D473FD">
        <w:rPr>
          <w:rFonts w:ascii="Times New Roman" w:eastAsia="Arial" w:hAnsi="Times New Roman" w:cs="Times New Roman"/>
          <w:color w:val="2E2E2E"/>
          <w:sz w:val="28"/>
          <w:szCs w:val="28"/>
          <w:lang w:eastAsia="ru-RU" w:bidi="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556552E" w14:textId="77777777" w:rsidR="002A3A00" w:rsidRPr="009D559B" w:rsidRDefault="002A3A00" w:rsidP="002A3A00">
      <w:pPr>
        <w:spacing w:after="0"/>
        <w:ind w:firstLine="567"/>
        <w:jc w:val="both"/>
        <w:rPr>
          <w:rFonts w:ascii="Times New Roman" w:hAnsi="Times New Roman" w:cs="Times New Roman"/>
          <w:sz w:val="28"/>
          <w:szCs w:val="28"/>
        </w:rPr>
      </w:pPr>
      <w:r w:rsidRPr="009D559B">
        <w:rPr>
          <w:rFonts w:ascii="Times New Roman" w:eastAsia="Microsoft Sans Serif" w:hAnsi="Times New Roman" w:cs="Times New Roman"/>
          <w:color w:val="000000"/>
          <w:sz w:val="28"/>
          <w:szCs w:val="28"/>
          <w:lang w:eastAsia="ru-RU" w:bidi="ru-RU"/>
        </w:rPr>
        <w:t xml:space="preserve">Документы, подлежащие представлению в форматах </w:t>
      </w:r>
      <w:proofErr w:type="spellStart"/>
      <w:r w:rsidRPr="009D559B">
        <w:rPr>
          <w:rFonts w:ascii="Times New Roman" w:eastAsia="Microsoft Sans Serif" w:hAnsi="Times New Roman" w:cs="Times New Roman"/>
          <w:color w:val="000000"/>
          <w:sz w:val="28"/>
          <w:szCs w:val="28"/>
          <w:lang w:val="en-US" w:bidi="en-US"/>
        </w:rPr>
        <w:t>xls</w:t>
      </w:r>
      <w:proofErr w:type="spellEnd"/>
      <w:r w:rsidRPr="009D559B">
        <w:rPr>
          <w:rFonts w:ascii="Times New Roman" w:eastAsia="Microsoft Sans Serif" w:hAnsi="Times New Roman" w:cs="Times New Roman"/>
          <w:color w:val="000000"/>
          <w:sz w:val="28"/>
          <w:szCs w:val="28"/>
          <w:lang w:bidi="en-US"/>
        </w:rPr>
        <w:t xml:space="preserve">, </w:t>
      </w:r>
      <w:r w:rsidRPr="009D559B">
        <w:rPr>
          <w:rFonts w:ascii="Times New Roman" w:eastAsia="Microsoft Sans Serif" w:hAnsi="Times New Roman" w:cs="Times New Roman"/>
          <w:color w:val="000000"/>
          <w:sz w:val="28"/>
          <w:szCs w:val="28"/>
          <w:lang w:val="en-US" w:bidi="en-US"/>
        </w:rPr>
        <w:t>xlsx</w:t>
      </w:r>
      <w:r w:rsidRPr="009D559B">
        <w:rPr>
          <w:rFonts w:ascii="Times New Roman" w:eastAsia="Microsoft Sans Serif" w:hAnsi="Times New Roman" w:cs="Times New Roman"/>
          <w:color w:val="000000"/>
          <w:sz w:val="28"/>
          <w:szCs w:val="28"/>
          <w:lang w:bidi="en-US"/>
        </w:rPr>
        <w:t xml:space="preserve"> </w:t>
      </w:r>
      <w:r w:rsidRPr="009D559B">
        <w:rPr>
          <w:rFonts w:ascii="Times New Roman" w:eastAsia="Microsoft Sans Serif" w:hAnsi="Times New Roman" w:cs="Times New Roman"/>
          <w:color w:val="000000"/>
          <w:sz w:val="28"/>
          <w:szCs w:val="28"/>
          <w:lang w:eastAsia="ru-RU" w:bidi="ru-RU"/>
        </w:rPr>
        <w:t xml:space="preserve">или </w:t>
      </w:r>
      <w:proofErr w:type="spellStart"/>
      <w:r w:rsidRPr="009D559B">
        <w:rPr>
          <w:rFonts w:ascii="Times New Roman" w:eastAsia="Microsoft Sans Serif" w:hAnsi="Times New Roman" w:cs="Times New Roman"/>
          <w:color w:val="000000"/>
          <w:sz w:val="28"/>
          <w:szCs w:val="28"/>
          <w:lang w:val="en-US" w:bidi="en-US"/>
        </w:rPr>
        <w:t>ods</w:t>
      </w:r>
      <w:proofErr w:type="spellEnd"/>
      <w:r w:rsidRPr="009D559B">
        <w:rPr>
          <w:rFonts w:ascii="Times New Roman" w:eastAsia="Microsoft Sans Serif" w:hAnsi="Times New Roman" w:cs="Times New Roman"/>
          <w:color w:val="000000"/>
          <w:sz w:val="28"/>
          <w:szCs w:val="28"/>
          <w:lang w:bidi="en-US"/>
        </w:rPr>
        <w:t xml:space="preserve">, </w:t>
      </w:r>
      <w:r w:rsidRPr="009D559B">
        <w:rPr>
          <w:rFonts w:ascii="Times New Roman" w:eastAsia="Microsoft Sans Serif" w:hAnsi="Times New Roman" w:cs="Times New Roman"/>
          <w:color w:val="000000"/>
          <w:sz w:val="28"/>
          <w:szCs w:val="28"/>
          <w:lang w:eastAsia="ru-RU" w:bidi="ru-RU"/>
        </w:rPr>
        <w:t>формируются в виде отдельного документа, представляемого в электронной форме.</w:t>
      </w:r>
    </w:p>
    <w:p w14:paraId="7C0E9BF3" w14:textId="77777777" w:rsidR="002A3A00" w:rsidRPr="00EF1747" w:rsidRDefault="002A3A00" w:rsidP="002A3A00">
      <w:pPr>
        <w:spacing w:after="0"/>
        <w:ind w:firstLine="567"/>
        <w:jc w:val="both"/>
        <w:rPr>
          <w:rFonts w:ascii="Times New Roman" w:hAnsi="Times New Roman" w:cs="Times New Roman"/>
          <w:sz w:val="28"/>
          <w:szCs w:val="28"/>
        </w:rPr>
      </w:pPr>
      <w:r w:rsidRPr="00EF1747">
        <w:rPr>
          <w:rFonts w:ascii="Times New Roman" w:hAnsi="Times New Roman" w:cs="Times New Roman"/>
          <w:sz w:val="28"/>
          <w:szCs w:val="28"/>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14:paraId="5781BC1A" w14:textId="14E4FC05" w:rsidR="002A3A00" w:rsidRPr="00EF1747" w:rsidRDefault="002A3A00" w:rsidP="002A3A0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20.2.3. </w:t>
      </w:r>
      <w:r w:rsidRPr="00EF1747">
        <w:rPr>
          <w:rFonts w:ascii="Times New Roman" w:hAnsi="Times New Roman" w:cs="Times New Roman"/>
          <w:sz w:val="28"/>
          <w:szCs w:val="28"/>
        </w:rPr>
        <w:t xml:space="preserve">Заявитель (уполномоченный представитель) вправе по собственной инициативе в течение двух рабочих дней после направления заявления и </w:t>
      </w:r>
      <w:r w:rsidRPr="00EF1747">
        <w:rPr>
          <w:rFonts w:ascii="Times New Roman" w:hAnsi="Times New Roman" w:cs="Times New Roman"/>
          <w:sz w:val="28"/>
          <w:szCs w:val="28"/>
        </w:rPr>
        <w:lastRenderedPageBreak/>
        <w:t xml:space="preserve">документов, предусмотренных в пунктах </w:t>
      </w:r>
      <w:r w:rsidRPr="00415800">
        <w:rPr>
          <w:rFonts w:ascii="Times New Roman" w:hAnsi="Times New Roman" w:cs="Times New Roman"/>
          <w:sz w:val="28"/>
          <w:szCs w:val="28"/>
        </w:rPr>
        <w:t>9.1, 9.2</w:t>
      </w:r>
      <w:r w:rsidRPr="00EF1747">
        <w:rPr>
          <w:rFonts w:ascii="Times New Roman" w:hAnsi="Times New Roman" w:cs="Times New Roman"/>
          <w:sz w:val="28"/>
          <w:szCs w:val="28"/>
        </w:rPr>
        <w:t xml:space="preserve"> </w:t>
      </w:r>
      <w:r>
        <w:rPr>
          <w:rFonts w:ascii="Times New Roman" w:hAnsi="Times New Roman" w:cs="Times New Roman"/>
          <w:sz w:val="28"/>
          <w:szCs w:val="28"/>
        </w:rPr>
        <w:t>подраздела</w:t>
      </w:r>
      <w:r w:rsidRPr="00EF1747">
        <w:rPr>
          <w:rFonts w:ascii="Times New Roman" w:hAnsi="Times New Roman" w:cs="Times New Roman"/>
          <w:sz w:val="28"/>
          <w:szCs w:val="28"/>
        </w:rPr>
        <w:t xml:space="preserve"> 9 настоящего административного регламента, представить специалисту, ответственному за рассмотрение заявлений,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пунктах </w:t>
      </w:r>
      <w:r w:rsidRPr="00415800">
        <w:rPr>
          <w:rFonts w:ascii="Times New Roman" w:hAnsi="Times New Roman" w:cs="Times New Roman"/>
          <w:sz w:val="28"/>
          <w:szCs w:val="28"/>
        </w:rPr>
        <w:t>9.1, 9.2</w:t>
      </w:r>
      <w:r w:rsidRPr="00EF1747">
        <w:rPr>
          <w:rFonts w:ascii="Times New Roman" w:hAnsi="Times New Roman" w:cs="Times New Roman"/>
          <w:sz w:val="28"/>
          <w:szCs w:val="28"/>
        </w:rPr>
        <w:t xml:space="preserve"> </w:t>
      </w:r>
      <w:r>
        <w:rPr>
          <w:rFonts w:ascii="Times New Roman" w:hAnsi="Times New Roman" w:cs="Times New Roman"/>
          <w:sz w:val="28"/>
          <w:szCs w:val="28"/>
        </w:rPr>
        <w:t>подраздела</w:t>
      </w:r>
      <w:r w:rsidRPr="00EF1747">
        <w:rPr>
          <w:rFonts w:ascii="Times New Roman" w:hAnsi="Times New Roman" w:cs="Times New Roman"/>
          <w:sz w:val="28"/>
          <w:szCs w:val="28"/>
        </w:rPr>
        <w:t xml:space="preserve"> 9 настоящего административного регламента.</w:t>
      </w:r>
    </w:p>
    <w:p w14:paraId="271A10FB" w14:textId="5EEC7E7C" w:rsidR="002A3A00" w:rsidRPr="00EF1747" w:rsidRDefault="002A3A00" w:rsidP="002A3A00">
      <w:pPr>
        <w:spacing w:after="0"/>
        <w:ind w:firstLine="567"/>
        <w:jc w:val="both"/>
        <w:rPr>
          <w:rFonts w:ascii="Times New Roman" w:hAnsi="Times New Roman" w:cs="Times New Roman"/>
          <w:sz w:val="28"/>
          <w:szCs w:val="28"/>
        </w:rPr>
      </w:pPr>
      <w:r w:rsidRPr="00EF1747">
        <w:rPr>
          <w:rFonts w:ascii="Times New Roman" w:hAnsi="Times New Roman" w:cs="Times New Roman"/>
          <w:sz w:val="28"/>
          <w:szCs w:val="28"/>
        </w:rP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пунктах </w:t>
      </w:r>
      <w:r w:rsidRPr="00415800">
        <w:rPr>
          <w:rFonts w:ascii="Times New Roman" w:hAnsi="Times New Roman" w:cs="Times New Roman"/>
          <w:sz w:val="28"/>
          <w:szCs w:val="28"/>
        </w:rPr>
        <w:t>9.1, 9.2</w:t>
      </w:r>
      <w:r w:rsidRPr="00EF1747">
        <w:rPr>
          <w:rFonts w:ascii="Times New Roman" w:hAnsi="Times New Roman" w:cs="Times New Roman"/>
          <w:sz w:val="28"/>
          <w:szCs w:val="28"/>
        </w:rPr>
        <w:t xml:space="preserve"> </w:t>
      </w:r>
      <w:r>
        <w:rPr>
          <w:rFonts w:ascii="Times New Roman" w:hAnsi="Times New Roman" w:cs="Times New Roman"/>
          <w:sz w:val="28"/>
          <w:szCs w:val="28"/>
        </w:rPr>
        <w:t>подраздела</w:t>
      </w:r>
      <w:r w:rsidRPr="00EF1747">
        <w:rPr>
          <w:rFonts w:ascii="Times New Roman" w:hAnsi="Times New Roman" w:cs="Times New Roman"/>
          <w:sz w:val="28"/>
          <w:szCs w:val="28"/>
        </w:rPr>
        <w:t xml:space="preserve"> 9 настоящего административного регламента, предоставление оригиналов документов для сличения не требуется.</w:t>
      </w:r>
    </w:p>
    <w:p w14:paraId="2E0A375D" w14:textId="77777777" w:rsidR="002A3A00" w:rsidRPr="00EF1747" w:rsidRDefault="002A3A00" w:rsidP="002A3A0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20.2.4. </w:t>
      </w:r>
      <w:r w:rsidRPr="00EF1747">
        <w:rPr>
          <w:rFonts w:ascii="Times New Roman" w:hAnsi="Times New Roman" w:cs="Times New Roman"/>
          <w:sz w:val="28"/>
          <w:szCs w:val="28"/>
        </w:rPr>
        <w:t xml:space="preserve">Регистрация заявления осуществляется в порядке, указанном в пункте </w:t>
      </w:r>
      <w:r w:rsidRPr="00415800">
        <w:rPr>
          <w:rFonts w:ascii="Times New Roman" w:hAnsi="Times New Roman" w:cs="Times New Roman"/>
          <w:sz w:val="28"/>
          <w:szCs w:val="28"/>
        </w:rPr>
        <w:t>18.1</w:t>
      </w:r>
      <w:r w:rsidRPr="00EF1747">
        <w:rPr>
          <w:rFonts w:ascii="Times New Roman" w:hAnsi="Times New Roman" w:cs="Times New Roman"/>
          <w:sz w:val="28"/>
          <w:szCs w:val="28"/>
        </w:rPr>
        <w:t xml:space="preserve"> настоящего административного регламента.</w:t>
      </w:r>
    </w:p>
    <w:p w14:paraId="58FABDE1" w14:textId="77777777" w:rsidR="002A3A00" w:rsidRDefault="002A3A00" w:rsidP="002A3A0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20.2.5. </w:t>
      </w:r>
      <w:r w:rsidRPr="00EF1747">
        <w:rPr>
          <w:rFonts w:ascii="Times New Roman" w:hAnsi="Times New Roman" w:cs="Times New Roman"/>
          <w:sz w:val="28"/>
          <w:szCs w:val="28"/>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14:paraId="26534B70" w14:textId="77777777" w:rsidR="002A3A00" w:rsidRPr="00EF1747" w:rsidRDefault="002A3A00" w:rsidP="002A3A0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20.2.6. </w:t>
      </w:r>
      <w:r w:rsidRPr="00EF1747">
        <w:rPr>
          <w:rFonts w:ascii="Times New Roman" w:hAnsi="Times New Roman" w:cs="Times New Roman"/>
          <w:sz w:val="28"/>
          <w:szCs w:val="28"/>
        </w:rPr>
        <w:t>Результат предоставления муниципальной услуги</w:t>
      </w:r>
      <w:r>
        <w:rPr>
          <w:rFonts w:ascii="Times New Roman" w:hAnsi="Times New Roman" w:cs="Times New Roman"/>
          <w:sz w:val="28"/>
          <w:szCs w:val="28"/>
        </w:rPr>
        <w:t xml:space="preserve"> направляется</w:t>
      </w:r>
      <w:r w:rsidRPr="00EF1747">
        <w:rPr>
          <w:rFonts w:ascii="Times New Roman" w:hAnsi="Times New Roman" w:cs="Times New Roman"/>
          <w:sz w:val="28"/>
          <w:szCs w:val="28"/>
        </w:rPr>
        <w:t xml:space="preserve"> </w:t>
      </w:r>
      <w:r>
        <w:rPr>
          <w:rFonts w:ascii="Times New Roman" w:hAnsi="Times New Roman" w:cs="Times New Roman"/>
          <w:sz w:val="28"/>
          <w:szCs w:val="28"/>
        </w:rPr>
        <w:t>в Личный кабинет заявителя на Едином портале государственных и муниципальных услуг (функций)</w:t>
      </w:r>
      <w:r w:rsidRPr="007A6647">
        <w:rPr>
          <w:rFonts w:ascii="Times New Roman" w:hAnsi="Times New Roman" w:cs="Times New Roman"/>
          <w:sz w:val="28"/>
          <w:szCs w:val="28"/>
        </w:rPr>
        <w:t xml:space="preserve"> в виде электронного документа, подписанного усиленной квалифицированной электронной подписью</w:t>
      </w:r>
      <w:r>
        <w:rPr>
          <w:rFonts w:ascii="Times New Roman" w:hAnsi="Times New Roman" w:cs="Times New Roman"/>
          <w:sz w:val="28"/>
          <w:szCs w:val="28"/>
        </w:rPr>
        <w:t>.</w:t>
      </w:r>
    </w:p>
    <w:p w14:paraId="6481D456" w14:textId="77777777" w:rsidR="002A3A00" w:rsidRPr="00EF1747" w:rsidRDefault="002A3A00" w:rsidP="002A3A00">
      <w:pPr>
        <w:spacing w:after="0"/>
        <w:ind w:firstLine="567"/>
        <w:jc w:val="both"/>
        <w:rPr>
          <w:rFonts w:ascii="Times New Roman" w:hAnsi="Times New Roman" w:cs="Times New Roman"/>
          <w:sz w:val="28"/>
          <w:szCs w:val="28"/>
        </w:rPr>
      </w:pPr>
      <w:r>
        <w:rPr>
          <w:rFonts w:ascii="Times New Roman" w:hAnsi="Times New Roman" w:cs="Times New Roman"/>
          <w:sz w:val="28"/>
          <w:szCs w:val="28"/>
        </w:rPr>
        <w:t>Р</w:t>
      </w:r>
      <w:r w:rsidRPr="00EF1747">
        <w:rPr>
          <w:rFonts w:ascii="Times New Roman" w:hAnsi="Times New Roman" w:cs="Times New Roman"/>
          <w:sz w:val="28"/>
          <w:szCs w:val="28"/>
        </w:rPr>
        <w:t xml:space="preserve">езультат муниципальной услуги </w:t>
      </w:r>
      <w:r>
        <w:rPr>
          <w:rFonts w:ascii="Times New Roman" w:hAnsi="Times New Roman" w:cs="Times New Roman"/>
          <w:sz w:val="28"/>
          <w:szCs w:val="28"/>
        </w:rPr>
        <w:t xml:space="preserve">также </w:t>
      </w:r>
      <w:r w:rsidRPr="00EF1747">
        <w:rPr>
          <w:rFonts w:ascii="Times New Roman" w:hAnsi="Times New Roman" w:cs="Times New Roman"/>
          <w:sz w:val="28"/>
          <w:szCs w:val="28"/>
        </w:rPr>
        <w:t>может быть получен заявителем в форме:</w:t>
      </w:r>
    </w:p>
    <w:p w14:paraId="63BBE079" w14:textId="77777777" w:rsidR="002A3A00" w:rsidRPr="00EF1747" w:rsidRDefault="002A3A00" w:rsidP="002A3A00">
      <w:pPr>
        <w:spacing w:after="0"/>
        <w:jc w:val="both"/>
        <w:rPr>
          <w:rFonts w:ascii="Times New Roman" w:hAnsi="Times New Roman" w:cs="Times New Roman"/>
          <w:sz w:val="28"/>
          <w:szCs w:val="28"/>
        </w:rPr>
      </w:pPr>
      <w:r w:rsidRPr="00EF1747">
        <w:rPr>
          <w:rFonts w:ascii="Times New Roman" w:hAnsi="Times New Roman" w:cs="Times New Roman"/>
          <w:sz w:val="28"/>
          <w:szCs w:val="28"/>
        </w:rPr>
        <w:t>- документа на бумажном носителе по почтовому адресу, указанному в заявлении;</w:t>
      </w:r>
    </w:p>
    <w:p w14:paraId="5D2528A9" w14:textId="399F7E1D" w:rsidR="00A97591" w:rsidRPr="00A97591" w:rsidRDefault="002A3A00" w:rsidP="00932628">
      <w:pPr>
        <w:spacing w:after="0"/>
        <w:jc w:val="both"/>
        <w:rPr>
          <w:rFonts w:ascii="Times New Roman" w:hAnsi="Times New Roman" w:cs="Times New Roman"/>
          <w:sz w:val="28"/>
          <w:szCs w:val="28"/>
        </w:rPr>
      </w:pPr>
      <w:r w:rsidRPr="00A042BB">
        <w:rPr>
          <w:rFonts w:ascii="Times New Roman" w:hAnsi="Times New Roman" w:cs="Times New Roman"/>
          <w:sz w:val="28"/>
          <w:szCs w:val="28"/>
        </w:rPr>
        <w:t>- документа на бумажном носителе лично в Администрации.</w:t>
      </w:r>
    </w:p>
    <w:p w14:paraId="7595D30D"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p>
    <w:p w14:paraId="0FCE9D00"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b/>
          <w:sz w:val="28"/>
          <w:szCs w:val="28"/>
          <w:lang w:eastAsia="ru-RU"/>
        </w:rPr>
      </w:pPr>
      <w:r w:rsidRPr="00A97591">
        <w:rPr>
          <w:rFonts w:ascii="Times New Roman" w:eastAsiaTheme="minorEastAsia" w:hAnsi="Times New Roman" w:cs="Times New Roman"/>
          <w:b/>
          <w:sz w:val="28"/>
          <w:szCs w:val="28"/>
          <w:lang w:eastAsia="ru-RU"/>
        </w:rPr>
        <w:t>21. Особенности предоставления муниципальной услуги в МФЦ</w:t>
      </w:r>
    </w:p>
    <w:p w14:paraId="0469C579"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21.1.</w:t>
      </w:r>
      <w:r w:rsidRPr="00A97591">
        <w:rPr>
          <w:rFonts w:ascii="Times New Roman" w:eastAsiaTheme="minorEastAsia" w:hAnsi="Times New Roman" w:cs="Times New Roman"/>
          <w:sz w:val="28"/>
          <w:szCs w:val="28"/>
          <w:lang w:eastAsia="ru-RU"/>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14:paraId="68C95679"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а)</w:t>
      </w:r>
      <w:r w:rsidRPr="00A97591">
        <w:rPr>
          <w:rFonts w:ascii="Times New Roman" w:eastAsiaTheme="minorEastAsia" w:hAnsi="Times New Roman" w:cs="Times New Roman"/>
          <w:sz w:val="28"/>
          <w:szCs w:val="28"/>
          <w:lang w:eastAsia="ru-RU"/>
        </w:rPr>
        <w:tab/>
        <w:t>информирование (консультация) по порядку предоставления муниципальной услуги;</w:t>
      </w:r>
    </w:p>
    <w:p w14:paraId="0F073D8C"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б)</w:t>
      </w:r>
      <w:r w:rsidRPr="00A97591">
        <w:rPr>
          <w:rFonts w:ascii="Times New Roman" w:eastAsiaTheme="minorEastAsia" w:hAnsi="Times New Roman" w:cs="Times New Roman"/>
          <w:sz w:val="28"/>
          <w:szCs w:val="28"/>
          <w:lang w:eastAsia="ru-RU"/>
        </w:rPr>
        <w:tab/>
        <w:t>прием и регистрация заявления и документов от заявителя для получения муниципальной услуги;</w:t>
      </w:r>
    </w:p>
    <w:p w14:paraId="23D0D251"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в)</w:t>
      </w:r>
      <w:r w:rsidRPr="00A97591">
        <w:rPr>
          <w:rFonts w:ascii="Times New Roman" w:eastAsiaTheme="minorEastAsia" w:hAnsi="Times New Roman" w:cs="Times New Roman"/>
          <w:sz w:val="28"/>
          <w:szCs w:val="28"/>
          <w:lang w:eastAsia="ru-RU"/>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1D213895"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21.2.</w:t>
      </w:r>
      <w:r w:rsidRPr="00A97591">
        <w:rPr>
          <w:rFonts w:ascii="Times New Roman" w:eastAsiaTheme="minorEastAsia" w:hAnsi="Times New Roman" w:cs="Times New Roman"/>
          <w:sz w:val="28"/>
          <w:szCs w:val="28"/>
          <w:lang w:eastAsia="ru-RU"/>
        </w:rPr>
        <w:tab/>
        <w:t xml:space="preserve"> Осуществление административной процедуры «Информирование (консультация) по порядку предоставления муниципальной услуги». </w:t>
      </w:r>
    </w:p>
    <w:p w14:paraId="1E8466BA" w14:textId="77777777" w:rsidR="00A97591" w:rsidRPr="00A97591" w:rsidRDefault="00A97591" w:rsidP="00A97591">
      <w:pPr>
        <w:tabs>
          <w:tab w:val="left" w:pos="709"/>
        </w:tabs>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lastRenderedPageBreak/>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5865A2B1" w14:textId="77777777" w:rsidR="00A97591" w:rsidRPr="00A97591" w:rsidRDefault="00A97591" w:rsidP="00A97591">
      <w:pPr>
        <w:spacing w:after="0"/>
        <w:ind w:firstLine="709"/>
        <w:contextualSpacing/>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а) срок предоставления муниципальной услуги;</w:t>
      </w:r>
    </w:p>
    <w:p w14:paraId="4E1F582F" w14:textId="77777777" w:rsidR="00A97591" w:rsidRPr="00A97591" w:rsidRDefault="00A97591" w:rsidP="00A97591">
      <w:pPr>
        <w:spacing w:after="0"/>
        <w:ind w:firstLine="709"/>
        <w:contextualSpacing/>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б) размеры государственной пошлины и иных платежей, уплачиваемых заявителем при получении муниципальной услуги, порядок их уплаты;</w:t>
      </w:r>
    </w:p>
    <w:p w14:paraId="2386F4E4"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0B6DA54D"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14:paraId="086B1F9E"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14:paraId="10A89D0F"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14:paraId="2F9E05D1"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ж) режим работы и адреса иных МФЦ и привлекаемых организаций, находящихся на территории Приморского края;</w:t>
      </w:r>
    </w:p>
    <w:p w14:paraId="5C51F3B2"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4EFEEC86"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21.3.</w:t>
      </w:r>
      <w:r w:rsidRPr="00A97591">
        <w:rPr>
          <w:rFonts w:ascii="Times New Roman" w:eastAsiaTheme="minorEastAsia" w:hAnsi="Times New Roman" w:cs="Times New Roman"/>
          <w:sz w:val="28"/>
          <w:szCs w:val="28"/>
          <w:lang w:eastAsia="ru-RU"/>
        </w:rPr>
        <w:tab/>
        <w:t>Осуществление административной процедуры «Прием и регистрация заявления и документов».</w:t>
      </w:r>
    </w:p>
    <w:p w14:paraId="24C4A9FF"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14:paraId="27BA62E5"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A97591">
        <w:rPr>
          <w:rFonts w:ascii="Times New Roman" w:eastAsiaTheme="minorEastAsia" w:hAnsi="Times New Roman" w:cs="Times New Roman"/>
          <w:sz w:val="28"/>
          <w:szCs w:val="28"/>
          <w:lang w:eastAsia="ru-RU"/>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14:paraId="3470BB11"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lastRenderedPageBreak/>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14:paraId="63C546C7"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б) если заявитель настаивает на приеме документов, работник приема МФЦ делает в расписке отметку «принято по требованию».</w:t>
      </w:r>
    </w:p>
    <w:p w14:paraId="223924B3"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0541A9CB"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14:paraId="431B7E27"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21.3.5. Принятые у заявителя документы, заявление и расписка передаются в электронном виде в Администрацию по защищенным каналам связи.</w:t>
      </w:r>
    </w:p>
    <w:p w14:paraId="10C37ADC"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Не подлежат сканированию и передаются на бумажных носителях в Администрацию документы, размер которых превышает размер листа формата A4.</w:t>
      </w:r>
    </w:p>
    <w:p w14:paraId="364CF17C"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40D8F84A"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14:paraId="5EBA0B58"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lastRenderedPageBreak/>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14:paraId="22520E5B"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40FD754D"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5689E64F"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03554EA7"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в) учет выдачи экземпляров электронных документов на бумажном носителе.</w:t>
      </w:r>
    </w:p>
    <w:p w14:paraId="7AB709FF"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14:paraId="5B0777B8"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ar-SA"/>
        </w:rPr>
      </w:pPr>
    </w:p>
    <w:p w14:paraId="4888B6F8" w14:textId="77777777" w:rsidR="00A97591" w:rsidRPr="00A97591" w:rsidRDefault="00A97591" w:rsidP="00A97591">
      <w:pPr>
        <w:spacing w:after="0"/>
        <w:jc w:val="center"/>
        <w:outlineLvl w:val="0"/>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IV. ФОРМЫ КОНТРОЛЯ ЗА ИСПОЛНЕНИЕМ </w:t>
      </w:r>
    </w:p>
    <w:p w14:paraId="3FE01BDD" w14:textId="77777777" w:rsidR="00A97591" w:rsidRPr="00A97591" w:rsidRDefault="00A97591" w:rsidP="00A97591">
      <w:pPr>
        <w:spacing w:after="0"/>
        <w:jc w:val="center"/>
        <w:outlineLvl w:val="0"/>
        <w:rPr>
          <w:rFonts w:ascii="Times New Roman" w:eastAsia="Times New Roman" w:hAnsi="Times New Roman" w:cs="Times New Roman"/>
          <w:sz w:val="28"/>
          <w:szCs w:val="28"/>
          <w:lang w:eastAsia="ru-RU"/>
        </w:rPr>
      </w:pPr>
      <w:r w:rsidRPr="00A97591">
        <w:rPr>
          <w:rFonts w:ascii="Times New Roman" w:eastAsiaTheme="minorEastAsia" w:hAnsi="Times New Roman" w:cs="Times New Roman"/>
          <w:sz w:val="28"/>
          <w:szCs w:val="28"/>
          <w:lang w:eastAsia="ru-RU"/>
        </w:rPr>
        <w:t>АДМИНИСТРАТИВНОГО РЕГЛАМЕНТА</w:t>
      </w:r>
    </w:p>
    <w:p w14:paraId="1399C9F9" w14:textId="77777777" w:rsidR="00A97591" w:rsidRPr="00A97591" w:rsidRDefault="00A97591" w:rsidP="00A97591">
      <w:pPr>
        <w:shd w:val="clear" w:color="auto" w:fill="FFFFFF"/>
        <w:spacing w:after="0"/>
        <w:jc w:val="both"/>
        <w:textAlignment w:val="baseline"/>
        <w:rPr>
          <w:rFonts w:ascii="Times New Roman" w:eastAsia="Times New Roman" w:hAnsi="Times New Roman" w:cs="Times New Roman"/>
          <w:sz w:val="28"/>
          <w:szCs w:val="28"/>
          <w:lang w:eastAsia="ru-RU"/>
        </w:rPr>
      </w:pPr>
    </w:p>
    <w:p w14:paraId="0DE62363" w14:textId="77777777" w:rsidR="00A97591" w:rsidRPr="00A97591" w:rsidRDefault="00A97591" w:rsidP="00A97591">
      <w:pPr>
        <w:spacing w:after="0"/>
        <w:ind w:firstLine="709"/>
        <w:jc w:val="both"/>
        <w:outlineLvl w:val="1"/>
        <w:rPr>
          <w:rFonts w:ascii="Times New Roman" w:eastAsiaTheme="minorEastAsia" w:hAnsi="Times New Roman" w:cs="Times New Roman"/>
          <w:b/>
          <w:sz w:val="28"/>
          <w:szCs w:val="28"/>
          <w:lang w:eastAsia="ru-RU"/>
        </w:rPr>
      </w:pPr>
      <w:r w:rsidRPr="00A97591">
        <w:rPr>
          <w:rFonts w:ascii="Times New Roman" w:eastAsiaTheme="minorEastAsia" w:hAnsi="Times New Roman" w:cs="Times New Roman"/>
          <w:b/>
          <w:sz w:val="28"/>
          <w:szCs w:val="28"/>
          <w:lang w:eastAsia="ru-RU"/>
        </w:rPr>
        <w:t>22. Порядок осуществления контроля за исполнением настоящего Регламента</w:t>
      </w:r>
    </w:p>
    <w:p w14:paraId="50E83CD8" w14:textId="77777777" w:rsidR="00A97591" w:rsidRPr="00A97591" w:rsidRDefault="00A97591" w:rsidP="00A97591">
      <w:pPr>
        <w:tabs>
          <w:tab w:val="num" w:pos="720"/>
          <w:tab w:val="num" w:pos="810"/>
          <w:tab w:val="left" w:pos="1350"/>
        </w:tabs>
        <w:autoSpaceDE w:val="0"/>
        <w:autoSpaceDN w:val="0"/>
        <w:adjustRightInd w:val="0"/>
        <w:spacing w:after="0"/>
        <w:ind w:firstLine="709"/>
        <w:contextualSpacing/>
        <w:jc w:val="both"/>
        <w:rPr>
          <w:rFonts w:ascii="Times New Roman" w:eastAsiaTheme="minorEastAsia" w:hAnsi="Times New Roman" w:cs="Times New Roman"/>
          <w:spacing w:val="-2"/>
          <w:sz w:val="28"/>
          <w:szCs w:val="28"/>
          <w:lang w:eastAsia="ru-RU"/>
        </w:rPr>
      </w:pPr>
      <w:r w:rsidRPr="00A97591">
        <w:rPr>
          <w:rFonts w:ascii="Times New Roman" w:eastAsiaTheme="minorEastAsia" w:hAnsi="Times New Roman" w:cs="Times New Roman"/>
          <w:sz w:val="28"/>
          <w:szCs w:val="28"/>
          <w:lang w:eastAsia="ru-RU"/>
        </w:rPr>
        <w:t>22.1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14:paraId="787306ED"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22.2. Проверки полноты и качества предоставления муниципальной услуги могут быть плановыми и внеплановыми.</w:t>
      </w:r>
    </w:p>
    <w:p w14:paraId="6FDDB7D8"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Периодичность осуществления плановых проверок устанавливается главой Администрации.</w:t>
      </w:r>
    </w:p>
    <w:p w14:paraId="27E2BC27"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Внеплановые проверки проводятся в случаях обращения заявителей с жалобами на нарушение их прав и законных интересов, решения, действия </w:t>
      </w:r>
      <w:r w:rsidRPr="00A97591">
        <w:rPr>
          <w:rFonts w:ascii="Times New Roman" w:eastAsiaTheme="minorEastAsia" w:hAnsi="Times New Roman" w:cs="Times New Roman"/>
          <w:sz w:val="28"/>
          <w:szCs w:val="28"/>
          <w:lang w:eastAsia="ru-RU"/>
        </w:rPr>
        <w:lastRenderedPageBreak/>
        <w:t>(бездействие) должностных лиц Администрации при предоставлении муниципальной услуги.</w:t>
      </w:r>
    </w:p>
    <w:p w14:paraId="4058E030"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14:paraId="2C9D57DF"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22.3 Руководитель подразделения МФЦ осуществляет контроль за: </w:t>
      </w:r>
    </w:p>
    <w:p w14:paraId="2B40D5F6"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надлежащим исполнением настоящего Административного регламента сотрудниками подразделения МФЦ;</w:t>
      </w:r>
    </w:p>
    <w:p w14:paraId="715D10EF"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14:paraId="1A5FA779"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своевременностью и полнотой передачи в орган местного самоуправления Приморского края принятых от заявителя документов;</w:t>
      </w:r>
    </w:p>
    <w:p w14:paraId="62A8902A"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14:paraId="77AF98D6"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14:paraId="26873411" w14:textId="559666E0"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14:paraId="2BE5406D"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p>
    <w:p w14:paraId="14E55DAE" w14:textId="77777777" w:rsidR="00A97591" w:rsidRPr="00A97591" w:rsidRDefault="00A97591" w:rsidP="00A97591">
      <w:pPr>
        <w:widowControl w:val="0"/>
        <w:autoSpaceDE w:val="0"/>
        <w:autoSpaceDN w:val="0"/>
        <w:adjustRightInd w:val="0"/>
        <w:spacing w:after="0"/>
        <w:ind w:firstLine="709"/>
        <w:jc w:val="both"/>
        <w:outlineLvl w:val="2"/>
        <w:rPr>
          <w:rFonts w:ascii="Times New Roman" w:hAnsi="Times New Roman" w:cs="Times New Roman"/>
          <w:b/>
          <w:sz w:val="28"/>
          <w:szCs w:val="28"/>
        </w:rPr>
      </w:pPr>
      <w:r w:rsidRPr="00A97591">
        <w:rPr>
          <w:rFonts w:ascii="Times New Roman" w:hAnsi="Times New Roman" w:cs="Times New Roman"/>
          <w:b/>
          <w:sz w:val="28"/>
          <w:szCs w:val="28"/>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3E47AC03"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 xml:space="preserve">23.1. Должностные лица Администрации, участвующие в предоставлении </w:t>
      </w:r>
      <w:proofErr w:type="gramStart"/>
      <w:r w:rsidRPr="00A97591">
        <w:rPr>
          <w:rFonts w:ascii="Times New Roman" w:eastAsiaTheme="minorEastAsia" w:hAnsi="Times New Roman" w:cs="Times New Roman"/>
          <w:sz w:val="28"/>
          <w:szCs w:val="28"/>
          <w:lang w:eastAsia="ru-RU"/>
        </w:rPr>
        <w:t>муниципальной услуги</w:t>
      </w:r>
      <w:proofErr w:type="gramEnd"/>
      <w:r w:rsidRPr="00A97591">
        <w:rPr>
          <w:rFonts w:ascii="Times New Roman" w:eastAsiaTheme="minorEastAsia" w:hAnsi="Times New Roman" w:cs="Times New Roman"/>
          <w:sz w:val="28"/>
          <w:szCs w:val="28"/>
          <w:lang w:eastAsia="ru-RU"/>
        </w:rPr>
        <w:t xml:space="preserve">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14:paraId="5E9EB3B9"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r w:rsidRPr="00A97591">
        <w:rPr>
          <w:rFonts w:ascii="Times New Roman" w:eastAsiaTheme="minorEastAsia" w:hAnsi="Times New Roman" w:cs="Times New Roman"/>
          <w:sz w:val="28"/>
          <w:szCs w:val="28"/>
          <w:lang w:eastAsia="ru-RU"/>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14:paraId="0961A8BC"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ru-RU"/>
        </w:rPr>
      </w:pPr>
    </w:p>
    <w:p w14:paraId="0292F6B0" w14:textId="77777777" w:rsidR="00A97591" w:rsidRPr="00A97591" w:rsidRDefault="00A97591" w:rsidP="00A97591">
      <w:pPr>
        <w:spacing w:after="0"/>
        <w:ind w:firstLine="709"/>
        <w:jc w:val="both"/>
        <w:rPr>
          <w:rFonts w:ascii="Times New Roman" w:eastAsiaTheme="minorEastAsia" w:hAnsi="Times New Roman" w:cs="Times New Roman"/>
          <w:sz w:val="28"/>
          <w:szCs w:val="28"/>
          <w:lang w:eastAsia="ar-SA"/>
        </w:rPr>
      </w:pPr>
    </w:p>
    <w:p w14:paraId="5B0E6EDD" w14:textId="77777777" w:rsidR="00A97591" w:rsidRPr="00A97591" w:rsidRDefault="00A97591" w:rsidP="00A97591">
      <w:pPr>
        <w:keepNext/>
        <w:spacing w:before="240" w:after="60"/>
        <w:ind w:firstLine="851"/>
        <w:jc w:val="center"/>
        <w:outlineLvl w:val="0"/>
        <w:rPr>
          <w:rFonts w:ascii="Times New Roman" w:eastAsia="Times New Roman" w:hAnsi="Times New Roman" w:cs="Times New Roman"/>
          <w:bCs/>
          <w:kern w:val="32"/>
          <w:sz w:val="28"/>
          <w:szCs w:val="28"/>
          <w:lang w:eastAsia="ru-RU"/>
        </w:rPr>
      </w:pPr>
      <w:r w:rsidRPr="00A97591">
        <w:rPr>
          <w:rFonts w:ascii="Times New Roman" w:eastAsia="Times New Roman" w:hAnsi="Times New Roman" w:cs="Times New Roman"/>
          <w:bCs/>
          <w:kern w:val="32"/>
          <w:sz w:val="28"/>
          <w:szCs w:val="28"/>
          <w:lang w:val="en-US" w:eastAsia="ru-RU"/>
        </w:rPr>
        <w:t>V</w:t>
      </w:r>
      <w:r w:rsidRPr="00A97591">
        <w:rPr>
          <w:rFonts w:ascii="Times New Roman" w:eastAsia="Times New Roman" w:hAnsi="Times New Roman" w:cs="Times New Roman"/>
          <w:bCs/>
          <w:kern w:val="32"/>
          <w:sz w:val="28"/>
          <w:szCs w:val="28"/>
          <w:lang w:eastAsia="ru-RU"/>
        </w:rPr>
        <w:t xml:space="preserve">. ДОСУДЕБНЫЙ (ВНЕСУДЕБНЫЙ) ПОРЯДОК ОБЖАЛОВАНИЯ ЗАЯВИТЕЛЕМ РЕШЕНИЙ И ДЕЙСТВИЙ (БЕЗДЕЙСТВИЯ) ОРГАНА, </w:t>
      </w:r>
      <w:r w:rsidRPr="00A97591">
        <w:rPr>
          <w:rFonts w:ascii="Times New Roman" w:eastAsia="Times New Roman" w:hAnsi="Times New Roman" w:cs="Times New Roman"/>
          <w:bCs/>
          <w:kern w:val="32"/>
          <w:sz w:val="28"/>
          <w:szCs w:val="28"/>
          <w:lang w:eastAsia="ru-RU"/>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8A2E1D3" w14:textId="77777777" w:rsidR="00A97591" w:rsidRPr="00A97591" w:rsidRDefault="00A97591" w:rsidP="00A97591">
      <w:pPr>
        <w:spacing w:after="0"/>
        <w:jc w:val="both"/>
        <w:rPr>
          <w:rFonts w:ascii="Times New Roman" w:eastAsia="Calibri" w:hAnsi="Times New Roman" w:cs="Times New Roman"/>
          <w:sz w:val="28"/>
          <w:szCs w:val="28"/>
        </w:rPr>
      </w:pPr>
    </w:p>
    <w:p w14:paraId="6BBE1412" w14:textId="77777777" w:rsidR="00A97591" w:rsidRPr="00A97591" w:rsidRDefault="00A97591" w:rsidP="00A97591">
      <w:pPr>
        <w:ind w:firstLine="709"/>
        <w:jc w:val="both"/>
        <w:outlineLvl w:val="1"/>
        <w:rPr>
          <w:rFonts w:ascii="Times New Roman" w:eastAsia="Calibri" w:hAnsi="Times New Roman" w:cs="Times New Roman"/>
          <w:b/>
          <w:sz w:val="28"/>
          <w:szCs w:val="28"/>
        </w:rPr>
      </w:pPr>
      <w:r w:rsidRPr="00A97591">
        <w:rPr>
          <w:rFonts w:ascii="Times New Roman" w:eastAsia="Calibri" w:hAnsi="Times New Roman" w:cs="Times New Roman"/>
          <w:b/>
          <w:sz w:val="28"/>
          <w:szCs w:val="28"/>
        </w:rPr>
        <w:t>24. Порядок обжалования решений и действий (бездействия) органа, предоставляющего муниципальную услугу</w:t>
      </w:r>
    </w:p>
    <w:p w14:paraId="7614EE1F"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 xml:space="preserve">24.1. Решения и действия (бездействие) Администрации, должностных лиц Администрации либо муниципального служащего Администрации (далее – должностное лицо Администрации), принятые (осуществляемые) в ходе предоставления муниципальной услуги, могут быть обжалованы заявителем (представителем заявителя) в досудебном (внесудебном) порядке путем направления жалобы в письменной форме на бумажном носителе, в электронной форме в Администрацию. </w:t>
      </w:r>
    </w:p>
    <w:p w14:paraId="1C001792"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24.2.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(представитель заявителя) вправе обратиться с жалобой в случаях:</w:t>
      </w:r>
    </w:p>
    <w:p w14:paraId="4A94FCB4"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24.2.1. нарушения срока регистрации заявления о предоставлении муниципальной услуги;</w:t>
      </w:r>
    </w:p>
    <w:p w14:paraId="50AF55DD"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24.2.2. нарушения срока предоставления муниципальной услуги;</w:t>
      </w:r>
    </w:p>
    <w:p w14:paraId="717DDC45"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24.2.3. требования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Чугуевского муниципального округа для предоставления муниципальной услуги;</w:t>
      </w:r>
    </w:p>
    <w:p w14:paraId="04782CDE"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24.2.4. отказа заявителю (представителю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Чугуевского муниципального округа для предоставления муниципальной услуги;</w:t>
      </w:r>
    </w:p>
    <w:p w14:paraId="115E0669"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24.2.5. 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 Чугуевского муниципального округа;</w:t>
      </w:r>
    </w:p>
    <w:p w14:paraId="5F28A1BD"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 xml:space="preserve">24.2.6. требования у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A97591">
        <w:rPr>
          <w:rFonts w:ascii="Times New Roman" w:eastAsia="Calibri" w:hAnsi="Times New Roman" w:cs="Times New Roman"/>
          <w:sz w:val="28"/>
          <w:szCs w:val="28"/>
        </w:rPr>
        <w:lastRenderedPageBreak/>
        <w:t>правовыми актами Приморского края, муниципальными правовыми актами Чугуевского муниципального округа;</w:t>
      </w:r>
    </w:p>
    <w:p w14:paraId="34D1C752"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24.2.7. отказа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ED871B3"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24.2.8. нарушения срока или порядка выдачи документов по результатам предоставления муниципальной услуги;</w:t>
      </w:r>
    </w:p>
    <w:p w14:paraId="008EC2DD"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24.2.9.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Чугуевского муниципального округа;</w:t>
      </w:r>
    </w:p>
    <w:p w14:paraId="7FD63BDF"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 xml:space="preserve">24.2.10. 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23" w:history="1">
        <w:r w:rsidRPr="00A97591">
          <w:rPr>
            <w:rFonts w:ascii="Times New Roman" w:eastAsia="Calibri" w:hAnsi="Times New Roman" w:cs="Times New Roman"/>
            <w:color w:val="0000FF"/>
            <w:sz w:val="28"/>
            <w:szCs w:val="28"/>
            <w:u w:val="single"/>
          </w:rPr>
          <w:t>законом</w:t>
        </w:r>
      </w:hyperlink>
      <w:r w:rsidRPr="00A97591">
        <w:rPr>
          <w:rFonts w:ascii="Times New Roman" w:eastAsia="Calibri" w:hAnsi="Times New Roman" w:cs="Times New Roman"/>
          <w:sz w:val="28"/>
          <w:szCs w:val="28"/>
        </w:rPr>
        <w:t xml:space="preserve"> от 27.07.2010 № 210-ФЗ "Об организации предоставления государственных и муниципальных услуг". </w:t>
      </w:r>
    </w:p>
    <w:p w14:paraId="58C3E4EE"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Досудебное (внесудебное) обжалование заявителем (представителем заявителя) решений и действий (бездействия) МФЦ, работника МФЦ возможно только в случаях, определенных подпунктами 24.2.1, 24.2.3, 24.2.4, 24.2.6, 24.2.8 настоящего пункта.</w:t>
      </w:r>
    </w:p>
    <w:p w14:paraId="6E325AB2"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 xml:space="preserve">24.3. Жалоба может быть направлена заявителем через МФЦ, а также в электронной форме через Единый портал и (или) Региональный портал, официальный сайт Чугуевского муниципального округа www.chuguevsky.ru, по электронной почте на адрес </w:t>
      </w:r>
      <w:proofErr w:type="spellStart"/>
      <w:r w:rsidRPr="00A97591">
        <w:rPr>
          <w:rFonts w:ascii="Times New Roman" w:eastAsia="Calibri" w:hAnsi="Times New Roman" w:cs="Times New Roman"/>
          <w:sz w:val="28"/>
          <w:szCs w:val="28"/>
          <w:lang w:val="en-US"/>
        </w:rPr>
        <w:t>chugarc</w:t>
      </w:r>
      <w:proofErr w:type="spellEnd"/>
      <w:r w:rsidRPr="00A97591">
        <w:rPr>
          <w:rFonts w:ascii="Times New Roman" w:eastAsia="Calibri" w:hAnsi="Times New Roman" w:cs="Times New Roman"/>
          <w:sz w:val="28"/>
          <w:szCs w:val="28"/>
        </w:rPr>
        <w:t>@mail.ru либо направлена почтой.</w:t>
      </w:r>
    </w:p>
    <w:p w14:paraId="1CCE4F82"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 xml:space="preserve">24.4. Жалоба может быть принята при личном приеме заявителя. Личный прием заявителей проводится по адресу: 692623, Приморский край, Чугуевский район, с. Чугуевка, ул. 50 лет Октября, 193, согласно графику, утвержденному и размещенному на официальном сайте Чугуевского муниципального округа </w:t>
      </w:r>
      <w:proofErr w:type="spellStart"/>
      <w:r w:rsidRPr="00A97591">
        <w:rPr>
          <w:rFonts w:ascii="Times New Roman" w:eastAsia="Calibri" w:hAnsi="Times New Roman" w:cs="Times New Roman"/>
          <w:sz w:val="28"/>
          <w:szCs w:val="28"/>
        </w:rPr>
        <w:t>www</w:t>
      </w:r>
      <w:proofErr w:type="spellEnd"/>
      <w:r w:rsidRPr="00A97591">
        <w:rPr>
          <w:rFonts w:ascii="Times New Roman" w:eastAsia="Calibri" w:hAnsi="Times New Roman" w:cs="Times New Roman"/>
          <w:sz w:val="28"/>
          <w:szCs w:val="28"/>
        </w:rPr>
        <w:t>. chuguevsky.ru.</w:t>
      </w:r>
    </w:p>
    <w:p w14:paraId="31CCF6FC"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 xml:space="preserve">24.5. Жалоба должна содержать: </w:t>
      </w:r>
    </w:p>
    <w:p w14:paraId="1F2BE356"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24.5.1. наименование органа, предоставляющего муниципальную услугу, должностного лица органа, предоставляющего муниципальную услугу, МФЦ, работника МФЦ, решения и действия (бездействие) которого обжалуются;</w:t>
      </w:r>
    </w:p>
    <w:p w14:paraId="71BD2026"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 xml:space="preserve">24.5.2.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Pr="00A97591">
        <w:rPr>
          <w:rFonts w:ascii="Times New Roman" w:eastAsia="Calibri" w:hAnsi="Times New Roman" w:cs="Times New Roman"/>
          <w:sz w:val="28"/>
          <w:szCs w:val="28"/>
        </w:rPr>
        <w:lastRenderedPageBreak/>
        <w:t>(при наличии) и почтовый адрес, по которым должен быть направлен ответ заявителю.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7F873DB3"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24.5.3. сведения об обжалуемых решениях и действиях (бездействии) Администрации, должностного лица Администрации, МФЦ, работника МФЦ;</w:t>
      </w:r>
    </w:p>
    <w:p w14:paraId="0256EB73"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24.5.4. доводы, на основании которых заявитель (представитель заявителя) не согласен с решением и действиями (бездействием) Администрации, должностного лица Администрации.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14:paraId="5B935226"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 xml:space="preserve">24.6. Жалоба, поступившая в уполномоченный на ее рассмотрение орган, подлежит регистрации не позднее следующего за днем ее поступления рабочего дня. </w:t>
      </w:r>
    </w:p>
    <w:p w14:paraId="3DC35E90"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24.7. Жалоба, поступившая в уполномоченный орган, подлежит рассмотрению уполномоченным должностным лицом в течение 15 рабочих дней со дня ее регистрации,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B0F943B"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24.8. По результатам рассмотрения жалобы уполномоченное должностное лицо принимает одно из следующих решений:</w:t>
      </w:r>
    </w:p>
    <w:p w14:paraId="6FB64DB5"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муниципальными правовыми актами Чугуевского муниципального округа;</w:t>
      </w:r>
    </w:p>
    <w:p w14:paraId="3FD01463"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2) отказывает в удовлетворении жалобы.</w:t>
      </w:r>
    </w:p>
    <w:p w14:paraId="2CAAE8B7"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24.9. Не позднее дня, следующего за днем принятия решения, указанного в п. 24.8. настоящего раздела, по жалобе,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33AE8AA6"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 xml:space="preserve">24.9.1. В случае признания жалобы подлежащей удовлетворению в ответе заявителю (представителю заявителя), указанном в пункте 24.9 настоящего раздела,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A97591">
        <w:rPr>
          <w:rFonts w:ascii="Times New Roman" w:eastAsia="Calibri" w:hAnsi="Times New Roman" w:cs="Times New Roman"/>
          <w:sz w:val="28"/>
          <w:szCs w:val="28"/>
        </w:rPr>
        <w:lastRenderedPageBreak/>
        <w:t>дальнейших действиях, которые необходимо совершить заявителю (представителю заявителя) в целях получения муниципальной услуги;</w:t>
      </w:r>
    </w:p>
    <w:p w14:paraId="4A09D7CC"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 xml:space="preserve">24.9.2. В случае признания жалобы, не подлежащей удовлетворению в ответе заявителю (представителю заявителя), указанном в пункте 24.9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14:paraId="76A8909C"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24.10.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 июля 2010 года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14:paraId="3BC0B944" w14:textId="77777777" w:rsidR="00A97591" w:rsidRPr="00A97591" w:rsidRDefault="00A97591" w:rsidP="00A97591">
      <w:pPr>
        <w:spacing w:after="0"/>
        <w:ind w:firstLine="709"/>
        <w:jc w:val="both"/>
        <w:rPr>
          <w:rFonts w:ascii="Times New Roman" w:eastAsia="Calibri" w:hAnsi="Times New Roman" w:cs="Times New Roman"/>
          <w:sz w:val="28"/>
          <w:szCs w:val="28"/>
        </w:rPr>
      </w:pPr>
    </w:p>
    <w:p w14:paraId="6B9044A3" w14:textId="77777777" w:rsidR="00A97591" w:rsidRPr="00A97591" w:rsidRDefault="00A97591" w:rsidP="00A97591">
      <w:pPr>
        <w:spacing w:after="0"/>
        <w:ind w:firstLine="709"/>
        <w:jc w:val="both"/>
        <w:rPr>
          <w:rFonts w:ascii="Times New Roman" w:eastAsia="Calibri" w:hAnsi="Times New Roman" w:cs="Times New Roman"/>
          <w:b/>
          <w:sz w:val="28"/>
          <w:szCs w:val="28"/>
        </w:rPr>
      </w:pPr>
      <w:r w:rsidRPr="00A97591">
        <w:rPr>
          <w:rFonts w:ascii="Times New Roman" w:eastAsia="Calibri" w:hAnsi="Times New Roman" w:cs="Times New Roman"/>
          <w:b/>
          <w:sz w:val="28"/>
          <w:szCs w:val="28"/>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8A60060" w14:textId="77777777" w:rsidR="00A97591" w:rsidRPr="00A97591" w:rsidRDefault="00A97591" w:rsidP="00A97591">
      <w:pPr>
        <w:autoSpaceDE w:val="0"/>
        <w:autoSpaceDN w:val="0"/>
        <w:adjustRightInd w:val="0"/>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 xml:space="preserve">Жалобы на решения и действия (бездействие) Администрации, должностного лица Администрации подаются и рассматриваются непосредственно главой Чугуевского муниципального округа.  </w:t>
      </w:r>
    </w:p>
    <w:p w14:paraId="336930BA" w14:textId="77777777" w:rsidR="00A97591" w:rsidRPr="00A97591" w:rsidRDefault="00A97591" w:rsidP="00A97591">
      <w:pPr>
        <w:autoSpaceDE w:val="0"/>
        <w:autoSpaceDN w:val="0"/>
        <w:adjustRightInd w:val="0"/>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 xml:space="preserve">Жалобы на решения и действия (бездействие) работника МФЦ подаются руководителю МФЦ. </w:t>
      </w:r>
    </w:p>
    <w:p w14:paraId="657F1ED8"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Жалобы на решения и действия (бездействие) МФЦ, его руководителя подаются в министерство цифрового развития и связи Приморского края или должностному лицу, уполномоченному нормативным правовым актом Приморского края.</w:t>
      </w:r>
    </w:p>
    <w:p w14:paraId="58CF250D"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При поступлении жалобы на решения и действия (бездействие) Администрации, должностных лиц Администрации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1DCD42BC"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14:paraId="6685E60F"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w:t>
      </w:r>
      <w:r w:rsidRPr="00A97591">
        <w:rPr>
          <w:rFonts w:ascii="Times New Roman" w:eastAsia="Calibri" w:hAnsi="Times New Roman" w:cs="Times New Roman"/>
          <w:sz w:val="28"/>
          <w:szCs w:val="28"/>
        </w:rPr>
        <w:lastRenderedPageBreak/>
        <w:t>состава административного правонарушения или преступления, в органы прокуратуры.</w:t>
      </w:r>
    </w:p>
    <w:p w14:paraId="39D7BD65" w14:textId="77777777" w:rsidR="00A97591" w:rsidRPr="00A97591" w:rsidRDefault="00A97591" w:rsidP="00A97591">
      <w:pPr>
        <w:spacing w:after="0"/>
        <w:jc w:val="both"/>
        <w:rPr>
          <w:rFonts w:ascii="Times New Roman" w:eastAsia="Calibri" w:hAnsi="Times New Roman" w:cs="Times New Roman"/>
          <w:sz w:val="28"/>
          <w:szCs w:val="28"/>
        </w:rPr>
      </w:pPr>
    </w:p>
    <w:p w14:paraId="24898D68" w14:textId="77777777" w:rsidR="00A97591" w:rsidRPr="00A97591" w:rsidRDefault="00A97591" w:rsidP="00A97591">
      <w:pPr>
        <w:spacing w:after="0"/>
        <w:ind w:firstLine="709"/>
        <w:jc w:val="both"/>
        <w:rPr>
          <w:rFonts w:ascii="Times New Roman" w:eastAsia="Calibri" w:hAnsi="Times New Roman" w:cs="Times New Roman"/>
          <w:b/>
          <w:sz w:val="28"/>
          <w:szCs w:val="28"/>
        </w:rPr>
      </w:pPr>
      <w:r w:rsidRPr="00A97591">
        <w:rPr>
          <w:rFonts w:ascii="Times New Roman" w:eastAsia="Calibri" w:hAnsi="Times New Roman" w:cs="Times New Roman"/>
          <w:b/>
          <w:sz w:val="28"/>
          <w:szCs w:val="28"/>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14:paraId="4C028DB8"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 xml:space="preserve">Информирование о порядке подачи и рассмотрения жалобы осуществляется: </w:t>
      </w:r>
    </w:p>
    <w:p w14:paraId="1903BBDD"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при личном обращении заявителя непосредственно в Администрацию;</w:t>
      </w:r>
    </w:p>
    <w:p w14:paraId="3F4AD5F7"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34FF45EA"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с использованием средств телефонной, почтовой связи;</w:t>
      </w:r>
    </w:p>
    <w:p w14:paraId="4029EC0A"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на официальном сайте Чугуевского муниципального округа;</w:t>
      </w:r>
    </w:p>
    <w:p w14:paraId="235100CB" w14:textId="77777777" w:rsidR="00A97591" w:rsidRPr="00A97591" w:rsidRDefault="00A97591" w:rsidP="00A97591">
      <w:pPr>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с использованием Единого портала и (или) Регионального портала.</w:t>
      </w:r>
    </w:p>
    <w:p w14:paraId="75983852" w14:textId="77777777" w:rsidR="00A97591" w:rsidRPr="00A97591" w:rsidRDefault="00A97591" w:rsidP="00A97591">
      <w:pPr>
        <w:spacing w:after="0"/>
        <w:ind w:firstLine="709"/>
        <w:jc w:val="both"/>
        <w:rPr>
          <w:rFonts w:ascii="Times New Roman" w:eastAsia="Calibri" w:hAnsi="Times New Roman" w:cs="Times New Roman"/>
          <w:sz w:val="28"/>
          <w:szCs w:val="28"/>
        </w:rPr>
      </w:pPr>
    </w:p>
    <w:p w14:paraId="6BB5940D" w14:textId="77777777" w:rsidR="00A97591" w:rsidRPr="00A97591" w:rsidRDefault="00A97591" w:rsidP="00A97591">
      <w:pPr>
        <w:autoSpaceDE w:val="0"/>
        <w:autoSpaceDN w:val="0"/>
        <w:adjustRightInd w:val="0"/>
        <w:spacing w:after="0"/>
        <w:ind w:firstLine="709"/>
        <w:jc w:val="both"/>
        <w:rPr>
          <w:rFonts w:ascii="Times New Roman" w:eastAsia="Calibri" w:hAnsi="Times New Roman" w:cs="Times New Roman"/>
          <w:b/>
          <w:sz w:val="28"/>
          <w:szCs w:val="28"/>
        </w:rPr>
      </w:pPr>
      <w:r w:rsidRPr="00A97591">
        <w:rPr>
          <w:rFonts w:ascii="Times New Roman" w:eastAsia="Calibri" w:hAnsi="Times New Roman" w:cs="Times New Roman"/>
          <w:b/>
          <w:sz w:val="28"/>
          <w:szCs w:val="28"/>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14:paraId="2FFDB713" w14:textId="77777777" w:rsidR="00A97591" w:rsidRPr="00A97591" w:rsidRDefault="00A97591" w:rsidP="00A97591">
      <w:pPr>
        <w:autoSpaceDE w:val="0"/>
        <w:autoSpaceDN w:val="0"/>
        <w:adjustRightInd w:val="0"/>
        <w:spacing w:after="0"/>
        <w:ind w:firstLine="709"/>
        <w:jc w:val="both"/>
        <w:rPr>
          <w:rFonts w:ascii="Times New Roman" w:eastAsia="Calibri" w:hAnsi="Times New Roman" w:cs="Times New Roman"/>
          <w:sz w:val="28"/>
          <w:szCs w:val="28"/>
        </w:rPr>
      </w:pPr>
      <w:r w:rsidRPr="00A97591">
        <w:rPr>
          <w:rFonts w:ascii="Times New Roman" w:eastAsia="Calibri"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14:paraId="33653396" w14:textId="77777777" w:rsidR="00A97591" w:rsidRPr="00A97591" w:rsidRDefault="00A97591" w:rsidP="00A97591">
      <w:pPr>
        <w:autoSpaceDE w:val="0"/>
        <w:autoSpaceDN w:val="0"/>
        <w:adjustRightInd w:val="0"/>
        <w:spacing w:after="0"/>
        <w:ind w:firstLine="709"/>
        <w:jc w:val="both"/>
        <w:rPr>
          <w:rFonts w:ascii="Times New Roman" w:eastAsia="Calibri" w:hAnsi="Times New Roman" w:cs="Times New Roman"/>
          <w:sz w:val="28"/>
          <w:szCs w:val="28"/>
        </w:rPr>
      </w:pPr>
    </w:p>
    <w:p w14:paraId="4C78D99C" w14:textId="77777777" w:rsidR="00A97591" w:rsidRPr="00A97591" w:rsidRDefault="00A97591" w:rsidP="00A97591">
      <w:pPr>
        <w:autoSpaceDE w:val="0"/>
        <w:autoSpaceDN w:val="0"/>
        <w:adjustRightInd w:val="0"/>
        <w:spacing w:after="0"/>
        <w:ind w:firstLine="709"/>
        <w:jc w:val="both"/>
        <w:rPr>
          <w:rFonts w:ascii="Times New Roman" w:eastAsia="Calibri" w:hAnsi="Times New Roman" w:cs="Times New Roman"/>
          <w:b/>
          <w:sz w:val="28"/>
          <w:szCs w:val="28"/>
        </w:rPr>
      </w:pPr>
      <w:r w:rsidRPr="00A97591">
        <w:rPr>
          <w:rFonts w:ascii="Times New Roman" w:eastAsia="Calibri" w:hAnsi="Times New Roman" w:cs="Times New Roman"/>
          <w:b/>
          <w:sz w:val="28"/>
          <w:szCs w:val="28"/>
        </w:rPr>
        <w:t xml:space="preserve">28. Информация, указанная в данном разделе, размещена на Едином портале и (или) Региональном портале. </w:t>
      </w:r>
    </w:p>
    <w:p w14:paraId="53410086" w14:textId="77777777" w:rsidR="00A97591" w:rsidRPr="00A97591" w:rsidRDefault="00A97591" w:rsidP="00A97591">
      <w:pPr>
        <w:autoSpaceDE w:val="0"/>
        <w:autoSpaceDN w:val="0"/>
        <w:adjustRightInd w:val="0"/>
        <w:spacing w:after="0"/>
        <w:ind w:firstLine="709"/>
        <w:jc w:val="both"/>
        <w:rPr>
          <w:rFonts w:ascii="Times New Roman" w:eastAsia="Calibri" w:hAnsi="Times New Roman" w:cs="Times New Roman"/>
          <w:sz w:val="28"/>
          <w:szCs w:val="28"/>
        </w:rPr>
      </w:pPr>
    </w:p>
    <w:p w14:paraId="7FBE0020" w14:textId="77777777" w:rsidR="00A97591" w:rsidRPr="00A97591" w:rsidRDefault="00A97591" w:rsidP="00A97591">
      <w:pPr>
        <w:autoSpaceDE w:val="0"/>
        <w:autoSpaceDN w:val="0"/>
        <w:adjustRightInd w:val="0"/>
        <w:spacing w:after="0"/>
        <w:ind w:firstLine="709"/>
        <w:jc w:val="both"/>
        <w:rPr>
          <w:rFonts w:ascii="Times New Roman" w:eastAsia="Calibri" w:hAnsi="Times New Roman" w:cs="Times New Roman"/>
          <w:b/>
          <w:sz w:val="28"/>
          <w:szCs w:val="28"/>
        </w:rPr>
      </w:pPr>
      <w:r w:rsidRPr="00A97591">
        <w:rPr>
          <w:rFonts w:ascii="Times New Roman" w:eastAsia="Calibri" w:hAnsi="Times New Roman" w:cs="Times New Roman"/>
          <w:b/>
          <w:sz w:val="28"/>
          <w:szCs w:val="28"/>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14:paraId="3717B799" w14:textId="77777777" w:rsidR="00A97591" w:rsidRPr="00A97591" w:rsidRDefault="00A97591" w:rsidP="00A97591">
      <w:pPr>
        <w:autoSpaceDE w:val="0"/>
        <w:autoSpaceDN w:val="0"/>
        <w:adjustRightInd w:val="0"/>
        <w:spacing w:after="0"/>
        <w:ind w:firstLine="709"/>
        <w:jc w:val="both"/>
        <w:rPr>
          <w:rFonts w:ascii="Times New Roman" w:hAnsi="Times New Roman" w:cs="Times New Roman"/>
          <w:sz w:val="28"/>
          <w:szCs w:val="28"/>
        </w:rPr>
      </w:pPr>
      <w:r w:rsidRPr="00A97591">
        <w:rPr>
          <w:rFonts w:ascii="Times New Roman" w:eastAsia="Calibri" w:hAnsi="Times New Roman" w:cs="Times New Roman"/>
          <w:sz w:val="28"/>
          <w:szCs w:val="28"/>
        </w:rPr>
        <w:t>Заявитель вправе оспорить в судебном порядке решение об отказе в предоставлении муниципальной услуги.</w:t>
      </w:r>
    </w:p>
    <w:p w14:paraId="23EB38AF" w14:textId="77777777" w:rsidR="00A97591" w:rsidRPr="00A97591" w:rsidRDefault="00A97591" w:rsidP="00A97591">
      <w:pPr>
        <w:autoSpaceDE w:val="0"/>
        <w:autoSpaceDN w:val="0"/>
        <w:adjustRightInd w:val="0"/>
        <w:spacing w:after="0"/>
        <w:ind w:firstLine="709"/>
        <w:jc w:val="both"/>
        <w:rPr>
          <w:rFonts w:ascii="Times New Roman" w:hAnsi="Times New Roman" w:cs="Times New Roman"/>
          <w:sz w:val="28"/>
          <w:szCs w:val="28"/>
        </w:rPr>
      </w:pPr>
    </w:p>
    <w:p w14:paraId="11EA4BB9" w14:textId="77777777" w:rsidR="00A97591" w:rsidRPr="00A97591" w:rsidRDefault="00A97591" w:rsidP="00A97591">
      <w:pPr>
        <w:spacing w:after="0"/>
        <w:ind w:firstLine="709"/>
        <w:jc w:val="both"/>
        <w:rPr>
          <w:rFonts w:ascii="Times New Roman" w:hAnsi="Times New Roman" w:cs="Times New Roman"/>
          <w:sz w:val="24"/>
          <w:szCs w:val="24"/>
        </w:rPr>
      </w:pPr>
    </w:p>
    <w:p w14:paraId="6467A9E2"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b/>
          <w:sz w:val="24"/>
          <w:szCs w:val="24"/>
          <w:lang w:eastAsia="ru-RU"/>
        </w:rPr>
      </w:pPr>
    </w:p>
    <w:p w14:paraId="77ED2D59" w14:textId="77777777" w:rsidR="00A97591" w:rsidRPr="00A97591" w:rsidRDefault="00A97591" w:rsidP="00A97591">
      <w:pPr>
        <w:autoSpaceDE w:val="0"/>
        <w:autoSpaceDN w:val="0"/>
        <w:adjustRightInd w:val="0"/>
        <w:spacing w:after="0"/>
        <w:ind w:firstLine="709"/>
        <w:jc w:val="both"/>
        <w:rPr>
          <w:rFonts w:ascii="Times New Roman" w:eastAsiaTheme="minorEastAsia" w:hAnsi="Times New Roman" w:cs="Times New Roman"/>
          <w:sz w:val="24"/>
          <w:szCs w:val="24"/>
          <w:lang w:eastAsia="ar-SA"/>
        </w:rPr>
      </w:pPr>
      <w:r w:rsidRPr="00A97591">
        <w:rPr>
          <w:rFonts w:ascii="Times New Roman" w:eastAsiaTheme="minorEastAsia" w:hAnsi="Times New Roman" w:cs="Times New Roman"/>
          <w:sz w:val="24"/>
          <w:szCs w:val="24"/>
          <w:lang w:eastAsia="ar-SA"/>
        </w:rPr>
        <w:br w:type="page"/>
      </w:r>
    </w:p>
    <w:p w14:paraId="60F19EE6" w14:textId="77777777" w:rsidR="00A97591" w:rsidRPr="00A97591" w:rsidRDefault="00A97591" w:rsidP="00A97591">
      <w:pPr>
        <w:spacing w:after="0" w:line="240" w:lineRule="auto"/>
        <w:jc w:val="right"/>
        <w:rPr>
          <w:rFonts w:ascii="Times New Roman" w:eastAsiaTheme="minorEastAsia" w:hAnsi="Times New Roman" w:cs="Times New Roman"/>
          <w:sz w:val="24"/>
          <w:szCs w:val="24"/>
          <w:lang w:eastAsia="ru-RU"/>
        </w:rPr>
      </w:pPr>
      <w:r w:rsidRPr="00A97591">
        <w:rPr>
          <w:rFonts w:ascii="Times New Roman" w:eastAsiaTheme="minorEastAsia" w:hAnsi="Times New Roman" w:cs="Times New Roman"/>
          <w:sz w:val="24"/>
          <w:szCs w:val="24"/>
          <w:lang w:eastAsia="ru-RU"/>
        </w:rPr>
        <w:lastRenderedPageBreak/>
        <w:t>Приложение № 1</w:t>
      </w:r>
    </w:p>
    <w:p w14:paraId="3069C93A" w14:textId="77777777" w:rsidR="00A97591" w:rsidRPr="00A97591" w:rsidRDefault="00A97591" w:rsidP="00A97591">
      <w:pPr>
        <w:spacing w:after="0" w:line="240" w:lineRule="auto"/>
        <w:jc w:val="right"/>
        <w:rPr>
          <w:rFonts w:ascii="Times New Roman" w:eastAsiaTheme="minorEastAsia" w:hAnsi="Times New Roman" w:cs="Times New Roman"/>
          <w:sz w:val="24"/>
          <w:szCs w:val="24"/>
          <w:lang w:eastAsia="ru-RU"/>
        </w:rPr>
      </w:pPr>
      <w:r w:rsidRPr="00A97591">
        <w:rPr>
          <w:rFonts w:ascii="Times New Roman" w:eastAsiaTheme="minorEastAsia" w:hAnsi="Times New Roman" w:cs="Times New Roman"/>
          <w:sz w:val="24"/>
          <w:szCs w:val="24"/>
          <w:lang w:eastAsia="ru-RU"/>
        </w:rPr>
        <w:t>к Регламенту предоставления</w:t>
      </w:r>
    </w:p>
    <w:p w14:paraId="65599095" w14:textId="77777777" w:rsidR="00A97591" w:rsidRPr="00A97591" w:rsidRDefault="00A97591" w:rsidP="00A97591">
      <w:pPr>
        <w:spacing w:after="0" w:line="240" w:lineRule="auto"/>
        <w:jc w:val="right"/>
        <w:rPr>
          <w:rFonts w:ascii="Times New Roman" w:eastAsiaTheme="minorEastAsia" w:hAnsi="Times New Roman" w:cs="Times New Roman"/>
          <w:sz w:val="24"/>
          <w:szCs w:val="24"/>
          <w:lang w:eastAsia="ru-RU"/>
        </w:rPr>
      </w:pPr>
      <w:r w:rsidRPr="00A97591">
        <w:rPr>
          <w:rFonts w:ascii="Times New Roman" w:eastAsiaTheme="minorEastAsia" w:hAnsi="Times New Roman" w:cs="Times New Roman"/>
          <w:sz w:val="24"/>
          <w:szCs w:val="24"/>
          <w:lang w:eastAsia="ru-RU"/>
        </w:rPr>
        <w:t>муниципальной услуги</w:t>
      </w:r>
    </w:p>
    <w:p w14:paraId="380C8E27" w14:textId="77777777" w:rsidR="00A97591" w:rsidRPr="00A97591" w:rsidRDefault="00A97591" w:rsidP="00A97591">
      <w:pPr>
        <w:spacing w:after="0" w:line="240" w:lineRule="auto"/>
        <w:jc w:val="right"/>
        <w:rPr>
          <w:rFonts w:ascii="Times New Roman" w:eastAsiaTheme="minorEastAsia" w:hAnsi="Times New Roman" w:cs="Times New Roman"/>
          <w:sz w:val="24"/>
          <w:szCs w:val="24"/>
          <w:lang w:eastAsia="ru-RU"/>
        </w:rPr>
      </w:pPr>
      <w:r w:rsidRPr="00A97591">
        <w:rPr>
          <w:rFonts w:ascii="Times New Roman" w:eastAsiaTheme="minorEastAsia" w:hAnsi="Times New Roman" w:cs="Times New Roman"/>
          <w:sz w:val="24"/>
          <w:szCs w:val="24"/>
          <w:lang w:eastAsia="ru-RU"/>
        </w:rPr>
        <w:t>«Выдача разрешений на ввод</w:t>
      </w:r>
    </w:p>
    <w:p w14:paraId="54B648D5" w14:textId="77777777" w:rsidR="00A97591" w:rsidRPr="00A97591" w:rsidRDefault="00A97591" w:rsidP="00A97591">
      <w:pPr>
        <w:spacing w:after="0" w:line="240" w:lineRule="auto"/>
        <w:jc w:val="right"/>
        <w:rPr>
          <w:rFonts w:ascii="Times New Roman" w:eastAsiaTheme="minorEastAsia" w:hAnsi="Times New Roman" w:cs="Times New Roman"/>
          <w:sz w:val="24"/>
          <w:szCs w:val="24"/>
          <w:lang w:eastAsia="ru-RU"/>
        </w:rPr>
      </w:pPr>
      <w:r w:rsidRPr="00A97591">
        <w:rPr>
          <w:rFonts w:ascii="Times New Roman" w:eastAsiaTheme="minorEastAsia" w:hAnsi="Times New Roman" w:cs="Times New Roman"/>
          <w:sz w:val="24"/>
          <w:szCs w:val="24"/>
          <w:lang w:eastAsia="ru-RU"/>
        </w:rPr>
        <w:t>объектов в эксплуатацию»</w:t>
      </w:r>
    </w:p>
    <w:p w14:paraId="7014E4F9" w14:textId="77777777" w:rsidR="00A97591" w:rsidRPr="00A97591" w:rsidRDefault="00A97591" w:rsidP="00A97591">
      <w:pPr>
        <w:spacing w:after="0"/>
        <w:jc w:val="right"/>
        <w:rPr>
          <w:rFonts w:ascii="Times New Roman" w:eastAsiaTheme="minorEastAsia" w:hAnsi="Times New Roman" w:cs="Times New Roman"/>
          <w:sz w:val="24"/>
          <w:szCs w:val="24"/>
          <w:lang w:eastAsia="ru-RU"/>
        </w:rPr>
      </w:pPr>
    </w:p>
    <w:p w14:paraId="6CA11D3D" w14:textId="77777777" w:rsidR="00A97591" w:rsidRPr="00A97591" w:rsidRDefault="00A97591" w:rsidP="00A97591">
      <w:pPr>
        <w:spacing w:after="0"/>
        <w:jc w:val="right"/>
        <w:rPr>
          <w:rFonts w:ascii="Times New Roman" w:eastAsiaTheme="minorEastAsia" w:hAnsi="Times New Roman" w:cs="Times New Roman"/>
          <w:sz w:val="24"/>
          <w:szCs w:val="24"/>
          <w:lang w:eastAsia="ru-RU"/>
        </w:rPr>
      </w:pPr>
    </w:p>
    <w:p w14:paraId="7BEBA5DE" w14:textId="77777777" w:rsidR="00A97591" w:rsidRPr="00A97591" w:rsidRDefault="00A97591" w:rsidP="00A97591">
      <w:pPr>
        <w:spacing w:after="0"/>
        <w:ind w:firstLine="567"/>
        <w:jc w:val="both"/>
        <w:rPr>
          <w:rFonts w:ascii="Times New Roman" w:eastAsia="Times New Roman" w:hAnsi="Times New Roman"/>
          <w:sz w:val="28"/>
          <w:szCs w:val="28"/>
          <w:lang w:eastAsia="ru-RU"/>
        </w:rPr>
      </w:pPr>
      <w:r w:rsidRPr="00A97591">
        <w:rPr>
          <w:rFonts w:ascii="Times New Roman" w:eastAsia="Times New Roman" w:hAnsi="Times New Roman"/>
          <w:sz w:val="28"/>
          <w:szCs w:val="28"/>
          <w:lang w:eastAsia="ru-RU"/>
        </w:rPr>
        <w:t>Градостроительный кодекс Российской Федерации от 29 декабря 2004 года № 190-ФЗ;</w:t>
      </w:r>
    </w:p>
    <w:p w14:paraId="1A472778" w14:textId="77777777" w:rsidR="00A97591" w:rsidRPr="00A97591" w:rsidRDefault="00A97591" w:rsidP="00A97591">
      <w:pPr>
        <w:spacing w:after="0"/>
        <w:ind w:firstLine="567"/>
        <w:jc w:val="both"/>
        <w:rPr>
          <w:rFonts w:ascii="Times New Roman" w:eastAsia="Times New Roman" w:hAnsi="Times New Roman"/>
          <w:sz w:val="28"/>
          <w:szCs w:val="28"/>
          <w:lang w:eastAsia="ru-RU"/>
        </w:rPr>
      </w:pPr>
      <w:r w:rsidRPr="00A97591">
        <w:rPr>
          <w:rFonts w:ascii="Times New Roman" w:eastAsia="Times New Roman" w:hAnsi="Times New Roman"/>
          <w:sz w:val="28"/>
          <w:szCs w:val="28"/>
          <w:lang w:eastAsia="ru-RU"/>
        </w:rPr>
        <w:t>Федеральный закон от 29 декабря 2004 года № 191-ФЗ «О введении в действие Градостроительного кодекса Российской Федерации»;</w:t>
      </w:r>
    </w:p>
    <w:p w14:paraId="36C1D6C6" w14:textId="77777777" w:rsidR="00A97591" w:rsidRPr="00A97591" w:rsidRDefault="00A97591" w:rsidP="00A97591">
      <w:pPr>
        <w:tabs>
          <w:tab w:val="left" w:pos="567"/>
          <w:tab w:val="left" w:pos="1418"/>
        </w:tabs>
        <w:spacing w:after="0"/>
        <w:ind w:firstLine="567"/>
        <w:contextualSpacing/>
        <w:jc w:val="both"/>
        <w:rPr>
          <w:rFonts w:ascii="Times New Roman" w:eastAsia="Times New Roman" w:hAnsi="Times New Roman" w:cs="Times New Roman"/>
          <w:sz w:val="28"/>
          <w:szCs w:val="28"/>
          <w:lang w:eastAsia="ru-RU"/>
        </w:rPr>
      </w:pPr>
      <w:r w:rsidRPr="00A97591">
        <w:rPr>
          <w:rFonts w:ascii="Times New Roman" w:eastAsia="Times New Roman" w:hAnsi="Times New Roman"/>
          <w:sz w:val="28"/>
          <w:szCs w:val="28"/>
          <w:lang w:eastAsia="ru-RU"/>
        </w:rPr>
        <w:t>Федеральный закон от 6 октября 2003 года № 131-ФЗ «</w:t>
      </w:r>
      <w:r w:rsidRPr="00A97591">
        <w:rPr>
          <w:rFonts w:ascii="Times New Roman" w:eastAsiaTheme="minorEastAsia" w:hAnsi="Times New Roman"/>
          <w:sz w:val="28"/>
          <w:szCs w:val="28"/>
          <w:lang w:eastAsia="ru-RU"/>
        </w:rPr>
        <w:t>Об общих принципах организации местного самоуправления в Российской Федерации;</w:t>
      </w:r>
    </w:p>
    <w:p w14:paraId="0B5BDBD2" w14:textId="77777777" w:rsidR="00A97591" w:rsidRPr="00A97591" w:rsidRDefault="00A97591" w:rsidP="00A97591">
      <w:pPr>
        <w:tabs>
          <w:tab w:val="left" w:pos="567"/>
          <w:tab w:val="left" w:pos="1418"/>
        </w:tabs>
        <w:spacing w:after="0"/>
        <w:ind w:firstLine="567"/>
        <w:contextualSpacing/>
        <w:jc w:val="both"/>
        <w:rPr>
          <w:rFonts w:ascii="Times New Roman" w:eastAsia="Times New Roman" w:hAnsi="Times New Roman"/>
          <w:sz w:val="28"/>
          <w:szCs w:val="28"/>
          <w:lang w:eastAsia="ru-RU"/>
        </w:rPr>
      </w:pPr>
      <w:r w:rsidRPr="00A97591">
        <w:rPr>
          <w:rFonts w:ascii="Times New Roman" w:eastAsia="Times New Roman" w:hAnsi="Times New Roman"/>
          <w:sz w:val="28"/>
          <w:szCs w:val="28"/>
          <w:lang w:eastAsia="ru-RU"/>
        </w:rPr>
        <w:t>Гражданский кодекс Российской Федерации от 30 ноября 1994 года № 51-ФЗ;</w:t>
      </w:r>
    </w:p>
    <w:p w14:paraId="5E0CC507" w14:textId="77777777" w:rsidR="00A97591" w:rsidRPr="00A97591" w:rsidRDefault="00A97591" w:rsidP="00A97591">
      <w:pPr>
        <w:widowControl w:val="0"/>
        <w:autoSpaceDE w:val="0"/>
        <w:autoSpaceDN w:val="0"/>
        <w:adjustRightInd w:val="0"/>
        <w:spacing w:after="0"/>
        <w:ind w:firstLine="567"/>
        <w:contextualSpacing/>
        <w:jc w:val="both"/>
        <w:rPr>
          <w:rFonts w:ascii="Times New Roman" w:eastAsiaTheme="minorEastAsia" w:hAnsi="Times New Roman"/>
          <w:sz w:val="28"/>
          <w:szCs w:val="28"/>
          <w:lang w:eastAsia="ru-RU"/>
        </w:rPr>
      </w:pPr>
      <w:r w:rsidRPr="00A97591">
        <w:rPr>
          <w:rFonts w:ascii="Times New Roman" w:eastAsiaTheme="minorEastAsia" w:hAnsi="Times New Roman"/>
          <w:color w:val="000000" w:themeColor="text1"/>
          <w:sz w:val="28"/>
          <w:szCs w:val="28"/>
          <w:lang w:eastAsia="ru-RU"/>
        </w:rPr>
        <w:t xml:space="preserve">Земельный </w:t>
      </w:r>
      <w:hyperlink r:id="rId24" w:history="1">
        <w:r w:rsidRPr="00A97591">
          <w:rPr>
            <w:rFonts w:ascii="Times New Roman" w:eastAsiaTheme="minorEastAsia" w:hAnsi="Times New Roman"/>
            <w:color w:val="000000" w:themeColor="text1"/>
            <w:sz w:val="28"/>
            <w:szCs w:val="28"/>
            <w:lang w:eastAsia="ru-RU"/>
          </w:rPr>
          <w:t>кодекс</w:t>
        </w:r>
      </w:hyperlink>
      <w:r w:rsidRPr="00A97591">
        <w:rPr>
          <w:rFonts w:ascii="Times New Roman" w:eastAsiaTheme="minorEastAsia" w:hAnsi="Times New Roman"/>
          <w:color w:val="000000" w:themeColor="text1"/>
          <w:sz w:val="28"/>
          <w:szCs w:val="28"/>
          <w:lang w:eastAsia="ru-RU"/>
        </w:rPr>
        <w:t xml:space="preserve"> Российской </w:t>
      </w:r>
      <w:r w:rsidRPr="00A97591">
        <w:rPr>
          <w:rFonts w:ascii="Times New Roman" w:eastAsiaTheme="minorEastAsia" w:hAnsi="Times New Roman"/>
          <w:sz w:val="28"/>
          <w:szCs w:val="28"/>
          <w:lang w:eastAsia="ru-RU"/>
        </w:rPr>
        <w:t>Федерации от 25 октября 2001 года № 136-ФЗ;</w:t>
      </w:r>
    </w:p>
    <w:p w14:paraId="2AEF9129" w14:textId="77777777" w:rsidR="00A97591" w:rsidRPr="00A97591" w:rsidRDefault="00A97591" w:rsidP="00A97591">
      <w:pPr>
        <w:widowControl w:val="0"/>
        <w:autoSpaceDE w:val="0"/>
        <w:autoSpaceDN w:val="0"/>
        <w:adjustRightInd w:val="0"/>
        <w:spacing w:after="0"/>
        <w:ind w:firstLine="567"/>
        <w:contextualSpacing/>
        <w:jc w:val="both"/>
        <w:rPr>
          <w:rFonts w:ascii="Times New Roman" w:eastAsiaTheme="minorEastAsia" w:hAnsi="Times New Roman"/>
          <w:sz w:val="28"/>
          <w:szCs w:val="28"/>
          <w:lang w:eastAsia="ru-RU"/>
        </w:rPr>
      </w:pPr>
      <w:r w:rsidRPr="00A97591">
        <w:rPr>
          <w:rFonts w:ascii="Times New Roman" w:eastAsiaTheme="minorEastAsia" w:hAnsi="Times New Roman"/>
          <w:sz w:val="28"/>
          <w:szCs w:val="28"/>
          <w:lang w:eastAsia="ru-RU"/>
        </w:rPr>
        <w:t>Федеральный закон от 17 ноября 1995 года № 169-ФЗ «Об архитектурной деятельности в Российской Федерации»;</w:t>
      </w:r>
    </w:p>
    <w:p w14:paraId="43A08FC9" w14:textId="77777777" w:rsidR="00A97591" w:rsidRPr="00A97591" w:rsidRDefault="00A97591" w:rsidP="00A97591">
      <w:pPr>
        <w:widowControl w:val="0"/>
        <w:autoSpaceDE w:val="0"/>
        <w:autoSpaceDN w:val="0"/>
        <w:adjustRightInd w:val="0"/>
        <w:spacing w:after="0"/>
        <w:ind w:firstLine="567"/>
        <w:contextualSpacing/>
        <w:jc w:val="both"/>
        <w:rPr>
          <w:rFonts w:ascii="Times New Roman" w:eastAsiaTheme="minorEastAsia" w:hAnsi="Times New Roman"/>
          <w:sz w:val="28"/>
          <w:szCs w:val="28"/>
          <w:lang w:eastAsia="ru-RU"/>
        </w:rPr>
      </w:pPr>
      <w:r w:rsidRPr="00A97591">
        <w:rPr>
          <w:rFonts w:ascii="Times New Roman" w:eastAsiaTheme="minorEastAsia" w:hAnsi="Times New Roman"/>
          <w:sz w:val="28"/>
          <w:szCs w:val="28"/>
          <w:lang w:eastAsia="ru-RU"/>
        </w:rPr>
        <w:t>Федеральный закон от 27 июля 2010 года № 210-ФЗ «Об организации предоставления государственных и муниципальных услуг»;</w:t>
      </w:r>
    </w:p>
    <w:p w14:paraId="01B8ED36" w14:textId="77777777" w:rsidR="00A97591" w:rsidRPr="00A97591" w:rsidRDefault="00A97591" w:rsidP="00A97591">
      <w:pPr>
        <w:widowControl w:val="0"/>
        <w:autoSpaceDE w:val="0"/>
        <w:autoSpaceDN w:val="0"/>
        <w:adjustRightInd w:val="0"/>
        <w:spacing w:after="0"/>
        <w:ind w:firstLine="567"/>
        <w:contextualSpacing/>
        <w:jc w:val="both"/>
        <w:rPr>
          <w:rFonts w:ascii="Times New Roman" w:eastAsiaTheme="minorEastAsia" w:hAnsi="Times New Roman"/>
          <w:sz w:val="28"/>
          <w:szCs w:val="28"/>
          <w:lang w:eastAsia="ru-RU"/>
        </w:rPr>
      </w:pPr>
      <w:r w:rsidRPr="00A97591">
        <w:rPr>
          <w:rFonts w:ascii="Times New Roman" w:eastAsiaTheme="minorEastAsia" w:hAnsi="Times New Roman"/>
          <w:sz w:val="28"/>
          <w:szCs w:val="28"/>
          <w:lang w:eastAsia="ru-RU"/>
        </w:rPr>
        <w:t>Федеральный закон от 6 апреля 2011 года № 63-ФЗ «Об электронной подписи»;</w:t>
      </w:r>
    </w:p>
    <w:p w14:paraId="3C3E9AA5" w14:textId="77777777" w:rsidR="00A97591" w:rsidRPr="00A97591" w:rsidRDefault="00A97591" w:rsidP="00A97591">
      <w:pPr>
        <w:widowControl w:val="0"/>
        <w:autoSpaceDE w:val="0"/>
        <w:autoSpaceDN w:val="0"/>
        <w:adjustRightInd w:val="0"/>
        <w:spacing w:after="0"/>
        <w:ind w:firstLine="567"/>
        <w:contextualSpacing/>
        <w:jc w:val="both"/>
        <w:rPr>
          <w:rFonts w:ascii="Times New Roman" w:eastAsiaTheme="minorEastAsia" w:hAnsi="Times New Roman"/>
          <w:sz w:val="28"/>
          <w:szCs w:val="28"/>
          <w:lang w:eastAsia="ru-RU"/>
        </w:rPr>
      </w:pPr>
      <w:r w:rsidRPr="00A97591">
        <w:rPr>
          <w:rFonts w:ascii="Times New Roman" w:eastAsiaTheme="minorEastAsia" w:hAnsi="Times New Roman"/>
          <w:sz w:val="28"/>
          <w:szCs w:val="28"/>
          <w:lang w:eastAsia="ru-RU"/>
        </w:rPr>
        <w:t>Федеральный закон от 2 мая 2006 года № 59-ФЗ «О порядке рассмотрения обращений граждан Российской Федерации»;</w:t>
      </w:r>
    </w:p>
    <w:p w14:paraId="48BF718D" w14:textId="77777777" w:rsidR="00A97591" w:rsidRPr="00A97591" w:rsidRDefault="00A97591" w:rsidP="00A97591">
      <w:pPr>
        <w:widowControl w:val="0"/>
        <w:autoSpaceDE w:val="0"/>
        <w:autoSpaceDN w:val="0"/>
        <w:adjustRightInd w:val="0"/>
        <w:spacing w:after="0"/>
        <w:ind w:firstLine="567"/>
        <w:contextualSpacing/>
        <w:jc w:val="both"/>
        <w:rPr>
          <w:rFonts w:ascii="Times New Roman" w:eastAsiaTheme="minorEastAsia" w:hAnsi="Times New Roman"/>
          <w:sz w:val="28"/>
          <w:szCs w:val="28"/>
          <w:lang w:eastAsia="ru-RU"/>
        </w:rPr>
      </w:pPr>
      <w:r w:rsidRPr="00A97591">
        <w:rPr>
          <w:rFonts w:ascii="Times New Roman" w:eastAsiaTheme="minorEastAsia" w:hAnsi="Times New Roman"/>
          <w:sz w:val="28"/>
          <w:szCs w:val="28"/>
          <w:lang w:eastAsia="ru-RU"/>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14:paraId="7373FE3E" w14:textId="77777777" w:rsidR="00A97591" w:rsidRPr="00A97591" w:rsidRDefault="00A97591" w:rsidP="00A97591">
      <w:pPr>
        <w:widowControl w:val="0"/>
        <w:autoSpaceDE w:val="0"/>
        <w:autoSpaceDN w:val="0"/>
        <w:adjustRightInd w:val="0"/>
        <w:spacing w:after="0"/>
        <w:ind w:firstLine="567"/>
        <w:contextualSpacing/>
        <w:jc w:val="both"/>
        <w:rPr>
          <w:rFonts w:ascii="Times New Roman" w:eastAsiaTheme="minorEastAsia" w:hAnsi="Times New Roman"/>
          <w:sz w:val="28"/>
          <w:szCs w:val="28"/>
          <w:lang w:eastAsia="ru-RU"/>
        </w:rPr>
      </w:pPr>
      <w:r w:rsidRPr="00A97591">
        <w:rPr>
          <w:rFonts w:ascii="Times New Roman" w:eastAsiaTheme="minorEastAsia" w:hAnsi="Times New Roman"/>
          <w:sz w:val="28"/>
          <w:szCs w:val="28"/>
          <w:lang w:eastAsia="ru-RU"/>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14:paraId="43ED906D" w14:textId="77777777" w:rsidR="00A97591" w:rsidRPr="00A97591" w:rsidRDefault="00A97591" w:rsidP="00A97591">
      <w:pPr>
        <w:widowControl w:val="0"/>
        <w:autoSpaceDE w:val="0"/>
        <w:autoSpaceDN w:val="0"/>
        <w:adjustRightInd w:val="0"/>
        <w:spacing w:after="0"/>
        <w:ind w:firstLine="567"/>
        <w:contextualSpacing/>
        <w:jc w:val="both"/>
        <w:rPr>
          <w:rFonts w:ascii="Times New Roman" w:eastAsiaTheme="minorEastAsia" w:hAnsi="Times New Roman"/>
          <w:sz w:val="28"/>
          <w:szCs w:val="28"/>
          <w:lang w:eastAsia="ru-RU"/>
        </w:rPr>
      </w:pPr>
      <w:r w:rsidRPr="00A97591">
        <w:rPr>
          <w:rFonts w:ascii="Times New Roman" w:eastAsiaTheme="minorEastAsia" w:hAnsi="Times New Roman"/>
          <w:sz w:val="28"/>
          <w:szCs w:val="28"/>
          <w:lang w:eastAsia="ru-RU"/>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0BCA81D7" w14:textId="77777777" w:rsidR="00A97591" w:rsidRPr="00A97591" w:rsidRDefault="00A97591" w:rsidP="00A97591">
      <w:pPr>
        <w:widowControl w:val="0"/>
        <w:autoSpaceDE w:val="0"/>
        <w:autoSpaceDN w:val="0"/>
        <w:adjustRightInd w:val="0"/>
        <w:spacing w:after="0"/>
        <w:ind w:firstLine="567"/>
        <w:contextualSpacing/>
        <w:jc w:val="both"/>
        <w:rPr>
          <w:rFonts w:ascii="Times New Roman" w:eastAsiaTheme="minorEastAsia" w:hAnsi="Times New Roman"/>
          <w:sz w:val="28"/>
          <w:szCs w:val="28"/>
          <w:lang w:eastAsia="ru-RU"/>
        </w:rPr>
      </w:pPr>
      <w:r w:rsidRPr="00A97591">
        <w:rPr>
          <w:rFonts w:ascii="Times New Roman" w:eastAsiaTheme="minorEastAsia" w:hAnsi="Times New Roman"/>
          <w:sz w:val="28"/>
          <w:szCs w:val="28"/>
          <w:lang w:eastAsia="ru-RU"/>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72E3B938" w14:textId="77777777" w:rsidR="00A97591" w:rsidRPr="00A97591" w:rsidRDefault="00A97591" w:rsidP="00A97591">
      <w:pPr>
        <w:widowControl w:val="0"/>
        <w:autoSpaceDE w:val="0"/>
        <w:autoSpaceDN w:val="0"/>
        <w:adjustRightInd w:val="0"/>
        <w:spacing w:after="0"/>
        <w:ind w:firstLine="567"/>
        <w:contextualSpacing/>
        <w:jc w:val="both"/>
        <w:rPr>
          <w:rFonts w:ascii="Times New Roman" w:eastAsiaTheme="minorEastAsia" w:hAnsi="Times New Roman"/>
          <w:sz w:val="28"/>
          <w:szCs w:val="28"/>
          <w:lang w:eastAsia="ru-RU"/>
        </w:rPr>
      </w:pPr>
      <w:r w:rsidRPr="00A97591">
        <w:rPr>
          <w:rFonts w:ascii="Times New Roman" w:eastAsiaTheme="minorEastAsia" w:hAnsi="Times New Roman"/>
          <w:sz w:val="28"/>
          <w:szCs w:val="28"/>
          <w:lang w:eastAsia="ru-RU"/>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25458851" w14:textId="77777777" w:rsidR="00A97591" w:rsidRPr="00A97591" w:rsidRDefault="00A97591" w:rsidP="00A97591">
      <w:pPr>
        <w:widowControl w:val="0"/>
        <w:autoSpaceDE w:val="0"/>
        <w:autoSpaceDN w:val="0"/>
        <w:adjustRightInd w:val="0"/>
        <w:spacing w:after="0"/>
        <w:ind w:firstLine="567"/>
        <w:contextualSpacing/>
        <w:jc w:val="both"/>
        <w:rPr>
          <w:rFonts w:ascii="Times New Roman" w:eastAsiaTheme="minorEastAsia" w:hAnsi="Times New Roman"/>
          <w:sz w:val="28"/>
          <w:szCs w:val="28"/>
          <w:lang w:eastAsia="ru-RU"/>
        </w:rPr>
      </w:pPr>
      <w:r w:rsidRPr="00A97591">
        <w:rPr>
          <w:rFonts w:ascii="Times New Roman" w:eastAsiaTheme="minorEastAsia" w:hAnsi="Times New Roman"/>
          <w:sz w:val="28"/>
          <w:szCs w:val="28"/>
          <w:lang w:eastAsia="ru-RU"/>
        </w:rPr>
        <w:t xml:space="preserve">Постановление Правительства Российской Федерации от 25 августа 2012 </w:t>
      </w:r>
      <w:r w:rsidRPr="00A97591">
        <w:rPr>
          <w:rFonts w:ascii="Times New Roman" w:eastAsiaTheme="minorEastAsia" w:hAnsi="Times New Roman"/>
          <w:sz w:val="28"/>
          <w:szCs w:val="28"/>
          <w:lang w:eastAsia="ru-RU"/>
        </w:rPr>
        <w:lastRenderedPageBreak/>
        <w:t>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778B3F59" w14:textId="77777777" w:rsidR="00A97591" w:rsidRPr="00A97591" w:rsidRDefault="00A97591" w:rsidP="00A97591">
      <w:pPr>
        <w:widowControl w:val="0"/>
        <w:autoSpaceDE w:val="0"/>
        <w:autoSpaceDN w:val="0"/>
        <w:adjustRightInd w:val="0"/>
        <w:spacing w:after="0"/>
        <w:ind w:firstLine="567"/>
        <w:contextualSpacing/>
        <w:jc w:val="both"/>
        <w:rPr>
          <w:rFonts w:ascii="Times New Roman" w:eastAsiaTheme="minorEastAsia" w:hAnsi="Times New Roman"/>
          <w:sz w:val="28"/>
          <w:szCs w:val="28"/>
          <w:lang w:eastAsia="ru-RU"/>
        </w:rPr>
      </w:pPr>
      <w:r w:rsidRPr="00A97591">
        <w:rPr>
          <w:rFonts w:ascii="Times New Roman" w:eastAsiaTheme="minorEastAsia" w:hAnsi="Times New Roman"/>
          <w:sz w:val="28"/>
          <w:szCs w:val="28"/>
          <w:lang w:eastAsia="ru-RU"/>
        </w:rPr>
        <w:t>Постановление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340A34D1" w14:textId="77777777" w:rsidR="00A97591" w:rsidRPr="00A97591" w:rsidRDefault="00A97591" w:rsidP="00A97591">
      <w:pPr>
        <w:widowControl w:val="0"/>
        <w:autoSpaceDE w:val="0"/>
        <w:autoSpaceDN w:val="0"/>
        <w:adjustRightInd w:val="0"/>
        <w:spacing w:after="0"/>
        <w:ind w:firstLine="567"/>
        <w:contextualSpacing/>
        <w:jc w:val="both"/>
        <w:rPr>
          <w:rFonts w:ascii="Times New Roman" w:eastAsiaTheme="minorEastAsia" w:hAnsi="Times New Roman"/>
          <w:sz w:val="28"/>
          <w:szCs w:val="28"/>
          <w:lang w:eastAsia="ru-RU"/>
        </w:rPr>
      </w:pPr>
      <w:r w:rsidRPr="00A97591">
        <w:rPr>
          <w:rFonts w:ascii="Times New Roman" w:eastAsiaTheme="minorEastAsia" w:hAnsi="Times New Roman"/>
          <w:sz w:val="28"/>
          <w:szCs w:val="28"/>
          <w:lang w:eastAsia="ru-RU"/>
        </w:rPr>
        <w:t>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0698F698" w14:textId="77777777" w:rsidR="00A97591" w:rsidRPr="00A97591" w:rsidRDefault="00A97591" w:rsidP="00A97591">
      <w:pPr>
        <w:spacing w:after="0" w:line="240" w:lineRule="auto"/>
        <w:ind w:firstLine="709"/>
        <w:jc w:val="both"/>
        <w:rPr>
          <w:rFonts w:ascii="Times New Roman" w:eastAsiaTheme="minorEastAsia" w:hAnsi="Times New Roman" w:cs="Times New Roman"/>
          <w:sz w:val="24"/>
          <w:szCs w:val="24"/>
          <w:lang w:eastAsia="ru-RU"/>
        </w:rPr>
        <w:sectPr w:rsidR="00A97591" w:rsidRPr="00A97591" w:rsidSect="00A97591">
          <w:pgSz w:w="11906" w:h="16838"/>
          <w:pgMar w:top="567" w:right="707" w:bottom="1134" w:left="1418" w:header="708" w:footer="708" w:gutter="0"/>
          <w:cols w:space="708"/>
          <w:docGrid w:linePitch="360"/>
        </w:sectPr>
      </w:pPr>
    </w:p>
    <w:p w14:paraId="3538CF54" w14:textId="77777777" w:rsidR="00A97591" w:rsidRPr="00A97591" w:rsidRDefault="00A97591" w:rsidP="00A97591">
      <w:pPr>
        <w:spacing w:after="0" w:line="240" w:lineRule="auto"/>
        <w:ind w:left="7080"/>
        <w:jc w:val="right"/>
        <w:rPr>
          <w:rFonts w:ascii="Times New Roman" w:eastAsiaTheme="minorEastAsia" w:hAnsi="Times New Roman" w:cs="Times New Roman"/>
          <w:sz w:val="24"/>
          <w:szCs w:val="24"/>
          <w:lang w:eastAsia="ru-RU"/>
        </w:rPr>
      </w:pPr>
      <w:r w:rsidRPr="00A97591">
        <w:rPr>
          <w:rFonts w:ascii="Times New Roman" w:eastAsiaTheme="minorEastAsia" w:hAnsi="Times New Roman" w:cs="Times New Roman"/>
          <w:sz w:val="24"/>
          <w:szCs w:val="24"/>
          <w:lang w:eastAsia="ru-RU"/>
        </w:rPr>
        <w:lastRenderedPageBreak/>
        <w:t xml:space="preserve">Приложение № </w:t>
      </w:r>
      <w:bookmarkStart w:id="4" w:name="P270"/>
      <w:bookmarkEnd w:id="4"/>
      <w:r w:rsidRPr="00A97591">
        <w:rPr>
          <w:rFonts w:ascii="Times New Roman" w:eastAsiaTheme="minorEastAsia" w:hAnsi="Times New Roman" w:cs="Times New Roman"/>
          <w:sz w:val="24"/>
          <w:szCs w:val="24"/>
          <w:lang w:eastAsia="ru-RU"/>
        </w:rPr>
        <w:t>2</w:t>
      </w:r>
    </w:p>
    <w:p w14:paraId="5F76A680" w14:textId="77777777" w:rsidR="00A97591" w:rsidRPr="00A97591" w:rsidRDefault="00A97591" w:rsidP="00A97591">
      <w:pPr>
        <w:spacing w:after="0" w:line="240" w:lineRule="auto"/>
        <w:jc w:val="right"/>
        <w:rPr>
          <w:rFonts w:ascii="Times New Roman" w:eastAsiaTheme="minorEastAsia" w:hAnsi="Times New Roman" w:cs="Times New Roman"/>
          <w:sz w:val="24"/>
          <w:szCs w:val="24"/>
          <w:lang w:eastAsia="ru-RU"/>
        </w:rPr>
      </w:pPr>
      <w:r w:rsidRPr="00A97591">
        <w:rPr>
          <w:rFonts w:ascii="Times New Roman" w:eastAsiaTheme="minorEastAsia" w:hAnsi="Times New Roman" w:cs="Times New Roman"/>
          <w:sz w:val="24"/>
          <w:szCs w:val="24"/>
          <w:lang w:eastAsia="ru-RU"/>
        </w:rPr>
        <w:t>к Регламенту предоставления</w:t>
      </w:r>
    </w:p>
    <w:p w14:paraId="65DE664C" w14:textId="77777777" w:rsidR="00A97591" w:rsidRPr="00A97591" w:rsidRDefault="00A97591" w:rsidP="00A97591">
      <w:pPr>
        <w:spacing w:after="0" w:line="240" w:lineRule="auto"/>
        <w:jc w:val="right"/>
        <w:rPr>
          <w:rFonts w:ascii="Times New Roman" w:eastAsiaTheme="minorEastAsia" w:hAnsi="Times New Roman" w:cs="Times New Roman"/>
          <w:sz w:val="24"/>
          <w:szCs w:val="24"/>
          <w:lang w:eastAsia="ru-RU"/>
        </w:rPr>
      </w:pPr>
      <w:r w:rsidRPr="00A97591">
        <w:rPr>
          <w:rFonts w:ascii="Times New Roman" w:eastAsiaTheme="minorEastAsia" w:hAnsi="Times New Roman" w:cs="Times New Roman"/>
          <w:sz w:val="24"/>
          <w:szCs w:val="24"/>
          <w:lang w:eastAsia="ru-RU"/>
        </w:rPr>
        <w:t>муниципальной услуги</w:t>
      </w:r>
    </w:p>
    <w:p w14:paraId="20075DBC" w14:textId="77777777" w:rsidR="00A97591" w:rsidRPr="00A97591" w:rsidRDefault="00A97591" w:rsidP="00A97591">
      <w:pPr>
        <w:spacing w:after="0" w:line="240" w:lineRule="auto"/>
        <w:jc w:val="right"/>
        <w:rPr>
          <w:rFonts w:ascii="Times New Roman" w:eastAsiaTheme="minorEastAsia" w:hAnsi="Times New Roman" w:cs="Times New Roman"/>
          <w:sz w:val="24"/>
          <w:szCs w:val="24"/>
          <w:lang w:eastAsia="ru-RU"/>
        </w:rPr>
      </w:pPr>
      <w:r w:rsidRPr="00A97591">
        <w:rPr>
          <w:rFonts w:ascii="Times New Roman" w:eastAsiaTheme="minorEastAsia" w:hAnsi="Times New Roman" w:cs="Times New Roman"/>
          <w:sz w:val="24"/>
          <w:szCs w:val="24"/>
          <w:lang w:eastAsia="ru-RU"/>
        </w:rPr>
        <w:t>«Выдача разрешений на ввод</w:t>
      </w:r>
    </w:p>
    <w:p w14:paraId="55A3ACE5" w14:textId="77777777" w:rsidR="00A97591" w:rsidRPr="00A97591" w:rsidRDefault="00A97591" w:rsidP="00A97591">
      <w:pPr>
        <w:spacing w:after="0" w:line="240" w:lineRule="auto"/>
        <w:ind w:left="6946"/>
        <w:jc w:val="right"/>
        <w:rPr>
          <w:rFonts w:ascii="Times New Roman" w:eastAsiaTheme="minorEastAsia" w:hAnsi="Times New Roman" w:cs="Times New Roman"/>
          <w:lang w:eastAsia="ru-RU"/>
        </w:rPr>
      </w:pPr>
      <w:r w:rsidRPr="00A97591">
        <w:rPr>
          <w:rFonts w:ascii="Times New Roman" w:eastAsiaTheme="minorEastAsia" w:hAnsi="Times New Roman" w:cs="Times New Roman"/>
          <w:sz w:val="24"/>
          <w:szCs w:val="24"/>
          <w:lang w:eastAsia="ru-RU"/>
        </w:rPr>
        <w:t>объектов в эксплуатацию»</w:t>
      </w:r>
    </w:p>
    <w:p w14:paraId="032C9E7E" w14:textId="77777777" w:rsidR="00A97591" w:rsidRPr="00A97591" w:rsidRDefault="00A97591" w:rsidP="00A97591">
      <w:pPr>
        <w:spacing w:after="0" w:line="240" w:lineRule="auto"/>
        <w:jc w:val="center"/>
        <w:rPr>
          <w:rFonts w:ascii="Times New Roman" w:hAnsi="Times New Roman" w:cs="Times New Roman"/>
          <w:b/>
          <w:sz w:val="24"/>
          <w:szCs w:val="24"/>
        </w:rPr>
      </w:pPr>
    </w:p>
    <w:p w14:paraId="61C8FE52" w14:textId="77777777" w:rsidR="00A97591" w:rsidRPr="00A97591" w:rsidRDefault="00A97591" w:rsidP="00A97591">
      <w:pPr>
        <w:spacing w:after="0" w:line="240" w:lineRule="auto"/>
        <w:jc w:val="center"/>
        <w:rPr>
          <w:rFonts w:ascii="Times New Roman" w:hAnsi="Times New Roman" w:cs="Times New Roman"/>
          <w:b/>
          <w:sz w:val="28"/>
          <w:szCs w:val="28"/>
        </w:rPr>
      </w:pPr>
      <w:r w:rsidRPr="00A97591">
        <w:rPr>
          <w:rFonts w:ascii="Times New Roman" w:hAnsi="Times New Roman" w:cs="Times New Roman"/>
          <w:b/>
          <w:sz w:val="28"/>
          <w:szCs w:val="28"/>
        </w:rPr>
        <w:t xml:space="preserve">Справочная информация </w:t>
      </w:r>
    </w:p>
    <w:p w14:paraId="76D1729E" w14:textId="77777777" w:rsidR="00A97591" w:rsidRPr="00A97591" w:rsidRDefault="00A97591" w:rsidP="00A97591">
      <w:pPr>
        <w:spacing w:after="0" w:line="240" w:lineRule="auto"/>
        <w:jc w:val="center"/>
        <w:rPr>
          <w:rFonts w:ascii="Times New Roman" w:hAnsi="Times New Roman" w:cs="Times New Roman"/>
          <w:b/>
          <w:sz w:val="28"/>
          <w:szCs w:val="28"/>
        </w:rPr>
      </w:pPr>
      <w:r w:rsidRPr="00A97591">
        <w:rPr>
          <w:rFonts w:ascii="Times New Roman" w:hAnsi="Times New Roman" w:cs="Times New Roman"/>
          <w:b/>
          <w:sz w:val="28"/>
          <w:szCs w:val="28"/>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5C271EA5" w14:textId="77777777" w:rsidR="00A97591" w:rsidRPr="00A97591" w:rsidRDefault="00A97591" w:rsidP="00A97591">
      <w:pPr>
        <w:spacing w:after="0"/>
        <w:jc w:val="both"/>
        <w:rPr>
          <w:rFonts w:ascii="Times New Roman" w:hAnsi="Times New Roman" w:cs="Times New Roman"/>
          <w:sz w:val="28"/>
          <w:szCs w:val="28"/>
        </w:rPr>
      </w:pPr>
    </w:p>
    <w:tbl>
      <w:tblPr>
        <w:tblStyle w:val="1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26"/>
        <w:gridCol w:w="620"/>
        <w:gridCol w:w="37"/>
        <w:gridCol w:w="2477"/>
        <w:gridCol w:w="6210"/>
        <w:gridCol w:w="136"/>
      </w:tblGrid>
      <w:tr w:rsidR="00A97591" w:rsidRPr="00A97591" w14:paraId="3958EE50" w14:textId="77777777" w:rsidTr="00077AEE">
        <w:trPr>
          <w:gridAfter w:val="1"/>
          <w:wAfter w:w="142" w:type="dxa"/>
        </w:trPr>
        <w:tc>
          <w:tcPr>
            <w:tcW w:w="417" w:type="dxa"/>
            <w:gridSpan w:val="2"/>
          </w:tcPr>
          <w:p w14:paraId="63CF7489" w14:textId="77777777" w:rsidR="00A97591" w:rsidRPr="00A97591" w:rsidRDefault="00A97591" w:rsidP="00A97591">
            <w:pPr>
              <w:numPr>
                <w:ilvl w:val="0"/>
                <w:numId w:val="7"/>
              </w:numPr>
              <w:spacing w:line="360" w:lineRule="auto"/>
              <w:ind w:left="0" w:firstLine="0"/>
              <w:contextualSpacing/>
              <w:jc w:val="center"/>
              <w:rPr>
                <w:rFonts w:ascii="Times New Roman" w:eastAsia="Times New Roman" w:hAnsi="Times New Roman" w:cs="Times New Roman"/>
                <w:sz w:val="28"/>
                <w:szCs w:val="28"/>
              </w:rPr>
            </w:pPr>
          </w:p>
        </w:tc>
        <w:tc>
          <w:tcPr>
            <w:tcW w:w="9330" w:type="dxa"/>
            <w:gridSpan w:val="4"/>
            <w:tcBorders>
              <w:bottom w:val="single" w:sz="4" w:space="0" w:color="auto"/>
            </w:tcBorders>
          </w:tcPr>
          <w:p w14:paraId="28B68862" w14:textId="77777777" w:rsidR="00A97591" w:rsidRPr="00A97591" w:rsidRDefault="00A97591" w:rsidP="00A97591">
            <w:pPr>
              <w:jc w:val="center"/>
              <w:rPr>
                <w:rFonts w:ascii="Times New Roman" w:eastAsia="Times New Roman" w:hAnsi="Times New Roman" w:cs="Times New Roman"/>
                <w:b/>
                <w:sz w:val="28"/>
                <w:szCs w:val="28"/>
              </w:rPr>
            </w:pPr>
            <w:r w:rsidRPr="00A97591">
              <w:rPr>
                <w:rFonts w:ascii="Times New Roman" w:eastAsia="Times New Roman" w:hAnsi="Times New Roman" w:cs="Times New Roman"/>
                <w:b/>
                <w:sz w:val="28"/>
                <w:szCs w:val="28"/>
              </w:rPr>
              <w:t>Управление архитектуры и градостроительства</w:t>
            </w:r>
          </w:p>
          <w:p w14:paraId="7D9ADE8E" w14:textId="77777777" w:rsidR="00A97591" w:rsidRPr="00A97591" w:rsidRDefault="00A97591" w:rsidP="00A97591">
            <w:pPr>
              <w:jc w:val="center"/>
              <w:rPr>
                <w:rFonts w:ascii="Times New Roman" w:eastAsia="Times New Roman" w:hAnsi="Times New Roman" w:cs="Times New Roman"/>
                <w:sz w:val="28"/>
                <w:szCs w:val="28"/>
              </w:rPr>
            </w:pPr>
            <w:r w:rsidRPr="00A97591">
              <w:rPr>
                <w:rFonts w:ascii="Times New Roman" w:eastAsia="Times New Roman" w:hAnsi="Times New Roman" w:cs="Times New Roman"/>
                <w:b/>
                <w:sz w:val="28"/>
                <w:szCs w:val="28"/>
              </w:rPr>
              <w:t>администрации Чугуевского муниципального округа</w:t>
            </w:r>
          </w:p>
        </w:tc>
      </w:tr>
      <w:tr w:rsidR="00A97591" w:rsidRPr="00A97591" w14:paraId="7CD93A99" w14:textId="77777777" w:rsidTr="00077AEE">
        <w:trPr>
          <w:gridAfter w:val="1"/>
          <w:wAfter w:w="142" w:type="dxa"/>
        </w:trPr>
        <w:tc>
          <w:tcPr>
            <w:tcW w:w="417" w:type="dxa"/>
            <w:gridSpan w:val="2"/>
          </w:tcPr>
          <w:p w14:paraId="23BB4F4D" w14:textId="77777777" w:rsidR="00A97591" w:rsidRPr="00A97591" w:rsidRDefault="00A97591" w:rsidP="00A97591">
            <w:pPr>
              <w:spacing w:line="360" w:lineRule="auto"/>
              <w:ind w:left="142"/>
              <w:contextualSpacing/>
              <w:rPr>
                <w:rFonts w:ascii="Times New Roman" w:eastAsia="Times New Roman" w:hAnsi="Times New Roman" w:cs="Times New Roman"/>
                <w:sz w:val="28"/>
                <w:szCs w:val="28"/>
              </w:rPr>
            </w:pPr>
          </w:p>
        </w:tc>
        <w:tc>
          <w:tcPr>
            <w:tcW w:w="595" w:type="dxa"/>
            <w:gridSpan w:val="2"/>
            <w:tcBorders>
              <w:top w:val="single" w:sz="4" w:space="0" w:color="auto"/>
            </w:tcBorders>
          </w:tcPr>
          <w:p w14:paraId="63DE0773" w14:textId="77777777" w:rsidR="00A97591" w:rsidRPr="00A97591" w:rsidRDefault="00A97591" w:rsidP="00A97591">
            <w:pPr>
              <w:spacing w:line="360" w:lineRule="auto"/>
              <w:jc w:val="center"/>
              <w:rPr>
                <w:rFonts w:ascii="Times New Roman" w:hAnsi="Times New Roman" w:cs="Times New Roman"/>
                <w:sz w:val="28"/>
                <w:szCs w:val="28"/>
                <w:vertAlign w:val="superscript"/>
              </w:rPr>
            </w:pPr>
          </w:p>
        </w:tc>
        <w:tc>
          <w:tcPr>
            <w:tcW w:w="8735" w:type="dxa"/>
            <w:gridSpan w:val="2"/>
            <w:tcBorders>
              <w:top w:val="single" w:sz="4" w:space="0" w:color="auto"/>
            </w:tcBorders>
          </w:tcPr>
          <w:p w14:paraId="57D0B5BF" w14:textId="77777777" w:rsidR="00A97591" w:rsidRPr="00A97591" w:rsidRDefault="00A97591" w:rsidP="00A97591">
            <w:pPr>
              <w:spacing w:line="360" w:lineRule="auto"/>
              <w:jc w:val="center"/>
              <w:rPr>
                <w:rFonts w:ascii="Times New Roman" w:hAnsi="Times New Roman" w:cs="Times New Roman"/>
                <w:sz w:val="28"/>
                <w:szCs w:val="28"/>
                <w:vertAlign w:val="superscript"/>
              </w:rPr>
            </w:pPr>
            <w:r w:rsidRPr="00A97591">
              <w:rPr>
                <w:rFonts w:ascii="Times New Roman" w:hAnsi="Times New Roman" w:cs="Times New Roman"/>
                <w:sz w:val="28"/>
                <w:szCs w:val="28"/>
                <w:vertAlign w:val="superscript"/>
              </w:rPr>
              <w:t>(наименование органа, предоставляющего муниципальную услугу)</w:t>
            </w:r>
          </w:p>
        </w:tc>
      </w:tr>
      <w:tr w:rsidR="00A97591" w:rsidRPr="00A97591" w14:paraId="57C4CCEF" w14:textId="77777777" w:rsidTr="00077AEE">
        <w:trPr>
          <w:gridAfter w:val="1"/>
          <w:wAfter w:w="142" w:type="dxa"/>
        </w:trPr>
        <w:tc>
          <w:tcPr>
            <w:tcW w:w="417" w:type="dxa"/>
            <w:gridSpan w:val="2"/>
          </w:tcPr>
          <w:p w14:paraId="34A9F419" w14:textId="77777777" w:rsidR="00A97591" w:rsidRPr="00A97591" w:rsidRDefault="00A97591" w:rsidP="00A97591">
            <w:pPr>
              <w:tabs>
                <w:tab w:val="left" w:pos="288"/>
              </w:tabs>
              <w:spacing w:line="360" w:lineRule="auto"/>
              <w:ind w:left="142"/>
              <w:contextualSpacing/>
              <w:rPr>
                <w:rFonts w:ascii="Times New Roman" w:eastAsia="Times New Roman" w:hAnsi="Times New Roman" w:cs="Times New Roman"/>
                <w:sz w:val="28"/>
                <w:szCs w:val="28"/>
              </w:rPr>
            </w:pPr>
          </w:p>
        </w:tc>
        <w:tc>
          <w:tcPr>
            <w:tcW w:w="595" w:type="dxa"/>
            <w:gridSpan w:val="2"/>
          </w:tcPr>
          <w:p w14:paraId="770627F0" w14:textId="77777777" w:rsidR="00A97591" w:rsidRPr="00A97591" w:rsidRDefault="00A97591" w:rsidP="00A97591">
            <w:pPr>
              <w:spacing w:line="360" w:lineRule="auto"/>
              <w:rPr>
                <w:rFonts w:ascii="Times New Roman" w:eastAsia="Times New Roman" w:hAnsi="Times New Roman" w:cs="Times New Roman"/>
                <w:sz w:val="28"/>
                <w:szCs w:val="28"/>
              </w:rPr>
            </w:pPr>
            <w:r w:rsidRPr="00A97591">
              <w:rPr>
                <w:rFonts w:ascii="Times New Roman" w:eastAsia="Times New Roman" w:hAnsi="Times New Roman" w:cs="Times New Roman"/>
                <w:sz w:val="28"/>
                <w:szCs w:val="28"/>
              </w:rPr>
              <w:t>1.1.</w:t>
            </w:r>
          </w:p>
        </w:tc>
        <w:tc>
          <w:tcPr>
            <w:tcW w:w="8735" w:type="dxa"/>
            <w:gridSpan w:val="2"/>
          </w:tcPr>
          <w:p w14:paraId="42371F9E" w14:textId="77777777" w:rsidR="00A97591" w:rsidRPr="00A97591" w:rsidRDefault="00A97591" w:rsidP="00A97591">
            <w:pPr>
              <w:rPr>
                <w:rFonts w:ascii="Times New Roman" w:eastAsia="Times New Roman" w:hAnsi="Times New Roman" w:cs="Times New Roman"/>
                <w:sz w:val="28"/>
                <w:szCs w:val="28"/>
              </w:rPr>
            </w:pPr>
            <w:r w:rsidRPr="00A97591">
              <w:rPr>
                <w:rFonts w:ascii="Times New Roman" w:eastAsia="Times New Roman" w:hAnsi="Times New Roman" w:cs="Times New Roman"/>
                <w:sz w:val="28"/>
                <w:szCs w:val="28"/>
              </w:rPr>
              <w:t>Место нахождения органа, предоставляющего муниципальную услугу:</w:t>
            </w:r>
          </w:p>
        </w:tc>
      </w:tr>
      <w:tr w:rsidR="00A97591" w:rsidRPr="00A97591" w14:paraId="43E7641C" w14:textId="77777777" w:rsidTr="00077AEE">
        <w:trPr>
          <w:gridAfter w:val="1"/>
          <w:wAfter w:w="142" w:type="dxa"/>
        </w:trPr>
        <w:tc>
          <w:tcPr>
            <w:tcW w:w="417" w:type="dxa"/>
            <w:gridSpan w:val="2"/>
          </w:tcPr>
          <w:p w14:paraId="33F6D32D" w14:textId="77777777" w:rsidR="00A97591" w:rsidRPr="00A97591" w:rsidRDefault="00A97591" w:rsidP="00A97591">
            <w:pPr>
              <w:tabs>
                <w:tab w:val="left" w:pos="288"/>
              </w:tabs>
              <w:spacing w:line="360" w:lineRule="auto"/>
              <w:ind w:left="142"/>
              <w:contextualSpacing/>
              <w:rPr>
                <w:rFonts w:ascii="Times New Roman" w:eastAsia="Times New Roman" w:hAnsi="Times New Roman" w:cs="Times New Roman"/>
                <w:sz w:val="28"/>
                <w:szCs w:val="28"/>
              </w:rPr>
            </w:pPr>
          </w:p>
        </w:tc>
        <w:tc>
          <w:tcPr>
            <w:tcW w:w="595" w:type="dxa"/>
            <w:gridSpan w:val="2"/>
          </w:tcPr>
          <w:p w14:paraId="1F1043D6" w14:textId="77777777" w:rsidR="00A97591" w:rsidRPr="00A97591" w:rsidRDefault="00A97591" w:rsidP="00A97591">
            <w:pPr>
              <w:spacing w:line="360" w:lineRule="auto"/>
              <w:jc w:val="center"/>
              <w:rPr>
                <w:rFonts w:ascii="Times New Roman" w:eastAsia="Times New Roman" w:hAnsi="Times New Roman" w:cs="Times New Roman"/>
                <w:sz w:val="28"/>
                <w:szCs w:val="28"/>
              </w:rPr>
            </w:pPr>
          </w:p>
        </w:tc>
        <w:tc>
          <w:tcPr>
            <w:tcW w:w="8735" w:type="dxa"/>
            <w:gridSpan w:val="2"/>
            <w:tcBorders>
              <w:bottom w:val="single" w:sz="4" w:space="0" w:color="auto"/>
            </w:tcBorders>
          </w:tcPr>
          <w:p w14:paraId="4E071E17" w14:textId="77777777" w:rsidR="00A97591" w:rsidRPr="00A97591" w:rsidRDefault="00A97591" w:rsidP="00A97591">
            <w:pPr>
              <w:jc w:val="center"/>
              <w:rPr>
                <w:rFonts w:ascii="Times New Roman" w:eastAsia="Times New Roman" w:hAnsi="Times New Roman" w:cs="Times New Roman"/>
                <w:b/>
                <w:sz w:val="28"/>
                <w:szCs w:val="28"/>
              </w:rPr>
            </w:pPr>
            <w:r w:rsidRPr="00A97591">
              <w:rPr>
                <w:rFonts w:ascii="Times New Roman" w:eastAsia="Times New Roman" w:hAnsi="Times New Roman" w:cs="Times New Roman"/>
                <w:b/>
                <w:sz w:val="28"/>
                <w:szCs w:val="28"/>
              </w:rPr>
              <w:t>692623, Приморский край, Чугуевский муниципальный округ,</w:t>
            </w:r>
          </w:p>
          <w:p w14:paraId="021A3EC9" w14:textId="77777777" w:rsidR="00A97591" w:rsidRPr="00A97591" w:rsidRDefault="00A97591" w:rsidP="00A97591">
            <w:pPr>
              <w:jc w:val="center"/>
              <w:rPr>
                <w:rFonts w:ascii="Times New Roman" w:eastAsia="Times New Roman" w:hAnsi="Times New Roman" w:cs="Times New Roman"/>
                <w:sz w:val="28"/>
                <w:szCs w:val="28"/>
              </w:rPr>
            </w:pPr>
            <w:r w:rsidRPr="00A97591">
              <w:rPr>
                <w:rFonts w:ascii="Times New Roman" w:eastAsia="Times New Roman" w:hAnsi="Times New Roman" w:cs="Times New Roman"/>
                <w:b/>
                <w:sz w:val="28"/>
                <w:szCs w:val="28"/>
              </w:rPr>
              <w:t xml:space="preserve">с. Чугуевка, ул. 50 лет Октября, 193, </w:t>
            </w:r>
            <w:proofErr w:type="spellStart"/>
            <w:r w:rsidRPr="00A97591">
              <w:rPr>
                <w:rFonts w:ascii="Times New Roman" w:eastAsia="Times New Roman" w:hAnsi="Times New Roman" w:cs="Times New Roman"/>
                <w:b/>
                <w:sz w:val="28"/>
                <w:szCs w:val="28"/>
              </w:rPr>
              <w:t>каб</w:t>
            </w:r>
            <w:proofErr w:type="spellEnd"/>
            <w:r w:rsidRPr="00A97591">
              <w:rPr>
                <w:rFonts w:ascii="Times New Roman" w:eastAsia="Times New Roman" w:hAnsi="Times New Roman" w:cs="Times New Roman"/>
                <w:b/>
                <w:sz w:val="28"/>
                <w:szCs w:val="28"/>
              </w:rPr>
              <w:t>. № 104, 105</w:t>
            </w:r>
          </w:p>
        </w:tc>
      </w:tr>
      <w:tr w:rsidR="00A97591" w:rsidRPr="00A97591" w14:paraId="1E020A03" w14:textId="77777777" w:rsidTr="00077AEE">
        <w:trPr>
          <w:gridAfter w:val="1"/>
          <w:wAfter w:w="142" w:type="dxa"/>
        </w:trPr>
        <w:tc>
          <w:tcPr>
            <w:tcW w:w="417" w:type="dxa"/>
            <w:gridSpan w:val="2"/>
          </w:tcPr>
          <w:p w14:paraId="1EF85DC5" w14:textId="77777777" w:rsidR="00A97591" w:rsidRPr="00A97591" w:rsidRDefault="00A97591" w:rsidP="00A97591">
            <w:pPr>
              <w:spacing w:line="360" w:lineRule="auto"/>
              <w:ind w:left="142"/>
              <w:contextualSpacing/>
              <w:rPr>
                <w:rFonts w:ascii="Times New Roman" w:eastAsia="Times New Roman" w:hAnsi="Times New Roman" w:cs="Times New Roman"/>
                <w:sz w:val="28"/>
                <w:szCs w:val="28"/>
              </w:rPr>
            </w:pPr>
          </w:p>
        </w:tc>
        <w:tc>
          <w:tcPr>
            <w:tcW w:w="595" w:type="dxa"/>
            <w:gridSpan w:val="2"/>
          </w:tcPr>
          <w:p w14:paraId="3931FFA5" w14:textId="77777777" w:rsidR="00A97591" w:rsidRPr="00A97591" w:rsidRDefault="00A97591" w:rsidP="00A97591">
            <w:pPr>
              <w:spacing w:line="360" w:lineRule="auto"/>
              <w:jc w:val="center"/>
              <w:rPr>
                <w:rFonts w:ascii="Times New Roman" w:eastAsia="Times New Roman" w:hAnsi="Times New Roman" w:cs="Times New Roman"/>
                <w:sz w:val="28"/>
                <w:szCs w:val="28"/>
              </w:rPr>
            </w:pPr>
          </w:p>
        </w:tc>
        <w:tc>
          <w:tcPr>
            <w:tcW w:w="8735" w:type="dxa"/>
            <w:gridSpan w:val="2"/>
            <w:tcBorders>
              <w:top w:val="single" w:sz="4" w:space="0" w:color="auto"/>
            </w:tcBorders>
          </w:tcPr>
          <w:p w14:paraId="4E2935CE" w14:textId="77777777" w:rsidR="00A97591" w:rsidRPr="00A97591" w:rsidRDefault="00A97591" w:rsidP="00A97591">
            <w:pPr>
              <w:spacing w:line="360" w:lineRule="auto"/>
              <w:jc w:val="center"/>
              <w:rPr>
                <w:rFonts w:ascii="Times New Roman" w:eastAsia="Times New Roman" w:hAnsi="Times New Roman" w:cs="Times New Roman"/>
                <w:sz w:val="28"/>
                <w:szCs w:val="28"/>
              </w:rPr>
            </w:pPr>
          </w:p>
        </w:tc>
      </w:tr>
      <w:tr w:rsidR="00A97591" w:rsidRPr="00A97591" w14:paraId="547D2687" w14:textId="77777777" w:rsidTr="00077AEE">
        <w:trPr>
          <w:gridAfter w:val="1"/>
          <w:wAfter w:w="142" w:type="dxa"/>
        </w:trPr>
        <w:tc>
          <w:tcPr>
            <w:tcW w:w="417" w:type="dxa"/>
            <w:gridSpan w:val="2"/>
          </w:tcPr>
          <w:p w14:paraId="4F46D753" w14:textId="77777777" w:rsidR="00A97591" w:rsidRPr="00A97591" w:rsidRDefault="00A97591" w:rsidP="00A97591">
            <w:pPr>
              <w:spacing w:line="360" w:lineRule="auto"/>
              <w:ind w:left="142"/>
              <w:contextualSpacing/>
              <w:rPr>
                <w:rFonts w:ascii="Times New Roman" w:eastAsia="Times New Roman" w:hAnsi="Times New Roman" w:cs="Times New Roman"/>
                <w:sz w:val="28"/>
                <w:szCs w:val="28"/>
              </w:rPr>
            </w:pPr>
          </w:p>
        </w:tc>
        <w:tc>
          <w:tcPr>
            <w:tcW w:w="595" w:type="dxa"/>
            <w:gridSpan w:val="2"/>
          </w:tcPr>
          <w:p w14:paraId="6BBF7ADE" w14:textId="77777777" w:rsidR="00A97591" w:rsidRPr="00A97591" w:rsidRDefault="00A97591" w:rsidP="00A97591">
            <w:pPr>
              <w:spacing w:line="360" w:lineRule="auto"/>
              <w:rPr>
                <w:rFonts w:ascii="Times New Roman" w:eastAsia="Times New Roman" w:hAnsi="Times New Roman" w:cs="Times New Roman"/>
                <w:sz w:val="28"/>
                <w:szCs w:val="28"/>
              </w:rPr>
            </w:pPr>
            <w:r w:rsidRPr="00A97591">
              <w:rPr>
                <w:rFonts w:ascii="Times New Roman" w:eastAsia="Times New Roman" w:hAnsi="Times New Roman" w:cs="Times New Roman"/>
                <w:sz w:val="28"/>
                <w:szCs w:val="28"/>
              </w:rPr>
              <w:t>1.2.</w:t>
            </w:r>
          </w:p>
        </w:tc>
        <w:tc>
          <w:tcPr>
            <w:tcW w:w="8735" w:type="dxa"/>
            <w:gridSpan w:val="2"/>
          </w:tcPr>
          <w:p w14:paraId="2BD9902F" w14:textId="77777777" w:rsidR="00A97591" w:rsidRPr="00A97591" w:rsidRDefault="00A97591" w:rsidP="00A97591">
            <w:pPr>
              <w:spacing w:line="360" w:lineRule="auto"/>
              <w:rPr>
                <w:rFonts w:ascii="Times New Roman" w:hAnsi="Times New Roman" w:cs="Times New Roman"/>
                <w:sz w:val="28"/>
                <w:szCs w:val="28"/>
                <w:vertAlign w:val="superscript"/>
              </w:rPr>
            </w:pPr>
            <w:r w:rsidRPr="00A97591">
              <w:rPr>
                <w:rFonts w:ascii="Times New Roman" w:eastAsia="Times New Roman" w:hAnsi="Times New Roman" w:cs="Times New Roman"/>
                <w:sz w:val="28"/>
                <w:szCs w:val="28"/>
              </w:rPr>
              <w:t xml:space="preserve">График работы органа, предоставляющего муниципальную услугу: </w:t>
            </w:r>
          </w:p>
        </w:tc>
      </w:tr>
      <w:tr w:rsidR="00A97591" w:rsidRPr="00A97591" w14:paraId="1C7B9B9A" w14:textId="77777777" w:rsidTr="00077AEE">
        <w:trPr>
          <w:gridAfter w:val="1"/>
          <w:wAfter w:w="142" w:type="dxa"/>
        </w:trPr>
        <w:tc>
          <w:tcPr>
            <w:tcW w:w="417" w:type="dxa"/>
            <w:gridSpan w:val="2"/>
          </w:tcPr>
          <w:p w14:paraId="603BDF82" w14:textId="77777777" w:rsidR="00A97591" w:rsidRPr="00A97591" w:rsidRDefault="00A97591" w:rsidP="00A97591">
            <w:pPr>
              <w:spacing w:line="360" w:lineRule="auto"/>
              <w:ind w:left="142"/>
              <w:contextualSpacing/>
              <w:rPr>
                <w:rFonts w:ascii="Times New Roman" w:eastAsia="Times New Roman" w:hAnsi="Times New Roman" w:cs="Times New Roman"/>
                <w:sz w:val="28"/>
                <w:szCs w:val="28"/>
              </w:rPr>
            </w:pPr>
          </w:p>
        </w:tc>
        <w:tc>
          <w:tcPr>
            <w:tcW w:w="595" w:type="dxa"/>
            <w:gridSpan w:val="2"/>
          </w:tcPr>
          <w:p w14:paraId="73FA6F97" w14:textId="77777777" w:rsidR="00A97591" w:rsidRPr="00A97591" w:rsidRDefault="00A97591" w:rsidP="00A97591">
            <w:pPr>
              <w:tabs>
                <w:tab w:val="left" w:pos="1276"/>
              </w:tabs>
              <w:spacing w:line="360" w:lineRule="auto"/>
              <w:ind w:left="596"/>
              <w:jc w:val="both"/>
              <w:rPr>
                <w:rFonts w:ascii="Times New Roman" w:hAnsi="Times New Roman" w:cs="Times New Roman"/>
                <w:noProof/>
                <w:sz w:val="28"/>
                <w:szCs w:val="28"/>
              </w:rPr>
            </w:pPr>
          </w:p>
        </w:tc>
        <w:tc>
          <w:tcPr>
            <w:tcW w:w="2316" w:type="dxa"/>
          </w:tcPr>
          <w:p w14:paraId="6997ED3D" w14:textId="77777777" w:rsidR="00A97591" w:rsidRPr="00A97591" w:rsidRDefault="00A97591" w:rsidP="00A97591">
            <w:pPr>
              <w:tabs>
                <w:tab w:val="left" w:pos="1276"/>
              </w:tabs>
              <w:spacing w:line="360" w:lineRule="auto"/>
              <w:ind w:left="596"/>
              <w:jc w:val="both"/>
              <w:rPr>
                <w:rFonts w:ascii="Times New Roman" w:hAnsi="Times New Roman" w:cs="Times New Roman"/>
                <w:sz w:val="28"/>
                <w:szCs w:val="28"/>
              </w:rPr>
            </w:pPr>
            <w:r w:rsidRPr="00A97591">
              <w:rPr>
                <w:rFonts w:ascii="Times New Roman" w:hAnsi="Times New Roman" w:cs="Times New Roman"/>
                <w:noProof/>
                <w:sz w:val="28"/>
                <w:szCs w:val="28"/>
              </w:rPr>
              <w:t>Понедельник:</w:t>
            </w:r>
          </w:p>
        </w:tc>
        <w:tc>
          <w:tcPr>
            <w:tcW w:w="6419" w:type="dxa"/>
            <w:tcBorders>
              <w:bottom w:val="single" w:sz="4" w:space="0" w:color="auto"/>
            </w:tcBorders>
          </w:tcPr>
          <w:p w14:paraId="047520E5" w14:textId="77777777" w:rsidR="00A97591" w:rsidRPr="00A97591" w:rsidRDefault="00A97591" w:rsidP="00A97591">
            <w:pPr>
              <w:tabs>
                <w:tab w:val="left" w:pos="1276"/>
              </w:tabs>
              <w:jc w:val="both"/>
              <w:rPr>
                <w:rFonts w:ascii="Times New Roman" w:hAnsi="Times New Roman" w:cs="Times New Roman"/>
                <w:b/>
                <w:sz w:val="28"/>
                <w:szCs w:val="28"/>
              </w:rPr>
            </w:pPr>
            <w:r w:rsidRPr="00A97591">
              <w:rPr>
                <w:rFonts w:ascii="Times New Roman" w:hAnsi="Times New Roman" w:cs="Times New Roman"/>
                <w:b/>
                <w:sz w:val="28"/>
                <w:szCs w:val="28"/>
              </w:rPr>
              <w:t>8.45 – 17.00, обеденный перерыв 13.00 – 14.00</w:t>
            </w:r>
          </w:p>
        </w:tc>
      </w:tr>
      <w:tr w:rsidR="00A97591" w:rsidRPr="00A97591" w14:paraId="27A55BA3" w14:textId="77777777" w:rsidTr="00077AEE">
        <w:trPr>
          <w:gridAfter w:val="1"/>
          <w:wAfter w:w="142" w:type="dxa"/>
        </w:trPr>
        <w:tc>
          <w:tcPr>
            <w:tcW w:w="417" w:type="dxa"/>
            <w:gridSpan w:val="2"/>
          </w:tcPr>
          <w:p w14:paraId="4D0D3571" w14:textId="77777777" w:rsidR="00A97591" w:rsidRPr="00A97591" w:rsidRDefault="00A97591" w:rsidP="00A97591">
            <w:pPr>
              <w:spacing w:line="360" w:lineRule="auto"/>
              <w:ind w:left="142"/>
              <w:contextualSpacing/>
              <w:rPr>
                <w:rFonts w:ascii="Times New Roman" w:eastAsia="Times New Roman" w:hAnsi="Times New Roman" w:cs="Times New Roman"/>
                <w:sz w:val="28"/>
                <w:szCs w:val="28"/>
              </w:rPr>
            </w:pPr>
          </w:p>
        </w:tc>
        <w:tc>
          <w:tcPr>
            <w:tcW w:w="595" w:type="dxa"/>
            <w:gridSpan w:val="2"/>
          </w:tcPr>
          <w:p w14:paraId="0EC8095E" w14:textId="77777777" w:rsidR="00A97591" w:rsidRPr="00A97591" w:rsidRDefault="00A97591" w:rsidP="00A97591">
            <w:pPr>
              <w:tabs>
                <w:tab w:val="left" w:pos="1276"/>
              </w:tabs>
              <w:spacing w:line="360" w:lineRule="auto"/>
              <w:ind w:left="596"/>
              <w:jc w:val="both"/>
              <w:rPr>
                <w:rFonts w:ascii="Times New Roman" w:hAnsi="Times New Roman" w:cs="Times New Roman"/>
                <w:noProof/>
                <w:sz w:val="28"/>
                <w:szCs w:val="28"/>
              </w:rPr>
            </w:pPr>
          </w:p>
        </w:tc>
        <w:tc>
          <w:tcPr>
            <w:tcW w:w="2316" w:type="dxa"/>
          </w:tcPr>
          <w:p w14:paraId="2B1C2268" w14:textId="77777777" w:rsidR="00A97591" w:rsidRPr="00A97591" w:rsidRDefault="00A97591" w:rsidP="00A97591">
            <w:pPr>
              <w:tabs>
                <w:tab w:val="left" w:pos="1276"/>
              </w:tabs>
              <w:spacing w:line="360" w:lineRule="auto"/>
              <w:ind w:left="596"/>
              <w:jc w:val="both"/>
              <w:rPr>
                <w:rFonts w:ascii="Times New Roman" w:hAnsi="Times New Roman" w:cs="Times New Roman"/>
                <w:sz w:val="28"/>
                <w:szCs w:val="28"/>
              </w:rPr>
            </w:pPr>
            <w:r w:rsidRPr="00A97591">
              <w:rPr>
                <w:rFonts w:ascii="Times New Roman" w:hAnsi="Times New Roman" w:cs="Times New Roman"/>
                <w:noProof/>
                <w:sz w:val="28"/>
                <w:szCs w:val="28"/>
              </w:rPr>
              <w:t>Вторник:</w:t>
            </w:r>
          </w:p>
        </w:tc>
        <w:tc>
          <w:tcPr>
            <w:tcW w:w="6419" w:type="dxa"/>
            <w:tcBorders>
              <w:top w:val="single" w:sz="4" w:space="0" w:color="auto"/>
              <w:bottom w:val="single" w:sz="4" w:space="0" w:color="auto"/>
            </w:tcBorders>
          </w:tcPr>
          <w:p w14:paraId="7160BFA7" w14:textId="77777777" w:rsidR="00A97591" w:rsidRPr="00A97591" w:rsidRDefault="00A97591" w:rsidP="00A97591">
            <w:pPr>
              <w:tabs>
                <w:tab w:val="left" w:pos="1276"/>
              </w:tabs>
              <w:jc w:val="both"/>
              <w:rPr>
                <w:rFonts w:ascii="Times New Roman" w:hAnsi="Times New Roman" w:cs="Times New Roman"/>
                <w:b/>
                <w:sz w:val="28"/>
                <w:szCs w:val="28"/>
              </w:rPr>
            </w:pPr>
            <w:r w:rsidRPr="00A97591">
              <w:rPr>
                <w:rFonts w:ascii="Times New Roman" w:hAnsi="Times New Roman" w:cs="Times New Roman"/>
                <w:b/>
                <w:sz w:val="28"/>
                <w:szCs w:val="28"/>
              </w:rPr>
              <w:t>8.45 – 17.00, обеденный перерыв 13.00 – 14.00</w:t>
            </w:r>
          </w:p>
        </w:tc>
      </w:tr>
      <w:tr w:rsidR="00A97591" w:rsidRPr="00A97591" w14:paraId="6A8BEB99" w14:textId="77777777" w:rsidTr="00077AEE">
        <w:trPr>
          <w:gridAfter w:val="1"/>
          <w:wAfter w:w="142" w:type="dxa"/>
        </w:trPr>
        <w:tc>
          <w:tcPr>
            <w:tcW w:w="417" w:type="dxa"/>
            <w:gridSpan w:val="2"/>
          </w:tcPr>
          <w:p w14:paraId="0DB93A55" w14:textId="77777777" w:rsidR="00A97591" w:rsidRPr="00A97591" w:rsidRDefault="00A97591" w:rsidP="00A97591">
            <w:pPr>
              <w:spacing w:line="360" w:lineRule="auto"/>
              <w:ind w:left="142"/>
              <w:contextualSpacing/>
              <w:rPr>
                <w:rFonts w:ascii="Times New Roman" w:eastAsia="Times New Roman" w:hAnsi="Times New Roman" w:cs="Times New Roman"/>
                <w:sz w:val="28"/>
                <w:szCs w:val="28"/>
              </w:rPr>
            </w:pPr>
          </w:p>
        </w:tc>
        <w:tc>
          <w:tcPr>
            <w:tcW w:w="595" w:type="dxa"/>
            <w:gridSpan w:val="2"/>
          </w:tcPr>
          <w:p w14:paraId="15FF989C" w14:textId="77777777" w:rsidR="00A97591" w:rsidRPr="00A97591" w:rsidRDefault="00A97591" w:rsidP="00A97591">
            <w:pPr>
              <w:tabs>
                <w:tab w:val="left" w:pos="1276"/>
              </w:tabs>
              <w:spacing w:line="360" w:lineRule="auto"/>
              <w:ind w:left="596"/>
              <w:jc w:val="both"/>
              <w:rPr>
                <w:rFonts w:ascii="Times New Roman" w:hAnsi="Times New Roman" w:cs="Times New Roman"/>
                <w:noProof/>
                <w:sz w:val="28"/>
                <w:szCs w:val="28"/>
                <w:lang w:val="en-US"/>
              </w:rPr>
            </w:pPr>
          </w:p>
        </w:tc>
        <w:tc>
          <w:tcPr>
            <w:tcW w:w="2316" w:type="dxa"/>
          </w:tcPr>
          <w:p w14:paraId="098E6853" w14:textId="77777777" w:rsidR="00A97591" w:rsidRPr="00A97591" w:rsidRDefault="00A97591" w:rsidP="00A97591">
            <w:pPr>
              <w:tabs>
                <w:tab w:val="left" w:pos="1276"/>
              </w:tabs>
              <w:spacing w:line="360" w:lineRule="auto"/>
              <w:ind w:left="596"/>
              <w:jc w:val="both"/>
              <w:rPr>
                <w:rFonts w:ascii="Times New Roman" w:hAnsi="Times New Roman" w:cs="Times New Roman"/>
                <w:noProof/>
                <w:sz w:val="28"/>
                <w:szCs w:val="28"/>
              </w:rPr>
            </w:pPr>
            <w:r w:rsidRPr="00A97591">
              <w:rPr>
                <w:rFonts w:ascii="Times New Roman" w:hAnsi="Times New Roman" w:cs="Times New Roman"/>
                <w:noProof/>
                <w:sz w:val="28"/>
                <w:szCs w:val="28"/>
                <w:lang w:val="en-US"/>
              </w:rPr>
              <w:t>С</w:t>
            </w:r>
            <w:r w:rsidRPr="00A97591">
              <w:rPr>
                <w:rFonts w:ascii="Times New Roman" w:hAnsi="Times New Roman" w:cs="Times New Roman"/>
                <w:noProof/>
                <w:sz w:val="28"/>
                <w:szCs w:val="28"/>
              </w:rPr>
              <w:t>реда:</w:t>
            </w:r>
          </w:p>
        </w:tc>
        <w:tc>
          <w:tcPr>
            <w:tcW w:w="6419" w:type="dxa"/>
            <w:tcBorders>
              <w:top w:val="single" w:sz="4" w:space="0" w:color="auto"/>
              <w:bottom w:val="single" w:sz="4" w:space="0" w:color="auto"/>
            </w:tcBorders>
          </w:tcPr>
          <w:p w14:paraId="3744EEDA" w14:textId="77777777" w:rsidR="00A97591" w:rsidRPr="00A97591" w:rsidRDefault="00A97591" w:rsidP="00A97591">
            <w:pPr>
              <w:tabs>
                <w:tab w:val="left" w:pos="1276"/>
              </w:tabs>
              <w:jc w:val="both"/>
              <w:rPr>
                <w:rFonts w:ascii="Times New Roman" w:hAnsi="Times New Roman" w:cs="Times New Roman"/>
                <w:b/>
                <w:noProof/>
                <w:sz w:val="28"/>
                <w:szCs w:val="28"/>
              </w:rPr>
            </w:pPr>
            <w:r w:rsidRPr="00A97591">
              <w:rPr>
                <w:rFonts w:ascii="Times New Roman" w:hAnsi="Times New Roman" w:cs="Times New Roman"/>
                <w:b/>
                <w:sz w:val="28"/>
                <w:szCs w:val="28"/>
              </w:rPr>
              <w:t>8.45 – 17.00, обеденный перерыв 13.00 – 14.00</w:t>
            </w:r>
          </w:p>
        </w:tc>
      </w:tr>
      <w:tr w:rsidR="00A97591" w:rsidRPr="00A97591" w14:paraId="742221AF" w14:textId="77777777" w:rsidTr="00077AEE">
        <w:trPr>
          <w:gridAfter w:val="1"/>
          <w:wAfter w:w="142" w:type="dxa"/>
        </w:trPr>
        <w:tc>
          <w:tcPr>
            <w:tcW w:w="417" w:type="dxa"/>
            <w:gridSpan w:val="2"/>
          </w:tcPr>
          <w:p w14:paraId="14DA3496" w14:textId="77777777" w:rsidR="00A97591" w:rsidRPr="00A97591" w:rsidRDefault="00A97591" w:rsidP="00A97591">
            <w:pPr>
              <w:spacing w:line="360" w:lineRule="auto"/>
              <w:ind w:left="142"/>
              <w:contextualSpacing/>
              <w:rPr>
                <w:rFonts w:ascii="Times New Roman" w:eastAsia="Times New Roman" w:hAnsi="Times New Roman" w:cs="Times New Roman"/>
                <w:sz w:val="28"/>
                <w:szCs w:val="28"/>
              </w:rPr>
            </w:pPr>
          </w:p>
        </w:tc>
        <w:tc>
          <w:tcPr>
            <w:tcW w:w="595" w:type="dxa"/>
            <w:gridSpan w:val="2"/>
          </w:tcPr>
          <w:p w14:paraId="12201677" w14:textId="77777777" w:rsidR="00A97591" w:rsidRPr="00A97591" w:rsidRDefault="00A97591" w:rsidP="00A97591">
            <w:pPr>
              <w:tabs>
                <w:tab w:val="left" w:pos="1276"/>
              </w:tabs>
              <w:spacing w:line="360" w:lineRule="auto"/>
              <w:ind w:left="596"/>
              <w:jc w:val="both"/>
              <w:rPr>
                <w:rFonts w:ascii="Times New Roman" w:hAnsi="Times New Roman" w:cs="Times New Roman"/>
                <w:noProof/>
                <w:sz w:val="28"/>
                <w:szCs w:val="28"/>
              </w:rPr>
            </w:pPr>
          </w:p>
        </w:tc>
        <w:tc>
          <w:tcPr>
            <w:tcW w:w="2316" w:type="dxa"/>
          </w:tcPr>
          <w:p w14:paraId="740AA101" w14:textId="77777777" w:rsidR="00A97591" w:rsidRPr="00A97591" w:rsidRDefault="00A97591" w:rsidP="00A97591">
            <w:pPr>
              <w:tabs>
                <w:tab w:val="left" w:pos="1276"/>
              </w:tabs>
              <w:spacing w:line="360" w:lineRule="auto"/>
              <w:ind w:left="596"/>
              <w:jc w:val="both"/>
              <w:rPr>
                <w:rFonts w:ascii="Times New Roman" w:hAnsi="Times New Roman" w:cs="Times New Roman"/>
                <w:sz w:val="28"/>
                <w:szCs w:val="28"/>
                <w:lang w:val="en-US"/>
              </w:rPr>
            </w:pPr>
            <w:r w:rsidRPr="00A97591">
              <w:rPr>
                <w:rFonts w:ascii="Times New Roman" w:hAnsi="Times New Roman" w:cs="Times New Roman"/>
                <w:noProof/>
                <w:sz w:val="28"/>
                <w:szCs w:val="28"/>
              </w:rPr>
              <w:t>Четверг</w:t>
            </w:r>
            <w:r w:rsidRPr="00A97591">
              <w:rPr>
                <w:rFonts w:ascii="Times New Roman" w:hAnsi="Times New Roman" w:cs="Times New Roman"/>
                <w:noProof/>
                <w:sz w:val="28"/>
                <w:szCs w:val="28"/>
                <w:lang w:val="en-US"/>
              </w:rPr>
              <w:t>:</w:t>
            </w:r>
          </w:p>
        </w:tc>
        <w:tc>
          <w:tcPr>
            <w:tcW w:w="6419" w:type="dxa"/>
            <w:tcBorders>
              <w:top w:val="single" w:sz="4" w:space="0" w:color="auto"/>
              <w:bottom w:val="single" w:sz="4" w:space="0" w:color="auto"/>
            </w:tcBorders>
          </w:tcPr>
          <w:p w14:paraId="56CF9208" w14:textId="77777777" w:rsidR="00A97591" w:rsidRPr="00A97591" w:rsidRDefault="00A97591" w:rsidP="00A97591">
            <w:pPr>
              <w:tabs>
                <w:tab w:val="left" w:pos="1276"/>
              </w:tabs>
              <w:jc w:val="both"/>
              <w:rPr>
                <w:rFonts w:ascii="Times New Roman" w:hAnsi="Times New Roman" w:cs="Times New Roman"/>
                <w:b/>
                <w:sz w:val="28"/>
                <w:szCs w:val="28"/>
                <w:lang w:val="en-US"/>
              </w:rPr>
            </w:pPr>
            <w:r w:rsidRPr="00A97591">
              <w:rPr>
                <w:rFonts w:ascii="Times New Roman" w:hAnsi="Times New Roman" w:cs="Times New Roman"/>
                <w:b/>
                <w:sz w:val="28"/>
                <w:szCs w:val="28"/>
              </w:rPr>
              <w:t>8.45 – 17.00, обеденный перерыв 13.00 – 14.00</w:t>
            </w:r>
          </w:p>
        </w:tc>
      </w:tr>
      <w:tr w:rsidR="00A97591" w:rsidRPr="00A97591" w14:paraId="28C3702C" w14:textId="77777777" w:rsidTr="00077AEE">
        <w:trPr>
          <w:gridAfter w:val="1"/>
          <w:wAfter w:w="142" w:type="dxa"/>
        </w:trPr>
        <w:tc>
          <w:tcPr>
            <w:tcW w:w="417" w:type="dxa"/>
            <w:gridSpan w:val="2"/>
          </w:tcPr>
          <w:p w14:paraId="5C731C2D" w14:textId="77777777" w:rsidR="00A97591" w:rsidRPr="00A97591" w:rsidRDefault="00A97591" w:rsidP="00A97591">
            <w:pPr>
              <w:spacing w:line="360" w:lineRule="auto"/>
              <w:ind w:left="142"/>
              <w:contextualSpacing/>
              <w:rPr>
                <w:rFonts w:ascii="Times New Roman" w:eastAsia="Times New Roman" w:hAnsi="Times New Roman" w:cs="Times New Roman"/>
                <w:sz w:val="28"/>
                <w:szCs w:val="28"/>
              </w:rPr>
            </w:pPr>
          </w:p>
        </w:tc>
        <w:tc>
          <w:tcPr>
            <w:tcW w:w="595" w:type="dxa"/>
            <w:gridSpan w:val="2"/>
          </w:tcPr>
          <w:p w14:paraId="470CCFE0" w14:textId="77777777" w:rsidR="00A97591" w:rsidRPr="00A97591" w:rsidRDefault="00A97591" w:rsidP="00A97591">
            <w:pPr>
              <w:tabs>
                <w:tab w:val="left" w:pos="1276"/>
              </w:tabs>
              <w:spacing w:line="360" w:lineRule="auto"/>
              <w:ind w:left="596"/>
              <w:jc w:val="both"/>
              <w:rPr>
                <w:rFonts w:ascii="Times New Roman" w:hAnsi="Times New Roman" w:cs="Times New Roman"/>
                <w:noProof/>
                <w:sz w:val="28"/>
                <w:szCs w:val="28"/>
                <w:lang w:val="en-US"/>
              </w:rPr>
            </w:pPr>
          </w:p>
        </w:tc>
        <w:tc>
          <w:tcPr>
            <w:tcW w:w="2316" w:type="dxa"/>
          </w:tcPr>
          <w:p w14:paraId="518FA2EF" w14:textId="77777777" w:rsidR="00A97591" w:rsidRPr="00A97591" w:rsidRDefault="00A97591" w:rsidP="00A97591">
            <w:pPr>
              <w:tabs>
                <w:tab w:val="left" w:pos="1276"/>
              </w:tabs>
              <w:spacing w:line="360" w:lineRule="auto"/>
              <w:ind w:left="596"/>
              <w:jc w:val="both"/>
              <w:rPr>
                <w:rFonts w:ascii="Times New Roman" w:hAnsi="Times New Roman" w:cs="Times New Roman"/>
                <w:noProof/>
                <w:sz w:val="28"/>
                <w:szCs w:val="28"/>
                <w:lang w:val="en-US"/>
              </w:rPr>
            </w:pPr>
            <w:r w:rsidRPr="00A97591">
              <w:rPr>
                <w:rFonts w:ascii="Times New Roman" w:hAnsi="Times New Roman" w:cs="Times New Roman"/>
                <w:noProof/>
                <w:sz w:val="28"/>
                <w:szCs w:val="28"/>
                <w:lang w:val="en-US"/>
              </w:rPr>
              <w:t>Пятница:</w:t>
            </w:r>
          </w:p>
        </w:tc>
        <w:tc>
          <w:tcPr>
            <w:tcW w:w="6419" w:type="dxa"/>
            <w:tcBorders>
              <w:top w:val="single" w:sz="4" w:space="0" w:color="auto"/>
              <w:bottom w:val="single" w:sz="4" w:space="0" w:color="auto"/>
            </w:tcBorders>
          </w:tcPr>
          <w:p w14:paraId="0E6A8D82" w14:textId="77777777" w:rsidR="00A97591" w:rsidRPr="00A97591" w:rsidRDefault="00A97591" w:rsidP="00A97591">
            <w:pPr>
              <w:tabs>
                <w:tab w:val="left" w:pos="1276"/>
              </w:tabs>
              <w:jc w:val="both"/>
              <w:rPr>
                <w:rFonts w:ascii="Times New Roman" w:hAnsi="Times New Roman" w:cs="Times New Roman"/>
                <w:b/>
                <w:noProof/>
                <w:sz w:val="28"/>
                <w:szCs w:val="28"/>
                <w:lang w:val="en-US"/>
              </w:rPr>
            </w:pPr>
            <w:r w:rsidRPr="00A97591">
              <w:rPr>
                <w:rFonts w:ascii="Times New Roman" w:hAnsi="Times New Roman" w:cs="Times New Roman"/>
                <w:b/>
                <w:sz w:val="28"/>
                <w:szCs w:val="28"/>
              </w:rPr>
              <w:t>8.45 – 16.45, обеденный перерыв 13.00 – 14.00</w:t>
            </w:r>
          </w:p>
        </w:tc>
      </w:tr>
      <w:tr w:rsidR="00A97591" w:rsidRPr="00A97591" w14:paraId="1C7382DB" w14:textId="77777777" w:rsidTr="00077AEE">
        <w:trPr>
          <w:gridAfter w:val="1"/>
          <w:wAfter w:w="142" w:type="dxa"/>
        </w:trPr>
        <w:tc>
          <w:tcPr>
            <w:tcW w:w="417" w:type="dxa"/>
            <w:gridSpan w:val="2"/>
          </w:tcPr>
          <w:p w14:paraId="6CB30772" w14:textId="77777777" w:rsidR="00A97591" w:rsidRPr="00A97591" w:rsidRDefault="00A97591" w:rsidP="00A97591">
            <w:pPr>
              <w:spacing w:line="360" w:lineRule="auto"/>
              <w:ind w:left="142"/>
              <w:contextualSpacing/>
              <w:rPr>
                <w:rFonts w:ascii="Times New Roman" w:eastAsia="Times New Roman" w:hAnsi="Times New Roman" w:cs="Times New Roman"/>
                <w:sz w:val="28"/>
                <w:szCs w:val="28"/>
              </w:rPr>
            </w:pPr>
          </w:p>
        </w:tc>
        <w:tc>
          <w:tcPr>
            <w:tcW w:w="595" w:type="dxa"/>
            <w:gridSpan w:val="2"/>
          </w:tcPr>
          <w:p w14:paraId="2B319AD9" w14:textId="77777777" w:rsidR="00A97591" w:rsidRPr="00A97591" w:rsidRDefault="00A97591" w:rsidP="00A97591">
            <w:pPr>
              <w:tabs>
                <w:tab w:val="left" w:pos="1276"/>
              </w:tabs>
              <w:spacing w:line="360" w:lineRule="auto"/>
              <w:ind w:left="596"/>
              <w:jc w:val="both"/>
              <w:rPr>
                <w:rFonts w:ascii="Times New Roman" w:hAnsi="Times New Roman" w:cs="Times New Roman"/>
                <w:noProof/>
                <w:sz w:val="28"/>
                <w:szCs w:val="28"/>
                <w:lang w:val="en-US"/>
              </w:rPr>
            </w:pPr>
          </w:p>
        </w:tc>
        <w:tc>
          <w:tcPr>
            <w:tcW w:w="2316" w:type="dxa"/>
          </w:tcPr>
          <w:p w14:paraId="290E492E" w14:textId="77777777" w:rsidR="00A97591" w:rsidRPr="00A97591" w:rsidRDefault="00A97591" w:rsidP="00A97591">
            <w:pPr>
              <w:tabs>
                <w:tab w:val="left" w:pos="1276"/>
              </w:tabs>
              <w:spacing w:line="360" w:lineRule="auto"/>
              <w:ind w:left="596"/>
              <w:jc w:val="both"/>
              <w:rPr>
                <w:rFonts w:ascii="Times New Roman" w:hAnsi="Times New Roman" w:cs="Times New Roman"/>
                <w:noProof/>
                <w:sz w:val="28"/>
                <w:szCs w:val="28"/>
              </w:rPr>
            </w:pPr>
            <w:r w:rsidRPr="00A97591">
              <w:rPr>
                <w:rFonts w:ascii="Times New Roman" w:hAnsi="Times New Roman" w:cs="Times New Roman"/>
                <w:noProof/>
                <w:sz w:val="28"/>
                <w:szCs w:val="28"/>
                <w:lang w:val="en-US"/>
              </w:rPr>
              <w:t>Суббота</w:t>
            </w:r>
            <w:r w:rsidRPr="00A97591">
              <w:rPr>
                <w:rFonts w:ascii="Times New Roman" w:hAnsi="Times New Roman" w:cs="Times New Roman"/>
                <w:noProof/>
                <w:sz w:val="28"/>
                <w:szCs w:val="28"/>
              </w:rPr>
              <w:t>:</w:t>
            </w:r>
          </w:p>
        </w:tc>
        <w:tc>
          <w:tcPr>
            <w:tcW w:w="6419" w:type="dxa"/>
            <w:tcBorders>
              <w:top w:val="single" w:sz="4" w:space="0" w:color="auto"/>
              <w:bottom w:val="single" w:sz="4" w:space="0" w:color="auto"/>
            </w:tcBorders>
          </w:tcPr>
          <w:p w14:paraId="241A3517" w14:textId="77777777" w:rsidR="00A97591" w:rsidRPr="00A97591" w:rsidRDefault="00A97591" w:rsidP="00A97591">
            <w:pPr>
              <w:tabs>
                <w:tab w:val="left" w:pos="1276"/>
              </w:tabs>
              <w:jc w:val="both"/>
              <w:rPr>
                <w:rFonts w:ascii="Times New Roman" w:hAnsi="Times New Roman" w:cs="Times New Roman"/>
                <w:b/>
                <w:noProof/>
                <w:sz w:val="28"/>
                <w:szCs w:val="28"/>
              </w:rPr>
            </w:pPr>
            <w:r w:rsidRPr="00A97591">
              <w:rPr>
                <w:rFonts w:ascii="Times New Roman" w:hAnsi="Times New Roman" w:cs="Times New Roman"/>
                <w:b/>
                <w:noProof/>
                <w:sz w:val="28"/>
                <w:szCs w:val="28"/>
              </w:rPr>
              <w:t>выходной</w:t>
            </w:r>
          </w:p>
        </w:tc>
      </w:tr>
      <w:tr w:rsidR="00A97591" w:rsidRPr="00A97591" w14:paraId="32E25335" w14:textId="77777777" w:rsidTr="00077AEE">
        <w:trPr>
          <w:gridAfter w:val="1"/>
          <w:wAfter w:w="142" w:type="dxa"/>
        </w:trPr>
        <w:tc>
          <w:tcPr>
            <w:tcW w:w="417" w:type="dxa"/>
            <w:gridSpan w:val="2"/>
          </w:tcPr>
          <w:p w14:paraId="166FDAB0" w14:textId="77777777" w:rsidR="00A97591" w:rsidRPr="00A97591" w:rsidRDefault="00A97591" w:rsidP="00A97591">
            <w:pPr>
              <w:spacing w:line="360" w:lineRule="auto"/>
              <w:ind w:left="142"/>
              <w:contextualSpacing/>
              <w:rPr>
                <w:rFonts w:ascii="Times New Roman" w:eastAsia="Times New Roman" w:hAnsi="Times New Roman" w:cs="Times New Roman"/>
                <w:sz w:val="28"/>
                <w:szCs w:val="28"/>
              </w:rPr>
            </w:pPr>
          </w:p>
        </w:tc>
        <w:tc>
          <w:tcPr>
            <w:tcW w:w="595" w:type="dxa"/>
            <w:gridSpan w:val="2"/>
          </w:tcPr>
          <w:p w14:paraId="5C253E38" w14:textId="77777777" w:rsidR="00A97591" w:rsidRPr="00A97591" w:rsidRDefault="00A97591" w:rsidP="00A97591">
            <w:pPr>
              <w:tabs>
                <w:tab w:val="left" w:pos="1276"/>
              </w:tabs>
              <w:spacing w:line="360" w:lineRule="auto"/>
              <w:ind w:left="596"/>
              <w:jc w:val="both"/>
              <w:rPr>
                <w:rFonts w:ascii="Times New Roman" w:hAnsi="Times New Roman" w:cs="Times New Roman"/>
                <w:noProof/>
                <w:sz w:val="28"/>
                <w:szCs w:val="28"/>
                <w:lang w:val="en-US"/>
              </w:rPr>
            </w:pPr>
          </w:p>
        </w:tc>
        <w:tc>
          <w:tcPr>
            <w:tcW w:w="2316" w:type="dxa"/>
          </w:tcPr>
          <w:p w14:paraId="1BD0D199" w14:textId="77777777" w:rsidR="00A97591" w:rsidRPr="00A97591" w:rsidRDefault="00A97591" w:rsidP="00A97591">
            <w:pPr>
              <w:tabs>
                <w:tab w:val="left" w:pos="1276"/>
              </w:tabs>
              <w:spacing w:line="360" w:lineRule="auto"/>
              <w:ind w:left="596"/>
              <w:jc w:val="both"/>
              <w:rPr>
                <w:rFonts w:ascii="Times New Roman" w:hAnsi="Times New Roman" w:cs="Times New Roman"/>
                <w:noProof/>
                <w:sz w:val="28"/>
                <w:szCs w:val="28"/>
                <w:lang w:val="en-US"/>
              </w:rPr>
            </w:pPr>
            <w:r w:rsidRPr="00A97591">
              <w:rPr>
                <w:rFonts w:ascii="Times New Roman" w:hAnsi="Times New Roman" w:cs="Times New Roman"/>
                <w:noProof/>
                <w:sz w:val="28"/>
                <w:szCs w:val="28"/>
                <w:lang w:val="en-US"/>
              </w:rPr>
              <w:t>Воскресенье:</w:t>
            </w:r>
          </w:p>
        </w:tc>
        <w:tc>
          <w:tcPr>
            <w:tcW w:w="6419" w:type="dxa"/>
            <w:tcBorders>
              <w:top w:val="single" w:sz="4" w:space="0" w:color="auto"/>
              <w:bottom w:val="single" w:sz="4" w:space="0" w:color="auto"/>
            </w:tcBorders>
          </w:tcPr>
          <w:p w14:paraId="35059999" w14:textId="77777777" w:rsidR="00A97591" w:rsidRPr="00A97591" w:rsidRDefault="00A97591" w:rsidP="00A97591">
            <w:pPr>
              <w:tabs>
                <w:tab w:val="left" w:pos="1276"/>
              </w:tabs>
              <w:jc w:val="both"/>
              <w:rPr>
                <w:rFonts w:ascii="Times New Roman" w:hAnsi="Times New Roman" w:cs="Times New Roman"/>
                <w:b/>
                <w:noProof/>
                <w:sz w:val="28"/>
                <w:szCs w:val="28"/>
              </w:rPr>
            </w:pPr>
            <w:r w:rsidRPr="00A97591">
              <w:rPr>
                <w:rFonts w:ascii="Times New Roman" w:hAnsi="Times New Roman" w:cs="Times New Roman"/>
                <w:b/>
                <w:noProof/>
                <w:sz w:val="28"/>
                <w:szCs w:val="28"/>
              </w:rPr>
              <w:t>выходной</w:t>
            </w:r>
          </w:p>
        </w:tc>
      </w:tr>
      <w:tr w:rsidR="00A97591" w:rsidRPr="00A97591" w14:paraId="02D92600" w14:textId="77777777" w:rsidTr="00077AEE">
        <w:trPr>
          <w:gridAfter w:val="1"/>
          <w:wAfter w:w="142" w:type="dxa"/>
        </w:trPr>
        <w:tc>
          <w:tcPr>
            <w:tcW w:w="417" w:type="dxa"/>
            <w:gridSpan w:val="2"/>
          </w:tcPr>
          <w:p w14:paraId="2F9EDCD1" w14:textId="77777777" w:rsidR="00A97591" w:rsidRPr="00A97591" w:rsidRDefault="00A97591" w:rsidP="00A97591">
            <w:pPr>
              <w:spacing w:line="360" w:lineRule="auto"/>
              <w:ind w:left="142"/>
              <w:contextualSpacing/>
              <w:rPr>
                <w:rFonts w:ascii="Times New Roman" w:eastAsia="Times New Roman" w:hAnsi="Times New Roman" w:cs="Times New Roman"/>
                <w:sz w:val="28"/>
                <w:szCs w:val="28"/>
              </w:rPr>
            </w:pPr>
          </w:p>
        </w:tc>
        <w:tc>
          <w:tcPr>
            <w:tcW w:w="595" w:type="dxa"/>
            <w:gridSpan w:val="2"/>
          </w:tcPr>
          <w:p w14:paraId="7C89F91E" w14:textId="77777777" w:rsidR="00A97591" w:rsidRPr="00A97591" w:rsidRDefault="00A97591" w:rsidP="00A97591">
            <w:pPr>
              <w:spacing w:line="360" w:lineRule="auto"/>
              <w:rPr>
                <w:rFonts w:ascii="Times New Roman" w:eastAsia="Times New Roman" w:hAnsi="Times New Roman" w:cs="Times New Roman"/>
                <w:sz w:val="28"/>
                <w:szCs w:val="28"/>
              </w:rPr>
            </w:pPr>
            <w:r w:rsidRPr="00A97591">
              <w:rPr>
                <w:rFonts w:ascii="Times New Roman" w:eastAsia="Times New Roman" w:hAnsi="Times New Roman" w:cs="Times New Roman"/>
                <w:sz w:val="28"/>
                <w:szCs w:val="28"/>
              </w:rPr>
              <w:t>1.3.</w:t>
            </w:r>
          </w:p>
          <w:p w14:paraId="5426E0C5" w14:textId="77777777" w:rsidR="00A97591" w:rsidRPr="00A97591" w:rsidRDefault="00A97591" w:rsidP="00A97591">
            <w:pPr>
              <w:spacing w:line="360" w:lineRule="auto"/>
              <w:rPr>
                <w:rFonts w:ascii="Times New Roman" w:eastAsia="Times New Roman" w:hAnsi="Times New Roman" w:cs="Times New Roman"/>
                <w:sz w:val="28"/>
                <w:szCs w:val="28"/>
              </w:rPr>
            </w:pPr>
          </w:p>
          <w:p w14:paraId="7289BC8E" w14:textId="77777777" w:rsidR="00A97591" w:rsidRPr="00A97591" w:rsidRDefault="00A97591" w:rsidP="00A97591">
            <w:pPr>
              <w:spacing w:line="360" w:lineRule="auto"/>
              <w:rPr>
                <w:rFonts w:ascii="Times New Roman" w:eastAsia="Times New Roman" w:hAnsi="Times New Roman" w:cs="Times New Roman"/>
                <w:sz w:val="28"/>
                <w:szCs w:val="28"/>
              </w:rPr>
            </w:pPr>
          </w:p>
          <w:p w14:paraId="29138F5F" w14:textId="77777777" w:rsidR="00A97591" w:rsidRPr="00A97591" w:rsidRDefault="00A97591" w:rsidP="00A97591">
            <w:pPr>
              <w:spacing w:line="360" w:lineRule="auto"/>
              <w:rPr>
                <w:rFonts w:ascii="Times New Roman" w:eastAsia="Times New Roman" w:hAnsi="Times New Roman" w:cs="Times New Roman"/>
                <w:sz w:val="28"/>
                <w:szCs w:val="28"/>
              </w:rPr>
            </w:pPr>
          </w:p>
          <w:p w14:paraId="6E6FE5AF" w14:textId="77777777" w:rsidR="00A97591" w:rsidRPr="00A97591" w:rsidRDefault="00A97591" w:rsidP="00A97591">
            <w:pPr>
              <w:spacing w:line="360" w:lineRule="auto"/>
              <w:rPr>
                <w:rFonts w:ascii="Times New Roman" w:eastAsia="Times New Roman" w:hAnsi="Times New Roman" w:cs="Times New Roman"/>
                <w:sz w:val="28"/>
                <w:szCs w:val="28"/>
              </w:rPr>
            </w:pPr>
          </w:p>
          <w:p w14:paraId="55CB50ED" w14:textId="77777777" w:rsidR="00A97591" w:rsidRPr="00A97591" w:rsidRDefault="00A97591" w:rsidP="00A97591">
            <w:pPr>
              <w:spacing w:line="360" w:lineRule="auto"/>
              <w:rPr>
                <w:rFonts w:ascii="Times New Roman" w:eastAsia="Times New Roman" w:hAnsi="Times New Roman" w:cs="Times New Roman"/>
                <w:sz w:val="28"/>
                <w:szCs w:val="28"/>
              </w:rPr>
            </w:pPr>
          </w:p>
          <w:p w14:paraId="73EC72BB" w14:textId="77777777" w:rsidR="00A97591" w:rsidRPr="00A97591" w:rsidRDefault="00A97591" w:rsidP="00A97591">
            <w:pPr>
              <w:spacing w:line="360" w:lineRule="auto"/>
              <w:rPr>
                <w:rFonts w:ascii="Times New Roman" w:eastAsia="Times New Roman" w:hAnsi="Times New Roman" w:cs="Times New Roman"/>
                <w:sz w:val="28"/>
                <w:szCs w:val="28"/>
              </w:rPr>
            </w:pPr>
          </w:p>
          <w:p w14:paraId="50FA5995" w14:textId="77777777" w:rsidR="00A97591" w:rsidRPr="00A97591" w:rsidRDefault="00A97591" w:rsidP="00A97591">
            <w:pPr>
              <w:spacing w:line="360" w:lineRule="auto"/>
              <w:rPr>
                <w:rFonts w:ascii="Times New Roman" w:eastAsia="Times New Roman" w:hAnsi="Times New Roman" w:cs="Times New Roman"/>
                <w:sz w:val="28"/>
                <w:szCs w:val="28"/>
              </w:rPr>
            </w:pPr>
          </w:p>
          <w:p w14:paraId="2F4B8777" w14:textId="77777777" w:rsidR="00A97591" w:rsidRPr="00A97591" w:rsidRDefault="00A97591" w:rsidP="00A97591">
            <w:pPr>
              <w:spacing w:line="360" w:lineRule="auto"/>
              <w:rPr>
                <w:rFonts w:ascii="Times New Roman" w:eastAsia="Times New Roman" w:hAnsi="Times New Roman" w:cs="Times New Roman"/>
                <w:sz w:val="28"/>
                <w:szCs w:val="28"/>
              </w:rPr>
            </w:pPr>
          </w:p>
          <w:p w14:paraId="7F98AE01" w14:textId="77777777" w:rsidR="00A97591" w:rsidRPr="00A97591" w:rsidRDefault="00A97591" w:rsidP="00A97591">
            <w:pPr>
              <w:spacing w:line="360" w:lineRule="auto"/>
              <w:rPr>
                <w:rFonts w:ascii="Times New Roman" w:eastAsia="Times New Roman" w:hAnsi="Times New Roman" w:cs="Times New Roman"/>
                <w:sz w:val="28"/>
                <w:szCs w:val="28"/>
              </w:rPr>
            </w:pPr>
            <w:r w:rsidRPr="00A97591">
              <w:rPr>
                <w:rFonts w:ascii="Times New Roman" w:eastAsia="Times New Roman" w:hAnsi="Times New Roman" w:cs="Times New Roman"/>
                <w:sz w:val="28"/>
                <w:szCs w:val="28"/>
              </w:rPr>
              <w:lastRenderedPageBreak/>
              <w:t>1.4.</w:t>
            </w:r>
          </w:p>
        </w:tc>
        <w:tc>
          <w:tcPr>
            <w:tcW w:w="8735" w:type="dxa"/>
            <w:gridSpan w:val="2"/>
          </w:tcPr>
          <w:p w14:paraId="1F584B09" w14:textId="77777777" w:rsidR="00A97591" w:rsidRPr="00A97591" w:rsidRDefault="00A97591" w:rsidP="00A97591">
            <w:pPr>
              <w:spacing w:line="360" w:lineRule="auto"/>
              <w:rPr>
                <w:rFonts w:ascii="Times New Roman" w:eastAsia="Times New Roman" w:hAnsi="Times New Roman" w:cs="Times New Roman"/>
                <w:sz w:val="28"/>
                <w:szCs w:val="28"/>
              </w:rPr>
            </w:pPr>
            <w:r w:rsidRPr="00A97591">
              <w:rPr>
                <w:rFonts w:ascii="Times New Roman" w:eastAsia="Times New Roman" w:hAnsi="Times New Roman" w:cs="Times New Roman"/>
                <w:sz w:val="28"/>
                <w:szCs w:val="28"/>
              </w:rPr>
              <w:lastRenderedPageBreak/>
              <w:t>График приема заявителей:</w:t>
            </w:r>
          </w:p>
          <w:p w14:paraId="194356B0" w14:textId="77777777" w:rsidR="00A97591" w:rsidRPr="00A97591" w:rsidRDefault="00A97591" w:rsidP="00A97591">
            <w:pPr>
              <w:spacing w:line="360" w:lineRule="auto"/>
              <w:ind w:firstLine="548"/>
              <w:rPr>
                <w:rFonts w:ascii="Times New Roman" w:eastAsia="Times New Roman" w:hAnsi="Times New Roman" w:cs="Times New Roman"/>
                <w:sz w:val="28"/>
                <w:szCs w:val="28"/>
              </w:rPr>
            </w:pPr>
            <w:proofErr w:type="gramStart"/>
            <w:r w:rsidRPr="00A97591">
              <w:rPr>
                <w:rFonts w:ascii="Times New Roman" w:eastAsia="Times New Roman" w:hAnsi="Times New Roman" w:cs="Times New Roman"/>
                <w:sz w:val="28"/>
                <w:szCs w:val="28"/>
              </w:rPr>
              <w:t xml:space="preserve">Понедельник:   </w:t>
            </w:r>
            <w:proofErr w:type="gramEnd"/>
            <w:r w:rsidRPr="00A97591">
              <w:rPr>
                <w:rFonts w:ascii="Times New Roman" w:eastAsia="Times New Roman" w:hAnsi="Times New Roman" w:cs="Times New Roman"/>
                <w:sz w:val="28"/>
                <w:szCs w:val="28"/>
              </w:rPr>
              <w:t xml:space="preserve"> </w:t>
            </w:r>
            <w:r w:rsidRPr="00A97591">
              <w:rPr>
                <w:rFonts w:ascii="Times New Roman" w:eastAsia="Times New Roman" w:hAnsi="Times New Roman" w:cs="Times New Roman"/>
                <w:b/>
                <w:sz w:val="28"/>
                <w:szCs w:val="28"/>
                <w:u w:val="single"/>
              </w:rPr>
              <w:t>приема нет</w:t>
            </w:r>
          </w:p>
          <w:p w14:paraId="47615D2D" w14:textId="77777777" w:rsidR="00A97591" w:rsidRPr="00A97591" w:rsidRDefault="00A97591" w:rsidP="00A97591">
            <w:pPr>
              <w:spacing w:line="360" w:lineRule="auto"/>
              <w:ind w:firstLine="548"/>
              <w:rPr>
                <w:rFonts w:ascii="Times New Roman" w:eastAsia="Times New Roman" w:hAnsi="Times New Roman" w:cs="Times New Roman"/>
                <w:sz w:val="28"/>
                <w:szCs w:val="28"/>
              </w:rPr>
            </w:pPr>
            <w:proofErr w:type="gramStart"/>
            <w:r w:rsidRPr="00A97591">
              <w:rPr>
                <w:rFonts w:ascii="Times New Roman" w:eastAsia="Times New Roman" w:hAnsi="Times New Roman" w:cs="Times New Roman"/>
                <w:sz w:val="28"/>
                <w:szCs w:val="28"/>
              </w:rPr>
              <w:t xml:space="preserve">Вторник:   </w:t>
            </w:r>
            <w:proofErr w:type="gramEnd"/>
            <w:r w:rsidRPr="00A97591">
              <w:rPr>
                <w:rFonts w:ascii="Times New Roman" w:eastAsia="Times New Roman" w:hAnsi="Times New Roman" w:cs="Times New Roman"/>
                <w:sz w:val="28"/>
                <w:szCs w:val="28"/>
              </w:rPr>
              <w:t xml:space="preserve">         </w:t>
            </w:r>
            <w:r w:rsidRPr="00A97591">
              <w:rPr>
                <w:rFonts w:ascii="Times New Roman" w:eastAsia="Times New Roman" w:hAnsi="Times New Roman" w:cs="Times New Roman"/>
                <w:b/>
                <w:sz w:val="28"/>
                <w:szCs w:val="28"/>
                <w:u w:val="single"/>
              </w:rPr>
              <w:t>14.00 – 16.00</w:t>
            </w:r>
          </w:p>
          <w:p w14:paraId="7D406CDF" w14:textId="77777777" w:rsidR="00A97591" w:rsidRPr="00A97591" w:rsidRDefault="00A97591" w:rsidP="00A97591">
            <w:pPr>
              <w:spacing w:line="360" w:lineRule="auto"/>
              <w:ind w:firstLine="548"/>
              <w:rPr>
                <w:rFonts w:ascii="Times New Roman" w:eastAsia="Times New Roman" w:hAnsi="Times New Roman" w:cs="Times New Roman"/>
                <w:sz w:val="28"/>
                <w:szCs w:val="28"/>
              </w:rPr>
            </w:pPr>
            <w:proofErr w:type="gramStart"/>
            <w:r w:rsidRPr="00A97591">
              <w:rPr>
                <w:rFonts w:ascii="Times New Roman" w:eastAsia="Times New Roman" w:hAnsi="Times New Roman" w:cs="Times New Roman"/>
                <w:sz w:val="28"/>
                <w:szCs w:val="28"/>
              </w:rPr>
              <w:t xml:space="preserve">Среда:   </w:t>
            </w:r>
            <w:proofErr w:type="gramEnd"/>
            <w:r w:rsidRPr="00A97591">
              <w:rPr>
                <w:rFonts w:ascii="Times New Roman" w:eastAsia="Times New Roman" w:hAnsi="Times New Roman" w:cs="Times New Roman"/>
                <w:sz w:val="28"/>
                <w:szCs w:val="28"/>
              </w:rPr>
              <w:t xml:space="preserve">             </w:t>
            </w:r>
            <w:r w:rsidRPr="00A97591">
              <w:rPr>
                <w:rFonts w:ascii="Times New Roman" w:eastAsia="Times New Roman" w:hAnsi="Times New Roman" w:cs="Times New Roman"/>
                <w:b/>
                <w:sz w:val="28"/>
                <w:szCs w:val="28"/>
                <w:u w:val="single"/>
              </w:rPr>
              <w:t>10.00 – 13.00</w:t>
            </w:r>
          </w:p>
          <w:p w14:paraId="2B9DABF0" w14:textId="77777777" w:rsidR="00A97591" w:rsidRPr="00A97591" w:rsidRDefault="00A97591" w:rsidP="00A97591">
            <w:pPr>
              <w:spacing w:line="360" w:lineRule="auto"/>
              <w:ind w:firstLine="548"/>
              <w:rPr>
                <w:rFonts w:ascii="Times New Roman" w:eastAsia="Times New Roman" w:hAnsi="Times New Roman" w:cs="Times New Roman"/>
                <w:sz w:val="28"/>
                <w:szCs w:val="28"/>
              </w:rPr>
            </w:pPr>
            <w:proofErr w:type="gramStart"/>
            <w:r w:rsidRPr="00A97591">
              <w:rPr>
                <w:rFonts w:ascii="Times New Roman" w:eastAsia="Times New Roman" w:hAnsi="Times New Roman" w:cs="Times New Roman"/>
                <w:sz w:val="28"/>
                <w:szCs w:val="28"/>
              </w:rPr>
              <w:t xml:space="preserve">Четверг:   </w:t>
            </w:r>
            <w:proofErr w:type="gramEnd"/>
            <w:r w:rsidRPr="00A97591">
              <w:rPr>
                <w:rFonts w:ascii="Times New Roman" w:eastAsia="Times New Roman" w:hAnsi="Times New Roman" w:cs="Times New Roman"/>
                <w:sz w:val="28"/>
                <w:szCs w:val="28"/>
              </w:rPr>
              <w:t xml:space="preserve">          </w:t>
            </w:r>
            <w:r w:rsidRPr="00A97591">
              <w:rPr>
                <w:rFonts w:ascii="Times New Roman" w:eastAsia="Times New Roman" w:hAnsi="Times New Roman" w:cs="Times New Roman"/>
                <w:b/>
                <w:sz w:val="28"/>
                <w:szCs w:val="28"/>
                <w:u w:val="single"/>
              </w:rPr>
              <w:t>14.00 – 16.00</w:t>
            </w:r>
          </w:p>
          <w:p w14:paraId="5AD9D2A7" w14:textId="77777777" w:rsidR="00A97591" w:rsidRPr="00A97591" w:rsidRDefault="00A97591" w:rsidP="00A97591">
            <w:pPr>
              <w:spacing w:line="360" w:lineRule="auto"/>
              <w:ind w:firstLine="548"/>
              <w:rPr>
                <w:rFonts w:ascii="Times New Roman" w:eastAsia="Times New Roman" w:hAnsi="Times New Roman" w:cs="Times New Roman"/>
                <w:sz w:val="28"/>
                <w:szCs w:val="28"/>
              </w:rPr>
            </w:pPr>
            <w:proofErr w:type="gramStart"/>
            <w:r w:rsidRPr="00A97591">
              <w:rPr>
                <w:rFonts w:ascii="Times New Roman" w:eastAsia="Times New Roman" w:hAnsi="Times New Roman" w:cs="Times New Roman"/>
                <w:sz w:val="28"/>
                <w:szCs w:val="28"/>
              </w:rPr>
              <w:t xml:space="preserve">Пятница:   </w:t>
            </w:r>
            <w:proofErr w:type="gramEnd"/>
            <w:r w:rsidRPr="00A97591">
              <w:rPr>
                <w:rFonts w:ascii="Times New Roman" w:eastAsia="Times New Roman" w:hAnsi="Times New Roman" w:cs="Times New Roman"/>
                <w:sz w:val="28"/>
                <w:szCs w:val="28"/>
              </w:rPr>
              <w:t xml:space="preserve">         </w:t>
            </w:r>
            <w:r w:rsidRPr="00A97591">
              <w:rPr>
                <w:rFonts w:ascii="Times New Roman" w:eastAsia="Times New Roman" w:hAnsi="Times New Roman" w:cs="Times New Roman"/>
                <w:b/>
                <w:sz w:val="28"/>
                <w:szCs w:val="28"/>
                <w:u w:val="single"/>
              </w:rPr>
              <w:t>приема нет</w:t>
            </w:r>
          </w:p>
          <w:p w14:paraId="717340E8" w14:textId="77777777" w:rsidR="00A97591" w:rsidRPr="00A97591" w:rsidRDefault="00A97591" w:rsidP="00A97591">
            <w:pPr>
              <w:spacing w:line="360" w:lineRule="auto"/>
              <w:ind w:firstLine="548"/>
              <w:rPr>
                <w:rFonts w:ascii="Times New Roman" w:eastAsia="Times New Roman" w:hAnsi="Times New Roman" w:cs="Times New Roman"/>
                <w:sz w:val="28"/>
                <w:szCs w:val="28"/>
              </w:rPr>
            </w:pPr>
            <w:proofErr w:type="gramStart"/>
            <w:r w:rsidRPr="00A97591">
              <w:rPr>
                <w:rFonts w:ascii="Times New Roman" w:eastAsia="Times New Roman" w:hAnsi="Times New Roman" w:cs="Times New Roman"/>
                <w:sz w:val="28"/>
                <w:szCs w:val="28"/>
              </w:rPr>
              <w:t xml:space="preserve">Суббота:   </w:t>
            </w:r>
            <w:proofErr w:type="gramEnd"/>
            <w:r w:rsidRPr="00A97591">
              <w:rPr>
                <w:rFonts w:ascii="Times New Roman" w:eastAsia="Times New Roman" w:hAnsi="Times New Roman" w:cs="Times New Roman"/>
                <w:sz w:val="28"/>
                <w:szCs w:val="28"/>
              </w:rPr>
              <w:t xml:space="preserve">         </w:t>
            </w:r>
            <w:r w:rsidRPr="00A97591">
              <w:rPr>
                <w:rFonts w:ascii="Times New Roman" w:eastAsia="Times New Roman" w:hAnsi="Times New Roman" w:cs="Times New Roman"/>
                <w:b/>
                <w:sz w:val="28"/>
                <w:szCs w:val="28"/>
                <w:u w:val="single"/>
              </w:rPr>
              <w:t>выходной</w:t>
            </w:r>
          </w:p>
          <w:p w14:paraId="6D8E083A" w14:textId="77777777" w:rsidR="00A97591" w:rsidRPr="00A97591" w:rsidRDefault="00A97591" w:rsidP="00A97591">
            <w:pPr>
              <w:spacing w:line="360" w:lineRule="auto"/>
              <w:ind w:firstLine="548"/>
              <w:rPr>
                <w:rFonts w:ascii="Times New Roman" w:eastAsia="Times New Roman" w:hAnsi="Times New Roman" w:cs="Times New Roman"/>
                <w:sz w:val="28"/>
                <w:szCs w:val="28"/>
              </w:rPr>
            </w:pPr>
            <w:proofErr w:type="gramStart"/>
            <w:r w:rsidRPr="00A97591">
              <w:rPr>
                <w:rFonts w:ascii="Times New Roman" w:eastAsia="Times New Roman" w:hAnsi="Times New Roman" w:cs="Times New Roman"/>
                <w:sz w:val="28"/>
                <w:szCs w:val="28"/>
              </w:rPr>
              <w:t xml:space="preserve">Воскресенье:   </w:t>
            </w:r>
            <w:proofErr w:type="gramEnd"/>
            <w:r w:rsidRPr="00A97591">
              <w:rPr>
                <w:rFonts w:ascii="Times New Roman" w:eastAsia="Times New Roman" w:hAnsi="Times New Roman" w:cs="Times New Roman"/>
                <w:sz w:val="28"/>
                <w:szCs w:val="28"/>
              </w:rPr>
              <w:t xml:space="preserve">  </w:t>
            </w:r>
            <w:r w:rsidRPr="00A97591">
              <w:rPr>
                <w:rFonts w:ascii="Times New Roman" w:eastAsia="Times New Roman" w:hAnsi="Times New Roman" w:cs="Times New Roman"/>
                <w:b/>
                <w:sz w:val="28"/>
                <w:szCs w:val="28"/>
                <w:u w:val="single"/>
              </w:rPr>
              <w:t>выходной</w:t>
            </w:r>
          </w:p>
          <w:p w14:paraId="7CDE9453" w14:textId="77777777" w:rsidR="00A97591" w:rsidRPr="00A97591" w:rsidRDefault="00A97591" w:rsidP="00A97591">
            <w:pPr>
              <w:spacing w:line="360" w:lineRule="auto"/>
              <w:rPr>
                <w:rFonts w:ascii="Times New Roman" w:eastAsia="Times New Roman" w:hAnsi="Times New Roman" w:cs="Times New Roman"/>
                <w:sz w:val="28"/>
                <w:szCs w:val="28"/>
              </w:rPr>
            </w:pPr>
          </w:p>
          <w:p w14:paraId="01ED2CB7" w14:textId="77777777" w:rsidR="00A97591" w:rsidRPr="00A97591" w:rsidRDefault="00A97591" w:rsidP="00A97591">
            <w:pPr>
              <w:rPr>
                <w:rFonts w:ascii="Times New Roman" w:eastAsia="Times New Roman" w:hAnsi="Times New Roman" w:cs="Times New Roman"/>
                <w:sz w:val="28"/>
                <w:szCs w:val="28"/>
              </w:rPr>
            </w:pPr>
            <w:r w:rsidRPr="00A97591">
              <w:rPr>
                <w:rFonts w:ascii="Times New Roman" w:eastAsia="Times New Roman" w:hAnsi="Times New Roman" w:cs="Times New Roman"/>
                <w:sz w:val="28"/>
                <w:szCs w:val="28"/>
              </w:rPr>
              <w:lastRenderedPageBreak/>
              <w:t>Контактный телефон органа, предоставляющего муниципальную услугу:</w:t>
            </w:r>
          </w:p>
        </w:tc>
      </w:tr>
      <w:tr w:rsidR="00A97591" w:rsidRPr="00A97591" w14:paraId="0391FDAC" w14:textId="77777777" w:rsidTr="00077AEE">
        <w:trPr>
          <w:gridAfter w:val="1"/>
          <w:wAfter w:w="142" w:type="dxa"/>
        </w:trPr>
        <w:tc>
          <w:tcPr>
            <w:tcW w:w="417" w:type="dxa"/>
            <w:gridSpan w:val="2"/>
          </w:tcPr>
          <w:p w14:paraId="5F938659" w14:textId="77777777" w:rsidR="00A97591" w:rsidRPr="00A97591" w:rsidRDefault="00A97591" w:rsidP="00A97591">
            <w:pPr>
              <w:spacing w:line="360" w:lineRule="auto"/>
              <w:ind w:left="142"/>
              <w:contextualSpacing/>
              <w:rPr>
                <w:rFonts w:ascii="Times New Roman" w:eastAsia="Times New Roman" w:hAnsi="Times New Roman" w:cs="Times New Roman"/>
                <w:sz w:val="28"/>
                <w:szCs w:val="28"/>
              </w:rPr>
            </w:pPr>
          </w:p>
        </w:tc>
        <w:tc>
          <w:tcPr>
            <w:tcW w:w="595" w:type="dxa"/>
            <w:gridSpan w:val="2"/>
          </w:tcPr>
          <w:p w14:paraId="3995E596" w14:textId="77777777" w:rsidR="00A97591" w:rsidRPr="00A97591" w:rsidRDefault="00A97591" w:rsidP="00A97591">
            <w:pPr>
              <w:spacing w:line="360" w:lineRule="auto"/>
              <w:jc w:val="center"/>
              <w:rPr>
                <w:rFonts w:ascii="Times New Roman" w:eastAsia="Times New Roman" w:hAnsi="Times New Roman" w:cs="Times New Roman"/>
                <w:sz w:val="28"/>
                <w:szCs w:val="28"/>
              </w:rPr>
            </w:pPr>
          </w:p>
        </w:tc>
        <w:tc>
          <w:tcPr>
            <w:tcW w:w="8735" w:type="dxa"/>
            <w:gridSpan w:val="2"/>
            <w:tcBorders>
              <w:bottom w:val="single" w:sz="4" w:space="0" w:color="auto"/>
            </w:tcBorders>
          </w:tcPr>
          <w:p w14:paraId="469574D9" w14:textId="77777777" w:rsidR="00A97591" w:rsidRPr="00A97591" w:rsidRDefault="00A97591" w:rsidP="00A97591">
            <w:pPr>
              <w:jc w:val="center"/>
              <w:rPr>
                <w:rFonts w:ascii="Times New Roman" w:eastAsia="Times New Roman" w:hAnsi="Times New Roman" w:cs="Times New Roman"/>
                <w:b/>
                <w:sz w:val="28"/>
                <w:szCs w:val="28"/>
              </w:rPr>
            </w:pPr>
            <w:r w:rsidRPr="00A97591">
              <w:rPr>
                <w:rFonts w:ascii="Times New Roman" w:eastAsia="Times New Roman" w:hAnsi="Times New Roman" w:cs="Times New Roman"/>
                <w:b/>
                <w:sz w:val="28"/>
                <w:szCs w:val="28"/>
              </w:rPr>
              <w:t>Начальник управления 8 (42372) 22-6-92;</w:t>
            </w:r>
          </w:p>
          <w:p w14:paraId="6EB07C00" w14:textId="77777777" w:rsidR="00A97591" w:rsidRPr="00A97591" w:rsidRDefault="00A97591" w:rsidP="00A97591">
            <w:pPr>
              <w:jc w:val="center"/>
              <w:rPr>
                <w:rFonts w:ascii="Times New Roman" w:eastAsia="Times New Roman" w:hAnsi="Times New Roman" w:cs="Times New Roman"/>
                <w:b/>
                <w:sz w:val="28"/>
                <w:szCs w:val="28"/>
              </w:rPr>
            </w:pPr>
            <w:r w:rsidRPr="00A97591">
              <w:rPr>
                <w:rFonts w:ascii="Times New Roman" w:eastAsia="Times New Roman" w:hAnsi="Times New Roman" w:cs="Times New Roman"/>
                <w:b/>
                <w:sz w:val="28"/>
                <w:szCs w:val="28"/>
              </w:rPr>
              <w:t>специалисты 8 (42372) 21-2-40</w:t>
            </w:r>
          </w:p>
        </w:tc>
      </w:tr>
      <w:tr w:rsidR="00A97591" w:rsidRPr="00A97591" w14:paraId="4B624BC5" w14:textId="77777777" w:rsidTr="00077AEE">
        <w:trPr>
          <w:gridAfter w:val="1"/>
          <w:wAfter w:w="142" w:type="dxa"/>
        </w:trPr>
        <w:tc>
          <w:tcPr>
            <w:tcW w:w="417" w:type="dxa"/>
            <w:gridSpan w:val="2"/>
          </w:tcPr>
          <w:p w14:paraId="12BD51BB" w14:textId="77777777" w:rsidR="00A97591" w:rsidRPr="00A97591" w:rsidRDefault="00A97591" w:rsidP="00A97591">
            <w:pPr>
              <w:spacing w:line="360" w:lineRule="auto"/>
              <w:ind w:left="142"/>
              <w:contextualSpacing/>
              <w:rPr>
                <w:rFonts w:ascii="Times New Roman" w:eastAsia="Times New Roman" w:hAnsi="Times New Roman" w:cs="Times New Roman"/>
                <w:sz w:val="28"/>
                <w:szCs w:val="28"/>
              </w:rPr>
            </w:pPr>
          </w:p>
        </w:tc>
        <w:tc>
          <w:tcPr>
            <w:tcW w:w="595" w:type="dxa"/>
            <w:gridSpan w:val="2"/>
          </w:tcPr>
          <w:p w14:paraId="03F526CA" w14:textId="77777777" w:rsidR="00A97591" w:rsidRPr="00A97591" w:rsidRDefault="00A97591" w:rsidP="00A97591">
            <w:pPr>
              <w:spacing w:line="360" w:lineRule="auto"/>
              <w:jc w:val="center"/>
              <w:rPr>
                <w:rFonts w:ascii="Times New Roman" w:hAnsi="Times New Roman" w:cs="Times New Roman"/>
                <w:sz w:val="28"/>
                <w:szCs w:val="28"/>
                <w:vertAlign w:val="superscript"/>
              </w:rPr>
            </w:pPr>
          </w:p>
        </w:tc>
        <w:tc>
          <w:tcPr>
            <w:tcW w:w="8735" w:type="dxa"/>
            <w:gridSpan w:val="2"/>
            <w:tcBorders>
              <w:top w:val="single" w:sz="4" w:space="0" w:color="auto"/>
            </w:tcBorders>
          </w:tcPr>
          <w:p w14:paraId="6EDDBB2B" w14:textId="77777777" w:rsidR="00A97591" w:rsidRPr="00A97591" w:rsidRDefault="00A97591" w:rsidP="00A97591">
            <w:pPr>
              <w:spacing w:line="360" w:lineRule="auto"/>
              <w:jc w:val="center"/>
              <w:rPr>
                <w:rFonts w:ascii="Times New Roman" w:hAnsi="Times New Roman" w:cs="Times New Roman"/>
                <w:sz w:val="28"/>
                <w:szCs w:val="28"/>
                <w:vertAlign w:val="superscript"/>
              </w:rPr>
            </w:pPr>
          </w:p>
        </w:tc>
      </w:tr>
      <w:tr w:rsidR="00A97591" w:rsidRPr="00A97591" w14:paraId="4C8679C0" w14:textId="77777777" w:rsidTr="00077AEE">
        <w:trPr>
          <w:gridAfter w:val="1"/>
          <w:wAfter w:w="142" w:type="dxa"/>
        </w:trPr>
        <w:tc>
          <w:tcPr>
            <w:tcW w:w="417" w:type="dxa"/>
            <w:gridSpan w:val="2"/>
          </w:tcPr>
          <w:p w14:paraId="150194D1" w14:textId="77777777" w:rsidR="00A97591" w:rsidRPr="00A97591" w:rsidRDefault="00A97591" w:rsidP="00A97591">
            <w:pPr>
              <w:spacing w:line="360" w:lineRule="auto"/>
              <w:ind w:left="142"/>
              <w:contextualSpacing/>
              <w:rPr>
                <w:rFonts w:ascii="Times New Roman" w:eastAsia="Times New Roman" w:hAnsi="Times New Roman" w:cs="Times New Roman"/>
                <w:sz w:val="28"/>
                <w:szCs w:val="28"/>
              </w:rPr>
            </w:pPr>
          </w:p>
        </w:tc>
        <w:tc>
          <w:tcPr>
            <w:tcW w:w="595" w:type="dxa"/>
            <w:gridSpan w:val="2"/>
          </w:tcPr>
          <w:p w14:paraId="78B6DE01" w14:textId="77777777" w:rsidR="00A97591" w:rsidRPr="00A97591" w:rsidRDefault="00A97591" w:rsidP="00A97591">
            <w:pPr>
              <w:spacing w:line="360" w:lineRule="auto"/>
              <w:rPr>
                <w:rFonts w:ascii="Times New Roman" w:eastAsia="Times New Roman" w:hAnsi="Times New Roman" w:cs="Times New Roman"/>
                <w:sz w:val="28"/>
                <w:szCs w:val="28"/>
              </w:rPr>
            </w:pPr>
            <w:r w:rsidRPr="00A97591">
              <w:rPr>
                <w:rFonts w:ascii="Times New Roman" w:eastAsia="Times New Roman" w:hAnsi="Times New Roman" w:cs="Times New Roman"/>
                <w:sz w:val="28"/>
                <w:szCs w:val="28"/>
              </w:rPr>
              <w:t>1.5.</w:t>
            </w:r>
          </w:p>
        </w:tc>
        <w:tc>
          <w:tcPr>
            <w:tcW w:w="8735" w:type="dxa"/>
            <w:gridSpan w:val="2"/>
          </w:tcPr>
          <w:p w14:paraId="1A6FC287" w14:textId="1F251444" w:rsidR="00A97591" w:rsidRPr="00A97591" w:rsidRDefault="00A97591" w:rsidP="00A97591">
            <w:pPr>
              <w:rPr>
                <w:rFonts w:ascii="Times New Roman" w:eastAsia="Times New Roman" w:hAnsi="Times New Roman" w:cs="Times New Roman"/>
                <w:sz w:val="28"/>
                <w:szCs w:val="28"/>
              </w:rPr>
            </w:pPr>
            <w:r w:rsidRPr="00A97591">
              <w:rPr>
                <w:rFonts w:ascii="Times New Roman" w:eastAsia="Times New Roman" w:hAnsi="Times New Roman" w:cs="Times New Roman"/>
                <w:sz w:val="28"/>
                <w:szCs w:val="28"/>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A97591" w:rsidRPr="00A97591" w14:paraId="6DBEA525" w14:textId="77777777" w:rsidTr="00077AEE">
        <w:trPr>
          <w:gridAfter w:val="1"/>
          <w:wAfter w:w="142" w:type="dxa"/>
        </w:trPr>
        <w:tc>
          <w:tcPr>
            <w:tcW w:w="417" w:type="dxa"/>
            <w:gridSpan w:val="2"/>
          </w:tcPr>
          <w:p w14:paraId="5DF9AA3E" w14:textId="77777777" w:rsidR="00A97591" w:rsidRPr="00A97591" w:rsidRDefault="00A97591" w:rsidP="00A97591">
            <w:pPr>
              <w:spacing w:line="360" w:lineRule="auto"/>
              <w:ind w:left="142"/>
              <w:contextualSpacing/>
              <w:rPr>
                <w:rFonts w:ascii="Times New Roman" w:eastAsia="Times New Roman" w:hAnsi="Times New Roman" w:cs="Times New Roman"/>
                <w:sz w:val="28"/>
                <w:szCs w:val="28"/>
              </w:rPr>
            </w:pPr>
          </w:p>
        </w:tc>
        <w:tc>
          <w:tcPr>
            <w:tcW w:w="595" w:type="dxa"/>
            <w:gridSpan w:val="2"/>
          </w:tcPr>
          <w:p w14:paraId="4E04F127" w14:textId="77777777" w:rsidR="00A97591" w:rsidRPr="00A97591" w:rsidRDefault="00A97591" w:rsidP="00A97591">
            <w:pPr>
              <w:spacing w:line="360" w:lineRule="auto"/>
              <w:jc w:val="center"/>
              <w:rPr>
                <w:rFonts w:ascii="Times New Roman" w:eastAsia="Times New Roman" w:hAnsi="Times New Roman" w:cs="Times New Roman"/>
                <w:sz w:val="28"/>
                <w:szCs w:val="28"/>
              </w:rPr>
            </w:pPr>
          </w:p>
        </w:tc>
        <w:tc>
          <w:tcPr>
            <w:tcW w:w="8735" w:type="dxa"/>
            <w:gridSpan w:val="2"/>
            <w:tcBorders>
              <w:bottom w:val="single" w:sz="4" w:space="0" w:color="auto"/>
            </w:tcBorders>
          </w:tcPr>
          <w:p w14:paraId="2EA43CD6" w14:textId="77777777" w:rsidR="00A97591" w:rsidRPr="00A97591" w:rsidRDefault="00A97591" w:rsidP="00A97591">
            <w:pPr>
              <w:spacing w:line="360" w:lineRule="auto"/>
              <w:jc w:val="center"/>
              <w:rPr>
                <w:rFonts w:ascii="Times New Roman" w:eastAsia="Times New Roman" w:hAnsi="Times New Roman" w:cs="Times New Roman"/>
                <w:b/>
                <w:sz w:val="28"/>
                <w:szCs w:val="28"/>
              </w:rPr>
            </w:pPr>
            <w:r w:rsidRPr="00A97591">
              <w:rPr>
                <w:rFonts w:ascii="Times New Roman" w:eastAsia="Times New Roman" w:hAnsi="Times New Roman" w:cs="Times New Roman"/>
                <w:b/>
                <w:sz w:val="28"/>
                <w:szCs w:val="28"/>
                <w:lang w:val="en-US"/>
              </w:rPr>
              <w:t>http://chuguevsky.ru</w:t>
            </w:r>
          </w:p>
        </w:tc>
      </w:tr>
      <w:tr w:rsidR="00A97591" w:rsidRPr="00A97591" w14:paraId="0FBF0AF7" w14:textId="77777777" w:rsidTr="00077AEE">
        <w:trPr>
          <w:gridAfter w:val="1"/>
          <w:wAfter w:w="142" w:type="dxa"/>
        </w:trPr>
        <w:tc>
          <w:tcPr>
            <w:tcW w:w="417" w:type="dxa"/>
            <w:gridSpan w:val="2"/>
          </w:tcPr>
          <w:p w14:paraId="45D2809D" w14:textId="77777777" w:rsidR="00A97591" w:rsidRPr="00A97591" w:rsidRDefault="00A97591" w:rsidP="00A97591">
            <w:pPr>
              <w:spacing w:line="360" w:lineRule="auto"/>
              <w:ind w:left="142"/>
              <w:contextualSpacing/>
              <w:rPr>
                <w:rFonts w:ascii="Times New Roman" w:eastAsia="Times New Roman" w:hAnsi="Times New Roman" w:cs="Times New Roman"/>
                <w:sz w:val="28"/>
                <w:szCs w:val="28"/>
              </w:rPr>
            </w:pPr>
          </w:p>
        </w:tc>
        <w:tc>
          <w:tcPr>
            <w:tcW w:w="595" w:type="dxa"/>
            <w:gridSpan w:val="2"/>
          </w:tcPr>
          <w:p w14:paraId="379CF0C3" w14:textId="77777777" w:rsidR="00A97591" w:rsidRPr="00A97591" w:rsidRDefault="00A97591" w:rsidP="00A97591">
            <w:pPr>
              <w:spacing w:line="360" w:lineRule="auto"/>
              <w:rPr>
                <w:rFonts w:ascii="Times New Roman" w:hAnsi="Times New Roman" w:cs="Times New Roman"/>
                <w:sz w:val="28"/>
                <w:szCs w:val="28"/>
              </w:rPr>
            </w:pPr>
          </w:p>
        </w:tc>
        <w:tc>
          <w:tcPr>
            <w:tcW w:w="8735" w:type="dxa"/>
            <w:gridSpan w:val="2"/>
            <w:tcBorders>
              <w:top w:val="single" w:sz="4" w:space="0" w:color="auto"/>
            </w:tcBorders>
          </w:tcPr>
          <w:p w14:paraId="1ACD27A2" w14:textId="77777777" w:rsidR="00A97591" w:rsidRPr="00A97591" w:rsidRDefault="00A97591" w:rsidP="00A97591">
            <w:pPr>
              <w:spacing w:line="360" w:lineRule="auto"/>
              <w:rPr>
                <w:rFonts w:ascii="Times New Roman" w:hAnsi="Times New Roman" w:cs="Times New Roman"/>
                <w:sz w:val="28"/>
                <w:szCs w:val="28"/>
              </w:rPr>
            </w:pPr>
          </w:p>
          <w:p w14:paraId="4B762D92" w14:textId="77777777" w:rsidR="00A97591" w:rsidRPr="00A97591" w:rsidRDefault="00A97591" w:rsidP="00A97591">
            <w:pPr>
              <w:spacing w:line="360" w:lineRule="auto"/>
              <w:rPr>
                <w:rFonts w:ascii="Times New Roman" w:hAnsi="Times New Roman" w:cs="Times New Roman"/>
                <w:sz w:val="28"/>
                <w:szCs w:val="28"/>
              </w:rPr>
            </w:pPr>
          </w:p>
        </w:tc>
      </w:tr>
      <w:tr w:rsidR="00A97591" w:rsidRPr="00A97591" w14:paraId="4C2EF37A" w14:textId="77777777" w:rsidTr="00077AEE">
        <w:trPr>
          <w:gridAfter w:val="1"/>
          <w:wAfter w:w="142" w:type="dxa"/>
        </w:trPr>
        <w:tc>
          <w:tcPr>
            <w:tcW w:w="417" w:type="dxa"/>
            <w:gridSpan w:val="2"/>
          </w:tcPr>
          <w:p w14:paraId="2F145FCD" w14:textId="77777777" w:rsidR="00A97591" w:rsidRPr="00A97591" w:rsidRDefault="00A97591" w:rsidP="00A97591">
            <w:pPr>
              <w:spacing w:line="360" w:lineRule="auto"/>
              <w:ind w:left="142"/>
              <w:contextualSpacing/>
              <w:rPr>
                <w:rFonts w:ascii="Times New Roman" w:eastAsia="Times New Roman" w:hAnsi="Times New Roman" w:cs="Times New Roman"/>
                <w:sz w:val="28"/>
                <w:szCs w:val="28"/>
              </w:rPr>
            </w:pPr>
          </w:p>
        </w:tc>
        <w:tc>
          <w:tcPr>
            <w:tcW w:w="595" w:type="dxa"/>
            <w:gridSpan w:val="2"/>
          </w:tcPr>
          <w:p w14:paraId="3BAC0C8C" w14:textId="77777777" w:rsidR="00A97591" w:rsidRPr="00A97591" w:rsidRDefault="00A97591" w:rsidP="00A97591">
            <w:pPr>
              <w:spacing w:line="360" w:lineRule="auto"/>
              <w:rPr>
                <w:rFonts w:ascii="Times New Roman" w:eastAsia="Times New Roman" w:hAnsi="Times New Roman" w:cs="Times New Roman"/>
                <w:sz w:val="28"/>
                <w:szCs w:val="28"/>
              </w:rPr>
            </w:pPr>
            <w:r w:rsidRPr="00A97591">
              <w:rPr>
                <w:rFonts w:ascii="Times New Roman" w:eastAsia="Times New Roman" w:hAnsi="Times New Roman" w:cs="Times New Roman"/>
                <w:sz w:val="28"/>
                <w:szCs w:val="28"/>
              </w:rPr>
              <w:t>1.6.</w:t>
            </w:r>
          </w:p>
        </w:tc>
        <w:tc>
          <w:tcPr>
            <w:tcW w:w="8735" w:type="dxa"/>
            <w:gridSpan w:val="2"/>
          </w:tcPr>
          <w:p w14:paraId="526A1EDD" w14:textId="77777777" w:rsidR="00A97591" w:rsidRPr="00A97591" w:rsidRDefault="00A97591" w:rsidP="00A97591">
            <w:pPr>
              <w:rPr>
                <w:rFonts w:ascii="Times New Roman" w:eastAsia="Times New Roman" w:hAnsi="Times New Roman" w:cs="Times New Roman"/>
                <w:sz w:val="28"/>
                <w:szCs w:val="28"/>
              </w:rPr>
            </w:pPr>
            <w:r w:rsidRPr="00A97591">
              <w:rPr>
                <w:rFonts w:ascii="Times New Roman" w:eastAsia="Times New Roman" w:hAnsi="Times New Roman" w:cs="Times New Roman"/>
                <w:sz w:val="28"/>
                <w:szCs w:val="28"/>
              </w:rPr>
              <w:t>Адрес электронной почты органа, предоставляющего муниципальную услугу:</w:t>
            </w:r>
          </w:p>
        </w:tc>
      </w:tr>
      <w:tr w:rsidR="00A97591" w:rsidRPr="00A97591" w14:paraId="63064AFC" w14:textId="77777777" w:rsidTr="00077AEE">
        <w:trPr>
          <w:gridAfter w:val="1"/>
          <w:wAfter w:w="142" w:type="dxa"/>
        </w:trPr>
        <w:tc>
          <w:tcPr>
            <w:tcW w:w="417" w:type="dxa"/>
            <w:gridSpan w:val="2"/>
          </w:tcPr>
          <w:p w14:paraId="403F7E70" w14:textId="77777777" w:rsidR="00A97591" w:rsidRPr="00A97591" w:rsidRDefault="00A97591" w:rsidP="00A97591">
            <w:pPr>
              <w:spacing w:line="360" w:lineRule="auto"/>
              <w:ind w:left="142"/>
              <w:contextualSpacing/>
              <w:rPr>
                <w:rFonts w:ascii="Times New Roman" w:eastAsia="Times New Roman" w:hAnsi="Times New Roman" w:cs="Times New Roman"/>
                <w:sz w:val="28"/>
                <w:szCs w:val="28"/>
              </w:rPr>
            </w:pPr>
          </w:p>
        </w:tc>
        <w:tc>
          <w:tcPr>
            <w:tcW w:w="595" w:type="dxa"/>
            <w:gridSpan w:val="2"/>
          </w:tcPr>
          <w:p w14:paraId="5EE276D6" w14:textId="77777777" w:rsidR="00A97591" w:rsidRPr="00A97591" w:rsidRDefault="00A97591" w:rsidP="00A97591">
            <w:pPr>
              <w:spacing w:line="360" w:lineRule="auto"/>
              <w:jc w:val="center"/>
              <w:rPr>
                <w:rFonts w:ascii="Times New Roman" w:eastAsia="Times New Roman" w:hAnsi="Times New Roman" w:cs="Times New Roman"/>
                <w:sz w:val="28"/>
                <w:szCs w:val="28"/>
              </w:rPr>
            </w:pPr>
          </w:p>
        </w:tc>
        <w:tc>
          <w:tcPr>
            <w:tcW w:w="8735" w:type="dxa"/>
            <w:gridSpan w:val="2"/>
            <w:tcBorders>
              <w:bottom w:val="single" w:sz="4" w:space="0" w:color="auto"/>
            </w:tcBorders>
          </w:tcPr>
          <w:p w14:paraId="30F5DC04" w14:textId="77777777" w:rsidR="00A97591" w:rsidRPr="00A97591" w:rsidRDefault="00A97591" w:rsidP="00A97591">
            <w:pPr>
              <w:jc w:val="center"/>
              <w:rPr>
                <w:rFonts w:ascii="Times New Roman" w:eastAsia="Times New Roman" w:hAnsi="Times New Roman" w:cs="Times New Roman"/>
                <w:b/>
                <w:sz w:val="28"/>
                <w:szCs w:val="28"/>
              </w:rPr>
            </w:pPr>
            <w:r w:rsidRPr="00A97591">
              <w:rPr>
                <w:rFonts w:ascii="Times New Roman" w:eastAsia="Times New Roman" w:hAnsi="Times New Roman" w:cs="Times New Roman"/>
                <w:b/>
                <w:sz w:val="28"/>
                <w:szCs w:val="28"/>
                <w:lang w:val="en-US"/>
              </w:rPr>
              <w:t>chugarc@mail.ru</w:t>
            </w:r>
          </w:p>
        </w:tc>
      </w:tr>
      <w:tr w:rsidR="00A97591" w:rsidRPr="00A97591" w14:paraId="50C7C91D" w14:textId="77777777" w:rsidTr="00077AEE">
        <w:tc>
          <w:tcPr>
            <w:tcW w:w="391" w:type="dxa"/>
          </w:tcPr>
          <w:p w14:paraId="037794F8" w14:textId="77777777" w:rsidR="00A97591" w:rsidRPr="00A97591" w:rsidRDefault="00A97591" w:rsidP="00A97591">
            <w:pPr>
              <w:spacing w:line="360" w:lineRule="auto"/>
              <w:contextualSpacing/>
              <w:rPr>
                <w:rFonts w:ascii="Times New Roman" w:eastAsia="Times New Roman" w:hAnsi="Times New Roman" w:cs="Times New Roman"/>
                <w:sz w:val="28"/>
                <w:szCs w:val="28"/>
              </w:rPr>
            </w:pPr>
          </w:p>
        </w:tc>
        <w:tc>
          <w:tcPr>
            <w:tcW w:w="9498" w:type="dxa"/>
            <w:gridSpan w:val="6"/>
          </w:tcPr>
          <w:p w14:paraId="1D9AA565" w14:textId="77777777" w:rsidR="00A97591" w:rsidRPr="00A97591" w:rsidRDefault="00A97591" w:rsidP="00A97591">
            <w:pPr>
              <w:spacing w:line="360" w:lineRule="auto"/>
              <w:rPr>
                <w:rFonts w:ascii="Times New Roman" w:hAnsi="Times New Roman" w:cs="Times New Roman"/>
                <w:sz w:val="28"/>
                <w:szCs w:val="28"/>
              </w:rPr>
            </w:pPr>
          </w:p>
        </w:tc>
      </w:tr>
      <w:tr w:rsidR="00A97591" w:rsidRPr="00A97591" w14:paraId="7FDEDCB5" w14:textId="77777777" w:rsidTr="00077AEE">
        <w:tc>
          <w:tcPr>
            <w:tcW w:w="391" w:type="dxa"/>
          </w:tcPr>
          <w:p w14:paraId="1B7B4AEF" w14:textId="77777777" w:rsidR="00A97591" w:rsidRPr="00A97591" w:rsidRDefault="00A97591" w:rsidP="00A97591">
            <w:pPr>
              <w:numPr>
                <w:ilvl w:val="0"/>
                <w:numId w:val="7"/>
              </w:numPr>
              <w:spacing w:line="360" w:lineRule="auto"/>
              <w:ind w:left="0" w:firstLine="0"/>
              <w:contextualSpacing/>
              <w:jc w:val="center"/>
              <w:rPr>
                <w:rFonts w:ascii="Times New Roman" w:eastAsia="Times New Roman" w:hAnsi="Times New Roman" w:cs="Times New Roman"/>
                <w:sz w:val="28"/>
                <w:szCs w:val="28"/>
              </w:rPr>
            </w:pPr>
          </w:p>
        </w:tc>
        <w:tc>
          <w:tcPr>
            <w:tcW w:w="9498" w:type="dxa"/>
            <w:gridSpan w:val="6"/>
          </w:tcPr>
          <w:p w14:paraId="63F66DCA" w14:textId="77777777" w:rsidR="00A97591" w:rsidRPr="00A97591" w:rsidRDefault="00A97591" w:rsidP="00A97591">
            <w:pPr>
              <w:rPr>
                <w:rFonts w:ascii="Times New Roman" w:eastAsia="Times New Roman" w:hAnsi="Times New Roman" w:cs="Times New Roman"/>
                <w:sz w:val="28"/>
                <w:szCs w:val="28"/>
              </w:rPr>
            </w:pPr>
            <w:r w:rsidRPr="00A97591">
              <w:rPr>
                <w:rFonts w:ascii="Times New Roman" w:eastAsia="Times New Roman" w:hAnsi="Times New Roman" w:cs="Times New Roman"/>
                <w:sz w:val="28"/>
                <w:szCs w:val="28"/>
              </w:rPr>
              <w:t xml:space="preserve">Многофункциональные центры предоставления государственных и муниципальных </w:t>
            </w:r>
            <w:proofErr w:type="gramStart"/>
            <w:r w:rsidRPr="00A97591">
              <w:rPr>
                <w:rFonts w:ascii="Times New Roman" w:eastAsia="Times New Roman" w:hAnsi="Times New Roman" w:cs="Times New Roman"/>
                <w:sz w:val="28"/>
                <w:szCs w:val="28"/>
              </w:rPr>
              <w:t>услуг,  Приморского</w:t>
            </w:r>
            <w:proofErr w:type="gramEnd"/>
            <w:r w:rsidRPr="00A97591">
              <w:rPr>
                <w:rFonts w:ascii="Times New Roman" w:eastAsia="Times New Roman" w:hAnsi="Times New Roman" w:cs="Times New Roman"/>
                <w:sz w:val="28"/>
                <w:szCs w:val="28"/>
              </w:rPr>
              <w:t xml:space="preserve"> края (далее – МФЦ)</w:t>
            </w:r>
          </w:p>
        </w:tc>
      </w:tr>
      <w:tr w:rsidR="00A97591" w:rsidRPr="00A97591" w14:paraId="2727C2D4" w14:textId="77777777" w:rsidTr="00077AEE">
        <w:tc>
          <w:tcPr>
            <w:tcW w:w="391" w:type="dxa"/>
          </w:tcPr>
          <w:p w14:paraId="23C61566" w14:textId="77777777" w:rsidR="00A97591" w:rsidRPr="00A97591" w:rsidRDefault="00A97591" w:rsidP="00A97591">
            <w:pPr>
              <w:spacing w:line="360" w:lineRule="auto"/>
              <w:ind w:left="142"/>
              <w:contextualSpacing/>
              <w:rPr>
                <w:rFonts w:ascii="Times New Roman" w:eastAsia="Times New Roman" w:hAnsi="Times New Roman" w:cs="Times New Roman"/>
                <w:sz w:val="28"/>
                <w:szCs w:val="28"/>
              </w:rPr>
            </w:pPr>
          </w:p>
        </w:tc>
        <w:tc>
          <w:tcPr>
            <w:tcW w:w="586" w:type="dxa"/>
            <w:gridSpan w:val="2"/>
          </w:tcPr>
          <w:p w14:paraId="012FB776" w14:textId="77777777" w:rsidR="00A97591" w:rsidRPr="00A97591" w:rsidRDefault="00A97591" w:rsidP="00A97591">
            <w:pPr>
              <w:spacing w:line="360" w:lineRule="auto"/>
              <w:ind w:left="142"/>
              <w:contextualSpacing/>
              <w:rPr>
                <w:rFonts w:ascii="Times New Roman" w:eastAsia="Times New Roman" w:hAnsi="Times New Roman" w:cs="Times New Roman"/>
                <w:sz w:val="28"/>
                <w:szCs w:val="28"/>
              </w:rPr>
            </w:pPr>
          </w:p>
        </w:tc>
        <w:tc>
          <w:tcPr>
            <w:tcW w:w="8912" w:type="dxa"/>
            <w:gridSpan w:val="4"/>
          </w:tcPr>
          <w:p w14:paraId="1E9DCF55" w14:textId="77777777" w:rsidR="00A97591" w:rsidRPr="00A97591" w:rsidRDefault="00A97591" w:rsidP="00A97591">
            <w:pPr>
              <w:spacing w:line="360" w:lineRule="auto"/>
              <w:jc w:val="center"/>
              <w:rPr>
                <w:rFonts w:ascii="Times New Roman" w:eastAsia="Times New Roman" w:hAnsi="Times New Roman" w:cs="Times New Roman"/>
                <w:sz w:val="28"/>
                <w:szCs w:val="28"/>
              </w:rPr>
            </w:pPr>
          </w:p>
        </w:tc>
      </w:tr>
      <w:tr w:rsidR="00A97591" w:rsidRPr="00A97591" w14:paraId="456F272E" w14:textId="77777777" w:rsidTr="00077AEE">
        <w:tc>
          <w:tcPr>
            <w:tcW w:w="391" w:type="dxa"/>
          </w:tcPr>
          <w:p w14:paraId="3B6A00EA" w14:textId="77777777" w:rsidR="00A97591" w:rsidRPr="00A97591" w:rsidRDefault="00A97591" w:rsidP="00A97591">
            <w:pPr>
              <w:spacing w:line="360" w:lineRule="auto"/>
              <w:ind w:left="142"/>
              <w:contextualSpacing/>
              <w:rPr>
                <w:rFonts w:ascii="Times New Roman" w:eastAsia="Times New Roman" w:hAnsi="Times New Roman" w:cs="Times New Roman"/>
                <w:sz w:val="28"/>
                <w:szCs w:val="28"/>
              </w:rPr>
            </w:pPr>
          </w:p>
        </w:tc>
        <w:tc>
          <w:tcPr>
            <w:tcW w:w="586" w:type="dxa"/>
            <w:gridSpan w:val="2"/>
          </w:tcPr>
          <w:p w14:paraId="6CB1F48C" w14:textId="77777777" w:rsidR="00A97591" w:rsidRPr="00A97591" w:rsidRDefault="00A97591" w:rsidP="00A97591">
            <w:pPr>
              <w:spacing w:line="360" w:lineRule="auto"/>
              <w:contextualSpacing/>
              <w:rPr>
                <w:rFonts w:ascii="Times New Roman" w:eastAsia="Times New Roman" w:hAnsi="Times New Roman" w:cs="Times New Roman"/>
                <w:sz w:val="28"/>
                <w:szCs w:val="28"/>
              </w:rPr>
            </w:pPr>
            <w:r w:rsidRPr="00A97591">
              <w:rPr>
                <w:rFonts w:ascii="Times New Roman" w:eastAsia="Times New Roman" w:hAnsi="Times New Roman" w:cs="Times New Roman"/>
                <w:sz w:val="28"/>
                <w:szCs w:val="28"/>
              </w:rPr>
              <w:t>2.1.</w:t>
            </w:r>
          </w:p>
        </w:tc>
        <w:tc>
          <w:tcPr>
            <w:tcW w:w="8912" w:type="dxa"/>
            <w:gridSpan w:val="4"/>
          </w:tcPr>
          <w:p w14:paraId="01FF97CC" w14:textId="77777777" w:rsidR="00A97591" w:rsidRPr="00A97591" w:rsidRDefault="00A97591" w:rsidP="00A97591">
            <w:pPr>
              <w:rPr>
                <w:rFonts w:ascii="Times New Roman" w:hAnsi="Times New Roman" w:cs="Times New Roman"/>
                <w:sz w:val="28"/>
                <w:szCs w:val="28"/>
                <w:vertAlign w:val="superscript"/>
              </w:rPr>
            </w:pPr>
            <w:r w:rsidRPr="00A97591">
              <w:rPr>
                <w:rFonts w:ascii="Times New Roman" w:eastAsia="Times New Roman" w:hAnsi="Times New Roman" w:cs="Times New Roman"/>
                <w:sz w:val="28"/>
                <w:szCs w:val="28"/>
              </w:rPr>
              <w:t xml:space="preserve">Перечень МФЦ, расположенных на территории Приморского </w:t>
            </w:r>
            <w:proofErr w:type="gramStart"/>
            <w:r w:rsidRPr="00A97591">
              <w:rPr>
                <w:rFonts w:ascii="Times New Roman" w:eastAsia="Times New Roman" w:hAnsi="Times New Roman" w:cs="Times New Roman"/>
                <w:sz w:val="28"/>
                <w:szCs w:val="28"/>
              </w:rPr>
              <w:t>края,  места</w:t>
            </w:r>
            <w:proofErr w:type="gramEnd"/>
            <w:r w:rsidRPr="00A97591">
              <w:rPr>
                <w:rFonts w:ascii="Times New Roman" w:eastAsia="Times New Roman" w:hAnsi="Times New Roman" w:cs="Times New Roman"/>
                <w:sz w:val="28"/>
                <w:szCs w:val="28"/>
              </w:rPr>
              <w:t xml:space="preserve">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A97591" w:rsidRPr="00A97591" w14:paraId="79A54810" w14:textId="77777777" w:rsidTr="00077AEE">
        <w:tc>
          <w:tcPr>
            <w:tcW w:w="391" w:type="dxa"/>
          </w:tcPr>
          <w:p w14:paraId="543EE0C9" w14:textId="77777777" w:rsidR="00A97591" w:rsidRPr="00A97591" w:rsidRDefault="00A97591" w:rsidP="00A97591">
            <w:pPr>
              <w:spacing w:line="360" w:lineRule="auto"/>
              <w:ind w:left="142"/>
              <w:contextualSpacing/>
              <w:rPr>
                <w:rFonts w:ascii="Times New Roman" w:eastAsia="Times New Roman" w:hAnsi="Times New Roman" w:cs="Times New Roman"/>
                <w:sz w:val="28"/>
                <w:szCs w:val="28"/>
              </w:rPr>
            </w:pPr>
          </w:p>
        </w:tc>
        <w:tc>
          <w:tcPr>
            <w:tcW w:w="586" w:type="dxa"/>
            <w:gridSpan w:val="2"/>
          </w:tcPr>
          <w:p w14:paraId="0B425E08" w14:textId="77777777" w:rsidR="00A97591" w:rsidRPr="00A97591" w:rsidRDefault="00A97591" w:rsidP="00A97591">
            <w:pPr>
              <w:spacing w:line="360" w:lineRule="auto"/>
              <w:ind w:left="142"/>
              <w:contextualSpacing/>
              <w:rPr>
                <w:rFonts w:ascii="Times New Roman" w:eastAsia="Times New Roman" w:hAnsi="Times New Roman" w:cs="Times New Roman"/>
                <w:sz w:val="28"/>
                <w:szCs w:val="28"/>
              </w:rPr>
            </w:pPr>
          </w:p>
        </w:tc>
        <w:tc>
          <w:tcPr>
            <w:tcW w:w="8912" w:type="dxa"/>
            <w:gridSpan w:val="4"/>
            <w:tcBorders>
              <w:bottom w:val="single" w:sz="4" w:space="0" w:color="auto"/>
            </w:tcBorders>
          </w:tcPr>
          <w:p w14:paraId="0C1E18AC" w14:textId="77777777" w:rsidR="00A97591" w:rsidRPr="00A97591" w:rsidRDefault="00A97591" w:rsidP="00A97591">
            <w:pPr>
              <w:spacing w:line="360" w:lineRule="auto"/>
              <w:jc w:val="center"/>
              <w:rPr>
                <w:rFonts w:ascii="Times New Roman" w:eastAsia="Times New Roman" w:hAnsi="Times New Roman" w:cs="Times New Roman"/>
                <w:b/>
                <w:sz w:val="28"/>
                <w:szCs w:val="28"/>
              </w:rPr>
            </w:pPr>
            <w:r w:rsidRPr="00A97591">
              <w:rPr>
                <w:rFonts w:ascii="Times New Roman" w:eastAsia="Times New Roman" w:hAnsi="Times New Roman" w:cs="Times New Roman"/>
                <w:b/>
                <w:sz w:val="28"/>
                <w:szCs w:val="28"/>
              </w:rPr>
              <w:t>www.mfc-25.ru</w:t>
            </w:r>
          </w:p>
        </w:tc>
      </w:tr>
      <w:tr w:rsidR="00A97591" w:rsidRPr="00A97591" w14:paraId="42AAAA47" w14:textId="77777777" w:rsidTr="00077AEE">
        <w:tc>
          <w:tcPr>
            <w:tcW w:w="391" w:type="dxa"/>
          </w:tcPr>
          <w:p w14:paraId="54CA75E3" w14:textId="77777777" w:rsidR="00A97591" w:rsidRPr="00A97591" w:rsidRDefault="00A97591" w:rsidP="00A97591">
            <w:pPr>
              <w:spacing w:line="360" w:lineRule="auto"/>
              <w:ind w:left="142"/>
              <w:contextualSpacing/>
              <w:rPr>
                <w:rFonts w:ascii="Times New Roman" w:eastAsia="Times New Roman" w:hAnsi="Times New Roman" w:cs="Times New Roman"/>
                <w:sz w:val="28"/>
                <w:szCs w:val="28"/>
              </w:rPr>
            </w:pPr>
          </w:p>
        </w:tc>
        <w:tc>
          <w:tcPr>
            <w:tcW w:w="586" w:type="dxa"/>
            <w:gridSpan w:val="2"/>
          </w:tcPr>
          <w:p w14:paraId="76196AD7" w14:textId="77777777" w:rsidR="00A97591" w:rsidRPr="00A97591" w:rsidRDefault="00A97591" w:rsidP="00A97591">
            <w:pPr>
              <w:spacing w:line="360" w:lineRule="auto"/>
              <w:contextualSpacing/>
              <w:rPr>
                <w:rFonts w:ascii="Times New Roman" w:eastAsia="Times New Roman" w:hAnsi="Times New Roman" w:cs="Times New Roman"/>
                <w:sz w:val="28"/>
                <w:szCs w:val="28"/>
              </w:rPr>
            </w:pPr>
            <w:r w:rsidRPr="00A97591">
              <w:rPr>
                <w:rFonts w:ascii="Times New Roman" w:eastAsia="Times New Roman" w:hAnsi="Times New Roman" w:cs="Times New Roman"/>
                <w:sz w:val="28"/>
                <w:szCs w:val="28"/>
              </w:rPr>
              <w:t>2.2.</w:t>
            </w:r>
          </w:p>
        </w:tc>
        <w:tc>
          <w:tcPr>
            <w:tcW w:w="8912" w:type="dxa"/>
            <w:gridSpan w:val="4"/>
            <w:tcBorders>
              <w:top w:val="single" w:sz="4" w:space="0" w:color="auto"/>
            </w:tcBorders>
          </w:tcPr>
          <w:p w14:paraId="4824B117" w14:textId="77777777" w:rsidR="00A97591" w:rsidRPr="00A97591" w:rsidRDefault="00A97591" w:rsidP="00A97591">
            <w:pPr>
              <w:rPr>
                <w:rFonts w:ascii="Times New Roman" w:eastAsia="Times New Roman" w:hAnsi="Times New Roman" w:cs="Times New Roman"/>
                <w:sz w:val="28"/>
                <w:szCs w:val="28"/>
              </w:rPr>
            </w:pPr>
            <w:r w:rsidRPr="00A97591">
              <w:rPr>
                <w:rFonts w:ascii="Times New Roman" w:eastAsia="Times New Roman" w:hAnsi="Times New Roman" w:cs="Times New Roman"/>
                <w:sz w:val="28"/>
                <w:szCs w:val="28"/>
              </w:rPr>
              <w:t>Единый телефон сети МФЦ, расположенных на территории Приморского края:</w:t>
            </w:r>
          </w:p>
        </w:tc>
      </w:tr>
      <w:tr w:rsidR="00A97591" w:rsidRPr="00A97591" w14:paraId="07BE4EA7" w14:textId="77777777" w:rsidTr="00077AEE">
        <w:tc>
          <w:tcPr>
            <w:tcW w:w="391" w:type="dxa"/>
          </w:tcPr>
          <w:p w14:paraId="2853475A" w14:textId="77777777" w:rsidR="00A97591" w:rsidRPr="00A97591" w:rsidRDefault="00A97591" w:rsidP="00A97591">
            <w:pPr>
              <w:spacing w:line="360" w:lineRule="auto"/>
              <w:ind w:left="142"/>
              <w:contextualSpacing/>
              <w:rPr>
                <w:rFonts w:ascii="Times New Roman" w:eastAsia="Times New Roman" w:hAnsi="Times New Roman" w:cs="Times New Roman"/>
                <w:sz w:val="28"/>
                <w:szCs w:val="28"/>
              </w:rPr>
            </w:pPr>
          </w:p>
        </w:tc>
        <w:tc>
          <w:tcPr>
            <w:tcW w:w="586" w:type="dxa"/>
            <w:gridSpan w:val="2"/>
          </w:tcPr>
          <w:p w14:paraId="1DE50E35" w14:textId="77777777" w:rsidR="00A97591" w:rsidRPr="00A97591" w:rsidRDefault="00A97591" w:rsidP="00A97591">
            <w:pPr>
              <w:spacing w:line="360" w:lineRule="auto"/>
              <w:ind w:left="142"/>
              <w:contextualSpacing/>
              <w:rPr>
                <w:rFonts w:ascii="Times New Roman" w:eastAsia="Times New Roman" w:hAnsi="Times New Roman" w:cs="Times New Roman"/>
                <w:sz w:val="28"/>
                <w:szCs w:val="28"/>
              </w:rPr>
            </w:pPr>
          </w:p>
        </w:tc>
        <w:tc>
          <w:tcPr>
            <w:tcW w:w="8912" w:type="dxa"/>
            <w:gridSpan w:val="4"/>
            <w:tcBorders>
              <w:bottom w:val="single" w:sz="4" w:space="0" w:color="auto"/>
            </w:tcBorders>
          </w:tcPr>
          <w:p w14:paraId="775EB7CE" w14:textId="77777777" w:rsidR="00A97591" w:rsidRPr="00A97591" w:rsidRDefault="00A97591" w:rsidP="00A97591">
            <w:pPr>
              <w:spacing w:line="360" w:lineRule="auto"/>
              <w:jc w:val="center"/>
              <w:rPr>
                <w:rFonts w:ascii="Times New Roman" w:eastAsia="Times New Roman" w:hAnsi="Times New Roman" w:cs="Times New Roman"/>
                <w:b/>
                <w:sz w:val="28"/>
                <w:szCs w:val="28"/>
              </w:rPr>
            </w:pPr>
            <w:r w:rsidRPr="00A97591">
              <w:rPr>
                <w:rFonts w:ascii="Times New Roman" w:eastAsia="Times New Roman" w:hAnsi="Times New Roman" w:cs="Times New Roman"/>
                <w:b/>
                <w:sz w:val="28"/>
                <w:szCs w:val="28"/>
              </w:rPr>
              <w:t>8(423)201-01-56</w:t>
            </w:r>
          </w:p>
        </w:tc>
      </w:tr>
      <w:tr w:rsidR="00A97591" w:rsidRPr="00A97591" w14:paraId="530246FA" w14:textId="77777777" w:rsidTr="00077AEE">
        <w:tc>
          <w:tcPr>
            <w:tcW w:w="391" w:type="dxa"/>
          </w:tcPr>
          <w:p w14:paraId="2ADC170A" w14:textId="77777777" w:rsidR="00A97591" w:rsidRPr="00A97591" w:rsidRDefault="00A97591" w:rsidP="00A97591">
            <w:pPr>
              <w:spacing w:line="360" w:lineRule="auto"/>
              <w:ind w:left="142"/>
              <w:contextualSpacing/>
              <w:rPr>
                <w:rFonts w:ascii="Times New Roman" w:eastAsia="Times New Roman" w:hAnsi="Times New Roman" w:cs="Times New Roman"/>
                <w:sz w:val="28"/>
                <w:szCs w:val="28"/>
              </w:rPr>
            </w:pPr>
          </w:p>
        </w:tc>
        <w:tc>
          <w:tcPr>
            <w:tcW w:w="586" w:type="dxa"/>
            <w:gridSpan w:val="2"/>
          </w:tcPr>
          <w:p w14:paraId="586CA137" w14:textId="77777777" w:rsidR="00A97591" w:rsidRPr="00A97591" w:rsidRDefault="00A97591" w:rsidP="00A97591">
            <w:pPr>
              <w:spacing w:line="360" w:lineRule="auto"/>
              <w:contextualSpacing/>
              <w:rPr>
                <w:rFonts w:ascii="Times New Roman" w:eastAsia="Times New Roman" w:hAnsi="Times New Roman" w:cs="Times New Roman"/>
                <w:sz w:val="28"/>
                <w:szCs w:val="28"/>
              </w:rPr>
            </w:pPr>
            <w:r w:rsidRPr="00A97591">
              <w:rPr>
                <w:rFonts w:ascii="Times New Roman" w:eastAsia="Times New Roman" w:hAnsi="Times New Roman" w:cs="Times New Roman"/>
                <w:sz w:val="28"/>
                <w:szCs w:val="28"/>
              </w:rPr>
              <w:t>2.3.</w:t>
            </w:r>
          </w:p>
        </w:tc>
        <w:tc>
          <w:tcPr>
            <w:tcW w:w="8912" w:type="dxa"/>
            <w:gridSpan w:val="4"/>
            <w:tcBorders>
              <w:top w:val="single" w:sz="4" w:space="0" w:color="auto"/>
            </w:tcBorders>
          </w:tcPr>
          <w:p w14:paraId="5A7198DD" w14:textId="77777777" w:rsidR="00A97591" w:rsidRPr="00A97591" w:rsidRDefault="00A97591" w:rsidP="00A97591">
            <w:pPr>
              <w:spacing w:line="360" w:lineRule="auto"/>
              <w:rPr>
                <w:rFonts w:ascii="Times New Roman" w:eastAsia="Times New Roman" w:hAnsi="Times New Roman" w:cs="Times New Roman"/>
                <w:sz w:val="28"/>
                <w:szCs w:val="28"/>
              </w:rPr>
            </w:pPr>
            <w:r w:rsidRPr="00A97591">
              <w:rPr>
                <w:rFonts w:ascii="Times New Roman" w:eastAsia="Times New Roman" w:hAnsi="Times New Roman" w:cs="Times New Roman"/>
                <w:sz w:val="28"/>
                <w:szCs w:val="28"/>
              </w:rPr>
              <w:t>Адрес электронной почты:</w:t>
            </w:r>
          </w:p>
        </w:tc>
      </w:tr>
      <w:tr w:rsidR="00A97591" w:rsidRPr="00A97591" w14:paraId="401B105E" w14:textId="77777777" w:rsidTr="00077AEE">
        <w:tc>
          <w:tcPr>
            <w:tcW w:w="391" w:type="dxa"/>
          </w:tcPr>
          <w:p w14:paraId="1969C5DB" w14:textId="77777777" w:rsidR="00A97591" w:rsidRPr="00A97591" w:rsidRDefault="00A97591" w:rsidP="00A97591">
            <w:pPr>
              <w:spacing w:line="360" w:lineRule="auto"/>
              <w:ind w:left="142"/>
              <w:contextualSpacing/>
              <w:rPr>
                <w:rFonts w:ascii="Times New Roman" w:eastAsia="Times New Roman" w:hAnsi="Times New Roman" w:cs="Times New Roman"/>
                <w:sz w:val="28"/>
                <w:szCs w:val="28"/>
              </w:rPr>
            </w:pPr>
          </w:p>
        </w:tc>
        <w:tc>
          <w:tcPr>
            <w:tcW w:w="586" w:type="dxa"/>
            <w:gridSpan w:val="2"/>
          </w:tcPr>
          <w:p w14:paraId="09D81EA8" w14:textId="77777777" w:rsidR="00A97591" w:rsidRPr="00A97591" w:rsidRDefault="00A97591" w:rsidP="00A97591">
            <w:pPr>
              <w:spacing w:line="360" w:lineRule="auto"/>
              <w:ind w:left="142"/>
              <w:contextualSpacing/>
              <w:rPr>
                <w:rFonts w:ascii="Times New Roman" w:eastAsia="Times New Roman" w:hAnsi="Times New Roman" w:cs="Times New Roman"/>
                <w:sz w:val="28"/>
                <w:szCs w:val="28"/>
              </w:rPr>
            </w:pPr>
          </w:p>
        </w:tc>
        <w:tc>
          <w:tcPr>
            <w:tcW w:w="8912" w:type="dxa"/>
            <w:gridSpan w:val="4"/>
            <w:tcBorders>
              <w:bottom w:val="single" w:sz="4" w:space="0" w:color="auto"/>
            </w:tcBorders>
          </w:tcPr>
          <w:p w14:paraId="431CBA12" w14:textId="77777777" w:rsidR="00A97591" w:rsidRPr="00A97591" w:rsidRDefault="00A97591" w:rsidP="00A97591">
            <w:pPr>
              <w:spacing w:line="360" w:lineRule="auto"/>
              <w:jc w:val="center"/>
              <w:rPr>
                <w:rFonts w:ascii="Times New Roman" w:eastAsia="Times New Roman" w:hAnsi="Times New Roman" w:cs="Times New Roman"/>
                <w:b/>
                <w:sz w:val="28"/>
                <w:szCs w:val="28"/>
                <w:lang w:val="en-US"/>
              </w:rPr>
            </w:pPr>
            <w:r w:rsidRPr="00A97591">
              <w:rPr>
                <w:rFonts w:ascii="Times New Roman" w:eastAsia="Times New Roman" w:hAnsi="Times New Roman" w:cs="Times New Roman"/>
                <w:b/>
                <w:sz w:val="28"/>
                <w:szCs w:val="28"/>
                <w:lang w:val="en-US"/>
              </w:rPr>
              <w:t>info@mfc-25.ru</w:t>
            </w:r>
          </w:p>
        </w:tc>
      </w:tr>
    </w:tbl>
    <w:p w14:paraId="694FB918" w14:textId="77777777" w:rsidR="00A97591" w:rsidRPr="00A97591" w:rsidRDefault="00A97591" w:rsidP="00A97591">
      <w:pPr>
        <w:jc w:val="right"/>
        <w:rPr>
          <w:rFonts w:ascii="Times New Roman" w:eastAsiaTheme="minorEastAsia" w:hAnsi="Times New Roman" w:cs="Times New Roman"/>
          <w:sz w:val="24"/>
          <w:szCs w:val="24"/>
          <w:lang w:eastAsia="ru-RU"/>
        </w:rPr>
      </w:pPr>
    </w:p>
    <w:p w14:paraId="327CAA7B" w14:textId="77777777" w:rsidR="00A97591" w:rsidRPr="00A97591" w:rsidRDefault="00A97591" w:rsidP="00A97591">
      <w:pPr>
        <w:ind w:left="7080"/>
        <w:jc w:val="right"/>
        <w:rPr>
          <w:rFonts w:ascii="Times New Roman" w:eastAsiaTheme="minorEastAsia" w:hAnsi="Times New Roman" w:cs="Times New Roman"/>
          <w:lang w:eastAsia="ru-RU"/>
        </w:rPr>
        <w:sectPr w:rsidR="00A97591" w:rsidRPr="00A97591" w:rsidSect="00A97591">
          <w:headerReference w:type="default" r:id="rId25"/>
          <w:pgSz w:w="11906" w:h="16838" w:code="9"/>
          <w:pgMar w:top="554" w:right="991" w:bottom="851" w:left="1134" w:header="709" w:footer="709" w:gutter="0"/>
          <w:cols w:space="708"/>
          <w:titlePg/>
          <w:docGrid w:linePitch="360"/>
        </w:sectPr>
      </w:pPr>
    </w:p>
    <w:p w14:paraId="73A50593" w14:textId="77777777" w:rsidR="00A97591" w:rsidRPr="00A97591" w:rsidRDefault="00A97591" w:rsidP="00A97591">
      <w:pPr>
        <w:spacing w:after="0" w:line="240" w:lineRule="auto"/>
        <w:ind w:left="7080"/>
        <w:jc w:val="right"/>
        <w:rPr>
          <w:rFonts w:ascii="Times New Roman" w:eastAsiaTheme="minorEastAsia" w:hAnsi="Times New Roman" w:cs="Times New Roman"/>
          <w:lang w:eastAsia="ru-RU"/>
        </w:rPr>
      </w:pPr>
      <w:r w:rsidRPr="00A97591">
        <w:rPr>
          <w:rFonts w:ascii="Times New Roman" w:eastAsiaTheme="minorEastAsia" w:hAnsi="Times New Roman" w:cs="Times New Roman"/>
          <w:lang w:eastAsia="ru-RU"/>
        </w:rPr>
        <w:lastRenderedPageBreak/>
        <w:t>Приложение № 3</w:t>
      </w:r>
    </w:p>
    <w:p w14:paraId="1CD3D0E4" w14:textId="77777777" w:rsidR="00A97591" w:rsidRPr="00A97591" w:rsidRDefault="00A97591" w:rsidP="00A97591">
      <w:pPr>
        <w:spacing w:after="0" w:line="240" w:lineRule="auto"/>
        <w:jc w:val="right"/>
        <w:rPr>
          <w:rFonts w:ascii="Times New Roman" w:eastAsiaTheme="minorEastAsia" w:hAnsi="Times New Roman" w:cs="Times New Roman"/>
          <w:lang w:eastAsia="ru-RU"/>
        </w:rPr>
      </w:pPr>
      <w:r w:rsidRPr="00A97591">
        <w:rPr>
          <w:rFonts w:ascii="Times New Roman" w:eastAsiaTheme="minorEastAsia" w:hAnsi="Times New Roman" w:cs="Times New Roman"/>
          <w:lang w:eastAsia="ru-RU"/>
        </w:rPr>
        <w:t>к Регламенту предоставления</w:t>
      </w:r>
    </w:p>
    <w:p w14:paraId="0501714E" w14:textId="77777777" w:rsidR="00A97591" w:rsidRPr="00A97591" w:rsidRDefault="00A97591" w:rsidP="00A97591">
      <w:pPr>
        <w:spacing w:after="0" w:line="240" w:lineRule="auto"/>
        <w:jc w:val="right"/>
        <w:rPr>
          <w:rFonts w:ascii="Times New Roman" w:eastAsiaTheme="minorEastAsia" w:hAnsi="Times New Roman" w:cs="Times New Roman"/>
          <w:lang w:eastAsia="ru-RU"/>
        </w:rPr>
      </w:pPr>
      <w:r w:rsidRPr="00A97591">
        <w:rPr>
          <w:rFonts w:ascii="Times New Roman" w:eastAsiaTheme="minorEastAsia" w:hAnsi="Times New Roman" w:cs="Times New Roman"/>
          <w:lang w:eastAsia="ru-RU"/>
        </w:rPr>
        <w:t>муниципальной услуги</w:t>
      </w:r>
    </w:p>
    <w:p w14:paraId="236472D6" w14:textId="77777777" w:rsidR="00A97591" w:rsidRPr="00A97591" w:rsidRDefault="00A97591" w:rsidP="00A97591">
      <w:pPr>
        <w:spacing w:after="0" w:line="240" w:lineRule="auto"/>
        <w:jc w:val="right"/>
        <w:rPr>
          <w:rFonts w:ascii="Times New Roman" w:eastAsiaTheme="minorEastAsia" w:hAnsi="Times New Roman" w:cs="Times New Roman"/>
          <w:lang w:eastAsia="ru-RU"/>
        </w:rPr>
      </w:pPr>
      <w:r w:rsidRPr="00A97591">
        <w:rPr>
          <w:rFonts w:ascii="Times New Roman" w:eastAsiaTheme="minorEastAsia" w:hAnsi="Times New Roman" w:cs="Times New Roman"/>
          <w:lang w:eastAsia="ru-RU"/>
        </w:rPr>
        <w:t>«Выдача разрешений на ввод</w:t>
      </w:r>
    </w:p>
    <w:p w14:paraId="5F9649BE" w14:textId="77777777" w:rsidR="00A97591" w:rsidRPr="00A97591" w:rsidRDefault="00A97591" w:rsidP="00A97591">
      <w:pPr>
        <w:spacing w:after="0" w:line="240" w:lineRule="auto"/>
        <w:ind w:left="7080"/>
        <w:jc w:val="right"/>
        <w:rPr>
          <w:rFonts w:ascii="Times New Roman" w:eastAsiaTheme="minorEastAsia" w:hAnsi="Times New Roman" w:cs="Times New Roman"/>
          <w:lang w:eastAsia="ru-RU"/>
        </w:rPr>
      </w:pPr>
      <w:r w:rsidRPr="00A97591">
        <w:rPr>
          <w:rFonts w:ascii="Times New Roman" w:eastAsiaTheme="minorEastAsia" w:hAnsi="Times New Roman" w:cs="Times New Roman"/>
          <w:lang w:eastAsia="ru-RU"/>
        </w:rPr>
        <w:t>объектов в эксплуатацию»</w:t>
      </w:r>
    </w:p>
    <w:p w14:paraId="2397DB3C" w14:textId="77777777" w:rsidR="00A97591" w:rsidRPr="00A97591" w:rsidRDefault="00A97591" w:rsidP="00A97591">
      <w:pPr>
        <w:spacing w:after="0"/>
        <w:ind w:left="7080"/>
        <w:jc w:val="right"/>
        <w:rPr>
          <w:rFonts w:ascii="Times New Roman" w:eastAsiaTheme="minorEastAsia" w:hAnsi="Times New Roman" w:cs="Times New Roman"/>
          <w:sz w:val="24"/>
          <w:szCs w:val="24"/>
          <w:lang w:eastAsia="ru-RU"/>
        </w:rPr>
      </w:pPr>
    </w:p>
    <w:tbl>
      <w:tblPr>
        <w:tblW w:w="9923" w:type="dxa"/>
        <w:tblLayout w:type="fixed"/>
        <w:tblCellMar>
          <w:top w:w="102" w:type="dxa"/>
          <w:left w:w="62" w:type="dxa"/>
          <w:bottom w:w="102" w:type="dxa"/>
          <w:right w:w="62" w:type="dxa"/>
        </w:tblCellMar>
        <w:tblLook w:val="0000" w:firstRow="0" w:lastRow="0" w:firstColumn="0" w:lastColumn="0" w:noHBand="0" w:noVBand="0"/>
      </w:tblPr>
      <w:tblGrid>
        <w:gridCol w:w="9923"/>
      </w:tblGrid>
      <w:tr w:rsidR="00C21DF0" w:rsidRPr="00C21DF0" w14:paraId="538C2139" w14:textId="77777777" w:rsidTr="00C21DF0">
        <w:tc>
          <w:tcPr>
            <w:tcW w:w="9923" w:type="dxa"/>
          </w:tcPr>
          <w:p w14:paraId="5A0FBF5F" w14:textId="77777777" w:rsidR="00C21DF0" w:rsidRPr="00C21DF0" w:rsidRDefault="00C21DF0" w:rsidP="00C21DF0">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ЗАЯВЛЕНИЕ</w:t>
            </w:r>
          </w:p>
          <w:p w14:paraId="292D8D22" w14:textId="77777777" w:rsidR="00C21DF0" w:rsidRPr="00C21DF0" w:rsidRDefault="00C21DF0" w:rsidP="00C21DF0">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о выдаче разрешения на ввод объекта в эксплуатацию</w:t>
            </w:r>
          </w:p>
        </w:tc>
      </w:tr>
      <w:tr w:rsidR="00C21DF0" w:rsidRPr="00C21DF0" w14:paraId="4EBF9FE3" w14:textId="77777777" w:rsidTr="00C21DF0">
        <w:tc>
          <w:tcPr>
            <w:tcW w:w="9923" w:type="dxa"/>
          </w:tcPr>
          <w:p w14:paraId="41E379AC" w14:textId="77777777" w:rsidR="00C21DF0" w:rsidRPr="00C21DF0" w:rsidRDefault="00C21DF0" w:rsidP="00C21DF0">
            <w:pPr>
              <w:autoSpaceDE w:val="0"/>
              <w:autoSpaceDN w:val="0"/>
              <w:adjustRightInd w:val="0"/>
              <w:spacing w:after="0" w:line="240" w:lineRule="auto"/>
              <w:jc w:val="right"/>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«__» ___________ 20__ г.</w:t>
            </w:r>
          </w:p>
        </w:tc>
      </w:tr>
      <w:tr w:rsidR="00C21DF0" w:rsidRPr="00C21DF0" w14:paraId="55052ACF" w14:textId="77777777" w:rsidTr="00C21DF0">
        <w:tc>
          <w:tcPr>
            <w:tcW w:w="9923" w:type="dxa"/>
          </w:tcPr>
          <w:p w14:paraId="2865B097" w14:textId="77777777" w:rsidR="00C21DF0" w:rsidRPr="00C21DF0" w:rsidRDefault="00C21DF0" w:rsidP="00C21DF0">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________________________________________________________________________________________________________________________________________</w:t>
            </w:r>
          </w:p>
          <w:p w14:paraId="603464A0" w14:textId="77777777" w:rsidR="00C21DF0" w:rsidRPr="00C21DF0" w:rsidRDefault="00C21DF0" w:rsidP="00C21DF0">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(наименование уполномоченного на выдачу разрешений на ввод объекта в эксплуатацию органа местного самоуправления)</w:t>
            </w:r>
          </w:p>
        </w:tc>
      </w:tr>
      <w:tr w:rsidR="00C21DF0" w:rsidRPr="00C21DF0" w14:paraId="681F00A7" w14:textId="77777777" w:rsidTr="00C21DF0">
        <w:tc>
          <w:tcPr>
            <w:tcW w:w="9923" w:type="dxa"/>
          </w:tcPr>
          <w:p w14:paraId="42483B7D"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 xml:space="preserve">В соответствии со </w:t>
            </w:r>
            <w:hyperlink r:id="rId26" w:history="1">
              <w:r w:rsidRPr="00C21DF0">
                <w:rPr>
                  <w:rFonts w:ascii="Times New Roman" w:eastAsia="Calibri" w:hAnsi="Times New Roman" w:cs="Times New Roman"/>
                  <w:sz w:val="26"/>
                  <w:szCs w:val="26"/>
                  <w:lang w:eastAsia="ru-RU"/>
                </w:rPr>
                <w:t>статьей 55</w:t>
              </w:r>
            </w:hyperlink>
            <w:r w:rsidRPr="00C21DF0">
              <w:rPr>
                <w:rFonts w:ascii="Times New Roman" w:eastAsia="Calibri" w:hAnsi="Times New Roman" w:cs="Times New Roman"/>
                <w:sz w:val="26"/>
                <w:szCs w:val="26"/>
                <w:lang w:eastAsia="ru-RU"/>
              </w:rPr>
              <w:t xml:space="preserve"> Градостроительного кодекса Российской Федерации прошу выдать разрешение на ввод объекта в эксплуатацию.</w:t>
            </w:r>
          </w:p>
        </w:tc>
      </w:tr>
      <w:tr w:rsidR="00C21DF0" w:rsidRPr="00C21DF0" w14:paraId="3ADE485F" w14:textId="77777777" w:rsidTr="00C21DF0">
        <w:tc>
          <w:tcPr>
            <w:tcW w:w="9923" w:type="dxa"/>
          </w:tcPr>
          <w:p w14:paraId="0868E322" w14:textId="77777777" w:rsidR="00C21DF0" w:rsidRPr="00C21DF0" w:rsidRDefault="00C21DF0" w:rsidP="00C21DF0">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1. Сведения о застройщике</w:t>
            </w:r>
          </w:p>
        </w:tc>
      </w:tr>
    </w:tbl>
    <w:p w14:paraId="7C8B471D"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826"/>
        <w:gridCol w:w="5272"/>
        <w:gridCol w:w="3820"/>
      </w:tblGrid>
      <w:tr w:rsidR="00C21DF0" w:rsidRPr="00C21DF0" w14:paraId="3221443D" w14:textId="77777777" w:rsidTr="00C21DF0">
        <w:tc>
          <w:tcPr>
            <w:tcW w:w="826" w:type="dxa"/>
            <w:tcBorders>
              <w:top w:val="single" w:sz="4" w:space="0" w:color="auto"/>
              <w:left w:val="single" w:sz="4" w:space="0" w:color="auto"/>
              <w:bottom w:val="single" w:sz="4" w:space="0" w:color="auto"/>
              <w:right w:val="single" w:sz="4" w:space="0" w:color="auto"/>
            </w:tcBorders>
          </w:tcPr>
          <w:p w14:paraId="0634253D"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1.1</w:t>
            </w:r>
          </w:p>
        </w:tc>
        <w:tc>
          <w:tcPr>
            <w:tcW w:w="5272" w:type="dxa"/>
            <w:tcBorders>
              <w:top w:val="single" w:sz="4" w:space="0" w:color="auto"/>
              <w:left w:val="single" w:sz="4" w:space="0" w:color="auto"/>
              <w:bottom w:val="single" w:sz="4" w:space="0" w:color="auto"/>
              <w:right w:val="single" w:sz="4" w:space="0" w:color="auto"/>
            </w:tcBorders>
          </w:tcPr>
          <w:p w14:paraId="198558D3"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Сведения о физическом лице, в случае если застройщиком является физическое лицо:</w:t>
            </w:r>
          </w:p>
        </w:tc>
        <w:tc>
          <w:tcPr>
            <w:tcW w:w="3820" w:type="dxa"/>
            <w:tcBorders>
              <w:top w:val="single" w:sz="4" w:space="0" w:color="auto"/>
              <w:left w:val="single" w:sz="4" w:space="0" w:color="auto"/>
              <w:bottom w:val="single" w:sz="4" w:space="0" w:color="auto"/>
              <w:right w:val="single" w:sz="4" w:space="0" w:color="auto"/>
            </w:tcBorders>
          </w:tcPr>
          <w:p w14:paraId="2BAD4AF4"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p>
        </w:tc>
      </w:tr>
      <w:tr w:rsidR="00C21DF0" w:rsidRPr="00C21DF0" w14:paraId="6F0CB186" w14:textId="77777777" w:rsidTr="00C21DF0">
        <w:tc>
          <w:tcPr>
            <w:tcW w:w="826" w:type="dxa"/>
            <w:tcBorders>
              <w:top w:val="single" w:sz="4" w:space="0" w:color="auto"/>
              <w:left w:val="single" w:sz="4" w:space="0" w:color="auto"/>
              <w:bottom w:val="single" w:sz="4" w:space="0" w:color="auto"/>
              <w:right w:val="single" w:sz="4" w:space="0" w:color="auto"/>
            </w:tcBorders>
          </w:tcPr>
          <w:p w14:paraId="4143AA95"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1.1.1</w:t>
            </w:r>
          </w:p>
        </w:tc>
        <w:tc>
          <w:tcPr>
            <w:tcW w:w="5272" w:type="dxa"/>
            <w:tcBorders>
              <w:top w:val="single" w:sz="4" w:space="0" w:color="auto"/>
              <w:left w:val="single" w:sz="4" w:space="0" w:color="auto"/>
              <w:bottom w:val="single" w:sz="4" w:space="0" w:color="auto"/>
              <w:right w:val="single" w:sz="4" w:space="0" w:color="auto"/>
            </w:tcBorders>
          </w:tcPr>
          <w:p w14:paraId="5BF3E879"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Фамилия, имя, отчество (при наличии)</w:t>
            </w:r>
          </w:p>
        </w:tc>
        <w:tc>
          <w:tcPr>
            <w:tcW w:w="3820" w:type="dxa"/>
            <w:tcBorders>
              <w:top w:val="single" w:sz="4" w:space="0" w:color="auto"/>
              <w:left w:val="single" w:sz="4" w:space="0" w:color="auto"/>
              <w:bottom w:val="single" w:sz="4" w:space="0" w:color="auto"/>
              <w:right w:val="single" w:sz="4" w:space="0" w:color="auto"/>
            </w:tcBorders>
          </w:tcPr>
          <w:p w14:paraId="372A5BB3"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p>
        </w:tc>
      </w:tr>
      <w:tr w:rsidR="00C21DF0" w:rsidRPr="00C21DF0" w14:paraId="115BE82C" w14:textId="77777777" w:rsidTr="00C21DF0">
        <w:tc>
          <w:tcPr>
            <w:tcW w:w="826" w:type="dxa"/>
            <w:tcBorders>
              <w:top w:val="single" w:sz="4" w:space="0" w:color="auto"/>
              <w:left w:val="single" w:sz="4" w:space="0" w:color="auto"/>
              <w:bottom w:val="single" w:sz="4" w:space="0" w:color="auto"/>
              <w:right w:val="single" w:sz="4" w:space="0" w:color="auto"/>
            </w:tcBorders>
          </w:tcPr>
          <w:p w14:paraId="5503572B"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1.1.2</w:t>
            </w:r>
          </w:p>
        </w:tc>
        <w:tc>
          <w:tcPr>
            <w:tcW w:w="5272" w:type="dxa"/>
            <w:tcBorders>
              <w:top w:val="single" w:sz="4" w:space="0" w:color="auto"/>
              <w:left w:val="single" w:sz="4" w:space="0" w:color="auto"/>
              <w:bottom w:val="single" w:sz="4" w:space="0" w:color="auto"/>
              <w:right w:val="single" w:sz="4" w:space="0" w:color="auto"/>
            </w:tcBorders>
          </w:tcPr>
          <w:p w14:paraId="7C33DF43"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820" w:type="dxa"/>
            <w:tcBorders>
              <w:top w:val="single" w:sz="4" w:space="0" w:color="auto"/>
              <w:left w:val="single" w:sz="4" w:space="0" w:color="auto"/>
              <w:bottom w:val="single" w:sz="4" w:space="0" w:color="auto"/>
              <w:right w:val="single" w:sz="4" w:space="0" w:color="auto"/>
            </w:tcBorders>
          </w:tcPr>
          <w:p w14:paraId="6D091AF4"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p>
        </w:tc>
      </w:tr>
      <w:tr w:rsidR="00C21DF0" w:rsidRPr="00C21DF0" w14:paraId="243859E2" w14:textId="77777777" w:rsidTr="00C21DF0">
        <w:tc>
          <w:tcPr>
            <w:tcW w:w="826" w:type="dxa"/>
            <w:tcBorders>
              <w:top w:val="single" w:sz="4" w:space="0" w:color="auto"/>
              <w:left w:val="single" w:sz="4" w:space="0" w:color="auto"/>
              <w:bottom w:val="single" w:sz="4" w:space="0" w:color="auto"/>
              <w:right w:val="single" w:sz="4" w:space="0" w:color="auto"/>
            </w:tcBorders>
          </w:tcPr>
          <w:p w14:paraId="0DE69842"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1.1.3</w:t>
            </w:r>
          </w:p>
        </w:tc>
        <w:tc>
          <w:tcPr>
            <w:tcW w:w="5272" w:type="dxa"/>
            <w:tcBorders>
              <w:top w:val="single" w:sz="4" w:space="0" w:color="auto"/>
              <w:left w:val="single" w:sz="4" w:space="0" w:color="auto"/>
              <w:bottom w:val="single" w:sz="4" w:space="0" w:color="auto"/>
              <w:right w:val="single" w:sz="4" w:space="0" w:color="auto"/>
            </w:tcBorders>
          </w:tcPr>
          <w:p w14:paraId="626BDF43"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Основной государственный регистрационный номер индивидуального предпринимателя</w:t>
            </w:r>
          </w:p>
        </w:tc>
        <w:tc>
          <w:tcPr>
            <w:tcW w:w="3820" w:type="dxa"/>
            <w:tcBorders>
              <w:top w:val="single" w:sz="4" w:space="0" w:color="auto"/>
              <w:left w:val="single" w:sz="4" w:space="0" w:color="auto"/>
              <w:bottom w:val="single" w:sz="4" w:space="0" w:color="auto"/>
              <w:right w:val="single" w:sz="4" w:space="0" w:color="auto"/>
            </w:tcBorders>
          </w:tcPr>
          <w:p w14:paraId="5F60EB86"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p>
        </w:tc>
      </w:tr>
      <w:tr w:rsidR="00C21DF0" w:rsidRPr="00C21DF0" w14:paraId="0A46EB2B" w14:textId="77777777" w:rsidTr="00C21DF0">
        <w:tc>
          <w:tcPr>
            <w:tcW w:w="826" w:type="dxa"/>
            <w:tcBorders>
              <w:top w:val="single" w:sz="4" w:space="0" w:color="auto"/>
              <w:left w:val="single" w:sz="4" w:space="0" w:color="auto"/>
              <w:bottom w:val="single" w:sz="4" w:space="0" w:color="auto"/>
              <w:right w:val="single" w:sz="4" w:space="0" w:color="auto"/>
            </w:tcBorders>
          </w:tcPr>
          <w:p w14:paraId="20DD03A7"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1.2</w:t>
            </w:r>
          </w:p>
        </w:tc>
        <w:tc>
          <w:tcPr>
            <w:tcW w:w="5272" w:type="dxa"/>
            <w:tcBorders>
              <w:top w:val="single" w:sz="4" w:space="0" w:color="auto"/>
              <w:left w:val="single" w:sz="4" w:space="0" w:color="auto"/>
              <w:bottom w:val="single" w:sz="4" w:space="0" w:color="auto"/>
              <w:right w:val="single" w:sz="4" w:space="0" w:color="auto"/>
            </w:tcBorders>
          </w:tcPr>
          <w:p w14:paraId="59E1DB42"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Сведения о юридическом лице:</w:t>
            </w:r>
          </w:p>
        </w:tc>
        <w:tc>
          <w:tcPr>
            <w:tcW w:w="3820" w:type="dxa"/>
            <w:tcBorders>
              <w:top w:val="single" w:sz="4" w:space="0" w:color="auto"/>
              <w:left w:val="single" w:sz="4" w:space="0" w:color="auto"/>
              <w:bottom w:val="single" w:sz="4" w:space="0" w:color="auto"/>
              <w:right w:val="single" w:sz="4" w:space="0" w:color="auto"/>
            </w:tcBorders>
          </w:tcPr>
          <w:p w14:paraId="48A558A7"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p>
        </w:tc>
      </w:tr>
      <w:tr w:rsidR="00C21DF0" w:rsidRPr="00C21DF0" w14:paraId="78F8D9B5" w14:textId="77777777" w:rsidTr="00C21DF0">
        <w:tc>
          <w:tcPr>
            <w:tcW w:w="826" w:type="dxa"/>
            <w:tcBorders>
              <w:top w:val="single" w:sz="4" w:space="0" w:color="auto"/>
              <w:left w:val="single" w:sz="4" w:space="0" w:color="auto"/>
              <w:bottom w:val="single" w:sz="4" w:space="0" w:color="auto"/>
              <w:right w:val="single" w:sz="4" w:space="0" w:color="auto"/>
            </w:tcBorders>
          </w:tcPr>
          <w:p w14:paraId="5DB884B2"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1.2.1</w:t>
            </w:r>
          </w:p>
        </w:tc>
        <w:tc>
          <w:tcPr>
            <w:tcW w:w="5272" w:type="dxa"/>
            <w:tcBorders>
              <w:top w:val="single" w:sz="4" w:space="0" w:color="auto"/>
              <w:left w:val="single" w:sz="4" w:space="0" w:color="auto"/>
              <w:bottom w:val="single" w:sz="4" w:space="0" w:color="auto"/>
              <w:right w:val="single" w:sz="4" w:space="0" w:color="auto"/>
            </w:tcBorders>
          </w:tcPr>
          <w:p w14:paraId="0AC783B9"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Полное наименование</w:t>
            </w:r>
          </w:p>
        </w:tc>
        <w:tc>
          <w:tcPr>
            <w:tcW w:w="3820" w:type="dxa"/>
            <w:tcBorders>
              <w:top w:val="single" w:sz="4" w:space="0" w:color="auto"/>
              <w:left w:val="single" w:sz="4" w:space="0" w:color="auto"/>
              <w:bottom w:val="single" w:sz="4" w:space="0" w:color="auto"/>
              <w:right w:val="single" w:sz="4" w:space="0" w:color="auto"/>
            </w:tcBorders>
          </w:tcPr>
          <w:p w14:paraId="231508A1"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p>
        </w:tc>
      </w:tr>
      <w:tr w:rsidR="00C21DF0" w:rsidRPr="00C21DF0" w14:paraId="4F1D6B9A" w14:textId="77777777" w:rsidTr="00C21DF0">
        <w:tc>
          <w:tcPr>
            <w:tcW w:w="826" w:type="dxa"/>
            <w:tcBorders>
              <w:top w:val="single" w:sz="4" w:space="0" w:color="auto"/>
              <w:left w:val="single" w:sz="4" w:space="0" w:color="auto"/>
              <w:bottom w:val="single" w:sz="4" w:space="0" w:color="auto"/>
              <w:right w:val="single" w:sz="4" w:space="0" w:color="auto"/>
            </w:tcBorders>
          </w:tcPr>
          <w:p w14:paraId="7DC4F10E"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1.2.2</w:t>
            </w:r>
          </w:p>
        </w:tc>
        <w:tc>
          <w:tcPr>
            <w:tcW w:w="5272" w:type="dxa"/>
            <w:tcBorders>
              <w:top w:val="single" w:sz="4" w:space="0" w:color="auto"/>
              <w:left w:val="single" w:sz="4" w:space="0" w:color="auto"/>
              <w:bottom w:val="single" w:sz="4" w:space="0" w:color="auto"/>
              <w:right w:val="single" w:sz="4" w:space="0" w:color="auto"/>
            </w:tcBorders>
          </w:tcPr>
          <w:p w14:paraId="0760B37B"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Основной государственный регистрационный номер</w:t>
            </w:r>
          </w:p>
        </w:tc>
        <w:tc>
          <w:tcPr>
            <w:tcW w:w="3820" w:type="dxa"/>
            <w:tcBorders>
              <w:top w:val="single" w:sz="4" w:space="0" w:color="auto"/>
              <w:left w:val="single" w:sz="4" w:space="0" w:color="auto"/>
              <w:bottom w:val="single" w:sz="4" w:space="0" w:color="auto"/>
              <w:right w:val="single" w:sz="4" w:space="0" w:color="auto"/>
            </w:tcBorders>
          </w:tcPr>
          <w:p w14:paraId="23D21FDF"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p>
        </w:tc>
      </w:tr>
      <w:tr w:rsidR="00C21DF0" w:rsidRPr="00C21DF0" w14:paraId="2E7BC3A4" w14:textId="77777777" w:rsidTr="00C21DF0">
        <w:tc>
          <w:tcPr>
            <w:tcW w:w="826" w:type="dxa"/>
            <w:tcBorders>
              <w:top w:val="single" w:sz="4" w:space="0" w:color="auto"/>
              <w:left w:val="single" w:sz="4" w:space="0" w:color="auto"/>
              <w:bottom w:val="single" w:sz="4" w:space="0" w:color="auto"/>
              <w:right w:val="single" w:sz="4" w:space="0" w:color="auto"/>
            </w:tcBorders>
          </w:tcPr>
          <w:p w14:paraId="36B5D8A0"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1.2.3</w:t>
            </w:r>
          </w:p>
        </w:tc>
        <w:tc>
          <w:tcPr>
            <w:tcW w:w="5272" w:type="dxa"/>
            <w:tcBorders>
              <w:top w:val="single" w:sz="4" w:space="0" w:color="auto"/>
              <w:left w:val="single" w:sz="4" w:space="0" w:color="auto"/>
              <w:bottom w:val="single" w:sz="4" w:space="0" w:color="auto"/>
              <w:right w:val="single" w:sz="4" w:space="0" w:color="auto"/>
            </w:tcBorders>
          </w:tcPr>
          <w:p w14:paraId="79443841"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Идентификационный номер налогоплательщика - юридического лица</w:t>
            </w:r>
          </w:p>
        </w:tc>
        <w:tc>
          <w:tcPr>
            <w:tcW w:w="3820" w:type="dxa"/>
            <w:tcBorders>
              <w:top w:val="single" w:sz="4" w:space="0" w:color="auto"/>
              <w:left w:val="single" w:sz="4" w:space="0" w:color="auto"/>
              <w:bottom w:val="single" w:sz="4" w:space="0" w:color="auto"/>
              <w:right w:val="single" w:sz="4" w:space="0" w:color="auto"/>
            </w:tcBorders>
          </w:tcPr>
          <w:p w14:paraId="492F166A"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p>
        </w:tc>
      </w:tr>
    </w:tbl>
    <w:p w14:paraId="5D0D29F7"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W w:w="9923" w:type="dxa"/>
        <w:tblLayout w:type="fixed"/>
        <w:tblCellMar>
          <w:top w:w="102" w:type="dxa"/>
          <w:left w:w="62" w:type="dxa"/>
          <w:bottom w:w="102" w:type="dxa"/>
          <w:right w:w="62" w:type="dxa"/>
        </w:tblCellMar>
        <w:tblLook w:val="0000" w:firstRow="0" w:lastRow="0" w:firstColumn="0" w:lastColumn="0" w:noHBand="0" w:noVBand="0"/>
      </w:tblPr>
      <w:tblGrid>
        <w:gridCol w:w="9923"/>
      </w:tblGrid>
      <w:tr w:rsidR="00C21DF0" w:rsidRPr="00C21DF0" w14:paraId="447F407B" w14:textId="77777777" w:rsidTr="00C21DF0">
        <w:tc>
          <w:tcPr>
            <w:tcW w:w="9923" w:type="dxa"/>
          </w:tcPr>
          <w:p w14:paraId="5D0FDC32" w14:textId="77777777" w:rsidR="00C21DF0" w:rsidRPr="00C21DF0" w:rsidRDefault="00C21DF0" w:rsidP="00C21DF0">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2. Сведения об объекте</w:t>
            </w:r>
          </w:p>
        </w:tc>
      </w:tr>
    </w:tbl>
    <w:p w14:paraId="60D9921D"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826"/>
        <w:gridCol w:w="5272"/>
        <w:gridCol w:w="3820"/>
      </w:tblGrid>
      <w:tr w:rsidR="00C21DF0" w:rsidRPr="00C21DF0" w14:paraId="6C065D53" w14:textId="77777777" w:rsidTr="00C21DF0">
        <w:tc>
          <w:tcPr>
            <w:tcW w:w="826" w:type="dxa"/>
            <w:tcBorders>
              <w:top w:val="single" w:sz="4" w:space="0" w:color="auto"/>
              <w:left w:val="single" w:sz="4" w:space="0" w:color="auto"/>
              <w:bottom w:val="single" w:sz="4" w:space="0" w:color="auto"/>
              <w:right w:val="single" w:sz="4" w:space="0" w:color="auto"/>
            </w:tcBorders>
          </w:tcPr>
          <w:p w14:paraId="15C73DCD"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2.1</w:t>
            </w:r>
          </w:p>
        </w:tc>
        <w:tc>
          <w:tcPr>
            <w:tcW w:w="5272" w:type="dxa"/>
            <w:tcBorders>
              <w:top w:val="single" w:sz="4" w:space="0" w:color="auto"/>
              <w:left w:val="single" w:sz="4" w:space="0" w:color="auto"/>
              <w:bottom w:val="single" w:sz="4" w:space="0" w:color="auto"/>
              <w:right w:val="single" w:sz="4" w:space="0" w:color="auto"/>
            </w:tcBorders>
          </w:tcPr>
          <w:p w14:paraId="179A9E18"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 xml:space="preserve">Наименование объекта капитального строительства (этапа) в соответствии с проектной документацией (указывается </w:t>
            </w:r>
            <w:r w:rsidRPr="00C21DF0">
              <w:rPr>
                <w:rFonts w:ascii="Times New Roman" w:eastAsia="Calibri" w:hAnsi="Times New Roman" w:cs="Times New Roman"/>
                <w:sz w:val="26"/>
                <w:szCs w:val="26"/>
                <w:lang w:eastAsia="ru-RU"/>
              </w:rPr>
              <w:lastRenderedPageBreak/>
              <w:t>наименование объекта капитального строительства в соответствии с утвержденной застройщиком или заказчиком проектной документацией)</w:t>
            </w:r>
          </w:p>
        </w:tc>
        <w:tc>
          <w:tcPr>
            <w:tcW w:w="3820" w:type="dxa"/>
            <w:tcBorders>
              <w:top w:val="single" w:sz="4" w:space="0" w:color="auto"/>
              <w:left w:val="single" w:sz="4" w:space="0" w:color="auto"/>
              <w:bottom w:val="single" w:sz="4" w:space="0" w:color="auto"/>
              <w:right w:val="single" w:sz="4" w:space="0" w:color="auto"/>
            </w:tcBorders>
          </w:tcPr>
          <w:p w14:paraId="21AFB02C"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p>
        </w:tc>
      </w:tr>
      <w:tr w:rsidR="00C21DF0" w:rsidRPr="00C21DF0" w14:paraId="1DA06A9B" w14:textId="77777777" w:rsidTr="00C21DF0">
        <w:tc>
          <w:tcPr>
            <w:tcW w:w="826" w:type="dxa"/>
            <w:tcBorders>
              <w:top w:val="single" w:sz="4" w:space="0" w:color="auto"/>
              <w:left w:val="single" w:sz="4" w:space="0" w:color="auto"/>
              <w:bottom w:val="single" w:sz="4" w:space="0" w:color="auto"/>
              <w:right w:val="single" w:sz="4" w:space="0" w:color="auto"/>
            </w:tcBorders>
          </w:tcPr>
          <w:p w14:paraId="4B373515"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2.2</w:t>
            </w:r>
          </w:p>
        </w:tc>
        <w:tc>
          <w:tcPr>
            <w:tcW w:w="5272" w:type="dxa"/>
            <w:tcBorders>
              <w:top w:val="single" w:sz="4" w:space="0" w:color="auto"/>
              <w:left w:val="single" w:sz="4" w:space="0" w:color="auto"/>
              <w:bottom w:val="single" w:sz="4" w:space="0" w:color="auto"/>
              <w:right w:val="single" w:sz="4" w:space="0" w:color="auto"/>
            </w:tcBorders>
          </w:tcPr>
          <w:p w14:paraId="1FFC5141"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Адрес (местоположение) объекта: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820" w:type="dxa"/>
            <w:tcBorders>
              <w:top w:val="single" w:sz="4" w:space="0" w:color="auto"/>
              <w:left w:val="single" w:sz="4" w:space="0" w:color="auto"/>
              <w:bottom w:val="single" w:sz="4" w:space="0" w:color="auto"/>
              <w:right w:val="single" w:sz="4" w:space="0" w:color="auto"/>
            </w:tcBorders>
          </w:tcPr>
          <w:p w14:paraId="2DC5F04C"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p>
        </w:tc>
      </w:tr>
    </w:tbl>
    <w:p w14:paraId="2E266B5D"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W w:w="9923" w:type="dxa"/>
        <w:tblLayout w:type="fixed"/>
        <w:tblCellMar>
          <w:top w:w="102" w:type="dxa"/>
          <w:left w:w="62" w:type="dxa"/>
          <w:bottom w:w="102" w:type="dxa"/>
          <w:right w:w="62" w:type="dxa"/>
        </w:tblCellMar>
        <w:tblLook w:val="0000" w:firstRow="0" w:lastRow="0" w:firstColumn="0" w:lastColumn="0" w:noHBand="0" w:noVBand="0"/>
      </w:tblPr>
      <w:tblGrid>
        <w:gridCol w:w="9923"/>
      </w:tblGrid>
      <w:tr w:rsidR="00C21DF0" w:rsidRPr="00C21DF0" w14:paraId="5C464F24" w14:textId="77777777" w:rsidTr="00C21DF0">
        <w:tc>
          <w:tcPr>
            <w:tcW w:w="9923" w:type="dxa"/>
          </w:tcPr>
          <w:p w14:paraId="12F1AB53" w14:textId="77777777" w:rsidR="00C21DF0" w:rsidRPr="00C21DF0" w:rsidRDefault="00C21DF0" w:rsidP="00C21DF0">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3. Сведения о земельном участке</w:t>
            </w:r>
          </w:p>
        </w:tc>
      </w:tr>
    </w:tbl>
    <w:p w14:paraId="1056F691"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826"/>
        <w:gridCol w:w="5272"/>
        <w:gridCol w:w="3820"/>
      </w:tblGrid>
      <w:tr w:rsidR="00C21DF0" w:rsidRPr="00C21DF0" w14:paraId="487C654D" w14:textId="77777777" w:rsidTr="00C21DF0">
        <w:tc>
          <w:tcPr>
            <w:tcW w:w="826" w:type="dxa"/>
            <w:tcBorders>
              <w:top w:val="single" w:sz="4" w:space="0" w:color="auto"/>
              <w:left w:val="single" w:sz="4" w:space="0" w:color="auto"/>
              <w:bottom w:val="single" w:sz="4" w:space="0" w:color="auto"/>
              <w:right w:val="single" w:sz="4" w:space="0" w:color="auto"/>
            </w:tcBorders>
          </w:tcPr>
          <w:p w14:paraId="733DCE06"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3.1</w:t>
            </w:r>
          </w:p>
        </w:tc>
        <w:tc>
          <w:tcPr>
            <w:tcW w:w="5272" w:type="dxa"/>
            <w:tcBorders>
              <w:top w:val="single" w:sz="4" w:space="0" w:color="auto"/>
              <w:left w:val="single" w:sz="4" w:space="0" w:color="auto"/>
              <w:bottom w:val="single" w:sz="4" w:space="0" w:color="auto"/>
              <w:right w:val="single" w:sz="4" w:space="0" w:color="auto"/>
            </w:tcBorders>
          </w:tcPr>
          <w:p w14:paraId="2515A29C"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3820" w:type="dxa"/>
            <w:tcBorders>
              <w:top w:val="single" w:sz="4" w:space="0" w:color="auto"/>
              <w:left w:val="single" w:sz="4" w:space="0" w:color="auto"/>
              <w:bottom w:val="single" w:sz="4" w:space="0" w:color="auto"/>
              <w:right w:val="single" w:sz="4" w:space="0" w:color="auto"/>
            </w:tcBorders>
          </w:tcPr>
          <w:p w14:paraId="4A0BF9D6"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p>
        </w:tc>
      </w:tr>
    </w:tbl>
    <w:p w14:paraId="67471DA7"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W w:w="9923" w:type="dxa"/>
        <w:tblLayout w:type="fixed"/>
        <w:tblCellMar>
          <w:top w:w="102" w:type="dxa"/>
          <w:left w:w="62" w:type="dxa"/>
          <w:bottom w:w="102" w:type="dxa"/>
          <w:right w:w="62" w:type="dxa"/>
        </w:tblCellMar>
        <w:tblLook w:val="0000" w:firstRow="0" w:lastRow="0" w:firstColumn="0" w:lastColumn="0" w:noHBand="0" w:noVBand="0"/>
      </w:tblPr>
      <w:tblGrid>
        <w:gridCol w:w="9923"/>
      </w:tblGrid>
      <w:tr w:rsidR="00C21DF0" w:rsidRPr="00C21DF0" w14:paraId="52A64349" w14:textId="77777777" w:rsidTr="00C21DF0">
        <w:tc>
          <w:tcPr>
            <w:tcW w:w="9923" w:type="dxa"/>
          </w:tcPr>
          <w:p w14:paraId="2E4971FA" w14:textId="77777777" w:rsidR="00C21DF0" w:rsidRPr="00C21DF0" w:rsidRDefault="00C21DF0" w:rsidP="00C21DF0">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4. Сведения о разрешении на строительство</w:t>
            </w:r>
          </w:p>
        </w:tc>
      </w:tr>
    </w:tbl>
    <w:p w14:paraId="4F701B97"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680"/>
        <w:gridCol w:w="4135"/>
        <w:gridCol w:w="2551"/>
        <w:gridCol w:w="2552"/>
      </w:tblGrid>
      <w:tr w:rsidR="00C21DF0" w:rsidRPr="00C21DF0" w14:paraId="2BE1B6A3" w14:textId="77777777" w:rsidTr="00C21DF0">
        <w:tc>
          <w:tcPr>
            <w:tcW w:w="680" w:type="dxa"/>
            <w:tcBorders>
              <w:top w:val="single" w:sz="4" w:space="0" w:color="auto"/>
              <w:left w:val="single" w:sz="4" w:space="0" w:color="auto"/>
              <w:bottom w:val="single" w:sz="4" w:space="0" w:color="auto"/>
              <w:right w:val="single" w:sz="4" w:space="0" w:color="auto"/>
            </w:tcBorders>
          </w:tcPr>
          <w:p w14:paraId="1ADF420E" w14:textId="77777777" w:rsidR="00C21DF0" w:rsidRPr="00C21DF0" w:rsidRDefault="00C21DF0" w:rsidP="00C21DF0">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 п/п</w:t>
            </w:r>
          </w:p>
        </w:tc>
        <w:tc>
          <w:tcPr>
            <w:tcW w:w="4135" w:type="dxa"/>
            <w:tcBorders>
              <w:top w:val="single" w:sz="4" w:space="0" w:color="auto"/>
              <w:left w:val="single" w:sz="4" w:space="0" w:color="auto"/>
              <w:bottom w:val="single" w:sz="4" w:space="0" w:color="auto"/>
              <w:right w:val="single" w:sz="4" w:space="0" w:color="auto"/>
            </w:tcBorders>
          </w:tcPr>
          <w:p w14:paraId="01F5D088" w14:textId="77777777" w:rsidR="00C21DF0" w:rsidRPr="00C21DF0" w:rsidRDefault="00C21DF0" w:rsidP="00C21DF0">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 xml:space="preserve">Орган (организация), </w:t>
            </w:r>
          </w:p>
          <w:p w14:paraId="4E4DA2C9" w14:textId="77777777" w:rsidR="00C21DF0" w:rsidRPr="00C21DF0" w:rsidRDefault="00C21DF0" w:rsidP="00C21DF0">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выдавший(-</w:t>
            </w:r>
            <w:proofErr w:type="spellStart"/>
            <w:r w:rsidRPr="00C21DF0">
              <w:rPr>
                <w:rFonts w:ascii="Times New Roman" w:eastAsia="Calibri" w:hAnsi="Times New Roman" w:cs="Times New Roman"/>
                <w:sz w:val="26"/>
                <w:szCs w:val="26"/>
                <w:lang w:eastAsia="ru-RU"/>
              </w:rPr>
              <w:t>ая</w:t>
            </w:r>
            <w:proofErr w:type="spellEnd"/>
            <w:r w:rsidRPr="00C21DF0">
              <w:rPr>
                <w:rFonts w:ascii="Times New Roman" w:eastAsia="Calibri" w:hAnsi="Times New Roman" w:cs="Times New Roman"/>
                <w:sz w:val="26"/>
                <w:szCs w:val="26"/>
                <w:lang w:eastAsia="ru-RU"/>
              </w:rPr>
              <w:t>) разрешение на строительство</w:t>
            </w:r>
          </w:p>
        </w:tc>
        <w:tc>
          <w:tcPr>
            <w:tcW w:w="2551" w:type="dxa"/>
            <w:tcBorders>
              <w:top w:val="single" w:sz="4" w:space="0" w:color="auto"/>
              <w:left w:val="single" w:sz="4" w:space="0" w:color="auto"/>
              <w:bottom w:val="single" w:sz="4" w:space="0" w:color="auto"/>
              <w:right w:val="single" w:sz="4" w:space="0" w:color="auto"/>
            </w:tcBorders>
          </w:tcPr>
          <w:p w14:paraId="136AC766" w14:textId="77777777" w:rsidR="00C21DF0" w:rsidRPr="00C21DF0" w:rsidRDefault="00C21DF0" w:rsidP="00C21DF0">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Номер документа</w:t>
            </w:r>
          </w:p>
        </w:tc>
        <w:tc>
          <w:tcPr>
            <w:tcW w:w="2552" w:type="dxa"/>
            <w:tcBorders>
              <w:top w:val="single" w:sz="4" w:space="0" w:color="auto"/>
              <w:left w:val="single" w:sz="4" w:space="0" w:color="auto"/>
              <w:bottom w:val="single" w:sz="4" w:space="0" w:color="auto"/>
              <w:right w:val="single" w:sz="4" w:space="0" w:color="auto"/>
            </w:tcBorders>
          </w:tcPr>
          <w:p w14:paraId="02705E63" w14:textId="77777777" w:rsidR="00C21DF0" w:rsidRPr="00C21DF0" w:rsidRDefault="00C21DF0" w:rsidP="00C21DF0">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Дата документа</w:t>
            </w:r>
          </w:p>
        </w:tc>
      </w:tr>
      <w:tr w:rsidR="00C21DF0" w:rsidRPr="00C21DF0" w14:paraId="44CDA1E3" w14:textId="77777777" w:rsidTr="00C21DF0">
        <w:tc>
          <w:tcPr>
            <w:tcW w:w="680" w:type="dxa"/>
            <w:tcBorders>
              <w:top w:val="single" w:sz="4" w:space="0" w:color="auto"/>
              <w:left w:val="single" w:sz="4" w:space="0" w:color="auto"/>
              <w:bottom w:val="single" w:sz="4" w:space="0" w:color="auto"/>
              <w:right w:val="single" w:sz="4" w:space="0" w:color="auto"/>
            </w:tcBorders>
          </w:tcPr>
          <w:p w14:paraId="0D284750"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p>
        </w:tc>
        <w:tc>
          <w:tcPr>
            <w:tcW w:w="4135" w:type="dxa"/>
            <w:tcBorders>
              <w:top w:val="single" w:sz="4" w:space="0" w:color="auto"/>
              <w:left w:val="single" w:sz="4" w:space="0" w:color="auto"/>
              <w:bottom w:val="single" w:sz="4" w:space="0" w:color="auto"/>
              <w:right w:val="single" w:sz="4" w:space="0" w:color="auto"/>
            </w:tcBorders>
          </w:tcPr>
          <w:p w14:paraId="5D44861A"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tcPr>
          <w:p w14:paraId="28D97C92"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p>
        </w:tc>
        <w:tc>
          <w:tcPr>
            <w:tcW w:w="2552" w:type="dxa"/>
            <w:tcBorders>
              <w:top w:val="single" w:sz="4" w:space="0" w:color="auto"/>
              <w:left w:val="single" w:sz="4" w:space="0" w:color="auto"/>
              <w:bottom w:val="single" w:sz="4" w:space="0" w:color="auto"/>
              <w:right w:val="single" w:sz="4" w:space="0" w:color="auto"/>
            </w:tcBorders>
          </w:tcPr>
          <w:p w14:paraId="3A8CC0CF"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p>
        </w:tc>
      </w:tr>
    </w:tbl>
    <w:p w14:paraId="1FC84F64"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W w:w="9923" w:type="dxa"/>
        <w:tblLayout w:type="fixed"/>
        <w:tblCellMar>
          <w:top w:w="102" w:type="dxa"/>
          <w:left w:w="62" w:type="dxa"/>
          <w:bottom w:w="102" w:type="dxa"/>
          <w:right w:w="62" w:type="dxa"/>
        </w:tblCellMar>
        <w:tblLook w:val="0000" w:firstRow="0" w:lastRow="0" w:firstColumn="0" w:lastColumn="0" w:noHBand="0" w:noVBand="0"/>
      </w:tblPr>
      <w:tblGrid>
        <w:gridCol w:w="9923"/>
      </w:tblGrid>
      <w:tr w:rsidR="00C21DF0" w:rsidRPr="00C21DF0" w14:paraId="5D030E80" w14:textId="77777777" w:rsidTr="00C21DF0">
        <w:tc>
          <w:tcPr>
            <w:tcW w:w="9923" w:type="dxa"/>
          </w:tcPr>
          <w:p w14:paraId="629A8592" w14:textId="77777777" w:rsidR="00C21DF0" w:rsidRPr="00C21DF0" w:rsidRDefault="00C21DF0" w:rsidP="00C21DF0">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 xml:space="preserve">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w:t>
            </w:r>
            <w:hyperlink r:id="rId27" w:history="1">
              <w:r w:rsidRPr="00C21DF0">
                <w:rPr>
                  <w:rFonts w:ascii="Times New Roman" w:eastAsia="Calibri" w:hAnsi="Times New Roman" w:cs="Times New Roman"/>
                  <w:sz w:val="26"/>
                  <w:szCs w:val="26"/>
                  <w:lang w:eastAsia="ru-RU"/>
                </w:rPr>
                <w:t>частью 3(5) статьи 55</w:t>
              </w:r>
            </w:hyperlink>
            <w:r w:rsidRPr="00C21DF0">
              <w:rPr>
                <w:rFonts w:ascii="Times New Roman" w:eastAsia="Calibri" w:hAnsi="Times New Roman" w:cs="Times New Roman"/>
                <w:sz w:val="26"/>
                <w:szCs w:val="26"/>
                <w:lang w:eastAsia="ru-RU"/>
              </w:rPr>
              <w:t xml:space="preserve"> Градостроительного кодекса Российской Федерации)</w:t>
            </w:r>
          </w:p>
        </w:tc>
      </w:tr>
    </w:tbl>
    <w:p w14:paraId="595023E2"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680"/>
        <w:gridCol w:w="4135"/>
        <w:gridCol w:w="2551"/>
        <w:gridCol w:w="2552"/>
      </w:tblGrid>
      <w:tr w:rsidR="00C21DF0" w:rsidRPr="00C21DF0" w14:paraId="74C7B083" w14:textId="77777777" w:rsidTr="00C21DF0">
        <w:tc>
          <w:tcPr>
            <w:tcW w:w="680" w:type="dxa"/>
            <w:tcBorders>
              <w:top w:val="single" w:sz="4" w:space="0" w:color="auto"/>
              <w:left w:val="single" w:sz="4" w:space="0" w:color="auto"/>
              <w:bottom w:val="single" w:sz="4" w:space="0" w:color="auto"/>
              <w:right w:val="single" w:sz="4" w:space="0" w:color="auto"/>
            </w:tcBorders>
          </w:tcPr>
          <w:p w14:paraId="727D77B4" w14:textId="77777777" w:rsidR="00C21DF0" w:rsidRPr="00C21DF0" w:rsidRDefault="00C21DF0" w:rsidP="00C21DF0">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 п/п</w:t>
            </w:r>
          </w:p>
        </w:tc>
        <w:tc>
          <w:tcPr>
            <w:tcW w:w="4135" w:type="dxa"/>
            <w:tcBorders>
              <w:top w:val="single" w:sz="4" w:space="0" w:color="auto"/>
              <w:left w:val="single" w:sz="4" w:space="0" w:color="auto"/>
              <w:bottom w:val="single" w:sz="4" w:space="0" w:color="auto"/>
              <w:right w:val="single" w:sz="4" w:space="0" w:color="auto"/>
            </w:tcBorders>
          </w:tcPr>
          <w:p w14:paraId="52663617" w14:textId="70EB2698" w:rsidR="00C21DF0" w:rsidRPr="00C21DF0" w:rsidRDefault="00C21DF0" w:rsidP="00C21DF0">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Орган (организация), выдавший(-</w:t>
            </w:r>
            <w:proofErr w:type="spellStart"/>
            <w:r w:rsidRPr="00C21DF0">
              <w:rPr>
                <w:rFonts w:ascii="Times New Roman" w:eastAsia="Calibri" w:hAnsi="Times New Roman" w:cs="Times New Roman"/>
                <w:sz w:val="26"/>
                <w:szCs w:val="26"/>
                <w:lang w:eastAsia="ru-RU"/>
              </w:rPr>
              <w:t>ая</w:t>
            </w:r>
            <w:proofErr w:type="spellEnd"/>
            <w:r w:rsidRPr="00C21DF0">
              <w:rPr>
                <w:rFonts w:ascii="Times New Roman" w:eastAsia="Calibri" w:hAnsi="Times New Roman" w:cs="Times New Roman"/>
                <w:sz w:val="26"/>
                <w:szCs w:val="26"/>
                <w:lang w:eastAsia="ru-RU"/>
              </w:rPr>
              <w:t>) разрешение на ввод объекта в эксплуатацию</w:t>
            </w:r>
          </w:p>
        </w:tc>
        <w:tc>
          <w:tcPr>
            <w:tcW w:w="2551" w:type="dxa"/>
            <w:tcBorders>
              <w:top w:val="single" w:sz="4" w:space="0" w:color="auto"/>
              <w:left w:val="single" w:sz="4" w:space="0" w:color="auto"/>
              <w:bottom w:val="single" w:sz="4" w:space="0" w:color="auto"/>
              <w:right w:val="single" w:sz="4" w:space="0" w:color="auto"/>
            </w:tcBorders>
          </w:tcPr>
          <w:p w14:paraId="3635FA61" w14:textId="77777777" w:rsidR="00C21DF0" w:rsidRPr="00C21DF0" w:rsidRDefault="00C21DF0" w:rsidP="00C21DF0">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Номер документа</w:t>
            </w:r>
          </w:p>
        </w:tc>
        <w:tc>
          <w:tcPr>
            <w:tcW w:w="2552" w:type="dxa"/>
            <w:tcBorders>
              <w:top w:val="single" w:sz="4" w:space="0" w:color="auto"/>
              <w:left w:val="single" w:sz="4" w:space="0" w:color="auto"/>
              <w:bottom w:val="single" w:sz="4" w:space="0" w:color="auto"/>
              <w:right w:val="single" w:sz="4" w:space="0" w:color="auto"/>
            </w:tcBorders>
          </w:tcPr>
          <w:p w14:paraId="4FD335E7" w14:textId="77777777" w:rsidR="00C21DF0" w:rsidRPr="00C21DF0" w:rsidRDefault="00C21DF0" w:rsidP="00C21DF0">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Дата документа</w:t>
            </w:r>
          </w:p>
        </w:tc>
      </w:tr>
      <w:tr w:rsidR="00C21DF0" w:rsidRPr="00C21DF0" w14:paraId="5FDBB8E5" w14:textId="77777777" w:rsidTr="00C21DF0">
        <w:tc>
          <w:tcPr>
            <w:tcW w:w="680" w:type="dxa"/>
            <w:tcBorders>
              <w:top w:val="single" w:sz="4" w:space="0" w:color="auto"/>
              <w:left w:val="single" w:sz="4" w:space="0" w:color="auto"/>
              <w:bottom w:val="single" w:sz="4" w:space="0" w:color="auto"/>
              <w:right w:val="single" w:sz="4" w:space="0" w:color="auto"/>
            </w:tcBorders>
          </w:tcPr>
          <w:p w14:paraId="2BCB8A60"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p>
        </w:tc>
        <w:tc>
          <w:tcPr>
            <w:tcW w:w="4135" w:type="dxa"/>
            <w:tcBorders>
              <w:top w:val="single" w:sz="4" w:space="0" w:color="auto"/>
              <w:left w:val="single" w:sz="4" w:space="0" w:color="auto"/>
              <w:bottom w:val="single" w:sz="4" w:space="0" w:color="auto"/>
              <w:right w:val="single" w:sz="4" w:space="0" w:color="auto"/>
            </w:tcBorders>
          </w:tcPr>
          <w:p w14:paraId="3A885739"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tcPr>
          <w:p w14:paraId="1B86F116"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p>
        </w:tc>
        <w:tc>
          <w:tcPr>
            <w:tcW w:w="2552" w:type="dxa"/>
            <w:tcBorders>
              <w:top w:val="single" w:sz="4" w:space="0" w:color="auto"/>
              <w:left w:val="single" w:sz="4" w:space="0" w:color="auto"/>
              <w:bottom w:val="single" w:sz="4" w:space="0" w:color="auto"/>
              <w:right w:val="single" w:sz="4" w:space="0" w:color="auto"/>
            </w:tcBorders>
          </w:tcPr>
          <w:p w14:paraId="22DBA87E"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p>
        </w:tc>
      </w:tr>
    </w:tbl>
    <w:p w14:paraId="0B512234"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W w:w="9923" w:type="dxa"/>
        <w:tblLayout w:type="fixed"/>
        <w:tblCellMar>
          <w:top w:w="102" w:type="dxa"/>
          <w:left w:w="62" w:type="dxa"/>
          <w:bottom w:w="102" w:type="dxa"/>
          <w:right w:w="62" w:type="dxa"/>
        </w:tblCellMar>
        <w:tblLook w:val="0000" w:firstRow="0" w:lastRow="0" w:firstColumn="0" w:lastColumn="0" w:noHBand="0" w:noVBand="0"/>
      </w:tblPr>
      <w:tblGrid>
        <w:gridCol w:w="9923"/>
      </w:tblGrid>
      <w:tr w:rsidR="00C21DF0" w:rsidRPr="00C21DF0" w14:paraId="2510E8AC" w14:textId="77777777" w:rsidTr="00C21DF0">
        <w:tc>
          <w:tcPr>
            <w:tcW w:w="9923" w:type="dxa"/>
          </w:tcPr>
          <w:p w14:paraId="4299E5C7"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При этом сообщаю, что ввод объекта в эксплуатацию будет осуществляться на основании следующих документов:</w:t>
            </w:r>
          </w:p>
        </w:tc>
      </w:tr>
    </w:tbl>
    <w:p w14:paraId="14BADF1C"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680"/>
        <w:gridCol w:w="4135"/>
        <w:gridCol w:w="2551"/>
        <w:gridCol w:w="2552"/>
      </w:tblGrid>
      <w:tr w:rsidR="00C21DF0" w:rsidRPr="00C21DF0" w14:paraId="0349D85B" w14:textId="77777777" w:rsidTr="00C21DF0">
        <w:tc>
          <w:tcPr>
            <w:tcW w:w="680" w:type="dxa"/>
            <w:tcBorders>
              <w:top w:val="single" w:sz="4" w:space="0" w:color="auto"/>
              <w:left w:val="single" w:sz="4" w:space="0" w:color="auto"/>
              <w:bottom w:val="single" w:sz="4" w:space="0" w:color="auto"/>
              <w:right w:val="single" w:sz="4" w:space="0" w:color="auto"/>
            </w:tcBorders>
          </w:tcPr>
          <w:p w14:paraId="600DF9BB" w14:textId="77777777" w:rsidR="00C21DF0" w:rsidRPr="00C21DF0" w:rsidRDefault="00C21DF0" w:rsidP="00C21DF0">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 п/п</w:t>
            </w:r>
          </w:p>
        </w:tc>
        <w:tc>
          <w:tcPr>
            <w:tcW w:w="4135" w:type="dxa"/>
            <w:tcBorders>
              <w:top w:val="single" w:sz="4" w:space="0" w:color="auto"/>
              <w:left w:val="single" w:sz="4" w:space="0" w:color="auto"/>
              <w:bottom w:val="single" w:sz="4" w:space="0" w:color="auto"/>
              <w:right w:val="single" w:sz="4" w:space="0" w:color="auto"/>
            </w:tcBorders>
          </w:tcPr>
          <w:p w14:paraId="13325C7E" w14:textId="77777777" w:rsidR="00C21DF0" w:rsidRPr="00C21DF0" w:rsidRDefault="00C21DF0" w:rsidP="00C21DF0">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Наименование документа</w:t>
            </w:r>
          </w:p>
        </w:tc>
        <w:tc>
          <w:tcPr>
            <w:tcW w:w="2551" w:type="dxa"/>
            <w:tcBorders>
              <w:top w:val="single" w:sz="4" w:space="0" w:color="auto"/>
              <w:left w:val="single" w:sz="4" w:space="0" w:color="auto"/>
              <w:bottom w:val="single" w:sz="4" w:space="0" w:color="auto"/>
              <w:right w:val="single" w:sz="4" w:space="0" w:color="auto"/>
            </w:tcBorders>
          </w:tcPr>
          <w:p w14:paraId="0E131449" w14:textId="77777777" w:rsidR="00C21DF0" w:rsidRPr="00C21DF0" w:rsidRDefault="00C21DF0" w:rsidP="00C21DF0">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Номер документа</w:t>
            </w:r>
          </w:p>
        </w:tc>
        <w:tc>
          <w:tcPr>
            <w:tcW w:w="2552" w:type="dxa"/>
            <w:tcBorders>
              <w:top w:val="single" w:sz="4" w:space="0" w:color="auto"/>
              <w:left w:val="single" w:sz="4" w:space="0" w:color="auto"/>
              <w:bottom w:val="single" w:sz="4" w:space="0" w:color="auto"/>
              <w:right w:val="single" w:sz="4" w:space="0" w:color="auto"/>
            </w:tcBorders>
          </w:tcPr>
          <w:p w14:paraId="0CFDE514" w14:textId="77777777" w:rsidR="00C21DF0" w:rsidRPr="00C21DF0" w:rsidRDefault="00C21DF0" w:rsidP="00C21DF0">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Дата документа</w:t>
            </w:r>
          </w:p>
        </w:tc>
      </w:tr>
      <w:tr w:rsidR="00C21DF0" w:rsidRPr="00C21DF0" w14:paraId="76E0968E" w14:textId="77777777" w:rsidTr="00C21DF0">
        <w:tc>
          <w:tcPr>
            <w:tcW w:w="680" w:type="dxa"/>
            <w:tcBorders>
              <w:top w:val="single" w:sz="4" w:space="0" w:color="auto"/>
              <w:left w:val="single" w:sz="4" w:space="0" w:color="auto"/>
              <w:bottom w:val="single" w:sz="4" w:space="0" w:color="auto"/>
              <w:right w:val="single" w:sz="4" w:space="0" w:color="auto"/>
            </w:tcBorders>
          </w:tcPr>
          <w:p w14:paraId="42FDD55A"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1</w:t>
            </w:r>
          </w:p>
        </w:tc>
        <w:tc>
          <w:tcPr>
            <w:tcW w:w="4135" w:type="dxa"/>
            <w:tcBorders>
              <w:top w:val="single" w:sz="4" w:space="0" w:color="auto"/>
              <w:left w:val="single" w:sz="4" w:space="0" w:color="auto"/>
              <w:bottom w:val="single" w:sz="4" w:space="0" w:color="auto"/>
              <w:right w:val="single" w:sz="4" w:space="0" w:color="auto"/>
            </w:tcBorders>
          </w:tcPr>
          <w:p w14:paraId="1EEEC3AD"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2551" w:type="dxa"/>
            <w:tcBorders>
              <w:top w:val="single" w:sz="4" w:space="0" w:color="auto"/>
              <w:left w:val="single" w:sz="4" w:space="0" w:color="auto"/>
              <w:bottom w:val="single" w:sz="4" w:space="0" w:color="auto"/>
              <w:right w:val="single" w:sz="4" w:space="0" w:color="auto"/>
            </w:tcBorders>
          </w:tcPr>
          <w:p w14:paraId="48D5967E"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p>
        </w:tc>
        <w:tc>
          <w:tcPr>
            <w:tcW w:w="2552" w:type="dxa"/>
            <w:tcBorders>
              <w:top w:val="single" w:sz="4" w:space="0" w:color="auto"/>
              <w:left w:val="single" w:sz="4" w:space="0" w:color="auto"/>
              <w:bottom w:val="single" w:sz="4" w:space="0" w:color="auto"/>
              <w:right w:val="single" w:sz="4" w:space="0" w:color="auto"/>
            </w:tcBorders>
          </w:tcPr>
          <w:p w14:paraId="44FB4706"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p>
        </w:tc>
      </w:tr>
      <w:tr w:rsidR="00C21DF0" w:rsidRPr="00C21DF0" w14:paraId="213E943A" w14:textId="77777777" w:rsidTr="00C21DF0">
        <w:tc>
          <w:tcPr>
            <w:tcW w:w="680" w:type="dxa"/>
            <w:tcBorders>
              <w:top w:val="single" w:sz="4" w:space="0" w:color="auto"/>
              <w:left w:val="single" w:sz="4" w:space="0" w:color="auto"/>
              <w:bottom w:val="single" w:sz="4" w:space="0" w:color="auto"/>
              <w:right w:val="single" w:sz="4" w:space="0" w:color="auto"/>
            </w:tcBorders>
          </w:tcPr>
          <w:p w14:paraId="20FCBC93"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2</w:t>
            </w:r>
          </w:p>
        </w:tc>
        <w:tc>
          <w:tcPr>
            <w:tcW w:w="4135" w:type="dxa"/>
            <w:tcBorders>
              <w:top w:val="single" w:sz="4" w:space="0" w:color="auto"/>
              <w:left w:val="single" w:sz="4" w:space="0" w:color="auto"/>
              <w:bottom w:val="single" w:sz="4" w:space="0" w:color="auto"/>
              <w:right w:val="single" w:sz="4" w:space="0" w:color="auto"/>
            </w:tcBorders>
          </w:tcPr>
          <w:p w14:paraId="1ADB17F7"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 w:history="1">
              <w:r w:rsidRPr="00C21DF0">
                <w:rPr>
                  <w:rFonts w:ascii="Times New Roman" w:eastAsia="Calibri" w:hAnsi="Times New Roman" w:cs="Times New Roman"/>
                  <w:sz w:val="26"/>
                  <w:szCs w:val="26"/>
                  <w:lang w:eastAsia="ru-RU"/>
                </w:rPr>
                <w:t>частями 3(8)</w:t>
              </w:r>
            </w:hyperlink>
            <w:r w:rsidRPr="00C21DF0">
              <w:rPr>
                <w:rFonts w:ascii="Times New Roman" w:eastAsia="Calibri" w:hAnsi="Times New Roman" w:cs="Times New Roman"/>
                <w:sz w:val="26"/>
                <w:szCs w:val="26"/>
                <w:lang w:eastAsia="ru-RU"/>
              </w:rPr>
              <w:t xml:space="preserve"> и </w:t>
            </w:r>
            <w:hyperlink r:id="rId29" w:history="1">
              <w:r w:rsidRPr="00C21DF0">
                <w:rPr>
                  <w:rFonts w:ascii="Times New Roman" w:eastAsia="Calibri" w:hAnsi="Times New Roman" w:cs="Times New Roman"/>
                  <w:sz w:val="26"/>
                  <w:szCs w:val="26"/>
                  <w:lang w:eastAsia="ru-RU"/>
                </w:rPr>
                <w:t>3(9) статьи 49</w:t>
              </w:r>
            </w:hyperlink>
            <w:r w:rsidRPr="00C21DF0">
              <w:rPr>
                <w:rFonts w:ascii="Times New Roman" w:eastAsia="Calibri" w:hAnsi="Times New Roman" w:cs="Times New Roman"/>
                <w:sz w:val="26"/>
                <w:szCs w:val="26"/>
                <w:lang w:eastAsia="ru-RU"/>
              </w:rPr>
              <w:t xml:space="preserve"> Градостроительного кодекса Российской Федерации) (указывается в случае, если предусмотрено осуществление государственного строительного надзора в соответствии с </w:t>
            </w:r>
            <w:hyperlink r:id="rId30" w:history="1">
              <w:r w:rsidRPr="00C21DF0">
                <w:rPr>
                  <w:rFonts w:ascii="Times New Roman" w:eastAsia="Calibri" w:hAnsi="Times New Roman" w:cs="Times New Roman"/>
                  <w:sz w:val="26"/>
                  <w:szCs w:val="26"/>
                  <w:lang w:eastAsia="ru-RU"/>
                </w:rPr>
                <w:t>частью 1 статьи 54</w:t>
              </w:r>
            </w:hyperlink>
            <w:r w:rsidRPr="00C21DF0">
              <w:rPr>
                <w:rFonts w:ascii="Times New Roman" w:eastAsia="Calibri" w:hAnsi="Times New Roman" w:cs="Times New Roman"/>
                <w:sz w:val="26"/>
                <w:szCs w:val="26"/>
                <w:lang w:eastAsia="ru-RU"/>
              </w:rPr>
              <w:t xml:space="preserve"> Градостроительного кодекса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14:paraId="623319EC"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p>
        </w:tc>
        <w:tc>
          <w:tcPr>
            <w:tcW w:w="2552" w:type="dxa"/>
            <w:tcBorders>
              <w:top w:val="single" w:sz="4" w:space="0" w:color="auto"/>
              <w:left w:val="single" w:sz="4" w:space="0" w:color="auto"/>
              <w:bottom w:val="single" w:sz="4" w:space="0" w:color="auto"/>
              <w:right w:val="single" w:sz="4" w:space="0" w:color="auto"/>
            </w:tcBorders>
          </w:tcPr>
          <w:p w14:paraId="5D765F9B"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p>
        </w:tc>
      </w:tr>
      <w:tr w:rsidR="00C21DF0" w:rsidRPr="00C21DF0" w14:paraId="521A6D9D" w14:textId="77777777" w:rsidTr="00C21DF0">
        <w:tc>
          <w:tcPr>
            <w:tcW w:w="680" w:type="dxa"/>
            <w:tcBorders>
              <w:top w:val="single" w:sz="4" w:space="0" w:color="auto"/>
              <w:left w:val="single" w:sz="4" w:space="0" w:color="auto"/>
              <w:bottom w:val="single" w:sz="4" w:space="0" w:color="auto"/>
              <w:right w:val="single" w:sz="4" w:space="0" w:color="auto"/>
            </w:tcBorders>
          </w:tcPr>
          <w:p w14:paraId="78C94384"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3</w:t>
            </w:r>
          </w:p>
        </w:tc>
        <w:tc>
          <w:tcPr>
            <w:tcW w:w="4135" w:type="dxa"/>
            <w:tcBorders>
              <w:top w:val="single" w:sz="4" w:space="0" w:color="auto"/>
              <w:left w:val="single" w:sz="4" w:space="0" w:color="auto"/>
              <w:bottom w:val="single" w:sz="4" w:space="0" w:color="auto"/>
              <w:right w:val="single" w:sz="4" w:space="0" w:color="auto"/>
            </w:tcBorders>
          </w:tcPr>
          <w:p w14:paraId="5C3025F9"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 xml:space="preserve">Заключение уполномоченного на осуществление федерального государственного экологического </w:t>
            </w:r>
            <w:r w:rsidRPr="00C21DF0">
              <w:rPr>
                <w:rFonts w:ascii="Times New Roman" w:eastAsia="Calibri" w:hAnsi="Times New Roman" w:cs="Times New Roman"/>
                <w:sz w:val="26"/>
                <w:szCs w:val="26"/>
                <w:lang w:eastAsia="ru-RU"/>
              </w:rPr>
              <w:lastRenderedPageBreak/>
              <w:t xml:space="preserve">надзора федерального органа исполнительной власти (указывается в случаях, предусмотренных </w:t>
            </w:r>
            <w:hyperlink r:id="rId31" w:history="1">
              <w:r w:rsidRPr="00C21DF0">
                <w:rPr>
                  <w:rFonts w:ascii="Times New Roman" w:eastAsia="Calibri" w:hAnsi="Times New Roman" w:cs="Times New Roman"/>
                  <w:color w:val="0000FF"/>
                  <w:sz w:val="26"/>
                  <w:szCs w:val="26"/>
                  <w:lang w:eastAsia="ru-RU"/>
                </w:rPr>
                <w:t>частью 7 статьи 54</w:t>
              </w:r>
            </w:hyperlink>
            <w:r w:rsidRPr="00C21DF0">
              <w:rPr>
                <w:rFonts w:ascii="Times New Roman" w:eastAsia="Calibri" w:hAnsi="Times New Roman" w:cs="Times New Roman"/>
                <w:sz w:val="26"/>
                <w:szCs w:val="26"/>
                <w:lang w:eastAsia="ru-RU"/>
              </w:rPr>
              <w:t xml:space="preserve"> Градостроительного кодекса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14:paraId="3E2DA796"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p>
        </w:tc>
        <w:tc>
          <w:tcPr>
            <w:tcW w:w="2552" w:type="dxa"/>
            <w:tcBorders>
              <w:top w:val="single" w:sz="4" w:space="0" w:color="auto"/>
              <w:left w:val="single" w:sz="4" w:space="0" w:color="auto"/>
              <w:bottom w:val="single" w:sz="4" w:space="0" w:color="auto"/>
              <w:right w:val="single" w:sz="4" w:space="0" w:color="auto"/>
            </w:tcBorders>
          </w:tcPr>
          <w:p w14:paraId="7882EF12"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p>
        </w:tc>
      </w:tr>
    </w:tbl>
    <w:p w14:paraId="5AEC0569"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W w:w="9923" w:type="dxa"/>
        <w:tblLayout w:type="fixed"/>
        <w:tblCellMar>
          <w:top w:w="102" w:type="dxa"/>
          <w:left w:w="62" w:type="dxa"/>
          <w:bottom w:w="102" w:type="dxa"/>
          <w:right w:w="62" w:type="dxa"/>
        </w:tblCellMar>
        <w:tblLook w:val="0000" w:firstRow="0" w:lastRow="0" w:firstColumn="0" w:lastColumn="0" w:noHBand="0" w:noVBand="0"/>
      </w:tblPr>
      <w:tblGrid>
        <w:gridCol w:w="9923"/>
      </w:tblGrid>
      <w:tr w:rsidR="00C21DF0" w:rsidRPr="00C21DF0" w14:paraId="191708F9" w14:textId="77777777" w:rsidTr="00C21DF0">
        <w:tc>
          <w:tcPr>
            <w:tcW w:w="9923" w:type="dxa"/>
          </w:tcPr>
          <w:p w14:paraId="2B988422"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Приложение:</w:t>
            </w:r>
          </w:p>
          <w:p w14:paraId="1511D0EA"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____________________________________________________________________</w:t>
            </w:r>
          </w:p>
          <w:p w14:paraId="67885C33"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Номер телефона и адрес электронной почты для связи: _______________________</w:t>
            </w:r>
          </w:p>
          <w:p w14:paraId="7545FD65"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Результат предоставления услуги прошу:</w:t>
            </w:r>
          </w:p>
        </w:tc>
      </w:tr>
    </w:tbl>
    <w:p w14:paraId="23C006E9"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W w:w="9977" w:type="dxa"/>
        <w:tblLayout w:type="fixed"/>
        <w:tblCellMar>
          <w:top w:w="102" w:type="dxa"/>
          <w:left w:w="62" w:type="dxa"/>
          <w:bottom w:w="102" w:type="dxa"/>
          <w:right w:w="62" w:type="dxa"/>
        </w:tblCellMar>
        <w:tblLook w:val="0000" w:firstRow="0" w:lastRow="0" w:firstColumn="0" w:lastColumn="0" w:noHBand="0" w:noVBand="0"/>
      </w:tblPr>
      <w:tblGrid>
        <w:gridCol w:w="9209"/>
        <w:gridCol w:w="768"/>
      </w:tblGrid>
      <w:tr w:rsidR="00C21DF0" w:rsidRPr="00C21DF0" w14:paraId="468D5844" w14:textId="77777777" w:rsidTr="00C21DF0">
        <w:tc>
          <w:tcPr>
            <w:tcW w:w="9209" w:type="dxa"/>
            <w:tcBorders>
              <w:top w:val="single" w:sz="4" w:space="0" w:color="auto"/>
              <w:left w:val="single" w:sz="4" w:space="0" w:color="auto"/>
              <w:bottom w:val="single" w:sz="4" w:space="0" w:color="auto"/>
              <w:right w:val="single" w:sz="4" w:space="0" w:color="auto"/>
            </w:tcBorders>
          </w:tcPr>
          <w:p w14:paraId="18D5D2F1"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63" w:type="dxa"/>
            <w:tcBorders>
              <w:top w:val="single" w:sz="4" w:space="0" w:color="auto"/>
              <w:left w:val="single" w:sz="4" w:space="0" w:color="auto"/>
              <w:bottom w:val="single" w:sz="4" w:space="0" w:color="auto"/>
              <w:right w:val="single" w:sz="4" w:space="0" w:color="auto"/>
            </w:tcBorders>
          </w:tcPr>
          <w:p w14:paraId="5E0A272A"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p>
        </w:tc>
      </w:tr>
      <w:tr w:rsidR="00C21DF0" w:rsidRPr="00C21DF0" w14:paraId="359C7A31" w14:textId="77777777" w:rsidTr="00C21DF0">
        <w:tc>
          <w:tcPr>
            <w:tcW w:w="9209" w:type="dxa"/>
            <w:tcBorders>
              <w:top w:val="single" w:sz="4" w:space="0" w:color="auto"/>
              <w:left w:val="single" w:sz="4" w:space="0" w:color="auto"/>
              <w:bottom w:val="single" w:sz="4" w:space="0" w:color="auto"/>
              <w:right w:val="single" w:sz="4" w:space="0" w:color="auto"/>
            </w:tcBorders>
          </w:tcPr>
          <w:p w14:paraId="377FF2A8"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w:t>
            </w:r>
          </w:p>
        </w:tc>
        <w:tc>
          <w:tcPr>
            <w:tcW w:w="763" w:type="dxa"/>
            <w:tcBorders>
              <w:top w:val="single" w:sz="4" w:space="0" w:color="auto"/>
              <w:left w:val="single" w:sz="4" w:space="0" w:color="auto"/>
              <w:bottom w:val="single" w:sz="4" w:space="0" w:color="auto"/>
              <w:right w:val="single" w:sz="4" w:space="0" w:color="auto"/>
            </w:tcBorders>
          </w:tcPr>
          <w:p w14:paraId="428CFB96"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p>
        </w:tc>
      </w:tr>
      <w:tr w:rsidR="00C21DF0" w:rsidRPr="00C21DF0" w14:paraId="5186FB86" w14:textId="77777777" w:rsidTr="00C21DF0">
        <w:tc>
          <w:tcPr>
            <w:tcW w:w="9209" w:type="dxa"/>
            <w:tcBorders>
              <w:top w:val="single" w:sz="4" w:space="0" w:color="auto"/>
              <w:left w:val="single" w:sz="4" w:space="0" w:color="auto"/>
              <w:bottom w:val="single" w:sz="4" w:space="0" w:color="auto"/>
              <w:right w:val="single" w:sz="4" w:space="0" w:color="auto"/>
            </w:tcBorders>
          </w:tcPr>
          <w:p w14:paraId="4F087554"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предоставления государственных и муниципальных услуг, расположенный по адресу: ________________________________________</w:t>
            </w:r>
          </w:p>
        </w:tc>
        <w:tc>
          <w:tcPr>
            <w:tcW w:w="763" w:type="dxa"/>
            <w:tcBorders>
              <w:top w:val="single" w:sz="4" w:space="0" w:color="auto"/>
              <w:left w:val="single" w:sz="4" w:space="0" w:color="auto"/>
              <w:bottom w:val="single" w:sz="4" w:space="0" w:color="auto"/>
              <w:right w:val="single" w:sz="4" w:space="0" w:color="auto"/>
            </w:tcBorders>
          </w:tcPr>
          <w:p w14:paraId="1289F4F4"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p>
        </w:tc>
      </w:tr>
      <w:tr w:rsidR="00C21DF0" w:rsidRPr="00C21DF0" w14:paraId="621658B3" w14:textId="77777777" w:rsidTr="00C21DF0">
        <w:tc>
          <w:tcPr>
            <w:tcW w:w="9209" w:type="dxa"/>
            <w:tcBorders>
              <w:top w:val="single" w:sz="4" w:space="0" w:color="auto"/>
              <w:left w:val="single" w:sz="4" w:space="0" w:color="auto"/>
              <w:bottom w:val="single" w:sz="4" w:space="0" w:color="auto"/>
              <w:right w:val="single" w:sz="4" w:space="0" w:color="auto"/>
            </w:tcBorders>
          </w:tcPr>
          <w:p w14:paraId="426C1713"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направить на бумажном носителе на почтовый адрес: _________________</w:t>
            </w:r>
          </w:p>
        </w:tc>
        <w:tc>
          <w:tcPr>
            <w:tcW w:w="763" w:type="dxa"/>
            <w:tcBorders>
              <w:top w:val="single" w:sz="4" w:space="0" w:color="auto"/>
              <w:left w:val="single" w:sz="4" w:space="0" w:color="auto"/>
              <w:bottom w:val="single" w:sz="4" w:space="0" w:color="auto"/>
              <w:right w:val="single" w:sz="4" w:space="0" w:color="auto"/>
            </w:tcBorders>
          </w:tcPr>
          <w:p w14:paraId="47BE141C"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p>
        </w:tc>
      </w:tr>
      <w:tr w:rsidR="00C21DF0" w:rsidRPr="00C21DF0" w14:paraId="442C7B2E" w14:textId="77777777" w:rsidTr="00C21DF0">
        <w:tc>
          <w:tcPr>
            <w:tcW w:w="9209" w:type="dxa"/>
            <w:tcBorders>
              <w:top w:val="single" w:sz="4" w:space="0" w:color="auto"/>
              <w:left w:val="single" w:sz="4" w:space="0" w:color="auto"/>
              <w:bottom w:val="single" w:sz="4" w:space="0" w:color="auto"/>
              <w:right w:val="single" w:sz="4" w:space="0" w:color="auto"/>
            </w:tcBorders>
          </w:tcPr>
          <w:p w14:paraId="0E55C5C3"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направить в форме электронного документа в личный кабинет в единой информационной системе жилищного строительства</w:t>
            </w:r>
          </w:p>
        </w:tc>
        <w:tc>
          <w:tcPr>
            <w:tcW w:w="763" w:type="dxa"/>
            <w:tcBorders>
              <w:top w:val="single" w:sz="4" w:space="0" w:color="auto"/>
              <w:left w:val="single" w:sz="4" w:space="0" w:color="auto"/>
              <w:bottom w:val="single" w:sz="4" w:space="0" w:color="auto"/>
              <w:right w:val="single" w:sz="4" w:space="0" w:color="auto"/>
            </w:tcBorders>
          </w:tcPr>
          <w:p w14:paraId="0B90918D"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p>
        </w:tc>
      </w:tr>
      <w:tr w:rsidR="00C21DF0" w:rsidRPr="00C21DF0" w14:paraId="02268CEF" w14:textId="77777777" w:rsidTr="00C21DF0">
        <w:tc>
          <w:tcPr>
            <w:tcW w:w="9977" w:type="dxa"/>
            <w:gridSpan w:val="2"/>
            <w:tcBorders>
              <w:top w:val="single" w:sz="4" w:space="0" w:color="auto"/>
              <w:left w:val="single" w:sz="4" w:space="0" w:color="auto"/>
              <w:bottom w:val="single" w:sz="4" w:space="0" w:color="auto"/>
              <w:right w:val="single" w:sz="4" w:space="0" w:color="auto"/>
            </w:tcBorders>
          </w:tcPr>
          <w:p w14:paraId="797E6CF3" w14:textId="77777777" w:rsidR="00C21DF0" w:rsidRPr="00C21DF0" w:rsidRDefault="00C21DF0" w:rsidP="00C21DF0">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Указывается один из перечисленных способов</w:t>
            </w:r>
          </w:p>
        </w:tc>
      </w:tr>
    </w:tbl>
    <w:p w14:paraId="1BF95A9C"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3989EDFE" w14:textId="6059D271" w:rsidR="00C21DF0" w:rsidRPr="00C21DF0" w:rsidRDefault="00C21DF0" w:rsidP="00C21DF0">
      <w:pPr>
        <w:widowControl w:val="0"/>
        <w:spacing w:after="0" w:line="240" w:lineRule="auto"/>
        <w:jc w:val="both"/>
        <w:rPr>
          <w:rFonts w:ascii="Times New Roman" w:eastAsia="Times New Roman" w:hAnsi="Times New Roman" w:cs="Times New Roman"/>
          <w:sz w:val="26"/>
          <w:szCs w:val="26"/>
          <w:lang w:eastAsia="ru-RU"/>
        </w:rPr>
      </w:pPr>
      <w:r w:rsidRPr="00C21DF0">
        <w:rPr>
          <w:rFonts w:ascii="Times New Roman" w:eastAsia="Times New Roman" w:hAnsi="Times New Roman" w:cs="Times New Roman"/>
          <w:sz w:val="26"/>
          <w:szCs w:val="26"/>
          <w:lang w:eastAsia="ru-RU"/>
        </w:rPr>
        <w:t>Строительство, реконструкция здания, сооружения осуществлялись застройщиком</w:t>
      </w:r>
      <w:r w:rsidR="000F73B1">
        <w:rPr>
          <w:rFonts w:ascii="Times New Roman" w:eastAsia="Times New Roman" w:hAnsi="Times New Roman" w:cs="Times New Roman"/>
          <w:sz w:val="26"/>
          <w:szCs w:val="26"/>
          <w:lang w:eastAsia="ru-RU"/>
        </w:rPr>
        <w:t xml:space="preserve"> </w:t>
      </w:r>
      <w:r w:rsidRPr="00C21DF0">
        <w:rPr>
          <w:rFonts w:ascii="Times New Roman" w:eastAsia="Times New Roman" w:hAnsi="Times New Roman" w:cs="Times New Roman"/>
          <w:sz w:val="26"/>
          <w:szCs w:val="26"/>
          <w:lang w:eastAsia="ru-RU"/>
        </w:rPr>
        <w:t>без привлечения средств иных лиц/строительство, реконструкция здания,</w:t>
      </w:r>
      <w:r w:rsidR="000F73B1">
        <w:rPr>
          <w:rFonts w:ascii="Times New Roman" w:eastAsia="Times New Roman" w:hAnsi="Times New Roman" w:cs="Times New Roman"/>
          <w:sz w:val="26"/>
          <w:szCs w:val="26"/>
          <w:lang w:eastAsia="ru-RU"/>
        </w:rPr>
        <w:t xml:space="preserve"> </w:t>
      </w:r>
      <w:r w:rsidRPr="00C21DF0">
        <w:rPr>
          <w:rFonts w:ascii="Times New Roman" w:eastAsia="Times New Roman" w:hAnsi="Times New Roman" w:cs="Times New Roman"/>
          <w:sz w:val="26"/>
          <w:szCs w:val="26"/>
          <w:lang w:eastAsia="ru-RU"/>
        </w:rPr>
        <w:t xml:space="preserve">сооружения </w:t>
      </w:r>
      <w:r w:rsidR="000F73B1" w:rsidRPr="00C21DF0">
        <w:rPr>
          <w:rFonts w:ascii="Times New Roman" w:eastAsia="Times New Roman" w:hAnsi="Times New Roman" w:cs="Times New Roman"/>
          <w:sz w:val="26"/>
          <w:szCs w:val="26"/>
          <w:lang w:eastAsia="ru-RU"/>
        </w:rPr>
        <w:t>осуществлялись</w:t>
      </w:r>
      <w:r w:rsidRPr="00C21DF0">
        <w:rPr>
          <w:rFonts w:ascii="Times New Roman" w:eastAsia="Times New Roman" w:hAnsi="Times New Roman" w:cs="Times New Roman"/>
          <w:sz w:val="26"/>
          <w:szCs w:val="26"/>
          <w:lang w:eastAsia="ru-RU"/>
        </w:rPr>
        <w:t xml:space="preserve"> с привлечением средств иных лиц.</w:t>
      </w:r>
    </w:p>
    <w:p w14:paraId="7B7BF4F3" w14:textId="77777777" w:rsidR="00C21DF0" w:rsidRPr="00C21DF0" w:rsidRDefault="00C21DF0" w:rsidP="00C21DF0">
      <w:pPr>
        <w:widowControl w:val="0"/>
        <w:spacing w:after="0" w:line="240" w:lineRule="auto"/>
        <w:jc w:val="both"/>
        <w:rPr>
          <w:rFonts w:ascii="Courier New" w:eastAsia="Times New Roman" w:hAnsi="Courier New" w:cs="Courier New"/>
          <w:szCs w:val="24"/>
          <w:lang w:eastAsia="ru-RU"/>
        </w:rPr>
      </w:pPr>
      <w:r w:rsidRPr="00C21DF0">
        <w:rPr>
          <w:rFonts w:ascii="Courier New" w:eastAsia="Times New Roman" w:hAnsi="Courier New" w:cs="Courier New"/>
          <w:sz w:val="20"/>
          <w:szCs w:val="24"/>
          <w:lang w:eastAsia="ru-RU"/>
        </w:rPr>
        <w:t>___________________________________________________________________________</w:t>
      </w:r>
    </w:p>
    <w:p w14:paraId="5D70F9A6" w14:textId="77777777" w:rsidR="00C21DF0" w:rsidRPr="00C21DF0" w:rsidRDefault="00C21DF0" w:rsidP="00C21DF0">
      <w:pPr>
        <w:widowControl w:val="0"/>
        <w:spacing w:after="0" w:line="240" w:lineRule="auto"/>
        <w:jc w:val="both"/>
        <w:rPr>
          <w:rFonts w:ascii="Times New Roman" w:eastAsia="Times New Roman" w:hAnsi="Times New Roman" w:cs="Times New Roman"/>
          <w:szCs w:val="24"/>
          <w:lang w:eastAsia="ru-RU"/>
        </w:rPr>
      </w:pPr>
      <w:r w:rsidRPr="00C21DF0">
        <w:rPr>
          <w:rFonts w:ascii="Courier New" w:eastAsia="Times New Roman" w:hAnsi="Courier New" w:cs="Courier New"/>
          <w:sz w:val="20"/>
          <w:szCs w:val="24"/>
          <w:lang w:eastAsia="ru-RU"/>
        </w:rPr>
        <w:t xml:space="preserve">                           </w:t>
      </w:r>
      <w:r w:rsidRPr="00C21DF0">
        <w:rPr>
          <w:rFonts w:ascii="Times New Roman" w:eastAsia="Times New Roman" w:hAnsi="Times New Roman" w:cs="Times New Roman"/>
          <w:sz w:val="20"/>
          <w:szCs w:val="24"/>
          <w:lang w:eastAsia="ru-RU"/>
        </w:rPr>
        <w:t>(ненужное зачеркнуть)</w:t>
      </w:r>
    </w:p>
    <w:p w14:paraId="52263A62" w14:textId="77777777" w:rsidR="00C21DF0" w:rsidRPr="00C21DF0" w:rsidRDefault="00C21DF0" w:rsidP="00C21DF0">
      <w:pPr>
        <w:widowControl w:val="0"/>
        <w:spacing w:after="0" w:line="240" w:lineRule="auto"/>
        <w:jc w:val="both"/>
        <w:rPr>
          <w:rFonts w:ascii="Courier New" w:eastAsia="Times New Roman" w:hAnsi="Courier New" w:cs="Courier New"/>
          <w:szCs w:val="24"/>
          <w:lang w:eastAsia="ru-RU"/>
        </w:rPr>
      </w:pPr>
    </w:p>
    <w:p w14:paraId="1F9A9CB7" w14:textId="77777777" w:rsidR="00C21DF0" w:rsidRPr="00C21DF0" w:rsidRDefault="00C21DF0" w:rsidP="00C21DF0">
      <w:pPr>
        <w:widowControl w:val="0"/>
        <w:spacing w:after="0" w:line="240" w:lineRule="auto"/>
        <w:jc w:val="both"/>
        <w:rPr>
          <w:rFonts w:ascii="Courier New" w:eastAsia="Times New Roman" w:hAnsi="Courier New" w:cs="Courier New"/>
          <w:szCs w:val="24"/>
          <w:lang w:eastAsia="ru-RU"/>
        </w:rPr>
      </w:pPr>
    </w:p>
    <w:p w14:paraId="097AED87" w14:textId="77777777" w:rsidR="00C21DF0" w:rsidRPr="00C21DF0" w:rsidRDefault="00C21DF0" w:rsidP="00C21DF0">
      <w:pPr>
        <w:widowControl w:val="0"/>
        <w:spacing w:after="0" w:line="240" w:lineRule="auto"/>
        <w:jc w:val="both"/>
        <w:rPr>
          <w:rFonts w:ascii="Courier New" w:eastAsia="Times New Roman" w:hAnsi="Courier New" w:cs="Courier New"/>
          <w:szCs w:val="24"/>
          <w:lang w:eastAsia="ru-RU"/>
        </w:rPr>
      </w:pPr>
    </w:p>
    <w:p w14:paraId="7521485D" w14:textId="7BB76A53" w:rsidR="00C21DF0" w:rsidRPr="00C21DF0" w:rsidRDefault="00C21DF0" w:rsidP="00C21DF0">
      <w:pPr>
        <w:widowControl w:val="0"/>
        <w:spacing w:after="0" w:line="240" w:lineRule="auto"/>
        <w:jc w:val="both"/>
        <w:rPr>
          <w:rFonts w:ascii="Times New Roman" w:eastAsia="Times New Roman" w:hAnsi="Times New Roman" w:cs="Times New Roman"/>
          <w:sz w:val="26"/>
          <w:szCs w:val="26"/>
          <w:lang w:eastAsia="ru-RU"/>
        </w:rPr>
      </w:pPr>
      <w:r w:rsidRPr="00C21DF0">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14:anchorId="575E7A8C" wp14:editId="1FA9CEE3">
                <wp:simplePos x="0" y="0"/>
                <wp:positionH relativeFrom="column">
                  <wp:posOffset>17145</wp:posOffset>
                </wp:positionH>
                <wp:positionV relativeFrom="paragraph">
                  <wp:posOffset>32385</wp:posOffset>
                </wp:positionV>
                <wp:extent cx="142875" cy="152400"/>
                <wp:effectExtent l="9525" t="13970" r="9525" b="5080"/>
                <wp:wrapNone/>
                <wp:docPr id="1025230658"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5346E" id="Прямоугольник 2" o:spid="_x0000_s1026" style="position:absolute;margin-left:1.35pt;margin-top:2.55pt;width:11.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YmCg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"/>
            </w:pict>
          </mc:Fallback>
        </mc:AlternateContent>
      </w:r>
      <w:r w:rsidRPr="00C21DF0">
        <w:rPr>
          <w:rFonts w:ascii="Times New Roman" w:eastAsia="Times New Roman" w:hAnsi="Times New Roman" w:cs="Times New Roman"/>
          <w:sz w:val="26"/>
          <w:szCs w:val="26"/>
          <w:lang w:eastAsia="ru-RU"/>
        </w:rPr>
        <w:t xml:space="preserve">      Подтверждаю, что строительство, реконструкция здания, сооружения</w:t>
      </w:r>
      <w:r>
        <w:rPr>
          <w:rFonts w:ascii="Times New Roman" w:eastAsia="Times New Roman" w:hAnsi="Times New Roman" w:cs="Times New Roman"/>
          <w:sz w:val="26"/>
          <w:szCs w:val="26"/>
          <w:lang w:eastAsia="ru-RU"/>
        </w:rPr>
        <w:t xml:space="preserve"> </w:t>
      </w:r>
      <w:r w:rsidRPr="00C21DF0">
        <w:rPr>
          <w:rFonts w:ascii="Times New Roman" w:eastAsia="Times New Roman" w:hAnsi="Times New Roman" w:cs="Times New Roman"/>
          <w:sz w:val="26"/>
          <w:szCs w:val="26"/>
          <w:lang w:eastAsia="ru-RU"/>
        </w:rPr>
        <w:t>осуществлялись застройщиком без привлечения средств иных лиц и</w:t>
      </w:r>
      <w:r>
        <w:rPr>
          <w:rFonts w:ascii="Times New Roman" w:eastAsia="Times New Roman" w:hAnsi="Times New Roman" w:cs="Times New Roman"/>
          <w:sz w:val="26"/>
          <w:szCs w:val="26"/>
          <w:lang w:eastAsia="ru-RU"/>
        </w:rPr>
        <w:t xml:space="preserve"> </w:t>
      </w:r>
      <w:r w:rsidRPr="00C21DF0">
        <w:rPr>
          <w:rFonts w:ascii="Times New Roman" w:eastAsia="Times New Roman" w:hAnsi="Times New Roman" w:cs="Times New Roman"/>
          <w:sz w:val="26"/>
          <w:szCs w:val="26"/>
          <w:lang w:eastAsia="ru-RU"/>
        </w:rPr>
        <w:t>выражаю согласие застройщика на осуществление государственной регистрации</w:t>
      </w:r>
      <w:r>
        <w:rPr>
          <w:rFonts w:ascii="Times New Roman" w:eastAsia="Times New Roman" w:hAnsi="Times New Roman" w:cs="Times New Roman"/>
          <w:sz w:val="26"/>
          <w:szCs w:val="26"/>
          <w:lang w:eastAsia="ru-RU"/>
        </w:rPr>
        <w:t xml:space="preserve"> </w:t>
      </w:r>
      <w:r w:rsidRPr="00C21DF0">
        <w:rPr>
          <w:rFonts w:ascii="Times New Roman" w:eastAsia="Times New Roman" w:hAnsi="Times New Roman" w:cs="Times New Roman"/>
          <w:sz w:val="26"/>
          <w:szCs w:val="26"/>
          <w:lang w:eastAsia="ru-RU"/>
        </w:rPr>
        <w:t>права собственности застройщика на построенные, реконструированные здание,</w:t>
      </w:r>
      <w:r>
        <w:rPr>
          <w:rFonts w:ascii="Times New Roman" w:eastAsia="Times New Roman" w:hAnsi="Times New Roman" w:cs="Times New Roman"/>
          <w:sz w:val="26"/>
          <w:szCs w:val="26"/>
          <w:lang w:eastAsia="ru-RU"/>
        </w:rPr>
        <w:t xml:space="preserve"> </w:t>
      </w:r>
      <w:r w:rsidRPr="00C21DF0">
        <w:rPr>
          <w:rFonts w:ascii="Times New Roman" w:eastAsia="Times New Roman" w:hAnsi="Times New Roman" w:cs="Times New Roman"/>
          <w:sz w:val="26"/>
          <w:szCs w:val="26"/>
          <w:lang w:eastAsia="ru-RU"/>
        </w:rPr>
        <w:t>сооружение и (или) на все расположенные в таких здании, сооружении</w:t>
      </w:r>
      <w:r>
        <w:rPr>
          <w:rFonts w:ascii="Times New Roman" w:eastAsia="Times New Roman" w:hAnsi="Times New Roman" w:cs="Times New Roman"/>
          <w:sz w:val="26"/>
          <w:szCs w:val="26"/>
          <w:lang w:eastAsia="ru-RU"/>
        </w:rPr>
        <w:t xml:space="preserve"> </w:t>
      </w:r>
      <w:r w:rsidRPr="00C21DF0">
        <w:rPr>
          <w:rFonts w:ascii="Times New Roman" w:eastAsia="Times New Roman" w:hAnsi="Times New Roman" w:cs="Times New Roman"/>
          <w:sz w:val="26"/>
          <w:szCs w:val="26"/>
          <w:lang w:eastAsia="ru-RU"/>
        </w:rPr>
        <w:t>помещения, машино-места.</w:t>
      </w:r>
    </w:p>
    <w:p w14:paraId="18E2210E" w14:textId="77777777" w:rsidR="00C21DF0" w:rsidRPr="00C21DF0" w:rsidRDefault="00C21DF0" w:rsidP="00C21DF0">
      <w:pPr>
        <w:widowControl w:val="0"/>
        <w:spacing w:after="0" w:line="240" w:lineRule="auto"/>
        <w:jc w:val="both"/>
        <w:rPr>
          <w:rFonts w:ascii="Courier New" w:eastAsia="Times New Roman" w:hAnsi="Courier New" w:cs="Courier New"/>
          <w:szCs w:val="24"/>
          <w:lang w:eastAsia="ru-RU"/>
        </w:rPr>
      </w:pPr>
    </w:p>
    <w:p w14:paraId="27CBF3DB" w14:textId="16AE2EFD" w:rsidR="00C21DF0" w:rsidRPr="00C21DF0" w:rsidRDefault="00C21DF0" w:rsidP="00C21DF0">
      <w:pPr>
        <w:widowControl w:val="0"/>
        <w:spacing w:after="0" w:line="240" w:lineRule="auto"/>
        <w:jc w:val="both"/>
        <w:rPr>
          <w:rFonts w:ascii="Times New Roman" w:eastAsia="Times New Roman" w:hAnsi="Times New Roman" w:cs="Times New Roman"/>
          <w:sz w:val="26"/>
          <w:szCs w:val="26"/>
          <w:lang w:eastAsia="ru-RU"/>
        </w:rPr>
      </w:pPr>
      <w:r w:rsidRPr="00C21DF0">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2336" behindDoc="0" locked="0" layoutInCell="1" allowOverlap="1" wp14:anchorId="5E901F5B" wp14:editId="53733A3C">
                <wp:simplePos x="0" y="0"/>
                <wp:positionH relativeFrom="column">
                  <wp:posOffset>17145</wp:posOffset>
                </wp:positionH>
                <wp:positionV relativeFrom="paragraph">
                  <wp:posOffset>20955</wp:posOffset>
                </wp:positionV>
                <wp:extent cx="142875" cy="152400"/>
                <wp:effectExtent l="9525" t="7620" r="9525" b="11430"/>
                <wp:wrapNone/>
                <wp:docPr id="731434655"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5D803" id="Прямоугольник 1" o:spid="_x0000_s1026" style="position:absolute;margin-left:1.35pt;margin-top:1.65pt;width:11.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YmCg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"/>
            </w:pict>
          </mc:Fallback>
        </mc:AlternateContent>
      </w:r>
      <w:r w:rsidRPr="00C21DF0">
        <w:rPr>
          <w:rFonts w:ascii="Times New Roman" w:eastAsia="Times New Roman" w:hAnsi="Times New Roman" w:cs="Times New Roman"/>
          <w:sz w:val="26"/>
          <w:szCs w:val="26"/>
          <w:lang w:eastAsia="ru-RU"/>
        </w:rPr>
        <w:t xml:space="preserve">      Подтверждаю, что строительство, реконструкция здания, сооружения</w:t>
      </w:r>
      <w:r>
        <w:rPr>
          <w:rFonts w:ascii="Times New Roman" w:eastAsia="Times New Roman" w:hAnsi="Times New Roman" w:cs="Times New Roman"/>
          <w:sz w:val="26"/>
          <w:szCs w:val="26"/>
          <w:lang w:eastAsia="ru-RU"/>
        </w:rPr>
        <w:t xml:space="preserve"> </w:t>
      </w:r>
      <w:r w:rsidRPr="00C21DF0">
        <w:rPr>
          <w:rFonts w:ascii="Times New Roman" w:eastAsia="Times New Roman" w:hAnsi="Times New Roman" w:cs="Times New Roman"/>
          <w:sz w:val="26"/>
          <w:szCs w:val="26"/>
          <w:lang w:eastAsia="ru-RU"/>
        </w:rPr>
        <w:t>осуществлялись с привлечением средств застройщика и иного лица (иных</w:t>
      </w:r>
      <w:r>
        <w:rPr>
          <w:rFonts w:ascii="Times New Roman" w:eastAsia="Times New Roman" w:hAnsi="Times New Roman" w:cs="Times New Roman"/>
          <w:sz w:val="26"/>
          <w:szCs w:val="26"/>
          <w:lang w:eastAsia="ru-RU"/>
        </w:rPr>
        <w:t xml:space="preserve"> </w:t>
      </w:r>
      <w:r w:rsidRPr="00C21DF0">
        <w:rPr>
          <w:rFonts w:ascii="Times New Roman" w:eastAsia="Times New Roman" w:hAnsi="Times New Roman" w:cs="Times New Roman"/>
          <w:sz w:val="26"/>
          <w:szCs w:val="26"/>
          <w:lang w:eastAsia="ru-RU"/>
        </w:rPr>
        <w:t>лиц) и выражаю согласие застройщика и иного лица (иных лиц) на</w:t>
      </w:r>
      <w:r>
        <w:rPr>
          <w:rFonts w:ascii="Times New Roman" w:eastAsia="Times New Roman" w:hAnsi="Times New Roman" w:cs="Times New Roman"/>
          <w:sz w:val="26"/>
          <w:szCs w:val="26"/>
          <w:lang w:eastAsia="ru-RU"/>
        </w:rPr>
        <w:t xml:space="preserve"> </w:t>
      </w:r>
      <w:r w:rsidRPr="00C21DF0">
        <w:rPr>
          <w:rFonts w:ascii="Times New Roman" w:eastAsia="Times New Roman" w:hAnsi="Times New Roman" w:cs="Times New Roman"/>
          <w:sz w:val="26"/>
          <w:szCs w:val="26"/>
          <w:lang w:eastAsia="ru-RU"/>
        </w:rPr>
        <w:t xml:space="preserve">осуществление </w:t>
      </w:r>
      <w:r w:rsidRPr="00C21DF0">
        <w:rPr>
          <w:rFonts w:ascii="Times New Roman" w:eastAsia="Times New Roman" w:hAnsi="Times New Roman" w:cs="Times New Roman"/>
          <w:sz w:val="26"/>
          <w:szCs w:val="26"/>
          <w:lang w:eastAsia="ru-RU"/>
        </w:rPr>
        <w:lastRenderedPageBreak/>
        <w:t>государственной регистрации права собственности застройщика и</w:t>
      </w:r>
      <w:r>
        <w:rPr>
          <w:rFonts w:ascii="Times New Roman" w:eastAsia="Times New Roman" w:hAnsi="Times New Roman" w:cs="Times New Roman"/>
          <w:sz w:val="26"/>
          <w:szCs w:val="26"/>
          <w:lang w:eastAsia="ru-RU"/>
        </w:rPr>
        <w:t xml:space="preserve"> </w:t>
      </w:r>
      <w:r w:rsidRPr="00C21DF0">
        <w:rPr>
          <w:rFonts w:ascii="Times New Roman" w:eastAsia="Times New Roman" w:hAnsi="Times New Roman" w:cs="Times New Roman"/>
          <w:sz w:val="26"/>
          <w:szCs w:val="26"/>
          <w:lang w:eastAsia="ru-RU"/>
        </w:rPr>
        <w:t>(или) указанного лица (указанных лиц) на построенные, реконструированные</w:t>
      </w:r>
      <w:r>
        <w:rPr>
          <w:rFonts w:ascii="Times New Roman" w:eastAsia="Times New Roman" w:hAnsi="Times New Roman" w:cs="Times New Roman"/>
          <w:sz w:val="26"/>
          <w:szCs w:val="26"/>
          <w:lang w:eastAsia="ru-RU"/>
        </w:rPr>
        <w:t xml:space="preserve"> </w:t>
      </w:r>
      <w:r w:rsidRPr="00C21DF0">
        <w:rPr>
          <w:rFonts w:ascii="Times New Roman" w:eastAsia="Times New Roman" w:hAnsi="Times New Roman" w:cs="Times New Roman"/>
          <w:sz w:val="26"/>
          <w:szCs w:val="26"/>
          <w:lang w:eastAsia="ru-RU"/>
        </w:rPr>
        <w:t>здание, сооружение и (или) на все расположенные в таких здании, сооружении</w:t>
      </w:r>
      <w:r>
        <w:rPr>
          <w:rFonts w:ascii="Times New Roman" w:eastAsia="Times New Roman" w:hAnsi="Times New Roman" w:cs="Times New Roman"/>
          <w:sz w:val="26"/>
          <w:szCs w:val="26"/>
          <w:lang w:eastAsia="ru-RU"/>
        </w:rPr>
        <w:t xml:space="preserve"> </w:t>
      </w:r>
      <w:r w:rsidRPr="00C21DF0">
        <w:rPr>
          <w:rFonts w:ascii="Times New Roman" w:eastAsia="Times New Roman" w:hAnsi="Times New Roman" w:cs="Times New Roman"/>
          <w:sz w:val="26"/>
          <w:szCs w:val="26"/>
          <w:lang w:eastAsia="ru-RU"/>
        </w:rPr>
        <w:t>помещения, машино-места.</w:t>
      </w:r>
    </w:p>
    <w:p w14:paraId="5656F013" w14:textId="77777777" w:rsidR="00C21DF0" w:rsidRPr="00C21DF0" w:rsidRDefault="00C21DF0" w:rsidP="00C21DF0">
      <w:pPr>
        <w:widowControl w:val="0"/>
        <w:spacing w:after="0" w:line="240" w:lineRule="auto"/>
        <w:jc w:val="both"/>
        <w:rPr>
          <w:rFonts w:ascii="Courier New" w:eastAsia="Times New Roman" w:hAnsi="Courier New" w:cs="Courier New"/>
          <w:szCs w:val="24"/>
          <w:lang w:eastAsia="ru-RU"/>
        </w:rPr>
      </w:pPr>
    </w:p>
    <w:p w14:paraId="6044E8BC" w14:textId="77777777" w:rsidR="00C21DF0" w:rsidRPr="00C21DF0" w:rsidRDefault="00C21DF0" w:rsidP="00C21DF0">
      <w:pPr>
        <w:widowControl w:val="0"/>
        <w:spacing w:after="0" w:line="240" w:lineRule="auto"/>
        <w:jc w:val="both"/>
        <w:rPr>
          <w:rFonts w:ascii="Times New Roman" w:eastAsia="Times New Roman" w:hAnsi="Times New Roman" w:cs="Times New Roman"/>
          <w:sz w:val="26"/>
          <w:szCs w:val="26"/>
          <w:lang w:eastAsia="ru-RU"/>
        </w:rPr>
      </w:pPr>
      <w:r w:rsidRPr="00C21DF0">
        <w:rPr>
          <w:rFonts w:ascii="Times New Roman" w:eastAsia="Times New Roman" w:hAnsi="Times New Roman" w:cs="Times New Roman"/>
          <w:sz w:val="26"/>
          <w:szCs w:val="26"/>
          <w:lang w:eastAsia="ru-RU"/>
        </w:rPr>
        <w:t>Сведения об уплате государственной пошлины за осуществление государственной</w:t>
      </w:r>
    </w:p>
    <w:p w14:paraId="4EA15A59" w14:textId="77777777" w:rsidR="00C21DF0" w:rsidRPr="00C21DF0" w:rsidRDefault="00C21DF0" w:rsidP="00C21DF0">
      <w:pPr>
        <w:widowControl w:val="0"/>
        <w:spacing w:after="0" w:line="240" w:lineRule="auto"/>
        <w:jc w:val="both"/>
        <w:rPr>
          <w:rFonts w:ascii="Times New Roman" w:eastAsia="Times New Roman" w:hAnsi="Times New Roman" w:cs="Times New Roman"/>
          <w:sz w:val="26"/>
          <w:szCs w:val="26"/>
          <w:lang w:eastAsia="ru-RU"/>
        </w:rPr>
      </w:pPr>
      <w:r w:rsidRPr="00C21DF0">
        <w:rPr>
          <w:rFonts w:ascii="Times New Roman" w:eastAsia="Times New Roman" w:hAnsi="Times New Roman" w:cs="Times New Roman"/>
          <w:sz w:val="26"/>
          <w:szCs w:val="26"/>
          <w:lang w:eastAsia="ru-RU"/>
        </w:rPr>
        <w:t>регистрации прав:</w:t>
      </w:r>
    </w:p>
    <w:p w14:paraId="1F13F14F" w14:textId="77777777" w:rsidR="00C21DF0" w:rsidRPr="00C21DF0" w:rsidRDefault="00C21DF0" w:rsidP="00C21DF0">
      <w:pPr>
        <w:widowControl w:val="0"/>
        <w:spacing w:after="0" w:line="240" w:lineRule="auto"/>
        <w:jc w:val="both"/>
        <w:rPr>
          <w:rFonts w:ascii="Courier New" w:eastAsia="Times New Roman" w:hAnsi="Courier New" w:cs="Courier New"/>
          <w:szCs w:val="24"/>
          <w:lang w:eastAsia="ru-RU"/>
        </w:rPr>
      </w:pPr>
      <w:r w:rsidRPr="00C21DF0">
        <w:rPr>
          <w:rFonts w:ascii="Courier New" w:eastAsia="Times New Roman" w:hAnsi="Courier New" w:cs="Courier New"/>
          <w:sz w:val="20"/>
          <w:szCs w:val="24"/>
          <w:lang w:eastAsia="ru-RU"/>
        </w:rPr>
        <w:t>___________________________________________________________________________</w:t>
      </w:r>
    </w:p>
    <w:p w14:paraId="5B1D2988" w14:textId="77777777" w:rsidR="00C21DF0" w:rsidRPr="00C21DF0" w:rsidRDefault="00C21DF0" w:rsidP="00C21DF0">
      <w:pPr>
        <w:widowControl w:val="0"/>
        <w:spacing w:after="0" w:line="240" w:lineRule="auto"/>
        <w:jc w:val="center"/>
        <w:rPr>
          <w:rFonts w:ascii="Times New Roman" w:eastAsia="Times New Roman" w:hAnsi="Times New Roman" w:cs="Times New Roman"/>
          <w:szCs w:val="24"/>
          <w:lang w:eastAsia="ru-RU"/>
        </w:rPr>
      </w:pPr>
      <w:r w:rsidRPr="00C21DF0">
        <w:rPr>
          <w:rFonts w:ascii="Times New Roman" w:eastAsia="Times New Roman" w:hAnsi="Times New Roman" w:cs="Times New Roman"/>
          <w:sz w:val="20"/>
          <w:szCs w:val="24"/>
          <w:lang w:eastAsia="ru-RU"/>
        </w:rPr>
        <w:t>(дата и номер платежного документа; сведения о плательщике: фамилия,</w:t>
      </w:r>
    </w:p>
    <w:p w14:paraId="08CF2B57" w14:textId="77777777" w:rsidR="00C21DF0" w:rsidRPr="00C21DF0" w:rsidRDefault="00C21DF0" w:rsidP="00C21DF0">
      <w:pPr>
        <w:widowControl w:val="0"/>
        <w:spacing w:after="0" w:line="240" w:lineRule="auto"/>
        <w:jc w:val="center"/>
        <w:rPr>
          <w:rFonts w:ascii="Times New Roman" w:eastAsia="Times New Roman" w:hAnsi="Times New Roman" w:cs="Times New Roman"/>
          <w:szCs w:val="24"/>
          <w:lang w:eastAsia="ru-RU"/>
        </w:rPr>
      </w:pPr>
      <w:r w:rsidRPr="00C21DF0">
        <w:rPr>
          <w:rFonts w:ascii="Times New Roman" w:eastAsia="Times New Roman" w:hAnsi="Times New Roman" w:cs="Times New Roman"/>
          <w:sz w:val="20"/>
          <w:szCs w:val="24"/>
          <w:lang w:eastAsia="ru-RU"/>
        </w:rPr>
        <w:t>имя, отчество (последнее - при наличии), данные документа, удостоверяющего</w:t>
      </w:r>
    </w:p>
    <w:p w14:paraId="0EBE4F6C" w14:textId="77777777" w:rsidR="00C21DF0" w:rsidRPr="00C21DF0" w:rsidRDefault="00C21DF0" w:rsidP="00C21DF0">
      <w:pPr>
        <w:widowControl w:val="0"/>
        <w:spacing w:after="0" w:line="240" w:lineRule="auto"/>
        <w:jc w:val="center"/>
        <w:rPr>
          <w:rFonts w:ascii="Times New Roman" w:eastAsia="Times New Roman" w:hAnsi="Times New Roman" w:cs="Times New Roman"/>
          <w:szCs w:val="24"/>
          <w:lang w:eastAsia="ru-RU"/>
        </w:rPr>
      </w:pPr>
      <w:r w:rsidRPr="00C21DF0">
        <w:rPr>
          <w:rFonts w:ascii="Times New Roman" w:eastAsia="Times New Roman" w:hAnsi="Times New Roman" w:cs="Times New Roman"/>
          <w:sz w:val="20"/>
          <w:szCs w:val="24"/>
          <w:lang w:eastAsia="ru-RU"/>
        </w:rPr>
        <w:t>личность - для физических лиц</w:t>
      </w:r>
    </w:p>
    <w:p w14:paraId="35F99928" w14:textId="77777777" w:rsidR="00C21DF0" w:rsidRPr="00C21DF0" w:rsidRDefault="00C21DF0" w:rsidP="00C21DF0">
      <w:pPr>
        <w:widowControl w:val="0"/>
        <w:spacing w:after="0" w:line="240" w:lineRule="auto"/>
        <w:jc w:val="both"/>
        <w:rPr>
          <w:rFonts w:ascii="Courier New" w:eastAsia="Times New Roman" w:hAnsi="Courier New" w:cs="Courier New"/>
          <w:szCs w:val="24"/>
          <w:lang w:eastAsia="ru-RU"/>
        </w:rPr>
      </w:pPr>
      <w:r w:rsidRPr="00C21DF0">
        <w:rPr>
          <w:rFonts w:ascii="Courier New" w:eastAsia="Times New Roman" w:hAnsi="Courier New" w:cs="Courier New"/>
          <w:sz w:val="20"/>
          <w:szCs w:val="24"/>
          <w:lang w:eastAsia="ru-RU"/>
        </w:rPr>
        <w:t>___________________________________________________________________________</w:t>
      </w:r>
    </w:p>
    <w:p w14:paraId="437572D7" w14:textId="77777777" w:rsidR="00C21DF0" w:rsidRPr="00C21DF0" w:rsidRDefault="00C21DF0" w:rsidP="00C21DF0">
      <w:pPr>
        <w:widowControl w:val="0"/>
        <w:spacing w:after="0" w:line="240" w:lineRule="auto"/>
        <w:jc w:val="center"/>
        <w:rPr>
          <w:rFonts w:ascii="Times New Roman" w:eastAsia="Times New Roman" w:hAnsi="Times New Roman" w:cs="Times New Roman"/>
          <w:szCs w:val="24"/>
          <w:lang w:eastAsia="ru-RU"/>
        </w:rPr>
      </w:pPr>
      <w:r w:rsidRPr="00C21DF0">
        <w:rPr>
          <w:rFonts w:ascii="Times New Roman" w:eastAsia="Times New Roman" w:hAnsi="Times New Roman" w:cs="Times New Roman"/>
          <w:sz w:val="20"/>
          <w:szCs w:val="24"/>
          <w:lang w:eastAsia="ru-RU"/>
        </w:rPr>
        <w:t>или полное наименование организации, ОГРН, КПП и ИНН - для</w:t>
      </w:r>
    </w:p>
    <w:p w14:paraId="0BC37DBF" w14:textId="77777777" w:rsidR="00C21DF0" w:rsidRPr="00C21DF0" w:rsidRDefault="00C21DF0" w:rsidP="00C21DF0">
      <w:pPr>
        <w:widowControl w:val="0"/>
        <w:spacing w:after="0" w:line="240" w:lineRule="auto"/>
        <w:jc w:val="center"/>
        <w:rPr>
          <w:rFonts w:ascii="Times New Roman" w:eastAsia="Times New Roman" w:hAnsi="Times New Roman" w:cs="Times New Roman"/>
          <w:szCs w:val="24"/>
          <w:lang w:eastAsia="ru-RU"/>
        </w:rPr>
      </w:pPr>
      <w:r w:rsidRPr="00C21DF0">
        <w:rPr>
          <w:rFonts w:ascii="Times New Roman" w:eastAsia="Times New Roman" w:hAnsi="Times New Roman" w:cs="Times New Roman"/>
          <w:sz w:val="20"/>
          <w:szCs w:val="24"/>
          <w:lang w:eastAsia="ru-RU"/>
        </w:rPr>
        <w:t>юридических лиц)</w:t>
      </w:r>
    </w:p>
    <w:p w14:paraId="65BBC17B" w14:textId="77777777" w:rsidR="00C21DF0" w:rsidRPr="00C21DF0" w:rsidRDefault="00C21DF0" w:rsidP="00C21DF0">
      <w:pPr>
        <w:widowControl w:val="0"/>
        <w:spacing w:after="0" w:line="240" w:lineRule="auto"/>
        <w:jc w:val="both"/>
        <w:rPr>
          <w:rFonts w:ascii="Courier New" w:eastAsia="Times New Roman" w:hAnsi="Courier New" w:cs="Courier New"/>
          <w:szCs w:val="24"/>
          <w:lang w:eastAsia="ru-RU"/>
        </w:rPr>
      </w:pPr>
    </w:p>
    <w:p w14:paraId="281F0E20" w14:textId="4E609D9E" w:rsidR="00C21DF0" w:rsidRPr="00C21DF0" w:rsidRDefault="00C21DF0" w:rsidP="00C21DF0">
      <w:pPr>
        <w:widowControl w:val="0"/>
        <w:spacing w:after="0" w:line="240" w:lineRule="auto"/>
        <w:jc w:val="both"/>
        <w:rPr>
          <w:rFonts w:ascii="Times New Roman" w:eastAsia="Times New Roman" w:hAnsi="Times New Roman" w:cs="Times New Roman"/>
          <w:sz w:val="26"/>
          <w:szCs w:val="26"/>
          <w:lang w:eastAsia="ru-RU"/>
        </w:rPr>
      </w:pPr>
      <w:r w:rsidRPr="00C21DF0">
        <w:rPr>
          <w:rFonts w:ascii="Times New Roman" w:eastAsia="Times New Roman" w:hAnsi="Times New Roman" w:cs="Times New Roman"/>
          <w:sz w:val="26"/>
          <w:szCs w:val="26"/>
          <w:lang w:eastAsia="ru-RU"/>
        </w:rPr>
        <w:t>Адрес (адреса) электронной почты для связи с застройщиком, иным лицом</w:t>
      </w:r>
      <w:r w:rsidR="000F73B1">
        <w:rPr>
          <w:rFonts w:ascii="Times New Roman" w:eastAsia="Times New Roman" w:hAnsi="Times New Roman" w:cs="Times New Roman"/>
          <w:sz w:val="26"/>
          <w:szCs w:val="26"/>
          <w:lang w:eastAsia="ru-RU"/>
        </w:rPr>
        <w:t xml:space="preserve"> </w:t>
      </w:r>
      <w:r w:rsidRPr="00C21DF0">
        <w:rPr>
          <w:rFonts w:ascii="Times New Roman" w:eastAsia="Times New Roman" w:hAnsi="Times New Roman" w:cs="Times New Roman"/>
          <w:sz w:val="26"/>
          <w:szCs w:val="26"/>
          <w:lang w:eastAsia="ru-RU"/>
        </w:rPr>
        <w:t>(иными лицами) в случае, если строительство или реконструкция здания,</w:t>
      </w:r>
      <w:r w:rsidR="000F73B1">
        <w:rPr>
          <w:rFonts w:ascii="Times New Roman" w:eastAsia="Times New Roman" w:hAnsi="Times New Roman" w:cs="Times New Roman"/>
          <w:sz w:val="26"/>
          <w:szCs w:val="26"/>
          <w:lang w:eastAsia="ru-RU"/>
        </w:rPr>
        <w:t xml:space="preserve"> </w:t>
      </w:r>
      <w:r w:rsidRPr="00C21DF0">
        <w:rPr>
          <w:rFonts w:ascii="Times New Roman" w:eastAsia="Times New Roman" w:hAnsi="Times New Roman" w:cs="Times New Roman"/>
          <w:sz w:val="26"/>
          <w:szCs w:val="26"/>
          <w:lang w:eastAsia="ru-RU"/>
        </w:rPr>
        <w:t>сооружения осуществлялись с привлечением средств иных лиц:</w:t>
      </w:r>
    </w:p>
    <w:p w14:paraId="4A6DB1CC" w14:textId="77777777" w:rsidR="00C21DF0" w:rsidRPr="00C21DF0" w:rsidRDefault="00C21DF0" w:rsidP="00C21DF0">
      <w:pPr>
        <w:widowControl w:val="0"/>
        <w:spacing w:after="0" w:line="240" w:lineRule="auto"/>
        <w:jc w:val="both"/>
        <w:rPr>
          <w:rFonts w:ascii="Courier New" w:eastAsia="Times New Roman" w:hAnsi="Courier New" w:cs="Courier New"/>
          <w:szCs w:val="24"/>
          <w:lang w:eastAsia="ru-RU"/>
        </w:rPr>
      </w:pPr>
      <w:r w:rsidRPr="00C21DF0">
        <w:rPr>
          <w:rFonts w:ascii="Courier New" w:eastAsia="Times New Roman" w:hAnsi="Courier New" w:cs="Courier New"/>
          <w:sz w:val="20"/>
          <w:szCs w:val="24"/>
          <w:lang w:eastAsia="ru-RU"/>
        </w:rPr>
        <w:t>___________________________________________________________________________</w:t>
      </w:r>
    </w:p>
    <w:p w14:paraId="6D4AC695" w14:textId="77777777" w:rsidR="00C21DF0" w:rsidRPr="00C21DF0" w:rsidRDefault="00C21DF0" w:rsidP="00C21DF0">
      <w:pPr>
        <w:widowControl w:val="0"/>
        <w:suppressAutoHyphens/>
        <w:spacing w:after="0" w:line="240" w:lineRule="auto"/>
        <w:ind w:right="-2"/>
        <w:jc w:val="both"/>
        <w:rPr>
          <w:rFonts w:ascii="Times New Roman" w:eastAsia="Times New Roman" w:hAnsi="Times New Roman" w:cs="Times New Roman"/>
          <w:sz w:val="18"/>
          <w:szCs w:val="18"/>
          <w:lang w:eastAsia="ru-RU"/>
        </w:rPr>
      </w:pPr>
      <w:r w:rsidRPr="00C21DF0">
        <w:rPr>
          <w:rFonts w:ascii="Times New Roman" w:eastAsia="Times New Roman" w:hAnsi="Times New Roman" w:cs="Times New Roman"/>
          <w:sz w:val="18"/>
          <w:szCs w:val="18"/>
          <w:lang w:eastAsia="ru-RU"/>
        </w:rPr>
        <w:t xml:space="preserve"> </w:t>
      </w:r>
    </w:p>
    <w:p w14:paraId="68B13C69"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726772C4"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05AAB541"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18"/>
        <w:gridCol w:w="1694"/>
        <w:gridCol w:w="5058"/>
      </w:tblGrid>
      <w:tr w:rsidR="00C21DF0" w:rsidRPr="00C21DF0" w14:paraId="244118F0" w14:textId="77777777" w:rsidTr="00755084">
        <w:tc>
          <w:tcPr>
            <w:tcW w:w="2318" w:type="dxa"/>
          </w:tcPr>
          <w:p w14:paraId="00F82F65" w14:textId="77777777" w:rsidR="00C21DF0" w:rsidRPr="00C21DF0" w:rsidRDefault="00C21DF0" w:rsidP="00C21DF0">
            <w:pPr>
              <w:autoSpaceDE w:val="0"/>
              <w:autoSpaceDN w:val="0"/>
              <w:adjustRightInd w:val="0"/>
              <w:spacing w:after="0" w:line="240" w:lineRule="auto"/>
              <w:rPr>
                <w:rFonts w:ascii="Times New Roman" w:eastAsia="Calibri" w:hAnsi="Times New Roman" w:cs="Times New Roman"/>
                <w:sz w:val="26"/>
                <w:szCs w:val="26"/>
                <w:lang w:eastAsia="ru-RU"/>
              </w:rPr>
            </w:pPr>
          </w:p>
        </w:tc>
        <w:tc>
          <w:tcPr>
            <w:tcW w:w="1694" w:type="dxa"/>
          </w:tcPr>
          <w:p w14:paraId="4C3EF2AF" w14:textId="77777777" w:rsidR="00C21DF0" w:rsidRPr="00C21DF0" w:rsidRDefault="00C21DF0" w:rsidP="00C21DF0">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___________</w:t>
            </w:r>
          </w:p>
          <w:p w14:paraId="25F0F7DF" w14:textId="77777777" w:rsidR="00C21DF0" w:rsidRPr="00C21DF0" w:rsidRDefault="00C21DF0" w:rsidP="00C21DF0">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(подпись)</w:t>
            </w:r>
          </w:p>
        </w:tc>
        <w:tc>
          <w:tcPr>
            <w:tcW w:w="5058" w:type="dxa"/>
          </w:tcPr>
          <w:p w14:paraId="2861F237" w14:textId="77777777" w:rsidR="00C21DF0" w:rsidRPr="00C21DF0" w:rsidRDefault="00C21DF0" w:rsidP="00C21DF0">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_____________________________________</w:t>
            </w:r>
          </w:p>
          <w:p w14:paraId="5095F767" w14:textId="77777777" w:rsidR="00C21DF0" w:rsidRPr="00C21DF0" w:rsidRDefault="00C21DF0" w:rsidP="00C21DF0">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C21DF0">
              <w:rPr>
                <w:rFonts w:ascii="Times New Roman" w:eastAsia="Calibri" w:hAnsi="Times New Roman" w:cs="Times New Roman"/>
                <w:sz w:val="26"/>
                <w:szCs w:val="26"/>
                <w:lang w:eastAsia="ru-RU"/>
              </w:rPr>
              <w:t>(фамилия, имя, отчество (при наличии)</w:t>
            </w:r>
          </w:p>
        </w:tc>
      </w:tr>
    </w:tbl>
    <w:p w14:paraId="706685F4" w14:textId="77777777" w:rsidR="00C21DF0" w:rsidRPr="00C21DF0" w:rsidRDefault="00C21DF0" w:rsidP="00C21DF0">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282DC885" w14:textId="77777777" w:rsidR="00C21DF0" w:rsidRPr="00C21DF0" w:rsidRDefault="00C21DF0" w:rsidP="00C21DF0">
      <w:pPr>
        <w:widowControl w:val="0"/>
        <w:suppressAutoHyphens/>
        <w:spacing w:after="0" w:line="240" w:lineRule="auto"/>
        <w:ind w:right="-2"/>
        <w:jc w:val="right"/>
        <w:rPr>
          <w:rFonts w:ascii="Times New Roman" w:eastAsia="Times New Roman" w:hAnsi="Times New Roman" w:cs="Times New Roman"/>
          <w:sz w:val="27"/>
          <w:szCs w:val="27"/>
          <w:lang w:eastAsia="ru-RU"/>
        </w:rPr>
      </w:pPr>
    </w:p>
    <w:p w14:paraId="7F7258ED" w14:textId="77777777" w:rsidR="00C21DF0" w:rsidRPr="00C21DF0" w:rsidRDefault="00C21DF0" w:rsidP="00C21DF0">
      <w:pPr>
        <w:widowControl w:val="0"/>
        <w:suppressAutoHyphens/>
        <w:spacing w:after="0" w:line="240" w:lineRule="auto"/>
        <w:ind w:right="-2"/>
        <w:rPr>
          <w:rFonts w:ascii="Times New Roman" w:eastAsia="Times New Roman" w:hAnsi="Times New Roman" w:cs="Times New Roman"/>
          <w:sz w:val="27"/>
          <w:szCs w:val="27"/>
          <w:lang w:eastAsia="ru-RU"/>
        </w:rPr>
      </w:pPr>
    </w:p>
    <w:p w14:paraId="60CA684B" w14:textId="77777777" w:rsidR="00C21DF0" w:rsidRPr="00C21DF0" w:rsidRDefault="00C21DF0" w:rsidP="00C21DF0">
      <w:pPr>
        <w:widowControl w:val="0"/>
        <w:suppressAutoHyphens/>
        <w:spacing w:after="0" w:line="240" w:lineRule="auto"/>
        <w:ind w:right="-2"/>
        <w:jc w:val="right"/>
        <w:rPr>
          <w:rFonts w:ascii="Times New Roman" w:eastAsia="Times New Roman" w:hAnsi="Times New Roman" w:cs="Times New Roman"/>
          <w:sz w:val="27"/>
          <w:szCs w:val="27"/>
          <w:lang w:eastAsia="ru-RU"/>
        </w:rPr>
      </w:pPr>
    </w:p>
    <w:p w14:paraId="500FEA2D" w14:textId="77777777" w:rsidR="00C21DF0" w:rsidRPr="00C21DF0" w:rsidRDefault="00C21DF0" w:rsidP="00C21DF0">
      <w:pPr>
        <w:widowControl w:val="0"/>
        <w:suppressAutoHyphens/>
        <w:spacing w:after="0" w:line="240" w:lineRule="auto"/>
        <w:ind w:right="-2"/>
        <w:jc w:val="both"/>
        <w:rPr>
          <w:rFonts w:ascii="Times New Roman" w:eastAsia="Times New Roman" w:hAnsi="Times New Roman" w:cs="Times New Roman"/>
          <w:sz w:val="18"/>
          <w:szCs w:val="18"/>
          <w:lang w:eastAsia="ru-RU"/>
        </w:rPr>
      </w:pPr>
      <w:r w:rsidRPr="00C21DF0">
        <w:rPr>
          <w:rFonts w:ascii="Times New Roman" w:eastAsia="Times New Roman" w:hAnsi="Times New Roman" w:cs="Times New Roman"/>
          <w:sz w:val="18"/>
          <w:szCs w:val="18"/>
          <w:lang w:eastAsia="ru-RU"/>
        </w:rPr>
        <w:t xml:space="preserve">в соответствии с </w:t>
      </w:r>
      <w:hyperlink r:id="rId32" w:history="1">
        <w:r w:rsidRPr="00C21DF0">
          <w:rPr>
            <w:rFonts w:ascii="Times New Roman" w:eastAsia="Times New Roman" w:hAnsi="Times New Roman" w:cs="Times New Roman"/>
            <w:color w:val="000000"/>
            <w:sz w:val="18"/>
            <w:szCs w:val="18"/>
            <w:lang w:eastAsia="ru-RU"/>
          </w:rPr>
          <w:t>Федеральным законом от 06.12.2021 № 408-ФЗ «О внесении изменений в отдельные законодательные акты Российской Федерации</w:t>
        </w:r>
      </w:hyperlink>
      <w:r w:rsidRPr="00C21DF0">
        <w:rPr>
          <w:rFonts w:ascii="Times New Roman" w:eastAsia="Times New Roman" w:hAnsi="Times New Roman" w:cs="Times New Roman"/>
          <w:color w:val="000000"/>
          <w:sz w:val="18"/>
          <w:szCs w:val="18"/>
          <w:lang w:eastAsia="ru-RU"/>
        </w:rPr>
        <w:t>» с 01.09.2022 г. статья 55 Градостроительного кодекса Российской Федерации дополнена пунктами 3.6-3.9</w:t>
      </w:r>
    </w:p>
    <w:p w14:paraId="34FBCC79" w14:textId="0B206BF8" w:rsidR="00731D82" w:rsidRPr="00A96577" w:rsidRDefault="00731D82" w:rsidP="00A97591">
      <w:pPr>
        <w:autoSpaceDE w:val="0"/>
        <w:autoSpaceDN w:val="0"/>
        <w:adjustRightInd w:val="0"/>
        <w:spacing w:after="0" w:line="240" w:lineRule="auto"/>
        <w:jc w:val="center"/>
        <w:rPr>
          <w:rFonts w:ascii="Times New Roman" w:hAnsi="Times New Roman" w:cs="Times New Roman"/>
        </w:rPr>
      </w:pPr>
    </w:p>
    <w:sectPr w:rsidR="00731D82" w:rsidRPr="00A96577" w:rsidSect="00A97591">
      <w:headerReference w:type="default" r:id="rId33"/>
      <w:pgSz w:w="11906" w:h="16838"/>
      <w:pgMar w:top="567"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E801C" w14:textId="77777777" w:rsidR="004A0AAE" w:rsidRDefault="004A0AAE">
      <w:pPr>
        <w:spacing w:after="0" w:line="240" w:lineRule="auto"/>
      </w:pPr>
      <w:r>
        <w:separator/>
      </w:r>
    </w:p>
  </w:endnote>
  <w:endnote w:type="continuationSeparator" w:id="0">
    <w:p w14:paraId="388CCFC8" w14:textId="77777777" w:rsidR="004A0AAE" w:rsidRDefault="004A0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8EB8B" w14:textId="77777777" w:rsidR="004A0AAE" w:rsidRDefault="004A0AAE">
      <w:pPr>
        <w:spacing w:after="0" w:line="240" w:lineRule="auto"/>
      </w:pPr>
      <w:r>
        <w:separator/>
      </w:r>
    </w:p>
  </w:footnote>
  <w:footnote w:type="continuationSeparator" w:id="0">
    <w:p w14:paraId="37E34CC0" w14:textId="77777777" w:rsidR="004A0AAE" w:rsidRDefault="004A0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502293"/>
      <w:docPartObj>
        <w:docPartGallery w:val="Page Numbers (Top of Page)"/>
        <w:docPartUnique/>
      </w:docPartObj>
    </w:sdtPr>
    <w:sdtContent>
      <w:p w14:paraId="17AF748B" w14:textId="77777777" w:rsidR="00A97591" w:rsidRDefault="00A97591">
        <w:pPr>
          <w:pStyle w:val="a9"/>
          <w:jc w:val="center"/>
        </w:pPr>
        <w:r>
          <w:fldChar w:fldCharType="begin"/>
        </w:r>
        <w:r>
          <w:instrText>PAGE   \* MERGEFORMAT</w:instrText>
        </w:r>
        <w:r>
          <w:fldChar w:fldCharType="separate"/>
        </w:r>
        <w:r>
          <w:rPr>
            <w:noProof/>
          </w:rPr>
          <w:t>35</w:t>
        </w:r>
        <w:r>
          <w:rPr>
            <w:noProof/>
          </w:rPr>
          <w:fldChar w:fldCharType="end"/>
        </w:r>
      </w:p>
    </w:sdtContent>
  </w:sdt>
  <w:p w14:paraId="4116A84D" w14:textId="77777777" w:rsidR="00A97591" w:rsidRDefault="00A9759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9048352"/>
      <w:docPartObj>
        <w:docPartGallery w:val="Page Numbers (Top of Page)"/>
        <w:docPartUnique/>
      </w:docPartObj>
    </w:sdtPr>
    <w:sdtContent>
      <w:p w14:paraId="4AE1D3B8" w14:textId="77777777" w:rsidR="00C31AD8" w:rsidRDefault="00C31AD8">
        <w:pPr>
          <w:pStyle w:val="a9"/>
          <w:jc w:val="center"/>
        </w:pPr>
        <w:r>
          <w:fldChar w:fldCharType="begin"/>
        </w:r>
        <w:r>
          <w:instrText>PAGE   \* MERGEFORMAT</w:instrText>
        </w:r>
        <w:r>
          <w:fldChar w:fldCharType="separate"/>
        </w:r>
        <w:r>
          <w:rPr>
            <w:noProof/>
          </w:rPr>
          <w:t>34</w:t>
        </w:r>
        <w:r>
          <w:rPr>
            <w:noProof/>
          </w:rPr>
          <w:fldChar w:fldCharType="end"/>
        </w:r>
      </w:p>
    </w:sdtContent>
  </w:sdt>
  <w:p w14:paraId="54840752" w14:textId="77777777" w:rsidR="00C31AD8" w:rsidRDefault="00C31AD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D5D12"/>
    <w:multiLevelType w:val="hybridMultilevel"/>
    <w:tmpl w:val="D95C5C88"/>
    <w:lvl w:ilvl="0" w:tplc="730CFD08">
      <w:start w:val="11"/>
      <w:numFmt w:val="decimal"/>
      <w:lvlText w:val="%1."/>
      <w:lvlJc w:val="left"/>
      <w:pPr>
        <w:ind w:left="1921" w:hanging="360"/>
      </w:pPr>
      <w:rPr>
        <w:rFonts w:hint="default"/>
      </w:rPr>
    </w:lvl>
    <w:lvl w:ilvl="1" w:tplc="04190019" w:tentative="1">
      <w:start w:val="1"/>
      <w:numFmt w:val="lowerLetter"/>
      <w:lvlText w:val="%2."/>
      <w:lvlJc w:val="left"/>
      <w:pPr>
        <w:ind w:left="2641" w:hanging="360"/>
      </w:pPr>
    </w:lvl>
    <w:lvl w:ilvl="2" w:tplc="0419001B" w:tentative="1">
      <w:start w:val="1"/>
      <w:numFmt w:val="lowerRoman"/>
      <w:lvlText w:val="%3."/>
      <w:lvlJc w:val="right"/>
      <w:pPr>
        <w:ind w:left="3361" w:hanging="180"/>
      </w:pPr>
    </w:lvl>
    <w:lvl w:ilvl="3" w:tplc="0419000F" w:tentative="1">
      <w:start w:val="1"/>
      <w:numFmt w:val="decimal"/>
      <w:lvlText w:val="%4."/>
      <w:lvlJc w:val="left"/>
      <w:pPr>
        <w:ind w:left="4081" w:hanging="360"/>
      </w:pPr>
    </w:lvl>
    <w:lvl w:ilvl="4" w:tplc="04190019" w:tentative="1">
      <w:start w:val="1"/>
      <w:numFmt w:val="lowerLetter"/>
      <w:lvlText w:val="%5."/>
      <w:lvlJc w:val="left"/>
      <w:pPr>
        <w:ind w:left="4801" w:hanging="360"/>
      </w:pPr>
    </w:lvl>
    <w:lvl w:ilvl="5" w:tplc="0419001B" w:tentative="1">
      <w:start w:val="1"/>
      <w:numFmt w:val="lowerRoman"/>
      <w:lvlText w:val="%6."/>
      <w:lvlJc w:val="right"/>
      <w:pPr>
        <w:ind w:left="5521" w:hanging="180"/>
      </w:pPr>
    </w:lvl>
    <w:lvl w:ilvl="6" w:tplc="0419000F" w:tentative="1">
      <w:start w:val="1"/>
      <w:numFmt w:val="decimal"/>
      <w:lvlText w:val="%7."/>
      <w:lvlJc w:val="left"/>
      <w:pPr>
        <w:ind w:left="6241" w:hanging="360"/>
      </w:pPr>
    </w:lvl>
    <w:lvl w:ilvl="7" w:tplc="04190019" w:tentative="1">
      <w:start w:val="1"/>
      <w:numFmt w:val="lowerLetter"/>
      <w:lvlText w:val="%8."/>
      <w:lvlJc w:val="left"/>
      <w:pPr>
        <w:ind w:left="6961" w:hanging="360"/>
      </w:pPr>
    </w:lvl>
    <w:lvl w:ilvl="8" w:tplc="0419001B" w:tentative="1">
      <w:start w:val="1"/>
      <w:numFmt w:val="lowerRoman"/>
      <w:lvlText w:val="%9."/>
      <w:lvlJc w:val="right"/>
      <w:pPr>
        <w:ind w:left="7681" w:hanging="180"/>
      </w:pPr>
    </w:lvl>
  </w:abstractNum>
  <w:abstractNum w:abstractNumId="1" w15:restartNumberingAfterBreak="0">
    <w:nsid w:val="14EB1EA0"/>
    <w:multiLevelType w:val="hybridMultilevel"/>
    <w:tmpl w:val="37620C94"/>
    <w:lvl w:ilvl="0" w:tplc="D15A1528">
      <w:start w:val="1"/>
      <w:numFmt w:val="russianLower"/>
      <w:lvlText w:val="%1)"/>
      <w:lvlJc w:val="left"/>
      <w:pPr>
        <w:ind w:left="1429" w:hanging="360"/>
      </w:pPr>
      <w:rPr>
        <w:rFonts w:ascii="Times New Roman" w:hAnsi="Times New Roman" w:cs="Times New Roman" w:hint="default"/>
        <w:color w:val="FF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ADD48D2"/>
    <w:multiLevelType w:val="hybridMultilevel"/>
    <w:tmpl w:val="A6769FB2"/>
    <w:lvl w:ilvl="0" w:tplc="059A308A">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B776548"/>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51026F"/>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 w15:restartNumberingAfterBreak="0">
    <w:nsid w:val="2B4938D5"/>
    <w:multiLevelType w:val="multilevel"/>
    <w:tmpl w:val="F2680662"/>
    <w:lvl w:ilvl="0">
      <w:start w:val="1"/>
      <w:numFmt w:val="decimal"/>
      <w:lvlText w:val="2.%1."/>
      <w:lvlJc w:val="left"/>
      <w:rPr>
        <w:rFonts w:ascii="Arial" w:eastAsia="Arial" w:hAnsi="Arial" w:cs="Arial"/>
        <w:b w:val="0"/>
        <w:bCs w:val="0"/>
        <w:i w:val="0"/>
        <w:iCs w:val="0"/>
        <w:smallCaps w:val="0"/>
        <w:strike w:val="0"/>
        <w:color w:val="2E2E2E"/>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213B0A"/>
    <w:multiLevelType w:val="multilevel"/>
    <w:tmpl w:val="5590CAFA"/>
    <w:lvl w:ilvl="0">
      <w:start w:val="1"/>
      <w:numFmt w:val="decimal"/>
      <w:lvlText w:val="2.7.%1."/>
      <w:lvlJc w:val="left"/>
      <w:rPr>
        <w:rFonts w:ascii="Arial" w:eastAsia="Arial" w:hAnsi="Arial" w:cs="Arial"/>
        <w:b w:val="0"/>
        <w:bCs w:val="0"/>
        <w:i w:val="0"/>
        <w:iCs w:val="0"/>
        <w:smallCaps w:val="0"/>
        <w:strike w:val="0"/>
        <w:color w:val="2E2E2E"/>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4C0BCB"/>
    <w:multiLevelType w:val="hybridMultilevel"/>
    <w:tmpl w:val="DECE1864"/>
    <w:lvl w:ilvl="0" w:tplc="F83014F4">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AC7B8B"/>
    <w:multiLevelType w:val="multilevel"/>
    <w:tmpl w:val="CD0603B0"/>
    <w:lvl w:ilvl="0">
      <w:start w:val="1"/>
      <w:numFmt w:val="decimal"/>
      <w:lvlText w:val="%1."/>
      <w:lvlJc w:val="left"/>
      <w:pPr>
        <w:ind w:left="1637" w:hanging="360"/>
      </w:pPr>
      <w:rPr>
        <w:sz w:val="28"/>
        <w:szCs w:val="28"/>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15:restartNumberingAfterBreak="0">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5322039E"/>
    <w:multiLevelType w:val="multilevel"/>
    <w:tmpl w:val="C60C5B02"/>
    <w:lvl w:ilvl="0">
      <w:start w:val="9"/>
      <w:numFmt w:val="decimal"/>
      <w:lvlText w:val="%1."/>
      <w:lvlJc w:val="left"/>
      <w:pPr>
        <w:ind w:left="1211" w:hanging="36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15:restartNumberingAfterBreak="0">
    <w:nsid w:val="58B26CA1"/>
    <w:multiLevelType w:val="hybridMultilevel"/>
    <w:tmpl w:val="4948A8E4"/>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9B8342D"/>
    <w:multiLevelType w:val="multilevel"/>
    <w:tmpl w:val="CCC06398"/>
    <w:lvl w:ilvl="0">
      <w:start w:val="1"/>
      <w:numFmt w:val="decimal"/>
      <w:lvlText w:val="2.5.%1."/>
      <w:lvlJc w:val="left"/>
      <w:rPr>
        <w:rFonts w:ascii="Arial" w:eastAsia="Arial" w:hAnsi="Arial" w:cs="Arial"/>
        <w:b w:val="0"/>
        <w:bCs w:val="0"/>
        <w:i w:val="0"/>
        <w:iCs w:val="0"/>
        <w:smallCaps w:val="0"/>
        <w:strike w:val="0"/>
        <w:color w:val="2E2E2E"/>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C05D40"/>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5A6A1C"/>
    <w:multiLevelType w:val="hybridMultilevel"/>
    <w:tmpl w:val="44365C10"/>
    <w:lvl w:ilvl="0" w:tplc="4B8211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92328125">
    <w:abstractNumId w:val="30"/>
  </w:num>
  <w:num w:numId="2" w16cid:durableId="966012002">
    <w:abstractNumId w:val="14"/>
  </w:num>
  <w:num w:numId="3" w16cid:durableId="965693859">
    <w:abstractNumId w:val="29"/>
  </w:num>
  <w:num w:numId="4" w16cid:durableId="820657551">
    <w:abstractNumId w:val="13"/>
  </w:num>
  <w:num w:numId="5" w16cid:durableId="1727796252">
    <w:abstractNumId w:val="28"/>
  </w:num>
  <w:num w:numId="6" w16cid:durableId="694886742">
    <w:abstractNumId w:val="27"/>
  </w:num>
  <w:num w:numId="7" w16cid:durableId="745037584">
    <w:abstractNumId w:val="9"/>
  </w:num>
  <w:num w:numId="8" w16cid:durableId="1084566416">
    <w:abstractNumId w:val="20"/>
  </w:num>
  <w:num w:numId="9" w16cid:durableId="338427923">
    <w:abstractNumId w:val="19"/>
  </w:num>
  <w:num w:numId="10" w16cid:durableId="468980582">
    <w:abstractNumId w:val="8"/>
  </w:num>
  <w:num w:numId="11" w16cid:durableId="22174817">
    <w:abstractNumId w:val="16"/>
  </w:num>
  <w:num w:numId="12" w16cid:durableId="1003749516">
    <w:abstractNumId w:val="31"/>
  </w:num>
  <w:num w:numId="13" w16cid:durableId="455225448">
    <w:abstractNumId w:val="17"/>
  </w:num>
  <w:num w:numId="14" w16cid:durableId="841240933">
    <w:abstractNumId w:val="18"/>
  </w:num>
  <w:num w:numId="15" w16cid:durableId="277176629">
    <w:abstractNumId w:val="11"/>
  </w:num>
  <w:num w:numId="16" w16cid:durableId="1138647065">
    <w:abstractNumId w:val="21"/>
  </w:num>
  <w:num w:numId="17" w16cid:durableId="272173457">
    <w:abstractNumId w:val="0"/>
  </w:num>
  <w:num w:numId="18" w16cid:durableId="1101025356">
    <w:abstractNumId w:val="6"/>
  </w:num>
  <w:num w:numId="19" w16cid:durableId="1229340472">
    <w:abstractNumId w:val="15"/>
  </w:num>
  <w:num w:numId="20" w16cid:durableId="1675650633">
    <w:abstractNumId w:val="7"/>
  </w:num>
  <w:num w:numId="21" w16cid:durableId="671613298">
    <w:abstractNumId w:val="5"/>
  </w:num>
  <w:num w:numId="22" w16cid:durableId="1020158508">
    <w:abstractNumId w:val="24"/>
  </w:num>
  <w:num w:numId="23" w16cid:durableId="580217483">
    <w:abstractNumId w:val="10"/>
  </w:num>
  <w:num w:numId="24" w16cid:durableId="1787264454">
    <w:abstractNumId w:val="4"/>
  </w:num>
  <w:num w:numId="25" w16cid:durableId="1495140843">
    <w:abstractNumId w:val="3"/>
  </w:num>
  <w:num w:numId="26" w16cid:durableId="1686783065">
    <w:abstractNumId w:val="25"/>
  </w:num>
  <w:num w:numId="27" w16cid:durableId="373235224">
    <w:abstractNumId w:val="22"/>
  </w:num>
  <w:num w:numId="28" w16cid:durableId="1019047077">
    <w:abstractNumId w:val="26"/>
  </w:num>
  <w:num w:numId="29" w16cid:durableId="1257786820">
    <w:abstractNumId w:val="1"/>
  </w:num>
  <w:num w:numId="30" w16cid:durableId="881602093">
    <w:abstractNumId w:val="23"/>
  </w:num>
  <w:num w:numId="31" w16cid:durableId="79377611">
    <w:abstractNumId w:val="2"/>
  </w:num>
  <w:num w:numId="32" w16cid:durableId="1046371377">
    <w:abstractNumId w:val="12"/>
  </w:num>
  <w:num w:numId="33" w16cid:durableId="12927062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65"/>
    <w:rsid w:val="00004830"/>
    <w:rsid w:val="00004BAF"/>
    <w:rsid w:val="00007544"/>
    <w:rsid w:val="0001028C"/>
    <w:rsid w:val="00010644"/>
    <w:rsid w:val="000109FC"/>
    <w:rsid w:val="00012362"/>
    <w:rsid w:val="00014855"/>
    <w:rsid w:val="00015559"/>
    <w:rsid w:val="0001563B"/>
    <w:rsid w:val="0002145E"/>
    <w:rsid w:val="000225CE"/>
    <w:rsid w:val="00022B6F"/>
    <w:rsid w:val="00022C87"/>
    <w:rsid w:val="0002599A"/>
    <w:rsid w:val="00026EE9"/>
    <w:rsid w:val="0003040E"/>
    <w:rsid w:val="00031DA9"/>
    <w:rsid w:val="00033B98"/>
    <w:rsid w:val="00035584"/>
    <w:rsid w:val="000364F1"/>
    <w:rsid w:val="000371AF"/>
    <w:rsid w:val="00037427"/>
    <w:rsid w:val="00042605"/>
    <w:rsid w:val="00042E01"/>
    <w:rsid w:val="00042E8A"/>
    <w:rsid w:val="0004462D"/>
    <w:rsid w:val="00046088"/>
    <w:rsid w:val="000471C3"/>
    <w:rsid w:val="0004725C"/>
    <w:rsid w:val="00047542"/>
    <w:rsid w:val="00047BC6"/>
    <w:rsid w:val="00047F17"/>
    <w:rsid w:val="00050167"/>
    <w:rsid w:val="00050E39"/>
    <w:rsid w:val="00051874"/>
    <w:rsid w:val="00053352"/>
    <w:rsid w:val="000533CB"/>
    <w:rsid w:val="0005392A"/>
    <w:rsid w:val="00053CDA"/>
    <w:rsid w:val="00053EE4"/>
    <w:rsid w:val="00054A8F"/>
    <w:rsid w:val="00055E04"/>
    <w:rsid w:val="00056928"/>
    <w:rsid w:val="000613F5"/>
    <w:rsid w:val="00062056"/>
    <w:rsid w:val="000627E5"/>
    <w:rsid w:val="00063A08"/>
    <w:rsid w:val="0006408E"/>
    <w:rsid w:val="00064797"/>
    <w:rsid w:val="00064804"/>
    <w:rsid w:val="00064C9B"/>
    <w:rsid w:val="0006760E"/>
    <w:rsid w:val="00067659"/>
    <w:rsid w:val="00071ACA"/>
    <w:rsid w:val="00075B34"/>
    <w:rsid w:val="00081CF2"/>
    <w:rsid w:val="0008237E"/>
    <w:rsid w:val="0008348D"/>
    <w:rsid w:val="000835C6"/>
    <w:rsid w:val="00084CF2"/>
    <w:rsid w:val="00085AA1"/>
    <w:rsid w:val="0008655D"/>
    <w:rsid w:val="00087090"/>
    <w:rsid w:val="00087DF6"/>
    <w:rsid w:val="00093653"/>
    <w:rsid w:val="000936B0"/>
    <w:rsid w:val="000938CD"/>
    <w:rsid w:val="000955CA"/>
    <w:rsid w:val="000956E4"/>
    <w:rsid w:val="00095B5B"/>
    <w:rsid w:val="000A122A"/>
    <w:rsid w:val="000A23EE"/>
    <w:rsid w:val="000A4F93"/>
    <w:rsid w:val="000A5219"/>
    <w:rsid w:val="000A60F8"/>
    <w:rsid w:val="000A780D"/>
    <w:rsid w:val="000A7F85"/>
    <w:rsid w:val="000B05E9"/>
    <w:rsid w:val="000B13B0"/>
    <w:rsid w:val="000B160E"/>
    <w:rsid w:val="000B1C52"/>
    <w:rsid w:val="000B1DA2"/>
    <w:rsid w:val="000B1EB8"/>
    <w:rsid w:val="000B1F4B"/>
    <w:rsid w:val="000B2FDE"/>
    <w:rsid w:val="000B4761"/>
    <w:rsid w:val="000B6BA9"/>
    <w:rsid w:val="000B73F8"/>
    <w:rsid w:val="000B79A6"/>
    <w:rsid w:val="000C0578"/>
    <w:rsid w:val="000C0A7C"/>
    <w:rsid w:val="000C0BC6"/>
    <w:rsid w:val="000C1361"/>
    <w:rsid w:val="000C1459"/>
    <w:rsid w:val="000C4D38"/>
    <w:rsid w:val="000C5794"/>
    <w:rsid w:val="000C59CD"/>
    <w:rsid w:val="000C6421"/>
    <w:rsid w:val="000C6717"/>
    <w:rsid w:val="000C6760"/>
    <w:rsid w:val="000C685F"/>
    <w:rsid w:val="000C70C4"/>
    <w:rsid w:val="000D1432"/>
    <w:rsid w:val="000D182E"/>
    <w:rsid w:val="000D3873"/>
    <w:rsid w:val="000D3FDF"/>
    <w:rsid w:val="000D4705"/>
    <w:rsid w:val="000D4B9E"/>
    <w:rsid w:val="000D5E93"/>
    <w:rsid w:val="000D6C93"/>
    <w:rsid w:val="000D6D63"/>
    <w:rsid w:val="000D7434"/>
    <w:rsid w:val="000E023D"/>
    <w:rsid w:val="000E0395"/>
    <w:rsid w:val="000E0F15"/>
    <w:rsid w:val="000E1901"/>
    <w:rsid w:val="000E2926"/>
    <w:rsid w:val="000E3927"/>
    <w:rsid w:val="000E39D4"/>
    <w:rsid w:val="000E62BC"/>
    <w:rsid w:val="000E739C"/>
    <w:rsid w:val="000F0813"/>
    <w:rsid w:val="000F1144"/>
    <w:rsid w:val="000F14DD"/>
    <w:rsid w:val="000F1B18"/>
    <w:rsid w:val="000F2606"/>
    <w:rsid w:val="000F3F66"/>
    <w:rsid w:val="000F428A"/>
    <w:rsid w:val="000F4371"/>
    <w:rsid w:val="000F4E0F"/>
    <w:rsid w:val="000F53A7"/>
    <w:rsid w:val="000F5493"/>
    <w:rsid w:val="000F73B1"/>
    <w:rsid w:val="000F77F8"/>
    <w:rsid w:val="00100127"/>
    <w:rsid w:val="00100258"/>
    <w:rsid w:val="0010069A"/>
    <w:rsid w:val="00101406"/>
    <w:rsid w:val="00103CB7"/>
    <w:rsid w:val="001058E2"/>
    <w:rsid w:val="00105B49"/>
    <w:rsid w:val="001104A3"/>
    <w:rsid w:val="0011233B"/>
    <w:rsid w:val="00113221"/>
    <w:rsid w:val="00117638"/>
    <w:rsid w:val="00117E96"/>
    <w:rsid w:val="00120B47"/>
    <w:rsid w:val="0012442B"/>
    <w:rsid w:val="001245D5"/>
    <w:rsid w:val="001246F0"/>
    <w:rsid w:val="0012766D"/>
    <w:rsid w:val="00134151"/>
    <w:rsid w:val="001357AF"/>
    <w:rsid w:val="00135BC7"/>
    <w:rsid w:val="00137A7F"/>
    <w:rsid w:val="00137DA4"/>
    <w:rsid w:val="0014003E"/>
    <w:rsid w:val="00141C1C"/>
    <w:rsid w:val="0014232A"/>
    <w:rsid w:val="001441B4"/>
    <w:rsid w:val="0014443E"/>
    <w:rsid w:val="001453DD"/>
    <w:rsid w:val="001500C4"/>
    <w:rsid w:val="001502B1"/>
    <w:rsid w:val="00151E99"/>
    <w:rsid w:val="00152D89"/>
    <w:rsid w:val="001544B0"/>
    <w:rsid w:val="0015453F"/>
    <w:rsid w:val="00155554"/>
    <w:rsid w:val="00161767"/>
    <w:rsid w:val="00162617"/>
    <w:rsid w:val="001647C0"/>
    <w:rsid w:val="0017027B"/>
    <w:rsid w:val="001714C9"/>
    <w:rsid w:val="00173278"/>
    <w:rsid w:val="0017498A"/>
    <w:rsid w:val="00175282"/>
    <w:rsid w:val="001757CE"/>
    <w:rsid w:val="00175F24"/>
    <w:rsid w:val="001767FA"/>
    <w:rsid w:val="001804C5"/>
    <w:rsid w:val="00180A9D"/>
    <w:rsid w:val="00183472"/>
    <w:rsid w:val="001834F3"/>
    <w:rsid w:val="00184E94"/>
    <w:rsid w:val="00186AAB"/>
    <w:rsid w:val="00192705"/>
    <w:rsid w:val="00195FCF"/>
    <w:rsid w:val="00197E74"/>
    <w:rsid w:val="001A195C"/>
    <w:rsid w:val="001A24F3"/>
    <w:rsid w:val="001A25E6"/>
    <w:rsid w:val="001A26EC"/>
    <w:rsid w:val="001A2F55"/>
    <w:rsid w:val="001A3915"/>
    <w:rsid w:val="001A495D"/>
    <w:rsid w:val="001A5942"/>
    <w:rsid w:val="001A7018"/>
    <w:rsid w:val="001A721E"/>
    <w:rsid w:val="001A77E3"/>
    <w:rsid w:val="001A7813"/>
    <w:rsid w:val="001B1469"/>
    <w:rsid w:val="001B146A"/>
    <w:rsid w:val="001B273B"/>
    <w:rsid w:val="001B38BA"/>
    <w:rsid w:val="001B4AED"/>
    <w:rsid w:val="001B4F04"/>
    <w:rsid w:val="001B5544"/>
    <w:rsid w:val="001B6437"/>
    <w:rsid w:val="001B64E5"/>
    <w:rsid w:val="001B6D42"/>
    <w:rsid w:val="001B7D91"/>
    <w:rsid w:val="001C1229"/>
    <w:rsid w:val="001C2067"/>
    <w:rsid w:val="001C28B0"/>
    <w:rsid w:val="001C40E0"/>
    <w:rsid w:val="001C4E38"/>
    <w:rsid w:val="001C52BC"/>
    <w:rsid w:val="001C7965"/>
    <w:rsid w:val="001C798A"/>
    <w:rsid w:val="001C7CBE"/>
    <w:rsid w:val="001D0327"/>
    <w:rsid w:val="001D1BF3"/>
    <w:rsid w:val="001D2278"/>
    <w:rsid w:val="001D30F8"/>
    <w:rsid w:val="001E11FF"/>
    <w:rsid w:val="001E1ADC"/>
    <w:rsid w:val="001E513A"/>
    <w:rsid w:val="001E6203"/>
    <w:rsid w:val="001E7DF2"/>
    <w:rsid w:val="001F1181"/>
    <w:rsid w:val="001F2713"/>
    <w:rsid w:val="001F33B6"/>
    <w:rsid w:val="001F4088"/>
    <w:rsid w:val="001F41D9"/>
    <w:rsid w:val="001F4CFF"/>
    <w:rsid w:val="001F5146"/>
    <w:rsid w:val="001F54F9"/>
    <w:rsid w:val="001F667C"/>
    <w:rsid w:val="001F7919"/>
    <w:rsid w:val="001F7D89"/>
    <w:rsid w:val="0020191D"/>
    <w:rsid w:val="00203343"/>
    <w:rsid w:val="0020686D"/>
    <w:rsid w:val="00207009"/>
    <w:rsid w:val="00210244"/>
    <w:rsid w:val="0021524D"/>
    <w:rsid w:val="00215E03"/>
    <w:rsid w:val="0021696B"/>
    <w:rsid w:val="00217294"/>
    <w:rsid w:val="00217B86"/>
    <w:rsid w:val="002207A5"/>
    <w:rsid w:val="00220EDC"/>
    <w:rsid w:val="00222F2B"/>
    <w:rsid w:val="00225331"/>
    <w:rsid w:val="00230411"/>
    <w:rsid w:val="00230473"/>
    <w:rsid w:val="00232238"/>
    <w:rsid w:val="00232A31"/>
    <w:rsid w:val="002336CF"/>
    <w:rsid w:val="00236216"/>
    <w:rsid w:val="00237B63"/>
    <w:rsid w:val="00240813"/>
    <w:rsid w:val="00240E12"/>
    <w:rsid w:val="00241532"/>
    <w:rsid w:val="00241549"/>
    <w:rsid w:val="00241550"/>
    <w:rsid w:val="0024302C"/>
    <w:rsid w:val="002434CA"/>
    <w:rsid w:val="0024369F"/>
    <w:rsid w:val="002464E3"/>
    <w:rsid w:val="0024733A"/>
    <w:rsid w:val="002474E0"/>
    <w:rsid w:val="002524E7"/>
    <w:rsid w:val="002571D5"/>
    <w:rsid w:val="002624BC"/>
    <w:rsid w:val="00263A00"/>
    <w:rsid w:val="0026469A"/>
    <w:rsid w:val="0026564D"/>
    <w:rsid w:val="0026595C"/>
    <w:rsid w:val="00265FB7"/>
    <w:rsid w:val="00273C0D"/>
    <w:rsid w:val="0028000B"/>
    <w:rsid w:val="00281B1D"/>
    <w:rsid w:val="00281BE0"/>
    <w:rsid w:val="00281FCC"/>
    <w:rsid w:val="00287313"/>
    <w:rsid w:val="00287648"/>
    <w:rsid w:val="00287ED7"/>
    <w:rsid w:val="00291BF9"/>
    <w:rsid w:val="002923BE"/>
    <w:rsid w:val="002923C1"/>
    <w:rsid w:val="00292BED"/>
    <w:rsid w:val="002932BD"/>
    <w:rsid w:val="00296C75"/>
    <w:rsid w:val="0029705F"/>
    <w:rsid w:val="0029784D"/>
    <w:rsid w:val="002A315B"/>
    <w:rsid w:val="002A35DB"/>
    <w:rsid w:val="002A3A00"/>
    <w:rsid w:val="002A6438"/>
    <w:rsid w:val="002A772F"/>
    <w:rsid w:val="002B1542"/>
    <w:rsid w:val="002B297E"/>
    <w:rsid w:val="002B3AB5"/>
    <w:rsid w:val="002B3AF7"/>
    <w:rsid w:val="002B5A1C"/>
    <w:rsid w:val="002B634D"/>
    <w:rsid w:val="002B7BA0"/>
    <w:rsid w:val="002C0609"/>
    <w:rsid w:val="002C16FE"/>
    <w:rsid w:val="002C2CC5"/>
    <w:rsid w:val="002C454F"/>
    <w:rsid w:val="002C4C5B"/>
    <w:rsid w:val="002C5CBD"/>
    <w:rsid w:val="002C61D8"/>
    <w:rsid w:val="002C6B37"/>
    <w:rsid w:val="002C6BA9"/>
    <w:rsid w:val="002C7187"/>
    <w:rsid w:val="002C72A2"/>
    <w:rsid w:val="002D1615"/>
    <w:rsid w:val="002D1F7A"/>
    <w:rsid w:val="002D39BD"/>
    <w:rsid w:val="002D72C6"/>
    <w:rsid w:val="002D79DC"/>
    <w:rsid w:val="002D79FA"/>
    <w:rsid w:val="002E0CF6"/>
    <w:rsid w:val="002E0ECE"/>
    <w:rsid w:val="002E5451"/>
    <w:rsid w:val="002E6BEA"/>
    <w:rsid w:val="002E7E87"/>
    <w:rsid w:val="002F09CE"/>
    <w:rsid w:val="002F6EB4"/>
    <w:rsid w:val="002F71BE"/>
    <w:rsid w:val="00301506"/>
    <w:rsid w:val="00302196"/>
    <w:rsid w:val="00306C47"/>
    <w:rsid w:val="00307356"/>
    <w:rsid w:val="00312533"/>
    <w:rsid w:val="00312946"/>
    <w:rsid w:val="00315502"/>
    <w:rsid w:val="0031786F"/>
    <w:rsid w:val="00317895"/>
    <w:rsid w:val="00317CDA"/>
    <w:rsid w:val="00317F5F"/>
    <w:rsid w:val="00320134"/>
    <w:rsid w:val="00322FCC"/>
    <w:rsid w:val="003231BC"/>
    <w:rsid w:val="003236FA"/>
    <w:rsid w:val="00326B40"/>
    <w:rsid w:val="00326E5D"/>
    <w:rsid w:val="003277F8"/>
    <w:rsid w:val="00333927"/>
    <w:rsid w:val="00333A87"/>
    <w:rsid w:val="00334700"/>
    <w:rsid w:val="00335FB5"/>
    <w:rsid w:val="003362E5"/>
    <w:rsid w:val="00336351"/>
    <w:rsid w:val="00337BC3"/>
    <w:rsid w:val="003412E6"/>
    <w:rsid w:val="00342F6A"/>
    <w:rsid w:val="0034360D"/>
    <w:rsid w:val="0034379B"/>
    <w:rsid w:val="003444FC"/>
    <w:rsid w:val="00344723"/>
    <w:rsid w:val="0034514E"/>
    <w:rsid w:val="00345C87"/>
    <w:rsid w:val="00346EA6"/>
    <w:rsid w:val="00347178"/>
    <w:rsid w:val="00350A05"/>
    <w:rsid w:val="0035287E"/>
    <w:rsid w:val="00352F94"/>
    <w:rsid w:val="00353768"/>
    <w:rsid w:val="00354D9E"/>
    <w:rsid w:val="00355386"/>
    <w:rsid w:val="00355B16"/>
    <w:rsid w:val="00356771"/>
    <w:rsid w:val="00360B30"/>
    <w:rsid w:val="00361D07"/>
    <w:rsid w:val="00361DC5"/>
    <w:rsid w:val="00363860"/>
    <w:rsid w:val="0036471C"/>
    <w:rsid w:val="00366F59"/>
    <w:rsid w:val="00371427"/>
    <w:rsid w:val="00371856"/>
    <w:rsid w:val="00373890"/>
    <w:rsid w:val="00377C7B"/>
    <w:rsid w:val="003806C3"/>
    <w:rsid w:val="00380F50"/>
    <w:rsid w:val="003821B6"/>
    <w:rsid w:val="00383098"/>
    <w:rsid w:val="00384831"/>
    <w:rsid w:val="00385938"/>
    <w:rsid w:val="00385D0B"/>
    <w:rsid w:val="00386172"/>
    <w:rsid w:val="00386BAB"/>
    <w:rsid w:val="00386C04"/>
    <w:rsid w:val="00390A15"/>
    <w:rsid w:val="00391104"/>
    <w:rsid w:val="00392B98"/>
    <w:rsid w:val="00393BCA"/>
    <w:rsid w:val="00394D4F"/>
    <w:rsid w:val="003A0B01"/>
    <w:rsid w:val="003A12EF"/>
    <w:rsid w:val="003A143A"/>
    <w:rsid w:val="003A203B"/>
    <w:rsid w:val="003A69AC"/>
    <w:rsid w:val="003A69E3"/>
    <w:rsid w:val="003A6FD5"/>
    <w:rsid w:val="003B19A4"/>
    <w:rsid w:val="003B30D6"/>
    <w:rsid w:val="003B329F"/>
    <w:rsid w:val="003B3FB5"/>
    <w:rsid w:val="003B49EC"/>
    <w:rsid w:val="003B5187"/>
    <w:rsid w:val="003B6026"/>
    <w:rsid w:val="003C0A6B"/>
    <w:rsid w:val="003C1277"/>
    <w:rsid w:val="003C429C"/>
    <w:rsid w:val="003C43B2"/>
    <w:rsid w:val="003C4D02"/>
    <w:rsid w:val="003C79D8"/>
    <w:rsid w:val="003D20D2"/>
    <w:rsid w:val="003D2344"/>
    <w:rsid w:val="003D2E64"/>
    <w:rsid w:val="003D50B6"/>
    <w:rsid w:val="003D5152"/>
    <w:rsid w:val="003D592A"/>
    <w:rsid w:val="003D5A2A"/>
    <w:rsid w:val="003D5C7A"/>
    <w:rsid w:val="003D66A6"/>
    <w:rsid w:val="003D66AD"/>
    <w:rsid w:val="003D7D55"/>
    <w:rsid w:val="003D7FA5"/>
    <w:rsid w:val="003E1187"/>
    <w:rsid w:val="003E19F1"/>
    <w:rsid w:val="003E1AAE"/>
    <w:rsid w:val="003E2E00"/>
    <w:rsid w:val="003E2F54"/>
    <w:rsid w:val="003E3614"/>
    <w:rsid w:val="003E5459"/>
    <w:rsid w:val="003E5C40"/>
    <w:rsid w:val="003E7718"/>
    <w:rsid w:val="003E7BE2"/>
    <w:rsid w:val="003E7F0A"/>
    <w:rsid w:val="003F1394"/>
    <w:rsid w:val="003F1BD1"/>
    <w:rsid w:val="003F354C"/>
    <w:rsid w:val="003F622E"/>
    <w:rsid w:val="00400020"/>
    <w:rsid w:val="0040082F"/>
    <w:rsid w:val="00400A7E"/>
    <w:rsid w:val="00402FBF"/>
    <w:rsid w:val="0040393D"/>
    <w:rsid w:val="00403A5A"/>
    <w:rsid w:val="00403FB4"/>
    <w:rsid w:val="00404D63"/>
    <w:rsid w:val="00405782"/>
    <w:rsid w:val="00406566"/>
    <w:rsid w:val="004109B2"/>
    <w:rsid w:val="004112C6"/>
    <w:rsid w:val="004127B7"/>
    <w:rsid w:val="0041288C"/>
    <w:rsid w:val="0041365A"/>
    <w:rsid w:val="00413A9E"/>
    <w:rsid w:val="00413FFA"/>
    <w:rsid w:val="004154DD"/>
    <w:rsid w:val="00415800"/>
    <w:rsid w:val="00415DC5"/>
    <w:rsid w:val="00416F56"/>
    <w:rsid w:val="004170D3"/>
    <w:rsid w:val="00417A66"/>
    <w:rsid w:val="00417DA0"/>
    <w:rsid w:val="00420468"/>
    <w:rsid w:val="0042081B"/>
    <w:rsid w:val="00420959"/>
    <w:rsid w:val="004218B8"/>
    <w:rsid w:val="00421DC1"/>
    <w:rsid w:val="0042299C"/>
    <w:rsid w:val="00425113"/>
    <w:rsid w:val="00425A78"/>
    <w:rsid w:val="004329A7"/>
    <w:rsid w:val="0043512D"/>
    <w:rsid w:val="00436637"/>
    <w:rsid w:val="00436D65"/>
    <w:rsid w:val="004371F2"/>
    <w:rsid w:val="00437583"/>
    <w:rsid w:val="00441A75"/>
    <w:rsid w:val="00441CA3"/>
    <w:rsid w:val="00443C74"/>
    <w:rsid w:val="00445665"/>
    <w:rsid w:val="00445CA3"/>
    <w:rsid w:val="004463EB"/>
    <w:rsid w:val="0044731D"/>
    <w:rsid w:val="004524AB"/>
    <w:rsid w:val="0045546B"/>
    <w:rsid w:val="00456177"/>
    <w:rsid w:val="0045656B"/>
    <w:rsid w:val="004578F0"/>
    <w:rsid w:val="00457D81"/>
    <w:rsid w:val="0046121F"/>
    <w:rsid w:val="00461B26"/>
    <w:rsid w:val="00461B44"/>
    <w:rsid w:val="00461F77"/>
    <w:rsid w:val="0046279E"/>
    <w:rsid w:val="00464327"/>
    <w:rsid w:val="0046492A"/>
    <w:rsid w:val="00465E9E"/>
    <w:rsid w:val="0046779D"/>
    <w:rsid w:val="00470912"/>
    <w:rsid w:val="00472812"/>
    <w:rsid w:val="0047344E"/>
    <w:rsid w:val="00473774"/>
    <w:rsid w:val="00475209"/>
    <w:rsid w:val="004772C9"/>
    <w:rsid w:val="004776D9"/>
    <w:rsid w:val="00477A8F"/>
    <w:rsid w:val="004801D4"/>
    <w:rsid w:val="00481FEC"/>
    <w:rsid w:val="0048270E"/>
    <w:rsid w:val="00485651"/>
    <w:rsid w:val="00487B55"/>
    <w:rsid w:val="0049100B"/>
    <w:rsid w:val="00491620"/>
    <w:rsid w:val="0049300C"/>
    <w:rsid w:val="0049406E"/>
    <w:rsid w:val="00494566"/>
    <w:rsid w:val="0049498F"/>
    <w:rsid w:val="00494B5E"/>
    <w:rsid w:val="00494B85"/>
    <w:rsid w:val="00495A06"/>
    <w:rsid w:val="00495B02"/>
    <w:rsid w:val="004964D0"/>
    <w:rsid w:val="0049756E"/>
    <w:rsid w:val="004A0AAE"/>
    <w:rsid w:val="004A13C2"/>
    <w:rsid w:val="004A2244"/>
    <w:rsid w:val="004A2446"/>
    <w:rsid w:val="004A2AE7"/>
    <w:rsid w:val="004A3108"/>
    <w:rsid w:val="004A3414"/>
    <w:rsid w:val="004A4080"/>
    <w:rsid w:val="004A4202"/>
    <w:rsid w:val="004A4FE5"/>
    <w:rsid w:val="004A54A1"/>
    <w:rsid w:val="004A6FF5"/>
    <w:rsid w:val="004B0A76"/>
    <w:rsid w:val="004B3426"/>
    <w:rsid w:val="004B3880"/>
    <w:rsid w:val="004B3AFE"/>
    <w:rsid w:val="004B4788"/>
    <w:rsid w:val="004B5D92"/>
    <w:rsid w:val="004B7516"/>
    <w:rsid w:val="004B7D68"/>
    <w:rsid w:val="004C0B79"/>
    <w:rsid w:val="004C1AC6"/>
    <w:rsid w:val="004C290D"/>
    <w:rsid w:val="004C2B54"/>
    <w:rsid w:val="004C4961"/>
    <w:rsid w:val="004C7390"/>
    <w:rsid w:val="004D048D"/>
    <w:rsid w:val="004D04CD"/>
    <w:rsid w:val="004D15D4"/>
    <w:rsid w:val="004D2BE4"/>
    <w:rsid w:val="004D4D81"/>
    <w:rsid w:val="004D5FA0"/>
    <w:rsid w:val="004D74BD"/>
    <w:rsid w:val="004D76E1"/>
    <w:rsid w:val="004D7FE1"/>
    <w:rsid w:val="004E07CF"/>
    <w:rsid w:val="004E1874"/>
    <w:rsid w:val="004E1EC7"/>
    <w:rsid w:val="004E2AF5"/>
    <w:rsid w:val="004E3D84"/>
    <w:rsid w:val="004E504F"/>
    <w:rsid w:val="004E57FE"/>
    <w:rsid w:val="004E58FB"/>
    <w:rsid w:val="004E5CBC"/>
    <w:rsid w:val="004E70CB"/>
    <w:rsid w:val="004E78E9"/>
    <w:rsid w:val="004F04B5"/>
    <w:rsid w:val="004F29E8"/>
    <w:rsid w:val="004F32F5"/>
    <w:rsid w:val="004F46B4"/>
    <w:rsid w:val="004F648F"/>
    <w:rsid w:val="004F6A11"/>
    <w:rsid w:val="004F7161"/>
    <w:rsid w:val="004F724A"/>
    <w:rsid w:val="004F78C2"/>
    <w:rsid w:val="004F7BC8"/>
    <w:rsid w:val="005003C2"/>
    <w:rsid w:val="005005FD"/>
    <w:rsid w:val="00503920"/>
    <w:rsid w:val="00507ADA"/>
    <w:rsid w:val="00507C79"/>
    <w:rsid w:val="00507DCD"/>
    <w:rsid w:val="0051095B"/>
    <w:rsid w:val="005129EB"/>
    <w:rsid w:val="0051347B"/>
    <w:rsid w:val="005139E8"/>
    <w:rsid w:val="0051597A"/>
    <w:rsid w:val="00517317"/>
    <w:rsid w:val="00517E6F"/>
    <w:rsid w:val="00520299"/>
    <w:rsid w:val="005214A1"/>
    <w:rsid w:val="00523DB4"/>
    <w:rsid w:val="00524811"/>
    <w:rsid w:val="00524ECC"/>
    <w:rsid w:val="005250BE"/>
    <w:rsid w:val="00525A08"/>
    <w:rsid w:val="00525AEE"/>
    <w:rsid w:val="00527997"/>
    <w:rsid w:val="005327A1"/>
    <w:rsid w:val="005332EF"/>
    <w:rsid w:val="005342BA"/>
    <w:rsid w:val="00534F53"/>
    <w:rsid w:val="005360F3"/>
    <w:rsid w:val="005366A5"/>
    <w:rsid w:val="005420F3"/>
    <w:rsid w:val="0054260B"/>
    <w:rsid w:val="0054341A"/>
    <w:rsid w:val="005455D9"/>
    <w:rsid w:val="0055141E"/>
    <w:rsid w:val="005531F6"/>
    <w:rsid w:val="00554072"/>
    <w:rsid w:val="00555A8C"/>
    <w:rsid w:val="00557445"/>
    <w:rsid w:val="00557FC3"/>
    <w:rsid w:val="00561491"/>
    <w:rsid w:val="005614EB"/>
    <w:rsid w:val="00562F32"/>
    <w:rsid w:val="005676F8"/>
    <w:rsid w:val="00570832"/>
    <w:rsid w:val="00570A89"/>
    <w:rsid w:val="00571426"/>
    <w:rsid w:val="00571F38"/>
    <w:rsid w:val="00574F83"/>
    <w:rsid w:val="00575C0B"/>
    <w:rsid w:val="00577D3B"/>
    <w:rsid w:val="005838E0"/>
    <w:rsid w:val="005843B3"/>
    <w:rsid w:val="0058616F"/>
    <w:rsid w:val="00586205"/>
    <w:rsid w:val="00590083"/>
    <w:rsid w:val="005940C4"/>
    <w:rsid w:val="00594EDE"/>
    <w:rsid w:val="005969EF"/>
    <w:rsid w:val="00596D24"/>
    <w:rsid w:val="005A04A3"/>
    <w:rsid w:val="005A1BD0"/>
    <w:rsid w:val="005A1EF3"/>
    <w:rsid w:val="005A419D"/>
    <w:rsid w:val="005A4A01"/>
    <w:rsid w:val="005A4FD9"/>
    <w:rsid w:val="005A50D3"/>
    <w:rsid w:val="005A5C47"/>
    <w:rsid w:val="005A700E"/>
    <w:rsid w:val="005B1E3D"/>
    <w:rsid w:val="005B21A7"/>
    <w:rsid w:val="005B507A"/>
    <w:rsid w:val="005B52EF"/>
    <w:rsid w:val="005B5F8E"/>
    <w:rsid w:val="005B634B"/>
    <w:rsid w:val="005B6DA7"/>
    <w:rsid w:val="005C07A7"/>
    <w:rsid w:val="005C07F7"/>
    <w:rsid w:val="005C1B28"/>
    <w:rsid w:val="005C3A6E"/>
    <w:rsid w:val="005C4E32"/>
    <w:rsid w:val="005C5B2D"/>
    <w:rsid w:val="005C633E"/>
    <w:rsid w:val="005C63AC"/>
    <w:rsid w:val="005C71C3"/>
    <w:rsid w:val="005C7CE5"/>
    <w:rsid w:val="005C7F1A"/>
    <w:rsid w:val="005D0D53"/>
    <w:rsid w:val="005D0EF5"/>
    <w:rsid w:val="005D1592"/>
    <w:rsid w:val="005D1E15"/>
    <w:rsid w:val="005D4D50"/>
    <w:rsid w:val="005D5201"/>
    <w:rsid w:val="005D5696"/>
    <w:rsid w:val="005D60FE"/>
    <w:rsid w:val="005D6A74"/>
    <w:rsid w:val="005D6FAA"/>
    <w:rsid w:val="005D7C43"/>
    <w:rsid w:val="005E2F4E"/>
    <w:rsid w:val="005E381C"/>
    <w:rsid w:val="005E4E0F"/>
    <w:rsid w:val="005E6061"/>
    <w:rsid w:val="005E7ED8"/>
    <w:rsid w:val="005E7EFE"/>
    <w:rsid w:val="005F0004"/>
    <w:rsid w:val="005F0B3F"/>
    <w:rsid w:val="005F2453"/>
    <w:rsid w:val="005F2621"/>
    <w:rsid w:val="005F535D"/>
    <w:rsid w:val="005F588E"/>
    <w:rsid w:val="005F62DE"/>
    <w:rsid w:val="005F6432"/>
    <w:rsid w:val="005F771B"/>
    <w:rsid w:val="0060057C"/>
    <w:rsid w:val="0060083D"/>
    <w:rsid w:val="00600950"/>
    <w:rsid w:val="006019E6"/>
    <w:rsid w:val="00603C8C"/>
    <w:rsid w:val="00604A0D"/>
    <w:rsid w:val="00605032"/>
    <w:rsid w:val="00605BA4"/>
    <w:rsid w:val="00607081"/>
    <w:rsid w:val="00610426"/>
    <w:rsid w:val="00610967"/>
    <w:rsid w:val="00610E59"/>
    <w:rsid w:val="00611673"/>
    <w:rsid w:val="006123C7"/>
    <w:rsid w:val="00612567"/>
    <w:rsid w:val="00612DC7"/>
    <w:rsid w:val="00613531"/>
    <w:rsid w:val="00615803"/>
    <w:rsid w:val="006159D5"/>
    <w:rsid w:val="00615E7B"/>
    <w:rsid w:val="006168E2"/>
    <w:rsid w:val="00617ED5"/>
    <w:rsid w:val="00620C8E"/>
    <w:rsid w:val="00623D9F"/>
    <w:rsid w:val="006244B5"/>
    <w:rsid w:val="00624C33"/>
    <w:rsid w:val="00624D9B"/>
    <w:rsid w:val="006263D9"/>
    <w:rsid w:val="0062683A"/>
    <w:rsid w:val="00630FC2"/>
    <w:rsid w:val="006343AF"/>
    <w:rsid w:val="00637C44"/>
    <w:rsid w:val="00640F48"/>
    <w:rsid w:val="00641752"/>
    <w:rsid w:val="00642ACF"/>
    <w:rsid w:val="00644E75"/>
    <w:rsid w:val="006451DB"/>
    <w:rsid w:val="00645619"/>
    <w:rsid w:val="006459C2"/>
    <w:rsid w:val="00647108"/>
    <w:rsid w:val="00647515"/>
    <w:rsid w:val="00650E3C"/>
    <w:rsid w:val="00651608"/>
    <w:rsid w:val="00651727"/>
    <w:rsid w:val="006521CC"/>
    <w:rsid w:val="0065397C"/>
    <w:rsid w:val="00654866"/>
    <w:rsid w:val="00654F3B"/>
    <w:rsid w:val="00656EE7"/>
    <w:rsid w:val="00657110"/>
    <w:rsid w:val="006607FA"/>
    <w:rsid w:val="0066147E"/>
    <w:rsid w:val="006618A1"/>
    <w:rsid w:val="00662936"/>
    <w:rsid w:val="00662E3A"/>
    <w:rsid w:val="00663C6B"/>
    <w:rsid w:val="00664C86"/>
    <w:rsid w:val="00665B81"/>
    <w:rsid w:val="00665EDF"/>
    <w:rsid w:val="00666EB2"/>
    <w:rsid w:val="0067049D"/>
    <w:rsid w:val="00671238"/>
    <w:rsid w:val="00671578"/>
    <w:rsid w:val="00671C73"/>
    <w:rsid w:val="00672356"/>
    <w:rsid w:val="00672FFA"/>
    <w:rsid w:val="00675129"/>
    <w:rsid w:val="00675E41"/>
    <w:rsid w:val="00676C48"/>
    <w:rsid w:val="00677ECA"/>
    <w:rsid w:val="0068010A"/>
    <w:rsid w:val="00680285"/>
    <w:rsid w:val="006810AB"/>
    <w:rsid w:val="00682BBE"/>
    <w:rsid w:val="006832D9"/>
    <w:rsid w:val="006837E7"/>
    <w:rsid w:val="00683CCD"/>
    <w:rsid w:val="00685209"/>
    <w:rsid w:val="00685609"/>
    <w:rsid w:val="00685962"/>
    <w:rsid w:val="00686763"/>
    <w:rsid w:val="0068695D"/>
    <w:rsid w:val="00687443"/>
    <w:rsid w:val="006877EA"/>
    <w:rsid w:val="00690C07"/>
    <w:rsid w:val="00693F18"/>
    <w:rsid w:val="0069507A"/>
    <w:rsid w:val="0069620E"/>
    <w:rsid w:val="0069705B"/>
    <w:rsid w:val="006A0A18"/>
    <w:rsid w:val="006A1800"/>
    <w:rsid w:val="006A3234"/>
    <w:rsid w:val="006A7CAD"/>
    <w:rsid w:val="006B0BAC"/>
    <w:rsid w:val="006B17AC"/>
    <w:rsid w:val="006B190E"/>
    <w:rsid w:val="006B2DE2"/>
    <w:rsid w:val="006B40E3"/>
    <w:rsid w:val="006B4D88"/>
    <w:rsid w:val="006B6687"/>
    <w:rsid w:val="006B7170"/>
    <w:rsid w:val="006C0168"/>
    <w:rsid w:val="006C1734"/>
    <w:rsid w:val="006C2A38"/>
    <w:rsid w:val="006C2B58"/>
    <w:rsid w:val="006C4CD4"/>
    <w:rsid w:val="006C4D7A"/>
    <w:rsid w:val="006C507F"/>
    <w:rsid w:val="006C56B9"/>
    <w:rsid w:val="006C5CDA"/>
    <w:rsid w:val="006C5EBF"/>
    <w:rsid w:val="006C73D7"/>
    <w:rsid w:val="006C7A10"/>
    <w:rsid w:val="006D066A"/>
    <w:rsid w:val="006D305C"/>
    <w:rsid w:val="006D4958"/>
    <w:rsid w:val="006D4BD3"/>
    <w:rsid w:val="006D5F54"/>
    <w:rsid w:val="006D77C0"/>
    <w:rsid w:val="006E2942"/>
    <w:rsid w:val="006E3D40"/>
    <w:rsid w:val="006E418D"/>
    <w:rsid w:val="006E502A"/>
    <w:rsid w:val="006F0128"/>
    <w:rsid w:val="006F1523"/>
    <w:rsid w:val="006F1525"/>
    <w:rsid w:val="006F175C"/>
    <w:rsid w:val="006F2AF5"/>
    <w:rsid w:val="006F58A6"/>
    <w:rsid w:val="006F66CA"/>
    <w:rsid w:val="007012EB"/>
    <w:rsid w:val="00701F8C"/>
    <w:rsid w:val="00703592"/>
    <w:rsid w:val="00704B48"/>
    <w:rsid w:val="00704E71"/>
    <w:rsid w:val="007052A7"/>
    <w:rsid w:val="00705B6C"/>
    <w:rsid w:val="0070665A"/>
    <w:rsid w:val="007068A0"/>
    <w:rsid w:val="00707BE6"/>
    <w:rsid w:val="0071013D"/>
    <w:rsid w:val="00711807"/>
    <w:rsid w:val="007121CF"/>
    <w:rsid w:val="007128B5"/>
    <w:rsid w:val="00714401"/>
    <w:rsid w:val="00714910"/>
    <w:rsid w:val="00714BD8"/>
    <w:rsid w:val="00716620"/>
    <w:rsid w:val="00720363"/>
    <w:rsid w:val="00722C33"/>
    <w:rsid w:val="007248B9"/>
    <w:rsid w:val="00724FC4"/>
    <w:rsid w:val="007257A9"/>
    <w:rsid w:val="007265A9"/>
    <w:rsid w:val="00726D49"/>
    <w:rsid w:val="007304B6"/>
    <w:rsid w:val="00731991"/>
    <w:rsid w:val="00731D82"/>
    <w:rsid w:val="007337D6"/>
    <w:rsid w:val="007340F5"/>
    <w:rsid w:val="007368E5"/>
    <w:rsid w:val="00737CB8"/>
    <w:rsid w:val="00740DFC"/>
    <w:rsid w:val="007424B5"/>
    <w:rsid w:val="0074321D"/>
    <w:rsid w:val="007437D2"/>
    <w:rsid w:val="00743FCE"/>
    <w:rsid w:val="00744AFD"/>
    <w:rsid w:val="00745265"/>
    <w:rsid w:val="0074532E"/>
    <w:rsid w:val="00745E8B"/>
    <w:rsid w:val="00745E97"/>
    <w:rsid w:val="0074686A"/>
    <w:rsid w:val="007511B0"/>
    <w:rsid w:val="00751327"/>
    <w:rsid w:val="007524E7"/>
    <w:rsid w:val="007529D9"/>
    <w:rsid w:val="007532D7"/>
    <w:rsid w:val="00754DD7"/>
    <w:rsid w:val="00755E34"/>
    <w:rsid w:val="0075715E"/>
    <w:rsid w:val="007571E8"/>
    <w:rsid w:val="007571F7"/>
    <w:rsid w:val="00757279"/>
    <w:rsid w:val="00757B2F"/>
    <w:rsid w:val="0076317D"/>
    <w:rsid w:val="00763227"/>
    <w:rsid w:val="0076341D"/>
    <w:rsid w:val="0076428A"/>
    <w:rsid w:val="007702DF"/>
    <w:rsid w:val="00770C55"/>
    <w:rsid w:val="007718BB"/>
    <w:rsid w:val="007740B4"/>
    <w:rsid w:val="007756B0"/>
    <w:rsid w:val="00777073"/>
    <w:rsid w:val="00777644"/>
    <w:rsid w:val="00777EE8"/>
    <w:rsid w:val="00781E6F"/>
    <w:rsid w:val="00782C1C"/>
    <w:rsid w:val="007832AA"/>
    <w:rsid w:val="00783567"/>
    <w:rsid w:val="00784EFE"/>
    <w:rsid w:val="007852C5"/>
    <w:rsid w:val="00787BAF"/>
    <w:rsid w:val="0079034C"/>
    <w:rsid w:val="007910E5"/>
    <w:rsid w:val="007928E8"/>
    <w:rsid w:val="0079299B"/>
    <w:rsid w:val="00792DE8"/>
    <w:rsid w:val="00792EF0"/>
    <w:rsid w:val="00792FAD"/>
    <w:rsid w:val="007943A0"/>
    <w:rsid w:val="007A1ACF"/>
    <w:rsid w:val="007A3446"/>
    <w:rsid w:val="007A47F7"/>
    <w:rsid w:val="007A50AD"/>
    <w:rsid w:val="007A50C6"/>
    <w:rsid w:val="007A5708"/>
    <w:rsid w:val="007A6647"/>
    <w:rsid w:val="007A77D5"/>
    <w:rsid w:val="007B013D"/>
    <w:rsid w:val="007B1686"/>
    <w:rsid w:val="007B3A4E"/>
    <w:rsid w:val="007B66FD"/>
    <w:rsid w:val="007C117E"/>
    <w:rsid w:val="007C1C5D"/>
    <w:rsid w:val="007C310C"/>
    <w:rsid w:val="007C4676"/>
    <w:rsid w:val="007C5384"/>
    <w:rsid w:val="007C54FB"/>
    <w:rsid w:val="007C5BD9"/>
    <w:rsid w:val="007C77B7"/>
    <w:rsid w:val="007D1174"/>
    <w:rsid w:val="007D1322"/>
    <w:rsid w:val="007D1DEB"/>
    <w:rsid w:val="007D2A24"/>
    <w:rsid w:val="007D2A46"/>
    <w:rsid w:val="007E00DA"/>
    <w:rsid w:val="007E113C"/>
    <w:rsid w:val="007E150A"/>
    <w:rsid w:val="007E1CB2"/>
    <w:rsid w:val="007E4845"/>
    <w:rsid w:val="007E6877"/>
    <w:rsid w:val="007E70DA"/>
    <w:rsid w:val="007F006F"/>
    <w:rsid w:val="007F1A76"/>
    <w:rsid w:val="007F6E1B"/>
    <w:rsid w:val="008009D4"/>
    <w:rsid w:val="00800F28"/>
    <w:rsid w:val="00801060"/>
    <w:rsid w:val="008012FF"/>
    <w:rsid w:val="00801E50"/>
    <w:rsid w:val="00807ADF"/>
    <w:rsid w:val="00810472"/>
    <w:rsid w:val="008113A1"/>
    <w:rsid w:val="008128A8"/>
    <w:rsid w:val="00812C4C"/>
    <w:rsid w:val="008132A2"/>
    <w:rsid w:val="00813977"/>
    <w:rsid w:val="008145EA"/>
    <w:rsid w:val="00814B24"/>
    <w:rsid w:val="0081554E"/>
    <w:rsid w:val="0081740D"/>
    <w:rsid w:val="00820EEC"/>
    <w:rsid w:val="00821EA4"/>
    <w:rsid w:val="00822084"/>
    <w:rsid w:val="00822B8E"/>
    <w:rsid w:val="00823915"/>
    <w:rsid w:val="008307AD"/>
    <w:rsid w:val="00831479"/>
    <w:rsid w:val="0083169E"/>
    <w:rsid w:val="00831AF1"/>
    <w:rsid w:val="0083283B"/>
    <w:rsid w:val="00833999"/>
    <w:rsid w:val="008342F0"/>
    <w:rsid w:val="00834BBD"/>
    <w:rsid w:val="00835A70"/>
    <w:rsid w:val="008369F9"/>
    <w:rsid w:val="00840007"/>
    <w:rsid w:val="0084168A"/>
    <w:rsid w:val="00843482"/>
    <w:rsid w:val="0084364C"/>
    <w:rsid w:val="00843DE3"/>
    <w:rsid w:val="00844C88"/>
    <w:rsid w:val="00844FB5"/>
    <w:rsid w:val="008454B3"/>
    <w:rsid w:val="008462D2"/>
    <w:rsid w:val="00846455"/>
    <w:rsid w:val="008464FA"/>
    <w:rsid w:val="0084701C"/>
    <w:rsid w:val="008477E9"/>
    <w:rsid w:val="00847F43"/>
    <w:rsid w:val="00851866"/>
    <w:rsid w:val="0085250F"/>
    <w:rsid w:val="00852E5B"/>
    <w:rsid w:val="0085445B"/>
    <w:rsid w:val="00854958"/>
    <w:rsid w:val="00854C98"/>
    <w:rsid w:val="00855922"/>
    <w:rsid w:val="00855AAB"/>
    <w:rsid w:val="00857262"/>
    <w:rsid w:val="0085797B"/>
    <w:rsid w:val="00857E66"/>
    <w:rsid w:val="0086167C"/>
    <w:rsid w:val="00861C28"/>
    <w:rsid w:val="00861D95"/>
    <w:rsid w:val="008644D6"/>
    <w:rsid w:val="0086505C"/>
    <w:rsid w:val="00865B16"/>
    <w:rsid w:val="00867102"/>
    <w:rsid w:val="0087166A"/>
    <w:rsid w:val="008727F4"/>
    <w:rsid w:val="00872B8A"/>
    <w:rsid w:val="008743C3"/>
    <w:rsid w:val="00874C5A"/>
    <w:rsid w:val="00875806"/>
    <w:rsid w:val="0087588C"/>
    <w:rsid w:val="00883D22"/>
    <w:rsid w:val="00884885"/>
    <w:rsid w:val="00886F0A"/>
    <w:rsid w:val="0088772F"/>
    <w:rsid w:val="008914EE"/>
    <w:rsid w:val="00892488"/>
    <w:rsid w:val="008936CF"/>
    <w:rsid w:val="00893F95"/>
    <w:rsid w:val="0089538B"/>
    <w:rsid w:val="008957FA"/>
    <w:rsid w:val="00896C60"/>
    <w:rsid w:val="008A1C95"/>
    <w:rsid w:val="008A3D04"/>
    <w:rsid w:val="008A408B"/>
    <w:rsid w:val="008A43C8"/>
    <w:rsid w:val="008A48DD"/>
    <w:rsid w:val="008A6395"/>
    <w:rsid w:val="008A7D65"/>
    <w:rsid w:val="008B1396"/>
    <w:rsid w:val="008B1D5F"/>
    <w:rsid w:val="008B2D9A"/>
    <w:rsid w:val="008B3CB4"/>
    <w:rsid w:val="008B4137"/>
    <w:rsid w:val="008B4561"/>
    <w:rsid w:val="008B52B2"/>
    <w:rsid w:val="008B5C3D"/>
    <w:rsid w:val="008B5D9B"/>
    <w:rsid w:val="008B6069"/>
    <w:rsid w:val="008B7100"/>
    <w:rsid w:val="008B741A"/>
    <w:rsid w:val="008B7649"/>
    <w:rsid w:val="008B7BE9"/>
    <w:rsid w:val="008C0E44"/>
    <w:rsid w:val="008C4325"/>
    <w:rsid w:val="008C5193"/>
    <w:rsid w:val="008C53DC"/>
    <w:rsid w:val="008C54DD"/>
    <w:rsid w:val="008C593F"/>
    <w:rsid w:val="008C7870"/>
    <w:rsid w:val="008D518D"/>
    <w:rsid w:val="008D5BB8"/>
    <w:rsid w:val="008D6864"/>
    <w:rsid w:val="008D743D"/>
    <w:rsid w:val="008E15E6"/>
    <w:rsid w:val="008E434A"/>
    <w:rsid w:val="008E4395"/>
    <w:rsid w:val="008E4B49"/>
    <w:rsid w:val="008E5D1E"/>
    <w:rsid w:val="008F2FA4"/>
    <w:rsid w:val="008F3856"/>
    <w:rsid w:val="008F4722"/>
    <w:rsid w:val="008F7D04"/>
    <w:rsid w:val="009034BC"/>
    <w:rsid w:val="0090401A"/>
    <w:rsid w:val="00905237"/>
    <w:rsid w:val="00906A88"/>
    <w:rsid w:val="00906E19"/>
    <w:rsid w:val="00907A16"/>
    <w:rsid w:val="00910942"/>
    <w:rsid w:val="009110A6"/>
    <w:rsid w:val="009110C5"/>
    <w:rsid w:val="00911A4B"/>
    <w:rsid w:val="00913251"/>
    <w:rsid w:val="0091545E"/>
    <w:rsid w:val="00916BB3"/>
    <w:rsid w:val="009208F6"/>
    <w:rsid w:val="009214E0"/>
    <w:rsid w:val="009221EF"/>
    <w:rsid w:val="00922F14"/>
    <w:rsid w:val="009259C1"/>
    <w:rsid w:val="0092633E"/>
    <w:rsid w:val="00927E05"/>
    <w:rsid w:val="00930A56"/>
    <w:rsid w:val="009312D6"/>
    <w:rsid w:val="00932628"/>
    <w:rsid w:val="00933441"/>
    <w:rsid w:val="00934F78"/>
    <w:rsid w:val="0093667C"/>
    <w:rsid w:val="009402E1"/>
    <w:rsid w:val="00941042"/>
    <w:rsid w:val="00946496"/>
    <w:rsid w:val="00947FFB"/>
    <w:rsid w:val="00950C3C"/>
    <w:rsid w:val="009510B2"/>
    <w:rsid w:val="009523F1"/>
    <w:rsid w:val="0095338F"/>
    <w:rsid w:val="00953957"/>
    <w:rsid w:val="00953C42"/>
    <w:rsid w:val="00954035"/>
    <w:rsid w:val="00954C06"/>
    <w:rsid w:val="009551B6"/>
    <w:rsid w:val="00955E62"/>
    <w:rsid w:val="00960F6D"/>
    <w:rsid w:val="00961628"/>
    <w:rsid w:val="00962564"/>
    <w:rsid w:val="009635B9"/>
    <w:rsid w:val="00965DF7"/>
    <w:rsid w:val="009660D5"/>
    <w:rsid w:val="00966663"/>
    <w:rsid w:val="0096682D"/>
    <w:rsid w:val="0096744E"/>
    <w:rsid w:val="00967981"/>
    <w:rsid w:val="00970339"/>
    <w:rsid w:val="00970822"/>
    <w:rsid w:val="009713B3"/>
    <w:rsid w:val="009720AA"/>
    <w:rsid w:val="00973A63"/>
    <w:rsid w:val="009827E7"/>
    <w:rsid w:val="00982F27"/>
    <w:rsid w:val="00983815"/>
    <w:rsid w:val="009858EE"/>
    <w:rsid w:val="00986064"/>
    <w:rsid w:val="00986135"/>
    <w:rsid w:val="00987D9A"/>
    <w:rsid w:val="00990794"/>
    <w:rsid w:val="009911D4"/>
    <w:rsid w:val="00991A25"/>
    <w:rsid w:val="00993660"/>
    <w:rsid w:val="009937C7"/>
    <w:rsid w:val="00994A5F"/>
    <w:rsid w:val="0099501C"/>
    <w:rsid w:val="0099760B"/>
    <w:rsid w:val="00997C4E"/>
    <w:rsid w:val="009A3982"/>
    <w:rsid w:val="009A4952"/>
    <w:rsid w:val="009A52C4"/>
    <w:rsid w:val="009A69EC"/>
    <w:rsid w:val="009A6A8E"/>
    <w:rsid w:val="009B2F38"/>
    <w:rsid w:val="009B344E"/>
    <w:rsid w:val="009B46D9"/>
    <w:rsid w:val="009B49BA"/>
    <w:rsid w:val="009B756E"/>
    <w:rsid w:val="009B7E0A"/>
    <w:rsid w:val="009C2053"/>
    <w:rsid w:val="009C2218"/>
    <w:rsid w:val="009C2D89"/>
    <w:rsid w:val="009C4040"/>
    <w:rsid w:val="009C4CFD"/>
    <w:rsid w:val="009C6665"/>
    <w:rsid w:val="009C778A"/>
    <w:rsid w:val="009C7AC6"/>
    <w:rsid w:val="009C7C19"/>
    <w:rsid w:val="009D09AA"/>
    <w:rsid w:val="009D2E0C"/>
    <w:rsid w:val="009D30DA"/>
    <w:rsid w:val="009D3A43"/>
    <w:rsid w:val="009D41CF"/>
    <w:rsid w:val="009D47B2"/>
    <w:rsid w:val="009D4840"/>
    <w:rsid w:val="009D559B"/>
    <w:rsid w:val="009D5939"/>
    <w:rsid w:val="009D5E37"/>
    <w:rsid w:val="009D63D9"/>
    <w:rsid w:val="009D7528"/>
    <w:rsid w:val="009E0A8A"/>
    <w:rsid w:val="009E1F81"/>
    <w:rsid w:val="009E3569"/>
    <w:rsid w:val="009E6E09"/>
    <w:rsid w:val="009E760F"/>
    <w:rsid w:val="009F184F"/>
    <w:rsid w:val="009F22A6"/>
    <w:rsid w:val="009F3861"/>
    <w:rsid w:val="009F40EB"/>
    <w:rsid w:val="009F76EC"/>
    <w:rsid w:val="00A009A1"/>
    <w:rsid w:val="00A00B06"/>
    <w:rsid w:val="00A00FE1"/>
    <w:rsid w:val="00A01148"/>
    <w:rsid w:val="00A0190C"/>
    <w:rsid w:val="00A02BE0"/>
    <w:rsid w:val="00A042BB"/>
    <w:rsid w:val="00A04446"/>
    <w:rsid w:val="00A060B5"/>
    <w:rsid w:val="00A062C1"/>
    <w:rsid w:val="00A10A8E"/>
    <w:rsid w:val="00A1140C"/>
    <w:rsid w:val="00A1457C"/>
    <w:rsid w:val="00A14CAB"/>
    <w:rsid w:val="00A24082"/>
    <w:rsid w:val="00A244A9"/>
    <w:rsid w:val="00A245C9"/>
    <w:rsid w:val="00A24BEF"/>
    <w:rsid w:val="00A25044"/>
    <w:rsid w:val="00A25463"/>
    <w:rsid w:val="00A25A8D"/>
    <w:rsid w:val="00A273E6"/>
    <w:rsid w:val="00A30269"/>
    <w:rsid w:val="00A320B5"/>
    <w:rsid w:val="00A336D4"/>
    <w:rsid w:val="00A3420A"/>
    <w:rsid w:val="00A35386"/>
    <w:rsid w:val="00A362A5"/>
    <w:rsid w:val="00A37C2E"/>
    <w:rsid w:val="00A37E52"/>
    <w:rsid w:val="00A41BE2"/>
    <w:rsid w:val="00A4325B"/>
    <w:rsid w:val="00A4395D"/>
    <w:rsid w:val="00A43EC6"/>
    <w:rsid w:val="00A46949"/>
    <w:rsid w:val="00A46D7F"/>
    <w:rsid w:val="00A47091"/>
    <w:rsid w:val="00A47D38"/>
    <w:rsid w:val="00A50231"/>
    <w:rsid w:val="00A50A8D"/>
    <w:rsid w:val="00A51AAA"/>
    <w:rsid w:val="00A537FB"/>
    <w:rsid w:val="00A53FF4"/>
    <w:rsid w:val="00A5438C"/>
    <w:rsid w:val="00A54B0C"/>
    <w:rsid w:val="00A571E8"/>
    <w:rsid w:val="00A631E6"/>
    <w:rsid w:val="00A633FF"/>
    <w:rsid w:val="00A63593"/>
    <w:rsid w:val="00A647DE"/>
    <w:rsid w:val="00A6533C"/>
    <w:rsid w:val="00A65EE2"/>
    <w:rsid w:val="00A718D4"/>
    <w:rsid w:val="00A7260E"/>
    <w:rsid w:val="00A72EA1"/>
    <w:rsid w:val="00A74546"/>
    <w:rsid w:val="00A7553A"/>
    <w:rsid w:val="00A77C12"/>
    <w:rsid w:val="00A80532"/>
    <w:rsid w:val="00A806F8"/>
    <w:rsid w:val="00A8134D"/>
    <w:rsid w:val="00A81A55"/>
    <w:rsid w:val="00A82C8F"/>
    <w:rsid w:val="00A845EB"/>
    <w:rsid w:val="00A84F61"/>
    <w:rsid w:val="00A85452"/>
    <w:rsid w:val="00A860F6"/>
    <w:rsid w:val="00A872F3"/>
    <w:rsid w:val="00A87378"/>
    <w:rsid w:val="00A9058F"/>
    <w:rsid w:val="00A909BD"/>
    <w:rsid w:val="00A911CB"/>
    <w:rsid w:val="00A9193D"/>
    <w:rsid w:val="00A93A90"/>
    <w:rsid w:val="00A94225"/>
    <w:rsid w:val="00A947D1"/>
    <w:rsid w:val="00A95189"/>
    <w:rsid w:val="00A95F66"/>
    <w:rsid w:val="00A96270"/>
    <w:rsid w:val="00A9651D"/>
    <w:rsid w:val="00A96577"/>
    <w:rsid w:val="00A97591"/>
    <w:rsid w:val="00AA1006"/>
    <w:rsid w:val="00AA1A22"/>
    <w:rsid w:val="00AA1BAD"/>
    <w:rsid w:val="00AA1FC7"/>
    <w:rsid w:val="00AA4E08"/>
    <w:rsid w:val="00AA5658"/>
    <w:rsid w:val="00AA6744"/>
    <w:rsid w:val="00AA6B93"/>
    <w:rsid w:val="00AA6D3C"/>
    <w:rsid w:val="00AA7DDF"/>
    <w:rsid w:val="00AB1568"/>
    <w:rsid w:val="00AB2050"/>
    <w:rsid w:val="00AB26A8"/>
    <w:rsid w:val="00AB2EF4"/>
    <w:rsid w:val="00AB3EF9"/>
    <w:rsid w:val="00AB43A3"/>
    <w:rsid w:val="00AB4604"/>
    <w:rsid w:val="00AB77D6"/>
    <w:rsid w:val="00AC039D"/>
    <w:rsid w:val="00AC1058"/>
    <w:rsid w:val="00AC18B1"/>
    <w:rsid w:val="00AC1F43"/>
    <w:rsid w:val="00AC2837"/>
    <w:rsid w:val="00AC2EB6"/>
    <w:rsid w:val="00AC5081"/>
    <w:rsid w:val="00AC7A2B"/>
    <w:rsid w:val="00AD020E"/>
    <w:rsid w:val="00AD190C"/>
    <w:rsid w:val="00AD1B92"/>
    <w:rsid w:val="00AD2A99"/>
    <w:rsid w:val="00AD5ADC"/>
    <w:rsid w:val="00AD6488"/>
    <w:rsid w:val="00AD7114"/>
    <w:rsid w:val="00AE079F"/>
    <w:rsid w:val="00AE27CF"/>
    <w:rsid w:val="00AE29EA"/>
    <w:rsid w:val="00AE49F0"/>
    <w:rsid w:val="00AE5D88"/>
    <w:rsid w:val="00AE7910"/>
    <w:rsid w:val="00AE7F3C"/>
    <w:rsid w:val="00AE7FFC"/>
    <w:rsid w:val="00AF3E88"/>
    <w:rsid w:val="00AF41BC"/>
    <w:rsid w:val="00AF5BB3"/>
    <w:rsid w:val="00AF7B45"/>
    <w:rsid w:val="00AF7BE9"/>
    <w:rsid w:val="00AF7DA0"/>
    <w:rsid w:val="00AF7EB5"/>
    <w:rsid w:val="00B00590"/>
    <w:rsid w:val="00B01568"/>
    <w:rsid w:val="00B01638"/>
    <w:rsid w:val="00B05C3D"/>
    <w:rsid w:val="00B06197"/>
    <w:rsid w:val="00B07061"/>
    <w:rsid w:val="00B07DAA"/>
    <w:rsid w:val="00B11C30"/>
    <w:rsid w:val="00B120C9"/>
    <w:rsid w:val="00B12F0B"/>
    <w:rsid w:val="00B13C23"/>
    <w:rsid w:val="00B149DD"/>
    <w:rsid w:val="00B14FAE"/>
    <w:rsid w:val="00B16AAB"/>
    <w:rsid w:val="00B178DC"/>
    <w:rsid w:val="00B20EAD"/>
    <w:rsid w:val="00B21FD4"/>
    <w:rsid w:val="00B2201A"/>
    <w:rsid w:val="00B22178"/>
    <w:rsid w:val="00B23A9A"/>
    <w:rsid w:val="00B25D59"/>
    <w:rsid w:val="00B27967"/>
    <w:rsid w:val="00B30ABD"/>
    <w:rsid w:val="00B30AEC"/>
    <w:rsid w:val="00B30C26"/>
    <w:rsid w:val="00B326A7"/>
    <w:rsid w:val="00B335D2"/>
    <w:rsid w:val="00B3459A"/>
    <w:rsid w:val="00B354C8"/>
    <w:rsid w:val="00B36233"/>
    <w:rsid w:val="00B3663A"/>
    <w:rsid w:val="00B373D5"/>
    <w:rsid w:val="00B40603"/>
    <w:rsid w:val="00B4193B"/>
    <w:rsid w:val="00B419CA"/>
    <w:rsid w:val="00B43E46"/>
    <w:rsid w:val="00B4771D"/>
    <w:rsid w:val="00B50A73"/>
    <w:rsid w:val="00B50B4E"/>
    <w:rsid w:val="00B50DBC"/>
    <w:rsid w:val="00B526A5"/>
    <w:rsid w:val="00B53AAC"/>
    <w:rsid w:val="00B53CB4"/>
    <w:rsid w:val="00B55DB1"/>
    <w:rsid w:val="00B5718D"/>
    <w:rsid w:val="00B57315"/>
    <w:rsid w:val="00B57454"/>
    <w:rsid w:val="00B57751"/>
    <w:rsid w:val="00B57C4E"/>
    <w:rsid w:val="00B611BD"/>
    <w:rsid w:val="00B622C9"/>
    <w:rsid w:val="00B62E7E"/>
    <w:rsid w:val="00B63F28"/>
    <w:rsid w:val="00B646A3"/>
    <w:rsid w:val="00B6614A"/>
    <w:rsid w:val="00B700BA"/>
    <w:rsid w:val="00B70819"/>
    <w:rsid w:val="00B708B7"/>
    <w:rsid w:val="00B714DB"/>
    <w:rsid w:val="00B72C2B"/>
    <w:rsid w:val="00B7525D"/>
    <w:rsid w:val="00B81A02"/>
    <w:rsid w:val="00B83704"/>
    <w:rsid w:val="00B845BD"/>
    <w:rsid w:val="00B87973"/>
    <w:rsid w:val="00B90289"/>
    <w:rsid w:val="00B90A11"/>
    <w:rsid w:val="00B9106D"/>
    <w:rsid w:val="00B917C7"/>
    <w:rsid w:val="00B93563"/>
    <w:rsid w:val="00B938E3"/>
    <w:rsid w:val="00B944F0"/>
    <w:rsid w:val="00B94CFC"/>
    <w:rsid w:val="00B96E52"/>
    <w:rsid w:val="00BA20A6"/>
    <w:rsid w:val="00BA3C0E"/>
    <w:rsid w:val="00BA6C85"/>
    <w:rsid w:val="00BA7267"/>
    <w:rsid w:val="00BA73B4"/>
    <w:rsid w:val="00BA7CA6"/>
    <w:rsid w:val="00BB00FD"/>
    <w:rsid w:val="00BB07CE"/>
    <w:rsid w:val="00BB0B7E"/>
    <w:rsid w:val="00BB1E87"/>
    <w:rsid w:val="00BB2E6C"/>
    <w:rsid w:val="00BB4E6A"/>
    <w:rsid w:val="00BB7120"/>
    <w:rsid w:val="00BC2CBB"/>
    <w:rsid w:val="00BC31DB"/>
    <w:rsid w:val="00BC3C58"/>
    <w:rsid w:val="00BC40C6"/>
    <w:rsid w:val="00BC434C"/>
    <w:rsid w:val="00BC4A72"/>
    <w:rsid w:val="00BC56E0"/>
    <w:rsid w:val="00BC6A3E"/>
    <w:rsid w:val="00BC6A4A"/>
    <w:rsid w:val="00BD06E3"/>
    <w:rsid w:val="00BD131A"/>
    <w:rsid w:val="00BD1A14"/>
    <w:rsid w:val="00BD2006"/>
    <w:rsid w:val="00BD28D9"/>
    <w:rsid w:val="00BD3201"/>
    <w:rsid w:val="00BD4FE9"/>
    <w:rsid w:val="00BD54D9"/>
    <w:rsid w:val="00BD69AE"/>
    <w:rsid w:val="00BD76A3"/>
    <w:rsid w:val="00BE0000"/>
    <w:rsid w:val="00BE036D"/>
    <w:rsid w:val="00BE1F45"/>
    <w:rsid w:val="00BE2D6F"/>
    <w:rsid w:val="00BE439E"/>
    <w:rsid w:val="00BE4D78"/>
    <w:rsid w:val="00BE5088"/>
    <w:rsid w:val="00BE5F21"/>
    <w:rsid w:val="00BF01FE"/>
    <w:rsid w:val="00BF0A5E"/>
    <w:rsid w:val="00BF3847"/>
    <w:rsid w:val="00BF3957"/>
    <w:rsid w:val="00BF4CBF"/>
    <w:rsid w:val="00BF639E"/>
    <w:rsid w:val="00BF65A1"/>
    <w:rsid w:val="00BF7AAE"/>
    <w:rsid w:val="00C05890"/>
    <w:rsid w:val="00C05D4C"/>
    <w:rsid w:val="00C05EF9"/>
    <w:rsid w:val="00C06045"/>
    <w:rsid w:val="00C0723D"/>
    <w:rsid w:val="00C10D78"/>
    <w:rsid w:val="00C1137A"/>
    <w:rsid w:val="00C115FD"/>
    <w:rsid w:val="00C11CDC"/>
    <w:rsid w:val="00C11D33"/>
    <w:rsid w:val="00C134FE"/>
    <w:rsid w:val="00C13902"/>
    <w:rsid w:val="00C147FD"/>
    <w:rsid w:val="00C2197F"/>
    <w:rsid w:val="00C21DF0"/>
    <w:rsid w:val="00C22325"/>
    <w:rsid w:val="00C22F20"/>
    <w:rsid w:val="00C276DF"/>
    <w:rsid w:val="00C27C21"/>
    <w:rsid w:val="00C31AD8"/>
    <w:rsid w:val="00C32D25"/>
    <w:rsid w:val="00C35D8E"/>
    <w:rsid w:val="00C35DEB"/>
    <w:rsid w:val="00C35F81"/>
    <w:rsid w:val="00C3710E"/>
    <w:rsid w:val="00C371B2"/>
    <w:rsid w:val="00C37DD4"/>
    <w:rsid w:val="00C402EA"/>
    <w:rsid w:val="00C4386A"/>
    <w:rsid w:val="00C447B2"/>
    <w:rsid w:val="00C45AF1"/>
    <w:rsid w:val="00C47887"/>
    <w:rsid w:val="00C5051B"/>
    <w:rsid w:val="00C50581"/>
    <w:rsid w:val="00C5125C"/>
    <w:rsid w:val="00C52785"/>
    <w:rsid w:val="00C5411B"/>
    <w:rsid w:val="00C54F95"/>
    <w:rsid w:val="00C568C0"/>
    <w:rsid w:val="00C57119"/>
    <w:rsid w:val="00C579A4"/>
    <w:rsid w:val="00C60BF8"/>
    <w:rsid w:val="00C63B73"/>
    <w:rsid w:val="00C669D5"/>
    <w:rsid w:val="00C70D2B"/>
    <w:rsid w:val="00C70F27"/>
    <w:rsid w:val="00C71BD3"/>
    <w:rsid w:val="00C71C9C"/>
    <w:rsid w:val="00C729A6"/>
    <w:rsid w:val="00C735CE"/>
    <w:rsid w:val="00C73C5A"/>
    <w:rsid w:val="00C754E0"/>
    <w:rsid w:val="00C759A3"/>
    <w:rsid w:val="00C761AB"/>
    <w:rsid w:val="00C7712B"/>
    <w:rsid w:val="00C81629"/>
    <w:rsid w:val="00C8174F"/>
    <w:rsid w:val="00C827EF"/>
    <w:rsid w:val="00C877B2"/>
    <w:rsid w:val="00C87CA9"/>
    <w:rsid w:val="00C90073"/>
    <w:rsid w:val="00C92748"/>
    <w:rsid w:val="00C92770"/>
    <w:rsid w:val="00C940F9"/>
    <w:rsid w:val="00C9706E"/>
    <w:rsid w:val="00CA0600"/>
    <w:rsid w:val="00CA271B"/>
    <w:rsid w:val="00CA3979"/>
    <w:rsid w:val="00CA41D3"/>
    <w:rsid w:val="00CA4C99"/>
    <w:rsid w:val="00CA5C3E"/>
    <w:rsid w:val="00CB1E8D"/>
    <w:rsid w:val="00CB25B2"/>
    <w:rsid w:val="00CB31D5"/>
    <w:rsid w:val="00CB321C"/>
    <w:rsid w:val="00CB55C7"/>
    <w:rsid w:val="00CB6E33"/>
    <w:rsid w:val="00CB6F3F"/>
    <w:rsid w:val="00CC04D0"/>
    <w:rsid w:val="00CC2A5F"/>
    <w:rsid w:val="00CC31F0"/>
    <w:rsid w:val="00CC32B4"/>
    <w:rsid w:val="00CC332A"/>
    <w:rsid w:val="00CC4302"/>
    <w:rsid w:val="00CC4E18"/>
    <w:rsid w:val="00CC591D"/>
    <w:rsid w:val="00CC5929"/>
    <w:rsid w:val="00CC5F36"/>
    <w:rsid w:val="00CC600E"/>
    <w:rsid w:val="00CC7FCD"/>
    <w:rsid w:val="00CD014E"/>
    <w:rsid w:val="00CD1DC4"/>
    <w:rsid w:val="00CD52C8"/>
    <w:rsid w:val="00CD5FC6"/>
    <w:rsid w:val="00CD61CE"/>
    <w:rsid w:val="00CD70B7"/>
    <w:rsid w:val="00CE00E1"/>
    <w:rsid w:val="00CE1117"/>
    <w:rsid w:val="00CE1900"/>
    <w:rsid w:val="00CE3413"/>
    <w:rsid w:val="00CE46DE"/>
    <w:rsid w:val="00CE5217"/>
    <w:rsid w:val="00CF196A"/>
    <w:rsid w:val="00CF1A71"/>
    <w:rsid w:val="00CF359C"/>
    <w:rsid w:val="00CF4D06"/>
    <w:rsid w:val="00CF5C18"/>
    <w:rsid w:val="00CF6576"/>
    <w:rsid w:val="00CF7CBB"/>
    <w:rsid w:val="00D02B13"/>
    <w:rsid w:val="00D03A4B"/>
    <w:rsid w:val="00D06932"/>
    <w:rsid w:val="00D108CC"/>
    <w:rsid w:val="00D12147"/>
    <w:rsid w:val="00D12FD2"/>
    <w:rsid w:val="00D1311C"/>
    <w:rsid w:val="00D1498A"/>
    <w:rsid w:val="00D16403"/>
    <w:rsid w:val="00D17DA2"/>
    <w:rsid w:val="00D21F72"/>
    <w:rsid w:val="00D2228E"/>
    <w:rsid w:val="00D22530"/>
    <w:rsid w:val="00D22D1E"/>
    <w:rsid w:val="00D23E99"/>
    <w:rsid w:val="00D2446E"/>
    <w:rsid w:val="00D26628"/>
    <w:rsid w:val="00D27FD2"/>
    <w:rsid w:val="00D32221"/>
    <w:rsid w:val="00D32FB5"/>
    <w:rsid w:val="00D33550"/>
    <w:rsid w:val="00D341A2"/>
    <w:rsid w:val="00D353C0"/>
    <w:rsid w:val="00D35994"/>
    <w:rsid w:val="00D42E94"/>
    <w:rsid w:val="00D43CDC"/>
    <w:rsid w:val="00D448C3"/>
    <w:rsid w:val="00D4523C"/>
    <w:rsid w:val="00D4576C"/>
    <w:rsid w:val="00D473FD"/>
    <w:rsid w:val="00D47B7F"/>
    <w:rsid w:val="00D50647"/>
    <w:rsid w:val="00D50869"/>
    <w:rsid w:val="00D50F8C"/>
    <w:rsid w:val="00D52228"/>
    <w:rsid w:val="00D52885"/>
    <w:rsid w:val="00D52E37"/>
    <w:rsid w:val="00D531AB"/>
    <w:rsid w:val="00D5501D"/>
    <w:rsid w:val="00D55189"/>
    <w:rsid w:val="00D551DD"/>
    <w:rsid w:val="00D561C5"/>
    <w:rsid w:val="00D61B2A"/>
    <w:rsid w:val="00D61E06"/>
    <w:rsid w:val="00D62239"/>
    <w:rsid w:val="00D6226C"/>
    <w:rsid w:val="00D62F61"/>
    <w:rsid w:val="00D64B2E"/>
    <w:rsid w:val="00D66633"/>
    <w:rsid w:val="00D67767"/>
    <w:rsid w:val="00D71275"/>
    <w:rsid w:val="00D72CC6"/>
    <w:rsid w:val="00D74D88"/>
    <w:rsid w:val="00D77E29"/>
    <w:rsid w:val="00D827D0"/>
    <w:rsid w:val="00D85516"/>
    <w:rsid w:val="00D85D01"/>
    <w:rsid w:val="00D85D77"/>
    <w:rsid w:val="00D906AB"/>
    <w:rsid w:val="00D90BB4"/>
    <w:rsid w:val="00D929D8"/>
    <w:rsid w:val="00D93F0F"/>
    <w:rsid w:val="00D93FB5"/>
    <w:rsid w:val="00D950D9"/>
    <w:rsid w:val="00D96C23"/>
    <w:rsid w:val="00D96E2B"/>
    <w:rsid w:val="00D97BC8"/>
    <w:rsid w:val="00D97C39"/>
    <w:rsid w:val="00DA0A31"/>
    <w:rsid w:val="00DA0E31"/>
    <w:rsid w:val="00DA224A"/>
    <w:rsid w:val="00DA2678"/>
    <w:rsid w:val="00DA3B6C"/>
    <w:rsid w:val="00DA4CC5"/>
    <w:rsid w:val="00DA5FA8"/>
    <w:rsid w:val="00DA6B13"/>
    <w:rsid w:val="00DA6F17"/>
    <w:rsid w:val="00DB053B"/>
    <w:rsid w:val="00DB09ED"/>
    <w:rsid w:val="00DB198B"/>
    <w:rsid w:val="00DB1D77"/>
    <w:rsid w:val="00DB1F02"/>
    <w:rsid w:val="00DB34CC"/>
    <w:rsid w:val="00DB7117"/>
    <w:rsid w:val="00DC047D"/>
    <w:rsid w:val="00DC04BF"/>
    <w:rsid w:val="00DC0B90"/>
    <w:rsid w:val="00DC0C37"/>
    <w:rsid w:val="00DC1D01"/>
    <w:rsid w:val="00DC307C"/>
    <w:rsid w:val="00DC4F30"/>
    <w:rsid w:val="00DC62CF"/>
    <w:rsid w:val="00DC646A"/>
    <w:rsid w:val="00DC6E92"/>
    <w:rsid w:val="00DC778D"/>
    <w:rsid w:val="00DC79DF"/>
    <w:rsid w:val="00DD15E9"/>
    <w:rsid w:val="00DD1975"/>
    <w:rsid w:val="00DD3BFF"/>
    <w:rsid w:val="00DD3C63"/>
    <w:rsid w:val="00DD3D8A"/>
    <w:rsid w:val="00DD4638"/>
    <w:rsid w:val="00DD4C5E"/>
    <w:rsid w:val="00DD6096"/>
    <w:rsid w:val="00DD73CE"/>
    <w:rsid w:val="00DD77E8"/>
    <w:rsid w:val="00DE1BCB"/>
    <w:rsid w:val="00DE647E"/>
    <w:rsid w:val="00DE7323"/>
    <w:rsid w:val="00DE771C"/>
    <w:rsid w:val="00DF1768"/>
    <w:rsid w:val="00DF1B72"/>
    <w:rsid w:val="00DF1FAC"/>
    <w:rsid w:val="00DF31BF"/>
    <w:rsid w:val="00DF3C3E"/>
    <w:rsid w:val="00DF5237"/>
    <w:rsid w:val="00DF596A"/>
    <w:rsid w:val="00DF734E"/>
    <w:rsid w:val="00DF7B20"/>
    <w:rsid w:val="00DF7F00"/>
    <w:rsid w:val="00E00158"/>
    <w:rsid w:val="00E015D3"/>
    <w:rsid w:val="00E02DAC"/>
    <w:rsid w:val="00E02DC4"/>
    <w:rsid w:val="00E06626"/>
    <w:rsid w:val="00E06FFA"/>
    <w:rsid w:val="00E07D50"/>
    <w:rsid w:val="00E101C4"/>
    <w:rsid w:val="00E10542"/>
    <w:rsid w:val="00E13F6E"/>
    <w:rsid w:val="00E148A2"/>
    <w:rsid w:val="00E1721F"/>
    <w:rsid w:val="00E17532"/>
    <w:rsid w:val="00E176B9"/>
    <w:rsid w:val="00E17DD6"/>
    <w:rsid w:val="00E2051E"/>
    <w:rsid w:val="00E212C1"/>
    <w:rsid w:val="00E221FA"/>
    <w:rsid w:val="00E2256A"/>
    <w:rsid w:val="00E22A93"/>
    <w:rsid w:val="00E2553B"/>
    <w:rsid w:val="00E255F7"/>
    <w:rsid w:val="00E262D3"/>
    <w:rsid w:val="00E2676A"/>
    <w:rsid w:val="00E26C9B"/>
    <w:rsid w:val="00E2724B"/>
    <w:rsid w:val="00E30073"/>
    <w:rsid w:val="00E31BBB"/>
    <w:rsid w:val="00E32962"/>
    <w:rsid w:val="00E32AA5"/>
    <w:rsid w:val="00E348C0"/>
    <w:rsid w:val="00E35B46"/>
    <w:rsid w:val="00E36E7C"/>
    <w:rsid w:val="00E37C48"/>
    <w:rsid w:val="00E40002"/>
    <w:rsid w:val="00E410C9"/>
    <w:rsid w:val="00E426A5"/>
    <w:rsid w:val="00E438DD"/>
    <w:rsid w:val="00E502A6"/>
    <w:rsid w:val="00E53595"/>
    <w:rsid w:val="00E5380D"/>
    <w:rsid w:val="00E53B73"/>
    <w:rsid w:val="00E542E3"/>
    <w:rsid w:val="00E55EC2"/>
    <w:rsid w:val="00E56739"/>
    <w:rsid w:val="00E575F7"/>
    <w:rsid w:val="00E577E0"/>
    <w:rsid w:val="00E60304"/>
    <w:rsid w:val="00E60E95"/>
    <w:rsid w:val="00E61AA0"/>
    <w:rsid w:val="00E63727"/>
    <w:rsid w:val="00E64295"/>
    <w:rsid w:val="00E6559D"/>
    <w:rsid w:val="00E66215"/>
    <w:rsid w:val="00E66E12"/>
    <w:rsid w:val="00E66EA3"/>
    <w:rsid w:val="00E706A9"/>
    <w:rsid w:val="00E7149E"/>
    <w:rsid w:val="00E719E2"/>
    <w:rsid w:val="00E71D4B"/>
    <w:rsid w:val="00E73230"/>
    <w:rsid w:val="00E7386A"/>
    <w:rsid w:val="00E7387B"/>
    <w:rsid w:val="00E738BC"/>
    <w:rsid w:val="00E74136"/>
    <w:rsid w:val="00E742E9"/>
    <w:rsid w:val="00E743B4"/>
    <w:rsid w:val="00E74983"/>
    <w:rsid w:val="00E74C2B"/>
    <w:rsid w:val="00E756F7"/>
    <w:rsid w:val="00E77486"/>
    <w:rsid w:val="00E7766E"/>
    <w:rsid w:val="00E77792"/>
    <w:rsid w:val="00E77E86"/>
    <w:rsid w:val="00E8160A"/>
    <w:rsid w:val="00E8249A"/>
    <w:rsid w:val="00E84F07"/>
    <w:rsid w:val="00E867D6"/>
    <w:rsid w:val="00E87ADF"/>
    <w:rsid w:val="00E87F95"/>
    <w:rsid w:val="00E90FDB"/>
    <w:rsid w:val="00E926FB"/>
    <w:rsid w:val="00E93611"/>
    <w:rsid w:val="00E953B4"/>
    <w:rsid w:val="00E95696"/>
    <w:rsid w:val="00E97183"/>
    <w:rsid w:val="00E97946"/>
    <w:rsid w:val="00EA00ED"/>
    <w:rsid w:val="00EA0B32"/>
    <w:rsid w:val="00EA13E8"/>
    <w:rsid w:val="00EA1B48"/>
    <w:rsid w:val="00EA25D8"/>
    <w:rsid w:val="00EA294B"/>
    <w:rsid w:val="00EA42C3"/>
    <w:rsid w:val="00EA44B6"/>
    <w:rsid w:val="00EA4CCF"/>
    <w:rsid w:val="00EA4EE3"/>
    <w:rsid w:val="00EA53B8"/>
    <w:rsid w:val="00EA5EB3"/>
    <w:rsid w:val="00EA61C3"/>
    <w:rsid w:val="00EA7517"/>
    <w:rsid w:val="00EA7E8B"/>
    <w:rsid w:val="00EB05DB"/>
    <w:rsid w:val="00EB08B0"/>
    <w:rsid w:val="00EB0BA4"/>
    <w:rsid w:val="00EB2206"/>
    <w:rsid w:val="00EB2BD7"/>
    <w:rsid w:val="00EB37A7"/>
    <w:rsid w:val="00EB657E"/>
    <w:rsid w:val="00EB722B"/>
    <w:rsid w:val="00EC01B0"/>
    <w:rsid w:val="00EC0C9E"/>
    <w:rsid w:val="00EC0CA6"/>
    <w:rsid w:val="00EC295D"/>
    <w:rsid w:val="00EC43F2"/>
    <w:rsid w:val="00EC4FA7"/>
    <w:rsid w:val="00EC504F"/>
    <w:rsid w:val="00EC52F8"/>
    <w:rsid w:val="00ED0AEE"/>
    <w:rsid w:val="00ED0F2E"/>
    <w:rsid w:val="00ED12FB"/>
    <w:rsid w:val="00ED1C55"/>
    <w:rsid w:val="00ED2108"/>
    <w:rsid w:val="00ED32C8"/>
    <w:rsid w:val="00ED33BF"/>
    <w:rsid w:val="00ED4C05"/>
    <w:rsid w:val="00ED70B3"/>
    <w:rsid w:val="00ED751D"/>
    <w:rsid w:val="00ED78F1"/>
    <w:rsid w:val="00EE1D70"/>
    <w:rsid w:val="00EE32D8"/>
    <w:rsid w:val="00EE32EC"/>
    <w:rsid w:val="00EE3458"/>
    <w:rsid w:val="00EE5531"/>
    <w:rsid w:val="00EE6FED"/>
    <w:rsid w:val="00EE72BF"/>
    <w:rsid w:val="00EE7484"/>
    <w:rsid w:val="00EF10C1"/>
    <w:rsid w:val="00EF1265"/>
    <w:rsid w:val="00EF1747"/>
    <w:rsid w:val="00EF325F"/>
    <w:rsid w:val="00EF3F7E"/>
    <w:rsid w:val="00EF59FC"/>
    <w:rsid w:val="00EF621E"/>
    <w:rsid w:val="00EF7FC6"/>
    <w:rsid w:val="00F00D08"/>
    <w:rsid w:val="00F013D1"/>
    <w:rsid w:val="00F02E29"/>
    <w:rsid w:val="00F036E4"/>
    <w:rsid w:val="00F0515E"/>
    <w:rsid w:val="00F0521A"/>
    <w:rsid w:val="00F05E41"/>
    <w:rsid w:val="00F0728C"/>
    <w:rsid w:val="00F10932"/>
    <w:rsid w:val="00F118B7"/>
    <w:rsid w:val="00F12620"/>
    <w:rsid w:val="00F131F9"/>
    <w:rsid w:val="00F1613C"/>
    <w:rsid w:val="00F17972"/>
    <w:rsid w:val="00F17E80"/>
    <w:rsid w:val="00F20282"/>
    <w:rsid w:val="00F20323"/>
    <w:rsid w:val="00F21262"/>
    <w:rsid w:val="00F21C6B"/>
    <w:rsid w:val="00F22884"/>
    <w:rsid w:val="00F23473"/>
    <w:rsid w:val="00F26C9A"/>
    <w:rsid w:val="00F26D83"/>
    <w:rsid w:val="00F2749B"/>
    <w:rsid w:val="00F27998"/>
    <w:rsid w:val="00F3338A"/>
    <w:rsid w:val="00F348F8"/>
    <w:rsid w:val="00F34A5C"/>
    <w:rsid w:val="00F34B38"/>
    <w:rsid w:val="00F34BC4"/>
    <w:rsid w:val="00F34CDF"/>
    <w:rsid w:val="00F34F6C"/>
    <w:rsid w:val="00F350F0"/>
    <w:rsid w:val="00F350FD"/>
    <w:rsid w:val="00F356D6"/>
    <w:rsid w:val="00F35BC4"/>
    <w:rsid w:val="00F36133"/>
    <w:rsid w:val="00F37357"/>
    <w:rsid w:val="00F37D26"/>
    <w:rsid w:val="00F40BDA"/>
    <w:rsid w:val="00F417A2"/>
    <w:rsid w:val="00F4196E"/>
    <w:rsid w:val="00F42730"/>
    <w:rsid w:val="00F42745"/>
    <w:rsid w:val="00F43022"/>
    <w:rsid w:val="00F44E99"/>
    <w:rsid w:val="00F466E4"/>
    <w:rsid w:val="00F47493"/>
    <w:rsid w:val="00F50B75"/>
    <w:rsid w:val="00F530CC"/>
    <w:rsid w:val="00F54B4D"/>
    <w:rsid w:val="00F60CF8"/>
    <w:rsid w:val="00F61EA8"/>
    <w:rsid w:val="00F62A67"/>
    <w:rsid w:val="00F6343F"/>
    <w:rsid w:val="00F63C24"/>
    <w:rsid w:val="00F658D9"/>
    <w:rsid w:val="00F66971"/>
    <w:rsid w:val="00F67F1B"/>
    <w:rsid w:val="00F70B31"/>
    <w:rsid w:val="00F71408"/>
    <w:rsid w:val="00F7193D"/>
    <w:rsid w:val="00F72B65"/>
    <w:rsid w:val="00F73D58"/>
    <w:rsid w:val="00F75161"/>
    <w:rsid w:val="00F80FBE"/>
    <w:rsid w:val="00F819B1"/>
    <w:rsid w:val="00F82437"/>
    <w:rsid w:val="00F828BF"/>
    <w:rsid w:val="00F83A4A"/>
    <w:rsid w:val="00F87C09"/>
    <w:rsid w:val="00F87C89"/>
    <w:rsid w:val="00F90291"/>
    <w:rsid w:val="00F91806"/>
    <w:rsid w:val="00F92C3D"/>
    <w:rsid w:val="00F932C8"/>
    <w:rsid w:val="00F949B6"/>
    <w:rsid w:val="00F959DE"/>
    <w:rsid w:val="00F96131"/>
    <w:rsid w:val="00F96B4C"/>
    <w:rsid w:val="00F96F8E"/>
    <w:rsid w:val="00F96FCE"/>
    <w:rsid w:val="00FA01B7"/>
    <w:rsid w:val="00FA0503"/>
    <w:rsid w:val="00FA0CC0"/>
    <w:rsid w:val="00FA0F38"/>
    <w:rsid w:val="00FA1809"/>
    <w:rsid w:val="00FA2EE8"/>
    <w:rsid w:val="00FA6281"/>
    <w:rsid w:val="00FB3627"/>
    <w:rsid w:val="00FB5DF3"/>
    <w:rsid w:val="00FB6E48"/>
    <w:rsid w:val="00FB7B92"/>
    <w:rsid w:val="00FB7D14"/>
    <w:rsid w:val="00FC06A5"/>
    <w:rsid w:val="00FC1057"/>
    <w:rsid w:val="00FC19A2"/>
    <w:rsid w:val="00FC2B94"/>
    <w:rsid w:val="00FC3B2A"/>
    <w:rsid w:val="00FC425A"/>
    <w:rsid w:val="00FC5261"/>
    <w:rsid w:val="00FC5ABD"/>
    <w:rsid w:val="00FC6B29"/>
    <w:rsid w:val="00FC6D25"/>
    <w:rsid w:val="00FC6D34"/>
    <w:rsid w:val="00FD2798"/>
    <w:rsid w:val="00FD3928"/>
    <w:rsid w:val="00FD3C0D"/>
    <w:rsid w:val="00FD5594"/>
    <w:rsid w:val="00FD5DA5"/>
    <w:rsid w:val="00FD6265"/>
    <w:rsid w:val="00FD6672"/>
    <w:rsid w:val="00FD7EC1"/>
    <w:rsid w:val="00FD7FE6"/>
    <w:rsid w:val="00FE00C0"/>
    <w:rsid w:val="00FE10FC"/>
    <w:rsid w:val="00FE23B4"/>
    <w:rsid w:val="00FE2E2F"/>
    <w:rsid w:val="00FE3AF1"/>
    <w:rsid w:val="00FE3E36"/>
    <w:rsid w:val="00FE429E"/>
    <w:rsid w:val="00FE516C"/>
    <w:rsid w:val="00FE5910"/>
    <w:rsid w:val="00FE5CF2"/>
    <w:rsid w:val="00FE776D"/>
    <w:rsid w:val="00FF051B"/>
    <w:rsid w:val="00FF0D51"/>
    <w:rsid w:val="00FF23A4"/>
    <w:rsid w:val="00FF26FD"/>
    <w:rsid w:val="00FF3358"/>
    <w:rsid w:val="00FF374B"/>
    <w:rsid w:val="00FF40E0"/>
    <w:rsid w:val="00FF52ED"/>
    <w:rsid w:val="00FF65A5"/>
    <w:rsid w:val="00FF6790"/>
    <w:rsid w:val="00FF6AF0"/>
    <w:rsid w:val="00FF7A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D27F0"/>
  <w15:docId w15:val="{EFAF72A2-BD77-4436-B324-20E08279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 w:type="numbering" w:customStyle="1" w:styleId="1">
    <w:name w:val="Нет списка1"/>
    <w:next w:val="a2"/>
    <w:uiPriority w:val="99"/>
    <w:semiHidden/>
    <w:unhideWhenUsed/>
    <w:rsid w:val="00A97591"/>
  </w:style>
  <w:style w:type="table" w:customStyle="1" w:styleId="10">
    <w:name w:val="Сетка таблицы1"/>
    <w:basedOn w:val="a1"/>
    <w:next w:val="ad"/>
    <w:uiPriority w:val="59"/>
    <w:rsid w:val="00A9759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d"/>
    <w:uiPriority w:val="59"/>
    <w:rsid w:val="00A97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F90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180008283">
      <w:bodyDiv w:val="1"/>
      <w:marLeft w:val="0"/>
      <w:marRight w:val="0"/>
      <w:marTop w:val="0"/>
      <w:marBottom w:val="0"/>
      <w:divBdr>
        <w:top w:val="none" w:sz="0" w:space="0" w:color="auto"/>
        <w:left w:val="none" w:sz="0" w:space="0" w:color="auto"/>
        <w:bottom w:val="none" w:sz="0" w:space="0" w:color="auto"/>
        <w:right w:val="none" w:sz="0" w:space="0" w:color="auto"/>
      </w:divBdr>
    </w:div>
    <w:div w:id="1234006685">
      <w:bodyDiv w:val="1"/>
      <w:marLeft w:val="0"/>
      <w:marRight w:val="0"/>
      <w:marTop w:val="0"/>
      <w:marBottom w:val="0"/>
      <w:divBdr>
        <w:top w:val="none" w:sz="0" w:space="0" w:color="auto"/>
        <w:left w:val="none" w:sz="0" w:space="0" w:color="auto"/>
        <w:bottom w:val="none" w:sz="0" w:space="0" w:color="auto"/>
        <w:right w:val="none" w:sz="0" w:space="0" w:color="auto"/>
      </w:divBdr>
    </w:div>
    <w:div w:id="1320115507">
      <w:bodyDiv w:val="1"/>
      <w:marLeft w:val="0"/>
      <w:marRight w:val="0"/>
      <w:marTop w:val="0"/>
      <w:marBottom w:val="0"/>
      <w:divBdr>
        <w:top w:val="none" w:sz="0" w:space="0" w:color="auto"/>
        <w:left w:val="none" w:sz="0" w:space="0" w:color="auto"/>
        <w:bottom w:val="none" w:sz="0" w:space="0" w:color="auto"/>
        <w:right w:val="none" w:sz="0" w:space="0" w:color="auto"/>
      </w:divBdr>
    </w:div>
    <w:div w:id="1684479626">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 w:id="1833792406">
      <w:bodyDiv w:val="1"/>
      <w:marLeft w:val="0"/>
      <w:marRight w:val="0"/>
      <w:marTop w:val="0"/>
      <w:marBottom w:val="0"/>
      <w:divBdr>
        <w:top w:val="none" w:sz="0" w:space="0" w:color="auto"/>
        <w:left w:val="none" w:sz="0" w:space="0" w:color="auto"/>
        <w:bottom w:val="none" w:sz="0" w:space="0" w:color="auto"/>
        <w:right w:val="none" w:sz="0" w:space="0" w:color="auto"/>
      </w:divBdr>
    </w:div>
    <w:div w:id="19659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A5424BE52D1684CF441960F26927AFF94B63D6EF3B91ADE5E7348D60E1A4071E4E8C99E4F9B07E48F2F34OCx8A" TargetMode="External"/><Relationship Id="rId18" Type="http://schemas.openxmlformats.org/officeDocument/2006/relationships/hyperlink" Target="consultantplus://offline/ref=CFEE084D41AABCD2B7EF187F40E8290017FE1B5184EF0F0A13B96BCE8FBD2731FD79D56CF4C8907AACD5A3b7QEB" TargetMode="External"/><Relationship Id="rId26" Type="http://schemas.openxmlformats.org/officeDocument/2006/relationships/hyperlink" Target="consultantplus://offline/ref=7D44188E9BE61DDF57AB58FA5465F7890A24B34265EC3AB28E2CF6A951940B53D51D14601AE38288C67129A1FAD9E628AE203901C8C5F663L9n0C" TargetMode="External"/><Relationship Id="rId3" Type="http://schemas.openxmlformats.org/officeDocument/2006/relationships/styles" Target="styles.xml"/><Relationship Id="rId21" Type="http://schemas.openxmlformats.org/officeDocument/2006/relationships/hyperlink" Target="consultantplus://offline/ref=8F0861F973D2ED5ABF62E4465536A4522B8EA44F69B2DD3CA5ADAC1A98B41A49E4B24F6D9BB6A875491AFCEF4F714158592081C84BIDh4B"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fc-25.&#1075;u" TargetMode="External"/><Relationship Id="rId17" Type="http://schemas.openxmlformats.org/officeDocument/2006/relationships/hyperlink" Target="consultantplus://offline/ref=1A10355813F22A4F6AF075E050684431913D8A26C49C96E805EB9E018173BFE7B58083545011B5E74A4FBF8AAC7A1B9E1E3939E522oBHBA" TargetMode="External"/><Relationship Id="rId25" Type="http://schemas.openxmlformats.org/officeDocument/2006/relationships/header" Target="header1.xm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A10355813F22A4F6AF075E050684431913D8A26C49C96E805EB9E018173BFE7B58083525A1AEAE25F5EE787A46C059C02253BE4o2HAA" TargetMode="External"/><Relationship Id="rId20" Type="http://schemas.openxmlformats.org/officeDocument/2006/relationships/hyperlink" Target="consultantplus://offline/ref=8F0861F973D2ED5ABF62E4465536A4522B8EA44F69B2DD3CA5ADAC1A98B41A49E4B24F689FBEA875491AFCEF4F714158592081C84BIDh4B" TargetMode="External"/><Relationship Id="rId29" Type="http://schemas.openxmlformats.org/officeDocument/2006/relationships/hyperlink" Target="consultantplus://offline/ref=7D44188E9BE61DDF57AB58FA5465F7890A24B34265EC3AB28E2CF6A951940B53D51D14621AE58A8B922B39A5B38DE337A73E2603D6C5LFn4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u.primorsky.ru" TargetMode="External"/><Relationship Id="rId24" Type="http://schemas.openxmlformats.org/officeDocument/2006/relationships/hyperlink" Target="consultantplus://offline/ref=D2F61E74393217C2573DD14E11EACD373F7864D3CF763A4596A2259AE8N6DFG" TargetMode="External"/><Relationship Id="rId32" Type="http://schemas.openxmlformats.org/officeDocument/2006/relationships/hyperlink" Target="http://www.consultant.ru/document/cons_doc_LAW_402552/" TargetMode="External"/><Relationship Id="rId5" Type="http://schemas.openxmlformats.org/officeDocument/2006/relationships/webSettings" Target="webSettings.xml"/><Relationship Id="rId15" Type="http://schemas.openxmlformats.org/officeDocument/2006/relationships/hyperlink" Target="consultantplus://offline/ref=178D28526DFD62625FB7397168D51DC3DDFC108F175FCC17E37CC14A9C4DDAB98DF9AE69FC06067824B70EC1CAO2h6G" TargetMode="External"/><Relationship Id="rId23" Type="http://schemas.openxmlformats.org/officeDocument/2006/relationships/hyperlink" Target="consultantplus://offline/ref=20C8EF292D245910C3B3E0730672E864F2C850425FB4D515ED6357AEBA4DBBDC1F0356EBD1BCD29F0A2021365FuEJ1B" TargetMode="External"/><Relationship Id="rId28" Type="http://schemas.openxmlformats.org/officeDocument/2006/relationships/hyperlink" Target="consultantplus://offline/ref=7D44188E9BE61DDF57AB58FA5465F7890A24B34265EC3AB28E2CF6A951940B53D51D14621AE68E8B922B39A5B38DE337A73E2603D6C5LFn4C"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F0861F973D2ED5ABF62E4465536A4522B8EA44F69B2DD3CA5ADAC1A98B41A49E4B24F6B9DBCA52A4C0FEDB743715E475A3C9DCA4ADDI3h7B" TargetMode="External"/><Relationship Id="rId31" Type="http://schemas.openxmlformats.org/officeDocument/2006/relationships/hyperlink" Target="consultantplus://offline/ref=7D44188E9BE61DDF57AB58FA5465F7890A24B34265EC3AB28E2CF6A951940B53D51D14621FE4888B922B39A5B38DE337A73E2603D6C5LFn4C" TargetMode="External"/><Relationship Id="rId4" Type="http://schemas.openxmlformats.org/officeDocument/2006/relationships/settings" Target="settings.xml"/><Relationship Id="rId9" Type="http://schemas.openxmlformats.org/officeDocument/2006/relationships/hyperlink" Target="consultantplus://offline/ref=A5290DE90F7A63FF589B3D954CCB5823143A2E3D9E9DBEB910E4B3DFFFr139G" TargetMode="External"/><Relationship Id="rId14" Type="http://schemas.openxmlformats.org/officeDocument/2006/relationships/hyperlink" Target="consultantplus://offline/ref=8F0861F973D2ED5ABF62E4465536A4522B8EA4486FBADD3CA5ADAC1A98B41A49F6B2176499BEBD201A40ABE24FI7h8B" TargetMode="External"/><Relationship Id="rId22" Type="http://schemas.openxmlformats.org/officeDocument/2006/relationships/hyperlink" Target="consultantplus://offline/ref=8F0861F973D2ED5ABF62E4465536A4522B8EA44F69B2DD3CA5ADAC1A98B41A49E4B24F6B9DBCA52A4C0FEDB743715E475A3C9DCA4ADDI3h7B" TargetMode="External"/><Relationship Id="rId27" Type="http://schemas.openxmlformats.org/officeDocument/2006/relationships/hyperlink" Target="consultantplus://offline/ref=7D44188E9BE61DDF57AB58FA5465F7890A24B34265EC3AB28E2CF6A951940B53D51D14601AE18A84CF7129A1FAD9E628AE203901C8C5F663L9n0C" TargetMode="External"/><Relationship Id="rId30" Type="http://schemas.openxmlformats.org/officeDocument/2006/relationships/hyperlink" Target="consultantplus://offline/ref=7D44188E9BE61DDF57AB58FA5465F7890A24B34265EC3AB28E2CF6A951940B53D51D14621FE68E8B922B39A5B38DE337A73E2603D6C5LFn4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6AF10-A6A3-49F7-9527-66EAC86E0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43</Pages>
  <Words>13987</Words>
  <Characters>79731</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Perednia</cp:lastModifiedBy>
  <cp:revision>26</cp:revision>
  <cp:lastPrinted>2024-07-05T04:53:00Z</cp:lastPrinted>
  <dcterms:created xsi:type="dcterms:W3CDTF">2024-07-03T06:32:00Z</dcterms:created>
  <dcterms:modified xsi:type="dcterms:W3CDTF">2024-08-20T01:14:00Z</dcterms:modified>
</cp:coreProperties>
</file>