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1D" w:rsidRDefault="004B641D" w:rsidP="004B641D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 wp14:anchorId="0BCE2FA3" wp14:editId="0006399D">
            <wp:simplePos x="0" y="0"/>
            <wp:positionH relativeFrom="column">
              <wp:posOffset>2479040</wp:posOffset>
            </wp:positionH>
            <wp:positionV relativeFrom="paragraph">
              <wp:posOffset>-497840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41D" w:rsidRPr="00091B1D" w:rsidRDefault="004B641D" w:rsidP="004B641D">
      <w:pPr>
        <w:pStyle w:val="a3"/>
        <w:tabs>
          <w:tab w:val="left" w:pos="0"/>
        </w:tabs>
        <w:rPr>
          <w:sz w:val="20"/>
          <w:szCs w:val="20"/>
        </w:rPr>
      </w:pPr>
    </w:p>
    <w:p w:rsidR="004B641D" w:rsidRDefault="004B641D" w:rsidP="004B641D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B641D" w:rsidRDefault="004B641D" w:rsidP="004B641D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B641D" w:rsidRDefault="004B641D" w:rsidP="004B641D">
      <w:pPr>
        <w:pStyle w:val="a3"/>
        <w:tabs>
          <w:tab w:val="left" w:pos="0"/>
        </w:tabs>
      </w:pPr>
      <w:r>
        <w:t xml:space="preserve">МУНИЦИПАЛЬНОГО ОКРУГА </w:t>
      </w:r>
    </w:p>
    <w:p w:rsidR="004B641D" w:rsidRPr="003F6792" w:rsidRDefault="004B641D" w:rsidP="004B641D">
      <w:pPr>
        <w:pStyle w:val="a3"/>
        <w:tabs>
          <w:tab w:val="left" w:pos="0"/>
        </w:tabs>
        <w:rPr>
          <w:sz w:val="36"/>
          <w:szCs w:val="36"/>
        </w:rPr>
      </w:pPr>
    </w:p>
    <w:p w:rsidR="004B641D" w:rsidRDefault="004B641D" w:rsidP="004B641D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4B641D" w:rsidRPr="000B492E" w:rsidRDefault="004B641D" w:rsidP="004B641D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15"/>
        <w:tblW w:w="0" w:type="auto"/>
        <w:tblLook w:val="0000" w:firstRow="0" w:lastRow="0" w:firstColumn="0" w:lastColumn="0" w:noHBand="0" w:noVBand="0"/>
      </w:tblPr>
      <w:tblGrid>
        <w:gridCol w:w="9322"/>
      </w:tblGrid>
      <w:tr w:rsidR="004B641D" w:rsidRPr="00E4666A" w:rsidTr="008B6B2A">
        <w:trPr>
          <w:trHeight w:val="568"/>
        </w:trPr>
        <w:tc>
          <w:tcPr>
            <w:tcW w:w="9322" w:type="dxa"/>
          </w:tcPr>
          <w:p w:rsidR="004B641D" w:rsidRDefault="004B641D" w:rsidP="004B641D">
            <w:pPr>
              <w:jc w:val="center"/>
              <w:rPr>
                <w:b/>
                <w:sz w:val="28"/>
                <w:szCs w:val="28"/>
              </w:rPr>
            </w:pPr>
            <w:r w:rsidRPr="00237969"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237969">
              <w:rPr>
                <w:b/>
                <w:sz w:val="28"/>
                <w:szCs w:val="28"/>
              </w:rPr>
              <w:t>утратившими</w:t>
            </w:r>
            <w:proofErr w:type="gramEnd"/>
            <w:r w:rsidRPr="00237969">
              <w:rPr>
                <w:b/>
                <w:sz w:val="28"/>
                <w:szCs w:val="28"/>
              </w:rPr>
              <w:t xml:space="preserve"> силу некоторых решений </w:t>
            </w:r>
          </w:p>
          <w:p w:rsidR="004B641D" w:rsidRPr="00E4666A" w:rsidRDefault="004B641D" w:rsidP="004B641D">
            <w:pPr>
              <w:jc w:val="center"/>
              <w:rPr>
                <w:sz w:val="26"/>
                <w:szCs w:val="26"/>
              </w:rPr>
            </w:pPr>
          </w:p>
        </w:tc>
      </w:tr>
    </w:tbl>
    <w:p w:rsidR="004B641D" w:rsidRPr="00644A4B" w:rsidRDefault="004B641D" w:rsidP="004B641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4A4B">
        <w:rPr>
          <w:rFonts w:ascii="Times New Roman" w:hAnsi="Times New Roman" w:cs="Times New Roman"/>
          <w:sz w:val="24"/>
          <w:szCs w:val="24"/>
        </w:rPr>
        <w:t>Принято Думой Чугуевского муниципального округа</w:t>
      </w:r>
    </w:p>
    <w:p w:rsidR="004B641D" w:rsidRPr="00644A4B" w:rsidRDefault="004B641D" w:rsidP="004B641D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4A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44A4B">
        <w:rPr>
          <w:rFonts w:ascii="Times New Roman" w:hAnsi="Times New Roman" w:cs="Times New Roman"/>
          <w:sz w:val="24"/>
          <w:szCs w:val="24"/>
        </w:rPr>
        <w:t>» мая 2021 года</w:t>
      </w:r>
    </w:p>
    <w:p w:rsidR="00ED5EB6" w:rsidRDefault="007C53EE"/>
    <w:p w:rsidR="004B641D" w:rsidRPr="00C96EF6" w:rsidRDefault="004B641D" w:rsidP="00EC28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 w:rsidRPr="00C96EF6">
        <w:rPr>
          <w:b/>
          <w:sz w:val="26"/>
          <w:szCs w:val="26"/>
        </w:rPr>
        <w:t>Статья 1.</w:t>
      </w:r>
    </w:p>
    <w:p w:rsidR="004B641D" w:rsidRPr="00C96EF6" w:rsidRDefault="004B641D" w:rsidP="00EC28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C96EF6">
        <w:rPr>
          <w:sz w:val="26"/>
          <w:szCs w:val="26"/>
        </w:rPr>
        <w:t>Признать утратившими силу:</w:t>
      </w:r>
    </w:p>
    <w:p w:rsidR="004B641D" w:rsidRPr="00C96EF6" w:rsidRDefault="004B641D" w:rsidP="00EC28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 w:rsidRPr="00C96EF6">
        <w:rPr>
          <w:sz w:val="26"/>
          <w:szCs w:val="26"/>
        </w:rPr>
        <w:t>- решение Думы Чугуевского муниципального района от 25 ноября 2019 года № 493-НПА «О системе налогообложения в виде единого налога на вмененный доход для отдельных видов деятельности на территории Чугуевского муниципального округа»;</w:t>
      </w:r>
    </w:p>
    <w:p w:rsidR="004B641D" w:rsidRPr="00C96EF6" w:rsidRDefault="004B641D" w:rsidP="00EC28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C96EF6">
        <w:rPr>
          <w:sz w:val="26"/>
          <w:szCs w:val="26"/>
        </w:rPr>
        <w:t>- решение Думы Чугуевского муниципального округа от 13 апреля 2020 года № 23-НПА «О внесении изменений в отдельные решения Думы Чугуевского муниципального района в части установления пониженных налоговых ставок и коэффициентов».</w:t>
      </w:r>
    </w:p>
    <w:p w:rsidR="004B641D" w:rsidRPr="00C96EF6" w:rsidRDefault="004B641D" w:rsidP="00EC284C">
      <w:pPr>
        <w:widowControl w:val="0"/>
        <w:autoSpaceDE w:val="0"/>
        <w:autoSpaceDN w:val="0"/>
        <w:adjustRightInd w:val="0"/>
        <w:spacing w:line="360" w:lineRule="auto"/>
        <w:ind w:left="360" w:firstLine="709"/>
        <w:jc w:val="both"/>
        <w:outlineLvl w:val="1"/>
        <w:rPr>
          <w:b/>
          <w:sz w:val="26"/>
          <w:szCs w:val="26"/>
        </w:rPr>
      </w:pPr>
    </w:p>
    <w:p w:rsidR="004B641D" w:rsidRPr="00C96EF6" w:rsidRDefault="004B641D" w:rsidP="00EC28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b/>
          <w:sz w:val="26"/>
          <w:szCs w:val="26"/>
        </w:rPr>
      </w:pPr>
      <w:r w:rsidRPr="00C96EF6">
        <w:rPr>
          <w:b/>
          <w:sz w:val="26"/>
          <w:szCs w:val="26"/>
        </w:rPr>
        <w:t>Статья 2.</w:t>
      </w:r>
    </w:p>
    <w:p w:rsidR="004B641D" w:rsidRPr="00C96EF6" w:rsidRDefault="004B641D" w:rsidP="00EC284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6"/>
          <w:szCs w:val="26"/>
        </w:rPr>
      </w:pPr>
      <w:r w:rsidRPr="00C96EF6">
        <w:rPr>
          <w:sz w:val="26"/>
          <w:szCs w:val="26"/>
        </w:rPr>
        <w:t xml:space="preserve">Настоящее решение вступает в силу со дня его официального опубликования. </w:t>
      </w:r>
    </w:p>
    <w:p w:rsidR="004B641D" w:rsidRPr="00C96EF6" w:rsidRDefault="004B641D" w:rsidP="004B641D">
      <w:pPr>
        <w:widowControl w:val="0"/>
        <w:autoSpaceDE w:val="0"/>
        <w:autoSpaceDN w:val="0"/>
        <w:adjustRightInd w:val="0"/>
        <w:spacing w:line="360" w:lineRule="auto"/>
        <w:ind w:left="360"/>
        <w:jc w:val="both"/>
        <w:outlineLvl w:val="1"/>
        <w:rPr>
          <w:sz w:val="26"/>
          <w:szCs w:val="26"/>
        </w:rPr>
      </w:pPr>
    </w:p>
    <w:p w:rsidR="004B641D" w:rsidRPr="00C96EF6" w:rsidRDefault="004B641D" w:rsidP="004B641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96EF6">
        <w:rPr>
          <w:sz w:val="26"/>
          <w:szCs w:val="26"/>
        </w:rPr>
        <w:t>Глава Чугуевского</w:t>
      </w:r>
    </w:p>
    <w:p w:rsidR="004B641D" w:rsidRPr="00C96EF6" w:rsidRDefault="004B641D" w:rsidP="004B641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C96EF6">
        <w:rPr>
          <w:sz w:val="26"/>
          <w:szCs w:val="26"/>
        </w:rPr>
        <w:t>муниципального округа                                                                    Р.Ю. Деменев</w:t>
      </w:r>
    </w:p>
    <w:p w:rsidR="004B641D" w:rsidRPr="00C96EF6" w:rsidRDefault="004B641D" w:rsidP="004B641D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4B641D" w:rsidRPr="00C96EF6" w:rsidRDefault="004B641D" w:rsidP="004B641D">
      <w:pPr>
        <w:rPr>
          <w:b/>
          <w:sz w:val="26"/>
          <w:szCs w:val="26"/>
          <w:u w:val="single"/>
        </w:rPr>
      </w:pPr>
      <w:r w:rsidRPr="00C96EF6">
        <w:rPr>
          <w:b/>
          <w:sz w:val="26"/>
          <w:szCs w:val="26"/>
          <w:u w:val="single"/>
        </w:rPr>
        <w:t>«</w:t>
      </w:r>
      <w:r w:rsidR="00C467FA">
        <w:rPr>
          <w:b/>
          <w:sz w:val="26"/>
          <w:szCs w:val="26"/>
          <w:u w:val="single"/>
        </w:rPr>
        <w:t>01</w:t>
      </w:r>
      <w:r w:rsidRPr="00C96EF6">
        <w:rPr>
          <w:b/>
          <w:sz w:val="26"/>
          <w:szCs w:val="26"/>
          <w:u w:val="single"/>
        </w:rPr>
        <w:t>»</w:t>
      </w:r>
      <w:r w:rsidR="00C467FA">
        <w:rPr>
          <w:b/>
          <w:sz w:val="26"/>
          <w:szCs w:val="26"/>
          <w:u w:val="single"/>
        </w:rPr>
        <w:t xml:space="preserve"> июня</w:t>
      </w:r>
      <w:r w:rsidRPr="00C96EF6">
        <w:rPr>
          <w:b/>
          <w:sz w:val="26"/>
          <w:szCs w:val="26"/>
          <w:u w:val="single"/>
        </w:rPr>
        <w:t xml:space="preserve">  2021г.</w:t>
      </w:r>
    </w:p>
    <w:p w:rsidR="004B641D" w:rsidRPr="00C96EF6" w:rsidRDefault="004B641D" w:rsidP="004B641D">
      <w:pPr>
        <w:rPr>
          <w:b/>
          <w:sz w:val="26"/>
          <w:szCs w:val="26"/>
          <w:u w:val="single"/>
        </w:rPr>
      </w:pPr>
      <w:r w:rsidRPr="00C96EF6">
        <w:rPr>
          <w:b/>
          <w:sz w:val="26"/>
          <w:szCs w:val="26"/>
          <w:u w:val="single"/>
        </w:rPr>
        <w:t>№</w:t>
      </w:r>
      <w:r>
        <w:rPr>
          <w:b/>
          <w:sz w:val="26"/>
          <w:szCs w:val="26"/>
          <w:u w:val="single"/>
        </w:rPr>
        <w:t xml:space="preserve"> 209 </w:t>
      </w:r>
      <w:r w:rsidRPr="00C96EF6">
        <w:rPr>
          <w:b/>
          <w:sz w:val="26"/>
          <w:szCs w:val="26"/>
          <w:u w:val="single"/>
        </w:rPr>
        <w:t xml:space="preserve">– НПА </w:t>
      </w:r>
    </w:p>
    <w:p w:rsidR="004B641D" w:rsidRDefault="004B641D"/>
    <w:sectPr w:rsidR="004B6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1D"/>
    <w:rsid w:val="0000678D"/>
    <w:rsid w:val="001E790C"/>
    <w:rsid w:val="002D1B47"/>
    <w:rsid w:val="004B641D"/>
    <w:rsid w:val="004E0554"/>
    <w:rsid w:val="005E0779"/>
    <w:rsid w:val="007507B9"/>
    <w:rsid w:val="007C53EE"/>
    <w:rsid w:val="009F6B59"/>
    <w:rsid w:val="00C467FA"/>
    <w:rsid w:val="00CE173E"/>
    <w:rsid w:val="00E62245"/>
    <w:rsid w:val="00EC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4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B64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B6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641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B641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B6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doh2</cp:lastModifiedBy>
  <cp:revision>2</cp:revision>
  <dcterms:created xsi:type="dcterms:W3CDTF">2021-06-24T00:18:00Z</dcterms:created>
  <dcterms:modified xsi:type="dcterms:W3CDTF">2021-06-24T00:18:00Z</dcterms:modified>
</cp:coreProperties>
</file>