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166F664" w:rsidR="00235EEF" w:rsidRDefault="00502FE5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="00F67680">
        <w:rPr>
          <w:rFonts w:ascii="Times New Roman" w:hAnsi="Times New Roman" w:cs="Times New Roman"/>
          <w:b/>
          <w:sz w:val="26"/>
          <w:szCs w:val="26"/>
        </w:rPr>
        <w:t>.07.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A7714B1" w14:textId="77777777" w:rsidR="00953564" w:rsidRPr="00862E4E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194A1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A0EC718" w14:textId="77777777" w:rsidR="00953564" w:rsidRDefault="00953564" w:rsidP="0095356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F8D1539" w14:textId="00D31418" w:rsidR="004A1EE8" w:rsidRPr="00B41770" w:rsidRDefault="00B3562E" w:rsidP="004A1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четверть больше: статистика Приморского</w:t>
      </w:r>
      <w:r w:rsidR="004A1EE8" w:rsidRPr="00B417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r w:rsidR="0040788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0273E987" w14:textId="77777777" w:rsidR="004A1EE8" w:rsidRPr="00B41770" w:rsidRDefault="004A1EE8" w:rsidP="004A1E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B05A32" w14:textId="77777777" w:rsidR="00502FE5" w:rsidRPr="00502FE5" w:rsidRDefault="00502FE5" w:rsidP="00502F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E5">
        <w:rPr>
          <w:rFonts w:ascii="Times New Roman" w:hAnsi="Times New Roman" w:cs="Times New Roman"/>
          <w:sz w:val="28"/>
          <w:szCs w:val="28"/>
        </w:rPr>
        <w:t>Согласно статистике Управления Росреестра по Приморскому краю, количество учётно-регистрационных действий в первом полугодии 2022 года составило 301 945. Это почти на четверть больше, чем за тот же период годом ранее (243 981).</w:t>
      </w:r>
    </w:p>
    <w:p w14:paraId="4880FC71" w14:textId="77777777" w:rsidR="00502FE5" w:rsidRPr="00502FE5" w:rsidRDefault="00502FE5" w:rsidP="00502F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E5">
        <w:rPr>
          <w:rFonts w:ascii="Times New Roman" w:hAnsi="Times New Roman" w:cs="Times New Roman"/>
          <w:sz w:val="28"/>
          <w:szCs w:val="28"/>
        </w:rPr>
        <w:t xml:space="preserve">75% заявлений - на государственную регистрацию прав, каждое пятое обращение было связано с кадастровым учетом, 5% учетно-регистрационных действий прошли в рамках единой процедуры. При этом количество заявлений, связанных с кадастровым учетом, за первые 6 месяцев текущего года увеличилось более чем в 2,5 раза по сравнению с тем же периодом прошлого года (59 551 против 22 690). </w:t>
      </w:r>
    </w:p>
    <w:p w14:paraId="05FCFA78" w14:textId="6B17C406" w:rsidR="00493342" w:rsidRDefault="00502FE5" w:rsidP="004933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FE5">
        <w:rPr>
          <w:rFonts w:ascii="Times New Roman" w:hAnsi="Times New Roman" w:cs="Times New Roman"/>
          <w:sz w:val="28"/>
          <w:szCs w:val="28"/>
        </w:rPr>
        <w:t>«Значительное увеличение количества учетно-регистрационных действий свидетельствует о том, что край развивается, привлекаются инвестиции, строятся новые промышленные и социальные объекты, -- говорит руководитель Управления Росреестра по Приморскому краю Евгений Русецкий. – Мы же, со своей стороны, делаем всё возможное, чтобы наши услуги были доступны и занимали</w:t>
      </w:r>
      <w:r w:rsidR="00493342">
        <w:rPr>
          <w:rFonts w:ascii="Times New Roman" w:hAnsi="Times New Roman" w:cs="Times New Roman"/>
          <w:sz w:val="28"/>
          <w:szCs w:val="28"/>
        </w:rPr>
        <w:t xml:space="preserve"> минимальное количество времени. К слову, средний срок постановки на кадастровый учет в Приморье в июне составил менее двух дней, а регистрация прав – ровно </w:t>
      </w:r>
      <w:r w:rsidR="00407885">
        <w:rPr>
          <w:rFonts w:ascii="Times New Roman" w:hAnsi="Times New Roman" w:cs="Times New Roman"/>
          <w:sz w:val="28"/>
          <w:szCs w:val="28"/>
        </w:rPr>
        <w:t>один день, причём э</w:t>
      </w:r>
      <w:r w:rsidR="00B3562E">
        <w:rPr>
          <w:rFonts w:ascii="Times New Roman" w:hAnsi="Times New Roman" w:cs="Times New Roman"/>
          <w:sz w:val="28"/>
          <w:szCs w:val="28"/>
        </w:rPr>
        <w:t>ти цифры</w:t>
      </w:r>
      <w:r w:rsidR="00493342">
        <w:rPr>
          <w:rFonts w:ascii="Times New Roman" w:hAnsi="Times New Roman" w:cs="Times New Roman"/>
          <w:sz w:val="28"/>
          <w:szCs w:val="28"/>
        </w:rPr>
        <w:t xml:space="preserve"> значительно меньше средних по стране</w:t>
      </w:r>
      <w:r w:rsidR="00407885">
        <w:rPr>
          <w:rFonts w:ascii="Times New Roman" w:hAnsi="Times New Roman" w:cs="Times New Roman"/>
          <w:sz w:val="28"/>
          <w:szCs w:val="28"/>
        </w:rPr>
        <w:t>».</w:t>
      </w:r>
    </w:p>
    <w:p w14:paraId="1764EB8B" w14:textId="77777777" w:rsidR="00493342" w:rsidRPr="00493342" w:rsidRDefault="00493342" w:rsidP="004933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9B9AB9" w14:textId="77777777" w:rsidR="00502FE5" w:rsidRPr="00502FE5" w:rsidRDefault="00502FE5" w:rsidP="00502F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7324CE" w14:textId="77777777" w:rsidR="00953564" w:rsidRPr="00D56A03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457B5BF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</w:p>
    <w:p w14:paraId="13E44219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100B464C" w14:textId="77777777" w:rsidR="00CE71DB" w:rsidRDefault="00CE71D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CE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235B"/>
    <w:rsid w:val="00094AD3"/>
    <w:rsid w:val="00132E5C"/>
    <w:rsid w:val="00152677"/>
    <w:rsid w:val="00170FC8"/>
    <w:rsid w:val="001F6CF1"/>
    <w:rsid w:val="00235EEF"/>
    <w:rsid w:val="002860BC"/>
    <w:rsid w:val="00294C2C"/>
    <w:rsid w:val="002A22CF"/>
    <w:rsid w:val="002A6516"/>
    <w:rsid w:val="002B456C"/>
    <w:rsid w:val="002D15FB"/>
    <w:rsid w:val="002D2F5C"/>
    <w:rsid w:val="003A63C1"/>
    <w:rsid w:val="00407885"/>
    <w:rsid w:val="004326D6"/>
    <w:rsid w:val="00476E54"/>
    <w:rsid w:val="00493342"/>
    <w:rsid w:val="00495C8F"/>
    <w:rsid w:val="004A1EE8"/>
    <w:rsid w:val="004E3DB9"/>
    <w:rsid w:val="00502FE5"/>
    <w:rsid w:val="00516589"/>
    <w:rsid w:val="005A5C60"/>
    <w:rsid w:val="005C003B"/>
    <w:rsid w:val="005D3C00"/>
    <w:rsid w:val="005D46CD"/>
    <w:rsid w:val="00600C0C"/>
    <w:rsid w:val="00676390"/>
    <w:rsid w:val="00676C8D"/>
    <w:rsid w:val="0070170B"/>
    <w:rsid w:val="00736097"/>
    <w:rsid w:val="007B79E5"/>
    <w:rsid w:val="007C14E8"/>
    <w:rsid w:val="007E4699"/>
    <w:rsid w:val="00812D4E"/>
    <w:rsid w:val="0084655B"/>
    <w:rsid w:val="0089252C"/>
    <w:rsid w:val="008B315C"/>
    <w:rsid w:val="008F40AD"/>
    <w:rsid w:val="009313F1"/>
    <w:rsid w:val="00953564"/>
    <w:rsid w:val="009544EF"/>
    <w:rsid w:val="00980AC6"/>
    <w:rsid w:val="00995DBA"/>
    <w:rsid w:val="00A23BEF"/>
    <w:rsid w:val="00A36C70"/>
    <w:rsid w:val="00A371C1"/>
    <w:rsid w:val="00A44AE7"/>
    <w:rsid w:val="00A95341"/>
    <w:rsid w:val="00AC53F4"/>
    <w:rsid w:val="00AF72AE"/>
    <w:rsid w:val="00B05996"/>
    <w:rsid w:val="00B11065"/>
    <w:rsid w:val="00B1371F"/>
    <w:rsid w:val="00B14BC1"/>
    <w:rsid w:val="00B16F66"/>
    <w:rsid w:val="00B206D1"/>
    <w:rsid w:val="00B3562E"/>
    <w:rsid w:val="00B4635C"/>
    <w:rsid w:val="00B66234"/>
    <w:rsid w:val="00BA4C3D"/>
    <w:rsid w:val="00BB119A"/>
    <w:rsid w:val="00BD2A3D"/>
    <w:rsid w:val="00C03E02"/>
    <w:rsid w:val="00C21FA7"/>
    <w:rsid w:val="00C24313"/>
    <w:rsid w:val="00CB3098"/>
    <w:rsid w:val="00CB6773"/>
    <w:rsid w:val="00CE71DB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67680"/>
    <w:rsid w:val="00F81181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17</cp:revision>
  <cp:lastPrinted>2021-04-20T16:11:00Z</cp:lastPrinted>
  <dcterms:created xsi:type="dcterms:W3CDTF">2022-06-01T05:44:00Z</dcterms:created>
  <dcterms:modified xsi:type="dcterms:W3CDTF">2022-07-28T06:12:00Z</dcterms:modified>
</cp:coreProperties>
</file>