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E219" w14:textId="77777777" w:rsidR="00752194" w:rsidRDefault="00752194" w:rsidP="0031671F">
      <w:pPr>
        <w:spacing w:after="0" w:line="240" w:lineRule="auto"/>
        <w:jc w:val="center"/>
        <w:rPr>
          <w:rFonts w:ascii="Times New Roman" w:hAnsi="Times New Roman"/>
          <w:sz w:val="24"/>
          <w:szCs w:val="24"/>
          <w:lang w:eastAsia="ru-RU"/>
        </w:rPr>
      </w:pPr>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14:paraId="1D0AB6D2"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14:paraId="3F144F3C"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14:paraId="09308C70"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26885DC9"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5882AB3B" w14:textId="77777777"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14:paraId="27EFCDA7" w14:textId="77777777" w:rsidR="00752194" w:rsidRDefault="00752194" w:rsidP="0031671F">
      <w:pPr>
        <w:spacing w:after="0" w:line="240" w:lineRule="auto"/>
        <w:jc w:val="center"/>
        <w:rPr>
          <w:rFonts w:ascii="Times New Roman" w:hAnsi="Times New Roman"/>
          <w:spacing w:val="24"/>
          <w:sz w:val="16"/>
          <w:szCs w:val="16"/>
          <w:lang w:eastAsia="ru-RU"/>
        </w:rPr>
      </w:pPr>
    </w:p>
    <w:p w14:paraId="35B143A1" w14:textId="77777777" w:rsidR="00752194" w:rsidRPr="008C729C" w:rsidRDefault="00752194" w:rsidP="0031671F">
      <w:pPr>
        <w:spacing w:after="0" w:line="240" w:lineRule="auto"/>
        <w:jc w:val="center"/>
        <w:rPr>
          <w:rFonts w:ascii="Times New Roman" w:hAnsi="Times New Roman"/>
          <w:spacing w:val="24"/>
          <w:sz w:val="16"/>
          <w:szCs w:val="16"/>
          <w:lang w:eastAsia="ru-RU"/>
        </w:rPr>
      </w:pPr>
    </w:p>
    <w:p w14:paraId="6C7C47A9" w14:textId="77777777" w:rsidR="00752194" w:rsidRPr="008C729C" w:rsidRDefault="004C1A0B" w:rsidP="004C1A0B">
      <w:pPr>
        <w:spacing w:after="0" w:line="240" w:lineRule="auto"/>
        <w:rPr>
          <w:rFonts w:ascii="Times New Roman" w:hAnsi="Times New Roman"/>
          <w:sz w:val="26"/>
          <w:szCs w:val="26"/>
          <w:lang w:eastAsia="ru-RU"/>
        </w:rPr>
      </w:pPr>
      <w:r w:rsidRPr="004C1A0B">
        <w:rPr>
          <w:rFonts w:ascii="Times New Roman" w:hAnsi="Times New Roman"/>
          <w:b/>
          <w:sz w:val="28"/>
          <w:szCs w:val="26"/>
          <w:lang w:eastAsia="ru-RU"/>
        </w:rPr>
        <w:t>20 февраля 2020 год</w:t>
      </w:r>
      <w:r w:rsidRPr="004C1A0B">
        <w:rPr>
          <w:rFonts w:ascii="Times New Roman" w:hAnsi="Times New Roman"/>
          <w:b/>
          <w:sz w:val="28"/>
          <w:szCs w:val="28"/>
          <w:lang w:eastAsia="ru-RU"/>
        </w:rPr>
        <w:t>а</w:t>
      </w:r>
      <w:r>
        <w:rPr>
          <w:rFonts w:ascii="Times New Roman" w:hAnsi="Times New Roman"/>
          <w:sz w:val="26"/>
          <w:szCs w:val="26"/>
          <w:lang w:eastAsia="ru-RU"/>
        </w:rPr>
        <w:t xml:space="preserve">                   </w:t>
      </w:r>
      <w:r w:rsidR="00752194" w:rsidRPr="008C729C">
        <w:rPr>
          <w:rFonts w:ascii="Times New Roman" w:hAnsi="Times New Roman"/>
          <w:sz w:val="26"/>
          <w:szCs w:val="26"/>
          <w:lang w:eastAsia="ru-RU"/>
        </w:rPr>
        <w:t xml:space="preserve">с. Чугуевка </w:t>
      </w:r>
      <w:r>
        <w:rPr>
          <w:rFonts w:ascii="Times New Roman" w:hAnsi="Times New Roman"/>
          <w:sz w:val="26"/>
          <w:szCs w:val="26"/>
          <w:lang w:eastAsia="ru-RU"/>
        </w:rPr>
        <w:t xml:space="preserve">                                            </w:t>
      </w:r>
      <w:r w:rsidRPr="004C1A0B">
        <w:rPr>
          <w:rFonts w:ascii="Times New Roman" w:hAnsi="Times New Roman"/>
          <w:b/>
          <w:sz w:val="28"/>
          <w:szCs w:val="28"/>
          <w:lang w:eastAsia="ru-RU"/>
        </w:rPr>
        <w:t>102-НПА</w:t>
      </w:r>
    </w:p>
    <w:p w14:paraId="76D605DE" w14:textId="77777777" w:rsidR="00752194" w:rsidRPr="008C729C" w:rsidRDefault="00752194" w:rsidP="0031671F">
      <w:pPr>
        <w:spacing w:after="0" w:line="240" w:lineRule="auto"/>
        <w:jc w:val="center"/>
        <w:rPr>
          <w:rFonts w:ascii="Times New Roman" w:hAnsi="Times New Roman"/>
          <w:sz w:val="16"/>
          <w:szCs w:val="20"/>
          <w:lang w:eastAsia="ru-RU"/>
        </w:rPr>
      </w:pPr>
    </w:p>
    <w:p w14:paraId="0BAC1003" w14:textId="77777777" w:rsidR="00752194" w:rsidRPr="008C729C" w:rsidRDefault="00752194" w:rsidP="0031671F">
      <w:pPr>
        <w:spacing w:after="0" w:line="240" w:lineRule="auto"/>
        <w:rPr>
          <w:rFonts w:ascii="Times New Roman" w:hAnsi="Times New Roman"/>
          <w:sz w:val="16"/>
          <w:szCs w:val="16"/>
          <w:lang w:eastAsia="ru-RU"/>
        </w:rPr>
      </w:pPr>
    </w:p>
    <w:p w14:paraId="62EEE807" w14:textId="77777777" w:rsidR="00752194" w:rsidRPr="00575166" w:rsidRDefault="00752194"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 xml:space="preserve">Об утверждении муниципальной программы </w:t>
      </w:r>
    </w:p>
    <w:p w14:paraId="294FF2EF" w14:textId="14F56257" w:rsidR="00752194" w:rsidRPr="00575166" w:rsidRDefault="00752194"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 xml:space="preserve">«Содержание и благоустройство </w:t>
      </w:r>
      <w:proofErr w:type="spellStart"/>
      <w:r w:rsidRPr="00575166">
        <w:rPr>
          <w:rFonts w:ascii="Times New Roman" w:hAnsi="Times New Roman"/>
          <w:b/>
          <w:sz w:val="28"/>
          <w:szCs w:val="28"/>
          <w:lang w:eastAsia="ru-RU"/>
        </w:rPr>
        <w:t>Чугуевского</w:t>
      </w:r>
      <w:proofErr w:type="spellEnd"/>
      <w:r w:rsidRPr="00575166">
        <w:rPr>
          <w:rFonts w:ascii="Times New Roman" w:hAnsi="Times New Roman"/>
          <w:b/>
          <w:sz w:val="28"/>
          <w:szCs w:val="28"/>
          <w:lang w:eastAsia="ru-RU"/>
        </w:rPr>
        <w:t xml:space="preserve"> муниципального </w:t>
      </w:r>
      <w:proofErr w:type="gramStart"/>
      <w:r w:rsidRPr="00575166">
        <w:rPr>
          <w:rFonts w:ascii="Times New Roman" w:hAnsi="Times New Roman"/>
          <w:b/>
          <w:sz w:val="28"/>
          <w:szCs w:val="28"/>
          <w:lang w:eastAsia="ru-RU"/>
        </w:rPr>
        <w:t xml:space="preserve">округа» </w:t>
      </w:r>
      <w:r w:rsidR="00575166" w:rsidRPr="00575166">
        <w:rPr>
          <w:rFonts w:ascii="Times New Roman" w:hAnsi="Times New Roman"/>
          <w:b/>
          <w:sz w:val="28"/>
          <w:szCs w:val="28"/>
          <w:lang w:eastAsia="ru-RU"/>
        </w:rPr>
        <w:t xml:space="preserve">  </w:t>
      </w:r>
      <w:proofErr w:type="gramEnd"/>
      <w:r w:rsidR="00575166" w:rsidRPr="00575166">
        <w:rPr>
          <w:rFonts w:ascii="Times New Roman" w:hAnsi="Times New Roman"/>
          <w:b/>
          <w:sz w:val="28"/>
          <w:szCs w:val="28"/>
          <w:lang w:eastAsia="ru-RU"/>
        </w:rPr>
        <w:t xml:space="preserve">            </w:t>
      </w:r>
      <w:r w:rsidRPr="00575166">
        <w:rPr>
          <w:rFonts w:ascii="Times New Roman" w:hAnsi="Times New Roman"/>
          <w:b/>
          <w:sz w:val="28"/>
          <w:szCs w:val="28"/>
          <w:lang w:eastAsia="ru-RU"/>
        </w:rPr>
        <w:t>на 2020-202</w:t>
      </w:r>
      <w:r w:rsidR="00CE0817" w:rsidRPr="00575166">
        <w:rPr>
          <w:rFonts w:ascii="Times New Roman" w:hAnsi="Times New Roman"/>
          <w:b/>
          <w:sz w:val="28"/>
          <w:szCs w:val="28"/>
          <w:lang w:eastAsia="ru-RU"/>
        </w:rPr>
        <w:t>7</w:t>
      </w:r>
      <w:r w:rsidRPr="00575166">
        <w:rPr>
          <w:rFonts w:ascii="Times New Roman" w:hAnsi="Times New Roman"/>
          <w:b/>
          <w:sz w:val="28"/>
          <w:szCs w:val="28"/>
          <w:lang w:eastAsia="ru-RU"/>
        </w:rPr>
        <w:t xml:space="preserve"> годы</w:t>
      </w:r>
    </w:p>
    <w:p w14:paraId="7B278D18" w14:textId="49ED5097" w:rsidR="00605073" w:rsidRPr="00575166" w:rsidRDefault="00605073"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(с изменениями: от 21 мая 2020 года № 355-НПА, от 01 марта 2021 года            № 185-НПА</w:t>
      </w:r>
      <w:r w:rsidR="009E221E" w:rsidRPr="00575166">
        <w:rPr>
          <w:rFonts w:ascii="Times New Roman" w:hAnsi="Times New Roman"/>
          <w:b/>
          <w:sz w:val="28"/>
          <w:szCs w:val="28"/>
          <w:lang w:eastAsia="ru-RU"/>
        </w:rPr>
        <w:t>, от 28 мая 2021 года</w:t>
      </w:r>
      <w:r w:rsidR="004241FE" w:rsidRPr="00575166">
        <w:rPr>
          <w:rFonts w:ascii="Times New Roman" w:hAnsi="Times New Roman"/>
          <w:b/>
          <w:sz w:val="28"/>
          <w:szCs w:val="28"/>
          <w:lang w:eastAsia="ru-RU"/>
        </w:rPr>
        <w:t xml:space="preserve"> № 493-НПА</w:t>
      </w:r>
      <w:r w:rsidR="008265B9" w:rsidRPr="00575166">
        <w:rPr>
          <w:rFonts w:ascii="Times New Roman" w:hAnsi="Times New Roman"/>
          <w:b/>
          <w:sz w:val="28"/>
          <w:szCs w:val="28"/>
          <w:lang w:eastAsia="ru-RU"/>
        </w:rPr>
        <w:t>, от 08 февраля 2022 года № 89-НПА</w:t>
      </w:r>
      <w:r w:rsidR="002C3CA7" w:rsidRPr="00575166">
        <w:rPr>
          <w:rFonts w:ascii="Times New Roman" w:hAnsi="Times New Roman"/>
          <w:b/>
          <w:sz w:val="28"/>
          <w:szCs w:val="28"/>
          <w:lang w:eastAsia="ru-RU"/>
        </w:rPr>
        <w:t>, от 14 февраля 2023 года № 147-НПА</w:t>
      </w:r>
      <w:r w:rsidR="00536DE4" w:rsidRPr="00575166">
        <w:rPr>
          <w:rFonts w:ascii="Times New Roman" w:hAnsi="Times New Roman"/>
          <w:b/>
          <w:sz w:val="28"/>
          <w:szCs w:val="28"/>
          <w:lang w:eastAsia="ru-RU"/>
        </w:rPr>
        <w:t>, от 22 мая 2023 года № 460-НПА</w:t>
      </w:r>
      <w:r w:rsidR="00575166" w:rsidRPr="00575166">
        <w:rPr>
          <w:rFonts w:ascii="Times New Roman" w:hAnsi="Times New Roman"/>
          <w:b/>
          <w:sz w:val="28"/>
          <w:szCs w:val="28"/>
          <w:lang w:eastAsia="ru-RU"/>
        </w:rPr>
        <w:t>, от 01 апреля 2024 года №267-НПА</w:t>
      </w:r>
      <w:r w:rsidR="00AA7CB4">
        <w:rPr>
          <w:rFonts w:ascii="Times New Roman" w:hAnsi="Times New Roman"/>
          <w:b/>
          <w:sz w:val="28"/>
          <w:szCs w:val="28"/>
          <w:lang w:eastAsia="ru-RU"/>
        </w:rPr>
        <w:t>, от 14 мая 2024 г. № 393-НПА</w:t>
      </w:r>
      <w:r w:rsidRPr="00575166">
        <w:rPr>
          <w:rFonts w:ascii="Times New Roman" w:hAnsi="Times New Roman"/>
          <w:b/>
          <w:sz w:val="28"/>
          <w:szCs w:val="28"/>
          <w:lang w:eastAsia="ru-RU"/>
        </w:rPr>
        <w:t>)</w:t>
      </w:r>
    </w:p>
    <w:p w14:paraId="375CD37F" w14:textId="77777777" w:rsidR="00752194" w:rsidRPr="00575166" w:rsidRDefault="00752194" w:rsidP="008C729C">
      <w:pPr>
        <w:autoSpaceDE w:val="0"/>
        <w:autoSpaceDN w:val="0"/>
        <w:adjustRightInd w:val="0"/>
        <w:spacing w:after="0" w:line="240" w:lineRule="auto"/>
        <w:ind w:firstLine="720"/>
        <w:jc w:val="both"/>
        <w:rPr>
          <w:rFonts w:ascii="Times New Roman" w:hAnsi="Times New Roman"/>
          <w:sz w:val="28"/>
          <w:szCs w:val="28"/>
          <w:lang w:eastAsia="ru-RU"/>
        </w:rPr>
      </w:pPr>
    </w:p>
    <w:p w14:paraId="7F2A79B0" w14:textId="77777777" w:rsidR="00752194" w:rsidRPr="00575166" w:rsidRDefault="00752194" w:rsidP="008C729C">
      <w:pPr>
        <w:autoSpaceDE w:val="0"/>
        <w:autoSpaceDN w:val="0"/>
        <w:adjustRightInd w:val="0"/>
        <w:spacing w:after="0" w:line="240" w:lineRule="auto"/>
        <w:ind w:firstLine="709"/>
        <w:jc w:val="both"/>
        <w:rPr>
          <w:rFonts w:ascii="Times New Roman" w:hAnsi="Times New Roman"/>
          <w:sz w:val="28"/>
          <w:szCs w:val="28"/>
          <w:lang w:eastAsia="ru-RU"/>
        </w:rPr>
      </w:pPr>
    </w:p>
    <w:p w14:paraId="1B8B4AE1" w14:textId="77777777" w:rsidR="00752194" w:rsidRPr="00575166" w:rsidRDefault="00752194" w:rsidP="005925C0">
      <w:pPr>
        <w:autoSpaceDE w:val="0"/>
        <w:autoSpaceDN w:val="0"/>
        <w:adjustRightInd w:val="0"/>
        <w:spacing w:after="0" w:line="360" w:lineRule="auto"/>
        <w:ind w:firstLine="709"/>
        <w:jc w:val="both"/>
        <w:rPr>
          <w:rFonts w:ascii="Times New Roman" w:hAnsi="Times New Roman"/>
          <w:sz w:val="28"/>
          <w:szCs w:val="28"/>
          <w:lang w:eastAsia="ru-RU"/>
        </w:rPr>
      </w:pPr>
      <w:r w:rsidRPr="00575166">
        <w:rPr>
          <w:rFonts w:ascii="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статьей 32 Устава Чугуевского муниципального района, администрация Чугуевского муниципального района</w:t>
      </w:r>
    </w:p>
    <w:p w14:paraId="49C4499E" w14:textId="77777777" w:rsidR="00752194" w:rsidRPr="00575166" w:rsidRDefault="00752194" w:rsidP="0031671F">
      <w:pPr>
        <w:spacing w:after="0" w:line="240" w:lineRule="auto"/>
        <w:ind w:firstLine="720"/>
        <w:jc w:val="both"/>
        <w:rPr>
          <w:rFonts w:ascii="Times New Roman" w:hAnsi="Times New Roman"/>
          <w:sz w:val="28"/>
          <w:szCs w:val="28"/>
          <w:lang w:eastAsia="ru-RU"/>
        </w:rPr>
      </w:pPr>
    </w:p>
    <w:p w14:paraId="0A490EDD" w14:textId="77777777" w:rsidR="00752194" w:rsidRPr="00575166" w:rsidRDefault="00752194" w:rsidP="0031671F">
      <w:pPr>
        <w:spacing w:after="0" w:line="240" w:lineRule="auto"/>
        <w:jc w:val="both"/>
        <w:rPr>
          <w:rFonts w:ascii="Times New Roman" w:hAnsi="Times New Roman"/>
          <w:sz w:val="28"/>
          <w:szCs w:val="28"/>
          <w:lang w:eastAsia="ru-RU"/>
        </w:rPr>
      </w:pPr>
      <w:r w:rsidRPr="00575166">
        <w:rPr>
          <w:rFonts w:ascii="Times New Roman" w:hAnsi="Times New Roman"/>
          <w:sz w:val="28"/>
          <w:szCs w:val="28"/>
          <w:lang w:eastAsia="ru-RU"/>
        </w:rPr>
        <w:t>ПОСТАНОВЛЯЕТ:</w:t>
      </w:r>
    </w:p>
    <w:p w14:paraId="2FCBED4F" w14:textId="77777777" w:rsidR="00752194" w:rsidRPr="00575166" w:rsidRDefault="00752194" w:rsidP="0031671F">
      <w:pPr>
        <w:spacing w:after="0" w:line="360" w:lineRule="auto"/>
        <w:jc w:val="both"/>
        <w:rPr>
          <w:rFonts w:ascii="Times New Roman" w:hAnsi="Times New Roman"/>
          <w:sz w:val="28"/>
          <w:szCs w:val="28"/>
          <w:lang w:eastAsia="ru-RU"/>
        </w:rPr>
      </w:pPr>
    </w:p>
    <w:p w14:paraId="3D5BABF1" w14:textId="77777777" w:rsidR="00752194" w:rsidRPr="00575166" w:rsidRDefault="00752194" w:rsidP="0031671F">
      <w:pPr>
        <w:spacing w:after="0" w:line="360" w:lineRule="auto"/>
        <w:ind w:firstLine="708"/>
        <w:jc w:val="both"/>
        <w:rPr>
          <w:rFonts w:ascii="Times New Roman" w:hAnsi="Times New Roman"/>
          <w:sz w:val="28"/>
          <w:szCs w:val="28"/>
          <w:lang w:eastAsia="ru-RU"/>
        </w:rPr>
      </w:pPr>
      <w:r w:rsidRPr="00575166">
        <w:rPr>
          <w:rFonts w:ascii="Times New Roman" w:hAnsi="Times New Roman"/>
          <w:sz w:val="28"/>
          <w:szCs w:val="28"/>
          <w:lang w:eastAsia="ru-RU"/>
        </w:rPr>
        <w:t xml:space="preserve">1. Утвердить прилагаемую муниципальную программу «Содержание и благоустройство Чугуевского муниципального округа» на 2020 - 2024 годы. </w:t>
      </w:r>
    </w:p>
    <w:p w14:paraId="00E017E4" w14:textId="77777777" w:rsidR="00752194" w:rsidRPr="00575166" w:rsidRDefault="00752194" w:rsidP="00555162">
      <w:pPr>
        <w:spacing w:after="0" w:line="360" w:lineRule="auto"/>
        <w:ind w:firstLine="708"/>
        <w:jc w:val="both"/>
        <w:rPr>
          <w:rFonts w:ascii="Times New Roman" w:hAnsi="Times New Roman"/>
          <w:sz w:val="28"/>
          <w:szCs w:val="28"/>
          <w:lang w:eastAsia="ru-RU"/>
        </w:rPr>
      </w:pPr>
      <w:r w:rsidRPr="00575166">
        <w:rPr>
          <w:rFonts w:ascii="Times New Roman" w:hAnsi="Times New Roman"/>
          <w:sz w:val="28"/>
          <w:szCs w:val="28"/>
          <w:lang w:eastAsia="ru-RU"/>
        </w:rPr>
        <w:t>2. Настоящее постановление подлежит</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опубликованию и размещению на официальном</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 xml:space="preserve">сайте Чугуевского муниципального района в сети Интернет и распространяет своё действие на правоотношения, возникшие с 01 января </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2020 года.</w:t>
      </w:r>
    </w:p>
    <w:p w14:paraId="3001496A" w14:textId="77777777" w:rsidR="00752194" w:rsidRPr="00575166" w:rsidRDefault="00752194" w:rsidP="0031671F">
      <w:pPr>
        <w:spacing w:after="0" w:line="360" w:lineRule="auto"/>
        <w:ind w:firstLine="720"/>
        <w:jc w:val="both"/>
        <w:rPr>
          <w:rFonts w:ascii="Times New Roman" w:hAnsi="Times New Roman"/>
          <w:sz w:val="28"/>
          <w:szCs w:val="28"/>
          <w:lang w:eastAsia="ru-RU"/>
        </w:rPr>
      </w:pPr>
      <w:r w:rsidRPr="00575166">
        <w:rPr>
          <w:rFonts w:ascii="Times New Roman" w:hAnsi="Times New Roman"/>
          <w:sz w:val="28"/>
          <w:szCs w:val="28"/>
          <w:lang w:eastAsia="ru-RU"/>
        </w:rPr>
        <w:lastRenderedPageBreak/>
        <w:t xml:space="preserve">3. Контроль за исполнением настоящего постановления возложить на заместителя главы администрации Чугуевского муниципального района </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И.В.</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Науменко.</w:t>
      </w:r>
    </w:p>
    <w:p w14:paraId="3C6A3B34" w14:textId="77777777" w:rsidR="00752194" w:rsidRPr="00575166" w:rsidRDefault="00752194" w:rsidP="00ED1B7D">
      <w:pPr>
        <w:spacing w:after="0" w:line="240" w:lineRule="auto"/>
        <w:jc w:val="both"/>
        <w:rPr>
          <w:rFonts w:ascii="Times New Roman" w:hAnsi="Times New Roman"/>
          <w:sz w:val="28"/>
          <w:szCs w:val="28"/>
          <w:lang w:eastAsia="ru-RU"/>
        </w:rPr>
      </w:pPr>
    </w:p>
    <w:p w14:paraId="526E1B1C" w14:textId="77777777" w:rsidR="00752194" w:rsidRPr="00575166" w:rsidRDefault="00752194" w:rsidP="0031671F">
      <w:pPr>
        <w:spacing w:after="0" w:line="240" w:lineRule="auto"/>
        <w:jc w:val="both"/>
        <w:rPr>
          <w:rFonts w:ascii="Times New Roman" w:hAnsi="Times New Roman"/>
          <w:sz w:val="28"/>
          <w:szCs w:val="28"/>
          <w:lang w:eastAsia="ru-RU"/>
        </w:rPr>
      </w:pPr>
    </w:p>
    <w:p w14:paraId="6512E1D4" w14:textId="77777777" w:rsidR="00752194" w:rsidRPr="00575166" w:rsidRDefault="00752194" w:rsidP="0031671F">
      <w:pPr>
        <w:spacing w:after="0" w:line="240" w:lineRule="auto"/>
        <w:jc w:val="both"/>
        <w:rPr>
          <w:rFonts w:ascii="Times New Roman" w:hAnsi="Times New Roman"/>
          <w:sz w:val="28"/>
          <w:szCs w:val="28"/>
          <w:lang w:eastAsia="ru-RU"/>
        </w:rPr>
      </w:pPr>
    </w:p>
    <w:p w14:paraId="206E67FF" w14:textId="77777777" w:rsidR="00752194" w:rsidRPr="00575166" w:rsidRDefault="00752194" w:rsidP="0031671F">
      <w:pPr>
        <w:spacing w:after="0" w:line="240" w:lineRule="auto"/>
        <w:jc w:val="both"/>
        <w:rPr>
          <w:rFonts w:ascii="Times New Roman" w:hAnsi="Times New Roman"/>
          <w:sz w:val="28"/>
          <w:szCs w:val="28"/>
          <w:lang w:eastAsia="ru-RU"/>
        </w:rPr>
      </w:pPr>
      <w:proofErr w:type="spellStart"/>
      <w:r w:rsidRPr="00575166">
        <w:rPr>
          <w:rFonts w:ascii="Times New Roman" w:hAnsi="Times New Roman"/>
          <w:sz w:val="28"/>
          <w:szCs w:val="28"/>
          <w:lang w:eastAsia="ru-RU"/>
        </w:rPr>
        <w:t>И.о</w:t>
      </w:r>
      <w:proofErr w:type="spellEnd"/>
      <w:r w:rsidRPr="00575166">
        <w:rPr>
          <w:rFonts w:ascii="Times New Roman" w:hAnsi="Times New Roman"/>
          <w:sz w:val="28"/>
          <w:szCs w:val="28"/>
          <w:lang w:eastAsia="ru-RU"/>
        </w:rPr>
        <w:t>. главы</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 xml:space="preserve">администрации </w:t>
      </w:r>
    </w:p>
    <w:p w14:paraId="46985D48" w14:textId="5FCF1A10" w:rsidR="00752194" w:rsidRPr="00575166" w:rsidRDefault="00752194" w:rsidP="00555162">
      <w:pPr>
        <w:spacing w:after="0" w:line="240" w:lineRule="auto"/>
        <w:jc w:val="both"/>
        <w:rPr>
          <w:rFonts w:ascii="Times New Roman" w:hAnsi="Times New Roman"/>
          <w:sz w:val="28"/>
          <w:szCs w:val="28"/>
          <w:lang w:eastAsia="ru-RU"/>
        </w:rPr>
      </w:pPr>
      <w:proofErr w:type="spellStart"/>
      <w:r w:rsidRPr="00575166">
        <w:rPr>
          <w:rFonts w:ascii="Times New Roman" w:hAnsi="Times New Roman"/>
          <w:sz w:val="28"/>
          <w:szCs w:val="28"/>
          <w:lang w:eastAsia="ru-RU"/>
        </w:rPr>
        <w:t>Чугуевского</w:t>
      </w:r>
      <w:proofErr w:type="spellEnd"/>
      <w:r w:rsidRPr="00575166">
        <w:rPr>
          <w:rFonts w:ascii="Times New Roman" w:hAnsi="Times New Roman"/>
          <w:sz w:val="28"/>
          <w:szCs w:val="28"/>
          <w:lang w:eastAsia="ru-RU"/>
        </w:rPr>
        <w:t xml:space="preserve"> муниципального райо</w:t>
      </w:r>
      <w:r w:rsidR="00575166">
        <w:rPr>
          <w:rFonts w:ascii="Times New Roman" w:hAnsi="Times New Roman"/>
          <w:sz w:val="28"/>
          <w:szCs w:val="28"/>
          <w:lang w:eastAsia="ru-RU"/>
        </w:rPr>
        <w:t xml:space="preserve">на                       </w:t>
      </w:r>
      <w:r w:rsidRPr="00575166">
        <w:rPr>
          <w:rFonts w:ascii="Times New Roman" w:hAnsi="Times New Roman"/>
          <w:sz w:val="28"/>
          <w:szCs w:val="28"/>
          <w:lang w:eastAsia="ru-RU"/>
        </w:rPr>
        <w:t xml:space="preserve">                 Н.В. </w:t>
      </w:r>
      <w:proofErr w:type="spellStart"/>
      <w:r w:rsidRPr="00575166">
        <w:rPr>
          <w:rFonts w:ascii="Times New Roman" w:hAnsi="Times New Roman"/>
          <w:sz w:val="28"/>
          <w:szCs w:val="28"/>
          <w:lang w:eastAsia="ru-RU"/>
        </w:rPr>
        <w:t>Кузьменчук</w:t>
      </w:r>
      <w:proofErr w:type="spellEnd"/>
    </w:p>
    <w:p w14:paraId="5E3F5D1C" w14:textId="77777777" w:rsidR="00752194" w:rsidRDefault="00752194" w:rsidP="00555162">
      <w:pPr>
        <w:spacing w:after="0" w:line="240" w:lineRule="auto"/>
        <w:jc w:val="both"/>
        <w:rPr>
          <w:rFonts w:ascii="Times New Roman" w:hAnsi="Times New Roman"/>
          <w:sz w:val="26"/>
          <w:szCs w:val="26"/>
          <w:lang w:eastAsia="ru-RU"/>
        </w:rPr>
        <w:sectPr w:rsidR="00752194" w:rsidSect="000E5163">
          <w:headerReference w:type="even" r:id="rId9"/>
          <w:headerReference w:type="default" r:id="rId10"/>
          <w:footerReference w:type="even" r:id="rId11"/>
          <w:footerReference w:type="default" r:id="rId12"/>
          <w:headerReference w:type="first" r:id="rId13"/>
          <w:footerReference w:type="first" r:id="rId14"/>
          <w:pgSz w:w="11906" w:h="16838"/>
          <w:pgMar w:top="709" w:right="851" w:bottom="567" w:left="1701" w:header="709" w:footer="709" w:gutter="0"/>
          <w:cols w:space="708"/>
          <w:docGrid w:linePitch="360"/>
        </w:sectPr>
      </w:pPr>
    </w:p>
    <w:p w14:paraId="3FE3DFBA"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14:paraId="240AB345"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14:paraId="498C2998"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14:paraId="212489A8"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14:paraId="11C1B8EB" w14:textId="77777777" w:rsidR="00752194" w:rsidRPr="00590753" w:rsidRDefault="00752194" w:rsidP="0096267E">
      <w:pPr>
        <w:spacing w:after="0"/>
        <w:jc w:val="right"/>
        <w:rPr>
          <w:rFonts w:ascii="Times New Roman" w:hAnsi="Times New Roman"/>
          <w:sz w:val="26"/>
          <w:szCs w:val="26"/>
        </w:rPr>
      </w:pPr>
    </w:p>
    <w:p w14:paraId="4FDFBC67" w14:textId="77777777" w:rsidR="00752194" w:rsidRPr="00590753" w:rsidRDefault="00752194" w:rsidP="00FC6CF6">
      <w:pPr>
        <w:spacing w:after="0"/>
        <w:jc w:val="both"/>
        <w:rPr>
          <w:rFonts w:ascii="Times New Roman" w:hAnsi="Times New Roman"/>
          <w:b/>
          <w:bCs/>
          <w:sz w:val="26"/>
          <w:szCs w:val="26"/>
        </w:rPr>
      </w:pPr>
    </w:p>
    <w:p w14:paraId="554B9BA0" w14:textId="77777777"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14:paraId="509E2BA8" w14:textId="77777777"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14:paraId="5EFDA066" w14:textId="77777777"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лагоустройство Чугуевского муниципального округа»</w:t>
      </w:r>
    </w:p>
    <w:p w14:paraId="42FF5720" w14:textId="1F604566"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w:t>
      </w:r>
      <w:r w:rsidR="002C3CA7">
        <w:rPr>
          <w:rFonts w:ascii="Times New Roman" w:hAnsi="Times New Roman"/>
          <w:b/>
          <w:sz w:val="26"/>
          <w:szCs w:val="26"/>
          <w:lang w:eastAsia="ru-RU"/>
        </w:rPr>
        <w:t>7</w:t>
      </w:r>
      <w:r w:rsidRPr="00590753">
        <w:rPr>
          <w:rFonts w:ascii="Times New Roman" w:hAnsi="Times New Roman"/>
          <w:b/>
          <w:sz w:val="26"/>
          <w:szCs w:val="26"/>
          <w:lang w:eastAsia="ru-RU"/>
        </w:rPr>
        <w:t xml:space="preserve"> годы</w:t>
      </w:r>
    </w:p>
    <w:p w14:paraId="58BE39F2" w14:textId="77777777"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14:paraId="4B673449" w14:textId="77777777" w:rsidTr="00DF4CB1">
        <w:trPr>
          <w:jc w:val="center"/>
        </w:trPr>
        <w:tc>
          <w:tcPr>
            <w:tcW w:w="3542" w:type="dxa"/>
          </w:tcPr>
          <w:p w14:paraId="14C1D228"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14:paraId="6AA808D1" w14:textId="77777777" w:rsidR="00752194" w:rsidRPr="003551C0" w:rsidRDefault="00752194" w:rsidP="00605073">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00605073">
              <w:rPr>
                <w:rFonts w:ascii="Times New Roman" w:hAnsi="Times New Roman"/>
                <w:sz w:val="26"/>
                <w:szCs w:val="26"/>
              </w:rPr>
              <w:t>жизнеобеспечения</w:t>
            </w:r>
            <w:r w:rsidRPr="003551C0">
              <w:rPr>
                <w:rFonts w:ascii="Times New Roman" w:hAnsi="Times New Roman"/>
                <w:sz w:val="26"/>
                <w:szCs w:val="26"/>
              </w:rPr>
              <w:t xml:space="preserve"> администрации Чугуевского муниципального </w:t>
            </w:r>
            <w:r w:rsidR="00605073">
              <w:rPr>
                <w:rFonts w:ascii="Times New Roman" w:hAnsi="Times New Roman"/>
                <w:sz w:val="26"/>
                <w:szCs w:val="26"/>
                <w:lang w:eastAsia="ru-RU"/>
              </w:rPr>
              <w:t>округа</w:t>
            </w:r>
          </w:p>
        </w:tc>
      </w:tr>
      <w:tr w:rsidR="00752194" w:rsidRPr="003551C0" w14:paraId="688DB66D" w14:textId="77777777" w:rsidTr="00DF4CB1">
        <w:trPr>
          <w:jc w:val="center"/>
        </w:trPr>
        <w:tc>
          <w:tcPr>
            <w:tcW w:w="3542" w:type="dxa"/>
          </w:tcPr>
          <w:p w14:paraId="514D9FB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14:paraId="29F64A50"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14:paraId="6F1A56E4" w14:textId="77777777" w:rsidTr="00DF4CB1">
        <w:trPr>
          <w:jc w:val="center"/>
        </w:trPr>
        <w:tc>
          <w:tcPr>
            <w:tcW w:w="3542" w:type="dxa"/>
          </w:tcPr>
          <w:p w14:paraId="1F9C6BDC"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14:paraId="4EE29EDA"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 xml:space="preserve">Подпрограмм – нет. </w:t>
            </w:r>
          </w:p>
          <w:p w14:paraId="66F4F96B"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Программа включает выполнение отдельных мероприятий:</w:t>
            </w:r>
          </w:p>
          <w:p w14:paraId="5F11711C"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мероприятий по благоустройству Чугуевского муниципального округа»;</w:t>
            </w:r>
          </w:p>
          <w:p w14:paraId="3B2D26F3"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ритуальных услуг и содержание мест захоронения Чугуевского муниципального округа»;</w:t>
            </w:r>
          </w:p>
          <w:p w14:paraId="4E3C01B5" w14:textId="77777777" w:rsidR="00D2333B" w:rsidRPr="003551C0" w:rsidRDefault="000C62F9" w:rsidP="000C62F9">
            <w:pPr>
              <w:spacing w:after="0"/>
              <w:jc w:val="both"/>
              <w:rPr>
                <w:rFonts w:ascii="Times New Roman" w:hAnsi="Times New Roman"/>
                <w:sz w:val="26"/>
                <w:szCs w:val="26"/>
              </w:rPr>
            </w:pPr>
            <w:r w:rsidRPr="00402502">
              <w:rPr>
                <w:rFonts w:ascii="Times New Roman" w:hAnsi="Times New Roman"/>
                <w:sz w:val="26"/>
                <w:szCs w:val="26"/>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r>
      <w:tr w:rsidR="00752194" w:rsidRPr="003551C0" w14:paraId="43BC5A0D" w14:textId="77777777" w:rsidTr="00DF4CB1">
        <w:trPr>
          <w:jc w:val="center"/>
        </w:trPr>
        <w:tc>
          <w:tcPr>
            <w:tcW w:w="3542" w:type="dxa"/>
          </w:tcPr>
          <w:p w14:paraId="6084565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14:paraId="4FF269E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14:paraId="21D6AD20" w14:textId="77777777"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14:paraId="61209185" w14:textId="77777777" w:rsidTr="00DF4CB1">
        <w:trPr>
          <w:jc w:val="center"/>
        </w:trPr>
        <w:tc>
          <w:tcPr>
            <w:tcW w:w="3542" w:type="dxa"/>
          </w:tcPr>
          <w:p w14:paraId="2BD76BC2"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14:paraId="024DAC73" w14:textId="77777777"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78DD6960" w14:textId="77777777" w:rsidR="00752194" w:rsidRPr="003551C0" w:rsidRDefault="00752194" w:rsidP="00DF4CB1">
            <w:pPr>
              <w:spacing w:after="0"/>
              <w:jc w:val="both"/>
              <w:rPr>
                <w:rFonts w:ascii="Times New Roman" w:hAnsi="Times New Roman"/>
                <w:sz w:val="26"/>
                <w:szCs w:val="26"/>
              </w:rPr>
            </w:pPr>
          </w:p>
        </w:tc>
      </w:tr>
      <w:tr w:rsidR="00752194" w:rsidRPr="003551C0" w14:paraId="5337D403" w14:textId="77777777" w:rsidTr="00DF4CB1">
        <w:trPr>
          <w:jc w:val="center"/>
        </w:trPr>
        <w:tc>
          <w:tcPr>
            <w:tcW w:w="3542" w:type="dxa"/>
          </w:tcPr>
          <w:p w14:paraId="397B7FA5"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14:paraId="51DCBF19" w14:textId="77777777"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Чугуевского муниципального округа;</w:t>
            </w:r>
          </w:p>
          <w:p w14:paraId="1C9BF9FA" w14:textId="77777777"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14:paraId="26D1A1C5" w14:textId="77777777"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14:paraId="77E21BC3" w14:textId="77777777" w:rsidTr="00DF4CB1">
        <w:trPr>
          <w:jc w:val="center"/>
        </w:trPr>
        <w:tc>
          <w:tcPr>
            <w:tcW w:w="3542" w:type="dxa"/>
          </w:tcPr>
          <w:p w14:paraId="1FCD61F1"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w:t>
            </w:r>
            <w:r w:rsidRPr="003551C0">
              <w:rPr>
                <w:rFonts w:ascii="Times New Roman" w:hAnsi="Times New Roman"/>
                <w:sz w:val="26"/>
                <w:szCs w:val="26"/>
              </w:rPr>
              <w:lastRenderedPageBreak/>
              <w:t xml:space="preserve">показатели Программы                   </w:t>
            </w:r>
          </w:p>
        </w:tc>
        <w:tc>
          <w:tcPr>
            <w:tcW w:w="6028" w:type="dxa"/>
          </w:tcPr>
          <w:p w14:paraId="45E1FAD4" w14:textId="77777777" w:rsidR="00AA7CB4" w:rsidRPr="00AA7CB4" w:rsidRDefault="00AA7CB4" w:rsidP="00AA7CB4">
            <w:pPr>
              <w:spacing w:after="0"/>
              <w:ind w:left="-40"/>
              <w:jc w:val="both"/>
              <w:rPr>
                <w:rFonts w:ascii="Times New Roman" w:hAnsi="Times New Roman"/>
                <w:sz w:val="26"/>
                <w:szCs w:val="26"/>
              </w:rPr>
            </w:pPr>
            <w:r w:rsidRPr="00AA7CB4">
              <w:rPr>
                <w:rFonts w:ascii="Times New Roman" w:hAnsi="Times New Roman"/>
                <w:sz w:val="26"/>
                <w:szCs w:val="26"/>
              </w:rPr>
              <w:lastRenderedPageBreak/>
              <w:t xml:space="preserve">Территории </w:t>
            </w:r>
            <w:proofErr w:type="spellStart"/>
            <w:r w:rsidRPr="00AA7CB4">
              <w:rPr>
                <w:rFonts w:ascii="Times New Roman" w:hAnsi="Times New Roman"/>
                <w:sz w:val="26"/>
                <w:szCs w:val="26"/>
              </w:rPr>
              <w:t>Чугуевского</w:t>
            </w:r>
            <w:proofErr w:type="spellEnd"/>
            <w:r w:rsidRPr="00AA7CB4">
              <w:rPr>
                <w:rFonts w:ascii="Times New Roman" w:hAnsi="Times New Roman"/>
                <w:sz w:val="26"/>
                <w:szCs w:val="26"/>
              </w:rPr>
              <w:t xml:space="preserve"> муниципального </w:t>
            </w:r>
            <w:r w:rsidRPr="00AA7CB4">
              <w:rPr>
                <w:rFonts w:ascii="Times New Roman" w:hAnsi="Times New Roman"/>
                <w:sz w:val="26"/>
                <w:szCs w:val="26"/>
                <w:lang w:eastAsia="ru-RU"/>
              </w:rPr>
              <w:t>округа</w:t>
            </w:r>
            <w:r w:rsidRPr="00AA7CB4">
              <w:rPr>
                <w:rFonts w:ascii="Times New Roman" w:hAnsi="Times New Roman"/>
                <w:sz w:val="26"/>
                <w:szCs w:val="26"/>
              </w:rPr>
              <w:t xml:space="preserve">, </w:t>
            </w:r>
            <w:r w:rsidRPr="00AA7CB4">
              <w:rPr>
                <w:rFonts w:ascii="Times New Roman" w:hAnsi="Times New Roman"/>
                <w:sz w:val="26"/>
                <w:szCs w:val="26"/>
              </w:rPr>
              <w:lastRenderedPageBreak/>
              <w:t>на которых проведены процедуры благоустройства, м</w:t>
            </w:r>
            <w:r w:rsidRPr="00AA7CB4">
              <w:rPr>
                <w:rFonts w:ascii="Times New Roman" w:hAnsi="Times New Roman"/>
                <w:sz w:val="26"/>
                <w:szCs w:val="26"/>
                <w:vertAlign w:val="superscript"/>
              </w:rPr>
              <w:t>2</w:t>
            </w:r>
            <w:r w:rsidRPr="00AA7CB4">
              <w:rPr>
                <w:rFonts w:ascii="Times New Roman" w:hAnsi="Times New Roman"/>
                <w:sz w:val="26"/>
                <w:szCs w:val="26"/>
              </w:rPr>
              <w:t>.</w:t>
            </w:r>
          </w:p>
          <w:p w14:paraId="09607428" w14:textId="77777777" w:rsidR="00AA7CB4" w:rsidRPr="00AA7CB4" w:rsidRDefault="00AA7CB4" w:rsidP="00AA7CB4">
            <w:pPr>
              <w:spacing w:after="0"/>
              <w:ind w:left="-40"/>
              <w:jc w:val="both"/>
              <w:rPr>
                <w:rFonts w:ascii="Times New Roman" w:hAnsi="Times New Roman"/>
                <w:sz w:val="26"/>
                <w:szCs w:val="26"/>
              </w:rPr>
            </w:pPr>
            <w:r w:rsidRPr="00AA7CB4">
              <w:rPr>
                <w:rFonts w:ascii="Times New Roman" w:hAnsi="Times New Roman"/>
                <w:sz w:val="26"/>
                <w:szCs w:val="26"/>
              </w:rPr>
              <w:t xml:space="preserve">Количество инициативных проектов, реализуемых на территории </w:t>
            </w:r>
            <w:proofErr w:type="spellStart"/>
            <w:r w:rsidRPr="00AA7CB4">
              <w:rPr>
                <w:rFonts w:ascii="Times New Roman" w:hAnsi="Times New Roman"/>
                <w:sz w:val="26"/>
                <w:szCs w:val="26"/>
              </w:rPr>
              <w:t>Чугуевского</w:t>
            </w:r>
            <w:proofErr w:type="spellEnd"/>
            <w:r w:rsidRPr="00AA7CB4">
              <w:rPr>
                <w:rFonts w:ascii="Times New Roman" w:hAnsi="Times New Roman"/>
                <w:sz w:val="26"/>
                <w:szCs w:val="26"/>
              </w:rPr>
              <w:t xml:space="preserve"> муниципального округа, шт.</w:t>
            </w:r>
          </w:p>
          <w:p w14:paraId="5454CD8A" w14:textId="77777777" w:rsidR="00AA7CB4" w:rsidRPr="00AA7CB4" w:rsidRDefault="00AA7CB4" w:rsidP="00AA7CB4">
            <w:pPr>
              <w:autoSpaceDE w:val="0"/>
              <w:autoSpaceDN w:val="0"/>
              <w:adjustRightInd w:val="0"/>
              <w:spacing w:after="0" w:line="276" w:lineRule="auto"/>
              <w:jc w:val="both"/>
              <w:rPr>
                <w:rFonts w:ascii="Times New Roman" w:hAnsi="Times New Roman"/>
                <w:sz w:val="26"/>
                <w:szCs w:val="26"/>
              </w:rPr>
            </w:pPr>
            <w:r w:rsidRPr="00AA7CB4">
              <w:rPr>
                <w:rFonts w:ascii="Times New Roman" w:hAnsi="Times New Roman"/>
                <w:sz w:val="26"/>
                <w:szCs w:val="26"/>
              </w:rPr>
              <w:t xml:space="preserve">Количество кладбищ, на которых проведены работы по текущему содержанию мест захоронения, шт. </w:t>
            </w:r>
          </w:p>
          <w:p w14:paraId="545E0B03" w14:textId="77777777" w:rsidR="00AA7CB4" w:rsidRPr="00AA7CB4" w:rsidRDefault="00AA7CB4" w:rsidP="00AA7CB4">
            <w:pPr>
              <w:autoSpaceDE w:val="0"/>
              <w:autoSpaceDN w:val="0"/>
              <w:adjustRightInd w:val="0"/>
              <w:spacing w:after="0" w:line="276" w:lineRule="auto"/>
              <w:jc w:val="both"/>
              <w:rPr>
                <w:rFonts w:ascii="Times New Roman" w:hAnsi="Times New Roman"/>
                <w:sz w:val="26"/>
                <w:szCs w:val="26"/>
              </w:rPr>
            </w:pPr>
            <w:r w:rsidRPr="00AA7CB4">
              <w:rPr>
                <w:rFonts w:ascii="Times New Roman" w:hAnsi="Times New Roman"/>
                <w:sz w:val="26"/>
                <w:szCs w:val="26"/>
              </w:rPr>
              <w:t>Количество кладбищ, на которых проведены кадастровые работ по установлению границ, шт.</w:t>
            </w:r>
          </w:p>
          <w:p w14:paraId="253EDE47" w14:textId="36D950CD" w:rsidR="00575166" w:rsidRPr="001B102A" w:rsidRDefault="00AA7CB4" w:rsidP="00AA7CB4">
            <w:pPr>
              <w:autoSpaceDE w:val="0"/>
              <w:autoSpaceDN w:val="0"/>
              <w:adjustRightInd w:val="0"/>
              <w:spacing w:after="0" w:line="276" w:lineRule="auto"/>
              <w:jc w:val="both"/>
              <w:rPr>
                <w:rFonts w:ascii="Times New Roman" w:hAnsi="Times New Roman"/>
                <w:sz w:val="26"/>
                <w:szCs w:val="26"/>
              </w:rPr>
            </w:pPr>
            <w:r w:rsidRPr="00AA7CB4">
              <w:rPr>
                <w:rFonts w:ascii="Times New Roman" w:hAnsi="Times New Roman"/>
                <w:sz w:val="26"/>
                <w:szCs w:val="26"/>
              </w:rPr>
              <w:t>Количество кладбищ, на которых проведены работы по инвентаризации кладбищ и мест захоронений на кладбищах, шт.</w:t>
            </w:r>
          </w:p>
        </w:tc>
      </w:tr>
      <w:tr w:rsidR="00752194" w:rsidRPr="003551C0" w14:paraId="75AA7857" w14:textId="77777777" w:rsidTr="00DF4CB1">
        <w:trPr>
          <w:jc w:val="center"/>
        </w:trPr>
        <w:tc>
          <w:tcPr>
            <w:tcW w:w="3542" w:type="dxa"/>
          </w:tcPr>
          <w:p w14:paraId="384FFD1A"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14:paraId="6FADB29F" w14:textId="1A979810"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w:t>
            </w:r>
            <w:r w:rsidR="002C3CA7">
              <w:rPr>
                <w:rFonts w:ascii="Times New Roman" w:hAnsi="Times New Roman"/>
                <w:sz w:val="26"/>
                <w:szCs w:val="26"/>
              </w:rPr>
              <w:t>7</w:t>
            </w:r>
            <w:r w:rsidRPr="003551C0">
              <w:rPr>
                <w:rFonts w:ascii="Times New Roman" w:hAnsi="Times New Roman"/>
                <w:sz w:val="26"/>
                <w:szCs w:val="26"/>
              </w:rPr>
              <w:t xml:space="preserve"> годы, в один этап</w:t>
            </w:r>
          </w:p>
        </w:tc>
      </w:tr>
      <w:tr w:rsidR="00752194" w:rsidRPr="003551C0" w14:paraId="5448D23B" w14:textId="77777777" w:rsidTr="00DF4CB1">
        <w:trPr>
          <w:jc w:val="center"/>
        </w:trPr>
        <w:tc>
          <w:tcPr>
            <w:tcW w:w="3542" w:type="dxa"/>
          </w:tcPr>
          <w:p w14:paraId="27D7A81B"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Объем средств бюджета Чугуевского муниципального округа на финансирование муниципальной программы</w:t>
            </w:r>
          </w:p>
        </w:tc>
        <w:tc>
          <w:tcPr>
            <w:tcW w:w="6028" w:type="dxa"/>
          </w:tcPr>
          <w:p w14:paraId="09E927E9"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Общий объем финансирования мероприятий Программы составляет: 73 106 134,10</w:t>
            </w:r>
            <w:r w:rsidRPr="00AA7CB4">
              <w:rPr>
                <w:rFonts w:ascii="Times New Roman" w:eastAsia="Times New Roman" w:hAnsi="Times New Roman"/>
                <w:b/>
                <w:color w:val="000000"/>
                <w:sz w:val="26"/>
                <w:szCs w:val="26"/>
                <w:lang w:eastAsia="ru-RU"/>
              </w:rPr>
              <w:t xml:space="preserve"> </w:t>
            </w:r>
            <w:r w:rsidRPr="00AA7CB4">
              <w:rPr>
                <w:rFonts w:ascii="Times New Roman" w:eastAsia="Times New Roman" w:hAnsi="Times New Roman"/>
                <w:color w:val="000000"/>
                <w:sz w:val="26"/>
                <w:szCs w:val="26"/>
                <w:lang w:eastAsia="ru-RU"/>
              </w:rPr>
              <w:t>рублей, в том числе по годам:</w:t>
            </w:r>
          </w:p>
          <w:p w14:paraId="50ACCEF7"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2020 год – 6 975 913,92 рублей;</w:t>
            </w:r>
          </w:p>
          <w:p w14:paraId="108CB1D9"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2021 год – 7 711 812,92 рублей;</w:t>
            </w:r>
          </w:p>
          <w:p w14:paraId="008F9CB1"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2022 год – 10 534 830,00 рублей;</w:t>
            </w:r>
          </w:p>
          <w:p w14:paraId="207AD106"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2023 год – 6 778 961,20 рублей;</w:t>
            </w:r>
          </w:p>
          <w:p w14:paraId="22B198CB"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 xml:space="preserve">2024 год – </w:t>
            </w:r>
            <w:r w:rsidRPr="00AA7CB4">
              <w:rPr>
                <w:rFonts w:ascii="Times New Roman" w:hAnsi="Times New Roman"/>
                <w:sz w:val="26"/>
                <w:szCs w:val="26"/>
              </w:rPr>
              <w:t>24 564 669,06</w:t>
            </w:r>
            <w:r w:rsidRPr="00AA7CB4">
              <w:rPr>
                <w:rFonts w:ascii="Times New Roman" w:eastAsia="Times New Roman" w:hAnsi="Times New Roman"/>
                <w:color w:val="000000"/>
                <w:sz w:val="26"/>
                <w:szCs w:val="26"/>
                <w:lang w:eastAsia="ru-RU"/>
              </w:rPr>
              <w:t>;</w:t>
            </w:r>
          </w:p>
          <w:p w14:paraId="123F58E9"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2025 год – 5 511 511,00 рублей;</w:t>
            </w:r>
          </w:p>
          <w:p w14:paraId="2342A479"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2026 год – 5 514 218,00 рублей;</w:t>
            </w:r>
          </w:p>
          <w:p w14:paraId="4EAC6C2B"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 xml:space="preserve">2027 год – 5 514 218,00 рублей. </w:t>
            </w:r>
          </w:p>
          <w:p w14:paraId="47BE8447" w14:textId="77777777" w:rsidR="00AA7CB4" w:rsidRPr="00AA7CB4" w:rsidRDefault="00AA7CB4" w:rsidP="00AA7CB4">
            <w:pPr>
              <w:spacing w:after="0" w:line="240" w:lineRule="auto"/>
              <w:ind w:firstLine="15"/>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В том числе:</w:t>
            </w:r>
          </w:p>
          <w:p w14:paraId="72E56112" w14:textId="77777777" w:rsidR="00AA7CB4" w:rsidRPr="00AA7CB4" w:rsidRDefault="00AA7CB4" w:rsidP="00AA7CB4">
            <w:pPr>
              <w:spacing w:after="0" w:line="240" w:lineRule="auto"/>
              <w:ind w:firstLine="15"/>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 xml:space="preserve">- бюджет </w:t>
            </w:r>
            <w:proofErr w:type="spellStart"/>
            <w:r w:rsidRPr="00AA7CB4">
              <w:rPr>
                <w:rFonts w:ascii="Times New Roman" w:eastAsia="Times New Roman" w:hAnsi="Times New Roman"/>
                <w:color w:val="000000"/>
                <w:sz w:val="26"/>
                <w:szCs w:val="26"/>
                <w:lang w:eastAsia="ru-RU"/>
              </w:rPr>
              <w:t>Чугуевского</w:t>
            </w:r>
            <w:proofErr w:type="spellEnd"/>
            <w:r w:rsidRPr="00AA7CB4">
              <w:rPr>
                <w:rFonts w:ascii="Times New Roman" w:eastAsia="Times New Roman" w:hAnsi="Times New Roman"/>
                <w:color w:val="000000"/>
                <w:sz w:val="26"/>
                <w:szCs w:val="26"/>
                <w:lang w:eastAsia="ru-RU"/>
              </w:rPr>
              <w:t xml:space="preserve"> муниципального округа составляет </w:t>
            </w:r>
            <w:r w:rsidRPr="00AA7CB4">
              <w:rPr>
                <w:rFonts w:ascii="Times New Roman" w:hAnsi="Times New Roman"/>
                <w:sz w:val="26"/>
                <w:szCs w:val="26"/>
              </w:rPr>
              <w:t>66 082 910,10</w:t>
            </w:r>
            <w:r w:rsidRPr="00AA7CB4">
              <w:rPr>
                <w:rFonts w:ascii="Times New Roman" w:hAnsi="Times New Roman"/>
                <w:b/>
                <w:sz w:val="26"/>
                <w:szCs w:val="26"/>
              </w:rPr>
              <w:t xml:space="preserve"> </w:t>
            </w:r>
            <w:r w:rsidRPr="00AA7CB4">
              <w:rPr>
                <w:rFonts w:ascii="Times New Roman" w:eastAsia="Times New Roman" w:hAnsi="Times New Roman"/>
                <w:color w:val="000000"/>
                <w:sz w:val="26"/>
                <w:szCs w:val="26"/>
                <w:lang w:eastAsia="ru-RU"/>
              </w:rPr>
              <w:t xml:space="preserve">рублей, в том числе по годам: </w:t>
            </w:r>
          </w:p>
          <w:p w14:paraId="64C9E21A"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2020 год – 6 975 913,92 рублей;</w:t>
            </w:r>
          </w:p>
          <w:p w14:paraId="2FF3F54F"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2021 год – 7 711 812,92 рублей;</w:t>
            </w:r>
          </w:p>
          <w:p w14:paraId="3D16A6D3"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2022 год – 10 450 000,00 рублей;</w:t>
            </w:r>
          </w:p>
          <w:p w14:paraId="290ABF4D"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2023 год – 6 687 005,20 рублей;</w:t>
            </w:r>
          </w:p>
          <w:p w14:paraId="1C59ADDD"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 xml:space="preserve">2024 год – </w:t>
            </w:r>
            <w:r w:rsidRPr="00AA7CB4">
              <w:rPr>
                <w:rFonts w:ascii="Times New Roman" w:hAnsi="Times New Roman"/>
                <w:sz w:val="26"/>
                <w:szCs w:val="26"/>
              </w:rPr>
              <w:t xml:space="preserve">17 908 178,06 </w:t>
            </w:r>
            <w:r w:rsidRPr="00AA7CB4">
              <w:rPr>
                <w:rFonts w:ascii="Times New Roman" w:eastAsia="Times New Roman" w:hAnsi="Times New Roman"/>
                <w:color w:val="000000"/>
                <w:sz w:val="26"/>
                <w:szCs w:val="26"/>
                <w:lang w:eastAsia="ru-RU"/>
              </w:rPr>
              <w:t>рублей;</w:t>
            </w:r>
          </w:p>
          <w:p w14:paraId="376FB64D"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2025 год – 5 450 000,00 рублей;</w:t>
            </w:r>
          </w:p>
          <w:p w14:paraId="53B17898"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2026 год – 5 450 000,00 рублей;</w:t>
            </w:r>
          </w:p>
          <w:p w14:paraId="5A6C4A24"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2027 год – 5 450 000,00 рублей.</w:t>
            </w:r>
          </w:p>
          <w:p w14:paraId="076528A3" w14:textId="77777777" w:rsidR="00AA7CB4" w:rsidRPr="00AA7CB4" w:rsidRDefault="00AA7CB4" w:rsidP="00AA7CB4">
            <w:pPr>
              <w:spacing w:after="0" w:line="240" w:lineRule="auto"/>
              <w:ind w:firstLine="15"/>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 бюджет Приморского края составляет 7 023 224,00</w:t>
            </w:r>
            <w:r w:rsidRPr="00AA7CB4">
              <w:rPr>
                <w:rFonts w:ascii="Times New Roman" w:eastAsia="Times New Roman" w:hAnsi="Times New Roman"/>
                <w:b/>
                <w:bCs/>
                <w:color w:val="000000"/>
                <w:sz w:val="26"/>
                <w:szCs w:val="26"/>
                <w:lang w:eastAsia="ru-RU"/>
              </w:rPr>
              <w:t> </w:t>
            </w:r>
            <w:r w:rsidRPr="00AA7CB4">
              <w:rPr>
                <w:rFonts w:ascii="Times New Roman" w:eastAsia="Times New Roman" w:hAnsi="Times New Roman"/>
                <w:color w:val="000000"/>
                <w:sz w:val="26"/>
                <w:szCs w:val="26"/>
                <w:lang w:eastAsia="ru-RU"/>
              </w:rPr>
              <w:t>рублей, в том числе по годам:</w:t>
            </w:r>
          </w:p>
          <w:p w14:paraId="4ED4BBB9"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2020 год – 0,00 рублей;</w:t>
            </w:r>
          </w:p>
          <w:p w14:paraId="52327F20"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2021 год – 0,00 рублей;</w:t>
            </w:r>
          </w:p>
          <w:p w14:paraId="7643BD12"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2022 год – 84 830,00 рублей;</w:t>
            </w:r>
          </w:p>
          <w:p w14:paraId="1FB96290"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2023 год – 91 956,00 рублей;</w:t>
            </w:r>
          </w:p>
          <w:p w14:paraId="2606EE14"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2024 год – 6 656 491,00 рублей;</w:t>
            </w:r>
          </w:p>
          <w:p w14:paraId="72E83ED8"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t>2025 год – 61 511,00 рублей;</w:t>
            </w:r>
          </w:p>
          <w:p w14:paraId="52BFCC8B" w14:textId="77777777" w:rsidR="00AA7CB4" w:rsidRPr="00AA7CB4" w:rsidRDefault="00AA7CB4" w:rsidP="00AA7CB4">
            <w:pPr>
              <w:spacing w:after="0" w:line="240" w:lineRule="auto"/>
              <w:jc w:val="both"/>
              <w:rPr>
                <w:rFonts w:ascii="Times New Roman" w:eastAsia="Times New Roman" w:hAnsi="Times New Roman"/>
                <w:sz w:val="26"/>
                <w:szCs w:val="26"/>
                <w:lang w:eastAsia="ru-RU"/>
              </w:rPr>
            </w:pPr>
            <w:r w:rsidRPr="00AA7CB4">
              <w:rPr>
                <w:rFonts w:ascii="Times New Roman" w:eastAsia="Times New Roman" w:hAnsi="Times New Roman"/>
                <w:color w:val="000000"/>
                <w:sz w:val="26"/>
                <w:szCs w:val="26"/>
                <w:lang w:eastAsia="ru-RU"/>
              </w:rPr>
              <w:lastRenderedPageBreak/>
              <w:t>2026 год – 64 218,00 рублей;</w:t>
            </w:r>
          </w:p>
          <w:p w14:paraId="731A5557" w14:textId="2316D5E0" w:rsidR="002C3CA7" w:rsidRPr="00575166" w:rsidRDefault="00AA7CB4" w:rsidP="00AA7CB4">
            <w:pPr>
              <w:spacing w:after="0" w:line="240" w:lineRule="auto"/>
              <w:jc w:val="both"/>
              <w:rPr>
                <w:rFonts w:ascii="Times New Roman" w:hAnsi="Times New Roman"/>
                <w:sz w:val="24"/>
                <w:szCs w:val="24"/>
              </w:rPr>
            </w:pPr>
            <w:r w:rsidRPr="00AA7CB4">
              <w:rPr>
                <w:rFonts w:ascii="Times New Roman" w:eastAsia="Times New Roman" w:hAnsi="Times New Roman"/>
                <w:color w:val="000000"/>
                <w:sz w:val="26"/>
                <w:szCs w:val="26"/>
                <w:lang w:eastAsia="ru-RU"/>
              </w:rPr>
              <w:t>2027 год – 64 218,00 рублей.</w:t>
            </w:r>
          </w:p>
        </w:tc>
      </w:tr>
      <w:tr w:rsidR="00752194" w:rsidRPr="003551C0" w14:paraId="2D1536C8" w14:textId="77777777" w:rsidTr="00DF4CB1">
        <w:trPr>
          <w:jc w:val="center"/>
        </w:trPr>
        <w:tc>
          <w:tcPr>
            <w:tcW w:w="3542" w:type="dxa"/>
          </w:tcPr>
          <w:p w14:paraId="08B6035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Ожидаемые результаты реализации Программы                  </w:t>
            </w:r>
          </w:p>
        </w:tc>
        <w:tc>
          <w:tcPr>
            <w:tcW w:w="6028" w:type="dxa"/>
          </w:tcPr>
          <w:p w14:paraId="49D982A9" w14:textId="77777777" w:rsidR="00AA7CB4" w:rsidRPr="00AA7CB4" w:rsidRDefault="00AA7CB4" w:rsidP="00AA7CB4">
            <w:pPr>
              <w:pStyle w:val="formattext"/>
              <w:shd w:val="clear" w:color="auto" w:fill="FFFFFF"/>
              <w:spacing w:before="0" w:beforeAutospacing="0" w:after="0" w:afterAutospacing="0" w:line="315" w:lineRule="atLeast"/>
              <w:jc w:val="both"/>
              <w:textAlignment w:val="baseline"/>
              <w:rPr>
                <w:sz w:val="26"/>
                <w:szCs w:val="26"/>
                <w:lang w:eastAsia="en-US"/>
              </w:rPr>
            </w:pPr>
            <w:r w:rsidRPr="00AA7CB4">
              <w:rPr>
                <w:sz w:val="26"/>
                <w:szCs w:val="26"/>
                <w:lang w:eastAsia="en-US"/>
              </w:rPr>
              <w:t>В результате реализации программы планируется:</w:t>
            </w:r>
          </w:p>
          <w:p w14:paraId="38765CBF" w14:textId="77777777" w:rsidR="00AA7CB4" w:rsidRPr="00AA7CB4" w:rsidRDefault="00AA7CB4" w:rsidP="00AA7CB4">
            <w:pPr>
              <w:pStyle w:val="formattext"/>
              <w:shd w:val="clear" w:color="auto" w:fill="FFFFFF"/>
              <w:spacing w:before="0" w:beforeAutospacing="0" w:after="0" w:afterAutospacing="0" w:line="315" w:lineRule="atLeast"/>
              <w:jc w:val="both"/>
              <w:textAlignment w:val="baseline"/>
              <w:rPr>
                <w:sz w:val="26"/>
                <w:szCs w:val="26"/>
                <w:lang w:eastAsia="en-US"/>
              </w:rPr>
            </w:pPr>
            <w:r w:rsidRPr="00AA7CB4">
              <w:rPr>
                <w:sz w:val="26"/>
                <w:szCs w:val="26"/>
                <w:lang w:eastAsia="en-US"/>
              </w:rPr>
              <w:t xml:space="preserve">Благоустроить территории мест массового пребывания населения, осуществить работу по кошению сорной растительности, предотвратить массовое загрязнение территорий </w:t>
            </w:r>
            <w:proofErr w:type="spellStart"/>
            <w:r w:rsidRPr="00AA7CB4">
              <w:rPr>
                <w:sz w:val="26"/>
                <w:szCs w:val="26"/>
                <w:lang w:eastAsia="en-US"/>
              </w:rPr>
              <w:t>Чугуевского</w:t>
            </w:r>
            <w:proofErr w:type="spellEnd"/>
            <w:r w:rsidRPr="00AA7CB4">
              <w:rPr>
                <w:sz w:val="26"/>
                <w:szCs w:val="26"/>
                <w:lang w:eastAsia="en-US"/>
              </w:rPr>
              <w:t xml:space="preserve"> муниципального округа 15000 м</w:t>
            </w:r>
            <w:r w:rsidRPr="00AA7CB4">
              <w:rPr>
                <w:sz w:val="26"/>
                <w:szCs w:val="26"/>
                <w:vertAlign w:val="superscript"/>
                <w:lang w:eastAsia="en-US"/>
              </w:rPr>
              <w:t>2</w:t>
            </w:r>
            <w:r w:rsidRPr="00AA7CB4">
              <w:rPr>
                <w:sz w:val="26"/>
                <w:szCs w:val="26"/>
                <w:lang w:eastAsia="en-US"/>
              </w:rPr>
              <w:t>;</w:t>
            </w:r>
          </w:p>
          <w:p w14:paraId="2FD0CC93" w14:textId="77777777" w:rsidR="00AA7CB4" w:rsidRPr="00AA7CB4" w:rsidRDefault="00AA7CB4" w:rsidP="00AA7CB4">
            <w:pPr>
              <w:spacing w:after="0"/>
              <w:ind w:left="-40"/>
              <w:jc w:val="both"/>
              <w:rPr>
                <w:rFonts w:ascii="Times New Roman" w:hAnsi="Times New Roman"/>
                <w:sz w:val="26"/>
                <w:szCs w:val="26"/>
              </w:rPr>
            </w:pPr>
            <w:r w:rsidRPr="00AA7CB4">
              <w:rPr>
                <w:rFonts w:ascii="Times New Roman" w:hAnsi="Times New Roman"/>
                <w:sz w:val="26"/>
                <w:szCs w:val="26"/>
              </w:rPr>
              <w:t xml:space="preserve">Реализовать 2 инициативных проекта на территории </w:t>
            </w:r>
            <w:proofErr w:type="spellStart"/>
            <w:r w:rsidRPr="00AA7CB4">
              <w:rPr>
                <w:rFonts w:ascii="Times New Roman" w:hAnsi="Times New Roman"/>
                <w:sz w:val="26"/>
                <w:szCs w:val="26"/>
              </w:rPr>
              <w:t>Чугуевского</w:t>
            </w:r>
            <w:proofErr w:type="spellEnd"/>
            <w:r w:rsidRPr="00AA7CB4">
              <w:rPr>
                <w:rFonts w:ascii="Times New Roman" w:hAnsi="Times New Roman"/>
                <w:sz w:val="26"/>
                <w:szCs w:val="26"/>
              </w:rPr>
              <w:t xml:space="preserve"> муниципального округа;</w:t>
            </w:r>
          </w:p>
          <w:p w14:paraId="7844FE4A" w14:textId="77777777" w:rsidR="00AA7CB4" w:rsidRPr="00AA7CB4" w:rsidRDefault="00AA7CB4" w:rsidP="00AA7CB4">
            <w:pPr>
              <w:pStyle w:val="formattext"/>
              <w:shd w:val="clear" w:color="auto" w:fill="FFFFFF"/>
              <w:spacing w:before="0" w:beforeAutospacing="0" w:after="0" w:afterAutospacing="0" w:line="315" w:lineRule="atLeast"/>
              <w:jc w:val="both"/>
              <w:textAlignment w:val="baseline"/>
              <w:rPr>
                <w:sz w:val="26"/>
                <w:szCs w:val="26"/>
                <w:lang w:eastAsia="en-US"/>
              </w:rPr>
            </w:pPr>
            <w:r w:rsidRPr="00AA7CB4">
              <w:rPr>
                <w:sz w:val="26"/>
                <w:szCs w:val="26"/>
                <w:lang w:eastAsia="en-US"/>
              </w:rPr>
              <w:t xml:space="preserve">Обеспечить ежегодное надлежащее содержание мест захоронений на 30 кладбищах </w:t>
            </w:r>
            <w:proofErr w:type="spellStart"/>
            <w:r w:rsidRPr="00AA7CB4">
              <w:rPr>
                <w:sz w:val="26"/>
                <w:szCs w:val="26"/>
                <w:lang w:eastAsia="en-US"/>
              </w:rPr>
              <w:t>Чугуевского</w:t>
            </w:r>
            <w:proofErr w:type="spellEnd"/>
            <w:r w:rsidRPr="00AA7CB4">
              <w:rPr>
                <w:sz w:val="26"/>
                <w:szCs w:val="26"/>
                <w:lang w:eastAsia="en-US"/>
              </w:rPr>
              <w:t xml:space="preserve"> муниципального округа;</w:t>
            </w:r>
          </w:p>
          <w:p w14:paraId="09DC4363" w14:textId="77777777" w:rsidR="00AA7CB4" w:rsidRPr="00AA7CB4" w:rsidRDefault="00AA7CB4" w:rsidP="00AA7CB4">
            <w:pPr>
              <w:spacing w:after="0"/>
              <w:ind w:left="-40"/>
              <w:jc w:val="both"/>
              <w:rPr>
                <w:rFonts w:ascii="Times New Roman" w:hAnsi="Times New Roman"/>
                <w:sz w:val="26"/>
                <w:szCs w:val="26"/>
              </w:rPr>
            </w:pPr>
            <w:r w:rsidRPr="00AA7CB4">
              <w:rPr>
                <w:rFonts w:ascii="Times New Roman" w:hAnsi="Times New Roman"/>
                <w:sz w:val="26"/>
                <w:szCs w:val="26"/>
              </w:rPr>
              <w:t>Провести кадастровые работы по установлению границ на 26 кладбищах;</w:t>
            </w:r>
          </w:p>
          <w:p w14:paraId="5C9A78B2" w14:textId="6211F305" w:rsidR="00752194" w:rsidRPr="00340AD2" w:rsidRDefault="00AA7CB4" w:rsidP="00AA7CB4">
            <w:pPr>
              <w:spacing w:after="0"/>
              <w:ind w:left="-40"/>
              <w:jc w:val="both"/>
              <w:rPr>
                <w:rFonts w:ascii="Times New Roman" w:hAnsi="Times New Roman"/>
                <w:sz w:val="26"/>
                <w:szCs w:val="26"/>
              </w:rPr>
            </w:pPr>
            <w:r w:rsidRPr="00AA7CB4">
              <w:rPr>
                <w:rFonts w:ascii="Times New Roman" w:hAnsi="Times New Roman"/>
                <w:sz w:val="26"/>
                <w:szCs w:val="26"/>
              </w:rPr>
              <w:t xml:space="preserve">Выполнить на 30 кладбищах </w:t>
            </w:r>
            <w:proofErr w:type="spellStart"/>
            <w:r w:rsidRPr="00AA7CB4">
              <w:rPr>
                <w:rFonts w:ascii="Times New Roman" w:hAnsi="Times New Roman"/>
                <w:sz w:val="26"/>
                <w:szCs w:val="26"/>
              </w:rPr>
              <w:t>Чугуевского</w:t>
            </w:r>
            <w:proofErr w:type="spellEnd"/>
            <w:r w:rsidRPr="00AA7CB4">
              <w:rPr>
                <w:rFonts w:ascii="Times New Roman" w:hAnsi="Times New Roman"/>
                <w:sz w:val="26"/>
                <w:szCs w:val="26"/>
              </w:rPr>
              <w:t xml:space="preserve"> муниципального округа работы по инвентаризации кладбищ и мест захоронений на них.</w:t>
            </w:r>
          </w:p>
        </w:tc>
      </w:tr>
    </w:tbl>
    <w:p w14:paraId="21E362A3" w14:textId="77777777"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sidR="0064307A">
        <w:rPr>
          <w:rFonts w:ascii="Times New Roman" w:hAnsi="Times New Roman"/>
          <w:sz w:val="26"/>
          <w:szCs w:val="26"/>
        </w:rPr>
        <w:t>округа</w:t>
      </w:r>
      <w:r w:rsidRPr="00590753">
        <w:rPr>
          <w:rFonts w:ascii="Times New Roman" w:hAnsi="Times New Roman"/>
          <w:sz w:val="26"/>
          <w:szCs w:val="26"/>
        </w:rPr>
        <w:t xml:space="preserve"> на соответствующий год.</w:t>
      </w:r>
    </w:p>
    <w:p w14:paraId="2B4BC1BC" w14:textId="77777777" w:rsidR="00752194" w:rsidRDefault="00752194" w:rsidP="00FC6CF6">
      <w:pPr>
        <w:spacing w:line="276" w:lineRule="auto"/>
        <w:rPr>
          <w:rFonts w:ascii="Times New Roman" w:hAnsi="Times New Roman"/>
          <w:sz w:val="26"/>
          <w:szCs w:val="26"/>
        </w:rPr>
      </w:pPr>
    </w:p>
    <w:p w14:paraId="14541DD2" w14:textId="77777777" w:rsidR="00752194" w:rsidRDefault="00752194" w:rsidP="00FC6CF6">
      <w:pPr>
        <w:spacing w:line="276" w:lineRule="auto"/>
        <w:rPr>
          <w:rFonts w:ascii="Times New Roman" w:hAnsi="Times New Roman"/>
          <w:sz w:val="26"/>
          <w:szCs w:val="26"/>
        </w:rPr>
      </w:pPr>
    </w:p>
    <w:p w14:paraId="7A08B091" w14:textId="77777777" w:rsidR="00752194" w:rsidRDefault="00752194" w:rsidP="00FC6CF6">
      <w:pPr>
        <w:spacing w:line="276" w:lineRule="auto"/>
        <w:rPr>
          <w:rFonts w:ascii="Times New Roman" w:hAnsi="Times New Roman"/>
          <w:sz w:val="26"/>
          <w:szCs w:val="26"/>
        </w:rPr>
      </w:pPr>
    </w:p>
    <w:p w14:paraId="3A6A9C1E" w14:textId="77777777" w:rsidR="00752194" w:rsidRDefault="00752194" w:rsidP="00FC6CF6">
      <w:pPr>
        <w:spacing w:line="276" w:lineRule="auto"/>
        <w:rPr>
          <w:rFonts w:ascii="Times New Roman" w:hAnsi="Times New Roman"/>
          <w:sz w:val="26"/>
          <w:szCs w:val="26"/>
        </w:rPr>
      </w:pPr>
    </w:p>
    <w:p w14:paraId="26F4050A" w14:textId="77777777" w:rsidR="00752194" w:rsidRDefault="00752194" w:rsidP="00FC6CF6">
      <w:pPr>
        <w:spacing w:line="276" w:lineRule="auto"/>
        <w:rPr>
          <w:rFonts w:ascii="Times New Roman" w:hAnsi="Times New Roman"/>
          <w:sz w:val="26"/>
          <w:szCs w:val="26"/>
        </w:rPr>
      </w:pPr>
    </w:p>
    <w:p w14:paraId="7A7217D0" w14:textId="77777777" w:rsidR="00752194" w:rsidRDefault="00752194" w:rsidP="001508AE">
      <w:pPr>
        <w:spacing w:line="276" w:lineRule="auto"/>
        <w:rPr>
          <w:rFonts w:ascii="Times New Roman" w:hAnsi="Times New Roman"/>
          <w:sz w:val="26"/>
          <w:szCs w:val="26"/>
        </w:rPr>
      </w:pPr>
    </w:p>
    <w:p w14:paraId="060875D6" w14:textId="77777777" w:rsidR="00752194" w:rsidRDefault="00752194" w:rsidP="001508AE">
      <w:pPr>
        <w:spacing w:line="276" w:lineRule="auto"/>
        <w:rPr>
          <w:rFonts w:ascii="Times New Roman" w:hAnsi="Times New Roman"/>
          <w:sz w:val="26"/>
          <w:szCs w:val="26"/>
        </w:rPr>
      </w:pPr>
    </w:p>
    <w:p w14:paraId="0D9D3C2E" w14:textId="1A5476C4" w:rsidR="00752194" w:rsidRDefault="00752194" w:rsidP="001508AE">
      <w:pPr>
        <w:spacing w:line="276" w:lineRule="auto"/>
        <w:rPr>
          <w:rFonts w:ascii="Times New Roman" w:hAnsi="Times New Roman"/>
          <w:sz w:val="26"/>
          <w:szCs w:val="26"/>
        </w:rPr>
      </w:pPr>
    </w:p>
    <w:p w14:paraId="355CF327" w14:textId="49E8F09D" w:rsidR="00536DE4" w:rsidRDefault="00536DE4" w:rsidP="001508AE">
      <w:pPr>
        <w:spacing w:line="276" w:lineRule="auto"/>
        <w:rPr>
          <w:rFonts w:ascii="Times New Roman" w:hAnsi="Times New Roman"/>
          <w:sz w:val="26"/>
          <w:szCs w:val="26"/>
        </w:rPr>
      </w:pPr>
    </w:p>
    <w:p w14:paraId="0863A1E3" w14:textId="714635B0" w:rsidR="00536DE4" w:rsidRDefault="00536DE4" w:rsidP="001508AE">
      <w:pPr>
        <w:spacing w:line="276" w:lineRule="auto"/>
        <w:rPr>
          <w:rFonts w:ascii="Times New Roman" w:hAnsi="Times New Roman"/>
          <w:sz w:val="26"/>
          <w:szCs w:val="26"/>
        </w:rPr>
      </w:pPr>
    </w:p>
    <w:p w14:paraId="2D8691EE" w14:textId="1E992E01" w:rsidR="00536DE4" w:rsidRDefault="00536DE4" w:rsidP="001508AE">
      <w:pPr>
        <w:spacing w:line="276" w:lineRule="auto"/>
        <w:rPr>
          <w:rFonts w:ascii="Times New Roman" w:hAnsi="Times New Roman"/>
          <w:sz w:val="26"/>
          <w:szCs w:val="26"/>
        </w:rPr>
      </w:pPr>
    </w:p>
    <w:p w14:paraId="7586AE55" w14:textId="4ADAE824" w:rsidR="00536DE4" w:rsidRDefault="00536DE4" w:rsidP="001508AE">
      <w:pPr>
        <w:spacing w:line="276" w:lineRule="auto"/>
        <w:rPr>
          <w:rFonts w:ascii="Times New Roman" w:hAnsi="Times New Roman"/>
          <w:sz w:val="26"/>
          <w:szCs w:val="26"/>
        </w:rPr>
      </w:pPr>
    </w:p>
    <w:p w14:paraId="4B089142" w14:textId="22B96533" w:rsidR="00536DE4" w:rsidRDefault="00536DE4" w:rsidP="001508AE">
      <w:pPr>
        <w:spacing w:line="276" w:lineRule="auto"/>
        <w:rPr>
          <w:rFonts w:ascii="Times New Roman" w:hAnsi="Times New Roman"/>
          <w:sz w:val="26"/>
          <w:szCs w:val="26"/>
        </w:rPr>
      </w:pPr>
    </w:p>
    <w:p w14:paraId="3D6C0F4C" w14:textId="7593B22B" w:rsidR="00536DE4" w:rsidRDefault="00536DE4" w:rsidP="001508AE">
      <w:pPr>
        <w:spacing w:line="276" w:lineRule="auto"/>
        <w:rPr>
          <w:rFonts w:ascii="Times New Roman" w:hAnsi="Times New Roman"/>
          <w:sz w:val="26"/>
          <w:szCs w:val="26"/>
        </w:rPr>
      </w:pPr>
    </w:p>
    <w:p w14:paraId="786AB9E0" w14:textId="00EFE15B" w:rsidR="00536DE4" w:rsidRDefault="00536DE4" w:rsidP="001508AE">
      <w:pPr>
        <w:spacing w:line="276" w:lineRule="auto"/>
        <w:rPr>
          <w:rFonts w:ascii="Times New Roman" w:hAnsi="Times New Roman"/>
          <w:sz w:val="26"/>
          <w:szCs w:val="26"/>
        </w:rPr>
      </w:pPr>
    </w:p>
    <w:p w14:paraId="641A7558" w14:textId="77777777" w:rsidR="00752194" w:rsidRDefault="00752194" w:rsidP="001508AE">
      <w:pPr>
        <w:spacing w:line="276" w:lineRule="auto"/>
        <w:rPr>
          <w:rFonts w:ascii="Times New Roman" w:hAnsi="Times New Roman"/>
          <w:sz w:val="26"/>
          <w:szCs w:val="26"/>
        </w:rPr>
      </w:pPr>
    </w:p>
    <w:p w14:paraId="6614997E" w14:textId="77777777"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lastRenderedPageBreak/>
        <w:t>ОБЩАЯ ХАРАКТЕРИСТИКА СФЕРЫ РЕАЛИЗАЦИИПРОГРАММЫ И ПРОГНОЗ ЕЕ РАЗВИТИЯ</w:t>
      </w:r>
    </w:p>
    <w:p w14:paraId="3F515F86" w14:textId="77777777"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14:paraId="2FCA6EF9"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14:paraId="0410116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14:paraId="7777CF0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14:paraId="4A4DB44E"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Немаловажной значимостью так же обладает проблема эвакуации невостребованных умерших, чья численность ежегодно увеличивается.</w:t>
      </w:r>
    </w:p>
    <w:p w14:paraId="220AE4E3"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14:paraId="16FB960F"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14:paraId="4CB87CC3" w14:textId="77777777"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14:paraId="5C973156" w14:textId="77777777" w:rsidR="00752194" w:rsidRDefault="00752194" w:rsidP="001508AE">
      <w:pPr>
        <w:spacing w:after="0" w:line="276" w:lineRule="auto"/>
        <w:ind w:firstLine="708"/>
        <w:jc w:val="both"/>
        <w:rPr>
          <w:rFonts w:ascii="Times New Roman" w:hAnsi="Times New Roman"/>
          <w:sz w:val="26"/>
          <w:szCs w:val="26"/>
        </w:rPr>
      </w:pPr>
    </w:p>
    <w:p w14:paraId="2F4C8AAF" w14:textId="77777777"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26711845" w14:textId="77777777"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14:paraId="5BBCC77C" w14:textId="77777777"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Чугуевского муниципального округа;</w:t>
      </w:r>
    </w:p>
    <w:p w14:paraId="743DD7A1"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038637CC" w14:textId="77777777"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14:paraId="4F174DC6"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14:paraId="4C0F7567" w14:textId="77777777" w:rsidR="00752194" w:rsidRPr="003551C0" w:rsidRDefault="00752194" w:rsidP="00D43275">
      <w:pPr>
        <w:spacing w:after="0" w:line="240" w:lineRule="auto"/>
        <w:ind w:firstLine="708"/>
        <w:jc w:val="both"/>
        <w:rPr>
          <w:rFonts w:ascii="Times New Roman" w:hAnsi="Times New Roman"/>
          <w:sz w:val="26"/>
          <w:szCs w:val="26"/>
        </w:rPr>
      </w:pPr>
    </w:p>
    <w:p w14:paraId="0817CD68" w14:textId="77777777"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14:paraId="142FD238" w14:textId="77777777"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Pr>
          <w:sz w:val="26"/>
          <w:szCs w:val="26"/>
          <w:lang w:eastAsia="en-US"/>
        </w:rPr>
        <w:t>;</w:t>
      </w:r>
    </w:p>
    <w:p w14:paraId="09A0741B"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14:paraId="6B92E767"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14:paraId="7DC45213"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14:paraId="6F8DA640" w14:textId="77777777"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282FCF20" w14:textId="77777777"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4D29CB6D" w14:textId="77777777"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14:paraId="576DF567" w14:textId="77777777" w:rsidR="00752194" w:rsidRPr="00590753" w:rsidRDefault="00752194" w:rsidP="00746720">
      <w:pPr>
        <w:spacing w:after="0" w:line="240" w:lineRule="auto"/>
        <w:ind w:firstLine="720"/>
        <w:rPr>
          <w:rFonts w:ascii="Times New Roman" w:hAnsi="Times New Roman"/>
          <w:sz w:val="26"/>
          <w:szCs w:val="26"/>
        </w:rPr>
      </w:pPr>
    </w:p>
    <w:p w14:paraId="306C6455" w14:textId="77777777"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14:paraId="4951EAA5" w14:textId="77777777" w:rsidR="00752194" w:rsidRPr="00590753" w:rsidRDefault="00752194" w:rsidP="00746720">
      <w:pPr>
        <w:spacing w:after="0" w:line="276" w:lineRule="auto"/>
        <w:ind w:firstLine="720"/>
        <w:jc w:val="both"/>
        <w:rPr>
          <w:rFonts w:ascii="Times New Roman" w:hAnsi="Times New Roman"/>
          <w:sz w:val="26"/>
          <w:szCs w:val="26"/>
        </w:rPr>
      </w:pPr>
    </w:p>
    <w:p w14:paraId="66A386A5" w14:textId="77777777"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14:paraId="2A714574" w14:textId="77777777" w:rsidR="00752194" w:rsidRDefault="00752194" w:rsidP="009C3F1D">
      <w:pPr>
        <w:spacing w:after="0" w:line="240" w:lineRule="auto"/>
        <w:ind w:firstLine="720"/>
        <w:rPr>
          <w:rFonts w:ascii="Times New Roman" w:hAnsi="Times New Roman"/>
          <w:sz w:val="26"/>
          <w:szCs w:val="26"/>
        </w:rPr>
      </w:pPr>
    </w:p>
    <w:p w14:paraId="568240FD" w14:textId="77777777"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14:paraId="5E041F8C" w14:textId="77777777"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14:paraId="5F3B1E71" w14:textId="77777777" w:rsidR="00752194" w:rsidRPr="00590753" w:rsidRDefault="00752194" w:rsidP="001508AE">
      <w:pPr>
        <w:spacing w:after="0" w:line="276" w:lineRule="auto"/>
        <w:ind w:firstLine="720"/>
        <w:jc w:val="both"/>
        <w:rPr>
          <w:rFonts w:ascii="Times New Roman" w:hAnsi="Times New Roman"/>
          <w:sz w:val="26"/>
          <w:szCs w:val="26"/>
        </w:rPr>
      </w:pPr>
    </w:p>
    <w:p w14:paraId="7A0BB40E" w14:textId="77777777"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14:paraId="2E078994" w14:textId="77777777"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7235BC6B" w14:textId="77777777"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sidR="0064307A">
        <w:rPr>
          <w:rFonts w:ascii="Times New Roman" w:hAnsi="Times New Roman"/>
          <w:sz w:val="26"/>
          <w:szCs w:val="26"/>
          <w:lang w:eastAsia="ru-RU"/>
        </w:rPr>
        <w:t>округа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w:t>
      </w:r>
      <w:r w:rsidR="0064307A">
        <w:rPr>
          <w:rFonts w:ascii="Times New Roman" w:hAnsi="Times New Roman"/>
          <w:sz w:val="26"/>
          <w:szCs w:val="26"/>
        </w:rPr>
        <w:t>жизнеобеспечения</w:t>
      </w:r>
      <w:r>
        <w:rPr>
          <w:rFonts w:ascii="Times New Roman" w:hAnsi="Times New Roman"/>
          <w:sz w:val="26"/>
          <w:szCs w:val="26"/>
        </w:rPr>
        <w:t xml:space="preserve">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128A43EB" w14:textId="77777777"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14:paraId="5D5C4957"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14:paraId="38766692"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14:paraId="3149D252" w14:textId="77777777"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14:paraId="7816611D" w14:textId="77777777"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0D9880C3"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E90699F"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14:paraId="7530B5C0"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14:paraId="68B98168"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14:paraId="2FA659F5" w14:textId="77777777"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14:paraId="1BD5EA6B" w14:textId="77777777"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788EB940"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1665B6CD" w14:textId="77777777" w:rsidR="00752194"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w:t>
      </w:r>
    </w:p>
    <w:p w14:paraId="57229556" w14:textId="77777777" w:rsidR="0064307A" w:rsidRPr="00E92DFA" w:rsidRDefault="0064307A" w:rsidP="00E92DFA">
      <w:pPr>
        <w:spacing w:line="276" w:lineRule="auto"/>
        <w:ind w:firstLine="709"/>
        <w:jc w:val="both"/>
        <w:rPr>
          <w:rFonts w:ascii="Times New Roman" w:hAnsi="Times New Roman"/>
          <w:sz w:val="26"/>
          <w:szCs w:val="26"/>
        </w:rPr>
      </w:pPr>
      <w:r>
        <w:rPr>
          <w:rFonts w:ascii="Times New Roman" w:hAnsi="Times New Roman"/>
          <w:sz w:val="26"/>
          <w:szCs w:val="26"/>
        </w:rPr>
        <w:t>Оценка эффективности реализации Программы производится в соответствии с постановлением администрации Чугуевского муниципального округа от 02 сентября 2020 года № 658-НПА «Об утверждении Порядка принятия решений о разработке, формирования, реализации и проведения оценки эффективности реализации муниципальных программ в</w:t>
      </w:r>
      <w:r w:rsidR="00276AC7">
        <w:rPr>
          <w:rFonts w:ascii="Times New Roman" w:hAnsi="Times New Roman"/>
          <w:sz w:val="26"/>
          <w:szCs w:val="26"/>
        </w:rPr>
        <w:t xml:space="preserve"> Чугуевском муниципальном округе</w:t>
      </w:r>
      <w:r>
        <w:rPr>
          <w:rFonts w:ascii="Times New Roman" w:hAnsi="Times New Roman"/>
          <w:sz w:val="26"/>
          <w:szCs w:val="26"/>
        </w:rPr>
        <w:t>»</w:t>
      </w:r>
      <w:r w:rsidR="00276AC7">
        <w:rPr>
          <w:rFonts w:ascii="Times New Roman" w:hAnsi="Times New Roman"/>
          <w:sz w:val="26"/>
          <w:szCs w:val="26"/>
        </w:rPr>
        <w:t>.</w:t>
      </w:r>
    </w:p>
    <w:p w14:paraId="64C7ED4A" w14:textId="77777777" w:rsidR="00673922" w:rsidRDefault="00673922" w:rsidP="00E0602B">
      <w:pPr>
        <w:spacing w:before="240" w:after="0" w:line="240" w:lineRule="auto"/>
        <w:ind w:firstLine="720"/>
        <w:jc w:val="center"/>
        <w:rPr>
          <w:rFonts w:ascii="Times New Roman" w:hAnsi="Times New Roman"/>
          <w:b/>
          <w:sz w:val="26"/>
          <w:szCs w:val="26"/>
        </w:rPr>
      </w:pPr>
    </w:p>
    <w:p w14:paraId="64E7230C" w14:textId="77777777" w:rsidR="00673922" w:rsidRDefault="00673922" w:rsidP="00E0602B">
      <w:pPr>
        <w:spacing w:before="240" w:after="0" w:line="240" w:lineRule="auto"/>
        <w:ind w:firstLine="720"/>
        <w:jc w:val="center"/>
        <w:rPr>
          <w:rFonts w:ascii="Times New Roman" w:hAnsi="Times New Roman"/>
          <w:b/>
          <w:sz w:val="26"/>
          <w:szCs w:val="26"/>
        </w:rPr>
      </w:pPr>
    </w:p>
    <w:p w14:paraId="1238642B" w14:textId="77777777"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lastRenderedPageBreak/>
        <w:t>6. РЕСУРСНОЕ ОБЕСПЕЧЕНИЕ ПРОГРАММЫ</w:t>
      </w:r>
    </w:p>
    <w:p w14:paraId="1867932D" w14:textId="77777777" w:rsidR="00752194" w:rsidRDefault="00752194" w:rsidP="00E0602B">
      <w:pPr>
        <w:spacing w:after="0" w:line="276" w:lineRule="auto"/>
        <w:ind w:firstLine="709"/>
        <w:jc w:val="both"/>
        <w:rPr>
          <w:rFonts w:ascii="Times New Roman" w:hAnsi="Times New Roman"/>
          <w:bCs/>
          <w:sz w:val="26"/>
          <w:szCs w:val="26"/>
        </w:rPr>
      </w:pPr>
    </w:p>
    <w:p w14:paraId="5885D8BF" w14:textId="77777777"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14:paraId="21D90875" w14:textId="77777777"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14:paraId="1E2627A7" w14:textId="77777777" w:rsidR="00752194" w:rsidRDefault="00752194" w:rsidP="0020344A">
      <w:pPr>
        <w:spacing w:after="0" w:line="240" w:lineRule="auto"/>
        <w:ind w:firstLine="720"/>
        <w:jc w:val="both"/>
        <w:rPr>
          <w:rFonts w:ascii="Times New Roman" w:hAnsi="Times New Roman"/>
          <w:sz w:val="26"/>
          <w:szCs w:val="26"/>
        </w:rPr>
      </w:pPr>
    </w:p>
    <w:p w14:paraId="38CBFF85" w14:textId="1DB4E891"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w:t>
      </w:r>
      <w:r w:rsidR="00A7739A">
        <w:rPr>
          <w:rFonts w:ascii="Times New Roman" w:hAnsi="Times New Roman"/>
          <w:sz w:val="26"/>
          <w:szCs w:val="26"/>
        </w:rPr>
        <w:t>7</w:t>
      </w:r>
      <w:r w:rsidRPr="00590753">
        <w:rPr>
          <w:rFonts w:ascii="Times New Roman" w:hAnsi="Times New Roman"/>
          <w:sz w:val="26"/>
          <w:szCs w:val="26"/>
        </w:rPr>
        <w:t xml:space="preserve"> годах в один этап.</w:t>
      </w:r>
    </w:p>
    <w:p w14:paraId="05166098" w14:textId="77777777" w:rsidR="00752194" w:rsidRPr="00590753" w:rsidRDefault="00752194" w:rsidP="0020344A">
      <w:pPr>
        <w:spacing w:after="0" w:line="240" w:lineRule="auto"/>
        <w:ind w:firstLine="720"/>
        <w:jc w:val="both"/>
        <w:rPr>
          <w:rFonts w:ascii="Times New Roman" w:hAnsi="Times New Roman"/>
          <w:sz w:val="26"/>
          <w:szCs w:val="26"/>
        </w:rPr>
      </w:pPr>
    </w:p>
    <w:p w14:paraId="4684617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9AE4B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4466C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284353"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6ABAF3B"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36E29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36118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94B571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A58C82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B0430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AC0BE6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551BA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11E1C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C0E830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3C57C2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A39EC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0B2CBA9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DFE3B45"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D34A3C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77CD23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A99E4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CD9E5A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E4CF24B" w14:textId="77777777" w:rsidR="004241FE" w:rsidRDefault="004241FE" w:rsidP="00CC5FE0">
      <w:pPr>
        <w:tabs>
          <w:tab w:val="left" w:pos="1440"/>
          <w:tab w:val="num" w:pos="2520"/>
        </w:tabs>
        <w:ind w:firstLine="709"/>
        <w:jc w:val="right"/>
        <w:rPr>
          <w:rFonts w:ascii="Times New Roman" w:hAnsi="Times New Roman"/>
          <w:sz w:val="24"/>
          <w:szCs w:val="24"/>
          <w:lang w:eastAsia="ru-RU"/>
        </w:rPr>
      </w:pPr>
    </w:p>
    <w:p w14:paraId="28F7F5EC"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BA22DEF"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0F41FE6" w14:textId="77777777" w:rsidR="00CB3A33" w:rsidRDefault="00CB3A33" w:rsidP="00CB3A33">
      <w:pPr>
        <w:spacing w:line="276" w:lineRule="auto"/>
        <w:rPr>
          <w:rFonts w:ascii="Times New Roman" w:hAnsi="Times New Roman"/>
          <w:sz w:val="26"/>
          <w:szCs w:val="26"/>
          <w:lang w:eastAsia="ru-RU"/>
        </w:rPr>
        <w:sectPr w:rsidR="00CB3A33" w:rsidSect="00CC5FE0">
          <w:pgSz w:w="11906" w:h="16838"/>
          <w:pgMar w:top="1134" w:right="851" w:bottom="1134" w:left="1701" w:header="709" w:footer="709" w:gutter="0"/>
          <w:cols w:space="708"/>
          <w:docGrid w:linePitch="360"/>
        </w:sectPr>
      </w:pPr>
    </w:p>
    <w:tbl>
      <w:tblPr>
        <w:tblW w:w="15276" w:type="dxa"/>
        <w:tblLook w:val="04A0" w:firstRow="1" w:lastRow="0" w:firstColumn="1" w:lastColumn="0" w:noHBand="0" w:noVBand="1"/>
      </w:tblPr>
      <w:tblGrid>
        <w:gridCol w:w="1951"/>
        <w:gridCol w:w="13325"/>
      </w:tblGrid>
      <w:tr w:rsidR="00CB3A33" w:rsidRPr="00012A9C" w14:paraId="239514B6" w14:textId="77777777" w:rsidTr="00536DE4">
        <w:tc>
          <w:tcPr>
            <w:tcW w:w="1951" w:type="dxa"/>
          </w:tcPr>
          <w:p w14:paraId="00787A9F" w14:textId="77777777" w:rsidR="00CB3A33" w:rsidRPr="00012A9C" w:rsidRDefault="00CB3A33" w:rsidP="00536DE4">
            <w:pPr>
              <w:pStyle w:val="af"/>
              <w:tabs>
                <w:tab w:val="left" w:pos="5640"/>
              </w:tabs>
              <w:spacing w:before="0" w:beforeAutospacing="0" w:after="0" w:afterAutospacing="0" w:line="276" w:lineRule="auto"/>
              <w:jc w:val="right"/>
              <w:rPr>
                <w:sz w:val="26"/>
                <w:szCs w:val="26"/>
              </w:rPr>
            </w:pPr>
            <w:bookmarkStart w:id="0" w:name="_Hlk109913915"/>
          </w:p>
        </w:tc>
        <w:tc>
          <w:tcPr>
            <w:tcW w:w="13325" w:type="dxa"/>
          </w:tcPr>
          <w:p w14:paraId="316AA8FA" w14:textId="60CB19A3" w:rsidR="00CB3A33" w:rsidRDefault="00CB3A33" w:rsidP="00D150CF">
            <w:pPr>
              <w:pStyle w:val="a8"/>
              <w:spacing w:before="71"/>
              <w:ind w:right="97"/>
              <w:rPr>
                <w:sz w:val="26"/>
                <w:szCs w:val="26"/>
              </w:rPr>
            </w:pPr>
          </w:p>
          <w:p w14:paraId="63E14327" w14:textId="77777777" w:rsidR="00CB3A33" w:rsidRDefault="00CB3A33" w:rsidP="00536DE4">
            <w:pPr>
              <w:pStyle w:val="a8"/>
              <w:spacing w:before="71"/>
              <w:ind w:right="97"/>
              <w:jc w:val="right"/>
              <w:rPr>
                <w:sz w:val="26"/>
                <w:szCs w:val="26"/>
              </w:rPr>
            </w:pPr>
            <w:r w:rsidRPr="00012A9C">
              <w:rPr>
                <w:sz w:val="26"/>
                <w:szCs w:val="26"/>
              </w:rPr>
              <w:t>Приложение № 1</w:t>
            </w:r>
          </w:p>
          <w:p w14:paraId="53DA222F" w14:textId="77777777" w:rsidR="00CB3A33" w:rsidRDefault="00CB3A33" w:rsidP="00536DE4">
            <w:pPr>
              <w:pStyle w:val="a8"/>
              <w:spacing w:before="71"/>
              <w:ind w:right="97"/>
              <w:jc w:val="right"/>
              <w:rPr>
                <w:sz w:val="26"/>
                <w:szCs w:val="26"/>
              </w:rPr>
            </w:pPr>
            <w:r w:rsidRPr="00012A9C">
              <w:rPr>
                <w:sz w:val="26"/>
                <w:szCs w:val="26"/>
              </w:rPr>
              <w:t>к муниципальной программе «</w:t>
            </w:r>
            <w:r>
              <w:rPr>
                <w:sz w:val="26"/>
                <w:szCs w:val="26"/>
              </w:rPr>
              <w:t xml:space="preserve">Содержание и благоустройство </w:t>
            </w:r>
          </w:p>
          <w:p w14:paraId="725E37F1" w14:textId="77777777" w:rsidR="00CB3A33" w:rsidRPr="00826712" w:rsidRDefault="00CB3A33" w:rsidP="00536DE4">
            <w:pPr>
              <w:pStyle w:val="a8"/>
              <w:ind w:right="97"/>
              <w:jc w:val="right"/>
              <w:rPr>
                <w:sz w:val="26"/>
                <w:szCs w:val="26"/>
              </w:rPr>
            </w:pPr>
            <w:r>
              <w:rPr>
                <w:sz w:val="26"/>
                <w:szCs w:val="26"/>
              </w:rPr>
              <w:t>Чугуевского муниципального округа</w:t>
            </w:r>
            <w:r w:rsidRPr="00012A9C">
              <w:rPr>
                <w:sz w:val="26"/>
                <w:szCs w:val="26"/>
              </w:rPr>
              <w:t>» на 2020-2027 годы</w:t>
            </w:r>
          </w:p>
        </w:tc>
      </w:tr>
      <w:bookmarkEnd w:id="0"/>
    </w:tbl>
    <w:p w14:paraId="29483CD8" w14:textId="77777777" w:rsidR="00CB3A33" w:rsidRPr="005E6250" w:rsidRDefault="00CB3A33" w:rsidP="00CB3A33">
      <w:pPr>
        <w:pStyle w:val="a8"/>
        <w:spacing w:before="71"/>
        <w:ind w:right="97"/>
        <w:jc w:val="right"/>
        <w:rPr>
          <w:sz w:val="26"/>
          <w:szCs w:val="26"/>
        </w:rPr>
      </w:pPr>
    </w:p>
    <w:p w14:paraId="5353032F" w14:textId="77777777" w:rsidR="00CB3A33" w:rsidRPr="00CB3A33" w:rsidRDefault="00CB3A33" w:rsidP="00CB3A33">
      <w:pPr>
        <w:pStyle w:val="a8"/>
        <w:spacing w:line="276" w:lineRule="auto"/>
        <w:ind w:right="97"/>
        <w:rPr>
          <w:sz w:val="26"/>
          <w:szCs w:val="26"/>
        </w:rPr>
      </w:pPr>
    </w:p>
    <w:p w14:paraId="41D5902A" w14:textId="77777777" w:rsidR="00CB3A33" w:rsidRP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62C674A9" w14:textId="77777777" w:rsid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Чугуевского муниципального округа» </w:t>
      </w:r>
    </w:p>
    <w:p w14:paraId="61CE561A" w14:textId="12D62893" w:rsidR="00CB3A33" w:rsidRDefault="00CB3A33" w:rsidP="000C77E1">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p w14:paraId="3CDF58AF" w14:textId="77777777" w:rsidR="0074423D" w:rsidRPr="00CB3A33" w:rsidRDefault="0074423D" w:rsidP="000C77E1">
      <w:pPr>
        <w:spacing w:after="0" w:line="240" w:lineRule="auto"/>
        <w:jc w:val="center"/>
        <w:rPr>
          <w:rFonts w:ascii="Times New Roman" w:hAnsi="Times New Roman"/>
          <w:b/>
          <w:bCs/>
          <w:sz w:val="26"/>
          <w:szCs w:val="26"/>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342"/>
      </w:tblGrid>
      <w:tr w:rsidR="00AA7CB4" w:rsidRPr="000C77E1" w14:paraId="3F1892BD" w14:textId="77777777" w:rsidTr="00392CE5">
        <w:trPr>
          <w:trHeight w:val="70"/>
          <w:jc w:val="center"/>
        </w:trPr>
        <w:tc>
          <w:tcPr>
            <w:tcW w:w="880" w:type="dxa"/>
            <w:vMerge w:val="restart"/>
            <w:vAlign w:val="center"/>
          </w:tcPr>
          <w:p w14:paraId="51984E0E"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п/п</w:t>
            </w:r>
          </w:p>
        </w:tc>
        <w:tc>
          <w:tcPr>
            <w:tcW w:w="3169" w:type="dxa"/>
            <w:vMerge w:val="restart"/>
            <w:vAlign w:val="center"/>
          </w:tcPr>
          <w:p w14:paraId="5AF76180"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5F645359"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10214" w:type="dxa"/>
            <w:gridSpan w:val="9"/>
          </w:tcPr>
          <w:p w14:paraId="26DE7418"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AA7CB4" w:rsidRPr="000C77E1" w14:paraId="448D8C70" w14:textId="77777777" w:rsidTr="00392CE5">
        <w:trPr>
          <w:trHeight w:val="451"/>
          <w:jc w:val="center"/>
        </w:trPr>
        <w:tc>
          <w:tcPr>
            <w:tcW w:w="880" w:type="dxa"/>
            <w:vMerge/>
            <w:vAlign w:val="center"/>
          </w:tcPr>
          <w:p w14:paraId="2CC22438"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2EF43DBB"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6AF0EA0D"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p>
        </w:tc>
        <w:tc>
          <w:tcPr>
            <w:tcW w:w="1392" w:type="dxa"/>
          </w:tcPr>
          <w:p w14:paraId="374FDAA0"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0D83072B"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76B6A455"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57CB350F" w14:textId="77777777" w:rsidR="00AA7CB4" w:rsidRPr="000C77E1" w:rsidRDefault="00AA7CB4" w:rsidP="00392CE5">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29BF54BF" w14:textId="77777777" w:rsidR="00AA7CB4" w:rsidRPr="000C77E1" w:rsidRDefault="00AA7CB4" w:rsidP="00392CE5">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2C22E420" w14:textId="77777777" w:rsidR="00AA7CB4" w:rsidRPr="000C77E1" w:rsidRDefault="00AA7CB4" w:rsidP="00392CE5">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51967711" w14:textId="77777777" w:rsidR="00AA7CB4" w:rsidRPr="000C77E1" w:rsidRDefault="00AA7CB4" w:rsidP="00392CE5">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1462A00B" w14:textId="77777777" w:rsidR="00AA7CB4" w:rsidRPr="000C77E1" w:rsidRDefault="00AA7CB4" w:rsidP="00392CE5">
            <w:pPr>
              <w:jc w:val="center"/>
              <w:rPr>
                <w:rFonts w:ascii="Times New Roman" w:hAnsi="Times New Roman"/>
                <w:b/>
                <w:bCs/>
                <w:sz w:val="20"/>
                <w:szCs w:val="20"/>
              </w:rPr>
            </w:pPr>
            <w:r w:rsidRPr="000C77E1">
              <w:rPr>
                <w:rFonts w:ascii="Times New Roman" w:hAnsi="Times New Roman"/>
                <w:b/>
                <w:bCs/>
                <w:sz w:val="20"/>
                <w:szCs w:val="20"/>
              </w:rPr>
              <w:t>2026</w:t>
            </w:r>
          </w:p>
        </w:tc>
        <w:tc>
          <w:tcPr>
            <w:tcW w:w="1342" w:type="dxa"/>
            <w:vAlign w:val="center"/>
          </w:tcPr>
          <w:p w14:paraId="26A289CF" w14:textId="77777777" w:rsidR="00AA7CB4" w:rsidRPr="000C77E1" w:rsidRDefault="00AA7CB4" w:rsidP="00392CE5">
            <w:pPr>
              <w:jc w:val="center"/>
              <w:rPr>
                <w:rFonts w:ascii="Times New Roman" w:hAnsi="Times New Roman"/>
                <w:b/>
                <w:bCs/>
                <w:sz w:val="20"/>
                <w:szCs w:val="20"/>
              </w:rPr>
            </w:pPr>
            <w:r w:rsidRPr="000C77E1">
              <w:rPr>
                <w:rFonts w:ascii="Times New Roman" w:hAnsi="Times New Roman"/>
                <w:b/>
                <w:bCs/>
                <w:sz w:val="20"/>
                <w:szCs w:val="20"/>
              </w:rPr>
              <w:t>2027</w:t>
            </w:r>
          </w:p>
        </w:tc>
      </w:tr>
      <w:tr w:rsidR="00AA7CB4" w:rsidRPr="000C77E1" w14:paraId="4AF1ABD3" w14:textId="77777777" w:rsidTr="00392CE5">
        <w:trPr>
          <w:trHeight w:val="922"/>
          <w:jc w:val="center"/>
        </w:trPr>
        <w:tc>
          <w:tcPr>
            <w:tcW w:w="880" w:type="dxa"/>
            <w:vAlign w:val="center"/>
          </w:tcPr>
          <w:p w14:paraId="05516E0C"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1FF76F2B" w14:textId="77777777" w:rsidR="00AA7CB4" w:rsidRPr="000C77E1" w:rsidRDefault="00AA7CB4" w:rsidP="00392CE5">
            <w:pPr>
              <w:ind w:left="-40"/>
              <w:rPr>
                <w:rFonts w:ascii="Times New Roman" w:hAnsi="Times New Roman"/>
              </w:rPr>
            </w:pPr>
            <w:r w:rsidRPr="000C77E1">
              <w:rPr>
                <w:rFonts w:ascii="Times New Roman" w:hAnsi="Times New Roman"/>
              </w:rPr>
              <w:t xml:space="preserve">Территории </w:t>
            </w:r>
            <w:proofErr w:type="spellStart"/>
            <w:r w:rsidRPr="000C77E1">
              <w:rPr>
                <w:rFonts w:ascii="Times New Roman" w:hAnsi="Times New Roman"/>
              </w:rPr>
              <w:t>Чугуевского</w:t>
            </w:r>
            <w:proofErr w:type="spellEnd"/>
            <w:r w:rsidRPr="000C77E1">
              <w:rPr>
                <w:rFonts w:ascii="Times New Roman" w:hAnsi="Times New Roman"/>
              </w:rPr>
              <w:t xml:space="preserve"> муниципального округа, на которых проведены процедуры благоустройства</w:t>
            </w:r>
          </w:p>
        </w:tc>
        <w:tc>
          <w:tcPr>
            <w:tcW w:w="1109" w:type="dxa"/>
            <w:vAlign w:val="center"/>
          </w:tcPr>
          <w:p w14:paraId="72708FEC"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м</w:t>
            </w:r>
            <w:r w:rsidRPr="000C77E1">
              <w:rPr>
                <w:rFonts w:ascii="Times New Roman" w:hAnsi="Times New Roman"/>
                <w:vertAlign w:val="superscript"/>
              </w:rPr>
              <w:t>2</w:t>
            </w:r>
          </w:p>
        </w:tc>
        <w:tc>
          <w:tcPr>
            <w:tcW w:w="1392" w:type="dxa"/>
            <w:vAlign w:val="center"/>
          </w:tcPr>
          <w:p w14:paraId="634E3FA0"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4BEBD6BC"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3199BC92"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71E3F172"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50B29C66"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6F26C3CD"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3D328C01"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5731D801"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342" w:type="dxa"/>
            <w:vAlign w:val="center"/>
          </w:tcPr>
          <w:p w14:paraId="2E388FCE"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AA7CB4" w:rsidRPr="000C77E1" w14:paraId="08AC6527" w14:textId="77777777" w:rsidTr="00392CE5">
        <w:trPr>
          <w:trHeight w:val="922"/>
          <w:jc w:val="center"/>
        </w:trPr>
        <w:tc>
          <w:tcPr>
            <w:tcW w:w="880" w:type="dxa"/>
            <w:vAlign w:val="center"/>
          </w:tcPr>
          <w:p w14:paraId="34599D43"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2</w:t>
            </w:r>
          </w:p>
        </w:tc>
        <w:tc>
          <w:tcPr>
            <w:tcW w:w="3169" w:type="dxa"/>
          </w:tcPr>
          <w:p w14:paraId="6CF2E47C" w14:textId="77777777" w:rsidR="00AA7CB4" w:rsidRPr="000C77E1" w:rsidRDefault="00AA7CB4" w:rsidP="00392CE5">
            <w:pPr>
              <w:ind w:left="-40"/>
              <w:rPr>
                <w:rFonts w:ascii="Times New Roman" w:hAnsi="Times New Roman"/>
              </w:rPr>
            </w:pPr>
            <w:r>
              <w:rPr>
                <w:rFonts w:ascii="Times New Roman" w:hAnsi="Times New Roman"/>
              </w:rPr>
              <w:t xml:space="preserve">Количество инициативных проектов, реализуемых на территории </w:t>
            </w:r>
            <w:proofErr w:type="spellStart"/>
            <w:r>
              <w:rPr>
                <w:rFonts w:ascii="Times New Roman" w:hAnsi="Times New Roman"/>
              </w:rPr>
              <w:t>Чугуевского</w:t>
            </w:r>
            <w:proofErr w:type="spellEnd"/>
            <w:r>
              <w:rPr>
                <w:rFonts w:ascii="Times New Roman" w:hAnsi="Times New Roman"/>
              </w:rPr>
              <w:t xml:space="preserve"> муниципального округа (ежегодно)</w:t>
            </w:r>
          </w:p>
        </w:tc>
        <w:tc>
          <w:tcPr>
            <w:tcW w:w="1109" w:type="dxa"/>
            <w:vAlign w:val="center"/>
          </w:tcPr>
          <w:p w14:paraId="3D345E63"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1D15C0D4"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669335B8"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3880B03B"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3BF59FD9"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59022E8F"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43C0FEEA"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5E001E1D"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459026D6"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462EB396"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r>
      <w:tr w:rsidR="00AA7CB4" w:rsidRPr="000C77E1" w14:paraId="6A8F2CB7" w14:textId="77777777" w:rsidTr="00392CE5">
        <w:trPr>
          <w:trHeight w:val="229"/>
          <w:jc w:val="center"/>
        </w:trPr>
        <w:tc>
          <w:tcPr>
            <w:tcW w:w="880" w:type="dxa"/>
            <w:vAlign w:val="center"/>
          </w:tcPr>
          <w:p w14:paraId="58B12C9C"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3</w:t>
            </w:r>
          </w:p>
        </w:tc>
        <w:tc>
          <w:tcPr>
            <w:tcW w:w="3169" w:type="dxa"/>
          </w:tcPr>
          <w:p w14:paraId="2009334B" w14:textId="77777777" w:rsidR="00AA7CB4" w:rsidRPr="000C77E1" w:rsidRDefault="00AA7CB4" w:rsidP="00392CE5">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работы по текущему содержанию мест захоронения</w:t>
            </w:r>
          </w:p>
        </w:tc>
        <w:tc>
          <w:tcPr>
            <w:tcW w:w="1109" w:type="dxa"/>
            <w:vAlign w:val="center"/>
          </w:tcPr>
          <w:p w14:paraId="1C0176D3"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7F38476D"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2D192B71"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39A457DB"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70CB432C"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40DCEE4A"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76AE57BC"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1968B2BF"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609E0F25"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342" w:type="dxa"/>
            <w:vAlign w:val="center"/>
          </w:tcPr>
          <w:p w14:paraId="2AB7DC67"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AA7CB4" w:rsidRPr="000C77E1" w14:paraId="7946DFF1" w14:textId="77777777" w:rsidTr="00392CE5">
        <w:trPr>
          <w:trHeight w:val="70"/>
          <w:jc w:val="center"/>
        </w:trPr>
        <w:tc>
          <w:tcPr>
            <w:tcW w:w="880" w:type="dxa"/>
            <w:vAlign w:val="center"/>
          </w:tcPr>
          <w:p w14:paraId="11B34565" w14:textId="77777777" w:rsidR="00AA7CB4" w:rsidRDefault="00AA7CB4" w:rsidP="00392CE5">
            <w:pPr>
              <w:autoSpaceDE w:val="0"/>
              <w:autoSpaceDN w:val="0"/>
              <w:adjustRightInd w:val="0"/>
              <w:spacing w:line="276" w:lineRule="auto"/>
              <w:jc w:val="center"/>
              <w:rPr>
                <w:rFonts w:ascii="Times New Roman" w:hAnsi="Times New Roman"/>
              </w:rPr>
            </w:pPr>
          </w:p>
          <w:p w14:paraId="2579F029"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lastRenderedPageBreak/>
              <w:t>4</w:t>
            </w:r>
          </w:p>
        </w:tc>
        <w:tc>
          <w:tcPr>
            <w:tcW w:w="3169" w:type="dxa"/>
          </w:tcPr>
          <w:p w14:paraId="51FF1EC6" w14:textId="77777777" w:rsidR="00AA7CB4" w:rsidRPr="000C77E1" w:rsidRDefault="00AA7CB4" w:rsidP="00392CE5">
            <w:pPr>
              <w:autoSpaceDE w:val="0"/>
              <w:autoSpaceDN w:val="0"/>
              <w:adjustRightInd w:val="0"/>
              <w:spacing w:line="240" w:lineRule="auto"/>
              <w:rPr>
                <w:rFonts w:ascii="Times New Roman" w:hAnsi="Times New Roman"/>
              </w:rPr>
            </w:pPr>
            <w:r w:rsidRPr="000C77E1">
              <w:rPr>
                <w:rFonts w:ascii="Times New Roman" w:hAnsi="Times New Roman"/>
              </w:rPr>
              <w:lastRenderedPageBreak/>
              <w:t xml:space="preserve">Количество кладбищ, на которых проведены </w:t>
            </w:r>
            <w:r w:rsidRPr="000C77E1">
              <w:rPr>
                <w:rFonts w:ascii="Times New Roman" w:hAnsi="Times New Roman"/>
              </w:rPr>
              <w:lastRenderedPageBreak/>
              <w:t>кадастровые работы по установлению границ</w:t>
            </w:r>
          </w:p>
        </w:tc>
        <w:tc>
          <w:tcPr>
            <w:tcW w:w="1109" w:type="dxa"/>
            <w:vAlign w:val="center"/>
          </w:tcPr>
          <w:p w14:paraId="434C6F84"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lastRenderedPageBreak/>
              <w:t>шт.</w:t>
            </w:r>
          </w:p>
        </w:tc>
        <w:tc>
          <w:tcPr>
            <w:tcW w:w="1392" w:type="dxa"/>
            <w:vAlign w:val="center"/>
          </w:tcPr>
          <w:p w14:paraId="665EEFC5"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63214A15"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0F23E897"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6F9E9DFA"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331F77B5"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59402635"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0D0695B9" w14:textId="77777777" w:rsidR="00AA7CB4" w:rsidRPr="000C77E1" w:rsidRDefault="00AA7CB4" w:rsidP="00392CE5">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50AAA536"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7</w:t>
            </w:r>
          </w:p>
        </w:tc>
        <w:tc>
          <w:tcPr>
            <w:tcW w:w="1342" w:type="dxa"/>
            <w:vAlign w:val="center"/>
          </w:tcPr>
          <w:p w14:paraId="3D90DBA3" w14:textId="77777777" w:rsidR="00AA7CB4" w:rsidRPr="000C77E1"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7</w:t>
            </w:r>
          </w:p>
        </w:tc>
      </w:tr>
      <w:tr w:rsidR="00AA7CB4" w:rsidRPr="000C77E1" w14:paraId="49E9B08B" w14:textId="77777777" w:rsidTr="00392CE5">
        <w:trPr>
          <w:trHeight w:val="70"/>
          <w:jc w:val="center"/>
        </w:trPr>
        <w:tc>
          <w:tcPr>
            <w:tcW w:w="880" w:type="dxa"/>
            <w:vAlign w:val="center"/>
          </w:tcPr>
          <w:p w14:paraId="2F0A17B0"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lastRenderedPageBreak/>
              <w:t>5</w:t>
            </w:r>
          </w:p>
        </w:tc>
        <w:tc>
          <w:tcPr>
            <w:tcW w:w="3169" w:type="dxa"/>
          </w:tcPr>
          <w:p w14:paraId="313B8D96" w14:textId="77777777" w:rsidR="00AA7CB4" w:rsidRDefault="00AA7CB4" w:rsidP="00392CE5">
            <w:pPr>
              <w:autoSpaceDE w:val="0"/>
              <w:autoSpaceDN w:val="0"/>
              <w:adjustRightInd w:val="0"/>
              <w:spacing w:line="240" w:lineRule="auto"/>
              <w:rPr>
                <w:rFonts w:ascii="Times New Roman" w:hAnsi="Times New Roman"/>
              </w:rPr>
            </w:pPr>
            <w:r>
              <w:rPr>
                <w:rFonts w:ascii="Times New Roman" w:hAnsi="Times New Roman"/>
              </w:rPr>
              <w:t>Количество кладбищ, на которых проведены работы по инвентаризации кладбищ и мест захоронений на них</w:t>
            </w:r>
          </w:p>
        </w:tc>
        <w:tc>
          <w:tcPr>
            <w:tcW w:w="1109" w:type="dxa"/>
            <w:vAlign w:val="center"/>
          </w:tcPr>
          <w:p w14:paraId="54B37461"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0384929F"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0FF98806"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72E412BC"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32AFBE38"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1B213101"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6361B1DA"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17</w:t>
            </w:r>
          </w:p>
        </w:tc>
        <w:tc>
          <w:tcPr>
            <w:tcW w:w="1109" w:type="dxa"/>
            <w:vAlign w:val="center"/>
          </w:tcPr>
          <w:p w14:paraId="35F0E4C4"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13</w:t>
            </w:r>
          </w:p>
        </w:tc>
        <w:tc>
          <w:tcPr>
            <w:tcW w:w="1109" w:type="dxa"/>
            <w:vAlign w:val="center"/>
          </w:tcPr>
          <w:p w14:paraId="7585149B"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0D74839C" w14:textId="77777777" w:rsidR="00AA7CB4" w:rsidRDefault="00AA7CB4" w:rsidP="00392CE5">
            <w:pPr>
              <w:autoSpaceDE w:val="0"/>
              <w:autoSpaceDN w:val="0"/>
              <w:adjustRightInd w:val="0"/>
              <w:spacing w:line="276" w:lineRule="auto"/>
              <w:jc w:val="center"/>
              <w:rPr>
                <w:rFonts w:ascii="Times New Roman" w:hAnsi="Times New Roman"/>
              </w:rPr>
            </w:pPr>
            <w:r>
              <w:rPr>
                <w:rFonts w:ascii="Times New Roman" w:hAnsi="Times New Roman"/>
              </w:rPr>
              <w:t>0</w:t>
            </w:r>
          </w:p>
        </w:tc>
      </w:tr>
    </w:tbl>
    <w:p w14:paraId="2C1C2F8A" w14:textId="267FD3FC" w:rsidR="00752194" w:rsidRPr="000C77E1" w:rsidRDefault="00752194" w:rsidP="001508AE">
      <w:pPr>
        <w:spacing w:line="276" w:lineRule="auto"/>
        <w:ind w:firstLine="709"/>
        <w:jc w:val="center"/>
        <w:rPr>
          <w:rFonts w:ascii="Times New Roman" w:hAnsi="Times New Roman"/>
          <w:sz w:val="26"/>
          <w:szCs w:val="26"/>
          <w:lang w:eastAsia="ru-RU"/>
        </w:rPr>
      </w:pPr>
    </w:p>
    <w:p w14:paraId="50589846" w14:textId="77777777" w:rsidR="00752194" w:rsidRPr="000C77E1" w:rsidRDefault="00752194" w:rsidP="00BA1392">
      <w:pPr>
        <w:spacing w:line="276" w:lineRule="auto"/>
        <w:rPr>
          <w:rFonts w:ascii="Times New Roman" w:hAnsi="Times New Roman"/>
          <w:sz w:val="26"/>
          <w:szCs w:val="26"/>
          <w:lang w:eastAsia="ru-RU"/>
        </w:rPr>
        <w:sectPr w:rsidR="00752194" w:rsidRPr="000C77E1" w:rsidSect="00CB3A33">
          <w:pgSz w:w="16838" w:h="11906" w:orient="landscape"/>
          <w:pgMar w:top="851" w:right="1134" w:bottom="1701" w:left="1134" w:header="709" w:footer="709" w:gutter="0"/>
          <w:cols w:space="708"/>
          <w:docGrid w:linePitch="360"/>
        </w:sect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4542B377" w14:textId="58CDA832" w:rsidR="00D150CF" w:rsidRPr="000C77E1" w:rsidRDefault="00D150CF" w:rsidP="00D150CF">
            <w:pPr>
              <w:pStyle w:val="a8"/>
              <w:spacing w:before="71"/>
              <w:ind w:right="97"/>
              <w:jc w:val="center"/>
              <w:rPr>
                <w:sz w:val="26"/>
                <w:szCs w:val="26"/>
              </w:rPr>
            </w:pPr>
          </w:p>
          <w:p w14:paraId="2AEBAB5B" w14:textId="77777777" w:rsidR="00D150CF" w:rsidRPr="000C77E1" w:rsidRDefault="00D150CF" w:rsidP="00536DE4">
            <w:pPr>
              <w:pStyle w:val="a8"/>
              <w:spacing w:before="71"/>
              <w:ind w:right="97"/>
              <w:jc w:val="right"/>
              <w:rPr>
                <w:sz w:val="26"/>
                <w:szCs w:val="26"/>
              </w:rPr>
            </w:pPr>
            <w:r w:rsidRPr="000C77E1">
              <w:rPr>
                <w:sz w:val="26"/>
                <w:szCs w:val="26"/>
              </w:rPr>
              <w:t>Приложение № 2</w:t>
            </w:r>
          </w:p>
          <w:p w14:paraId="2E1994B5"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266AA4A5"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486CE3A0" w14:textId="77777777" w:rsidR="00D150CF" w:rsidRPr="000C77E1" w:rsidRDefault="00D150CF" w:rsidP="00D150CF">
      <w:pPr>
        <w:tabs>
          <w:tab w:val="left" w:pos="8041"/>
        </w:tabs>
        <w:jc w:val="center"/>
        <w:rPr>
          <w:rFonts w:ascii="Times New Roman" w:hAnsi="Times New Roman"/>
          <w:b/>
          <w:szCs w:val="26"/>
        </w:rPr>
      </w:pPr>
    </w:p>
    <w:p w14:paraId="14655C0D" w14:textId="77777777" w:rsidR="00D150CF" w:rsidRPr="000C77E1" w:rsidRDefault="00D150CF" w:rsidP="00D150CF">
      <w:pPr>
        <w:tabs>
          <w:tab w:val="left" w:pos="8041"/>
        </w:tabs>
        <w:jc w:val="center"/>
        <w:rPr>
          <w:rFonts w:ascii="Times New Roman" w:hAnsi="Times New Roman"/>
          <w:b/>
          <w:szCs w:val="26"/>
        </w:rPr>
      </w:pPr>
    </w:p>
    <w:p w14:paraId="0F8919EB" w14:textId="77777777" w:rsidR="00D150CF" w:rsidRPr="000C77E1" w:rsidRDefault="00D150CF" w:rsidP="00D150CF">
      <w:pPr>
        <w:tabs>
          <w:tab w:val="left" w:pos="8041"/>
        </w:tabs>
        <w:jc w:val="center"/>
        <w:rPr>
          <w:rFonts w:ascii="Times New Roman" w:hAnsi="Times New Roman"/>
          <w:b/>
          <w:szCs w:val="26"/>
        </w:rPr>
      </w:pPr>
    </w:p>
    <w:p w14:paraId="19B412E2" w14:textId="77777777" w:rsidR="00D150CF" w:rsidRPr="000C77E1" w:rsidRDefault="00D150CF" w:rsidP="000C77E1">
      <w:pPr>
        <w:widowControl w:val="0"/>
        <w:autoSpaceDE w:val="0"/>
        <w:autoSpaceDN w:val="0"/>
        <w:adjustRightInd w:val="0"/>
        <w:spacing w:after="0" w:line="240" w:lineRule="auto"/>
        <w:jc w:val="center"/>
        <w:rPr>
          <w:rFonts w:ascii="Times New Roman" w:hAnsi="Times New Roman"/>
          <w:b/>
          <w:bCs/>
          <w:sz w:val="26"/>
          <w:szCs w:val="26"/>
        </w:rPr>
      </w:pPr>
      <w:r w:rsidRPr="000C77E1">
        <w:rPr>
          <w:rFonts w:ascii="Times New Roman" w:hAnsi="Times New Roman"/>
          <w:b/>
          <w:bCs/>
          <w:sz w:val="26"/>
          <w:szCs w:val="26"/>
        </w:rPr>
        <w:t>ОБОБЩЕННАЯ ХАРАКТЕРИСТИКА</w:t>
      </w:r>
    </w:p>
    <w:p w14:paraId="2C4518A8" w14:textId="77777777" w:rsidR="00D150CF" w:rsidRPr="000C77E1" w:rsidRDefault="00D150CF" w:rsidP="000C77E1">
      <w:pPr>
        <w:widowControl w:val="0"/>
        <w:autoSpaceDE w:val="0"/>
        <w:autoSpaceDN w:val="0"/>
        <w:adjustRightInd w:val="0"/>
        <w:spacing w:after="0" w:line="240" w:lineRule="auto"/>
        <w:ind w:right="-456"/>
        <w:jc w:val="center"/>
        <w:rPr>
          <w:rFonts w:ascii="Times New Roman" w:hAnsi="Times New Roman"/>
          <w:b/>
          <w:bCs/>
          <w:sz w:val="26"/>
          <w:szCs w:val="26"/>
        </w:rPr>
      </w:pPr>
      <w:r w:rsidRPr="000C77E1">
        <w:rPr>
          <w:rFonts w:ascii="Times New Roman" w:hAnsi="Times New Roman"/>
          <w:b/>
          <w:bCs/>
          <w:sz w:val="26"/>
          <w:szCs w:val="26"/>
        </w:rPr>
        <w:t>РЕАЛИЗУЕМЫХ В СОСТАВЕ МУНИЦИПАЛЬНОЙ ПРОГРАММЫ ПОДПРОГРАММ И ОТДЕЛЬНЫХ МЕРОПРИЯТИЙ</w:t>
      </w:r>
    </w:p>
    <w:p w14:paraId="4C4DB89D" w14:textId="7ACCBE94" w:rsidR="00536DE4" w:rsidRDefault="00D150CF" w:rsidP="00536DE4">
      <w:pPr>
        <w:spacing w:after="0" w:line="240" w:lineRule="auto"/>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1BB8353F" w14:textId="77777777" w:rsidR="00536DE4" w:rsidRPr="00536DE4" w:rsidRDefault="00536DE4" w:rsidP="00536DE4">
      <w:pPr>
        <w:spacing w:after="0" w:line="240" w:lineRule="auto"/>
        <w:jc w:val="center"/>
        <w:rPr>
          <w:rFonts w:ascii="Times New Roman" w:hAnsi="Times New Roman"/>
          <w:b/>
          <w:sz w:val="26"/>
          <w:szCs w:val="26"/>
        </w:rPr>
      </w:pPr>
    </w:p>
    <w:tbl>
      <w:tblPr>
        <w:tblW w:w="16079" w:type="dxa"/>
        <w:jc w:val="center"/>
        <w:tblLook w:val="00A0" w:firstRow="1" w:lastRow="0" w:firstColumn="1" w:lastColumn="0" w:noHBand="0" w:noVBand="0"/>
      </w:tblPr>
      <w:tblGrid>
        <w:gridCol w:w="766"/>
        <w:gridCol w:w="4353"/>
        <w:gridCol w:w="1965"/>
        <w:gridCol w:w="2170"/>
        <w:gridCol w:w="2933"/>
        <w:gridCol w:w="3892"/>
      </w:tblGrid>
      <w:tr w:rsidR="00AA7CB4" w:rsidRPr="001707DF" w14:paraId="373E8A54" w14:textId="77777777" w:rsidTr="00392CE5">
        <w:trPr>
          <w:trHeight w:val="245"/>
          <w:jc w:val="center"/>
        </w:trPr>
        <w:tc>
          <w:tcPr>
            <w:tcW w:w="766" w:type="dxa"/>
            <w:vMerge w:val="restart"/>
            <w:tcBorders>
              <w:top w:val="single" w:sz="8" w:space="0" w:color="auto"/>
              <w:left w:val="single" w:sz="8" w:space="0" w:color="auto"/>
              <w:bottom w:val="nil"/>
              <w:right w:val="single" w:sz="8" w:space="0" w:color="auto"/>
            </w:tcBorders>
            <w:vAlign w:val="center"/>
          </w:tcPr>
          <w:p w14:paraId="5705A415"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 п/п</w:t>
            </w:r>
          </w:p>
        </w:tc>
        <w:tc>
          <w:tcPr>
            <w:tcW w:w="4353" w:type="dxa"/>
            <w:vMerge w:val="restart"/>
            <w:tcBorders>
              <w:top w:val="single" w:sz="8" w:space="0" w:color="auto"/>
              <w:left w:val="single" w:sz="8" w:space="0" w:color="auto"/>
              <w:bottom w:val="nil"/>
              <w:right w:val="single" w:sz="8" w:space="0" w:color="auto"/>
            </w:tcBorders>
            <w:vAlign w:val="center"/>
          </w:tcPr>
          <w:p w14:paraId="0E74986B"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Наименование подпрограммы, отдельного мероприятия муниципальной программы</w:t>
            </w:r>
          </w:p>
        </w:tc>
        <w:tc>
          <w:tcPr>
            <w:tcW w:w="1965" w:type="dxa"/>
            <w:vMerge w:val="restart"/>
            <w:tcBorders>
              <w:top w:val="single" w:sz="8" w:space="0" w:color="auto"/>
              <w:left w:val="single" w:sz="8" w:space="0" w:color="auto"/>
              <w:bottom w:val="nil"/>
              <w:right w:val="single" w:sz="8" w:space="0" w:color="auto"/>
            </w:tcBorders>
            <w:vAlign w:val="center"/>
          </w:tcPr>
          <w:p w14:paraId="2A07EBBB"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Ответственный исполнитель, соисполнитель, главный распорядитель бюджетных средств</w:t>
            </w:r>
          </w:p>
        </w:tc>
        <w:tc>
          <w:tcPr>
            <w:tcW w:w="8995" w:type="dxa"/>
            <w:gridSpan w:val="3"/>
            <w:tcBorders>
              <w:top w:val="single" w:sz="8" w:space="0" w:color="auto"/>
              <w:left w:val="nil"/>
              <w:bottom w:val="nil"/>
              <w:right w:val="single" w:sz="8" w:space="0" w:color="000000"/>
            </w:tcBorders>
            <w:vAlign w:val="center"/>
          </w:tcPr>
          <w:p w14:paraId="0CEB3AE1"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Срок реализации</w:t>
            </w:r>
          </w:p>
        </w:tc>
      </w:tr>
      <w:tr w:rsidR="00AA7CB4" w:rsidRPr="001707DF" w14:paraId="3E9E02A2" w14:textId="77777777" w:rsidTr="00392CE5">
        <w:trPr>
          <w:trHeight w:val="423"/>
          <w:jc w:val="center"/>
        </w:trPr>
        <w:tc>
          <w:tcPr>
            <w:tcW w:w="766" w:type="dxa"/>
            <w:vMerge/>
            <w:tcBorders>
              <w:top w:val="single" w:sz="8" w:space="0" w:color="auto"/>
              <w:left w:val="single" w:sz="8" w:space="0" w:color="auto"/>
              <w:bottom w:val="nil"/>
              <w:right w:val="single" w:sz="8" w:space="0" w:color="auto"/>
            </w:tcBorders>
            <w:vAlign w:val="center"/>
          </w:tcPr>
          <w:p w14:paraId="754D8204" w14:textId="77777777" w:rsidR="00AA7CB4" w:rsidRPr="00536DE4" w:rsidRDefault="00AA7CB4" w:rsidP="00392CE5">
            <w:pPr>
              <w:rPr>
                <w:rFonts w:ascii="Times New Roman" w:hAnsi="Times New Roman"/>
                <w:b/>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3981DAED" w14:textId="77777777" w:rsidR="00AA7CB4" w:rsidRPr="00536DE4" w:rsidRDefault="00AA7CB4" w:rsidP="00392CE5">
            <w:pPr>
              <w:rPr>
                <w:rFonts w:ascii="Times New Roman" w:hAnsi="Times New Roman"/>
                <w:b/>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45B87929" w14:textId="77777777" w:rsidR="00AA7CB4" w:rsidRPr="00536DE4" w:rsidRDefault="00AA7CB4" w:rsidP="00392CE5">
            <w:pPr>
              <w:rPr>
                <w:rFonts w:ascii="Times New Roman" w:hAnsi="Times New Roman"/>
                <w:b/>
                <w:color w:val="000000"/>
                <w:sz w:val="20"/>
                <w:szCs w:val="20"/>
              </w:rPr>
            </w:pPr>
          </w:p>
        </w:tc>
        <w:tc>
          <w:tcPr>
            <w:tcW w:w="2170" w:type="dxa"/>
            <w:vMerge w:val="restart"/>
            <w:tcBorders>
              <w:top w:val="single" w:sz="4" w:space="0" w:color="auto"/>
              <w:left w:val="single" w:sz="8" w:space="0" w:color="auto"/>
              <w:bottom w:val="nil"/>
              <w:right w:val="single" w:sz="8" w:space="0" w:color="auto"/>
            </w:tcBorders>
            <w:vAlign w:val="center"/>
          </w:tcPr>
          <w:p w14:paraId="510CE32C"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14:paraId="7674018C"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Окончания реализации подпрограммы, отдельного мероприятия</w:t>
            </w:r>
          </w:p>
        </w:tc>
        <w:tc>
          <w:tcPr>
            <w:tcW w:w="3892" w:type="dxa"/>
            <w:vMerge w:val="restart"/>
            <w:tcBorders>
              <w:top w:val="single" w:sz="4" w:space="0" w:color="auto"/>
              <w:left w:val="single" w:sz="8" w:space="0" w:color="auto"/>
              <w:bottom w:val="nil"/>
              <w:right w:val="single" w:sz="8" w:space="0" w:color="auto"/>
            </w:tcBorders>
            <w:vAlign w:val="center"/>
          </w:tcPr>
          <w:p w14:paraId="5B6C4DA5"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Ожидаемый результат</w:t>
            </w:r>
          </w:p>
          <w:p w14:paraId="64EBA175"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(краткое описание)</w:t>
            </w:r>
          </w:p>
        </w:tc>
      </w:tr>
      <w:tr w:rsidR="00AA7CB4" w:rsidRPr="001707DF" w14:paraId="12A6CE69" w14:textId="77777777" w:rsidTr="00392CE5">
        <w:trPr>
          <w:trHeight w:val="441"/>
          <w:jc w:val="center"/>
        </w:trPr>
        <w:tc>
          <w:tcPr>
            <w:tcW w:w="766" w:type="dxa"/>
            <w:vMerge/>
            <w:tcBorders>
              <w:top w:val="single" w:sz="8" w:space="0" w:color="auto"/>
              <w:left w:val="single" w:sz="8" w:space="0" w:color="auto"/>
              <w:bottom w:val="nil"/>
              <w:right w:val="single" w:sz="8" w:space="0" w:color="auto"/>
            </w:tcBorders>
            <w:vAlign w:val="center"/>
          </w:tcPr>
          <w:p w14:paraId="4ED7E7BA" w14:textId="77777777" w:rsidR="00AA7CB4" w:rsidRPr="00536DE4" w:rsidRDefault="00AA7CB4" w:rsidP="00392CE5">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4BE1B378" w14:textId="77777777" w:rsidR="00AA7CB4" w:rsidRPr="00536DE4" w:rsidRDefault="00AA7CB4" w:rsidP="00392CE5">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2CAEE7D3" w14:textId="77777777" w:rsidR="00AA7CB4" w:rsidRPr="00536DE4" w:rsidRDefault="00AA7CB4" w:rsidP="00392CE5">
            <w:pPr>
              <w:spacing w:line="276" w:lineRule="auto"/>
              <w:rPr>
                <w:rFonts w:ascii="Times New Roman" w:hAnsi="Times New Roman"/>
                <w:color w:val="000000"/>
                <w:sz w:val="20"/>
                <w:szCs w:val="20"/>
              </w:rPr>
            </w:pPr>
          </w:p>
        </w:tc>
        <w:tc>
          <w:tcPr>
            <w:tcW w:w="2170" w:type="dxa"/>
            <w:vMerge/>
            <w:tcBorders>
              <w:top w:val="nil"/>
              <w:left w:val="single" w:sz="8" w:space="0" w:color="auto"/>
              <w:bottom w:val="nil"/>
              <w:right w:val="single" w:sz="8" w:space="0" w:color="auto"/>
            </w:tcBorders>
            <w:vAlign w:val="center"/>
          </w:tcPr>
          <w:p w14:paraId="4D004C57" w14:textId="77777777" w:rsidR="00AA7CB4" w:rsidRPr="00536DE4" w:rsidRDefault="00AA7CB4" w:rsidP="00392CE5">
            <w:pPr>
              <w:spacing w:line="276" w:lineRule="auto"/>
              <w:rPr>
                <w:rFonts w:ascii="Times New Roman" w:hAnsi="Times New Roman"/>
                <w:color w:val="000000"/>
                <w:sz w:val="20"/>
                <w:szCs w:val="20"/>
              </w:rPr>
            </w:pPr>
          </w:p>
        </w:tc>
        <w:tc>
          <w:tcPr>
            <w:tcW w:w="2933" w:type="dxa"/>
            <w:vMerge/>
            <w:tcBorders>
              <w:top w:val="nil"/>
              <w:left w:val="single" w:sz="8" w:space="0" w:color="auto"/>
              <w:bottom w:val="nil"/>
              <w:right w:val="single" w:sz="8" w:space="0" w:color="auto"/>
            </w:tcBorders>
            <w:vAlign w:val="center"/>
          </w:tcPr>
          <w:p w14:paraId="1F7D7269" w14:textId="77777777" w:rsidR="00AA7CB4" w:rsidRPr="00536DE4" w:rsidRDefault="00AA7CB4" w:rsidP="00392CE5">
            <w:pPr>
              <w:spacing w:line="276" w:lineRule="auto"/>
              <w:rPr>
                <w:rFonts w:ascii="Times New Roman" w:hAnsi="Times New Roman"/>
                <w:color w:val="000000"/>
                <w:sz w:val="20"/>
                <w:szCs w:val="20"/>
              </w:rPr>
            </w:pPr>
          </w:p>
        </w:tc>
        <w:tc>
          <w:tcPr>
            <w:tcW w:w="3892" w:type="dxa"/>
            <w:vMerge/>
            <w:tcBorders>
              <w:top w:val="nil"/>
              <w:left w:val="single" w:sz="8" w:space="0" w:color="auto"/>
              <w:bottom w:val="nil"/>
              <w:right w:val="single" w:sz="8" w:space="0" w:color="auto"/>
            </w:tcBorders>
            <w:vAlign w:val="center"/>
          </w:tcPr>
          <w:p w14:paraId="2A9AE097" w14:textId="77777777" w:rsidR="00AA7CB4" w:rsidRPr="00536DE4" w:rsidRDefault="00AA7CB4" w:rsidP="00392CE5">
            <w:pPr>
              <w:spacing w:line="276" w:lineRule="auto"/>
              <w:rPr>
                <w:rFonts w:ascii="Times New Roman" w:hAnsi="Times New Roman"/>
                <w:color w:val="000000"/>
                <w:sz w:val="20"/>
                <w:szCs w:val="20"/>
              </w:rPr>
            </w:pPr>
          </w:p>
        </w:tc>
      </w:tr>
      <w:tr w:rsidR="00AA7CB4" w:rsidRPr="001707DF" w14:paraId="2412449F" w14:textId="77777777" w:rsidTr="00392CE5">
        <w:trPr>
          <w:trHeight w:val="441"/>
          <w:jc w:val="center"/>
        </w:trPr>
        <w:tc>
          <w:tcPr>
            <w:tcW w:w="766" w:type="dxa"/>
            <w:vMerge/>
            <w:tcBorders>
              <w:top w:val="single" w:sz="8" w:space="0" w:color="auto"/>
              <w:left w:val="single" w:sz="8" w:space="0" w:color="auto"/>
              <w:bottom w:val="single" w:sz="4" w:space="0" w:color="auto"/>
              <w:right w:val="single" w:sz="8" w:space="0" w:color="auto"/>
            </w:tcBorders>
            <w:vAlign w:val="center"/>
          </w:tcPr>
          <w:p w14:paraId="2449458C" w14:textId="77777777" w:rsidR="00AA7CB4" w:rsidRPr="00536DE4" w:rsidRDefault="00AA7CB4" w:rsidP="00392CE5">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single" w:sz="4" w:space="0" w:color="auto"/>
              <w:right w:val="single" w:sz="8" w:space="0" w:color="auto"/>
            </w:tcBorders>
            <w:vAlign w:val="center"/>
          </w:tcPr>
          <w:p w14:paraId="29FDD691" w14:textId="77777777" w:rsidR="00AA7CB4" w:rsidRPr="00536DE4" w:rsidRDefault="00AA7CB4" w:rsidP="00392CE5">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single" w:sz="4" w:space="0" w:color="auto"/>
              <w:right w:val="single" w:sz="8" w:space="0" w:color="auto"/>
            </w:tcBorders>
            <w:vAlign w:val="center"/>
          </w:tcPr>
          <w:p w14:paraId="0A1D2FD4" w14:textId="77777777" w:rsidR="00AA7CB4" w:rsidRPr="00536DE4" w:rsidRDefault="00AA7CB4" w:rsidP="00392CE5">
            <w:pPr>
              <w:spacing w:line="276" w:lineRule="auto"/>
              <w:rPr>
                <w:rFonts w:ascii="Times New Roman" w:hAnsi="Times New Roman"/>
                <w:color w:val="000000"/>
                <w:sz w:val="20"/>
                <w:szCs w:val="20"/>
              </w:rPr>
            </w:pPr>
          </w:p>
        </w:tc>
        <w:tc>
          <w:tcPr>
            <w:tcW w:w="2170" w:type="dxa"/>
            <w:vMerge/>
            <w:tcBorders>
              <w:top w:val="nil"/>
              <w:left w:val="single" w:sz="8" w:space="0" w:color="auto"/>
              <w:bottom w:val="single" w:sz="4" w:space="0" w:color="auto"/>
              <w:right w:val="single" w:sz="8" w:space="0" w:color="auto"/>
            </w:tcBorders>
            <w:vAlign w:val="center"/>
          </w:tcPr>
          <w:p w14:paraId="1CC07F81" w14:textId="77777777" w:rsidR="00AA7CB4" w:rsidRPr="00536DE4" w:rsidRDefault="00AA7CB4" w:rsidP="00392CE5">
            <w:pPr>
              <w:spacing w:line="276" w:lineRule="auto"/>
              <w:rPr>
                <w:rFonts w:ascii="Times New Roman" w:hAnsi="Times New Roman"/>
                <w:color w:val="000000"/>
                <w:sz w:val="20"/>
                <w:szCs w:val="20"/>
              </w:rPr>
            </w:pPr>
          </w:p>
        </w:tc>
        <w:tc>
          <w:tcPr>
            <w:tcW w:w="2933" w:type="dxa"/>
            <w:vMerge/>
            <w:tcBorders>
              <w:top w:val="nil"/>
              <w:left w:val="single" w:sz="8" w:space="0" w:color="auto"/>
              <w:bottom w:val="single" w:sz="4" w:space="0" w:color="auto"/>
              <w:right w:val="single" w:sz="8" w:space="0" w:color="auto"/>
            </w:tcBorders>
            <w:vAlign w:val="center"/>
          </w:tcPr>
          <w:p w14:paraId="1FE84724" w14:textId="77777777" w:rsidR="00AA7CB4" w:rsidRPr="00536DE4" w:rsidRDefault="00AA7CB4" w:rsidP="00392CE5">
            <w:pPr>
              <w:spacing w:line="276" w:lineRule="auto"/>
              <w:rPr>
                <w:rFonts w:ascii="Times New Roman" w:hAnsi="Times New Roman"/>
                <w:color w:val="000000"/>
                <w:sz w:val="20"/>
                <w:szCs w:val="20"/>
              </w:rPr>
            </w:pPr>
          </w:p>
        </w:tc>
        <w:tc>
          <w:tcPr>
            <w:tcW w:w="3892" w:type="dxa"/>
            <w:vMerge/>
            <w:tcBorders>
              <w:top w:val="nil"/>
              <w:left w:val="single" w:sz="8" w:space="0" w:color="auto"/>
              <w:bottom w:val="single" w:sz="4" w:space="0" w:color="auto"/>
              <w:right w:val="single" w:sz="8" w:space="0" w:color="auto"/>
            </w:tcBorders>
            <w:vAlign w:val="center"/>
          </w:tcPr>
          <w:p w14:paraId="2CFDEA4D" w14:textId="77777777" w:rsidR="00AA7CB4" w:rsidRPr="00536DE4" w:rsidRDefault="00AA7CB4" w:rsidP="00392CE5">
            <w:pPr>
              <w:spacing w:line="276" w:lineRule="auto"/>
              <w:rPr>
                <w:rFonts w:ascii="Times New Roman" w:hAnsi="Times New Roman"/>
                <w:color w:val="000000"/>
                <w:sz w:val="20"/>
                <w:szCs w:val="20"/>
              </w:rPr>
            </w:pPr>
          </w:p>
        </w:tc>
      </w:tr>
      <w:tr w:rsidR="00AA7CB4" w:rsidRPr="001707DF" w14:paraId="278000FB" w14:textId="77777777" w:rsidTr="00392CE5">
        <w:trPr>
          <w:trHeight w:val="62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BDF4786" w14:textId="77777777" w:rsidR="00AA7CB4" w:rsidRPr="00536DE4" w:rsidRDefault="00AA7CB4" w:rsidP="00392CE5">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1.</w:t>
            </w:r>
          </w:p>
        </w:tc>
        <w:tc>
          <w:tcPr>
            <w:tcW w:w="4353" w:type="dxa"/>
            <w:tcBorders>
              <w:top w:val="single" w:sz="4" w:space="0" w:color="auto"/>
              <w:left w:val="nil"/>
              <w:bottom w:val="single" w:sz="4" w:space="0" w:color="auto"/>
              <w:right w:val="single" w:sz="4" w:space="0" w:color="auto"/>
            </w:tcBorders>
            <w:vAlign w:val="center"/>
          </w:tcPr>
          <w:p w14:paraId="6FC7CF9F" w14:textId="77777777" w:rsidR="00AA7CB4" w:rsidRPr="00536DE4" w:rsidRDefault="00AA7CB4" w:rsidP="00392CE5">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мероприятий по содержанию и благоустройству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w:t>
            </w:r>
            <w:r w:rsidRPr="00536DE4">
              <w:rPr>
                <w:rFonts w:ascii="Times New Roman" w:hAnsi="Times New Roman"/>
                <w:b/>
                <w:sz w:val="20"/>
                <w:szCs w:val="20"/>
              </w:rPr>
              <w:t>округа</w:t>
            </w:r>
          </w:p>
        </w:tc>
        <w:tc>
          <w:tcPr>
            <w:tcW w:w="1965" w:type="dxa"/>
            <w:vMerge w:val="restart"/>
            <w:tcBorders>
              <w:top w:val="single" w:sz="4" w:space="0" w:color="auto"/>
              <w:left w:val="nil"/>
              <w:right w:val="single" w:sz="4" w:space="0" w:color="auto"/>
            </w:tcBorders>
            <w:vAlign w:val="center"/>
          </w:tcPr>
          <w:p w14:paraId="5F74EEFC"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w:t>
            </w:r>
          </w:p>
          <w:p w14:paraId="24012CDD" w14:textId="77777777" w:rsidR="00AA7CB4" w:rsidRPr="00536DE4" w:rsidRDefault="00AA7CB4" w:rsidP="00392CE5">
            <w:pPr>
              <w:jc w:val="center"/>
              <w:rPr>
                <w:rFonts w:ascii="Times New Roman" w:hAnsi="Times New Roman"/>
                <w:sz w:val="20"/>
                <w:szCs w:val="20"/>
              </w:rPr>
            </w:pPr>
            <w:r w:rsidRPr="00536DE4">
              <w:rPr>
                <w:rFonts w:ascii="Times New Roman" w:hAnsi="Times New Roman"/>
                <w:color w:val="000000"/>
                <w:sz w:val="20"/>
                <w:szCs w:val="20"/>
              </w:rPr>
              <w:t xml:space="preserve">муниципального </w:t>
            </w:r>
            <w:r w:rsidRPr="00536DE4">
              <w:rPr>
                <w:rFonts w:ascii="Times New Roman" w:hAnsi="Times New Roman"/>
                <w:sz w:val="20"/>
                <w:szCs w:val="20"/>
              </w:rPr>
              <w:t>округа</w:t>
            </w:r>
          </w:p>
        </w:tc>
        <w:tc>
          <w:tcPr>
            <w:tcW w:w="2170" w:type="dxa"/>
            <w:tcBorders>
              <w:top w:val="single" w:sz="4" w:space="0" w:color="auto"/>
              <w:left w:val="nil"/>
              <w:bottom w:val="single" w:sz="4" w:space="0" w:color="auto"/>
              <w:right w:val="single" w:sz="4" w:space="0" w:color="auto"/>
            </w:tcBorders>
            <w:noWrap/>
            <w:vAlign w:val="center"/>
          </w:tcPr>
          <w:p w14:paraId="5C22E2AA"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nil"/>
              <w:bottom w:val="single" w:sz="4" w:space="0" w:color="auto"/>
              <w:right w:val="single" w:sz="4" w:space="0" w:color="auto"/>
            </w:tcBorders>
            <w:noWrap/>
            <w:vAlign w:val="center"/>
          </w:tcPr>
          <w:p w14:paraId="415E7F6E"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nil"/>
              <w:bottom w:val="single" w:sz="4" w:space="0" w:color="auto"/>
              <w:right w:val="single" w:sz="4" w:space="0" w:color="auto"/>
            </w:tcBorders>
            <w:vAlign w:val="center"/>
          </w:tcPr>
          <w:p w14:paraId="614B7979" w14:textId="77777777" w:rsidR="00AA7CB4" w:rsidRPr="00536DE4" w:rsidRDefault="00AA7CB4" w:rsidP="00392CE5">
            <w:pPr>
              <w:jc w:val="both"/>
              <w:rPr>
                <w:rFonts w:ascii="Times New Roman" w:hAnsi="Times New Roman"/>
                <w:color w:val="000000"/>
                <w:sz w:val="20"/>
                <w:szCs w:val="20"/>
              </w:rPr>
            </w:pPr>
            <w:r w:rsidRPr="00536DE4">
              <w:rPr>
                <w:rFonts w:ascii="Times New Roman" w:hAnsi="Times New Roman"/>
                <w:sz w:val="20"/>
                <w:szCs w:val="20"/>
              </w:rPr>
              <w:t xml:space="preserve">Повышение уровня комфортности жизнедеятельности граждан посредством благоустройства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r>
      <w:tr w:rsidR="00AA7CB4" w:rsidRPr="001707DF" w14:paraId="03E4F11B"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tcPr>
          <w:p w14:paraId="74B277D8" w14:textId="77777777" w:rsidR="00AA7CB4" w:rsidRPr="00536DE4" w:rsidRDefault="00AA7CB4" w:rsidP="00392CE5">
            <w:pPr>
              <w:widowControl w:val="0"/>
              <w:autoSpaceDE w:val="0"/>
              <w:autoSpaceDN w:val="0"/>
              <w:adjustRightInd w:val="0"/>
              <w:jc w:val="center"/>
              <w:rPr>
                <w:rFonts w:ascii="Times New Roman" w:hAnsi="Times New Roman"/>
                <w:sz w:val="20"/>
                <w:szCs w:val="20"/>
              </w:rPr>
            </w:pPr>
            <w:r w:rsidRPr="00536DE4">
              <w:rPr>
                <w:rFonts w:ascii="Times New Roman" w:hAnsi="Times New Roman"/>
                <w:sz w:val="20"/>
                <w:szCs w:val="20"/>
              </w:rPr>
              <w:t>1.1.</w:t>
            </w:r>
          </w:p>
        </w:tc>
        <w:tc>
          <w:tcPr>
            <w:tcW w:w="4353" w:type="dxa"/>
            <w:tcBorders>
              <w:top w:val="single" w:sz="4" w:space="0" w:color="auto"/>
              <w:left w:val="nil"/>
              <w:bottom w:val="single" w:sz="4" w:space="0" w:color="auto"/>
              <w:right w:val="single" w:sz="4" w:space="0" w:color="auto"/>
            </w:tcBorders>
          </w:tcPr>
          <w:p w14:paraId="7DAC916D"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Содержание и благоустройство территорий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c>
          <w:tcPr>
            <w:tcW w:w="1965" w:type="dxa"/>
            <w:vMerge/>
            <w:tcBorders>
              <w:left w:val="nil"/>
              <w:bottom w:val="single" w:sz="4" w:space="0" w:color="auto"/>
              <w:right w:val="single" w:sz="4" w:space="0" w:color="auto"/>
            </w:tcBorders>
            <w:vAlign w:val="center"/>
          </w:tcPr>
          <w:p w14:paraId="6053FB75" w14:textId="77777777" w:rsidR="00AA7CB4" w:rsidRPr="00536DE4" w:rsidRDefault="00AA7CB4" w:rsidP="00392CE5">
            <w:pPr>
              <w:jc w:val="center"/>
              <w:rPr>
                <w:rFonts w:ascii="Times New Roman" w:hAnsi="Times New Roman"/>
                <w:color w:val="000000"/>
                <w:sz w:val="20"/>
                <w:szCs w:val="20"/>
              </w:rPr>
            </w:pPr>
          </w:p>
        </w:tc>
        <w:tc>
          <w:tcPr>
            <w:tcW w:w="2170" w:type="dxa"/>
            <w:vMerge w:val="restart"/>
            <w:tcBorders>
              <w:top w:val="single" w:sz="4" w:space="0" w:color="auto"/>
              <w:left w:val="nil"/>
              <w:bottom w:val="single" w:sz="4" w:space="0" w:color="auto"/>
              <w:right w:val="single" w:sz="4" w:space="0" w:color="auto"/>
            </w:tcBorders>
            <w:noWrap/>
            <w:vAlign w:val="center"/>
          </w:tcPr>
          <w:p w14:paraId="10E290E6"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vMerge w:val="restart"/>
            <w:tcBorders>
              <w:top w:val="single" w:sz="4" w:space="0" w:color="auto"/>
              <w:left w:val="nil"/>
              <w:bottom w:val="single" w:sz="4" w:space="0" w:color="auto"/>
              <w:right w:val="single" w:sz="4" w:space="0" w:color="auto"/>
            </w:tcBorders>
            <w:noWrap/>
            <w:vAlign w:val="center"/>
          </w:tcPr>
          <w:p w14:paraId="5EDD6F6A"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nil"/>
              <w:bottom w:val="single" w:sz="4" w:space="0" w:color="auto"/>
              <w:right w:val="single" w:sz="4" w:space="0" w:color="auto"/>
            </w:tcBorders>
            <w:vAlign w:val="center"/>
          </w:tcPr>
          <w:p w14:paraId="7008279F"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1158C93B"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0102537B"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w:t>
            </w:r>
          </w:p>
        </w:tc>
        <w:tc>
          <w:tcPr>
            <w:tcW w:w="4353" w:type="dxa"/>
            <w:tcBorders>
              <w:top w:val="single" w:sz="4" w:space="0" w:color="auto"/>
              <w:left w:val="nil"/>
              <w:bottom w:val="single" w:sz="4" w:space="0" w:color="auto"/>
              <w:right w:val="single" w:sz="4" w:space="0" w:color="auto"/>
            </w:tcBorders>
          </w:tcPr>
          <w:p w14:paraId="514951C6"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04D30CB3" w14:textId="77777777" w:rsidR="00AA7CB4" w:rsidRPr="00536DE4" w:rsidRDefault="00AA7CB4" w:rsidP="00392CE5">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2F9ADFF5" w14:textId="77777777" w:rsidR="00AA7CB4" w:rsidRPr="00536DE4" w:rsidRDefault="00AA7CB4" w:rsidP="00392CE5">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638E84EE"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6D8E90E0"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5D1A52D8" w14:textId="77777777" w:rsidTr="00392CE5">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62C869F"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1.1.2.</w:t>
            </w:r>
          </w:p>
        </w:tc>
        <w:tc>
          <w:tcPr>
            <w:tcW w:w="4353" w:type="dxa"/>
            <w:tcBorders>
              <w:top w:val="single" w:sz="4" w:space="0" w:color="auto"/>
              <w:left w:val="nil"/>
              <w:bottom w:val="single" w:sz="4" w:space="0" w:color="auto"/>
              <w:right w:val="single" w:sz="4" w:space="0" w:color="auto"/>
            </w:tcBorders>
          </w:tcPr>
          <w:p w14:paraId="45353F5A"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Сбор опавшей листвы и сухих веток при проведении субботников с последующим </w:t>
            </w:r>
            <w:r w:rsidRPr="00536DE4">
              <w:rPr>
                <w:rFonts w:ascii="Times New Roman" w:hAnsi="Times New Roman"/>
                <w:sz w:val="20"/>
                <w:szCs w:val="20"/>
              </w:rPr>
              <w:lastRenderedPageBreak/>
              <w:t>вывозом</w:t>
            </w:r>
          </w:p>
        </w:tc>
        <w:tc>
          <w:tcPr>
            <w:tcW w:w="1965" w:type="dxa"/>
            <w:vMerge/>
            <w:tcBorders>
              <w:top w:val="single" w:sz="4" w:space="0" w:color="auto"/>
              <w:left w:val="nil"/>
              <w:bottom w:val="single" w:sz="4" w:space="0" w:color="auto"/>
              <w:right w:val="single" w:sz="4" w:space="0" w:color="auto"/>
            </w:tcBorders>
            <w:vAlign w:val="center"/>
          </w:tcPr>
          <w:p w14:paraId="26CC4560" w14:textId="77777777" w:rsidR="00AA7CB4" w:rsidRPr="00536DE4" w:rsidRDefault="00AA7CB4" w:rsidP="00392CE5">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058E3A03" w14:textId="77777777" w:rsidR="00AA7CB4" w:rsidRPr="00536DE4" w:rsidRDefault="00AA7CB4" w:rsidP="00392CE5">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3C54392A"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621E351"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6E460FAF" w14:textId="77777777" w:rsidTr="00392CE5">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5E9200E"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1.1.3.</w:t>
            </w:r>
          </w:p>
        </w:tc>
        <w:tc>
          <w:tcPr>
            <w:tcW w:w="4353" w:type="dxa"/>
            <w:tcBorders>
              <w:top w:val="single" w:sz="4" w:space="0" w:color="auto"/>
              <w:left w:val="nil"/>
              <w:bottom w:val="single" w:sz="4" w:space="0" w:color="auto"/>
              <w:right w:val="single" w:sz="4" w:space="0" w:color="auto"/>
            </w:tcBorders>
          </w:tcPr>
          <w:p w14:paraId="6B7F8F07"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Окраска и мелкий ремонт урн, скамеек, ограждений и спортивного инвентаря</w:t>
            </w:r>
          </w:p>
        </w:tc>
        <w:tc>
          <w:tcPr>
            <w:tcW w:w="1965" w:type="dxa"/>
            <w:vMerge/>
            <w:tcBorders>
              <w:top w:val="single" w:sz="4" w:space="0" w:color="auto"/>
              <w:left w:val="nil"/>
              <w:right w:val="single" w:sz="4" w:space="0" w:color="auto"/>
            </w:tcBorders>
            <w:vAlign w:val="center"/>
          </w:tcPr>
          <w:p w14:paraId="179EE67F" w14:textId="77777777" w:rsidR="00AA7CB4" w:rsidRPr="00536DE4" w:rsidRDefault="00AA7CB4" w:rsidP="00392CE5">
            <w:pPr>
              <w:rPr>
                <w:rFonts w:ascii="Times New Roman" w:hAnsi="Times New Roman"/>
                <w:color w:val="000000"/>
                <w:sz w:val="20"/>
                <w:szCs w:val="20"/>
              </w:rPr>
            </w:pPr>
          </w:p>
        </w:tc>
        <w:tc>
          <w:tcPr>
            <w:tcW w:w="2170" w:type="dxa"/>
            <w:vMerge/>
            <w:tcBorders>
              <w:top w:val="single" w:sz="4" w:space="0" w:color="auto"/>
              <w:left w:val="nil"/>
              <w:right w:val="single" w:sz="4" w:space="0" w:color="auto"/>
            </w:tcBorders>
            <w:noWrap/>
            <w:vAlign w:val="center"/>
          </w:tcPr>
          <w:p w14:paraId="45FD5FCB" w14:textId="77777777" w:rsidR="00AA7CB4" w:rsidRPr="00536DE4" w:rsidRDefault="00AA7CB4" w:rsidP="00392CE5">
            <w:pPr>
              <w:jc w:val="center"/>
              <w:rPr>
                <w:rFonts w:ascii="Times New Roman" w:hAnsi="Times New Roman"/>
                <w:color w:val="000000"/>
                <w:sz w:val="20"/>
                <w:szCs w:val="20"/>
              </w:rPr>
            </w:pPr>
          </w:p>
        </w:tc>
        <w:tc>
          <w:tcPr>
            <w:tcW w:w="2933" w:type="dxa"/>
            <w:vMerge/>
            <w:tcBorders>
              <w:top w:val="single" w:sz="4" w:space="0" w:color="auto"/>
              <w:left w:val="nil"/>
              <w:right w:val="single" w:sz="4" w:space="0" w:color="auto"/>
            </w:tcBorders>
            <w:noWrap/>
            <w:vAlign w:val="center"/>
          </w:tcPr>
          <w:p w14:paraId="2450B76E"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799B1C8"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78ACF9CA" w14:textId="77777777" w:rsidTr="00392CE5">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0D49819"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1.1.4.</w:t>
            </w:r>
          </w:p>
        </w:tc>
        <w:tc>
          <w:tcPr>
            <w:tcW w:w="4353" w:type="dxa"/>
            <w:tcBorders>
              <w:top w:val="single" w:sz="4" w:space="0" w:color="auto"/>
              <w:left w:val="nil"/>
              <w:bottom w:val="single" w:sz="4" w:space="0" w:color="auto"/>
              <w:right w:val="single" w:sz="4" w:space="0" w:color="auto"/>
            </w:tcBorders>
          </w:tcPr>
          <w:p w14:paraId="46DBC3BC"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несанкционированных свалок</w:t>
            </w:r>
          </w:p>
        </w:tc>
        <w:tc>
          <w:tcPr>
            <w:tcW w:w="1965" w:type="dxa"/>
            <w:vMerge/>
            <w:tcBorders>
              <w:left w:val="nil"/>
              <w:right w:val="single" w:sz="4" w:space="0" w:color="auto"/>
            </w:tcBorders>
            <w:vAlign w:val="center"/>
          </w:tcPr>
          <w:p w14:paraId="77F0D62A" w14:textId="77777777" w:rsidR="00AA7CB4" w:rsidRPr="00536DE4" w:rsidRDefault="00AA7CB4" w:rsidP="00392CE5">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6D550569"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71BD8C98"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FC7A260"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2702C72D" w14:textId="77777777" w:rsidTr="00392CE5">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EF7AE13"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1.1.5.</w:t>
            </w:r>
          </w:p>
        </w:tc>
        <w:tc>
          <w:tcPr>
            <w:tcW w:w="4353" w:type="dxa"/>
            <w:tcBorders>
              <w:top w:val="single" w:sz="4" w:space="0" w:color="auto"/>
              <w:left w:val="nil"/>
              <w:bottom w:val="single" w:sz="4" w:space="0" w:color="auto"/>
              <w:right w:val="single" w:sz="4" w:space="0" w:color="auto"/>
            </w:tcBorders>
          </w:tcPr>
          <w:p w14:paraId="1EDDD3C4"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Очистка от снега и наледи территорий общего пользования</w:t>
            </w:r>
          </w:p>
        </w:tc>
        <w:tc>
          <w:tcPr>
            <w:tcW w:w="1965" w:type="dxa"/>
            <w:vMerge/>
            <w:tcBorders>
              <w:left w:val="nil"/>
              <w:right w:val="single" w:sz="4" w:space="0" w:color="auto"/>
            </w:tcBorders>
            <w:vAlign w:val="center"/>
          </w:tcPr>
          <w:p w14:paraId="3F11B6E8" w14:textId="77777777" w:rsidR="00AA7CB4" w:rsidRPr="00536DE4" w:rsidRDefault="00AA7CB4" w:rsidP="00392CE5">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25A2BEAB"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F797E89"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22F83480"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203D5FB0" w14:textId="77777777" w:rsidTr="00392CE5">
        <w:trPr>
          <w:trHeight w:val="22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09FD76D"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1.1.6.</w:t>
            </w:r>
          </w:p>
        </w:tc>
        <w:tc>
          <w:tcPr>
            <w:tcW w:w="4353" w:type="dxa"/>
            <w:tcBorders>
              <w:top w:val="single" w:sz="4" w:space="0" w:color="auto"/>
              <w:left w:val="nil"/>
              <w:bottom w:val="single" w:sz="4" w:space="0" w:color="auto"/>
              <w:right w:val="single" w:sz="4" w:space="0" w:color="auto"/>
            </w:tcBorders>
            <w:vAlign w:val="center"/>
          </w:tcPr>
          <w:p w14:paraId="7F182E69" w14:textId="77777777" w:rsidR="00AA7CB4" w:rsidRPr="00536DE4" w:rsidRDefault="00AA7CB4" w:rsidP="00392CE5">
            <w:pPr>
              <w:rPr>
                <w:rFonts w:ascii="Times New Roman" w:hAnsi="Times New Roman"/>
                <w:b/>
                <w:bCs/>
                <w:i/>
                <w:iCs/>
                <w:color w:val="000000"/>
                <w:sz w:val="20"/>
                <w:szCs w:val="20"/>
              </w:rPr>
            </w:pPr>
            <w:r w:rsidRPr="00536DE4">
              <w:rPr>
                <w:rFonts w:ascii="Times New Roman" w:hAnsi="Times New Roman"/>
                <w:color w:val="000000"/>
                <w:sz w:val="20"/>
                <w:szCs w:val="20"/>
              </w:rPr>
              <w:t xml:space="preserve">Спиливание и </w:t>
            </w:r>
            <w:proofErr w:type="spellStart"/>
            <w:r w:rsidRPr="00536DE4">
              <w:rPr>
                <w:rFonts w:ascii="Times New Roman" w:hAnsi="Times New Roman"/>
                <w:color w:val="000000"/>
                <w:sz w:val="20"/>
                <w:szCs w:val="20"/>
              </w:rPr>
              <w:t>кронирование</w:t>
            </w:r>
            <w:proofErr w:type="spellEnd"/>
            <w:r w:rsidRPr="00536DE4">
              <w:rPr>
                <w:rFonts w:ascii="Times New Roman" w:hAnsi="Times New Roman"/>
                <w:color w:val="000000"/>
                <w:sz w:val="20"/>
                <w:szCs w:val="20"/>
              </w:rPr>
              <w:t xml:space="preserve"> деревьев</w:t>
            </w:r>
          </w:p>
        </w:tc>
        <w:tc>
          <w:tcPr>
            <w:tcW w:w="1965" w:type="dxa"/>
            <w:vMerge/>
            <w:tcBorders>
              <w:left w:val="nil"/>
              <w:right w:val="single" w:sz="4" w:space="0" w:color="auto"/>
            </w:tcBorders>
            <w:vAlign w:val="center"/>
          </w:tcPr>
          <w:p w14:paraId="5DB96CBA" w14:textId="77777777" w:rsidR="00AA7CB4" w:rsidRPr="00536DE4" w:rsidRDefault="00AA7CB4" w:rsidP="00392CE5">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2D8CFBB4"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14A103F5"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0218023"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548E8F10" w14:textId="77777777" w:rsidTr="00392CE5">
        <w:trPr>
          <w:trHeight w:val="17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D8C936A"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1.1.7.</w:t>
            </w:r>
          </w:p>
        </w:tc>
        <w:tc>
          <w:tcPr>
            <w:tcW w:w="4353" w:type="dxa"/>
            <w:tcBorders>
              <w:top w:val="single" w:sz="4" w:space="0" w:color="auto"/>
              <w:left w:val="nil"/>
              <w:bottom w:val="single" w:sz="4" w:space="0" w:color="auto"/>
              <w:right w:val="single" w:sz="4" w:space="0" w:color="auto"/>
            </w:tcBorders>
            <w:vAlign w:val="center"/>
          </w:tcPr>
          <w:p w14:paraId="450045BD" w14:textId="77777777" w:rsidR="00AA7CB4" w:rsidRPr="00536DE4" w:rsidRDefault="00AA7CB4" w:rsidP="00392CE5">
            <w:pPr>
              <w:rPr>
                <w:rFonts w:ascii="Times New Roman" w:hAnsi="Times New Roman"/>
                <w:b/>
                <w:bCs/>
                <w:i/>
                <w:iCs/>
                <w:color w:val="000000"/>
                <w:sz w:val="20"/>
                <w:szCs w:val="20"/>
              </w:rPr>
            </w:pPr>
            <w:r w:rsidRPr="00536DE4">
              <w:rPr>
                <w:rFonts w:ascii="Times New Roman" w:hAnsi="Times New Roman"/>
                <w:color w:val="000000"/>
                <w:sz w:val="20"/>
                <w:szCs w:val="20"/>
              </w:rPr>
              <w:t>Кошение сорной растительности</w:t>
            </w:r>
          </w:p>
        </w:tc>
        <w:tc>
          <w:tcPr>
            <w:tcW w:w="1965" w:type="dxa"/>
            <w:vMerge/>
            <w:tcBorders>
              <w:left w:val="nil"/>
              <w:right w:val="single" w:sz="4" w:space="0" w:color="auto"/>
            </w:tcBorders>
            <w:vAlign w:val="center"/>
          </w:tcPr>
          <w:p w14:paraId="368043CB" w14:textId="77777777" w:rsidR="00AA7CB4" w:rsidRPr="00536DE4" w:rsidRDefault="00AA7CB4" w:rsidP="00392CE5">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71B59E4E"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5F871530"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5C44C035"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420E7A0A" w14:textId="77777777" w:rsidTr="00392CE5">
        <w:trPr>
          <w:trHeight w:val="64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C134288"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1.1.8.</w:t>
            </w:r>
          </w:p>
        </w:tc>
        <w:tc>
          <w:tcPr>
            <w:tcW w:w="4353" w:type="dxa"/>
            <w:tcBorders>
              <w:top w:val="single" w:sz="4" w:space="0" w:color="auto"/>
              <w:left w:val="nil"/>
              <w:bottom w:val="single" w:sz="4" w:space="0" w:color="auto"/>
              <w:right w:val="single" w:sz="4" w:space="0" w:color="auto"/>
            </w:tcBorders>
            <w:vAlign w:val="center"/>
          </w:tcPr>
          <w:p w14:paraId="09EC66ED" w14:textId="77777777" w:rsidR="00AA7CB4" w:rsidRPr="00536DE4" w:rsidRDefault="00AA7CB4" w:rsidP="00392CE5">
            <w:pPr>
              <w:rPr>
                <w:rFonts w:ascii="Times New Roman" w:hAnsi="Times New Roman"/>
                <w:color w:val="000000"/>
                <w:sz w:val="20"/>
                <w:szCs w:val="20"/>
              </w:rPr>
            </w:pPr>
            <w:r w:rsidRPr="00536DE4">
              <w:rPr>
                <w:rFonts w:ascii="Times New Roman" w:hAnsi="Times New Roman"/>
                <w:bCs/>
                <w:color w:val="000000"/>
                <w:sz w:val="20"/>
                <w:szCs w:val="20"/>
                <w:shd w:val="clear" w:color="auto" w:fill="FFFFFF"/>
              </w:rPr>
              <w:t xml:space="preserve">Снос </w:t>
            </w:r>
            <w:r w:rsidRPr="00536DE4">
              <w:rPr>
                <w:rFonts w:ascii="Times New Roman" w:hAnsi="Times New Roman"/>
                <w:sz w:val="20"/>
                <w:szCs w:val="20"/>
              </w:rPr>
              <w:t xml:space="preserve">самовольных построек и перенос иных объектов на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w:t>
            </w:r>
            <w:r w:rsidRPr="00536DE4">
              <w:rPr>
                <w:rFonts w:ascii="Times New Roman" w:hAnsi="Times New Roman"/>
                <w:bCs/>
                <w:color w:val="000000"/>
                <w:sz w:val="20"/>
                <w:szCs w:val="20"/>
                <w:shd w:val="clear" w:color="auto" w:fill="FFFFFF"/>
              </w:rPr>
              <w:t>округа</w:t>
            </w:r>
          </w:p>
        </w:tc>
        <w:tc>
          <w:tcPr>
            <w:tcW w:w="1965" w:type="dxa"/>
            <w:vMerge/>
            <w:tcBorders>
              <w:left w:val="nil"/>
              <w:right w:val="single" w:sz="4" w:space="0" w:color="auto"/>
            </w:tcBorders>
            <w:vAlign w:val="center"/>
          </w:tcPr>
          <w:p w14:paraId="4D354DF7" w14:textId="77777777" w:rsidR="00AA7CB4" w:rsidRPr="00536DE4" w:rsidRDefault="00AA7CB4" w:rsidP="00392CE5">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10FCDB98"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4F81080C"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241E862F"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5B242E21" w14:textId="77777777" w:rsidTr="00392CE5">
        <w:trPr>
          <w:trHeight w:val="39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06C979E"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1.1.9.</w:t>
            </w:r>
          </w:p>
        </w:tc>
        <w:tc>
          <w:tcPr>
            <w:tcW w:w="4353" w:type="dxa"/>
            <w:tcBorders>
              <w:top w:val="single" w:sz="4" w:space="0" w:color="auto"/>
              <w:left w:val="single" w:sz="4" w:space="0" w:color="auto"/>
              <w:bottom w:val="single" w:sz="4" w:space="0" w:color="auto"/>
              <w:right w:val="single" w:sz="4" w:space="0" w:color="auto"/>
            </w:tcBorders>
            <w:vAlign w:val="center"/>
          </w:tcPr>
          <w:p w14:paraId="210154E7" w14:textId="77777777" w:rsidR="00AA7CB4" w:rsidRPr="00536DE4" w:rsidRDefault="00AA7CB4" w:rsidP="00392CE5">
            <w:pPr>
              <w:rPr>
                <w:rFonts w:ascii="Times New Roman" w:hAnsi="Times New Roman"/>
                <w:bCs/>
                <w:iCs/>
                <w:color w:val="000000"/>
                <w:sz w:val="20"/>
                <w:szCs w:val="20"/>
              </w:rPr>
            </w:pPr>
            <w:r w:rsidRPr="00536DE4">
              <w:rPr>
                <w:rFonts w:ascii="Times New Roman" w:hAnsi="Times New Roman"/>
                <w:bCs/>
                <w:iCs/>
                <w:color w:val="000000"/>
                <w:sz w:val="20"/>
                <w:szCs w:val="20"/>
              </w:rPr>
              <w:t>Оказание услуг по уборке общественных территорий</w:t>
            </w:r>
          </w:p>
        </w:tc>
        <w:tc>
          <w:tcPr>
            <w:tcW w:w="1965" w:type="dxa"/>
            <w:vMerge/>
            <w:tcBorders>
              <w:left w:val="single" w:sz="4" w:space="0" w:color="auto"/>
              <w:right w:val="single" w:sz="4" w:space="0" w:color="auto"/>
            </w:tcBorders>
          </w:tcPr>
          <w:p w14:paraId="4B22E6DA" w14:textId="77777777" w:rsidR="00AA7CB4" w:rsidRPr="00536DE4" w:rsidRDefault="00AA7CB4" w:rsidP="00392CE5">
            <w:pPr>
              <w:rPr>
                <w:rFonts w:ascii="Times New Roman" w:hAnsi="Times New Roman"/>
                <w:color w:val="000000"/>
                <w:sz w:val="20"/>
                <w:szCs w:val="20"/>
              </w:rPr>
            </w:pPr>
          </w:p>
        </w:tc>
        <w:tc>
          <w:tcPr>
            <w:tcW w:w="2170" w:type="dxa"/>
            <w:vMerge/>
            <w:tcBorders>
              <w:left w:val="single" w:sz="4" w:space="0" w:color="auto"/>
              <w:bottom w:val="single" w:sz="4" w:space="0" w:color="auto"/>
              <w:right w:val="single" w:sz="4" w:space="0" w:color="auto"/>
            </w:tcBorders>
            <w:noWrap/>
            <w:vAlign w:val="center"/>
          </w:tcPr>
          <w:p w14:paraId="14FF173C" w14:textId="77777777" w:rsidR="00AA7CB4" w:rsidRPr="00536DE4" w:rsidRDefault="00AA7CB4" w:rsidP="00392CE5">
            <w:pPr>
              <w:jc w:val="center"/>
              <w:rPr>
                <w:rFonts w:ascii="Times New Roman" w:hAnsi="Times New Roman"/>
                <w:color w:val="000000"/>
                <w:sz w:val="20"/>
                <w:szCs w:val="20"/>
              </w:rPr>
            </w:pPr>
          </w:p>
        </w:tc>
        <w:tc>
          <w:tcPr>
            <w:tcW w:w="2933" w:type="dxa"/>
            <w:vMerge/>
            <w:tcBorders>
              <w:left w:val="single" w:sz="4" w:space="0" w:color="auto"/>
              <w:bottom w:val="single" w:sz="4" w:space="0" w:color="auto"/>
              <w:right w:val="single" w:sz="4" w:space="0" w:color="auto"/>
            </w:tcBorders>
            <w:noWrap/>
            <w:vAlign w:val="center"/>
          </w:tcPr>
          <w:p w14:paraId="192B0AB4" w14:textId="77777777" w:rsidR="00AA7CB4" w:rsidRPr="00536DE4" w:rsidRDefault="00AA7CB4" w:rsidP="00392CE5">
            <w:pPr>
              <w:jc w:val="center"/>
              <w:rPr>
                <w:rFonts w:ascii="Times New Roman" w:hAnsi="Times New Roman"/>
                <w:color w:val="000000"/>
                <w:sz w:val="20"/>
                <w:szCs w:val="20"/>
              </w:rPr>
            </w:pPr>
          </w:p>
        </w:tc>
        <w:tc>
          <w:tcPr>
            <w:tcW w:w="3892" w:type="dxa"/>
            <w:vMerge/>
            <w:tcBorders>
              <w:top w:val="single" w:sz="4" w:space="0" w:color="auto"/>
              <w:left w:val="single" w:sz="4" w:space="0" w:color="auto"/>
              <w:bottom w:val="single" w:sz="4" w:space="0" w:color="auto"/>
              <w:right w:val="single" w:sz="4" w:space="0" w:color="auto"/>
            </w:tcBorders>
            <w:vAlign w:val="center"/>
          </w:tcPr>
          <w:p w14:paraId="23464DD2"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67E71CDF" w14:textId="77777777" w:rsidTr="00392CE5">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60A94B6"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1.1.10.</w:t>
            </w:r>
          </w:p>
        </w:tc>
        <w:tc>
          <w:tcPr>
            <w:tcW w:w="4353" w:type="dxa"/>
            <w:tcBorders>
              <w:top w:val="single" w:sz="4" w:space="0" w:color="auto"/>
              <w:left w:val="single" w:sz="4" w:space="0" w:color="auto"/>
              <w:bottom w:val="single" w:sz="4" w:space="0" w:color="auto"/>
              <w:right w:val="single" w:sz="4" w:space="0" w:color="auto"/>
            </w:tcBorders>
          </w:tcPr>
          <w:p w14:paraId="2EF7D319"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Приобретение и установка указателей с наименованием улиц</w:t>
            </w:r>
          </w:p>
        </w:tc>
        <w:tc>
          <w:tcPr>
            <w:tcW w:w="1965" w:type="dxa"/>
            <w:vMerge/>
            <w:tcBorders>
              <w:left w:val="single" w:sz="4" w:space="0" w:color="auto"/>
              <w:right w:val="single" w:sz="4" w:space="0" w:color="auto"/>
            </w:tcBorders>
          </w:tcPr>
          <w:p w14:paraId="746A3CC5"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AAA57D7"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3F899C3"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532FB2B1"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55EC9D9D" w14:textId="77777777" w:rsidTr="00392CE5">
        <w:trPr>
          <w:trHeight w:val="207"/>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84B786C"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1.1.11.</w:t>
            </w:r>
          </w:p>
        </w:tc>
        <w:tc>
          <w:tcPr>
            <w:tcW w:w="4353" w:type="dxa"/>
            <w:tcBorders>
              <w:top w:val="single" w:sz="4" w:space="0" w:color="auto"/>
              <w:left w:val="single" w:sz="4" w:space="0" w:color="auto"/>
              <w:bottom w:val="single" w:sz="4" w:space="0" w:color="auto"/>
              <w:right w:val="single" w:sz="4" w:space="0" w:color="auto"/>
            </w:tcBorders>
          </w:tcPr>
          <w:p w14:paraId="72577FCD" w14:textId="77777777" w:rsidR="00AA7CB4" w:rsidRPr="00536DE4" w:rsidRDefault="00AA7CB4" w:rsidP="00392CE5">
            <w:pPr>
              <w:widowControl w:val="0"/>
              <w:autoSpaceDE w:val="0"/>
              <w:autoSpaceDN w:val="0"/>
              <w:adjustRightInd w:val="0"/>
              <w:rPr>
                <w:rFonts w:ascii="Times New Roman" w:hAnsi="Times New Roman"/>
                <w:noProof/>
                <w:color w:val="000000"/>
                <w:sz w:val="20"/>
                <w:szCs w:val="20"/>
              </w:rPr>
            </w:pPr>
            <w:r w:rsidRPr="00536DE4">
              <w:rPr>
                <w:rFonts w:ascii="Times New Roman" w:hAnsi="Times New Roman"/>
                <w:noProof/>
                <w:color w:val="000000"/>
                <w:sz w:val="20"/>
                <w:szCs w:val="20"/>
              </w:rPr>
              <w:t xml:space="preserve">Устройство, ремонт пешеходных дорожек </w:t>
            </w:r>
          </w:p>
        </w:tc>
        <w:tc>
          <w:tcPr>
            <w:tcW w:w="1965" w:type="dxa"/>
            <w:vMerge/>
            <w:tcBorders>
              <w:left w:val="single" w:sz="4" w:space="0" w:color="auto"/>
              <w:right w:val="single" w:sz="4" w:space="0" w:color="auto"/>
            </w:tcBorders>
          </w:tcPr>
          <w:p w14:paraId="21CEE0FF"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89A647D"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760DDEAE"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0D24C029"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5CCAFE0E" w14:textId="77777777" w:rsidTr="00392CE5">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1677D21"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1.1.12.</w:t>
            </w:r>
          </w:p>
        </w:tc>
        <w:tc>
          <w:tcPr>
            <w:tcW w:w="4353" w:type="dxa"/>
            <w:tcBorders>
              <w:top w:val="single" w:sz="4" w:space="0" w:color="auto"/>
              <w:left w:val="single" w:sz="4" w:space="0" w:color="auto"/>
              <w:bottom w:val="single" w:sz="4" w:space="0" w:color="auto"/>
              <w:right w:val="single" w:sz="4" w:space="0" w:color="auto"/>
            </w:tcBorders>
          </w:tcPr>
          <w:p w14:paraId="2A3846D0"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right w:val="single" w:sz="4" w:space="0" w:color="auto"/>
            </w:tcBorders>
          </w:tcPr>
          <w:p w14:paraId="4C015BB9"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B28B0F4"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3197E4C"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540EF49D"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4BC7EA84"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28142D0"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1.2.</w:t>
            </w:r>
          </w:p>
        </w:tc>
        <w:tc>
          <w:tcPr>
            <w:tcW w:w="4353" w:type="dxa"/>
            <w:tcBorders>
              <w:top w:val="single" w:sz="4" w:space="0" w:color="auto"/>
              <w:left w:val="single" w:sz="4" w:space="0" w:color="auto"/>
              <w:bottom w:val="single" w:sz="4" w:space="0" w:color="auto"/>
              <w:right w:val="single" w:sz="4" w:space="0" w:color="auto"/>
            </w:tcBorders>
            <w:vAlign w:val="center"/>
          </w:tcPr>
          <w:p w14:paraId="63ED1CB2" w14:textId="77777777" w:rsidR="00AA7CB4" w:rsidRPr="00536DE4" w:rsidRDefault="00AA7CB4" w:rsidP="00392CE5">
            <w:pPr>
              <w:rPr>
                <w:rFonts w:ascii="Times New Roman" w:hAnsi="Times New Roman"/>
                <w:bCs/>
                <w:iCs/>
                <w:color w:val="000000"/>
                <w:sz w:val="20"/>
                <w:szCs w:val="20"/>
              </w:rPr>
            </w:pPr>
            <w:r w:rsidRPr="00536DE4">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965" w:type="dxa"/>
            <w:vMerge/>
            <w:tcBorders>
              <w:left w:val="single" w:sz="4" w:space="0" w:color="auto"/>
              <w:bottom w:val="single" w:sz="4" w:space="0" w:color="auto"/>
              <w:right w:val="single" w:sz="4" w:space="0" w:color="auto"/>
            </w:tcBorders>
            <w:vAlign w:val="center"/>
          </w:tcPr>
          <w:p w14:paraId="1A72D1AD"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1E29ABC"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2D5703AD"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7E34D478"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14455757"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F7CAB96"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1.3.</w:t>
            </w:r>
          </w:p>
        </w:tc>
        <w:tc>
          <w:tcPr>
            <w:tcW w:w="4353" w:type="dxa"/>
            <w:tcBorders>
              <w:top w:val="single" w:sz="4" w:space="0" w:color="auto"/>
              <w:left w:val="single" w:sz="4" w:space="0" w:color="auto"/>
              <w:bottom w:val="single" w:sz="4" w:space="0" w:color="auto"/>
              <w:right w:val="single" w:sz="4" w:space="0" w:color="auto"/>
            </w:tcBorders>
            <w:vAlign w:val="center"/>
          </w:tcPr>
          <w:p w14:paraId="7CCF66F7" w14:textId="77777777" w:rsidR="00AA7CB4" w:rsidRPr="00536DE4" w:rsidRDefault="00AA7CB4" w:rsidP="00392CE5">
            <w:pPr>
              <w:rPr>
                <w:rFonts w:ascii="Times New Roman" w:hAnsi="Times New Roman"/>
                <w:bCs/>
                <w:iCs/>
                <w:color w:val="000000"/>
                <w:sz w:val="20"/>
                <w:szCs w:val="20"/>
              </w:rPr>
            </w:pPr>
            <w:r w:rsidRPr="00536DE4">
              <w:rPr>
                <w:rFonts w:ascii="Times New Roman" w:hAnsi="Times New Roman"/>
                <w:sz w:val="20"/>
                <w:szCs w:val="20"/>
              </w:rPr>
              <w:t>Содержание мест (площадок) накопления твердых бытовых отходов</w:t>
            </w:r>
          </w:p>
        </w:tc>
        <w:tc>
          <w:tcPr>
            <w:tcW w:w="1965" w:type="dxa"/>
            <w:tcBorders>
              <w:top w:val="single" w:sz="4" w:space="0" w:color="auto"/>
              <w:left w:val="single" w:sz="4" w:space="0" w:color="auto"/>
              <w:bottom w:val="single" w:sz="4" w:space="0" w:color="auto"/>
              <w:right w:val="single" w:sz="4" w:space="0" w:color="auto"/>
            </w:tcBorders>
            <w:vAlign w:val="center"/>
          </w:tcPr>
          <w:p w14:paraId="3BAE0AE4"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EE49BBB"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433712AD"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2022</w:t>
            </w:r>
          </w:p>
        </w:tc>
        <w:tc>
          <w:tcPr>
            <w:tcW w:w="3892" w:type="dxa"/>
            <w:tcBorders>
              <w:top w:val="single" w:sz="4" w:space="0" w:color="auto"/>
              <w:left w:val="single" w:sz="4" w:space="0" w:color="auto"/>
              <w:bottom w:val="single" w:sz="4" w:space="0" w:color="auto"/>
              <w:right w:val="single" w:sz="4" w:space="0" w:color="auto"/>
            </w:tcBorders>
            <w:vAlign w:val="center"/>
          </w:tcPr>
          <w:p w14:paraId="32D4441A"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69DF3513" w14:textId="77777777" w:rsidTr="00392CE5">
        <w:trPr>
          <w:trHeight w:val="49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334596E"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1.4.</w:t>
            </w:r>
          </w:p>
        </w:tc>
        <w:tc>
          <w:tcPr>
            <w:tcW w:w="4353" w:type="dxa"/>
            <w:tcBorders>
              <w:top w:val="single" w:sz="4" w:space="0" w:color="auto"/>
              <w:left w:val="single" w:sz="4" w:space="0" w:color="auto"/>
              <w:bottom w:val="single" w:sz="4" w:space="0" w:color="auto"/>
              <w:right w:val="single" w:sz="4" w:space="0" w:color="auto"/>
            </w:tcBorders>
            <w:vAlign w:val="center"/>
          </w:tcPr>
          <w:p w14:paraId="4A57ACF9" w14:textId="77777777" w:rsidR="00AA7CB4" w:rsidRPr="00536DE4" w:rsidRDefault="00AA7CB4" w:rsidP="00392CE5">
            <w:pPr>
              <w:rPr>
                <w:rFonts w:ascii="Times New Roman" w:hAnsi="Times New Roman"/>
                <w:sz w:val="20"/>
                <w:szCs w:val="20"/>
              </w:rPr>
            </w:pPr>
            <w:r w:rsidRPr="00022E79">
              <w:rPr>
                <w:rFonts w:ascii="Times New Roman" w:hAnsi="Times New Roman"/>
                <w:sz w:val="18"/>
                <w:szCs w:val="18"/>
              </w:rPr>
              <w:t>Реализация проектов инициативного бюджетирования</w:t>
            </w:r>
          </w:p>
        </w:tc>
        <w:tc>
          <w:tcPr>
            <w:tcW w:w="1965" w:type="dxa"/>
            <w:tcBorders>
              <w:left w:val="single" w:sz="4" w:space="0" w:color="auto"/>
              <w:bottom w:val="single" w:sz="4" w:space="0" w:color="auto"/>
              <w:right w:val="single" w:sz="4" w:space="0" w:color="auto"/>
            </w:tcBorders>
            <w:vAlign w:val="center"/>
          </w:tcPr>
          <w:p w14:paraId="2093A865"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BAFFFA9"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09EFCF7D"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FF7A0C3"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00D8A54C"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3040ABF"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1.4.1.</w:t>
            </w:r>
          </w:p>
        </w:tc>
        <w:tc>
          <w:tcPr>
            <w:tcW w:w="4353" w:type="dxa"/>
            <w:tcBorders>
              <w:top w:val="single" w:sz="4" w:space="0" w:color="auto"/>
              <w:left w:val="single" w:sz="4" w:space="0" w:color="auto"/>
              <w:bottom w:val="single" w:sz="4" w:space="0" w:color="auto"/>
              <w:right w:val="single" w:sz="4" w:space="0" w:color="auto"/>
            </w:tcBorders>
            <w:vAlign w:val="center"/>
          </w:tcPr>
          <w:p w14:paraId="3D1D09FE" w14:textId="77777777" w:rsidR="00AA7CB4" w:rsidRPr="00536DE4" w:rsidRDefault="00AA7CB4" w:rsidP="00392CE5">
            <w:pPr>
              <w:rPr>
                <w:rFonts w:ascii="Times New Roman" w:hAnsi="Times New Roman"/>
                <w:sz w:val="20"/>
                <w:szCs w:val="20"/>
              </w:rPr>
            </w:pPr>
            <w:r w:rsidRPr="00536DE4">
              <w:rPr>
                <w:rFonts w:ascii="Times New Roman" w:hAnsi="Times New Roman"/>
                <w:sz w:val="20"/>
                <w:szCs w:val="20"/>
              </w:rPr>
              <w:t>Инициативный проект «Пешеходная дорожка»</w:t>
            </w:r>
            <w:r>
              <w:rPr>
                <w:rFonts w:ascii="Times New Roman" w:hAnsi="Times New Roman"/>
                <w:sz w:val="20"/>
                <w:szCs w:val="20"/>
              </w:rPr>
              <w:t xml:space="preserve"> в с</w:t>
            </w:r>
            <w:r w:rsidRPr="00536DE4">
              <w:rPr>
                <w:rFonts w:ascii="Times New Roman" w:hAnsi="Times New Roman"/>
                <w:sz w:val="20"/>
                <w:szCs w:val="20"/>
              </w:rPr>
              <w:t>. Чугуевка, ул. Комсомольская- ул. Октября</w:t>
            </w:r>
          </w:p>
        </w:tc>
        <w:tc>
          <w:tcPr>
            <w:tcW w:w="1965" w:type="dxa"/>
            <w:tcBorders>
              <w:left w:val="single" w:sz="4" w:space="0" w:color="auto"/>
              <w:bottom w:val="single" w:sz="4" w:space="0" w:color="auto"/>
              <w:right w:val="single" w:sz="4" w:space="0" w:color="auto"/>
            </w:tcBorders>
            <w:vAlign w:val="center"/>
          </w:tcPr>
          <w:p w14:paraId="1E152F7D"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DCB9C90"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77420518"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3ACA602E"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3B707817"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24A0D42" w14:textId="77777777" w:rsidR="00AA7CB4" w:rsidRPr="00536DE4" w:rsidRDefault="00AA7CB4" w:rsidP="00392CE5">
            <w:pPr>
              <w:spacing w:line="276" w:lineRule="auto"/>
              <w:jc w:val="center"/>
              <w:rPr>
                <w:rFonts w:ascii="Times New Roman" w:hAnsi="Times New Roman"/>
                <w:color w:val="000000"/>
                <w:sz w:val="20"/>
                <w:szCs w:val="20"/>
              </w:rPr>
            </w:pPr>
            <w:r>
              <w:rPr>
                <w:rFonts w:ascii="Times New Roman" w:hAnsi="Times New Roman"/>
                <w:color w:val="000000"/>
                <w:sz w:val="20"/>
                <w:szCs w:val="20"/>
              </w:rPr>
              <w:t>1.4.2.</w:t>
            </w:r>
          </w:p>
        </w:tc>
        <w:tc>
          <w:tcPr>
            <w:tcW w:w="4353" w:type="dxa"/>
            <w:tcBorders>
              <w:top w:val="single" w:sz="4" w:space="0" w:color="auto"/>
              <w:left w:val="single" w:sz="4" w:space="0" w:color="auto"/>
              <w:bottom w:val="single" w:sz="4" w:space="0" w:color="auto"/>
              <w:right w:val="single" w:sz="4" w:space="0" w:color="auto"/>
            </w:tcBorders>
            <w:vAlign w:val="center"/>
          </w:tcPr>
          <w:p w14:paraId="3DEB5CBE" w14:textId="77777777" w:rsidR="00AA7CB4" w:rsidRPr="00536DE4" w:rsidRDefault="00AA7CB4" w:rsidP="00392CE5">
            <w:pPr>
              <w:rPr>
                <w:rFonts w:ascii="Times New Roman" w:hAnsi="Times New Roman"/>
                <w:sz w:val="20"/>
                <w:szCs w:val="20"/>
              </w:rPr>
            </w:pPr>
            <w:r>
              <w:rPr>
                <w:rFonts w:ascii="Times New Roman" w:hAnsi="Times New Roman"/>
                <w:sz w:val="20"/>
                <w:szCs w:val="20"/>
              </w:rPr>
              <w:t>Инициативный проект «Стела, с. Чугуевка»</w:t>
            </w:r>
          </w:p>
        </w:tc>
        <w:tc>
          <w:tcPr>
            <w:tcW w:w="1965" w:type="dxa"/>
            <w:tcBorders>
              <w:left w:val="single" w:sz="4" w:space="0" w:color="auto"/>
              <w:bottom w:val="single" w:sz="4" w:space="0" w:color="auto"/>
              <w:right w:val="single" w:sz="4" w:space="0" w:color="auto"/>
            </w:tcBorders>
            <w:vAlign w:val="center"/>
          </w:tcPr>
          <w:p w14:paraId="0951BA1C"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F5D6E22"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5E56DD66"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5788418"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34A2C825"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4BBEF5B" w14:textId="77777777" w:rsidR="00AA7CB4" w:rsidRPr="00536DE4" w:rsidRDefault="00AA7CB4" w:rsidP="00392CE5">
            <w:pPr>
              <w:spacing w:line="276"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4353" w:type="dxa"/>
            <w:tcBorders>
              <w:top w:val="single" w:sz="4" w:space="0" w:color="auto"/>
              <w:left w:val="single" w:sz="4" w:space="0" w:color="auto"/>
              <w:bottom w:val="single" w:sz="4" w:space="0" w:color="auto"/>
              <w:right w:val="single" w:sz="4" w:space="0" w:color="auto"/>
            </w:tcBorders>
            <w:vAlign w:val="center"/>
          </w:tcPr>
          <w:p w14:paraId="18DA7092" w14:textId="77777777" w:rsidR="00AA7CB4" w:rsidRPr="00536DE4" w:rsidRDefault="00AA7CB4" w:rsidP="00392CE5">
            <w:pPr>
              <w:rPr>
                <w:rFonts w:ascii="Times New Roman" w:hAnsi="Times New Roman"/>
                <w:sz w:val="20"/>
                <w:szCs w:val="20"/>
              </w:rPr>
            </w:pPr>
            <w:r>
              <w:rPr>
                <w:rFonts w:ascii="Times New Roman" w:hAnsi="Times New Roman"/>
                <w:sz w:val="18"/>
                <w:szCs w:val="18"/>
              </w:rPr>
              <w:t>Реализация проектов инициативного бюджетирования по направлению «Твой проект» («Пешеходная дорожка к Храму»)</w:t>
            </w:r>
          </w:p>
        </w:tc>
        <w:tc>
          <w:tcPr>
            <w:tcW w:w="1965" w:type="dxa"/>
            <w:tcBorders>
              <w:left w:val="single" w:sz="4" w:space="0" w:color="auto"/>
              <w:bottom w:val="single" w:sz="4" w:space="0" w:color="auto"/>
              <w:right w:val="single" w:sz="4" w:space="0" w:color="auto"/>
            </w:tcBorders>
            <w:vAlign w:val="center"/>
          </w:tcPr>
          <w:p w14:paraId="0F1D43D8"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0C06EC9"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21671380"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0A63E05B"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7E812A92"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3E4F90C" w14:textId="77777777" w:rsidR="00AA7CB4" w:rsidRDefault="00AA7CB4" w:rsidP="00392CE5">
            <w:pPr>
              <w:spacing w:line="276"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4353" w:type="dxa"/>
            <w:tcBorders>
              <w:top w:val="single" w:sz="4" w:space="0" w:color="auto"/>
              <w:left w:val="single" w:sz="4" w:space="0" w:color="auto"/>
              <w:bottom w:val="single" w:sz="4" w:space="0" w:color="auto"/>
              <w:right w:val="single" w:sz="4" w:space="0" w:color="auto"/>
            </w:tcBorders>
            <w:vAlign w:val="center"/>
          </w:tcPr>
          <w:p w14:paraId="623337BF" w14:textId="77777777" w:rsidR="00AA7CB4" w:rsidRDefault="00AA7CB4" w:rsidP="00392CE5">
            <w:pPr>
              <w:rPr>
                <w:rFonts w:ascii="Times New Roman" w:hAnsi="Times New Roman"/>
                <w:sz w:val="20"/>
                <w:szCs w:val="20"/>
              </w:rPr>
            </w:pPr>
            <w:r>
              <w:rPr>
                <w:rFonts w:ascii="Times New Roman" w:hAnsi="Times New Roman"/>
                <w:sz w:val="18"/>
                <w:szCs w:val="18"/>
              </w:rPr>
              <w:t>Реализация проектов инициативного бюджетирования по направлению «Твой проект» (</w:t>
            </w:r>
            <w:r>
              <w:rPr>
                <w:rFonts w:ascii="Times New Roman" w:hAnsi="Times New Roman"/>
                <w:sz w:val="20"/>
                <w:szCs w:val="20"/>
              </w:rPr>
              <w:t>«от Парка к Школе»)</w:t>
            </w:r>
          </w:p>
        </w:tc>
        <w:tc>
          <w:tcPr>
            <w:tcW w:w="1965" w:type="dxa"/>
            <w:tcBorders>
              <w:left w:val="single" w:sz="4" w:space="0" w:color="auto"/>
              <w:bottom w:val="single" w:sz="4" w:space="0" w:color="auto"/>
              <w:right w:val="single" w:sz="4" w:space="0" w:color="auto"/>
            </w:tcBorders>
            <w:vAlign w:val="center"/>
          </w:tcPr>
          <w:p w14:paraId="61EE73ED"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3E22743" w14:textId="77777777" w:rsidR="00AA7CB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6608F8D9" w14:textId="77777777" w:rsidR="00AA7CB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013F8FED"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78B0480E"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C4B1B13" w14:textId="77777777" w:rsidR="00AA7CB4" w:rsidRDefault="00AA7CB4" w:rsidP="00392CE5">
            <w:pPr>
              <w:spacing w:line="276"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4353" w:type="dxa"/>
            <w:tcBorders>
              <w:top w:val="single" w:sz="4" w:space="0" w:color="auto"/>
              <w:left w:val="single" w:sz="4" w:space="0" w:color="auto"/>
              <w:bottom w:val="single" w:sz="4" w:space="0" w:color="auto"/>
              <w:right w:val="single" w:sz="4" w:space="0" w:color="auto"/>
            </w:tcBorders>
            <w:vAlign w:val="center"/>
          </w:tcPr>
          <w:p w14:paraId="285A8CD5" w14:textId="77777777" w:rsidR="00AA7CB4" w:rsidRDefault="00AA7CB4" w:rsidP="00392CE5">
            <w:pPr>
              <w:rPr>
                <w:rFonts w:ascii="Times New Roman" w:hAnsi="Times New Roman"/>
                <w:sz w:val="20"/>
                <w:szCs w:val="20"/>
              </w:rPr>
            </w:pPr>
            <w:r>
              <w:rPr>
                <w:rFonts w:ascii="Times New Roman" w:hAnsi="Times New Roman"/>
                <w:sz w:val="18"/>
                <w:szCs w:val="18"/>
              </w:rPr>
              <w:t>Расходы на приобретение техники</w:t>
            </w:r>
          </w:p>
        </w:tc>
        <w:tc>
          <w:tcPr>
            <w:tcW w:w="1965" w:type="dxa"/>
            <w:tcBorders>
              <w:left w:val="single" w:sz="4" w:space="0" w:color="auto"/>
              <w:bottom w:val="single" w:sz="4" w:space="0" w:color="auto"/>
              <w:right w:val="single" w:sz="4" w:space="0" w:color="auto"/>
            </w:tcBorders>
            <w:vAlign w:val="center"/>
          </w:tcPr>
          <w:p w14:paraId="34D9948E"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A24E8E0" w14:textId="77777777" w:rsidR="00AA7CB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15069253" w14:textId="77777777" w:rsidR="00AA7CB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38282F6D"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357E7A59"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DC92AAA" w14:textId="77777777" w:rsidR="00AA7CB4" w:rsidRPr="00536DE4" w:rsidRDefault="00AA7CB4" w:rsidP="00392CE5">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2.</w:t>
            </w:r>
          </w:p>
        </w:tc>
        <w:tc>
          <w:tcPr>
            <w:tcW w:w="4353" w:type="dxa"/>
            <w:tcBorders>
              <w:top w:val="single" w:sz="4" w:space="0" w:color="auto"/>
              <w:left w:val="single" w:sz="4" w:space="0" w:color="auto"/>
              <w:bottom w:val="single" w:sz="4" w:space="0" w:color="auto"/>
              <w:right w:val="single" w:sz="4" w:space="0" w:color="auto"/>
            </w:tcBorders>
            <w:vAlign w:val="center"/>
          </w:tcPr>
          <w:p w14:paraId="49766CB0" w14:textId="77777777" w:rsidR="00AA7CB4" w:rsidRPr="00536DE4" w:rsidRDefault="00AA7CB4" w:rsidP="00392CE5">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ритуальных услуг и содержание мест захоронения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округа</w:t>
            </w:r>
          </w:p>
        </w:tc>
        <w:tc>
          <w:tcPr>
            <w:tcW w:w="1965" w:type="dxa"/>
            <w:vMerge w:val="restart"/>
            <w:tcBorders>
              <w:top w:val="single" w:sz="4" w:space="0" w:color="auto"/>
              <w:left w:val="single" w:sz="4" w:space="0" w:color="auto"/>
              <w:right w:val="single" w:sz="4" w:space="0" w:color="auto"/>
            </w:tcBorders>
            <w:vAlign w:val="center"/>
          </w:tcPr>
          <w:p w14:paraId="5F3466DD"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w:t>
            </w:r>
            <w:r w:rsidRPr="00536DE4">
              <w:rPr>
                <w:rFonts w:ascii="Times New Roman" w:hAnsi="Times New Roman"/>
                <w:iCs/>
                <w:sz w:val="20"/>
                <w:szCs w:val="20"/>
              </w:rPr>
              <w:t>р</w:t>
            </w:r>
            <w:r w:rsidRPr="00536DE4">
              <w:rPr>
                <w:rFonts w:ascii="Times New Roman" w:hAnsi="Times New Roman"/>
                <w:sz w:val="20"/>
                <w:szCs w:val="20"/>
              </w:rPr>
              <w:t>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785B1EB3"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5AB5A0E0"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04E9A84A"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надлежащего содержания мест захоронения на территории округа;</w:t>
            </w:r>
          </w:p>
          <w:p w14:paraId="12E9DC7A"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оказания услуг по эвакуации невостребованных умерших;</w:t>
            </w:r>
          </w:p>
          <w:p w14:paraId="30BBF3A3" w14:textId="77777777" w:rsidR="00AA7CB4" w:rsidRPr="00536DE4" w:rsidRDefault="00AA7CB4" w:rsidP="00392CE5">
            <w:pPr>
              <w:pStyle w:val="formattext"/>
              <w:shd w:val="clear" w:color="auto" w:fill="FFFFFF"/>
              <w:spacing w:before="0" w:beforeAutospacing="0" w:after="0" w:afterAutospacing="0"/>
              <w:textAlignment w:val="baseline"/>
              <w:rPr>
                <w:color w:val="000000"/>
                <w:sz w:val="20"/>
                <w:szCs w:val="20"/>
              </w:rPr>
            </w:pPr>
            <w:r w:rsidRPr="00536DE4">
              <w:rPr>
                <w:sz w:val="20"/>
                <w:szCs w:val="20"/>
                <w:lang w:eastAsia="en-US"/>
              </w:rPr>
              <w:t>Обеспечение необходимой инфраструктурой действующих общественных муниципальных кладбищ</w:t>
            </w:r>
          </w:p>
        </w:tc>
      </w:tr>
      <w:tr w:rsidR="00AA7CB4" w:rsidRPr="001707DF" w14:paraId="730D8B47" w14:textId="77777777" w:rsidTr="00392CE5">
        <w:trPr>
          <w:trHeight w:val="17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02882C5"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2.1.</w:t>
            </w:r>
          </w:p>
        </w:tc>
        <w:tc>
          <w:tcPr>
            <w:tcW w:w="4353" w:type="dxa"/>
            <w:tcBorders>
              <w:top w:val="single" w:sz="4" w:space="0" w:color="auto"/>
              <w:left w:val="single" w:sz="4" w:space="0" w:color="auto"/>
              <w:bottom w:val="single" w:sz="4" w:space="0" w:color="auto"/>
              <w:right w:val="single" w:sz="4" w:space="0" w:color="auto"/>
            </w:tcBorders>
            <w:vAlign w:val="center"/>
          </w:tcPr>
          <w:p w14:paraId="3D2DA29F" w14:textId="77777777" w:rsidR="00AA7CB4" w:rsidRPr="00536DE4" w:rsidRDefault="00AA7CB4" w:rsidP="00392CE5">
            <w:pPr>
              <w:rPr>
                <w:rFonts w:ascii="Times New Roman" w:hAnsi="Times New Roman"/>
                <w:b/>
                <w:bCs/>
                <w:iCs/>
                <w:color w:val="000000"/>
                <w:sz w:val="20"/>
                <w:szCs w:val="20"/>
              </w:rPr>
            </w:pPr>
            <w:r w:rsidRPr="00536DE4">
              <w:rPr>
                <w:rFonts w:ascii="Times New Roman" w:hAnsi="Times New Roman"/>
                <w:color w:val="000000"/>
                <w:sz w:val="20"/>
                <w:szCs w:val="20"/>
              </w:rPr>
              <w:t>Содержание мест захоронения</w:t>
            </w:r>
          </w:p>
        </w:tc>
        <w:tc>
          <w:tcPr>
            <w:tcW w:w="1965" w:type="dxa"/>
            <w:vMerge/>
            <w:tcBorders>
              <w:left w:val="single" w:sz="4" w:space="0" w:color="auto"/>
              <w:right w:val="single" w:sz="4" w:space="0" w:color="auto"/>
            </w:tcBorders>
          </w:tcPr>
          <w:p w14:paraId="1AC48C8C"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150A816"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E4D0393"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3B8EDEFE"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35FC4BC5" w14:textId="77777777" w:rsidTr="00392CE5">
        <w:trPr>
          <w:trHeight w:val="27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9A51295"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2.2.</w:t>
            </w:r>
          </w:p>
        </w:tc>
        <w:tc>
          <w:tcPr>
            <w:tcW w:w="4353" w:type="dxa"/>
            <w:tcBorders>
              <w:top w:val="single" w:sz="4" w:space="0" w:color="auto"/>
              <w:left w:val="single" w:sz="4" w:space="0" w:color="auto"/>
              <w:bottom w:val="single" w:sz="4" w:space="0" w:color="auto"/>
              <w:right w:val="single" w:sz="4" w:space="0" w:color="auto"/>
            </w:tcBorders>
            <w:vAlign w:val="center"/>
          </w:tcPr>
          <w:p w14:paraId="7CC6DEA1" w14:textId="77777777" w:rsidR="00AA7CB4" w:rsidRPr="00536DE4" w:rsidRDefault="00AA7CB4" w:rsidP="00392CE5">
            <w:pPr>
              <w:rPr>
                <w:rFonts w:ascii="Times New Roman" w:hAnsi="Times New Roman"/>
                <w:color w:val="000000"/>
                <w:sz w:val="20"/>
                <w:szCs w:val="20"/>
              </w:rPr>
            </w:pPr>
            <w:r w:rsidRPr="00536DE4">
              <w:rPr>
                <w:rFonts w:ascii="Times New Roman" w:hAnsi="Times New Roman"/>
                <w:color w:val="000000"/>
                <w:sz w:val="20"/>
                <w:szCs w:val="20"/>
              </w:rPr>
              <w:t>Кошение травы, по периметру кладбищ</w:t>
            </w:r>
          </w:p>
        </w:tc>
        <w:tc>
          <w:tcPr>
            <w:tcW w:w="1965" w:type="dxa"/>
            <w:vMerge/>
            <w:tcBorders>
              <w:left w:val="single" w:sz="4" w:space="0" w:color="auto"/>
              <w:right w:val="single" w:sz="4" w:space="0" w:color="auto"/>
            </w:tcBorders>
          </w:tcPr>
          <w:p w14:paraId="7457B408"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3A28653"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6D07FBE3"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66571638"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27B68829" w14:textId="77777777" w:rsidTr="00392CE5">
        <w:trPr>
          <w:trHeight w:val="345"/>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AF38DD9"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2.3.</w:t>
            </w:r>
          </w:p>
        </w:tc>
        <w:tc>
          <w:tcPr>
            <w:tcW w:w="4353" w:type="dxa"/>
            <w:tcBorders>
              <w:top w:val="single" w:sz="4" w:space="0" w:color="auto"/>
              <w:left w:val="single" w:sz="4" w:space="0" w:color="auto"/>
              <w:bottom w:val="single" w:sz="4" w:space="0" w:color="auto"/>
              <w:right w:val="single" w:sz="4" w:space="0" w:color="auto"/>
            </w:tcBorders>
            <w:vAlign w:val="center"/>
          </w:tcPr>
          <w:p w14:paraId="5C958A08" w14:textId="77777777" w:rsidR="00AA7CB4" w:rsidRPr="00536DE4" w:rsidRDefault="00AA7CB4" w:rsidP="00392CE5">
            <w:pPr>
              <w:rPr>
                <w:rFonts w:ascii="Times New Roman" w:hAnsi="Times New Roman"/>
                <w:sz w:val="20"/>
                <w:szCs w:val="20"/>
              </w:rPr>
            </w:pPr>
            <w:r w:rsidRPr="00536DE4">
              <w:rPr>
                <w:rFonts w:ascii="Times New Roman" w:hAnsi="Times New Roman"/>
                <w:sz w:val="20"/>
                <w:szCs w:val="20"/>
              </w:rPr>
              <w:t>Погребение невостребованных трупов и (или) их останков</w:t>
            </w:r>
          </w:p>
        </w:tc>
        <w:tc>
          <w:tcPr>
            <w:tcW w:w="1965" w:type="dxa"/>
            <w:vMerge/>
            <w:tcBorders>
              <w:left w:val="single" w:sz="4" w:space="0" w:color="auto"/>
              <w:right w:val="single" w:sz="4" w:space="0" w:color="auto"/>
            </w:tcBorders>
          </w:tcPr>
          <w:p w14:paraId="6FDD4AB1"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78756D3"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3E1A8D22" w14:textId="77777777" w:rsidR="00AA7CB4" w:rsidRPr="00536DE4" w:rsidRDefault="00AA7CB4" w:rsidP="00392CE5">
            <w:pPr>
              <w:jc w:val="center"/>
              <w:rPr>
                <w:rFonts w:ascii="Times New Roman" w:hAnsi="Times New Roman"/>
                <w:color w:val="000000"/>
                <w:sz w:val="20"/>
                <w:szCs w:val="20"/>
              </w:rPr>
            </w:pPr>
            <w:r>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1BA518D6"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4F7D59C6"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0924C23"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2.4.</w:t>
            </w:r>
          </w:p>
        </w:tc>
        <w:tc>
          <w:tcPr>
            <w:tcW w:w="4353" w:type="dxa"/>
            <w:tcBorders>
              <w:top w:val="single" w:sz="4" w:space="0" w:color="auto"/>
              <w:left w:val="single" w:sz="4" w:space="0" w:color="auto"/>
              <w:bottom w:val="single" w:sz="4" w:space="0" w:color="auto"/>
              <w:right w:val="single" w:sz="4" w:space="0" w:color="auto"/>
            </w:tcBorders>
            <w:vAlign w:val="center"/>
          </w:tcPr>
          <w:p w14:paraId="277F99E2" w14:textId="77777777" w:rsidR="00AA7CB4" w:rsidRPr="00536DE4" w:rsidRDefault="00AA7CB4" w:rsidP="00392CE5">
            <w:pPr>
              <w:rPr>
                <w:rFonts w:ascii="Times New Roman" w:hAnsi="Times New Roman"/>
                <w:b/>
                <w:bCs/>
                <w:iCs/>
                <w:color w:val="FF0000"/>
                <w:sz w:val="20"/>
                <w:szCs w:val="20"/>
              </w:rPr>
            </w:pPr>
            <w:r w:rsidRPr="00536DE4">
              <w:rPr>
                <w:rFonts w:ascii="Times New Roman" w:hAnsi="Times New Roman"/>
                <w:color w:val="000000"/>
                <w:sz w:val="20"/>
                <w:szCs w:val="20"/>
              </w:rPr>
              <w:t>Проведение кадастровых работ по установлению границ кладбищ</w:t>
            </w:r>
          </w:p>
        </w:tc>
        <w:tc>
          <w:tcPr>
            <w:tcW w:w="1965" w:type="dxa"/>
            <w:vMerge/>
            <w:tcBorders>
              <w:left w:val="single" w:sz="4" w:space="0" w:color="auto"/>
              <w:right w:val="single" w:sz="4" w:space="0" w:color="auto"/>
            </w:tcBorders>
          </w:tcPr>
          <w:p w14:paraId="653F2B4C"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36CE54A"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43A52A30" w14:textId="77777777" w:rsidR="00AA7CB4" w:rsidRPr="00536DE4" w:rsidRDefault="00AA7CB4" w:rsidP="00392CE5">
            <w:pPr>
              <w:jc w:val="center"/>
              <w:rPr>
                <w:rFonts w:ascii="Times New Roman" w:hAnsi="Times New Roman"/>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32505944"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047DE5BC"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6E9D321"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2.5</w:t>
            </w:r>
          </w:p>
        </w:tc>
        <w:tc>
          <w:tcPr>
            <w:tcW w:w="4353" w:type="dxa"/>
            <w:tcBorders>
              <w:top w:val="single" w:sz="4" w:space="0" w:color="auto"/>
              <w:left w:val="single" w:sz="4" w:space="0" w:color="auto"/>
              <w:bottom w:val="single" w:sz="4" w:space="0" w:color="auto"/>
              <w:right w:val="single" w:sz="4" w:space="0" w:color="auto"/>
            </w:tcBorders>
          </w:tcPr>
          <w:p w14:paraId="2355566E" w14:textId="77777777" w:rsidR="00AA7CB4" w:rsidRPr="00536DE4" w:rsidRDefault="00AA7CB4" w:rsidP="00392CE5">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bottom w:val="single" w:sz="4" w:space="0" w:color="auto"/>
              <w:right w:val="single" w:sz="4" w:space="0" w:color="auto"/>
            </w:tcBorders>
          </w:tcPr>
          <w:p w14:paraId="1BE191B4"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79F74C4"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7B4F5CE4"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2EAB80EE"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7CBF8976"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CE30468"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2.6.</w:t>
            </w:r>
          </w:p>
        </w:tc>
        <w:tc>
          <w:tcPr>
            <w:tcW w:w="4353" w:type="dxa"/>
            <w:tcBorders>
              <w:top w:val="single" w:sz="4" w:space="0" w:color="auto"/>
              <w:left w:val="single" w:sz="4" w:space="0" w:color="auto"/>
              <w:bottom w:val="single" w:sz="4" w:space="0" w:color="auto"/>
              <w:right w:val="single" w:sz="4" w:space="0" w:color="auto"/>
            </w:tcBorders>
            <w:vAlign w:val="center"/>
          </w:tcPr>
          <w:p w14:paraId="5C2D02F0" w14:textId="77777777" w:rsidR="00AA7CB4" w:rsidRPr="00536DE4" w:rsidRDefault="00AA7CB4" w:rsidP="00392CE5">
            <w:pPr>
              <w:rPr>
                <w:rFonts w:ascii="Times New Roman" w:hAnsi="Times New Roman"/>
                <w:sz w:val="20"/>
                <w:szCs w:val="20"/>
              </w:rPr>
            </w:pPr>
            <w:r w:rsidRPr="00536DE4">
              <w:rPr>
                <w:rFonts w:ascii="Times New Roman" w:hAnsi="Times New Roman"/>
                <w:sz w:val="20"/>
                <w:szCs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w:t>
            </w:r>
            <w:r w:rsidRPr="00536DE4">
              <w:rPr>
                <w:rFonts w:ascii="Times New Roman" w:hAnsi="Times New Roman"/>
                <w:sz w:val="20"/>
                <w:szCs w:val="20"/>
              </w:rPr>
              <w:lastRenderedPageBreak/>
              <w:t xml:space="preserve">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tc>
        <w:tc>
          <w:tcPr>
            <w:tcW w:w="1965" w:type="dxa"/>
            <w:vMerge/>
            <w:tcBorders>
              <w:top w:val="single" w:sz="4" w:space="0" w:color="auto"/>
              <w:left w:val="single" w:sz="4" w:space="0" w:color="auto"/>
              <w:bottom w:val="single" w:sz="4" w:space="0" w:color="auto"/>
              <w:right w:val="single" w:sz="4" w:space="0" w:color="auto"/>
            </w:tcBorders>
          </w:tcPr>
          <w:p w14:paraId="45D6A673"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6BC6DE1"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15D0445B"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71DB14F2" w14:textId="77777777" w:rsidR="00AA7CB4" w:rsidRPr="00536DE4" w:rsidRDefault="00AA7CB4" w:rsidP="00392CE5">
            <w:pPr>
              <w:pStyle w:val="formattext"/>
              <w:shd w:val="clear" w:color="auto" w:fill="FFFFFF"/>
              <w:spacing w:before="0" w:beforeAutospacing="0" w:after="0" w:afterAutospacing="0"/>
              <w:textAlignment w:val="baseline"/>
              <w:rPr>
                <w:sz w:val="20"/>
                <w:szCs w:val="20"/>
                <w:lang w:eastAsia="en-US"/>
              </w:rPr>
            </w:pPr>
          </w:p>
        </w:tc>
      </w:tr>
      <w:tr w:rsidR="00AA7CB4" w:rsidRPr="001707DF" w14:paraId="183CC58C"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B097651" w14:textId="77777777" w:rsidR="00AA7CB4" w:rsidRPr="0038167F" w:rsidRDefault="00AA7CB4" w:rsidP="00392CE5">
            <w:pPr>
              <w:spacing w:line="276" w:lineRule="auto"/>
              <w:jc w:val="center"/>
              <w:rPr>
                <w:rFonts w:ascii="Times New Roman" w:hAnsi="Times New Roman"/>
                <w:color w:val="000000"/>
                <w:sz w:val="20"/>
                <w:szCs w:val="20"/>
              </w:rPr>
            </w:pPr>
            <w:r w:rsidRPr="0038167F">
              <w:rPr>
                <w:rFonts w:ascii="Times New Roman" w:hAnsi="Times New Roman"/>
                <w:color w:val="000000"/>
                <w:sz w:val="20"/>
                <w:szCs w:val="20"/>
              </w:rPr>
              <w:lastRenderedPageBreak/>
              <w:t>2.7.</w:t>
            </w:r>
          </w:p>
        </w:tc>
        <w:tc>
          <w:tcPr>
            <w:tcW w:w="4353" w:type="dxa"/>
            <w:tcBorders>
              <w:top w:val="single" w:sz="4" w:space="0" w:color="auto"/>
              <w:left w:val="single" w:sz="4" w:space="0" w:color="auto"/>
              <w:bottom w:val="single" w:sz="4" w:space="0" w:color="auto"/>
              <w:right w:val="single" w:sz="4" w:space="0" w:color="auto"/>
            </w:tcBorders>
            <w:vAlign w:val="center"/>
          </w:tcPr>
          <w:p w14:paraId="150CE469" w14:textId="77777777" w:rsidR="00AA7CB4" w:rsidRPr="0038167F" w:rsidRDefault="00AA7CB4" w:rsidP="00392CE5">
            <w:pPr>
              <w:rPr>
                <w:rFonts w:ascii="Times New Roman" w:hAnsi="Times New Roman"/>
                <w:sz w:val="20"/>
                <w:szCs w:val="20"/>
              </w:rPr>
            </w:pPr>
            <w:r w:rsidRPr="0038167F">
              <w:rPr>
                <w:rFonts w:ascii="Times New Roman" w:hAnsi="Times New Roman"/>
                <w:sz w:val="20"/>
                <w:szCs w:val="20"/>
              </w:rPr>
              <w:t>Мероприятия по 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965" w:type="dxa"/>
            <w:vMerge/>
            <w:tcBorders>
              <w:top w:val="single" w:sz="4" w:space="0" w:color="auto"/>
              <w:left w:val="single" w:sz="4" w:space="0" w:color="auto"/>
              <w:bottom w:val="single" w:sz="4" w:space="0" w:color="auto"/>
              <w:right w:val="single" w:sz="4" w:space="0" w:color="auto"/>
            </w:tcBorders>
            <w:vAlign w:val="center"/>
          </w:tcPr>
          <w:p w14:paraId="2AA34199" w14:textId="77777777" w:rsidR="00AA7CB4" w:rsidRPr="00536DE4" w:rsidRDefault="00AA7CB4" w:rsidP="00392CE5">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4185FED" w14:textId="77777777" w:rsidR="00AA7CB4" w:rsidRPr="0054697F" w:rsidRDefault="00AA7CB4" w:rsidP="00392CE5">
            <w:pPr>
              <w:jc w:val="center"/>
              <w:rPr>
                <w:rFonts w:ascii="Times New Roman" w:hAnsi="Times New Roman"/>
                <w:color w:val="000000"/>
                <w:sz w:val="20"/>
                <w:szCs w:val="20"/>
              </w:rPr>
            </w:pPr>
            <w:r w:rsidRPr="0054697F">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4624DCAA" w14:textId="77777777" w:rsidR="00AA7CB4" w:rsidRPr="0054697F" w:rsidRDefault="00AA7CB4" w:rsidP="00392CE5">
            <w:pPr>
              <w:jc w:val="center"/>
              <w:rPr>
                <w:rFonts w:ascii="Times New Roman" w:hAnsi="Times New Roman"/>
                <w:color w:val="000000"/>
                <w:sz w:val="20"/>
                <w:szCs w:val="20"/>
              </w:rPr>
            </w:pPr>
            <w:r w:rsidRPr="0054697F">
              <w:rPr>
                <w:rFonts w:ascii="Times New Roman" w:hAnsi="Times New Roman"/>
                <w:color w:val="000000"/>
                <w:sz w:val="20"/>
                <w:szCs w:val="20"/>
              </w:rPr>
              <w:t>2025</w:t>
            </w:r>
          </w:p>
        </w:tc>
        <w:tc>
          <w:tcPr>
            <w:tcW w:w="3892" w:type="dxa"/>
            <w:tcBorders>
              <w:top w:val="single" w:sz="4" w:space="0" w:color="auto"/>
              <w:left w:val="single" w:sz="4" w:space="0" w:color="auto"/>
              <w:bottom w:val="single" w:sz="4" w:space="0" w:color="auto"/>
              <w:right w:val="single" w:sz="4" w:space="0" w:color="auto"/>
            </w:tcBorders>
            <w:vAlign w:val="center"/>
          </w:tcPr>
          <w:p w14:paraId="0F32503C" w14:textId="77777777" w:rsidR="00AA7CB4" w:rsidRPr="00536DE4" w:rsidRDefault="00AA7CB4" w:rsidP="00392CE5">
            <w:pPr>
              <w:pStyle w:val="formattext"/>
              <w:shd w:val="clear" w:color="auto" w:fill="FFFFFF"/>
              <w:spacing w:before="0" w:after="0"/>
              <w:textAlignment w:val="baseline"/>
              <w:rPr>
                <w:sz w:val="20"/>
                <w:szCs w:val="20"/>
                <w:lang w:eastAsia="en-US"/>
              </w:rPr>
            </w:pPr>
          </w:p>
        </w:tc>
      </w:tr>
      <w:tr w:rsidR="00AA7CB4" w:rsidRPr="001707DF" w14:paraId="334FD181"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E7344BA" w14:textId="77777777" w:rsidR="00AA7CB4" w:rsidRPr="00536DE4" w:rsidRDefault="00AA7CB4" w:rsidP="00392CE5">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3.</w:t>
            </w:r>
          </w:p>
        </w:tc>
        <w:tc>
          <w:tcPr>
            <w:tcW w:w="4353" w:type="dxa"/>
            <w:tcBorders>
              <w:top w:val="single" w:sz="4" w:space="0" w:color="auto"/>
              <w:left w:val="single" w:sz="4" w:space="0" w:color="auto"/>
              <w:bottom w:val="single" w:sz="4" w:space="0" w:color="auto"/>
              <w:right w:val="single" w:sz="4" w:space="0" w:color="auto"/>
            </w:tcBorders>
            <w:vAlign w:val="center"/>
          </w:tcPr>
          <w:p w14:paraId="57208E9A" w14:textId="77777777" w:rsidR="00AA7CB4" w:rsidRPr="00536DE4" w:rsidRDefault="00AA7CB4" w:rsidP="00392CE5">
            <w:pPr>
              <w:rPr>
                <w:rFonts w:ascii="Times New Roman" w:hAnsi="Times New Roman"/>
                <w:color w:val="000000"/>
                <w:sz w:val="20"/>
                <w:szCs w:val="20"/>
              </w:rPr>
            </w:pPr>
            <w:r w:rsidRPr="00536DE4">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14:paraId="170B8DAD" w14:textId="77777777" w:rsidR="00AA7CB4" w:rsidRPr="00536DE4" w:rsidRDefault="00AA7CB4" w:rsidP="00392CE5">
            <w:pPr>
              <w:jc w:val="center"/>
              <w:rPr>
                <w:rFonts w:ascii="Times New Roman" w:hAnsi="Times New Roman"/>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3146F69F"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A700443" w14:textId="77777777" w:rsidR="00AA7CB4" w:rsidRPr="00536DE4" w:rsidRDefault="00AA7CB4" w:rsidP="00392CE5">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0660314C" w14:textId="77777777" w:rsidR="00AA7CB4" w:rsidRPr="00536DE4" w:rsidRDefault="00AA7CB4" w:rsidP="00392CE5">
            <w:pPr>
              <w:pStyle w:val="formattext"/>
              <w:shd w:val="clear" w:color="auto" w:fill="FFFFFF"/>
              <w:spacing w:before="0" w:after="0"/>
              <w:textAlignment w:val="baseline"/>
              <w:rPr>
                <w:sz w:val="20"/>
                <w:szCs w:val="20"/>
                <w:lang w:eastAsia="en-US"/>
              </w:rPr>
            </w:pPr>
            <w:r w:rsidRPr="00536DE4">
              <w:rPr>
                <w:sz w:val="20"/>
                <w:szCs w:val="20"/>
                <w:lang w:eastAsia="en-US"/>
              </w:rPr>
              <w:t>Восстановление платежеспособности МКП «Энергетик»</w:t>
            </w:r>
          </w:p>
        </w:tc>
      </w:tr>
      <w:tr w:rsidR="00AA7CB4" w:rsidRPr="001707DF" w14:paraId="10B12849" w14:textId="77777777" w:rsidTr="00392CE5">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82511BD" w14:textId="77777777" w:rsidR="00AA7CB4" w:rsidRPr="00536DE4" w:rsidRDefault="00AA7CB4" w:rsidP="00392CE5">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3.1.</w:t>
            </w:r>
          </w:p>
        </w:tc>
        <w:tc>
          <w:tcPr>
            <w:tcW w:w="4353" w:type="dxa"/>
            <w:tcBorders>
              <w:top w:val="single" w:sz="4" w:space="0" w:color="auto"/>
              <w:left w:val="single" w:sz="4" w:space="0" w:color="auto"/>
              <w:bottom w:val="single" w:sz="4" w:space="0" w:color="auto"/>
              <w:right w:val="single" w:sz="4" w:space="0" w:color="auto"/>
            </w:tcBorders>
          </w:tcPr>
          <w:p w14:paraId="61264B43" w14:textId="77777777" w:rsidR="00AA7CB4" w:rsidRPr="00536DE4" w:rsidRDefault="00AA7CB4" w:rsidP="00392CE5">
            <w:pPr>
              <w:rPr>
                <w:rFonts w:ascii="Times New Roman" w:hAnsi="Times New Roman"/>
                <w:sz w:val="20"/>
                <w:szCs w:val="20"/>
              </w:rPr>
            </w:pPr>
            <w:r w:rsidRPr="00536DE4">
              <w:rPr>
                <w:rFonts w:ascii="Times New Roman" w:hAnsi="Times New Roman"/>
                <w:sz w:val="20"/>
                <w:szCs w:val="20"/>
              </w:rPr>
              <w:t xml:space="preserve">Предоставление субсидии из бюджета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 в целях восстановления платежеспособности муниципального казенного предприятия «Энергетик»</w:t>
            </w:r>
          </w:p>
        </w:tc>
        <w:tc>
          <w:tcPr>
            <w:tcW w:w="1965" w:type="dxa"/>
            <w:vMerge/>
            <w:tcBorders>
              <w:top w:val="single" w:sz="4" w:space="0" w:color="auto"/>
              <w:left w:val="single" w:sz="4" w:space="0" w:color="auto"/>
              <w:bottom w:val="single" w:sz="4" w:space="0" w:color="auto"/>
              <w:right w:val="single" w:sz="4" w:space="0" w:color="auto"/>
            </w:tcBorders>
          </w:tcPr>
          <w:p w14:paraId="15222DBF" w14:textId="77777777" w:rsidR="00AA7CB4" w:rsidRPr="00536DE4" w:rsidRDefault="00AA7CB4" w:rsidP="00392CE5">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B41BB26"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3B57494" w14:textId="77777777" w:rsidR="00AA7CB4" w:rsidRPr="00536DE4" w:rsidRDefault="00AA7CB4" w:rsidP="00392CE5">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63460816" w14:textId="77777777" w:rsidR="00AA7CB4" w:rsidRPr="001707DF" w:rsidRDefault="00AA7CB4" w:rsidP="00392CE5">
            <w:pPr>
              <w:pStyle w:val="formattext"/>
              <w:shd w:val="clear" w:color="auto" w:fill="FFFFFF"/>
              <w:spacing w:before="0" w:beforeAutospacing="0" w:after="0" w:afterAutospacing="0"/>
              <w:textAlignment w:val="baseline"/>
              <w:rPr>
                <w:sz w:val="20"/>
                <w:szCs w:val="20"/>
                <w:lang w:eastAsia="en-US"/>
              </w:rPr>
            </w:pPr>
          </w:p>
        </w:tc>
      </w:tr>
    </w:tbl>
    <w:p w14:paraId="7CD8C82D" w14:textId="77777777" w:rsidR="00D150CF" w:rsidRPr="000C77E1" w:rsidRDefault="00D150CF" w:rsidP="00D150CF">
      <w:pPr>
        <w:tabs>
          <w:tab w:val="left" w:pos="8041"/>
        </w:tabs>
        <w:jc w:val="center"/>
        <w:rPr>
          <w:rFonts w:ascii="Times New Roman" w:hAnsi="Times New Roman"/>
          <w:b/>
          <w:szCs w:val="26"/>
        </w:rPr>
      </w:pPr>
    </w:p>
    <w:p w14:paraId="23845984" w14:textId="77777777" w:rsidR="00D150CF" w:rsidRPr="000C77E1" w:rsidRDefault="00D150CF" w:rsidP="00D150CF">
      <w:pPr>
        <w:tabs>
          <w:tab w:val="left" w:pos="8041"/>
        </w:tabs>
        <w:jc w:val="center"/>
        <w:rPr>
          <w:rFonts w:ascii="Times New Roman" w:hAnsi="Times New Roman"/>
          <w:b/>
          <w:szCs w:val="26"/>
        </w:rPr>
      </w:pPr>
    </w:p>
    <w:p w14:paraId="094B6724" w14:textId="52D65CDF" w:rsidR="00887992" w:rsidRDefault="00887992" w:rsidP="00742E64">
      <w:pPr>
        <w:tabs>
          <w:tab w:val="left" w:pos="8041"/>
        </w:tabs>
        <w:rPr>
          <w:rFonts w:ascii="Times New Roman" w:hAnsi="Times New Roman"/>
          <w:b/>
          <w:szCs w:val="26"/>
        </w:rPr>
      </w:pPr>
    </w:p>
    <w:p w14:paraId="04B5B2CE" w14:textId="77777777" w:rsidR="00AA7CB4" w:rsidRDefault="00AA7CB4" w:rsidP="00742E64">
      <w:pPr>
        <w:tabs>
          <w:tab w:val="left" w:pos="8041"/>
        </w:tabs>
        <w:rPr>
          <w:rFonts w:ascii="Times New Roman" w:hAnsi="Times New Roman"/>
          <w:b/>
          <w:szCs w:val="26"/>
        </w:rPr>
      </w:pPr>
      <w:bookmarkStart w:id="1" w:name="_GoBack"/>
      <w:bookmarkEnd w:id="1"/>
    </w:p>
    <w:p w14:paraId="6AD210F8" w14:textId="57DAC2CF" w:rsidR="00887992" w:rsidRPr="000C77E1" w:rsidRDefault="00887992" w:rsidP="00742E64">
      <w:pPr>
        <w:tabs>
          <w:tab w:val="left" w:pos="8041"/>
        </w:tabs>
        <w:rPr>
          <w:rFonts w:ascii="Times New Roman" w:hAnsi="Times New Roman"/>
          <w:b/>
          <w:szCs w:val="26"/>
        </w:rPr>
      </w:pPr>
    </w:p>
    <w:tbl>
      <w:tblPr>
        <w:tblW w:w="15276" w:type="dxa"/>
        <w:tblLook w:val="04A0" w:firstRow="1" w:lastRow="0" w:firstColumn="1" w:lastColumn="0" w:noHBand="0" w:noVBand="1"/>
      </w:tblPr>
      <w:tblGrid>
        <w:gridCol w:w="1951"/>
        <w:gridCol w:w="13325"/>
      </w:tblGrid>
      <w:tr w:rsidR="00D150CF" w:rsidRPr="000C77E1" w14:paraId="7803690C" w14:textId="77777777" w:rsidTr="00536DE4">
        <w:tc>
          <w:tcPr>
            <w:tcW w:w="1951" w:type="dxa"/>
          </w:tcPr>
          <w:p w14:paraId="06689F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A52E187" w14:textId="26EDF65B" w:rsidR="00D150CF" w:rsidRPr="000C77E1" w:rsidRDefault="00D150CF" w:rsidP="00D150CF">
            <w:pPr>
              <w:pStyle w:val="a8"/>
              <w:spacing w:before="71"/>
              <w:ind w:right="97"/>
              <w:rPr>
                <w:sz w:val="26"/>
                <w:szCs w:val="26"/>
              </w:rPr>
            </w:pPr>
          </w:p>
          <w:p w14:paraId="38A2CD76" w14:textId="77777777" w:rsidR="00D150CF" w:rsidRPr="000C77E1" w:rsidRDefault="00D150CF" w:rsidP="00536DE4">
            <w:pPr>
              <w:pStyle w:val="a8"/>
              <w:spacing w:before="71"/>
              <w:ind w:right="97"/>
              <w:jc w:val="right"/>
              <w:rPr>
                <w:sz w:val="26"/>
                <w:szCs w:val="26"/>
              </w:rPr>
            </w:pPr>
            <w:r w:rsidRPr="000C77E1">
              <w:rPr>
                <w:sz w:val="26"/>
                <w:szCs w:val="26"/>
              </w:rPr>
              <w:lastRenderedPageBreak/>
              <w:t>Приложение № 3</w:t>
            </w:r>
          </w:p>
          <w:p w14:paraId="58B10467"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6C053C7E" w14:textId="77777777" w:rsidR="00D150CF" w:rsidRDefault="00D150CF" w:rsidP="00536DE4">
            <w:pPr>
              <w:pStyle w:val="a8"/>
              <w:ind w:right="97"/>
              <w:jc w:val="right"/>
              <w:rPr>
                <w:sz w:val="26"/>
                <w:szCs w:val="26"/>
              </w:rPr>
            </w:pPr>
            <w:r w:rsidRPr="000C77E1">
              <w:rPr>
                <w:sz w:val="26"/>
                <w:szCs w:val="26"/>
              </w:rPr>
              <w:t>Чугуевского муниципального округа» на 2020-2027 годы</w:t>
            </w:r>
          </w:p>
          <w:p w14:paraId="20C93643" w14:textId="77777777" w:rsidR="00887992" w:rsidRDefault="00887992" w:rsidP="00536DE4">
            <w:pPr>
              <w:pStyle w:val="a8"/>
              <w:ind w:right="97"/>
              <w:jc w:val="right"/>
              <w:rPr>
                <w:sz w:val="26"/>
                <w:szCs w:val="26"/>
              </w:rPr>
            </w:pPr>
          </w:p>
          <w:p w14:paraId="1A02C9C6" w14:textId="1FEEA1FD" w:rsidR="00887992" w:rsidRPr="000C77E1" w:rsidRDefault="00887992" w:rsidP="00536DE4">
            <w:pPr>
              <w:pStyle w:val="a8"/>
              <w:ind w:right="97"/>
              <w:jc w:val="right"/>
              <w:rPr>
                <w:sz w:val="26"/>
                <w:szCs w:val="26"/>
              </w:rPr>
            </w:pPr>
          </w:p>
        </w:tc>
      </w:tr>
    </w:tbl>
    <w:p w14:paraId="35E1F370"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lastRenderedPageBreak/>
        <w:t>ИНФОРМАЦИЯ</w:t>
      </w:r>
    </w:p>
    <w:p w14:paraId="3844CFC1"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О РЕСУРСНОМ ОБЕСПЕЧЕНИИ ПРОГРАММЫ ЗА СЧЕТ СРЕДСТВ БЮДЖЕТА ЧУГУЕВСКОГО МУНИЦИПАЛЬНОГО ОКРУГА И ПРИВЛЕКАЕМЫХ СРЕДСТВ ФЕДЕРАЛЬНОГО БЮДЖЕТА, </w:t>
      </w:r>
    </w:p>
    <w:p w14:paraId="42E2DE34"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46E6C975"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 ИНЫХ ВНЕБЮДЖЕТНЫХ ИСТОЧНИКОВ</w:t>
      </w:r>
    </w:p>
    <w:p w14:paraId="50E8B74C" w14:textId="7AD19B6B" w:rsidR="00742E64" w:rsidRPr="000C77E1" w:rsidRDefault="00D150CF" w:rsidP="00742E64">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02126761" w14:textId="77777777" w:rsidR="00742E64" w:rsidRP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418"/>
        <w:gridCol w:w="992"/>
        <w:gridCol w:w="992"/>
        <w:gridCol w:w="1134"/>
        <w:gridCol w:w="1134"/>
        <w:gridCol w:w="1134"/>
        <w:gridCol w:w="993"/>
        <w:gridCol w:w="992"/>
        <w:gridCol w:w="992"/>
        <w:gridCol w:w="1276"/>
      </w:tblGrid>
      <w:tr w:rsidR="00AA7CB4" w:rsidRPr="00536DE4" w14:paraId="2289832C" w14:textId="77777777" w:rsidTr="00392CE5">
        <w:trPr>
          <w:trHeight w:val="273"/>
        </w:trPr>
        <w:tc>
          <w:tcPr>
            <w:tcW w:w="710" w:type="dxa"/>
            <w:vMerge w:val="restart"/>
            <w:shd w:val="clear" w:color="auto" w:fill="auto"/>
            <w:vAlign w:val="center"/>
          </w:tcPr>
          <w:p w14:paraId="3D90A4D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710FADDB"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п/п</w:t>
            </w:r>
          </w:p>
        </w:tc>
        <w:tc>
          <w:tcPr>
            <w:tcW w:w="1984" w:type="dxa"/>
            <w:vMerge w:val="restart"/>
            <w:shd w:val="clear" w:color="auto" w:fill="auto"/>
            <w:vAlign w:val="center"/>
          </w:tcPr>
          <w:p w14:paraId="018D92CA"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59" w:type="dxa"/>
            <w:vMerge w:val="restart"/>
            <w:shd w:val="clear" w:color="auto" w:fill="auto"/>
            <w:vAlign w:val="center"/>
          </w:tcPr>
          <w:p w14:paraId="2F44F5F9"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8" w:type="dxa"/>
            <w:vMerge w:val="restart"/>
            <w:shd w:val="clear" w:color="auto" w:fill="auto"/>
            <w:vAlign w:val="center"/>
          </w:tcPr>
          <w:p w14:paraId="039D19D8"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639" w:type="dxa"/>
            <w:gridSpan w:val="9"/>
            <w:shd w:val="clear" w:color="auto" w:fill="auto"/>
            <w:vAlign w:val="center"/>
          </w:tcPr>
          <w:p w14:paraId="3CF51DEB"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AA7CB4" w:rsidRPr="00536DE4" w14:paraId="6398ABD8" w14:textId="77777777" w:rsidTr="00392CE5">
        <w:tc>
          <w:tcPr>
            <w:tcW w:w="710" w:type="dxa"/>
            <w:vMerge/>
            <w:shd w:val="clear" w:color="auto" w:fill="auto"/>
          </w:tcPr>
          <w:p w14:paraId="1079F306" w14:textId="77777777" w:rsidR="00AA7CB4" w:rsidRPr="00E42FAF" w:rsidRDefault="00AA7CB4" w:rsidP="00392CE5">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316CDDF6" w14:textId="77777777" w:rsidR="00AA7CB4" w:rsidRPr="00E42FAF" w:rsidRDefault="00AA7CB4" w:rsidP="00392CE5">
            <w:pPr>
              <w:widowControl w:val="0"/>
              <w:autoSpaceDE w:val="0"/>
              <w:autoSpaceDN w:val="0"/>
              <w:adjustRightInd w:val="0"/>
              <w:jc w:val="right"/>
              <w:rPr>
                <w:rFonts w:ascii="Times New Roman" w:hAnsi="Times New Roman"/>
                <w:b/>
                <w:sz w:val="18"/>
                <w:szCs w:val="18"/>
              </w:rPr>
            </w:pPr>
          </w:p>
        </w:tc>
        <w:tc>
          <w:tcPr>
            <w:tcW w:w="1559" w:type="dxa"/>
            <w:vMerge/>
            <w:shd w:val="clear" w:color="auto" w:fill="auto"/>
          </w:tcPr>
          <w:p w14:paraId="388BE35C" w14:textId="77777777" w:rsidR="00AA7CB4" w:rsidRPr="00E42FAF" w:rsidRDefault="00AA7CB4" w:rsidP="00392CE5">
            <w:pPr>
              <w:widowControl w:val="0"/>
              <w:autoSpaceDE w:val="0"/>
              <w:autoSpaceDN w:val="0"/>
              <w:adjustRightInd w:val="0"/>
              <w:jc w:val="right"/>
              <w:rPr>
                <w:rFonts w:ascii="Times New Roman" w:hAnsi="Times New Roman"/>
                <w:b/>
                <w:sz w:val="18"/>
                <w:szCs w:val="18"/>
              </w:rPr>
            </w:pPr>
          </w:p>
        </w:tc>
        <w:tc>
          <w:tcPr>
            <w:tcW w:w="1418" w:type="dxa"/>
            <w:vMerge/>
            <w:shd w:val="clear" w:color="auto" w:fill="auto"/>
          </w:tcPr>
          <w:p w14:paraId="699E14B7"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992" w:type="dxa"/>
            <w:shd w:val="clear" w:color="auto" w:fill="auto"/>
            <w:vAlign w:val="center"/>
          </w:tcPr>
          <w:p w14:paraId="708D9794"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992" w:type="dxa"/>
            <w:shd w:val="clear" w:color="auto" w:fill="auto"/>
            <w:vAlign w:val="center"/>
          </w:tcPr>
          <w:p w14:paraId="02FD0693"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134" w:type="dxa"/>
            <w:shd w:val="clear" w:color="auto" w:fill="auto"/>
            <w:vAlign w:val="center"/>
          </w:tcPr>
          <w:p w14:paraId="3FF1E7FB"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134" w:type="dxa"/>
            <w:shd w:val="clear" w:color="auto" w:fill="auto"/>
            <w:vAlign w:val="center"/>
          </w:tcPr>
          <w:p w14:paraId="3E5D52F7"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134" w:type="dxa"/>
            <w:shd w:val="clear" w:color="auto" w:fill="auto"/>
            <w:vAlign w:val="center"/>
          </w:tcPr>
          <w:p w14:paraId="1D44A2DA"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993" w:type="dxa"/>
            <w:shd w:val="clear" w:color="auto" w:fill="auto"/>
            <w:vAlign w:val="center"/>
          </w:tcPr>
          <w:p w14:paraId="6D2845DB"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3D0CD965"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992" w:type="dxa"/>
            <w:shd w:val="clear" w:color="auto" w:fill="auto"/>
            <w:vAlign w:val="center"/>
          </w:tcPr>
          <w:p w14:paraId="30FCD4D4"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276" w:type="dxa"/>
            <w:shd w:val="clear" w:color="auto" w:fill="auto"/>
            <w:vAlign w:val="center"/>
          </w:tcPr>
          <w:p w14:paraId="6E7D9A63"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AA7CB4" w:rsidRPr="00536DE4" w14:paraId="01A67464" w14:textId="77777777" w:rsidTr="00392CE5">
        <w:trPr>
          <w:trHeight w:val="171"/>
        </w:trPr>
        <w:tc>
          <w:tcPr>
            <w:tcW w:w="710" w:type="dxa"/>
            <w:shd w:val="clear" w:color="auto" w:fill="auto"/>
          </w:tcPr>
          <w:p w14:paraId="73055C4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2FB0FAD6"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59" w:type="dxa"/>
            <w:shd w:val="clear" w:color="auto" w:fill="auto"/>
          </w:tcPr>
          <w:p w14:paraId="3393B9B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8" w:type="dxa"/>
            <w:shd w:val="clear" w:color="auto" w:fill="auto"/>
          </w:tcPr>
          <w:p w14:paraId="45475587"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992" w:type="dxa"/>
            <w:shd w:val="clear" w:color="auto" w:fill="auto"/>
          </w:tcPr>
          <w:p w14:paraId="5CA8E58C"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992" w:type="dxa"/>
            <w:shd w:val="clear" w:color="auto" w:fill="auto"/>
          </w:tcPr>
          <w:p w14:paraId="567B0CF7"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134" w:type="dxa"/>
            <w:shd w:val="clear" w:color="auto" w:fill="auto"/>
          </w:tcPr>
          <w:p w14:paraId="49AD4928"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134" w:type="dxa"/>
            <w:shd w:val="clear" w:color="auto" w:fill="auto"/>
          </w:tcPr>
          <w:p w14:paraId="17DC4CD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134" w:type="dxa"/>
            <w:shd w:val="clear" w:color="auto" w:fill="auto"/>
          </w:tcPr>
          <w:p w14:paraId="797B93C3"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993" w:type="dxa"/>
            <w:shd w:val="clear" w:color="auto" w:fill="auto"/>
          </w:tcPr>
          <w:p w14:paraId="14E095A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06D909A6"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992" w:type="dxa"/>
            <w:shd w:val="clear" w:color="auto" w:fill="auto"/>
          </w:tcPr>
          <w:p w14:paraId="4F53D5B5"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276" w:type="dxa"/>
            <w:shd w:val="clear" w:color="auto" w:fill="auto"/>
          </w:tcPr>
          <w:p w14:paraId="5E3A67A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AA7CB4" w:rsidRPr="00536DE4" w14:paraId="5294CFFD" w14:textId="77777777" w:rsidTr="00392CE5">
        <w:trPr>
          <w:trHeight w:val="452"/>
        </w:trPr>
        <w:tc>
          <w:tcPr>
            <w:tcW w:w="710" w:type="dxa"/>
            <w:vMerge w:val="restart"/>
            <w:shd w:val="clear" w:color="auto" w:fill="auto"/>
          </w:tcPr>
          <w:p w14:paraId="69CBDF3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4D3E43DA" w14:textId="77777777" w:rsidR="00AA7CB4" w:rsidRPr="00E42FAF" w:rsidRDefault="00AA7CB4" w:rsidP="00392CE5">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Муниципальная программа «Содержание и благоустройство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 на 2020-2027 годы</w:t>
            </w:r>
          </w:p>
        </w:tc>
        <w:tc>
          <w:tcPr>
            <w:tcW w:w="1559" w:type="dxa"/>
            <w:vMerge w:val="restart"/>
            <w:shd w:val="clear" w:color="auto" w:fill="auto"/>
            <w:vAlign w:val="center"/>
          </w:tcPr>
          <w:p w14:paraId="68BDDA75"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5672B9A8"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0A49453D"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37F1FB85"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594AE64C"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134" w:type="dxa"/>
            <w:shd w:val="clear" w:color="auto" w:fill="auto"/>
            <w:vAlign w:val="center"/>
          </w:tcPr>
          <w:p w14:paraId="2971C84E"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6 778 961,20</w:t>
            </w:r>
          </w:p>
        </w:tc>
        <w:tc>
          <w:tcPr>
            <w:tcW w:w="1134" w:type="dxa"/>
            <w:shd w:val="clear" w:color="auto" w:fill="auto"/>
            <w:vAlign w:val="center"/>
          </w:tcPr>
          <w:p w14:paraId="0D1E11E2" w14:textId="77777777" w:rsidR="00AA7CB4" w:rsidRPr="00255FC7"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24 5</w:t>
            </w:r>
            <w:r w:rsidRPr="00255FC7">
              <w:rPr>
                <w:rFonts w:ascii="Times New Roman" w:hAnsi="Times New Roman"/>
                <w:b/>
                <w:sz w:val="14"/>
                <w:szCs w:val="14"/>
              </w:rPr>
              <w:t>64 669,06</w:t>
            </w:r>
          </w:p>
        </w:tc>
        <w:tc>
          <w:tcPr>
            <w:tcW w:w="993" w:type="dxa"/>
            <w:shd w:val="clear" w:color="auto" w:fill="auto"/>
            <w:vAlign w:val="center"/>
          </w:tcPr>
          <w:p w14:paraId="55A0D1C2"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5 511 511,00</w:t>
            </w:r>
          </w:p>
        </w:tc>
        <w:tc>
          <w:tcPr>
            <w:tcW w:w="992" w:type="dxa"/>
            <w:shd w:val="clear" w:color="auto" w:fill="auto"/>
            <w:vAlign w:val="center"/>
          </w:tcPr>
          <w:p w14:paraId="159BE455"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992" w:type="dxa"/>
            <w:shd w:val="clear" w:color="auto" w:fill="auto"/>
            <w:vAlign w:val="center"/>
          </w:tcPr>
          <w:p w14:paraId="18935717"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1276" w:type="dxa"/>
            <w:shd w:val="clear" w:color="auto" w:fill="auto"/>
            <w:vAlign w:val="center"/>
          </w:tcPr>
          <w:p w14:paraId="6780C866"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Pr>
                <w:rFonts w:ascii="Times New Roman" w:eastAsia="Times New Roman" w:hAnsi="Times New Roman"/>
                <w:b/>
                <w:color w:val="000000"/>
                <w:sz w:val="14"/>
                <w:szCs w:val="14"/>
                <w:lang w:eastAsia="ru-RU"/>
              </w:rPr>
              <w:t>73 106 134,10</w:t>
            </w:r>
          </w:p>
        </w:tc>
      </w:tr>
      <w:tr w:rsidR="00AA7CB4" w:rsidRPr="00536DE4" w14:paraId="687DD2F7" w14:textId="77777777" w:rsidTr="00392CE5">
        <w:trPr>
          <w:trHeight w:val="70"/>
        </w:trPr>
        <w:tc>
          <w:tcPr>
            <w:tcW w:w="710" w:type="dxa"/>
            <w:vMerge/>
            <w:shd w:val="clear" w:color="auto" w:fill="auto"/>
          </w:tcPr>
          <w:p w14:paraId="31FBFC12"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2B020C3E"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9C67DD"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73494BBE"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5DEBBCA5"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37B0F343"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1A712BB5"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02A6747B"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91 956,00</w:t>
            </w:r>
          </w:p>
        </w:tc>
        <w:tc>
          <w:tcPr>
            <w:tcW w:w="1134" w:type="dxa"/>
            <w:shd w:val="clear" w:color="auto" w:fill="auto"/>
            <w:vAlign w:val="center"/>
          </w:tcPr>
          <w:p w14:paraId="46CF4F3A"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6 656 491,00</w:t>
            </w:r>
          </w:p>
        </w:tc>
        <w:tc>
          <w:tcPr>
            <w:tcW w:w="993" w:type="dxa"/>
            <w:shd w:val="clear" w:color="auto" w:fill="auto"/>
            <w:vAlign w:val="center"/>
          </w:tcPr>
          <w:p w14:paraId="1A1F34EC"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61 511,00</w:t>
            </w:r>
          </w:p>
        </w:tc>
        <w:tc>
          <w:tcPr>
            <w:tcW w:w="992" w:type="dxa"/>
            <w:shd w:val="clear" w:color="auto" w:fill="auto"/>
            <w:vAlign w:val="center"/>
          </w:tcPr>
          <w:p w14:paraId="3A3E0BD7"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992" w:type="dxa"/>
            <w:shd w:val="clear" w:color="auto" w:fill="auto"/>
            <w:vAlign w:val="center"/>
          </w:tcPr>
          <w:p w14:paraId="7959033B"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276" w:type="dxa"/>
            <w:shd w:val="clear" w:color="auto" w:fill="auto"/>
            <w:vAlign w:val="center"/>
          </w:tcPr>
          <w:p w14:paraId="66DDDD40" w14:textId="77777777" w:rsidR="00AA7CB4" w:rsidRPr="0092730F"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7 023 224,00</w:t>
            </w:r>
          </w:p>
        </w:tc>
      </w:tr>
      <w:tr w:rsidR="00AA7CB4" w:rsidRPr="00536DE4" w14:paraId="6206ECBB" w14:textId="77777777" w:rsidTr="00392CE5">
        <w:trPr>
          <w:trHeight w:val="358"/>
        </w:trPr>
        <w:tc>
          <w:tcPr>
            <w:tcW w:w="710" w:type="dxa"/>
            <w:vMerge/>
            <w:shd w:val="clear" w:color="auto" w:fill="auto"/>
          </w:tcPr>
          <w:p w14:paraId="3E132B17"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0068F7A3"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55F0D95E"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13CFCAFC"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25AAF3A0"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2A50FEF1"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005137C6"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134" w:type="dxa"/>
            <w:shd w:val="clear" w:color="auto" w:fill="auto"/>
            <w:vAlign w:val="center"/>
          </w:tcPr>
          <w:p w14:paraId="46D560B3"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6 687 005,2</w:t>
            </w:r>
            <w:r w:rsidRPr="00864000">
              <w:rPr>
                <w:rFonts w:ascii="Times New Roman" w:hAnsi="Times New Roman"/>
                <w:b/>
                <w:sz w:val="14"/>
                <w:szCs w:val="14"/>
              </w:rPr>
              <w:t>0</w:t>
            </w:r>
          </w:p>
        </w:tc>
        <w:tc>
          <w:tcPr>
            <w:tcW w:w="1134" w:type="dxa"/>
            <w:shd w:val="clear" w:color="auto" w:fill="auto"/>
            <w:vAlign w:val="center"/>
          </w:tcPr>
          <w:p w14:paraId="02EB8E98"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17 908 178,06</w:t>
            </w:r>
          </w:p>
        </w:tc>
        <w:tc>
          <w:tcPr>
            <w:tcW w:w="993" w:type="dxa"/>
            <w:shd w:val="clear" w:color="auto" w:fill="auto"/>
            <w:vAlign w:val="center"/>
          </w:tcPr>
          <w:p w14:paraId="21CA1DBC"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61E377D5"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6E79229C"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1276" w:type="dxa"/>
            <w:shd w:val="clear" w:color="auto" w:fill="auto"/>
            <w:vAlign w:val="center"/>
          </w:tcPr>
          <w:p w14:paraId="38319AA8"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66 082 910,10</w:t>
            </w:r>
          </w:p>
        </w:tc>
      </w:tr>
      <w:tr w:rsidR="00AA7CB4" w:rsidRPr="00536DE4" w14:paraId="332BBCC9" w14:textId="77777777" w:rsidTr="00392CE5">
        <w:trPr>
          <w:trHeight w:val="369"/>
        </w:trPr>
        <w:tc>
          <w:tcPr>
            <w:tcW w:w="710" w:type="dxa"/>
            <w:vMerge w:val="restart"/>
            <w:shd w:val="clear" w:color="auto" w:fill="auto"/>
          </w:tcPr>
          <w:p w14:paraId="3EB4A9A2"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1.</w:t>
            </w:r>
          </w:p>
        </w:tc>
        <w:tc>
          <w:tcPr>
            <w:tcW w:w="1984" w:type="dxa"/>
            <w:vMerge w:val="restart"/>
            <w:shd w:val="clear" w:color="auto" w:fill="auto"/>
          </w:tcPr>
          <w:p w14:paraId="33DC94AD" w14:textId="77777777" w:rsidR="00AA7CB4" w:rsidRPr="00E42FAF" w:rsidRDefault="00AA7CB4" w:rsidP="00392CE5">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мероприятий по содержанию и благоустройству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30408F1C"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37BEEBFB"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326FC89D"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056FED01"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31E3FB28" w14:textId="77777777" w:rsidR="00AA7CB4" w:rsidRPr="00E42FAF" w:rsidRDefault="00AA7CB4" w:rsidP="00392CE5">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134" w:type="dxa"/>
            <w:shd w:val="clear" w:color="auto" w:fill="auto"/>
            <w:vAlign w:val="center"/>
          </w:tcPr>
          <w:p w14:paraId="1227056D"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7E07DC8B" w14:textId="77777777" w:rsidR="00AA7CB4" w:rsidRPr="00243438"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22 3</w:t>
            </w:r>
            <w:r w:rsidRPr="00243438">
              <w:rPr>
                <w:rFonts w:ascii="Times New Roman" w:hAnsi="Times New Roman"/>
                <w:b/>
                <w:sz w:val="14"/>
                <w:szCs w:val="14"/>
              </w:rPr>
              <w:t>10 606,06</w:t>
            </w:r>
          </w:p>
        </w:tc>
        <w:tc>
          <w:tcPr>
            <w:tcW w:w="993" w:type="dxa"/>
            <w:shd w:val="clear" w:color="auto" w:fill="auto"/>
            <w:vAlign w:val="center"/>
          </w:tcPr>
          <w:p w14:paraId="0EA4B84F" w14:textId="77777777" w:rsidR="00AA7CB4" w:rsidRPr="00864000" w:rsidRDefault="00AA7CB4" w:rsidP="00392CE5">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603F7342" w14:textId="77777777" w:rsidR="00AA7CB4" w:rsidRPr="00864000" w:rsidRDefault="00AA7CB4" w:rsidP="00392CE5">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7D358C88"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0A5D2A48"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60 560 473,18</w:t>
            </w:r>
          </w:p>
        </w:tc>
      </w:tr>
      <w:tr w:rsidR="00AA7CB4" w:rsidRPr="00536DE4" w14:paraId="2A7A4062" w14:textId="77777777" w:rsidTr="00392CE5">
        <w:trPr>
          <w:trHeight w:val="936"/>
        </w:trPr>
        <w:tc>
          <w:tcPr>
            <w:tcW w:w="710" w:type="dxa"/>
            <w:vMerge/>
            <w:shd w:val="clear" w:color="auto" w:fill="auto"/>
          </w:tcPr>
          <w:p w14:paraId="2FF6407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512E53A"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10F0A21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7A85F7EE"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0085678A"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18E1D933"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2B56389F"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25C6E87E"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AD1F8DC" w14:textId="77777777" w:rsidR="00AA7CB4" w:rsidRPr="00243438" w:rsidRDefault="00AA7CB4" w:rsidP="00392CE5">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6 000 000,00</w:t>
            </w:r>
          </w:p>
        </w:tc>
        <w:tc>
          <w:tcPr>
            <w:tcW w:w="993" w:type="dxa"/>
            <w:shd w:val="clear" w:color="auto" w:fill="auto"/>
            <w:vAlign w:val="center"/>
          </w:tcPr>
          <w:p w14:paraId="4444F244"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240EF0DF"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6C3B7081"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276" w:type="dxa"/>
            <w:shd w:val="clear" w:color="auto" w:fill="auto"/>
            <w:vAlign w:val="center"/>
          </w:tcPr>
          <w:p w14:paraId="3F57E85E"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6 000 000,00</w:t>
            </w:r>
          </w:p>
        </w:tc>
      </w:tr>
      <w:tr w:rsidR="00AA7CB4" w:rsidRPr="00536DE4" w14:paraId="3E469140" w14:textId="77777777" w:rsidTr="00392CE5">
        <w:trPr>
          <w:trHeight w:val="656"/>
        </w:trPr>
        <w:tc>
          <w:tcPr>
            <w:tcW w:w="710" w:type="dxa"/>
            <w:vMerge/>
            <w:shd w:val="clear" w:color="auto" w:fill="auto"/>
          </w:tcPr>
          <w:p w14:paraId="2F04A819"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60B19F45"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1938124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17210894"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6952DBBF"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2AC52141"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67997F8C"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9 450 000,00</w:t>
            </w:r>
          </w:p>
        </w:tc>
        <w:tc>
          <w:tcPr>
            <w:tcW w:w="1134" w:type="dxa"/>
            <w:shd w:val="clear" w:color="auto" w:fill="auto"/>
            <w:vAlign w:val="center"/>
          </w:tcPr>
          <w:p w14:paraId="06BEFBE6"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67D25874" w14:textId="77777777" w:rsidR="00AA7CB4" w:rsidRPr="00243438"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16 3</w:t>
            </w:r>
            <w:r w:rsidRPr="00243438">
              <w:rPr>
                <w:rFonts w:ascii="Times New Roman" w:hAnsi="Times New Roman"/>
                <w:b/>
                <w:sz w:val="14"/>
                <w:szCs w:val="14"/>
              </w:rPr>
              <w:t>10 606,06</w:t>
            </w:r>
          </w:p>
        </w:tc>
        <w:tc>
          <w:tcPr>
            <w:tcW w:w="993" w:type="dxa"/>
            <w:shd w:val="clear" w:color="auto" w:fill="auto"/>
            <w:vAlign w:val="center"/>
          </w:tcPr>
          <w:p w14:paraId="0B98594C"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6EA67573"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02F4A981"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7F175C8D" w14:textId="77777777" w:rsidR="00AA7CB4" w:rsidRPr="0086400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54 560 473,18</w:t>
            </w:r>
          </w:p>
        </w:tc>
      </w:tr>
      <w:tr w:rsidR="00AA7CB4" w:rsidRPr="00536DE4" w14:paraId="523FC867" w14:textId="77777777" w:rsidTr="00392CE5">
        <w:trPr>
          <w:trHeight w:val="1235"/>
        </w:trPr>
        <w:tc>
          <w:tcPr>
            <w:tcW w:w="710" w:type="dxa"/>
            <w:shd w:val="clear" w:color="auto" w:fill="auto"/>
          </w:tcPr>
          <w:p w14:paraId="343F10C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7272810B"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и благоустройство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2DCD8765"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0D0060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078440A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992" w:type="dxa"/>
            <w:shd w:val="clear" w:color="auto" w:fill="auto"/>
            <w:vAlign w:val="center"/>
          </w:tcPr>
          <w:p w14:paraId="77B198D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134" w:type="dxa"/>
            <w:shd w:val="clear" w:color="auto" w:fill="auto"/>
            <w:vAlign w:val="center"/>
          </w:tcPr>
          <w:p w14:paraId="73415D33" w14:textId="77777777" w:rsidR="00AA7CB4" w:rsidRPr="00E42FAF" w:rsidRDefault="00AA7CB4" w:rsidP="00392CE5">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134" w:type="dxa"/>
            <w:shd w:val="clear" w:color="auto" w:fill="auto"/>
            <w:vAlign w:val="center"/>
          </w:tcPr>
          <w:p w14:paraId="2DA1595A"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4 695 000,00</w:t>
            </w:r>
          </w:p>
        </w:tc>
        <w:tc>
          <w:tcPr>
            <w:tcW w:w="1134" w:type="dxa"/>
            <w:shd w:val="clear" w:color="auto" w:fill="auto"/>
            <w:vAlign w:val="center"/>
          </w:tcPr>
          <w:p w14:paraId="21ED93DC"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3" w:type="dxa"/>
            <w:shd w:val="clear" w:color="auto" w:fill="auto"/>
            <w:vAlign w:val="center"/>
          </w:tcPr>
          <w:p w14:paraId="324E214F"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7A60AAFD"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698C9D33"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276" w:type="dxa"/>
            <w:shd w:val="clear" w:color="auto" w:fill="auto"/>
            <w:vAlign w:val="center"/>
          </w:tcPr>
          <w:p w14:paraId="52779FF1" w14:textId="77777777" w:rsidR="00AA7CB4" w:rsidRPr="00864000"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38 097 861,92</w:t>
            </w:r>
          </w:p>
        </w:tc>
      </w:tr>
      <w:tr w:rsidR="00AA7CB4" w:rsidRPr="00536DE4" w14:paraId="2CA87715" w14:textId="77777777" w:rsidTr="00392CE5">
        <w:trPr>
          <w:trHeight w:val="1082"/>
        </w:trPr>
        <w:tc>
          <w:tcPr>
            <w:tcW w:w="710" w:type="dxa"/>
            <w:shd w:val="clear" w:color="auto" w:fill="auto"/>
          </w:tcPr>
          <w:p w14:paraId="73F7E7D0"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088512F2"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59" w:type="dxa"/>
            <w:shd w:val="clear" w:color="auto" w:fill="auto"/>
            <w:vAlign w:val="center"/>
          </w:tcPr>
          <w:p w14:paraId="7434957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057085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5E7D33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699F98A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AAF780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89BD9E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E03C32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16233D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F6A969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7200B9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368F5B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AA7CB4" w:rsidRPr="00536DE4" w14:paraId="3070C005" w14:textId="77777777" w:rsidTr="00392CE5">
        <w:trPr>
          <w:trHeight w:val="1126"/>
        </w:trPr>
        <w:tc>
          <w:tcPr>
            <w:tcW w:w="710" w:type="dxa"/>
            <w:shd w:val="clear" w:color="auto" w:fill="auto"/>
          </w:tcPr>
          <w:p w14:paraId="55ED1A2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0411F702"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Сбор опавшей листвы и сухих веток при проведении субботников с последующем вывозом</w:t>
            </w:r>
          </w:p>
        </w:tc>
        <w:tc>
          <w:tcPr>
            <w:tcW w:w="1559" w:type="dxa"/>
            <w:shd w:val="clear" w:color="auto" w:fill="auto"/>
            <w:vAlign w:val="center"/>
          </w:tcPr>
          <w:p w14:paraId="403DC63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CEA188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BBCBAA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992" w:type="dxa"/>
            <w:shd w:val="clear" w:color="auto" w:fill="auto"/>
            <w:vAlign w:val="center"/>
          </w:tcPr>
          <w:p w14:paraId="7250916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E7BB6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00CDF8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8E8A6C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052B42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FD5F4E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E20958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3167AC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AA7CB4" w:rsidRPr="00536DE4" w14:paraId="1ADC752C" w14:textId="77777777" w:rsidTr="00392CE5">
        <w:tc>
          <w:tcPr>
            <w:tcW w:w="710" w:type="dxa"/>
            <w:shd w:val="clear" w:color="auto" w:fill="auto"/>
          </w:tcPr>
          <w:p w14:paraId="70833B3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1.1.3.</w:t>
            </w:r>
          </w:p>
        </w:tc>
        <w:tc>
          <w:tcPr>
            <w:tcW w:w="1984" w:type="dxa"/>
            <w:shd w:val="clear" w:color="auto" w:fill="auto"/>
          </w:tcPr>
          <w:p w14:paraId="75844835"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Окраска и мелкий ремонт урн, скамеек, ограждений и спортивного инвентаря</w:t>
            </w:r>
          </w:p>
        </w:tc>
        <w:tc>
          <w:tcPr>
            <w:tcW w:w="1559" w:type="dxa"/>
            <w:shd w:val="clear" w:color="auto" w:fill="auto"/>
            <w:vAlign w:val="center"/>
          </w:tcPr>
          <w:p w14:paraId="6ED30A2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313A09A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A9068F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992" w:type="dxa"/>
            <w:shd w:val="clear" w:color="auto" w:fill="auto"/>
            <w:vAlign w:val="center"/>
          </w:tcPr>
          <w:p w14:paraId="3118834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471450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7248F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3668F7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09995C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F12CD5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F5BDC8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2289B5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AA7CB4" w:rsidRPr="00536DE4" w14:paraId="15CAFE94" w14:textId="77777777" w:rsidTr="00392CE5">
        <w:trPr>
          <w:trHeight w:val="552"/>
        </w:trPr>
        <w:tc>
          <w:tcPr>
            <w:tcW w:w="710" w:type="dxa"/>
            <w:shd w:val="clear" w:color="auto" w:fill="auto"/>
          </w:tcPr>
          <w:p w14:paraId="1687CDF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1.1.4.</w:t>
            </w:r>
          </w:p>
        </w:tc>
        <w:tc>
          <w:tcPr>
            <w:tcW w:w="1984" w:type="dxa"/>
            <w:shd w:val="clear" w:color="auto" w:fill="auto"/>
          </w:tcPr>
          <w:p w14:paraId="72F519F3"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59" w:type="dxa"/>
            <w:shd w:val="clear" w:color="auto" w:fill="auto"/>
            <w:vAlign w:val="center"/>
          </w:tcPr>
          <w:p w14:paraId="3FF1795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DC8AE0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6C9684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77B28A4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6F331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006B71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CA9E13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5C32C7B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3256AB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D7AB14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6F0251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AA7CB4" w:rsidRPr="00536DE4" w14:paraId="45E55BCA" w14:textId="77777777" w:rsidTr="00392CE5">
        <w:tc>
          <w:tcPr>
            <w:tcW w:w="710" w:type="dxa"/>
            <w:shd w:val="clear" w:color="auto" w:fill="auto"/>
          </w:tcPr>
          <w:p w14:paraId="279541D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1.1.5.</w:t>
            </w:r>
          </w:p>
        </w:tc>
        <w:tc>
          <w:tcPr>
            <w:tcW w:w="1984" w:type="dxa"/>
            <w:shd w:val="clear" w:color="auto" w:fill="auto"/>
          </w:tcPr>
          <w:p w14:paraId="240BB949"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59" w:type="dxa"/>
            <w:shd w:val="clear" w:color="auto" w:fill="auto"/>
            <w:vAlign w:val="center"/>
          </w:tcPr>
          <w:p w14:paraId="70CFF9B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5ACA7CA"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BADF26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992" w:type="dxa"/>
            <w:shd w:val="clear" w:color="auto" w:fill="auto"/>
            <w:vAlign w:val="center"/>
          </w:tcPr>
          <w:p w14:paraId="5B38792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08BFDF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59AED2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388FE1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989453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23084E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A666CE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66D9B2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AA7CB4" w:rsidRPr="00536DE4" w14:paraId="2556B3B6" w14:textId="77777777" w:rsidTr="00392CE5">
        <w:tc>
          <w:tcPr>
            <w:tcW w:w="710" w:type="dxa"/>
            <w:shd w:val="clear" w:color="auto" w:fill="auto"/>
          </w:tcPr>
          <w:p w14:paraId="0AFF389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7C29C087"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Спиливание и </w:t>
            </w:r>
            <w:proofErr w:type="spellStart"/>
            <w:r w:rsidRPr="00E42FAF">
              <w:rPr>
                <w:rFonts w:ascii="Times New Roman" w:hAnsi="Times New Roman"/>
                <w:sz w:val="18"/>
                <w:szCs w:val="18"/>
              </w:rPr>
              <w:t>кронирование</w:t>
            </w:r>
            <w:proofErr w:type="spellEnd"/>
            <w:r w:rsidRPr="00E42FAF">
              <w:rPr>
                <w:rFonts w:ascii="Times New Roman" w:hAnsi="Times New Roman"/>
                <w:sz w:val="18"/>
                <w:szCs w:val="18"/>
              </w:rPr>
              <w:t xml:space="preserve"> деревьев</w:t>
            </w:r>
          </w:p>
        </w:tc>
        <w:tc>
          <w:tcPr>
            <w:tcW w:w="1559" w:type="dxa"/>
            <w:shd w:val="clear" w:color="auto" w:fill="auto"/>
            <w:vAlign w:val="center"/>
          </w:tcPr>
          <w:p w14:paraId="68CC018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563E6C4"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498F30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992" w:type="dxa"/>
            <w:shd w:val="clear" w:color="auto" w:fill="auto"/>
            <w:vAlign w:val="center"/>
          </w:tcPr>
          <w:p w14:paraId="4AB016E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06B811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43719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6AB1B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52F670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68F88C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B7FE87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5067F8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AA7CB4" w:rsidRPr="00536DE4" w14:paraId="6D5D1B3C" w14:textId="77777777" w:rsidTr="00392CE5">
        <w:trPr>
          <w:trHeight w:val="303"/>
        </w:trPr>
        <w:tc>
          <w:tcPr>
            <w:tcW w:w="710" w:type="dxa"/>
            <w:shd w:val="clear" w:color="auto" w:fill="auto"/>
          </w:tcPr>
          <w:p w14:paraId="0A390EE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49FDA030"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59" w:type="dxa"/>
            <w:shd w:val="clear" w:color="auto" w:fill="auto"/>
            <w:vAlign w:val="center"/>
          </w:tcPr>
          <w:p w14:paraId="21F73D5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F8D54D"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91BA24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992" w:type="dxa"/>
            <w:shd w:val="clear" w:color="auto" w:fill="auto"/>
            <w:vAlign w:val="center"/>
          </w:tcPr>
          <w:p w14:paraId="342D0CD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F52F4A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C81060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CD2414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91FBDF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1C7F09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E65C9B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1F84AD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AA7CB4" w:rsidRPr="00536DE4" w14:paraId="565479BB" w14:textId="77777777" w:rsidTr="00392CE5">
        <w:trPr>
          <w:trHeight w:val="1531"/>
        </w:trPr>
        <w:tc>
          <w:tcPr>
            <w:tcW w:w="710" w:type="dxa"/>
            <w:shd w:val="clear" w:color="auto" w:fill="auto"/>
          </w:tcPr>
          <w:p w14:paraId="27EABEEA"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1.1.8.</w:t>
            </w:r>
          </w:p>
        </w:tc>
        <w:tc>
          <w:tcPr>
            <w:tcW w:w="1984" w:type="dxa"/>
            <w:shd w:val="clear" w:color="auto" w:fill="auto"/>
          </w:tcPr>
          <w:p w14:paraId="73AAE30F"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Снос самовольных построек и перенос иных объектов на территории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7DD59E4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726C08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4B4925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992" w:type="dxa"/>
            <w:shd w:val="clear" w:color="auto" w:fill="auto"/>
            <w:vAlign w:val="center"/>
          </w:tcPr>
          <w:p w14:paraId="4E5F269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3593D9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19B7FB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57ECD5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C978DB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D24A35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9BE04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3F703A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AA7CB4" w:rsidRPr="00536DE4" w14:paraId="07418D57" w14:textId="77777777" w:rsidTr="00392CE5">
        <w:tc>
          <w:tcPr>
            <w:tcW w:w="710" w:type="dxa"/>
            <w:shd w:val="clear" w:color="auto" w:fill="auto"/>
          </w:tcPr>
          <w:p w14:paraId="01CEE72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7985C1EA"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Оказание услуг по уборке общественных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1B6D218D"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4ACEC3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38EF23E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992" w:type="dxa"/>
            <w:shd w:val="clear" w:color="auto" w:fill="auto"/>
            <w:vAlign w:val="center"/>
          </w:tcPr>
          <w:p w14:paraId="4941C6B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B7113D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C14577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36C10A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3C8894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F4726C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7A6C2A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38598B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AA7CB4" w:rsidRPr="00536DE4" w14:paraId="76E57AE7" w14:textId="77777777" w:rsidTr="00392CE5">
        <w:trPr>
          <w:trHeight w:val="77"/>
        </w:trPr>
        <w:tc>
          <w:tcPr>
            <w:tcW w:w="710" w:type="dxa"/>
            <w:shd w:val="clear" w:color="auto" w:fill="auto"/>
          </w:tcPr>
          <w:p w14:paraId="78D7EDB0"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0EC663CA"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59" w:type="dxa"/>
            <w:shd w:val="clear" w:color="auto" w:fill="auto"/>
            <w:vAlign w:val="center"/>
          </w:tcPr>
          <w:p w14:paraId="6BEEF0C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8971B0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7F5437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7294D1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134" w:type="dxa"/>
            <w:shd w:val="clear" w:color="auto" w:fill="auto"/>
            <w:vAlign w:val="center"/>
          </w:tcPr>
          <w:p w14:paraId="167E918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0A156F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891E55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0175F5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BB183A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41502A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51377B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AA7CB4" w:rsidRPr="00536DE4" w14:paraId="511E9A2C" w14:textId="77777777" w:rsidTr="00392CE5">
        <w:trPr>
          <w:trHeight w:val="77"/>
        </w:trPr>
        <w:tc>
          <w:tcPr>
            <w:tcW w:w="710" w:type="dxa"/>
            <w:shd w:val="clear" w:color="auto" w:fill="auto"/>
          </w:tcPr>
          <w:p w14:paraId="5CA8E9AD" w14:textId="77777777" w:rsidR="00AA7CB4" w:rsidRPr="00074ABC" w:rsidRDefault="00AA7CB4" w:rsidP="00392CE5">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1.1.11.</w:t>
            </w:r>
          </w:p>
        </w:tc>
        <w:tc>
          <w:tcPr>
            <w:tcW w:w="1984" w:type="dxa"/>
            <w:shd w:val="clear" w:color="auto" w:fill="auto"/>
          </w:tcPr>
          <w:p w14:paraId="57197221" w14:textId="77777777" w:rsidR="00AA7CB4" w:rsidRPr="00074ABC" w:rsidRDefault="00AA7CB4" w:rsidP="00392CE5">
            <w:pPr>
              <w:widowControl w:val="0"/>
              <w:autoSpaceDE w:val="0"/>
              <w:autoSpaceDN w:val="0"/>
              <w:adjustRightInd w:val="0"/>
              <w:rPr>
                <w:rFonts w:ascii="Times New Roman" w:hAnsi="Times New Roman"/>
                <w:sz w:val="18"/>
                <w:szCs w:val="18"/>
              </w:rPr>
            </w:pPr>
            <w:r w:rsidRPr="00074ABC">
              <w:rPr>
                <w:rFonts w:ascii="Times New Roman" w:hAnsi="Times New Roman"/>
                <w:noProof/>
                <w:color w:val="000000"/>
                <w:sz w:val="18"/>
                <w:szCs w:val="18"/>
              </w:rPr>
              <w:t>Устройство, ремонт пешеходных дорожек</w:t>
            </w:r>
          </w:p>
        </w:tc>
        <w:tc>
          <w:tcPr>
            <w:tcW w:w="1559" w:type="dxa"/>
            <w:shd w:val="clear" w:color="auto" w:fill="auto"/>
            <w:vAlign w:val="center"/>
          </w:tcPr>
          <w:p w14:paraId="063C457E" w14:textId="77777777" w:rsidR="00AA7CB4" w:rsidRPr="00074ABC" w:rsidRDefault="00AA7CB4" w:rsidP="00392CE5">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418" w:type="dxa"/>
            <w:shd w:val="clear" w:color="auto" w:fill="auto"/>
            <w:vAlign w:val="center"/>
          </w:tcPr>
          <w:p w14:paraId="51429CA8" w14:textId="77777777" w:rsidR="00AA7CB4" w:rsidRPr="00074ABC" w:rsidRDefault="00AA7CB4" w:rsidP="00392CE5">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992" w:type="dxa"/>
            <w:shd w:val="clear" w:color="auto" w:fill="auto"/>
            <w:vAlign w:val="center"/>
          </w:tcPr>
          <w:p w14:paraId="0380C77B"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7E71631E"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c>
          <w:tcPr>
            <w:tcW w:w="1134" w:type="dxa"/>
            <w:shd w:val="clear" w:color="auto" w:fill="auto"/>
            <w:vAlign w:val="center"/>
          </w:tcPr>
          <w:p w14:paraId="5EF460E5"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603619B7"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16856A3C"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3" w:type="dxa"/>
            <w:shd w:val="clear" w:color="auto" w:fill="auto"/>
            <w:vAlign w:val="center"/>
          </w:tcPr>
          <w:p w14:paraId="174930BA"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6DDF1A7F"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23086C8E"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276" w:type="dxa"/>
            <w:shd w:val="clear" w:color="auto" w:fill="auto"/>
            <w:vAlign w:val="center"/>
          </w:tcPr>
          <w:p w14:paraId="15394527" w14:textId="77777777" w:rsidR="00AA7CB4" w:rsidRPr="00074ABC" w:rsidRDefault="00AA7CB4" w:rsidP="00392CE5">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r>
      <w:tr w:rsidR="00AA7CB4" w:rsidRPr="00536DE4" w14:paraId="2B4FAE98" w14:textId="77777777" w:rsidTr="00392CE5">
        <w:tc>
          <w:tcPr>
            <w:tcW w:w="710" w:type="dxa"/>
            <w:shd w:val="clear" w:color="auto" w:fill="auto"/>
          </w:tcPr>
          <w:p w14:paraId="1E0D5BE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018AB509"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shd w:val="clear" w:color="auto" w:fill="auto"/>
            <w:vAlign w:val="center"/>
          </w:tcPr>
          <w:p w14:paraId="414FDC2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FBCD13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9B3914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DA6B7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134" w:type="dxa"/>
            <w:shd w:val="clear" w:color="auto" w:fill="auto"/>
            <w:vAlign w:val="center"/>
          </w:tcPr>
          <w:p w14:paraId="6E59F0D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134" w:type="dxa"/>
            <w:shd w:val="clear" w:color="auto" w:fill="auto"/>
            <w:vAlign w:val="center"/>
          </w:tcPr>
          <w:p w14:paraId="0B78AFD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4 695</w:t>
            </w:r>
            <w:r w:rsidRPr="00E42FAF">
              <w:rPr>
                <w:rFonts w:ascii="Times New Roman" w:hAnsi="Times New Roman"/>
                <w:sz w:val="14"/>
                <w:szCs w:val="14"/>
              </w:rPr>
              <w:t xml:space="preserve"> 000,00</w:t>
            </w:r>
          </w:p>
        </w:tc>
        <w:tc>
          <w:tcPr>
            <w:tcW w:w="1134" w:type="dxa"/>
            <w:shd w:val="clear" w:color="auto" w:fill="auto"/>
            <w:vAlign w:val="center"/>
          </w:tcPr>
          <w:p w14:paraId="2FFE6ED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3" w:type="dxa"/>
            <w:shd w:val="clear" w:color="auto" w:fill="auto"/>
            <w:vAlign w:val="center"/>
          </w:tcPr>
          <w:p w14:paraId="4EEF46F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4C8213D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353F51E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5936EDD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33 895</w:t>
            </w:r>
            <w:r w:rsidRPr="00E42FAF">
              <w:rPr>
                <w:rFonts w:ascii="Times New Roman" w:hAnsi="Times New Roman"/>
                <w:sz w:val="14"/>
                <w:szCs w:val="14"/>
              </w:rPr>
              <w:t> 000,00</w:t>
            </w:r>
          </w:p>
        </w:tc>
      </w:tr>
      <w:tr w:rsidR="00AA7CB4" w:rsidRPr="00536DE4" w14:paraId="5933C8C9" w14:textId="77777777" w:rsidTr="00392CE5">
        <w:trPr>
          <w:trHeight w:val="2328"/>
        </w:trPr>
        <w:tc>
          <w:tcPr>
            <w:tcW w:w="710" w:type="dxa"/>
            <w:shd w:val="clear" w:color="auto" w:fill="auto"/>
          </w:tcPr>
          <w:p w14:paraId="2AE9D45D"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6784B0C6"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59" w:type="dxa"/>
            <w:shd w:val="clear" w:color="auto" w:fill="auto"/>
            <w:vAlign w:val="center"/>
          </w:tcPr>
          <w:p w14:paraId="687E969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B63DF9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185A1A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E97A94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134" w:type="dxa"/>
            <w:shd w:val="clear" w:color="auto" w:fill="auto"/>
            <w:vAlign w:val="center"/>
          </w:tcPr>
          <w:p w14:paraId="3B45332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C8216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0B65C2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EF97DE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45F38C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411A61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41DE05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AA7CB4" w:rsidRPr="00536DE4" w14:paraId="01F728C3" w14:textId="77777777" w:rsidTr="00392CE5">
        <w:tc>
          <w:tcPr>
            <w:tcW w:w="710" w:type="dxa"/>
            <w:shd w:val="clear" w:color="auto" w:fill="auto"/>
          </w:tcPr>
          <w:p w14:paraId="32AAB1C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59738C5D"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59" w:type="dxa"/>
            <w:shd w:val="clear" w:color="auto" w:fill="auto"/>
            <w:vAlign w:val="center"/>
          </w:tcPr>
          <w:p w14:paraId="40DCC0E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FE10DB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7D847B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F43819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BD0008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05B055F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DEBD4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410DAE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5AAEF5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9ADB10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76C549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AA7CB4" w:rsidRPr="00536DE4" w14:paraId="1E286849" w14:textId="77777777" w:rsidTr="00392CE5">
        <w:tc>
          <w:tcPr>
            <w:tcW w:w="710" w:type="dxa"/>
            <w:shd w:val="clear" w:color="auto" w:fill="auto"/>
          </w:tcPr>
          <w:p w14:paraId="01E381E2"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1.4.</w:t>
            </w:r>
          </w:p>
        </w:tc>
        <w:tc>
          <w:tcPr>
            <w:tcW w:w="1984" w:type="dxa"/>
            <w:shd w:val="clear" w:color="auto" w:fill="auto"/>
          </w:tcPr>
          <w:p w14:paraId="0FFA61B2" w14:textId="77777777" w:rsidR="00AA7CB4" w:rsidRPr="00022E79" w:rsidRDefault="00AA7CB4" w:rsidP="00392CE5">
            <w:pPr>
              <w:widowControl w:val="0"/>
              <w:autoSpaceDE w:val="0"/>
              <w:autoSpaceDN w:val="0"/>
              <w:adjustRightInd w:val="0"/>
              <w:rPr>
                <w:rFonts w:ascii="Times New Roman" w:hAnsi="Times New Roman"/>
                <w:sz w:val="18"/>
                <w:szCs w:val="18"/>
              </w:rPr>
            </w:pPr>
            <w:r w:rsidRPr="00022E79">
              <w:rPr>
                <w:rFonts w:ascii="Times New Roman" w:hAnsi="Times New Roman"/>
                <w:sz w:val="18"/>
                <w:szCs w:val="18"/>
              </w:rPr>
              <w:t>Реализация проектов инициативного бюджетирования</w:t>
            </w:r>
          </w:p>
        </w:tc>
        <w:tc>
          <w:tcPr>
            <w:tcW w:w="1559" w:type="dxa"/>
            <w:shd w:val="clear" w:color="auto" w:fill="auto"/>
            <w:vAlign w:val="center"/>
          </w:tcPr>
          <w:p w14:paraId="1382A2AF"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_*_</w:t>
            </w:r>
          </w:p>
        </w:tc>
        <w:tc>
          <w:tcPr>
            <w:tcW w:w="1418" w:type="dxa"/>
            <w:shd w:val="clear" w:color="auto" w:fill="auto"/>
            <w:vAlign w:val="center"/>
          </w:tcPr>
          <w:p w14:paraId="15A7C832"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 xml:space="preserve">Бюджет </w:t>
            </w:r>
            <w:proofErr w:type="spellStart"/>
            <w:r w:rsidRPr="00022E79">
              <w:rPr>
                <w:rFonts w:ascii="Times New Roman" w:hAnsi="Times New Roman"/>
                <w:sz w:val="18"/>
                <w:szCs w:val="18"/>
              </w:rPr>
              <w:t>Чугуевского</w:t>
            </w:r>
            <w:proofErr w:type="spellEnd"/>
            <w:r w:rsidRPr="00022E79">
              <w:rPr>
                <w:rFonts w:ascii="Times New Roman" w:hAnsi="Times New Roman"/>
                <w:sz w:val="18"/>
                <w:szCs w:val="18"/>
              </w:rPr>
              <w:t xml:space="preserve"> округа</w:t>
            </w:r>
          </w:p>
        </w:tc>
        <w:tc>
          <w:tcPr>
            <w:tcW w:w="992" w:type="dxa"/>
            <w:shd w:val="clear" w:color="auto" w:fill="auto"/>
            <w:vAlign w:val="center"/>
          </w:tcPr>
          <w:p w14:paraId="60B7E56C"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09E93DEB"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134" w:type="dxa"/>
            <w:shd w:val="clear" w:color="auto" w:fill="auto"/>
            <w:vAlign w:val="center"/>
          </w:tcPr>
          <w:p w14:paraId="53F90DED"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134" w:type="dxa"/>
            <w:shd w:val="clear" w:color="auto" w:fill="auto"/>
            <w:vAlign w:val="center"/>
          </w:tcPr>
          <w:p w14:paraId="149827B9"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992 005,20</w:t>
            </w:r>
          </w:p>
        </w:tc>
        <w:tc>
          <w:tcPr>
            <w:tcW w:w="1134" w:type="dxa"/>
            <w:shd w:val="clear" w:color="auto" w:fill="auto"/>
            <w:vAlign w:val="center"/>
          </w:tcPr>
          <w:p w14:paraId="2C38A9E4"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1 000 000,00</w:t>
            </w:r>
          </w:p>
        </w:tc>
        <w:tc>
          <w:tcPr>
            <w:tcW w:w="993" w:type="dxa"/>
            <w:shd w:val="clear" w:color="auto" w:fill="auto"/>
            <w:vAlign w:val="center"/>
          </w:tcPr>
          <w:p w14:paraId="14DA66D3"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19A75BB6"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44760B4A"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276" w:type="dxa"/>
            <w:shd w:val="clear" w:color="auto" w:fill="auto"/>
            <w:vAlign w:val="center"/>
          </w:tcPr>
          <w:p w14:paraId="7F9BFC3B" w14:textId="77777777" w:rsidR="00AA7CB4" w:rsidRPr="00022E79" w:rsidRDefault="00AA7CB4" w:rsidP="00392CE5">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1 992 005,20</w:t>
            </w:r>
          </w:p>
        </w:tc>
      </w:tr>
      <w:tr w:rsidR="00AA7CB4" w:rsidRPr="00536DE4" w14:paraId="05EF1CD1" w14:textId="77777777" w:rsidTr="00392CE5">
        <w:trPr>
          <w:trHeight w:val="703"/>
        </w:trPr>
        <w:tc>
          <w:tcPr>
            <w:tcW w:w="710" w:type="dxa"/>
            <w:shd w:val="clear" w:color="auto" w:fill="auto"/>
          </w:tcPr>
          <w:p w14:paraId="0F356DF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1.4.1.</w:t>
            </w:r>
          </w:p>
        </w:tc>
        <w:tc>
          <w:tcPr>
            <w:tcW w:w="1984" w:type="dxa"/>
            <w:shd w:val="clear" w:color="auto" w:fill="auto"/>
          </w:tcPr>
          <w:p w14:paraId="0FC7A3F3" w14:textId="77777777" w:rsidR="00AA7CB4" w:rsidRPr="00E42FAF" w:rsidRDefault="00AA7CB4" w:rsidP="00392CE5">
            <w:pPr>
              <w:widowControl w:val="0"/>
              <w:autoSpaceDE w:val="0"/>
              <w:autoSpaceDN w:val="0"/>
              <w:adjustRightInd w:val="0"/>
              <w:rPr>
                <w:rFonts w:ascii="Times New Roman" w:hAnsi="Times New Roman"/>
                <w:sz w:val="18"/>
                <w:szCs w:val="18"/>
              </w:rPr>
            </w:pPr>
            <w:r>
              <w:rPr>
                <w:rFonts w:ascii="Times New Roman" w:hAnsi="Times New Roman"/>
                <w:sz w:val="18"/>
                <w:szCs w:val="18"/>
              </w:rPr>
              <w:t>Инициативный проект «Пешеходная дорожка» в с</w:t>
            </w:r>
            <w:r w:rsidRPr="00E42FAF">
              <w:rPr>
                <w:rFonts w:ascii="Times New Roman" w:hAnsi="Times New Roman"/>
                <w:sz w:val="18"/>
                <w:szCs w:val="18"/>
              </w:rPr>
              <w:t>. Чугуевка, ул. Комсомольская- ул. Октября</w:t>
            </w:r>
          </w:p>
        </w:tc>
        <w:tc>
          <w:tcPr>
            <w:tcW w:w="1559" w:type="dxa"/>
            <w:shd w:val="clear" w:color="auto" w:fill="auto"/>
            <w:vAlign w:val="center"/>
          </w:tcPr>
          <w:p w14:paraId="78E95C3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2B84B4D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1D1AF2A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DDABF6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BED1BF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255EAB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051ADD4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2A7C25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8D82DE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865886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A2DB11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AA7CB4" w:rsidRPr="00536DE4" w14:paraId="1AB201B2" w14:textId="77777777" w:rsidTr="00392CE5">
        <w:trPr>
          <w:trHeight w:val="703"/>
        </w:trPr>
        <w:tc>
          <w:tcPr>
            <w:tcW w:w="710" w:type="dxa"/>
            <w:shd w:val="clear" w:color="auto" w:fill="auto"/>
          </w:tcPr>
          <w:p w14:paraId="41313B84"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1.4.2.</w:t>
            </w:r>
          </w:p>
        </w:tc>
        <w:tc>
          <w:tcPr>
            <w:tcW w:w="1984" w:type="dxa"/>
            <w:shd w:val="clear" w:color="auto" w:fill="auto"/>
          </w:tcPr>
          <w:p w14:paraId="18C51CA2" w14:textId="77777777" w:rsidR="00AA7CB4" w:rsidRDefault="00AA7CB4" w:rsidP="00392CE5">
            <w:pPr>
              <w:widowControl w:val="0"/>
              <w:autoSpaceDE w:val="0"/>
              <w:autoSpaceDN w:val="0"/>
              <w:adjustRightInd w:val="0"/>
              <w:rPr>
                <w:rFonts w:ascii="Times New Roman" w:hAnsi="Times New Roman"/>
                <w:sz w:val="18"/>
                <w:szCs w:val="18"/>
              </w:rPr>
            </w:pPr>
            <w:r>
              <w:rPr>
                <w:rFonts w:ascii="Times New Roman" w:hAnsi="Times New Roman"/>
                <w:sz w:val="18"/>
                <w:szCs w:val="18"/>
              </w:rPr>
              <w:t>Инициативный проект «Стела с. Чугуевка»</w:t>
            </w:r>
          </w:p>
        </w:tc>
        <w:tc>
          <w:tcPr>
            <w:tcW w:w="1559" w:type="dxa"/>
            <w:shd w:val="clear" w:color="auto" w:fill="auto"/>
            <w:vAlign w:val="center"/>
          </w:tcPr>
          <w:p w14:paraId="5CE838F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53DEF5F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B8FA79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1D9DBB"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838E02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8FC347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E75ECE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1 000 000,00</w:t>
            </w:r>
          </w:p>
        </w:tc>
        <w:tc>
          <w:tcPr>
            <w:tcW w:w="993" w:type="dxa"/>
            <w:shd w:val="clear" w:color="auto" w:fill="auto"/>
            <w:vAlign w:val="center"/>
          </w:tcPr>
          <w:p w14:paraId="3D0E702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DF142F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BA3ADF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154BBB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1 000 000,00</w:t>
            </w:r>
          </w:p>
        </w:tc>
      </w:tr>
      <w:tr w:rsidR="00AA7CB4" w:rsidRPr="00536DE4" w14:paraId="617D16AB" w14:textId="77777777" w:rsidTr="00392CE5">
        <w:trPr>
          <w:trHeight w:val="435"/>
        </w:trPr>
        <w:tc>
          <w:tcPr>
            <w:tcW w:w="710" w:type="dxa"/>
            <w:vMerge w:val="restart"/>
            <w:shd w:val="clear" w:color="auto" w:fill="auto"/>
          </w:tcPr>
          <w:p w14:paraId="39F7D59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1984" w:type="dxa"/>
            <w:vMerge w:val="restart"/>
            <w:shd w:val="clear" w:color="auto" w:fill="auto"/>
          </w:tcPr>
          <w:p w14:paraId="73C8F596" w14:textId="77777777" w:rsidR="00AA7CB4" w:rsidRPr="00E42FAF" w:rsidRDefault="00AA7CB4" w:rsidP="00392CE5">
            <w:pPr>
              <w:widowControl w:val="0"/>
              <w:autoSpaceDE w:val="0"/>
              <w:autoSpaceDN w:val="0"/>
              <w:adjustRightInd w:val="0"/>
              <w:rPr>
                <w:rFonts w:ascii="Times New Roman" w:hAnsi="Times New Roman"/>
                <w:sz w:val="18"/>
                <w:szCs w:val="18"/>
              </w:rPr>
            </w:pPr>
            <w:r>
              <w:rPr>
                <w:rFonts w:ascii="Times New Roman" w:hAnsi="Times New Roman"/>
                <w:sz w:val="18"/>
                <w:szCs w:val="18"/>
              </w:rPr>
              <w:t>Реализация проектов инициативного бюджетирования по направлению «Твой проект» («Пешеходная дорожка к Храму»)</w:t>
            </w:r>
          </w:p>
        </w:tc>
        <w:tc>
          <w:tcPr>
            <w:tcW w:w="1559" w:type="dxa"/>
            <w:vMerge w:val="restart"/>
            <w:shd w:val="clear" w:color="auto" w:fill="auto"/>
            <w:vAlign w:val="center"/>
          </w:tcPr>
          <w:p w14:paraId="7F827A7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4BA22F7B"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Всего</w:t>
            </w:r>
          </w:p>
        </w:tc>
        <w:tc>
          <w:tcPr>
            <w:tcW w:w="992" w:type="dxa"/>
            <w:shd w:val="clear" w:color="auto" w:fill="auto"/>
            <w:vAlign w:val="center"/>
          </w:tcPr>
          <w:p w14:paraId="28045754"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996FC98"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0652D3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48429DE"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D46D46E"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0150754E"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06B0CFB0"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81C35B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7D452A84"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AA7CB4" w:rsidRPr="00536DE4" w14:paraId="4378FAB0" w14:textId="77777777" w:rsidTr="00392CE5">
        <w:trPr>
          <w:trHeight w:val="703"/>
        </w:trPr>
        <w:tc>
          <w:tcPr>
            <w:tcW w:w="710" w:type="dxa"/>
            <w:vMerge/>
            <w:shd w:val="clear" w:color="auto" w:fill="auto"/>
          </w:tcPr>
          <w:p w14:paraId="16DB7CC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7D4DE1C2" w14:textId="77777777" w:rsidR="00AA7CB4" w:rsidRPr="00E42FAF" w:rsidRDefault="00AA7CB4" w:rsidP="00392CE5">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2FDAD407"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7904D074"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Приморского края</w:t>
            </w:r>
          </w:p>
        </w:tc>
        <w:tc>
          <w:tcPr>
            <w:tcW w:w="992" w:type="dxa"/>
            <w:shd w:val="clear" w:color="auto" w:fill="auto"/>
            <w:vAlign w:val="center"/>
          </w:tcPr>
          <w:p w14:paraId="48BDF00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9ADCFA7"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C03F95B"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1F820109"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96E7C1A"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7E9BD65F"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B7BEE0D"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1C684629"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675859C6"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AA7CB4" w:rsidRPr="00536DE4" w14:paraId="2FE06B2D" w14:textId="77777777" w:rsidTr="00392CE5">
        <w:trPr>
          <w:trHeight w:val="703"/>
        </w:trPr>
        <w:tc>
          <w:tcPr>
            <w:tcW w:w="710" w:type="dxa"/>
            <w:vMerge/>
            <w:shd w:val="clear" w:color="auto" w:fill="auto"/>
          </w:tcPr>
          <w:p w14:paraId="1336122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1C62F7F9" w14:textId="77777777" w:rsidR="00AA7CB4" w:rsidRPr="00E42FAF" w:rsidRDefault="00AA7CB4" w:rsidP="00392CE5">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BCFDFD4"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10CA8FBA"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 xml:space="preserve">Бюджет </w:t>
            </w:r>
            <w:proofErr w:type="spellStart"/>
            <w:r w:rsidRPr="00022E79">
              <w:rPr>
                <w:rFonts w:ascii="Times New Roman" w:hAnsi="Times New Roman"/>
                <w:sz w:val="18"/>
                <w:szCs w:val="18"/>
              </w:rPr>
              <w:t>Чугуевского</w:t>
            </w:r>
            <w:proofErr w:type="spellEnd"/>
            <w:r w:rsidRPr="00022E79">
              <w:rPr>
                <w:rFonts w:ascii="Times New Roman" w:hAnsi="Times New Roman"/>
                <w:sz w:val="18"/>
                <w:szCs w:val="18"/>
              </w:rPr>
              <w:t xml:space="preserve"> округа</w:t>
            </w:r>
          </w:p>
        </w:tc>
        <w:tc>
          <w:tcPr>
            <w:tcW w:w="992" w:type="dxa"/>
            <w:shd w:val="clear" w:color="auto" w:fill="auto"/>
            <w:vAlign w:val="center"/>
          </w:tcPr>
          <w:p w14:paraId="45F87F87"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69413748"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5F2ABD0"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9B5F832"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64FF6164"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34482141"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E3091FB"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85D1C1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670B198F"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AA7CB4" w:rsidRPr="00536DE4" w14:paraId="349FB33B" w14:textId="77777777" w:rsidTr="00392CE5">
        <w:trPr>
          <w:trHeight w:val="703"/>
        </w:trPr>
        <w:tc>
          <w:tcPr>
            <w:tcW w:w="710" w:type="dxa"/>
            <w:vMerge w:val="restart"/>
            <w:shd w:val="clear" w:color="auto" w:fill="auto"/>
          </w:tcPr>
          <w:p w14:paraId="4F7C6A3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lastRenderedPageBreak/>
              <w:t>1.6.</w:t>
            </w:r>
          </w:p>
        </w:tc>
        <w:tc>
          <w:tcPr>
            <w:tcW w:w="1984" w:type="dxa"/>
            <w:vMerge w:val="restart"/>
            <w:shd w:val="clear" w:color="auto" w:fill="auto"/>
          </w:tcPr>
          <w:p w14:paraId="7303F47B" w14:textId="77777777" w:rsidR="00AA7CB4" w:rsidRPr="00E42FAF" w:rsidRDefault="00AA7CB4" w:rsidP="00392CE5">
            <w:pPr>
              <w:widowControl w:val="0"/>
              <w:autoSpaceDE w:val="0"/>
              <w:autoSpaceDN w:val="0"/>
              <w:adjustRightInd w:val="0"/>
              <w:rPr>
                <w:rFonts w:ascii="Times New Roman" w:hAnsi="Times New Roman"/>
                <w:sz w:val="18"/>
                <w:szCs w:val="18"/>
              </w:rPr>
            </w:pPr>
            <w:r>
              <w:rPr>
                <w:rFonts w:ascii="Times New Roman" w:hAnsi="Times New Roman"/>
                <w:sz w:val="18"/>
                <w:szCs w:val="18"/>
              </w:rPr>
              <w:t>Реализация проектов инициативного бюджетирования по направлению «Твой проект» («от Парка к Школе»)</w:t>
            </w:r>
          </w:p>
        </w:tc>
        <w:tc>
          <w:tcPr>
            <w:tcW w:w="1559" w:type="dxa"/>
            <w:vMerge w:val="restart"/>
            <w:shd w:val="clear" w:color="auto" w:fill="auto"/>
            <w:vAlign w:val="center"/>
          </w:tcPr>
          <w:p w14:paraId="79C7027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62B6DC75"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Всего</w:t>
            </w:r>
          </w:p>
        </w:tc>
        <w:tc>
          <w:tcPr>
            <w:tcW w:w="992" w:type="dxa"/>
            <w:shd w:val="clear" w:color="auto" w:fill="auto"/>
            <w:vAlign w:val="center"/>
          </w:tcPr>
          <w:p w14:paraId="1C346220"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0A53580"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D023B19"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9A238D9"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F6BC5F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24961BC7"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DB4579E"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A921652"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516F4465" w14:textId="77777777" w:rsidR="00AA7CB4" w:rsidRPr="00243438" w:rsidRDefault="00AA7CB4" w:rsidP="00392CE5">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AA7CB4" w:rsidRPr="00536DE4" w14:paraId="0DA84061" w14:textId="77777777" w:rsidTr="00392CE5">
        <w:trPr>
          <w:trHeight w:val="703"/>
        </w:trPr>
        <w:tc>
          <w:tcPr>
            <w:tcW w:w="710" w:type="dxa"/>
            <w:vMerge/>
            <w:shd w:val="clear" w:color="auto" w:fill="auto"/>
          </w:tcPr>
          <w:p w14:paraId="6DAB9E6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6BE973B7" w14:textId="77777777" w:rsidR="00AA7CB4" w:rsidRPr="00E42FAF" w:rsidRDefault="00AA7CB4" w:rsidP="00392CE5">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760935A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5A5B4EF5"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Приморского края</w:t>
            </w:r>
          </w:p>
        </w:tc>
        <w:tc>
          <w:tcPr>
            <w:tcW w:w="992" w:type="dxa"/>
            <w:shd w:val="clear" w:color="auto" w:fill="auto"/>
            <w:vAlign w:val="center"/>
          </w:tcPr>
          <w:p w14:paraId="7BF0F56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602650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4EB834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A17452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9C4E2A0"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2136FED3"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5DAB14E"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41D0D035"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02D0570D"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AA7CB4" w:rsidRPr="00536DE4" w14:paraId="6DC15CE9" w14:textId="77777777" w:rsidTr="00392CE5">
        <w:trPr>
          <w:trHeight w:val="703"/>
        </w:trPr>
        <w:tc>
          <w:tcPr>
            <w:tcW w:w="710" w:type="dxa"/>
            <w:vMerge/>
            <w:shd w:val="clear" w:color="auto" w:fill="auto"/>
          </w:tcPr>
          <w:p w14:paraId="0ABA74A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2E18EF20" w14:textId="77777777" w:rsidR="00AA7CB4" w:rsidRPr="00E42FAF" w:rsidRDefault="00AA7CB4" w:rsidP="00392CE5">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0D9A5FA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7654C9B5"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 xml:space="preserve">Бюджет </w:t>
            </w:r>
            <w:proofErr w:type="spellStart"/>
            <w:r w:rsidRPr="00022E79">
              <w:rPr>
                <w:rFonts w:ascii="Times New Roman" w:hAnsi="Times New Roman"/>
                <w:sz w:val="18"/>
                <w:szCs w:val="18"/>
              </w:rPr>
              <w:t>Чугуевского</w:t>
            </w:r>
            <w:proofErr w:type="spellEnd"/>
            <w:r w:rsidRPr="00022E79">
              <w:rPr>
                <w:rFonts w:ascii="Times New Roman" w:hAnsi="Times New Roman"/>
                <w:sz w:val="18"/>
                <w:szCs w:val="18"/>
              </w:rPr>
              <w:t xml:space="preserve"> округа</w:t>
            </w:r>
          </w:p>
        </w:tc>
        <w:tc>
          <w:tcPr>
            <w:tcW w:w="992" w:type="dxa"/>
            <w:shd w:val="clear" w:color="auto" w:fill="auto"/>
            <w:vAlign w:val="center"/>
          </w:tcPr>
          <w:p w14:paraId="2DCB138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2B7DAF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257D17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3E0B30E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E60A925"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6D45E15B"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CE355FF"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866EDE2"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0FC0AD34"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AA7CB4" w:rsidRPr="00536DE4" w14:paraId="1D1687D5" w14:textId="77777777" w:rsidTr="00392CE5">
        <w:trPr>
          <w:trHeight w:val="703"/>
        </w:trPr>
        <w:tc>
          <w:tcPr>
            <w:tcW w:w="710" w:type="dxa"/>
            <w:shd w:val="clear" w:color="auto" w:fill="auto"/>
          </w:tcPr>
          <w:p w14:paraId="2E163940"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1.7.</w:t>
            </w:r>
          </w:p>
        </w:tc>
        <w:tc>
          <w:tcPr>
            <w:tcW w:w="1984" w:type="dxa"/>
            <w:shd w:val="clear" w:color="auto" w:fill="auto"/>
          </w:tcPr>
          <w:p w14:paraId="259F2797" w14:textId="77777777" w:rsidR="00AA7CB4" w:rsidRPr="00E42FAF" w:rsidRDefault="00AA7CB4" w:rsidP="00392CE5">
            <w:pPr>
              <w:widowControl w:val="0"/>
              <w:autoSpaceDE w:val="0"/>
              <w:autoSpaceDN w:val="0"/>
              <w:adjustRightInd w:val="0"/>
              <w:rPr>
                <w:rFonts w:ascii="Times New Roman" w:hAnsi="Times New Roman"/>
                <w:sz w:val="18"/>
                <w:szCs w:val="18"/>
              </w:rPr>
            </w:pPr>
            <w:r>
              <w:rPr>
                <w:rFonts w:ascii="Times New Roman" w:hAnsi="Times New Roman"/>
                <w:sz w:val="18"/>
                <w:szCs w:val="18"/>
              </w:rPr>
              <w:t>Расходы на приобретение техники</w:t>
            </w:r>
          </w:p>
        </w:tc>
        <w:tc>
          <w:tcPr>
            <w:tcW w:w="1559" w:type="dxa"/>
            <w:shd w:val="clear" w:color="auto" w:fill="auto"/>
            <w:vAlign w:val="center"/>
          </w:tcPr>
          <w:p w14:paraId="65BE8F70"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5A91B5BF" w14:textId="77777777" w:rsidR="00AA7CB4" w:rsidRPr="00022E79"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 xml:space="preserve">Бюджет </w:t>
            </w:r>
            <w:proofErr w:type="spellStart"/>
            <w:r w:rsidRPr="00022E79">
              <w:rPr>
                <w:rFonts w:ascii="Times New Roman" w:hAnsi="Times New Roman"/>
                <w:sz w:val="18"/>
                <w:szCs w:val="18"/>
              </w:rPr>
              <w:t>Чугуевского</w:t>
            </w:r>
            <w:proofErr w:type="spellEnd"/>
            <w:r w:rsidRPr="00022E79">
              <w:rPr>
                <w:rFonts w:ascii="Times New Roman" w:hAnsi="Times New Roman"/>
                <w:sz w:val="18"/>
                <w:szCs w:val="18"/>
              </w:rPr>
              <w:t xml:space="preserve"> округа</w:t>
            </w:r>
          </w:p>
        </w:tc>
        <w:tc>
          <w:tcPr>
            <w:tcW w:w="992" w:type="dxa"/>
            <w:shd w:val="clear" w:color="auto" w:fill="auto"/>
            <w:vAlign w:val="center"/>
          </w:tcPr>
          <w:p w14:paraId="22F6361B"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5A867BDB"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44A566C"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62E27394"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2478E8D5"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10 </w:t>
            </w:r>
            <w:r>
              <w:rPr>
                <w:rFonts w:ascii="Times New Roman" w:hAnsi="Times New Roman"/>
                <w:sz w:val="14"/>
                <w:szCs w:val="14"/>
                <w:lang w:val="en-US"/>
              </w:rPr>
              <w:t>8</w:t>
            </w:r>
            <w:r>
              <w:rPr>
                <w:rFonts w:ascii="Times New Roman" w:hAnsi="Times New Roman"/>
                <w:sz w:val="14"/>
                <w:szCs w:val="14"/>
              </w:rPr>
              <w:t>00 000,00</w:t>
            </w:r>
          </w:p>
        </w:tc>
        <w:tc>
          <w:tcPr>
            <w:tcW w:w="993" w:type="dxa"/>
            <w:shd w:val="clear" w:color="auto" w:fill="auto"/>
            <w:vAlign w:val="center"/>
          </w:tcPr>
          <w:p w14:paraId="4D88F4B7"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1A20F94F"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7E090398"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3ADBCB64" w14:textId="77777777" w:rsidR="00AA7CB4" w:rsidRPr="00E10719"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10 800 000,00</w:t>
            </w:r>
          </w:p>
        </w:tc>
      </w:tr>
      <w:tr w:rsidR="00AA7CB4" w:rsidRPr="00536DE4" w14:paraId="4B8932B4" w14:textId="77777777" w:rsidTr="00392CE5">
        <w:trPr>
          <w:trHeight w:val="339"/>
        </w:trPr>
        <w:tc>
          <w:tcPr>
            <w:tcW w:w="710" w:type="dxa"/>
            <w:vMerge w:val="restart"/>
            <w:shd w:val="clear" w:color="auto" w:fill="auto"/>
          </w:tcPr>
          <w:p w14:paraId="0465BB51"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DCFCA19" w14:textId="77777777" w:rsidR="00AA7CB4" w:rsidRPr="00E42FAF" w:rsidRDefault="00AA7CB4" w:rsidP="00392CE5">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ритуальных услуг и содержание мест захоронения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3788F959"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1CD2A420"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57EF1C77"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0B23EDF4"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7C6C729E"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134" w:type="dxa"/>
            <w:shd w:val="clear" w:color="auto" w:fill="auto"/>
            <w:vAlign w:val="center"/>
          </w:tcPr>
          <w:p w14:paraId="67761474"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134" w:type="dxa"/>
            <w:shd w:val="clear" w:color="auto" w:fill="auto"/>
            <w:vAlign w:val="center"/>
          </w:tcPr>
          <w:p w14:paraId="37FB8620"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2 254 063,00</w:t>
            </w:r>
          </w:p>
        </w:tc>
        <w:tc>
          <w:tcPr>
            <w:tcW w:w="993" w:type="dxa"/>
            <w:shd w:val="clear" w:color="auto" w:fill="auto"/>
            <w:vAlign w:val="center"/>
          </w:tcPr>
          <w:p w14:paraId="47554740"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1 061 511,00</w:t>
            </w:r>
          </w:p>
        </w:tc>
        <w:tc>
          <w:tcPr>
            <w:tcW w:w="992" w:type="dxa"/>
            <w:shd w:val="clear" w:color="auto" w:fill="auto"/>
            <w:vAlign w:val="center"/>
          </w:tcPr>
          <w:p w14:paraId="2D9B42FC"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1 064 218,00</w:t>
            </w:r>
          </w:p>
        </w:tc>
        <w:tc>
          <w:tcPr>
            <w:tcW w:w="992" w:type="dxa"/>
            <w:shd w:val="clear" w:color="auto" w:fill="auto"/>
            <w:vAlign w:val="center"/>
          </w:tcPr>
          <w:p w14:paraId="38658421"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1 064 218,00</w:t>
            </w:r>
          </w:p>
        </w:tc>
        <w:tc>
          <w:tcPr>
            <w:tcW w:w="1276" w:type="dxa"/>
            <w:shd w:val="clear" w:color="auto" w:fill="auto"/>
            <w:vAlign w:val="center"/>
          </w:tcPr>
          <w:p w14:paraId="298AC3E0"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9 545 660,92</w:t>
            </w:r>
          </w:p>
        </w:tc>
      </w:tr>
      <w:tr w:rsidR="00AA7CB4" w:rsidRPr="00994AB0" w14:paraId="1ED19EE4" w14:textId="77777777" w:rsidTr="00392CE5">
        <w:trPr>
          <w:trHeight w:val="419"/>
        </w:trPr>
        <w:tc>
          <w:tcPr>
            <w:tcW w:w="710" w:type="dxa"/>
            <w:vMerge/>
            <w:shd w:val="clear" w:color="auto" w:fill="auto"/>
          </w:tcPr>
          <w:p w14:paraId="696B046C"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99585B1"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36A4B5"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33595938"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05C08C4B"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46D2CFA5"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2074C1D6"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3A3D00DD" w14:textId="77777777" w:rsidR="00AA7CB4" w:rsidRPr="00994AB0"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91 956,00</w:t>
            </w:r>
          </w:p>
        </w:tc>
        <w:tc>
          <w:tcPr>
            <w:tcW w:w="1134" w:type="dxa"/>
            <w:shd w:val="clear" w:color="auto" w:fill="auto"/>
            <w:vAlign w:val="center"/>
          </w:tcPr>
          <w:p w14:paraId="5156FB1F"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656 491,00</w:t>
            </w:r>
          </w:p>
        </w:tc>
        <w:tc>
          <w:tcPr>
            <w:tcW w:w="993" w:type="dxa"/>
            <w:shd w:val="clear" w:color="auto" w:fill="auto"/>
            <w:vAlign w:val="center"/>
          </w:tcPr>
          <w:p w14:paraId="10ECB021"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61 511,00</w:t>
            </w:r>
          </w:p>
        </w:tc>
        <w:tc>
          <w:tcPr>
            <w:tcW w:w="992" w:type="dxa"/>
            <w:shd w:val="clear" w:color="auto" w:fill="auto"/>
            <w:vAlign w:val="center"/>
          </w:tcPr>
          <w:p w14:paraId="632D89A0"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992" w:type="dxa"/>
            <w:shd w:val="clear" w:color="auto" w:fill="auto"/>
            <w:vAlign w:val="center"/>
          </w:tcPr>
          <w:p w14:paraId="65059C55"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1276" w:type="dxa"/>
            <w:shd w:val="clear" w:color="auto" w:fill="auto"/>
            <w:vAlign w:val="center"/>
          </w:tcPr>
          <w:p w14:paraId="234B6796"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1 023 224,00</w:t>
            </w:r>
          </w:p>
        </w:tc>
      </w:tr>
      <w:tr w:rsidR="00AA7CB4" w:rsidRPr="00536DE4" w14:paraId="39981616" w14:textId="77777777" w:rsidTr="00392CE5">
        <w:trPr>
          <w:trHeight w:val="419"/>
        </w:trPr>
        <w:tc>
          <w:tcPr>
            <w:tcW w:w="710" w:type="dxa"/>
            <w:vMerge/>
            <w:shd w:val="clear" w:color="auto" w:fill="auto"/>
          </w:tcPr>
          <w:p w14:paraId="6AC9498C"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7176CF4"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68BBB876"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4A06F52"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19DB5836"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0ED3C4AB"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6D2C9EAC"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63D0226B" w14:textId="77777777" w:rsidR="00AA7CB4" w:rsidRPr="00E42FAF" w:rsidRDefault="00AA7CB4" w:rsidP="00392CE5">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42C55F7A"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1  597 572,00</w:t>
            </w:r>
          </w:p>
        </w:tc>
        <w:tc>
          <w:tcPr>
            <w:tcW w:w="993" w:type="dxa"/>
            <w:shd w:val="clear" w:color="auto" w:fill="auto"/>
            <w:vAlign w:val="center"/>
          </w:tcPr>
          <w:p w14:paraId="28ECA7C9"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19ED830B"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47C8F93D"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1276" w:type="dxa"/>
            <w:shd w:val="clear" w:color="auto" w:fill="auto"/>
            <w:vAlign w:val="center"/>
          </w:tcPr>
          <w:p w14:paraId="040E7480"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8 522 436,92</w:t>
            </w:r>
          </w:p>
        </w:tc>
      </w:tr>
      <w:tr w:rsidR="00AA7CB4" w:rsidRPr="00536DE4" w14:paraId="7B6B53A4" w14:textId="77777777" w:rsidTr="00392CE5">
        <w:trPr>
          <w:trHeight w:val="1554"/>
        </w:trPr>
        <w:tc>
          <w:tcPr>
            <w:tcW w:w="710" w:type="dxa"/>
            <w:shd w:val="clear" w:color="auto" w:fill="auto"/>
          </w:tcPr>
          <w:p w14:paraId="1A941DB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3F43BEA8"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w:t>
            </w:r>
            <w:r w:rsidRPr="00E42FAF">
              <w:rPr>
                <w:rFonts w:ascii="Times New Roman" w:hAnsi="Times New Roman"/>
                <w:sz w:val="18"/>
                <w:szCs w:val="18"/>
              </w:rPr>
              <w:lastRenderedPageBreak/>
              <w:t>вывозом</w:t>
            </w:r>
          </w:p>
        </w:tc>
        <w:tc>
          <w:tcPr>
            <w:tcW w:w="1559" w:type="dxa"/>
            <w:shd w:val="clear" w:color="auto" w:fill="auto"/>
            <w:vAlign w:val="center"/>
          </w:tcPr>
          <w:p w14:paraId="24F60514"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0D2DA623"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B4B465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992" w:type="dxa"/>
            <w:shd w:val="clear" w:color="auto" w:fill="auto"/>
            <w:vAlign w:val="center"/>
          </w:tcPr>
          <w:p w14:paraId="01D61ED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E6B0B6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BA0753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5BC80F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BAC44F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ADFA62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F5228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73A1CB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AA7CB4" w:rsidRPr="00536DE4" w14:paraId="35CF68EA" w14:textId="77777777" w:rsidTr="00392CE5">
        <w:tc>
          <w:tcPr>
            <w:tcW w:w="710" w:type="dxa"/>
            <w:shd w:val="clear" w:color="auto" w:fill="auto"/>
          </w:tcPr>
          <w:p w14:paraId="5F74B443"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2.2.</w:t>
            </w:r>
          </w:p>
        </w:tc>
        <w:tc>
          <w:tcPr>
            <w:tcW w:w="1984" w:type="dxa"/>
            <w:shd w:val="clear" w:color="auto" w:fill="auto"/>
          </w:tcPr>
          <w:p w14:paraId="1B344795"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3FAADF6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949DFD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21E12E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992" w:type="dxa"/>
            <w:shd w:val="clear" w:color="auto" w:fill="auto"/>
            <w:vAlign w:val="center"/>
          </w:tcPr>
          <w:p w14:paraId="16C7034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BD6785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DD3738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402E3D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DECAAD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B62E93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C9A17D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E9218D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AA7CB4" w:rsidRPr="00536DE4" w14:paraId="0C0D2827" w14:textId="77777777" w:rsidTr="00392CE5">
        <w:tc>
          <w:tcPr>
            <w:tcW w:w="710" w:type="dxa"/>
            <w:shd w:val="clear" w:color="auto" w:fill="auto"/>
          </w:tcPr>
          <w:p w14:paraId="70F8A20F"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0D6E1D7A"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546D86E5"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8DCD42A"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AC401F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992" w:type="dxa"/>
            <w:shd w:val="clear" w:color="auto" w:fill="auto"/>
            <w:vAlign w:val="center"/>
          </w:tcPr>
          <w:p w14:paraId="6C8CF94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134" w:type="dxa"/>
            <w:shd w:val="clear" w:color="auto" w:fill="auto"/>
            <w:vAlign w:val="center"/>
          </w:tcPr>
          <w:p w14:paraId="77435B9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E1D075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AAEA47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8E739D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9A2250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C733B1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BAD8D2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AA7CB4" w:rsidRPr="00536DE4" w14:paraId="77C8F3BF" w14:textId="77777777" w:rsidTr="00392CE5">
        <w:tc>
          <w:tcPr>
            <w:tcW w:w="710" w:type="dxa"/>
            <w:shd w:val="clear" w:color="auto" w:fill="auto"/>
          </w:tcPr>
          <w:p w14:paraId="6FCA13D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3669123A"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77ED082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B5F564D"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37EAB6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D8269A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F1D1B5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AAEBE5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CC99CA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D8C56B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BE86BD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E7E3FD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C641D6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AA7CB4" w:rsidRPr="00536DE4" w14:paraId="128CC460" w14:textId="77777777" w:rsidTr="00392CE5">
        <w:tc>
          <w:tcPr>
            <w:tcW w:w="710" w:type="dxa"/>
            <w:shd w:val="clear" w:color="auto" w:fill="auto"/>
          </w:tcPr>
          <w:p w14:paraId="733BE5D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5BED41E5"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shd w:val="clear" w:color="auto" w:fill="auto"/>
            <w:vAlign w:val="center"/>
          </w:tcPr>
          <w:p w14:paraId="3805D17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r>
              <w:rPr>
                <w:rFonts w:ascii="Times New Roman" w:hAnsi="Times New Roman"/>
                <w:sz w:val="18"/>
                <w:szCs w:val="18"/>
              </w:rPr>
              <w:t>-</w:t>
            </w:r>
          </w:p>
        </w:tc>
        <w:tc>
          <w:tcPr>
            <w:tcW w:w="1418" w:type="dxa"/>
            <w:shd w:val="clear" w:color="auto" w:fill="auto"/>
            <w:vAlign w:val="center"/>
          </w:tcPr>
          <w:p w14:paraId="5241DC4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 xml:space="preserve">Бюджет </w:t>
            </w:r>
            <w:proofErr w:type="spellStart"/>
            <w:r w:rsidRPr="00022E79">
              <w:rPr>
                <w:rFonts w:ascii="Times New Roman" w:hAnsi="Times New Roman"/>
                <w:sz w:val="18"/>
                <w:szCs w:val="18"/>
              </w:rPr>
              <w:t>Чугуевского</w:t>
            </w:r>
            <w:proofErr w:type="spellEnd"/>
            <w:r w:rsidRPr="00022E79">
              <w:rPr>
                <w:rFonts w:ascii="Times New Roman" w:hAnsi="Times New Roman"/>
                <w:sz w:val="18"/>
                <w:szCs w:val="18"/>
              </w:rPr>
              <w:t xml:space="preserve"> округа</w:t>
            </w:r>
          </w:p>
        </w:tc>
        <w:tc>
          <w:tcPr>
            <w:tcW w:w="992" w:type="dxa"/>
            <w:shd w:val="clear" w:color="auto" w:fill="auto"/>
            <w:vAlign w:val="center"/>
          </w:tcPr>
          <w:p w14:paraId="43ACA16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0B7DD4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134" w:type="dxa"/>
            <w:shd w:val="clear" w:color="auto" w:fill="auto"/>
            <w:vAlign w:val="center"/>
          </w:tcPr>
          <w:p w14:paraId="38B1D5B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1960F2A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3748A47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3" w:type="dxa"/>
            <w:shd w:val="clear" w:color="auto" w:fill="auto"/>
            <w:vAlign w:val="center"/>
          </w:tcPr>
          <w:p w14:paraId="78DB2A5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0AF56BF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043C649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276" w:type="dxa"/>
            <w:shd w:val="clear" w:color="auto" w:fill="auto"/>
            <w:vAlign w:val="center"/>
          </w:tcPr>
          <w:p w14:paraId="1BEA9CC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AA7CB4" w:rsidRPr="00536DE4" w14:paraId="589ACA29" w14:textId="77777777" w:rsidTr="00392CE5">
        <w:trPr>
          <w:trHeight w:val="3517"/>
        </w:trPr>
        <w:tc>
          <w:tcPr>
            <w:tcW w:w="710" w:type="dxa"/>
            <w:shd w:val="clear" w:color="auto" w:fill="auto"/>
          </w:tcPr>
          <w:p w14:paraId="3D56610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2.5.1.</w:t>
            </w:r>
          </w:p>
        </w:tc>
        <w:tc>
          <w:tcPr>
            <w:tcW w:w="1984" w:type="dxa"/>
            <w:shd w:val="clear" w:color="auto" w:fill="auto"/>
          </w:tcPr>
          <w:p w14:paraId="35D6292F"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59" w:type="dxa"/>
            <w:shd w:val="clear" w:color="auto" w:fill="auto"/>
            <w:vAlign w:val="center"/>
          </w:tcPr>
          <w:p w14:paraId="73F6B468"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A73ECC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C50210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910F2D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3A4143B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405</w:t>
            </w:r>
            <w:r w:rsidRPr="00E42FAF">
              <w:rPr>
                <w:rFonts w:ascii="Times New Roman" w:hAnsi="Times New Roman"/>
                <w:sz w:val="14"/>
                <w:szCs w:val="14"/>
              </w:rPr>
              <w:t xml:space="preserve"> 000,00</w:t>
            </w:r>
          </w:p>
        </w:tc>
        <w:tc>
          <w:tcPr>
            <w:tcW w:w="1134" w:type="dxa"/>
            <w:shd w:val="clear" w:color="auto" w:fill="auto"/>
            <w:vAlign w:val="center"/>
          </w:tcPr>
          <w:p w14:paraId="74D008B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1134" w:type="dxa"/>
            <w:shd w:val="clear" w:color="auto" w:fill="auto"/>
            <w:vAlign w:val="center"/>
          </w:tcPr>
          <w:p w14:paraId="6BEA4B22"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3" w:type="dxa"/>
            <w:shd w:val="clear" w:color="auto" w:fill="auto"/>
            <w:vAlign w:val="center"/>
          </w:tcPr>
          <w:p w14:paraId="165159A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2" w:type="dxa"/>
            <w:shd w:val="clear" w:color="auto" w:fill="auto"/>
            <w:vAlign w:val="center"/>
          </w:tcPr>
          <w:p w14:paraId="49E930B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2" w:type="dxa"/>
            <w:shd w:val="clear" w:color="auto" w:fill="auto"/>
            <w:vAlign w:val="center"/>
          </w:tcPr>
          <w:p w14:paraId="11FE962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1276" w:type="dxa"/>
            <w:shd w:val="clear" w:color="auto" w:fill="auto"/>
            <w:vAlign w:val="center"/>
          </w:tcPr>
          <w:p w14:paraId="6ED410F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Pr="00E42FAF">
              <w:rPr>
                <w:rFonts w:ascii="Times New Roman" w:hAnsi="Times New Roman"/>
                <w:sz w:val="14"/>
                <w:szCs w:val="14"/>
              </w:rPr>
              <w:t> 000,00</w:t>
            </w:r>
          </w:p>
        </w:tc>
      </w:tr>
      <w:tr w:rsidR="00AA7CB4" w:rsidRPr="00536DE4" w14:paraId="38880E86" w14:textId="77777777" w:rsidTr="00392CE5">
        <w:tc>
          <w:tcPr>
            <w:tcW w:w="710" w:type="dxa"/>
            <w:shd w:val="clear" w:color="auto" w:fill="auto"/>
          </w:tcPr>
          <w:p w14:paraId="454A7437"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2.5.2.</w:t>
            </w:r>
          </w:p>
        </w:tc>
        <w:tc>
          <w:tcPr>
            <w:tcW w:w="1984" w:type="dxa"/>
            <w:shd w:val="clear" w:color="auto" w:fill="auto"/>
          </w:tcPr>
          <w:p w14:paraId="54593C58"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7E6CD80D"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30A973F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FD3A81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5E586B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716E62E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Pr>
                <w:rFonts w:ascii="Times New Roman" w:hAnsi="Times New Roman"/>
                <w:sz w:val="14"/>
                <w:szCs w:val="14"/>
              </w:rPr>
              <w:t>50</w:t>
            </w:r>
            <w:r w:rsidRPr="00E42FAF">
              <w:rPr>
                <w:rFonts w:ascii="Times New Roman" w:hAnsi="Times New Roman"/>
                <w:sz w:val="14"/>
                <w:szCs w:val="14"/>
              </w:rPr>
              <w:t xml:space="preserve"> 000,00</w:t>
            </w:r>
          </w:p>
        </w:tc>
        <w:tc>
          <w:tcPr>
            <w:tcW w:w="1134" w:type="dxa"/>
            <w:shd w:val="clear" w:color="auto" w:fill="auto"/>
            <w:vAlign w:val="center"/>
          </w:tcPr>
          <w:p w14:paraId="32D5809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Pr>
                <w:rFonts w:ascii="Times New Roman" w:hAnsi="Times New Roman"/>
                <w:sz w:val="14"/>
                <w:szCs w:val="14"/>
              </w:rPr>
              <w:t>9</w:t>
            </w:r>
            <w:r w:rsidRPr="00E42FAF">
              <w:rPr>
                <w:rFonts w:ascii="Times New Roman" w:hAnsi="Times New Roman"/>
                <w:sz w:val="14"/>
                <w:szCs w:val="14"/>
              </w:rPr>
              <w:t>5 000,00</w:t>
            </w:r>
          </w:p>
        </w:tc>
        <w:tc>
          <w:tcPr>
            <w:tcW w:w="1134" w:type="dxa"/>
            <w:shd w:val="clear" w:color="auto" w:fill="auto"/>
            <w:vAlign w:val="center"/>
          </w:tcPr>
          <w:p w14:paraId="43B2720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3" w:type="dxa"/>
            <w:shd w:val="clear" w:color="auto" w:fill="auto"/>
            <w:vAlign w:val="center"/>
          </w:tcPr>
          <w:p w14:paraId="2FCD3C3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2" w:type="dxa"/>
            <w:shd w:val="clear" w:color="auto" w:fill="auto"/>
            <w:vAlign w:val="center"/>
          </w:tcPr>
          <w:p w14:paraId="6F8C540F"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2" w:type="dxa"/>
            <w:shd w:val="clear" w:color="auto" w:fill="auto"/>
            <w:vAlign w:val="center"/>
          </w:tcPr>
          <w:p w14:paraId="7581BF3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1276" w:type="dxa"/>
            <w:shd w:val="clear" w:color="auto" w:fill="auto"/>
            <w:vAlign w:val="center"/>
          </w:tcPr>
          <w:p w14:paraId="0D9216F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Pr="00E42FAF">
              <w:rPr>
                <w:rFonts w:ascii="Times New Roman" w:hAnsi="Times New Roman"/>
                <w:sz w:val="14"/>
                <w:szCs w:val="14"/>
              </w:rPr>
              <w:t> 000,00</w:t>
            </w:r>
          </w:p>
        </w:tc>
      </w:tr>
      <w:tr w:rsidR="00AA7CB4" w:rsidRPr="00536DE4" w14:paraId="6486DAC7" w14:textId="77777777" w:rsidTr="00392CE5">
        <w:tc>
          <w:tcPr>
            <w:tcW w:w="710" w:type="dxa"/>
            <w:shd w:val="clear" w:color="auto" w:fill="auto"/>
          </w:tcPr>
          <w:p w14:paraId="56A1E9C5"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2.5.3.</w:t>
            </w:r>
          </w:p>
        </w:tc>
        <w:tc>
          <w:tcPr>
            <w:tcW w:w="1984" w:type="dxa"/>
            <w:shd w:val="clear" w:color="auto" w:fill="auto"/>
          </w:tcPr>
          <w:p w14:paraId="1C920229"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28699F56"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71261CF"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73F2B8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D7682A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134" w:type="dxa"/>
            <w:shd w:val="clear" w:color="auto" w:fill="auto"/>
            <w:vAlign w:val="center"/>
          </w:tcPr>
          <w:p w14:paraId="768051D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33D045B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0</w:t>
            </w:r>
            <w:r w:rsidRPr="00E42FAF">
              <w:rPr>
                <w:rFonts w:ascii="Times New Roman" w:hAnsi="Times New Roman"/>
                <w:sz w:val="14"/>
                <w:szCs w:val="14"/>
              </w:rPr>
              <w:t>,00</w:t>
            </w:r>
          </w:p>
        </w:tc>
        <w:tc>
          <w:tcPr>
            <w:tcW w:w="1134" w:type="dxa"/>
            <w:shd w:val="clear" w:color="auto" w:fill="auto"/>
            <w:vAlign w:val="center"/>
          </w:tcPr>
          <w:p w14:paraId="580EBE7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Pr="00E42FAF">
              <w:rPr>
                <w:rFonts w:ascii="Times New Roman" w:hAnsi="Times New Roman"/>
                <w:sz w:val="14"/>
                <w:szCs w:val="14"/>
              </w:rPr>
              <w:t>,00</w:t>
            </w:r>
          </w:p>
        </w:tc>
        <w:tc>
          <w:tcPr>
            <w:tcW w:w="993" w:type="dxa"/>
            <w:shd w:val="clear" w:color="auto" w:fill="auto"/>
            <w:vAlign w:val="center"/>
          </w:tcPr>
          <w:p w14:paraId="48ADBE4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Pr="00E42FAF">
              <w:rPr>
                <w:rFonts w:ascii="Times New Roman" w:hAnsi="Times New Roman"/>
                <w:sz w:val="14"/>
                <w:szCs w:val="14"/>
              </w:rPr>
              <w:t>,00</w:t>
            </w:r>
          </w:p>
        </w:tc>
        <w:tc>
          <w:tcPr>
            <w:tcW w:w="992" w:type="dxa"/>
            <w:shd w:val="clear" w:color="auto" w:fill="auto"/>
            <w:vAlign w:val="center"/>
          </w:tcPr>
          <w:p w14:paraId="4C69D54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328E29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2885DE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258</w:t>
            </w:r>
            <w:r w:rsidRPr="00E42FAF">
              <w:rPr>
                <w:rFonts w:ascii="Times New Roman" w:hAnsi="Times New Roman"/>
                <w:sz w:val="14"/>
                <w:szCs w:val="14"/>
              </w:rPr>
              <w:t> 000,00</w:t>
            </w:r>
          </w:p>
        </w:tc>
      </w:tr>
      <w:tr w:rsidR="00AA7CB4" w:rsidRPr="00536DE4" w14:paraId="3E14496C" w14:textId="77777777" w:rsidTr="00392CE5">
        <w:tc>
          <w:tcPr>
            <w:tcW w:w="710" w:type="dxa"/>
            <w:shd w:val="clear" w:color="auto" w:fill="auto"/>
          </w:tcPr>
          <w:p w14:paraId="2483F42A"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2.5.4.</w:t>
            </w:r>
          </w:p>
        </w:tc>
        <w:tc>
          <w:tcPr>
            <w:tcW w:w="1984" w:type="dxa"/>
            <w:shd w:val="clear" w:color="auto" w:fill="auto"/>
          </w:tcPr>
          <w:p w14:paraId="753AAA00"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6698AB6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9F53DF5"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0568CD0"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364D2D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3DFA572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47EF52F5"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4E534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EDD8F3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4CB918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9A1D5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36468C7"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w:t>
            </w:r>
            <w:r w:rsidRPr="00E42FAF">
              <w:rPr>
                <w:rFonts w:ascii="Times New Roman" w:hAnsi="Times New Roman"/>
                <w:sz w:val="14"/>
                <w:szCs w:val="14"/>
              </w:rPr>
              <w:t>0 000,00</w:t>
            </w:r>
          </w:p>
        </w:tc>
      </w:tr>
      <w:tr w:rsidR="00AA7CB4" w:rsidRPr="00536DE4" w14:paraId="67522683" w14:textId="77777777" w:rsidTr="00392CE5">
        <w:trPr>
          <w:trHeight w:val="7935"/>
        </w:trPr>
        <w:tc>
          <w:tcPr>
            <w:tcW w:w="710" w:type="dxa"/>
            <w:shd w:val="clear" w:color="auto" w:fill="auto"/>
          </w:tcPr>
          <w:p w14:paraId="2B5197BE"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2.6.</w:t>
            </w:r>
          </w:p>
        </w:tc>
        <w:tc>
          <w:tcPr>
            <w:tcW w:w="1984" w:type="dxa"/>
            <w:shd w:val="clear" w:color="auto" w:fill="auto"/>
          </w:tcPr>
          <w:p w14:paraId="74370FE3" w14:textId="77777777" w:rsidR="00AA7CB4" w:rsidRPr="00E42FAF" w:rsidRDefault="00AA7CB4" w:rsidP="00392CE5">
            <w:pPr>
              <w:rPr>
                <w:rFonts w:ascii="Times New Roman" w:hAnsi="Times New Roman"/>
                <w:sz w:val="18"/>
                <w:szCs w:val="18"/>
              </w:rPr>
            </w:pPr>
            <w:r w:rsidRPr="00E42FAF">
              <w:rPr>
                <w:rFonts w:ascii="Times New Roman" w:hAnsi="Times New Roman"/>
                <w:sz w:val="18"/>
                <w:szCs w:val="18"/>
              </w:rPr>
              <w:t xml:space="preserve">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p w14:paraId="7F697CAF" w14:textId="77777777" w:rsidR="00AA7CB4" w:rsidRPr="00E42FAF" w:rsidRDefault="00AA7CB4" w:rsidP="00392CE5">
            <w:pPr>
              <w:widowControl w:val="0"/>
              <w:autoSpaceDE w:val="0"/>
              <w:autoSpaceDN w:val="0"/>
              <w:adjustRightInd w:val="0"/>
              <w:rPr>
                <w:rFonts w:ascii="Times New Roman" w:hAnsi="Times New Roman"/>
                <w:sz w:val="18"/>
                <w:szCs w:val="18"/>
              </w:rPr>
            </w:pPr>
          </w:p>
        </w:tc>
        <w:tc>
          <w:tcPr>
            <w:tcW w:w="1559" w:type="dxa"/>
            <w:shd w:val="clear" w:color="auto" w:fill="auto"/>
            <w:vAlign w:val="center"/>
          </w:tcPr>
          <w:p w14:paraId="0CE14448"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w:t>
            </w:r>
          </w:p>
        </w:tc>
        <w:tc>
          <w:tcPr>
            <w:tcW w:w="1418" w:type="dxa"/>
            <w:shd w:val="clear" w:color="auto" w:fill="auto"/>
            <w:vAlign w:val="center"/>
          </w:tcPr>
          <w:p w14:paraId="390537A1"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1833DB2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86C365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A6CD3F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134" w:type="dxa"/>
            <w:shd w:val="clear" w:color="auto" w:fill="auto"/>
            <w:vAlign w:val="center"/>
          </w:tcPr>
          <w:p w14:paraId="0C0D4F7B"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91 </w:t>
            </w:r>
          </w:p>
          <w:p w14:paraId="75AEC87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956,00</w:t>
            </w:r>
          </w:p>
        </w:tc>
        <w:tc>
          <w:tcPr>
            <w:tcW w:w="1134" w:type="dxa"/>
            <w:shd w:val="clear" w:color="auto" w:fill="auto"/>
            <w:vAlign w:val="center"/>
          </w:tcPr>
          <w:p w14:paraId="4D4E8D6C"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58 919,00</w:t>
            </w:r>
          </w:p>
        </w:tc>
        <w:tc>
          <w:tcPr>
            <w:tcW w:w="993" w:type="dxa"/>
            <w:shd w:val="clear" w:color="auto" w:fill="auto"/>
            <w:vAlign w:val="center"/>
          </w:tcPr>
          <w:p w14:paraId="5994479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61 511,00</w:t>
            </w:r>
          </w:p>
        </w:tc>
        <w:tc>
          <w:tcPr>
            <w:tcW w:w="992" w:type="dxa"/>
            <w:shd w:val="clear" w:color="auto" w:fill="auto"/>
            <w:vAlign w:val="center"/>
          </w:tcPr>
          <w:p w14:paraId="288C5B0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992" w:type="dxa"/>
            <w:shd w:val="clear" w:color="auto" w:fill="auto"/>
            <w:vAlign w:val="center"/>
          </w:tcPr>
          <w:p w14:paraId="2B8C10B4"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1276" w:type="dxa"/>
            <w:shd w:val="clear" w:color="auto" w:fill="auto"/>
            <w:vAlign w:val="center"/>
          </w:tcPr>
          <w:p w14:paraId="37698CFA"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425 652,00</w:t>
            </w:r>
          </w:p>
        </w:tc>
      </w:tr>
      <w:tr w:rsidR="00AA7CB4" w:rsidRPr="00536DE4" w14:paraId="2EC0820A" w14:textId="77777777" w:rsidTr="00392CE5">
        <w:trPr>
          <w:trHeight w:val="418"/>
        </w:trPr>
        <w:tc>
          <w:tcPr>
            <w:tcW w:w="710" w:type="dxa"/>
            <w:vMerge w:val="restart"/>
            <w:shd w:val="clear" w:color="auto" w:fill="auto"/>
          </w:tcPr>
          <w:p w14:paraId="559C6BAC"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AB0E93">
              <w:rPr>
                <w:rFonts w:ascii="Times New Roman" w:hAnsi="Times New Roman"/>
                <w:sz w:val="18"/>
                <w:szCs w:val="18"/>
              </w:rPr>
              <w:t>2.7.</w:t>
            </w:r>
          </w:p>
        </w:tc>
        <w:tc>
          <w:tcPr>
            <w:tcW w:w="1984" w:type="dxa"/>
            <w:vMerge w:val="restart"/>
            <w:shd w:val="clear" w:color="auto" w:fill="auto"/>
          </w:tcPr>
          <w:p w14:paraId="6CDB7787" w14:textId="77777777" w:rsidR="00AA7CB4" w:rsidRPr="00E42FAF" w:rsidRDefault="00AA7CB4" w:rsidP="00392CE5">
            <w:pPr>
              <w:rPr>
                <w:rFonts w:ascii="Times New Roman" w:hAnsi="Times New Roman"/>
                <w:sz w:val="18"/>
                <w:szCs w:val="18"/>
              </w:rPr>
            </w:pPr>
            <w:r w:rsidRPr="0038167F">
              <w:rPr>
                <w:rFonts w:ascii="Times New Roman" w:hAnsi="Times New Roman"/>
                <w:sz w:val="20"/>
                <w:szCs w:val="20"/>
              </w:rPr>
              <w:t xml:space="preserve">Мероприятия по </w:t>
            </w:r>
            <w:r w:rsidRPr="0038167F">
              <w:rPr>
                <w:rFonts w:ascii="Times New Roman" w:hAnsi="Times New Roman"/>
                <w:sz w:val="20"/>
                <w:szCs w:val="20"/>
              </w:rPr>
              <w:lastRenderedPageBreak/>
              <w:t>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559" w:type="dxa"/>
            <w:vMerge w:val="restart"/>
            <w:shd w:val="clear" w:color="auto" w:fill="auto"/>
            <w:vAlign w:val="center"/>
          </w:tcPr>
          <w:p w14:paraId="3A857246" w14:textId="77777777" w:rsidR="00AA7CB4" w:rsidRDefault="00AA7CB4" w:rsidP="00392CE5">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lastRenderedPageBreak/>
              <w:t>-*-</w:t>
            </w:r>
          </w:p>
        </w:tc>
        <w:tc>
          <w:tcPr>
            <w:tcW w:w="1418" w:type="dxa"/>
            <w:shd w:val="clear" w:color="auto" w:fill="auto"/>
            <w:vAlign w:val="center"/>
          </w:tcPr>
          <w:p w14:paraId="2C7DC790"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705DBADF"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sz w:val="14"/>
                <w:szCs w:val="14"/>
              </w:rPr>
              <w:t>0,00</w:t>
            </w:r>
          </w:p>
        </w:tc>
        <w:tc>
          <w:tcPr>
            <w:tcW w:w="992" w:type="dxa"/>
            <w:shd w:val="clear" w:color="auto" w:fill="auto"/>
            <w:vAlign w:val="center"/>
          </w:tcPr>
          <w:p w14:paraId="56D6FBDD"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10893B0F"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7BAB65E5"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7970EBE9"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c>
          <w:tcPr>
            <w:tcW w:w="993" w:type="dxa"/>
            <w:shd w:val="clear" w:color="auto" w:fill="auto"/>
            <w:vAlign w:val="center"/>
          </w:tcPr>
          <w:p w14:paraId="7C17553C" w14:textId="77777777" w:rsidR="00AA7CB4" w:rsidRPr="00E10719"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0,00</w:t>
            </w:r>
          </w:p>
        </w:tc>
        <w:tc>
          <w:tcPr>
            <w:tcW w:w="992" w:type="dxa"/>
            <w:shd w:val="clear" w:color="auto" w:fill="auto"/>
            <w:vAlign w:val="center"/>
          </w:tcPr>
          <w:p w14:paraId="262DC7EC"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992" w:type="dxa"/>
            <w:shd w:val="clear" w:color="auto" w:fill="auto"/>
            <w:vAlign w:val="center"/>
          </w:tcPr>
          <w:p w14:paraId="455B7C94"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276" w:type="dxa"/>
            <w:shd w:val="clear" w:color="auto" w:fill="auto"/>
            <w:vAlign w:val="center"/>
          </w:tcPr>
          <w:p w14:paraId="61C71D6B" w14:textId="77777777" w:rsidR="00AA7CB4" w:rsidRPr="00685F73" w:rsidRDefault="00AA7CB4" w:rsidP="00392CE5">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r>
      <w:tr w:rsidR="00AA7CB4" w:rsidRPr="00536DE4" w14:paraId="600B95EE" w14:textId="77777777" w:rsidTr="00392CE5">
        <w:trPr>
          <w:trHeight w:val="835"/>
        </w:trPr>
        <w:tc>
          <w:tcPr>
            <w:tcW w:w="710" w:type="dxa"/>
            <w:vMerge/>
            <w:shd w:val="clear" w:color="auto" w:fill="auto"/>
          </w:tcPr>
          <w:p w14:paraId="2A499040" w14:textId="77777777" w:rsidR="00AA7CB4" w:rsidRPr="00685F73" w:rsidRDefault="00AA7CB4" w:rsidP="00392CE5">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632FC030" w14:textId="77777777" w:rsidR="00AA7CB4" w:rsidRPr="0038167F" w:rsidRDefault="00AA7CB4" w:rsidP="00392CE5">
            <w:pPr>
              <w:rPr>
                <w:rFonts w:ascii="Times New Roman" w:hAnsi="Times New Roman"/>
                <w:sz w:val="20"/>
                <w:szCs w:val="20"/>
              </w:rPr>
            </w:pPr>
          </w:p>
        </w:tc>
        <w:tc>
          <w:tcPr>
            <w:tcW w:w="1559" w:type="dxa"/>
            <w:vMerge/>
            <w:shd w:val="clear" w:color="auto" w:fill="auto"/>
            <w:vAlign w:val="center"/>
          </w:tcPr>
          <w:p w14:paraId="39ECE294" w14:textId="77777777" w:rsidR="00AA7CB4" w:rsidRDefault="00AA7CB4" w:rsidP="00392CE5">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4FBD2C3E"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2757369E"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57D71B0C"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7235786B"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085991A4"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6F35024A"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5FA5B62F"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734B1917" w14:textId="77777777" w:rsidR="00AA7CB4" w:rsidRPr="00AB0E93" w:rsidRDefault="00AA7CB4" w:rsidP="00392CE5">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230E7667" w14:textId="77777777" w:rsidR="00AA7CB4" w:rsidRPr="00AB0E93" w:rsidRDefault="00AA7CB4" w:rsidP="00392CE5">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7CE10862" w14:textId="77777777" w:rsidR="00AA7CB4" w:rsidRPr="005760C7" w:rsidRDefault="00AA7CB4" w:rsidP="00392CE5">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AA7CB4" w:rsidRPr="00536DE4" w14:paraId="08C9A3D3" w14:textId="77777777" w:rsidTr="00392CE5">
        <w:trPr>
          <w:trHeight w:val="698"/>
        </w:trPr>
        <w:tc>
          <w:tcPr>
            <w:tcW w:w="710" w:type="dxa"/>
            <w:vMerge/>
            <w:shd w:val="clear" w:color="auto" w:fill="auto"/>
          </w:tcPr>
          <w:p w14:paraId="3783AEE4" w14:textId="77777777" w:rsidR="00AA7CB4" w:rsidRPr="00685F73" w:rsidRDefault="00AA7CB4" w:rsidP="00392CE5">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51D93C17" w14:textId="77777777" w:rsidR="00AA7CB4" w:rsidRPr="0038167F" w:rsidRDefault="00AA7CB4" w:rsidP="00392CE5">
            <w:pPr>
              <w:rPr>
                <w:rFonts w:ascii="Times New Roman" w:hAnsi="Times New Roman"/>
                <w:sz w:val="20"/>
                <w:szCs w:val="20"/>
              </w:rPr>
            </w:pPr>
          </w:p>
        </w:tc>
        <w:tc>
          <w:tcPr>
            <w:tcW w:w="1559" w:type="dxa"/>
            <w:vMerge/>
            <w:shd w:val="clear" w:color="auto" w:fill="auto"/>
            <w:vAlign w:val="center"/>
          </w:tcPr>
          <w:p w14:paraId="15E32157" w14:textId="77777777" w:rsidR="00AA7CB4" w:rsidRDefault="00AA7CB4" w:rsidP="00392CE5">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4582B80F"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42DBECCB"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0A17FD51"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55DD089"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0B15F5E2" w14:textId="77777777" w:rsidR="00AA7CB4" w:rsidRPr="00AB0E93" w:rsidRDefault="00AA7CB4" w:rsidP="00392CE5">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648697F8"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1A810021" w14:textId="77777777" w:rsidR="00AA7CB4" w:rsidRDefault="00AA7CB4" w:rsidP="00392CE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1EEAF34" w14:textId="77777777" w:rsidR="00AA7CB4" w:rsidRPr="00AB0E93" w:rsidRDefault="00AA7CB4" w:rsidP="00392CE5">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1CC44718" w14:textId="77777777" w:rsidR="00AA7CB4" w:rsidRDefault="00AA7CB4" w:rsidP="00392CE5">
            <w:pPr>
              <w:widowControl w:val="0"/>
              <w:autoSpaceDE w:val="0"/>
              <w:autoSpaceDN w:val="0"/>
              <w:adjustRightInd w:val="0"/>
              <w:jc w:val="center"/>
              <w:rPr>
                <w:rFonts w:ascii="Times New Roman" w:hAnsi="Times New Roman"/>
                <w:bCs/>
                <w:sz w:val="14"/>
                <w:szCs w:val="14"/>
              </w:rPr>
            </w:pPr>
          </w:p>
          <w:p w14:paraId="30E81818" w14:textId="77777777" w:rsidR="00AA7CB4" w:rsidRPr="00AB0E93" w:rsidRDefault="00AA7CB4" w:rsidP="00392CE5">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52F12948" w14:textId="77777777" w:rsidR="00AA7CB4" w:rsidRPr="005760C7" w:rsidRDefault="00AA7CB4" w:rsidP="00392CE5">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AA7CB4" w:rsidRPr="00536DE4" w14:paraId="350391E8" w14:textId="77777777" w:rsidTr="00392CE5">
        <w:trPr>
          <w:trHeight w:val="276"/>
        </w:trPr>
        <w:tc>
          <w:tcPr>
            <w:tcW w:w="710" w:type="dxa"/>
            <w:vMerge w:val="restart"/>
            <w:shd w:val="clear" w:color="auto" w:fill="auto"/>
          </w:tcPr>
          <w:p w14:paraId="3A9E8203"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984" w:type="dxa"/>
            <w:vMerge w:val="restart"/>
            <w:shd w:val="clear" w:color="auto" w:fill="auto"/>
          </w:tcPr>
          <w:p w14:paraId="6DEE74F2" w14:textId="77777777" w:rsidR="00AA7CB4" w:rsidRPr="00E42FAF" w:rsidRDefault="00AA7CB4" w:rsidP="00392CE5">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Предоставление субсидий юридическим лицам (за исключением муниципальных учреждений), индивидуальным предпринимателям, физическим лица</w:t>
            </w:r>
            <w:r>
              <w:rPr>
                <w:rFonts w:ascii="Times New Roman" w:hAnsi="Times New Roman"/>
                <w:b/>
                <w:sz w:val="18"/>
                <w:szCs w:val="18"/>
              </w:rPr>
              <w:t>м производителям товаров, услуг</w:t>
            </w:r>
          </w:p>
        </w:tc>
        <w:tc>
          <w:tcPr>
            <w:tcW w:w="1559" w:type="dxa"/>
            <w:vMerge w:val="restart"/>
            <w:shd w:val="clear" w:color="auto" w:fill="auto"/>
            <w:vAlign w:val="center"/>
          </w:tcPr>
          <w:p w14:paraId="7009492B"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2F48EE22"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1BE45D67"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992" w:type="dxa"/>
            <w:shd w:val="clear" w:color="auto" w:fill="auto"/>
            <w:vAlign w:val="center"/>
          </w:tcPr>
          <w:p w14:paraId="22E00419"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0709F818"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247F6F5C"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7DFF091"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751CC3D6"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6B91EEC9"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58829392"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2464404D"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AA7CB4" w:rsidRPr="00536DE4" w14:paraId="62CFE591" w14:textId="77777777" w:rsidTr="00392CE5">
        <w:tc>
          <w:tcPr>
            <w:tcW w:w="710" w:type="dxa"/>
            <w:vMerge/>
            <w:shd w:val="clear" w:color="auto" w:fill="auto"/>
          </w:tcPr>
          <w:p w14:paraId="65013324"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7A13DF51"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676B0E33"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110CAA66"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Приморского края</w:t>
            </w:r>
          </w:p>
        </w:tc>
        <w:tc>
          <w:tcPr>
            <w:tcW w:w="992" w:type="dxa"/>
            <w:shd w:val="clear" w:color="auto" w:fill="auto"/>
            <w:vAlign w:val="center"/>
          </w:tcPr>
          <w:p w14:paraId="2DF1C5CD"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2F3E0C89"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7A73AD0C"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2C297ED"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E4B2E99"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654772B4"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01085C67"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38CD9C4E"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42F241B7"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r>
      <w:tr w:rsidR="00AA7CB4" w:rsidRPr="009957AC" w14:paraId="3961FA31" w14:textId="77777777" w:rsidTr="00392CE5">
        <w:tc>
          <w:tcPr>
            <w:tcW w:w="710" w:type="dxa"/>
            <w:vMerge/>
            <w:shd w:val="clear" w:color="auto" w:fill="auto"/>
          </w:tcPr>
          <w:p w14:paraId="5CA6CE94"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064FFAFB" w14:textId="77777777" w:rsidR="00AA7CB4" w:rsidRPr="00E42FAF" w:rsidRDefault="00AA7CB4" w:rsidP="00392CE5">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455C2249" w14:textId="77777777" w:rsidR="00AA7CB4" w:rsidRPr="00E42FAF" w:rsidRDefault="00AA7CB4" w:rsidP="00392CE5">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7A9C1FB6" w14:textId="77777777" w:rsidR="00AA7CB4" w:rsidRPr="00E42FAF" w:rsidRDefault="00AA7CB4" w:rsidP="00392CE5">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5279771C" w14:textId="77777777" w:rsidR="00AA7CB4" w:rsidRPr="009957AC" w:rsidRDefault="00AA7CB4" w:rsidP="00392CE5">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c>
          <w:tcPr>
            <w:tcW w:w="992" w:type="dxa"/>
            <w:shd w:val="clear" w:color="auto" w:fill="auto"/>
            <w:vAlign w:val="center"/>
          </w:tcPr>
          <w:p w14:paraId="18DB5FE4"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2FA64D4"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AFAD8EE"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1460F9FB"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6762CBA7"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542BABB8"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2A679AD2" w14:textId="77777777" w:rsidR="00AA7CB4" w:rsidRPr="00E42FAF" w:rsidRDefault="00AA7CB4" w:rsidP="00392CE5">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63AB301F" w14:textId="77777777" w:rsidR="00AA7CB4" w:rsidRPr="009957AC" w:rsidRDefault="00AA7CB4" w:rsidP="00392CE5">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r>
      <w:tr w:rsidR="00AA7CB4" w:rsidRPr="00536DE4" w14:paraId="4C229A2D" w14:textId="77777777" w:rsidTr="00392CE5">
        <w:trPr>
          <w:trHeight w:val="2351"/>
        </w:trPr>
        <w:tc>
          <w:tcPr>
            <w:tcW w:w="710" w:type="dxa"/>
            <w:shd w:val="clear" w:color="auto" w:fill="auto"/>
          </w:tcPr>
          <w:p w14:paraId="7EC7F6F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3.1.</w:t>
            </w:r>
          </w:p>
        </w:tc>
        <w:tc>
          <w:tcPr>
            <w:tcW w:w="1984" w:type="dxa"/>
            <w:shd w:val="clear" w:color="auto" w:fill="auto"/>
          </w:tcPr>
          <w:p w14:paraId="585AB21B" w14:textId="77777777" w:rsidR="00AA7CB4" w:rsidRPr="00E42FAF" w:rsidRDefault="00AA7CB4" w:rsidP="00392CE5">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из бюджета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 в целях восстановления платежеспособности муниципального казенного предприятия «Энергетик»</w:t>
            </w:r>
          </w:p>
        </w:tc>
        <w:tc>
          <w:tcPr>
            <w:tcW w:w="1559" w:type="dxa"/>
            <w:shd w:val="clear" w:color="auto" w:fill="auto"/>
            <w:vAlign w:val="center"/>
          </w:tcPr>
          <w:p w14:paraId="2A6F9532"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5BB5B69" w14:textId="77777777" w:rsidR="00AA7CB4" w:rsidRPr="00E42FAF" w:rsidRDefault="00AA7CB4" w:rsidP="00392CE5">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FAE801E"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992" w:type="dxa"/>
            <w:shd w:val="clear" w:color="auto" w:fill="auto"/>
            <w:vAlign w:val="center"/>
          </w:tcPr>
          <w:p w14:paraId="7475E8D8"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A72A08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A8530D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2AF5AC1"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C399639"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844E923"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6B0DB26"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9D42F2D" w14:textId="77777777" w:rsidR="00AA7CB4" w:rsidRPr="00E42FAF" w:rsidRDefault="00AA7CB4" w:rsidP="00392CE5">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1078B708"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p w14:paraId="41ED6518" w14:textId="4B4C0EBA" w:rsidR="00E42FAF" w:rsidRDefault="00E42FAF" w:rsidP="009E7F7F">
      <w:pPr>
        <w:widowControl w:val="0"/>
        <w:autoSpaceDE w:val="0"/>
        <w:autoSpaceDN w:val="0"/>
        <w:adjustRightInd w:val="0"/>
        <w:jc w:val="center"/>
        <w:rPr>
          <w:rFonts w:ascii="Times New Roman" w:hAnsi="Times New Roman"/>
          <w:sz w:val="26"/>
          <w:szCs w:val="26"/>
        </w:rPr>
      </w:pPr>
    </w:p>
    <w:p w14:paraId="3FDDDA93" w14:textId="77777777" w:rsidR="00E42FAF" w:rsidRPr="009E7F7F" w:rsidRDefault="00E42FAF" w:rsidP="009E7F7F">
      <w:pPr>
        <w:widowControl w:val="0"/>
        <w:autoSpaceDE w:val="0"/>
        <w:autoSpaceDN w:val="0"/>
        <w:adjustRightInd w:val="0"/>
        <w:jc w:val="center"/>
        <w:rPr>
          <w:rFonts w:ascii="Times New Roman" w:hAnsi="Times New Roman"/>
          <w:sz w:val="26"/>
          <w:szCs w:val="26"/>
        </w:rPr>
      </w:pPr>
    </w:p>
    <w:tbl>
      <w:tblPr>
        <w:tblW w:w="15276" w:type="dxa"/>
        <w:tblLook w:val="04A0" w:firstRow="1" w:lastRow="0" w:firstColumn="1" w:lastColumn="0" w:noHBand="0" w:noVBand="1"/>
      </w:tblPr>
      <w:tblGrid>
        <w:gridCol w:w="1951"/>
        <w:gridCol w:w="13325"/>
      </w:tblGrid>
      <w:tr w:rsidR="00D150CF" w:rsidRPr="000C77E1" w14:paraId="204E413E" w14:textId="77777777" w:rsidTr="00536DE4">
        <w:tc>
          <w:tcPr>
            <w:tcW w:w="1951" w:type="dxa"/>
          </w:tcPr>
          <w:p w14:paraId="6E739B22"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98EE7AE" w14:textId="49448C83" w:rsidR="00D150CF" w:rsidRPr="000C77E1" w:rsidRDefault="00D150CF" w:rsidP="00D150CF">
            <w:pPr>
              <w:pStyle w:val="a8"/>
              <w:spacing w:before="71"/>
              <w:ind w:right="97"/>
              <w:rPr>
                <w:sz w:val="26"/>
                <w:szCs w:val="26"/>
              </w:rPr>
            </w:pPr>
          </w:p>
          <w:p w14:paraId="5A5AE5D6" w14:textId="77777777" w:rsidR="00D150CF" w:rsidRPr="000C77E1" w:rsidRDefault="00D150CF" w:rsidP="00536DE4">
            <w:pPr>
              <w:pStyle w:val="a8"/>
              <w:spacing w:before="71"/>
              <w:ind w:right="97"/>
              <w:jc w:val="right"/>
              <w:rPr>
                <w:sz w:val="26"/>
                <w:szCs w:val="26"/>
              </w:rPr>
            </w:pPr>
            <w:r w:rsidRPr="000C77E1">
              <w:rPr>
                <w:sz w:val="26"/>
                <w:szCs w:val="26"/>
              </w:rPr>
              <w:t>Приложение № 4</w:t>
            </w:r>
          </w:p>
          <w:p w14:paraId="6C302499"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0DF8E3F7"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75299813"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7BC05B7" w14:textId="29C4B29A"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П</w:t>
      </w:r>
      <w:r w:rsidR="0074423D">
        <w:rPr>
          <w:rFonts w:ascii="Times New Roman" w:hAnsi="Times New Roman"/>
          <w:b/>
          <w:bCs/>
          <w:sz w:val="26"/>
          <w:szCs w:val="26"/>
        </w:rPr>
        <w:t>РОГНОЗ</w:t>
      </w:r>
      <w:r w:rsidRPr="0074423D">
        <w:rPr>
          <w:rFonts w:ascii="Times New Roman" w:hAnsi="Times New Roman"/>
          <w:b/>
          <w:bCs/>
          <w:sz w:val="26"/>
          <w:szCs w:val="26"/>
        </w:rPr>
        <w:t xml:space="preserve"> </w:t>
      </w:r>
      <w:r w:rsidR="0074423D">
        <w:rPr>
          <w:rFonts w:ascii="Times New Roman" w:hAnsi="Times New Roman"/>
          <w:b/>
          <w:bCs/>
          <w:sz w:val="26"/>
          <w:szCs w:val="26"/>
        </w:rPr>
        <w:t>СВОДНЫХ</w:t>
      </w:r>
      <w:r w:rsidRPr="0074423D">
        <w:rPr>
          <w:rFonts w:ascii="Times New Roman" w:hAnsi="Times New Roman"/>
          <w:b/>
          <w:bCs/>
          <w:sz w:val="26"/>
          <w:szCs w:val="26"/>
        </w:rPr>
        <w:t xml:space="preserve"> </w:t>
      </w:r>
      <w:r w:rsidR="0074423D">
        <w:rPr>
          <w:rFonts w:ascii="Times New Roman" w:hAnsi="Times New Roman"/>
          <w:b/>
          <w:bCs/>
          <w:sz w:val="26"/>
          <w:szCs w:val="26"/>
        </w:rPr>
        <w:t>ПОКАЗАТЕЛЕЙ</w:t>
      </w:r>
      <w:r w:rsidRPr="0074423D">
        <w:rPr>
          <w:rFonts w:ascii="Times New Roman" w:hAnsi="Times New Roman"/>
          <w:b/>
          <w:bCs/>
          <w:sz w:val="26"/>
          <w:szCs w:val="26"/>
        </w:rPr>
        <w:t xml:space="preserve"> </w:t>
      </w:r>
      <w:r w:rsidR="0074423D">
        <w:rPr>
          <w:rFonts w:ascii="Times New Roman" w:hAnsi="Times New Roman"/>
          <w:b/>
          <w:bCs/>
          <w:sz w:val="26"/>
          <w:szCs w:val="26"/>
        </w:rPr>
        <w:t>МУНИЦИПАЛЬНЫХ</w:t>
      </w:r>
      <w:r w:rsidRPr="0074423D">
        <w:rPr>
          <w:rFonts w:ascii="Times New Roman" w:hAnsi="Times New Roman"/>
          <w:b/>
          <w:bCs/>
          <w:sz w:val="26"/>
          <w:szCs w:val="26"/>
        </w:rPr>
        <w:t xml:space="preserve"> </w:t>
      </w:r>
      <w:r w:rsidR="0074423D">
        <w:rPr>
          <w:rFonts w:ascii="Times New Roman" w:hAnsi="Times New Roman"/>
          <w:b/>
          <w:bCs/>
          <w:sz w:val="26"/>
          <w:szCs w:val="26"/>
        </w:rPr>
        <w:t>ЗАДАНИЙ</w:t>
      </w:r>
      <w:r w:rsidRPr="0074423D">
        <w:rPr>
          <w:rFonts w:ascii="Times New Roman" w:hAnsi="Times New Roman"/>
          <w:b/>
          <w:bCs/>
          <w:sz w:val="26"/>
          <w:szCs w:val="26"/>
        </w:rPr>
        <w:t xml:space="preserve"> </w:t>
      </w:r>
      <w:r w:rsidR="0074423D">
        <w:rPr>
          <w:rFonts w:ascii="Times New Roman" w:hAnsi="Times New Roman"/>
          <w:b/>
          <w:bCs/>
          <w:sz w:val="26"/>
          <w:szCs w:val="26"/>
        </w:rPr>
        <w:t>НА</w:t>
      </w:r>
      <w:r w:rsidRPr="0074423D">
        <w:rPr>
          <w:rFonts w:ascii="Times New Roman" w:hAnsi="Times New Roman"/>
          <w:b/>
          <w:bCs/>
          <w:sz w:val="26"/>
          <w:szCs w:val="26"/>
        </w:rPr>
        <w:t xml:space="preserve"> </w:t>
      </w:r>
      <w:r w:rsidR="0074423D">
        <w:rPr>
          <w:rFonts w:ascii="Times New Roman" w:hAnsi="Times New Roman"/>
          <w:b/>
          <w:bCs/>
          <w:sz w:val="26"/>
          <w:szCs w:val="26"/>
        </w:rPr>
        <w:t>ОКАЗАНИЕ</w:t>
      </w:r>
    </w:p>
    <w:p w14:paraId="63341E36" w14:textId="0D4B9740"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МУНИЦИПАЛЬНЫХ УСЛУГ </w:t>
      </w:r>
      <w:r w:rsidR="00D150CF" w:rsidRPr="0074423D">
        <w:rPr>
          <w:rFonts w:ascii="Times New Roman" w:hAnsi="Times New Roman"/>
          <w:b/>
          <w:bCs/>
          <w:sz w:val="26"/>
          <w:szCs w:val="26"/>
        </w:rPr>
        <w:t>(</w:t>
      </w:r>
      <w:r>
        <w:rPr>
          <w:rFonts w:ascii="Times New Roman" w:hAnsi="Times New Roman"/>
          <w:b/>
          <w:bCs/>
          <w:sz w:val="26"/>
          <w:szCs w:val="26"/>
        </w:rPr>
        <w:t>ВЫПОЛНЕНИЕ РАБОТ</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МУНИЦИПАЛЬНЫМИ</w:t>
      </w:r>
      <w:r w:rsidR="00D150CF" w:rsidRPr="0074423D">
        <w:rPr>
          <w:rFonts w:ascii="Times New Roman" w:hAnsi="Times New Roman"/>
          <w:b/>
          <w:bCs/>
          <w:sz w:val="26"/>
          <w:szCs w:val="26"/>
        </w:rPr>
        <w:t xml:space="preserve"> </w:t>
      </w:r>
      <w:r>
        <w:rPr>
          <w:rFonts w:ascii="Times New Roman" w:hAnsi="Times New Roman"/>
          <w:b/>
          <w:bCs/>
          <w:sz w:val="26"/>
          <w:szCs w:val="26"/>
        </w:rPr>
        <w:t>КАЗЕННЫМИ</w:t>
      </w:r>
      <w:r w:rsidR="00D150CF" w:rsidRPr="0074423D">
        <w:rPr>
          <w:rFonts w:ascii="Times New Roman" w:hAnsi="Times New Roman"/>
          <w:b/>
          <w:bCs/>
          <w:sz w:val="26"/>
          <w:szCs w:val="26"/>
        </w:rPr>
        <w:t xml:space="preserve">, </w:t>
      </w:r>
    </w:p>
    <w:p w14:paraId="6177EA90" w14:textId="53BECB7F"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БЮДЖЕТНЫМИ И</w:t>
      </w:r>
      <w:r w:rsidR="00D150CF" w:rsidRPr="0074423D">
        <w:rPr>
          <w:rFonts w:ascii="Times New Roman" w:hAnsi="Times New Roman"/>
          <w:b/>
          <w:bCs/>
          <w:sz w:val="26"/>
          <w:szCs w:val="26"/>
        </w:rPr>
        <w:t xml:space="preserve"> </w:t>
      </w:r>
      <w:r>
        <w:rPr>
          <w:rFonts w:ascii="Times New Roman" w:hAnsi="Times New Roman"/>
          <w:b/>
          <w:bCs/>
          <w:sz w:val="26"/>
          <w:szCs w:val="26"/>
        </w:rPr>
        <w:t>АВТОНОМНЫМИ</w:t>
      </w:r>
      <w:r w:rsidR="00D150CF" w:rsidRPr="0074423D">
        <w:rPr>
          <w:rFonts w:ascii="Times New Roman" w:hAnsi="Times New Roman"/>
          <w:b/>
          <w:bCs/>
          <w:sz w:val="26"/>
          <w:szCs w:val="26"/>
        </w:rPr>
        <w:t xml:space="preserve"> </w:t>
      </w:r>
      <w:r>
        <w:rPr>
          <w:rFonts w:ascii="Times New Roman" w:hAnsi="Times New Roman"/>
          <w:b/>
          <w:bCs/>
          <w:sz w:val="26"/>
          <w:szCs w:val="26"/>
        </w:rPr>
        <w:t>УЧРЕЖДЕНИЯМИ</w:t>
      </w:r>
      <w:r w:rsidR="00D150CF" w:rsidRPr="0074423D">
        <w:rPr>
          <w:rFonts w:ascii="Times New Roman" w:hAnsi="Times New Roman"/>
          <w:b/>
          <w:bCs/>
          <w:sz w:val="26"/>
          <w:szCs w:val="26"/>
        </w:rPr>
        <w:t xml:space="preserve"> </w:t>
      </w:r>
      <w:r>
        <w:rPr>
          <w:rFonts w:ascii="Times New Roman" w:hAnsi="Times New Roman"/>
          <w:b/>
          <w:bCs/>
          <w:sz w:val="26"/>
          <w:szCs w:val="26"/>
        </w:rPr>
        <w:t>ПО</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МУНИЦИПАЛЬНОЙ</w:t>
      </w:r>
      <w:r w:rsidR="00D150CF" w:rsidRPr="0074423D">
        <w:rPr>
          <w:rFonts w:ascii="Times New Roman" w:hAnsi="Times New Roman"/>
          <w:b/>
          <w:bCs/>
          <w:sz w:val="26"/>
          <w:szCs w:val="26"/>
        </w:rPr>
        <w:t xml:space="preserve"> </w:t>
      </w:r>
      <w:r>
        <w:rPr>
          <w:rFonts w:ascii="Times New Roman" w:hAnsi="Times New Roman"/>
          <w:b/>
          <w:bCs/>
          <w:sz w:val="26"/>
          <w:szCs w:val="26"/>
        </w:rPr>
        <w:t>ПРОГРАММЕ</w:t>
      </w:r>
    </w:p>
    <w:p w14:paraId="506E7432" w14:textId="77777777"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«Содержание и благоустройство Чугуевского муниципального округа» на 2020-2027 годы</w:t>
      </w:r>
    </w:p>
    <w:p w14:paraId="386C92DB" w14:textId="77777777" w:rsidR="00D150CF" w:rsidRPr="000C77E1" w:rsidRDefault="00D150CF" w:rsidP="00D150CF">
      <w:pPr>
        <w:rPr>
          <w:rFonts w:ascii="Times New Roman" w:hAnsi="Times New Roman"/>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773"/>
        <w:gridCol w:w="770"/>
        <w:gridCol w:w="770"/>
        <w:gridCol w:w="770"/>
        <w:gridCol w:w="771"/>
        <w:gridCol w:w="771"/>
        <w:gridCol w:w="771"/>
        <w:gridCol w:w="765"/>
        <w:gridCol w:w="708"/>
        <w:gridCol w:w="840"/>
        <w:gridCol w:w="771"/>
        <w:gridCol w:w="771"/>
        <w:gridCol w:w="771"/>
        <w:gridCol w:w="771"/>
        <w:gridCol w:w="612"/>
        <w:gridCol w:w="709"/>
        <w:gridCol w:w="709"/>
      </w:tblGrid>
      <w:tr w:rsidR="00742E64" w:rsidRPr="000C77E1" w14:paraId="3509105F" w14:textId="77777777" w:rsidTr="00273A9C">
        <w:trPr>
          <w:trHeight w:val="1413"/>
          <w:tblHeader/>
        </w:trPr>
        <w:tc>
          <w:tcPr>
            <w:tcW w:w="629" w:type="dxa"/>
            <w:vMerge w:val="restart"/>
            <w:shd w:val="clear" w:color="auto" w:fill="auto"/>
            <w:vAlign w:val="center"/>
          </w:tcPr>
          <w:p w14:paraId="286FA298"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w:t>
            </w:r>
          </w:p>
          <w:p w14:paraId="5DBD7510"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п/п</w:t>
            </w:r>
          </w:p>
        </w:tc>
        <w:tc>
          <w:tcPr>
            <w:tcW w:w="2773" w:type="dxa"/>
            <w:vMerge w:val="restart"/>
            <w:shd w:val="clear" w:color="auto" w:fill="auto"/>
            <w:vAlign w:val="center"/>
          </w:tcPr>
          <w:p w14:paraId="4840CA78"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Наименование муниципальной услуги (выполняемой работы), показателя объема услуги (выполнение работы)</w:t>
            </w:r>
          </w:p>
        </w:tc>
        <w:tc>
          <w:tcPr>
            <w:tcW w:w="6096" w:type="dxa"/>
            <w:gridSpan w:val="8"/>
            <w:shd w:val="clear" w:color="auto" w:fill="auto"/>
            <w:vAlign w:val="center"/>
          </w:tcPr>
          <w:p w14:paraId="78A4276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Значение показателя объема муниципальной услуги</w:t>
            </w:r>
          </w:p>
          <w:p w14:paraId="4C884AA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 (выполнения работы)</w:t>
            </w:r>
          </w:p>
          <w:p w14:paraId="23A5816D" w14:textId="77777777" w:rsidR="00742E64" w:rsidRPr="000C77E1" w:rsidRDefault="00742E64" w:rsidP="00273A9C">
            <w:pPr>
              <w:jc w:val="center"/>
              <w:rPr>
                <w:rFonts w:ascii="Times New Roman" w:hAnsi="Times New Roman"/>
                <w:b/>
                <w:bCs/>
                <w:sz w:val="18"/>
                <w:szCs w:val="18"/>
              </w:rPr>
            </w:pPr>
          </w:p>
          <w:p w14:paraId="1F62FD61" w14:textId="77777777" w:rsidR="00742E64" w:rsidRPr="000C77E1" w:rsidRDefault="00742E64" w:rsidP="00273A9C">
            <w:pPr>
              <w:spacing w:line="276" w:lineRule="auto"/>
              <w:jc w:val="center"/>
              <w:rPr>
                <w:rFonts w:ascii="Times New Roman" w:hAnsi="Times New Roman"/>
                <w:b/>
                <w:bCs/>
                <w:sz w:val="18"/>
                <w:szCs w:val="18"/>
              </w:rPr>
            </w:pPr>
          </w:p>
        </w:tc>
        <w:tc>
          <w:tcPr>
            <w:tcW w:w="5954" w:type="dxa"/>
            <w:gridSpan w:val="8"/>
            <w:shd w:val="clear" w:color="auto" w:fill="auto"/>
            <w:vAlign w:val="center"/>
          </w:tcPr>
          <w:p w14:paraId="339F305B" w14:textId="77777777" w:rsidR="00742E64" w:rsidRPr="000C77E1" w:rsidRDefault="00742E64" w:rsidP="00273A9C">
            <w:pPr>
              <w:spacing w:line="276" w:lineRule="auto"/>
              <w:jc w:val="center"/>
              <w:rPr>
                <w:rFonts w:ascii="Times New Roman" w:hAnsi="Times New Roman"/>
                <w:b/>
                <w:bCs/>
                <w:sz w:val="18"/>
                <w:szCs w:val="18"/>
              </w:rPr>
            </w:pPr>
          </w:p>
          <w:p w14:paraId="7D0EDCC9"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Расходы бюджета </w:t>
            </w:r>
            <w:proofErr w:type="spellStart"/>
            <w:r w:rsidRPr="000C77E1">
              <w:rPr>
                <w:rFonts w:ascii="Times New Roman" w:hAnsi="Times New Roman"/>
                <w:b/>
                <w:bCs/>
                <w:sz w:val="18"/>
                <w:szCs w:val="18"/>
              </w:rPr>
              <w:t>Чугуевского</w:t>
            </w:r>
            <w:proofErr w:type="spellEnd"/>
            <w:r w:rsidRPr="000C77E1">
              <w:rPr>
                <w:rFonts w:ascii="Times New Roman" w:hAnsi="Times New Roman"/>
                <w:b/>
                <w:bCs/>
                <w:sz w:val="18"/>
                <w:szCs w:val="18"/>
              </w:rPr>
              <w:t xml:space="preserve"> муниципального округа на оказание муниципальной услуги (выполнение работы), руб.</w:t>
            </w:r>
          </w:p>
          <w:p w14:paraId="3E390108" w14:textId="77777777" w:rsidR="00742E64" w:rsidRPr="000C77E1" w:rsidRDefault="00742E64" w:rsidP="00273A9C">
            <w:pPr>
              <w:rPr>
                <w:rFonts w:ascii="Times New Roman" w:hAnsi="Times New Roman"/>
                <w:b/>
                <w:bCs/>
                <w:sz w:val="18"/>
                <w:szCs w:val="18"/>
              </w:rPr>
            </w:pPr>
          </w:p>
          <w:p w14:paraId="2BE96D0B" w14:textId="77777777" w:rsidR="00742E64" w:rsidRPr="000C77E1" w:rsidRDefault="00742E64" w:rsidP="00273A9C">
            <w:pPr>
              <w:spacing w:line="276" w:lineRule="auto"/>
              <w:jc w:val="center"/>
              <w:rPr>
                <w:rFonts w:ascii="Times New Roman" w:hAnsi="Times New Roman"/>
                <w:b/>
                <w:bCs/>
                <w:sz w:val="18"/>
                <w:szCs w:val="18"/>
              </w:rPr>
            </w:pPr>
          </w:p>
        </w:tc>
      </w:tr>
      <w:tr w:rsidR="00742E64" w:rsidRPr="000C77E1" w14:paraId="235124EA" w14:textId="77777777" w:rsidTr="00273A9C">
        <w:trPr>
          <w:trHeight w:val="347"/>
          <w:tblHeader/>
        </w:trPr>
        <w:tc>
          <w:tcPr>
            <w:tcW w:w="629" w:type="dxa"/>
            <w:vMerge/>
            <w:shd w:val="clear" w:color="auto" w:fill="auto"/>
          </w:tcPr>
          <w:p w14:paraId="37C5CA07" w14:textId="77777777" w:rsidR="00742E64" w:rsidRPr="000C77E1" w:rsidRDefault="00742E64" w:rsidP="00273A9C">
            <w:pPr>
              <w:spacing w:line="276" w:lineRule="auto"/>
              <w:rPr>
                <w:rFonts w:ascii="Times New Roman" w:hAnsi="Times New Roman"/>
                <w:b/>
                <w:bCs/>
                <w:sz w:val="18"/>
                <w:szCs w:val="18"/>
              </w:rPr>
            </w:pPr>
          </w:p>
        </w:tc>
        <w:tc>
          <w:tcPr>
            <w:tcW w:w="2773" w:type="dxa"/>
            <w:vMerge/>
            <w:shd w:val="clear" w:color="auto" w:fill="auto"/>
          </w:tcPr>
          <w:p w14:paraId="39E44D41" w14:textId="77777777" w:rsidR="00742E64" w:rsidRPr="000C77E1" w:rsidRDefault="00742E64" w:rsidP="00273A9C">
            <w:pPr>
              <w:spacing w:line="276" w:lineRule="auto"/>
              <w:rPr>
                <w:rFonts w:ascii="Times New Roman" w:hAnsi="Times New Roman"/>
                <w:b/>
                <w:bCs/>
                <w:sz w:val="18"/>
                <w:szCs w:val="18"/>
              </w:rPr>
            </w:pPr>
          </w:p>
        </w:tc>
        <w:tc>
          <w:tcPr>
            <w:tcW w:w="770" w:type="dxa"/>
            <w:shd w:val="clear" w:color="auto" w:fill="auto"/>
            <w:vAlign w:val="center"/>
          </w:tcPr>
          <w:p w14:paraId="067480D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0" w:type="dxa"/>
            <w:shd w:val="clear" w:color="auto" w:fill="auto"/>
            <w:vAlign w:val="center"/>
          </w:tcPr>
          <w:p w14:paraId="3E809EB6"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0" w:type="dxa"/>
            <w:shd w:val="clear" w:color="auto" w:fill="auto"/>
            <w:vAlign w:val="center"/>
          </w:tcPr>
          <w:p w14:paraId="675592B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58E983B0"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116DECA7"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71" w:type="dxa"/>
            <w:vAlign w:val="center"/>
          </w:tcPr>
          <w:p w14:paraId="411C83D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65" w:type="dxa"/>
            <w:vAlign w:val="center"/>
          </w:tcPr>
          <w:p w14:paraId="7DFB437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8" w:type="dxa"/>
            <w:vAlign w:val="center"/>
          </w:tcPr>
          <w:p w14:paraId="2B5752E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c>
          <w:tcPr>
            <w:tcW w:w="840" w:type="dxa"/>
            <w:shd w:val="clear" w:color="auto" w:fill="auto"/>
            <w:vAlign w:val="center"/>
          </w:tcPr>
          <w:p w14:paraId="5014C76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1" w:type="dxa"/>
            <w:shd w:val="clear" w:color="auto" w:fill="auto"/>
            <w:vAlign w:val="center"/>
          </w:tcPr>
          <w:p w14:paraId="48339A6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1" w:type="dxa"/>
            <w:shd w:val="clear" w:color="auto" w:fill="auto"/>
            <w:vAlign w:val="center"/>
          </w:tcPr>
          <w:p w14:paraId="7EB8552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00A6FE2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216FE65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612" w:type="dxa"/>
            <w:vAlign w:val="center"/>
          </w:tcPr>
          <w:p w14:paraId="5CE58EB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6DA0333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35DABB53"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r>
      <w:tr w:rsidR="00742E64" w:rsidRPr="000C77E1" w14:paraId="29389DE4" w14:textId="77777777" w:rsidTr="00273A9C">
        <w:trPr>
          <w:tblHeader/>
        </w:trPr>
        <w:tc>
          <w:tcPr>
            <w:tcW w:w="629" w:type="dxa"/>
            <w:shd w:val="clear" w:color="auto" w:fill="auto"/>
          </w:tcPr>
          <w:p w14:paraId="7B01DC9A"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w:t>
            </w:r>
          </w:p>
        </w:tc>
        <w:tc>
          <w:tcPr>
            <w:tcW w:w="2773" w:type="dxa"/>
            <w:shd w:val="clear" w:color="auto" w:fill="auto"/>
          </w:tcPr>
          <w:p w14:paraId="1178F79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w:t>
            </w:r>
          </w:p>
        </w:tc>
        <w:tc>
          <w:tcPr>
            <w:tcW w:w="770" w:type="dxa"/>
            <w:shd w:val="clear" w:color="auto" w:fill="auto"/>
          </w:tcPr>
          <w:p w14:paraId="68BFD24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3</w:t>
            </w:r>
          </w:p>
        </w:tc>
        <w:tc>
          <w:tcPr>
            <w:tcW w:w="770" w:type="dxa"/>
            <w:shd w:val="clear" w:color="auto" w:fill="auto"/>
          </w:tcPr>
          <w:p w14:paraId="21F3710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4</w:t>
            </w:r>
          </w:p>
        </w:tc>
        <w:tc>
          <w:tcPr>
            <w:tcW w:w="770" w:type="dxa"/>
            <w:shd w:val="clear" w:color="auto" w:fill="auto"/>
          </w:tcPr>
          <w:p w14:paraId="13449F1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5</w:t>
            </w:r>
          </w:p>
        </w:tc>
        <w:tc>
          <w:tcPr>
            <w:tcW w:w="771" w:type="dxa"/>
            <w:shd w:val="clear" w:color="auto" w:fill="auto"/>
          </w:tcPr>
          <w:p w14:paraId="4A991FD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6</w:t>
            </w:r>
          </w:p>
        </w:tc>
        <w:tc>
          <w:tcPr>
            <w:tcW w:w="771" w:type="dxa"/>
            <w:shd w:val="clear" w:color="auto" w:fill="auto"/>
          </w:tcPr>
          <w:p w14:paraId="6F680C37"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7</w:t>
            </w:r>
          </w:p>
        </w:tc>
        <w:tc>
          <w:tcPr>
            <w:tcW w:w="771" w:type="dxa"/>
          </w:tcPr>
          <w:p w14:paraId="05A99D4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8</w:t>
            </w:r>
          </w:p>
        </w:tc>
        <w:tc>
          <w:tcPr>
            <w:tcW w:w="765" w:type="dxa"/>
          </w:tcPr>
          <w:p w14:paraId="5702A97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9</w:t>
            </w:r>
          </w:p>
        </w:tc>
        <w:tc>
          <w:tcPr>
            <w:tcW w:w="708" w:type="dxa"/>
          </w:tcPr>
          <w:p w14:paraId="1C2B444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10</w:t>
            </w:r>
          </w:p>
        </w:tc>
        <w:tc>
          <w:tcPr>
            <w:tcW w:w="840" w:type="dxa"/>
            <w:shd w:val="clear" w:color="auto" w:fill="auto"/>
          </w:tcPr>
          <w:p w14:paraId="42E7CED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11</w:t>
            </w:r>
          </w:p>
        </w:tc>
        <w:tc>
          <w:tcPr>
            <w:tcW w:w="771" w:type="dxa"/>
            <w:shd w:val="clear" w:color="auto" w:fill="auto"/>
          </w:tcPr>
          <w:p w14:paraId="51F6963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12</w:t>
            </w:r>
          </w:p>
        </w:tc>
        <w:tc>
          <w:tcPr>
            <w:tcW w:w="771" w:type="dxa"/>
            <w:shd w:val="clear" w:color="auto" w:fill="auto"/>
          </w:tcPr>
          <w:p w14:paraId="7BECEDAD"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13</w:t>
            </w:r>
          </w:p>
        </w:tc>
        <w:tc>
          <w:tcPr>
            <w:tcW w:w="771" w:type="dxa"/>
            <w:shd w:val="clear" w:color="auto" w:fill="auto"/>
          </w:tcPr>
          <w:p w14:paraId="4B670D2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14</w:t>
            </w:r>
          </w:p>
        </w:tc>
        <w:tc>
          <w:tcPr>
            <w:tcW w:w="771" w:type="dxa"/>
            <w:shd w:val="clear" w:color="auto" w:fill="auto"/>
          </w:tcPr>
          <w:p w14:paraId="4B71064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15</w:t>
            </w:r>
          </w:p>
        </w:tc>
        <w:tc>
          <w:tcPr>
            <w:tcW w:w="612" w:type="dxa"/>
          </w:tcPr>
          <w:p w14:paraId="4A09F16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16</w:t>
            </w:r>
          </w:p>
        </w:tc>
        <w:tc>
          <w:tcPr>
            <w:tcW w:w="709" w:type="dxa"/>
          </w:tcPr>
          <w:p w14:paraId="7A8018E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17</w:t>
            </w:r>
          </w:p>
        </w:tc>
        <w:tc>
          <w:tcPr>
            <w:tcW w:w="709" w:type="dxa"/>
          </w:tcPr>
          <w:p w14:paraId="1F4806C6"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18</w:t>
            </w:r>
          </w:p>
        </w:tc>
      </w:tr>
      <w:tr w:rsidR="00742E64" w:rsidRPr="000C77E1" w14:paraId="40BC5B7A" w14:textId="77777777" w:rsidTr="00273A9C">
        <w:tc>
          <w:tcPr>
            <w:tcW w:w="15452" w:type="dxa"/>
            <w:gridSpan w:val="18"/>
            <w:tcBorders>
              <w:bottom w:val="single" w:sz="4" w:space="0" w:color="auto"/>
            </w:tcBorders>
            <w:shd w:val="clear" w:color="auto" w:fill="auto"/>
          </w:tcPr>
          <w:p w14:paraId="7C0E0400" w14:textId="77777777" w:rsidR="00742E64" w:rsidRPr="000C77E1" w:rsidRDefault="00742E64" w:rsidP="00273A9C">
            <w:pPr>
              <w:spacing w:line="276" w:lineRule="auto"/>
              <w:jc w:val="center"/>
              <w:rPr>
                <w:rFonts w:ascii="Times New Roman" w:hAnsi="Times New Roman"/>
                <w:b/>
                <w:sz w:val="26"/>
                <w:szCs w:val="26"/>
              </w:rPr>
            </w:pPr>
            <w:r w:rsidRPr="000C77E1">
              <w:rPr>
                <w:rFonts w:ascii="Times New Roman" w:hAnsi="Times New Roman"/>
                <w:b/>
                <w:sz w:val="26"/>
                <w:szCs w:val="26"/>
              </w:rPr>
              <w:t xml:space="preserve">Организация ритуальных услуг и содержание мест захоронения </w:t>
            </w:r>
            <w:proofErr w:type="spellStart"/>
            <w:r w:rsidRPr="000C77E1">
              <w:rPr>
                <w:rFonts w:ascii="Times New Roman" w:hAnsi="Times New Roman"/>
                <w:b/>
                <w:sz w:val="26"/>
                <w:szCs w:val="26"/>
              </w:rPr>
              <w:t>Чугуевского</w:t>
            </w:r>
            <w:proofErr w:type="spellEnd"/>
            <w:r w:rsidRPr="000C77E1">
              <w:rPr>
                <w:rFonts w:ascii="Times New Roman" w:hAnsi="Times New Roman"/>
                <w:b/>
                <w:sz w:val="26"/>
                <w:szCs w:val="26"/>
              </w:rPr>
              <w:t xml:space="preserve"> муниципального округа</w:t>
            </w:r>
          </w:p>
        </w:tc>
      </w:tr>
      <w:tr w:rsidR="00742E64" w:rsidRPr="000C77E1" w14:paraId="25A28B83" w14:textId="77777777" w:rsidTr="00273A9C">
        <w:trPr>
          <w:trHeight w:val="772"/>
        </w:trPr>
        <w:tc>
          <w:tcPr>
            <w:tcW w:w="629" w:type="dxa"/>
            <w:tcBorders>
              <w:bottom w:val="single" w:sz="4" w:space="0" w:color="auto"/>
            </w:tcBorders>
            <w:shd w:val="clear" w:color="auto" w:fill="auto"/>
          </w:tcPr>
          <w:p w14:paraId="150E2B5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w:t>
            </w:r>
          </w:p>
        </w:tc>
        <w:tc>
          <w:tcPr>
            <w:tcW w:w="2773" w:type="dxa"/>
            <w:tcBorders>
              <w:bottom w:val="single" w:sz="4" w:space="0" w:color="auto"/>
            </w:tcBorders>
            <w:shd w:val="clear" w:color="auto" w:fill="auto"/>
          </w:tcPr>
          <w:p w14:paraId="5BA08DA7"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Предоставление земельного участка для погребения умершего</w:t>
            </w:r>
          </w:p>
        </w:tc>
        <w:tc>
          <w:tcPr>
            <w:tcW w:w="770" w:type="dxa"/>
            <w:tcBorders>
              <w:bottom w:val="single" w:sz="4" w:space="0" w:color="auto"/>
            </w:tcBorders>
            <w:shd w:val="clear" w:color="auto" w:fill="auto"/>
          </w:tcPr>
          <w:p w14:paraId="39672798" w14:textId="77777777" w:rsidR="00742E64" w:rsidRPr="000C77E1" w:rsidRDefault="00742E64" w:rsidP="00273A9C">
            <w:pPr>
              <w:spacing w:line="276" w:lineRule="auto"/>
              <w:jc w:val="center"/>
              <w:rPr>
                <w:rFonts w:ascii="Times New Roman" w:hAnsi="Times New Roman"/>
                <w:sz w:val="26"/>
                <w:szCs w:val="26"/>
              </w:rPr>
            </w:pPr>
          </w:p>
        </w:tc>
        <w:tc>
          <w:tcPr>
            <w:tcW w:w="770" w:type="dxa"/>
            <w:tcBorders>
              <w:bottom w:val="single" w:sz="4" w:space="0" w:color="auto"/>
            </w:tcBorders>
            <w:shd w:val="clear" w:color="auto" w:fill="auto"/>
          </w:tcPr>
          <w:p w14:paraId="4566C996" w14:textId="77777777" w:rsidR="00742E64" w:rsidRPr="000C77E1" w:rsidRDefault="00742E64" w:rsidP="00273A9C">
            <w:pPr>
              <w:spacing w:line="276" w:lineRule="auto"/>
              <w:jc w:val="center"/>
              <w:rPr>
                <w:rFonts w:ascii="Times New Roman" w:hAnsi="Times New Roman"/>
                <w:sz w:val="14"/>
                <w:szCs w:val="14"/>
              </w:rPr>
            </w:pPr>
          </w:p>
        </w:tc>
        <w:tc>
          <w:tcPr>
            <w:tcW w:w="770" w:type="dxa"/>
            <w:tcBorders>
              <w:bottom w:val="single" w:sz="4" w:space="0" w:color="auto"/>
            </w:tcBorders>
            <w:shd w:val="clear" w:color="auto" w:fill="auto"/>
          </w:tcPr>
          <w:p w14:paraId="13505164"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0B4F3143"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78219933"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tcPr>
          <w:p w14:paraId="3BFF2CC5" w14:textId="77777777" w:rsidR="00742E64" w:rsidRPr="000C77E1" w:rsidRDefault="00742E64" w:rsidP="00273A9C">
            <w:pPr>
              <w:spacing w:line="276" w:lineRule="auto"/>
              <w:jc w:val="center"/>
              <w:rPr>
                <w:rFonts w:ascii="Times New Roman" w:hAnsi="Times New Roman"/>
                <w:sz w:val="14"/>
                <w:szCs w:val="14"/>
              </w:rPr>
            </w:pPr>
          </w:p>
        </w:tc>
        <w:tc>
          <w:tcPr>
            <w:tcW w:w="765" w:type="dxa"/>
            <w:tcBorders>
              <w:bottom w:val="single" w:sz="4" w:space="0" w:color="auto"/>
            </w:tcBorders>
          </w:tcPr>
          <w:p w14:paraId="47654321" w14:textId="77777777" w:rsidR="00742E64" w:rsidRPr="000C77E1" w:rsidRDefault="00742E64" w:rsidP="00273A9C">
            <w:pPr>
              <w:spacing w:line="276" w:lineRule="auto"/>
              <w:jc w:val="center"/>
              <w:rPr>
                <w:rFonts w:ascii="Times New Roman" w:hAnsi="Times New Roman"/>
                <w:sz w:val="14"/>
                <w:szCs w:val="14"/>
              </w:rPr>
            </w:pPr>
          </w:p>
        </w:tc>
        <w:tc>
          <w:tcPr>
            <w:tcW w:w="708" w:type="dxa"/>
            <w:tcBorders>
              <w:bottom w:val="single" w:sz="4" w:space="0" w:color="auto"/>
            </w:tcBorders>
          </w:tcPr>
          <w:p w14:paraId="12CD205C" w14:textId="77777777" w:rsidR="00742E64" w:rsidRPr="000C77E1" w:rsidRDefault="00742E64" w:rsidP="00273A9C">
            <w:pPr>
              <w:spacing w:line="276" w:lineRule="auto"/>
              <w:jc w:val="center"/>
              <w:rPr>
                <w:rFonts w:ascii="Times New Roman" w:hAnsi="Times New Roman"/>
                <w:sz w:val="14"/>
                <w:szCs w:val="14"/>
              </w:rPr>
            </w:pPr>
          </w:p>
        </w:tc>
        <w:tc>
          <w:tcPr>
            <w:tcW w:w="840" w:type="dxa"/>
            <w:vMerge w:val="restart"/>
            <w:tcBorders>
              <w:bottom w:val="single" w:sz="4" w:space="0" w:color="auto"/>
            </w:tcBorders>
            <w:shd w:val="clear" w:color="auto" w:fill="auto"/>
            <w:vAlign w:val="center"/>
          </w:tcPr>
          <w:p w14:paraId="625F14F4" w14:textId="77777777" w:rsidR="00742E64" w:rsidRDefault="00742E64" w:rsidP="00273A9C">
            <w:pPr>
              <w:jc w:val="center"/>
              <w:rPr>
                <w:rFonts w:ascii="Times New Roman" w:hAnsi="Times New Roman"/>
                <w:sz w:val="12"/>
                <w:szCs w:val="12"/>
              </w:rPr>
            </w:pPr>
          </w:p>
          <w:p w14:paraId="74B3C2EF"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w:t>
            </w:r>
          </w:p>
        </w:tc>
        <w:tc>
          <w:tcPr>
            <w:tcW w:w="771" w:type="dxa"/>
            <w:vMerge w:val="restart"/>
            <w:tcBorders>
              <w:bottom w:val="single" w:sz="4" w:space="0" w:color="auto"/>
            </w:tcBorders>
            <w:shd w:val="clear" w:color="auto" w:fill="auto"/>
            <w:vAlign w:val="center"/>
          </w:tcPr>
          <w:p w14:paraId="2F4A330D" w14:textId="77777777" w:rsidR="00742E64" w:rsidRDefault="00742E64" w:rsidP="00273A9C">
            <w:pPr>
              <w:jc w:val="center"/>
              <w:rPr>
                <w:rFonts w:ascii="Times New Roman" w:hAnsi="Times New Roman"/>
                <w:sz w:val="12"/>
                <w:szCs w:val="12"/>
              </w:rPr>
            </w:pPr>
          </w:p>
          <w:p w14:paraId="4C9546AC"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968 000,00</w:t>
            </w:r>
          </w:p>
        </w:tc>
        <w:tc>
          <w:tcPr>
            <w:tcW w:w="771" w:type="dxa"/>
            <w:vMerge w:val="restart"/>
            <w:tcBorders>
              <w:bottom w:val="single" w:sz="4" w:space="0" w:color="auto"/>
            </w:tcBorders>
            <w:shd w:val="clear" w:color="auto" w:fill="auto"/>
            <w:vAlign w:val="center"/>
          </w:tcPr>
          <w:p w14:paraId="15C5233B" w14:textId="77777777" w:rsidR="00742E64" w:rsidRDefault="00742E64" w:rsidP="00273A9C">
            <w:pPr>
              <w:jc w:val="center"/>
              <w:rPr>
                <w:rFonts w:ascii="Times New Roman" w:hAnsi="Times New Roman"/>
                <w:sz w:val="12"/>
                <w:szCs w:val="12"/>
              </w:rPr>
            </w:pPr>
          </w:p>
          <w:p w14:paraId="46E553BE"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66CA7A89" w14:textId="77777777" w:rsidR="00742E64" w:rsidRDefault="00742E64" w:rsidP="00273A9C">
            <w:pPr>
              <w:jc w:val="center"/>
              <w:rPr>
                <w:rFonts w:ascii="Times New Roman" w:hAnsi="Times New Roman"/>
                <w:sz w:val="12"/>
                <w:szCs w:val="12"/>
              </w:rPr>
            </w:pPr>
          </w:p>
          <w:p w14:paraId="00CBC3CC"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24231D69" w14:textId="77777777" w:rsidR="00742E64" w:rsidRDefault="00742E64" w:rsidP="00273A9C">
            <w:pPr>
              <w:jc w:val="center"/>
              <w:rPr>
                <w:rFonts w:ascii="Times New Roman" w:hAnsi="Times New Roman"/>
                <w:sz w:val="12"/>
                <w:szCs w:val="12"/>
              </w:rPr>
            </w:pPr>
          </w:p>
          <w:p w14:paraId="722C16BD"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612" w:type="dxa"/>
            <w:vMerge w:val="restart"/>
            <w:tcBorders>
              <w:bottom w:val="single" w:sz="4" w:space="0" w:color="auto"/>
            </w:tcBorders>
            <w:vAlign w:val="center"/>
          </w:tcPr>
          <w:p w14:paraId="207154F3" w14:textId="77777777" w:rsidR="00742E64" w:rsidRPr="000C77E1" w:rsidRDefault="00742E64" w:rsidP="00273A9C">
            <w:pPr>
              <w:spacing w:line="276" w:lineRule="auto"/>
              <w:jc w:val="center"/>
              <w:rPr>
                <w:rFonts w:ascii="Times New Roman" w:hAnsi="Times New Roman"/>
                <w:sz w:val="12"/>
                <w:szCs w:val="12"/>
              </w:rPr>
            </w:pPr>
          </w:p>
          <w:p w14:paraId="36D4A8F2" w14:textId="77777777" w:rsidR="00742E64" w:rsidRDefault="00742E64" w:rsidP="00273A9C">
            <w:pPr>
              <w:spacing w:line="276" w:lineRule="auto"/>
              <w:jc w:val="center"/>
              <w:rPr>
                <w:rFonts w:ascii="Times New Roman" w:hAnsi="Times New Roman"/>
                <w:sz w:val="12"/>
                <w:szCs w:val="12"/>
              </w:rPr>
            </w:pPr>
          </w:p>
          <w:p w14:paraId="17622E5F" w14:textId="77777777" w:rsidR="00742E64" w:rsidRDefault="00742E64" w:rsidP="00273A9C">
            <w:pPr>
              <w:spacing w:line="276" w:lineRule="auto"/>
              <w:jc w:val="center"/>
              <w:rPr>
                <w:rFonts w:ascii="Times New Roman" w:hAnsi="Times New Roman"/>
                <w:sz w:val="12"/>
                <w:szCs w:val="12"/>
              </w:rPr>
            </w:pPr>
          </w:p>
          <w:p w14:paraId="2C99BFEA" w14:textId="77777777" w:rsidR="00742E64" w:rsidRDefault="00742E64" w:rsidP="00273A9C">
            <w:pPr>
              <w:spacing w:line="276" w:lineRule="auto"/>
              <w:rPr>
                <w:rFonts w:ascii="Times New Roman" w:hAnsi="Times New Roman"/>
                <w:sz w:val="12"/>
                <w:szCs w:val="12"/>
              </w:rPr>
            </w:pPr>
          </w:p>
          <w:p w14:paraId="21643FD6" w14:textId="77777777" w:rsidR="00742E64" w:rsidRDefault="00742E64" w:rsidP="00273A9C">
            <w:pPr>
              <w:spacing w:line="276" w:lineRule="auto"/>
              <w:jc w:val="center"/>
              <w:rPr>
                <w:rFonts w:ascii="Times New Roman" w:hAnsi="Times New Roman"/>
                <w:sz w:val="12"/>
                <w:szCs w:val="12"/>
              </w:rPr>
            </w:pPr>
          </w:p>
          <w:p w14:paraId="1DF1C7B1" w14:textId="77777777" w:rsidR="00742E64" w:rsidRDefault="00742E64" w:rsidP="00273A9C">
            <w:pPr>
              <w:spacing w:line="276" w:lineRule="auto"/>
              <w:jc w:val="center"/>
              <w:rPr>
                <w:rFonts w:ascii="Times New Roman" w:hAnsi="Times New Roman"/>
                <w:sz w:val="12"/>
                <w:szCs w:val="12"/>
              </w:rPr>
            </w:pPr>
          </w:p>
          <w:p w14:paraId="5F8687B2" w14:textId="77777777" w:rsidR="00742E64" w:rsidRDefault="00742E64" w:rsidP="00273A9C">
            <w:pPr>
              <w:spacing w:line="276" w:lineRule="auto"/>
              <w:jc w:val="center"/>
              <w:rPr>
                <w:rFonts w:ascii="Times New Roman" w:hAnsi="Times New Roman"/>
                <w:sz w:val="12"/>
                <w:szCs w:val="12"/>
              </w:rPr>
            </w:pPr>
          </w:p>
          <w:p w14:paraId="4710B2EC" w14:textId="77777777" w:rsidR="00742E64" w:rsidRDefault="00742E64" w:rsidP="00273A9C">
            <w:pPr>
              <w:spacing w:line="276" w:lineRule="auto"/>
              <w:jc w:val="center"/>
              <w:rPr>
                <w:rFonts w:ascii="Times New Roman" w:hAnsi="Times New Roman"/>
                <w:sz w:val="12"/>
                <w:szCs w:val="12"/>
              </w:rPr>
            </w:pPr>
          </w:p>
          <w:p w14:paraId="66ACD9DB"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102E8366" w14:textId="77777777" w:rsidR="00742E64" w:rsidRPr="000C77E1" w:rsidRDefault="00742E64" w:rsidP="00273A9C">
            <w:pPr>
              <w:spacing w:line="276" w:lineRule="auto"/>
              <w:jc w:val="center"/>
              <w:rPr>
                <w:rFonts w:ascii="Times New Roman" w:hAnsi="Times New Roman"/>
                <w:sz w:val="12"/>
                <w:szCs w:val="12"/>
              </w:rPr>
            </w:pPr>
          </w:p>
          <w:p w14:paraId="6373958D" w14:textId="77777777" w:rsidR="00742E64" w:rsidRDefault="00742E64" w:rsidP="00273A9C">
            <w:pPr>
              <w:spacing w:line="276" w:lineRule="auto"/>
              <w:jc w:val="center"/>
              <w:rPr>
                <w:rFonts w:ascii="Times New Roman" w:hAnsi="Times New Roman"/>
                <w:sz w:val="12"/>
                <w:szCs w:val="12"/>
              </w:rPr>
            </w:pPr>
          </w:p>
          <w:p w14:paraId="643D3696" w14:textId="77777777" w:rsidR="00742E64" w:rsidRDefault="00742E64" w:rsidP="00273A9C">
            <w:pPr>
              <w:spacing w:line="276" w:lineRule="auto"/>
              <w:jc w:val="center"/>
              <w:rPr>
                <w:rFonts w:ascii="Times New Roman" w:hAnsi="Times New Roman"/>
                <w:sz w:val="12"/>
                <w:szCs w:val="12"/>
              </w:rPr>
            </w:pPr>
          </w:p>
          <w:p w14:paraId="1B63F5B5" w14:textId="77777777" w:rsidR="00742E64" w:rsidRDefault="00742E64" w:rsidP="00273A9C">
            <w:pPr>
              <w:spacing w:line="276" w:lineRule="auto"/>
              <w:jc w:val="center"/>
              <w:rPr>
                <w:rFonts w:ascii="Times New Roman" w:hAnsi="Times New Roman"/>
                <w:sz w:val="12"/>
                <w:szCs w:val="12"/>
              </w:rPr>
            </w:pPr>
          </w:p>
          <w:p w14:paraId="64D5D2BB" w14:textId="77777777" w:rsidR="00742E64" w:rsidRDefault="00742E64" w:rsidP="00273A9C">
            <w:pPr>
              <w:spacing w:line="276" w:lineRule="auto"/>
              <w:rPr>
                <w:rFonts w:ascii="Times New Roman" w:hAnsi="Times New Roman"/>
                <w:sz w:val="12"/>
                <w:szCs w:val="12"/>
              </w:rPr>
            </w:pPr>
          </w:p>
          <w:p w14:paraId="7A022FB0" w14:textId="77777777" w:rsidR="00742E64" w:rsidRDefault="00742E64" w:rsidP="00273A9C">
            <w:pPr>
              <w:spacing w:line="276" w:lineRule="auto"/>
              <w:jc w:val="center"/>
              <w:rPr>
                <w:rFonts w:ascii="Times New Roman" w:hAnsi="Times New Roman"/>
                <w:sz w:val="12"/>
                <w:szCs w:val="12"/>
              </w:rPr>
            </w:pPr>
          </w:p>
          <w:p w14:paraId="40EC7863" w14:textId="77777777" w:rsidR="00742E64" w:rsidRDefault="00742E64" w:rsidP="00273A9C">
            <w:pPr>
              <w:spacing w:line="276" w:lineRule="auto"/>
              <w:jc w:val="center"/>
              <w:rPr>
                <w:rFonts w:ascii="Times New Roman" w:hAnsi="Times New Roman"/>
                <w:sz w:val="12"/>
                <w:szCs w:val="12"/>
              </w:rPr>
            </w:pPr>
          </w:p>
          <w:p w14:paraId="4AD334C6" w14:textId="77777777" w:rsidR="00742E64" w:rsidRDefault="00742E64" w:rsidP="00273A9C">
            <w:pPr>
              <w:spacing w:line="276" w:lineRule="auto"/>
              <w:jc w:val="center"/>
              <w:rPr>
                <w:rFonts w:ascii="Times New Roman" w:hAnsi="Times New Roman"/>
                <w:sz w:val="12"/>
                <w:szCs w:val="12"/>
              </w:rPr>
            </w:pPr>
          </w:p>
          <w:p w14:paraId="239C5C5C"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408FF363" w14:textId="77777777" w:rsidR="00742E64" w:rsidRPr="000C77E1" w:rsidRDefault="00742E64" w:rsidP="00273A9C">
            <w:pPr>
              <w:spacing w:line="276" w:lineRule="auto"/>
              <w:jc w:val="center"/>
              <w:rPr>
                <w:rFonts w:ascii="Times New Roman" w:hAnsi="Times New Roman"/>
                <w:sz w:val="12"/>
                <w:szCs w:val="12"/>
              </w:rPr>
            </w:pPr>
          </w:p>
          <w:p w14:paraId="6D78FF1E" w14:textId="77777777" w:rsidR="00742E64" w:rsidRDefault="00742E64" w:rsidP="00273A9C">
            <w:pPr>
              <w:spacing w:line="276" w:lineRule="auto"/>
              <w:jc w:val="center"/>
              <w:rPr>
                <w:rFonts w:ascii="Times New Roman" w:hAnsi="Times New Roman"/>
                <w:sz w:val="12"/>
                <w:szCs w:val="12"/>
              </w:rPr>
            </w:pPr>
          </w:p>
          <w:p w14:paraId="55E02027" w14:textId="77777777" w:rsidR="00742E64" w:rsidRDefault="00742E64" w:rsidP="00273A9C">
            <w:pPr>
              <w:spacing w:line="276" w:lineRule="auto"/>
              <w:jc w:val="center"/>
              <w:rPr>
                <w:rFonts w:ascii="Times New Roman" w:hAnsi="Times New Roman"/>
                <w:sz w:val="12"/>
                <w:szCs w:val="12"/>
              </w:rPr>
            </w:pPr>
          </w:p>
          <w:p w14:paraId="123E548F" w14:textId="77777777" w:rsidR="00742E64" w:rsidRDefault="00742E64" w:rsidP="00273A9C">
            <w:pPr>
              <w:spacing w:line="276" w:lineRule="auto"/>
              <w:rPr>
                <w:rFonts w:ascii="Times New Roman" w:hAnsi="Times New Roman"/>
                <w:sz w:val="12"/>
                <w:szCs w:val="12"/>
              </w:rPr>
            </w:pPr>
          </w:p>
          <w:p w14:paraId="7C3EA3FF" w14:textId="77777777" w:rsidR="00742E64" w:rsidRDefault="00742E64" w:rsidP="00273A9C">
            <w:pPr>
              <w:spacing w:line="276" w:lineRule="auto"/>
              <w:jc w:val="center"/>
              <w:rPr>
                <w:rFonts w:ascii="Times New Roman" w:hAnsi="Times New Roman"/>
                <w:sz w:val="12"/>
                <w:szCs w:val="12"/>
              </w:rPr>
            </w:pPr>
          </w:p>
          <w:p w14:paraId="0A267ABB" w14:textId="77777777" w:rsidR="00742E64" w:rsidRDefault="00742E64" w:rsidP="00273A9C">
            <w:pPr>
              <w:spacing w:line="276" w:lineRule="auto"/>
              <w:jc w:val="center"/>
              <w:rPr>
                <w:rFonts w:ascii="Times New Roman" w:hAnsi="Times New Roman"/>
                <w:sz w:val="12"/>
                <w:szCs w:val="12"/>
              </w:rPr>
            </w:pPr>
          </w:p>
          <w:p w14:paraId="013F0C9D" w14:textId="77777777" w:rsidR="00742E64" w:rsidRDefault="00742E64" w:rsidP="00273A9C">
            <w:pPr>
              <w:spacing w:line="276" w:lineRule="auto"/>
              <w:jc w:val="center"/>
              <w:rPr>
                <w:rFonts w:ascii="Times New Roman" w:hAnsi="Times New Roman"/>
                <w:sz w:val="12"/>
                <w:szCs w:val="12"/>
              </w:rPr>
            </w:pPr>
          </w:p>
          <w:p w14:paraId="6AD38ABF" w14:textId="77777777" w:rsidR="00742E64" w:rsidRDefault="00742E64" w:rsidP="00273A9C">
            <w:pPr>
              <w:spacing w:line="276" w:lineRule="auto"/>
              <w:jc w:val="center"/>
              <w:rPr>
                <w:rFonts w:ascii="Times New Roman" w:hAnsi="Times New Roman"/>
                <w:sz w:val="12"/>
                <w:szCs w:val="12"/>
              </w:rPr>
            </w:pPr>
          </w:p>
          <w:p w14:paraId="507EA591"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r>
      <w:tr w:rsidR="00742E64" w:rsidRPr="000C77E1" w14:paraId="0130799D" w14:textId="77777777" w:rsidTr="00273A9C">
        <w:tc>
          <w:tcPr>
            <w:tcW w:w="629" w:type="dxa"/>
            <w:tcBorders>
              <w:bottom w:val="single" w:sz="4" w:space="0" w:color="auto"/>
            </w:tcBorders>
            <w:shd w:val="clear" w:color="auto" w:fill="auto"/>
          </w:tcPr>
          <w:p w14:paraId="67CEE04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1.1</w:t>
            </w:r>
          </w:p>
        </w:tc>
        <w:tc>
          <w:tcPr>
            <w:tcW w:w="2773" w:type="dxa"/>
            <w:tcBorders>
              <w:bottom w:val="single" w:sz="4" w:space="0" w:color="auto"/>
            </w:tcBorders>
            <w:shd w:val="clear" w:color="auto" w:fill="auto"/>
          </w:tcPr>
          <w:p w14:paraId="067EECC5"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4E4E0766"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227EB8F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0" w:type="dxa"/>
            <w:tcBorders>
              <w:bottom w:val="single" w:sz="4" w:space="0" w:color="auto"/>
            </w:tcBorders>
            <w:shd w:val="clear" w:color="auto" w:fill="auto"/>
            <w:vAlign w:val="center"/>
          </w:tcPr>
          <w:p w14:paraId="728B68B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693D5E7E"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725EE728"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3DD6CC23"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65" w:type="dxa"/>
            <w:tcBorders>
              <w:bottom w:val="single" w:sz="4" w:space="0" w:color="auto"/>
            </w:tcBorders>
            <w:vAlign w:val="center"/>
          </w:tcPr>
          <w:p w14:paraId="7462360D"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08" w:type="dxa"/>
            <w:tcBorders>
              <w:bottom w:val="single" w:sz="4" w:space="0" w:color="auto"/>
            </w:tcBorders>
            <w:vAlign w:val="center"/>
          </w:tcPr>
          <w:p w14:paraId="76C07AAB"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840" w:type="dxa"/>
            <w:vMerge/>
            <w:tcBorders>
              <w:bottom w:val="single" w:sz="4" w:space="0" w:color="auto"/>
            </w:tcBorders>
            <w:shd w:val="clear" w:color="auto" w:fill="auto"/>
          </w:tcPr>
          <w:p w14:paraId="512EEC54"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02D3640"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186DFA9"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E3F28E5"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78108C24"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2DDD2EB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195558F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7A434163"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32CCEBEC" w14:textId="77777777" w:rsidTr="00273A9C">
        <w:tc>
          <w:tcPr>
            <w:tcW w:w="629" w:type="dxa"/>
            <w:tcBorders>
              <w:bottom w:val="single" w:sz="4" w:space="0" w:color="auto"/>
            </w:tcBorders>
            <w:shd w:val="clear" w:color="auto" w:fill="auto"/>
          </w:tcPr>
          <w:p w14:paraId="3BB63F3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1.1.1</w:t>
            </w:r>
          </w:p>
        </w:tc>
        <w:tc>
          <w:tcPr>
            <w:tcW w:w="2773" w:type="dxa"/>
            <w:tcBorders>
              <w:bottom w:val="single" w:sz="4" w:space="0" w:color="auto"/>
            </w:tcBorders>
            <w:shd w:val="clear" w:color="auto" w:fill="auto"/>
          </w:tcPr>
          <w:p w14:paraId="59A52B1A"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 xml:space="preserve">Предоставление земельного участка для погребения </w:t>
            </w:r>
            <w:r w:rsidRPr="000C77E1">
              <w:rPr>
                <w:rFonts w:ascii="Times New Roman" w:hAnsi="Times New Roman"/>
                <w:sz w:val="18"/>
                <w:szCs w:val="18"/>
              </w:rPr>
              <w:lastRenderedPageBreak/>
              <w:t>умершего, шт.</w:t>
            </w:r>
          </w:p>
        </w:tc>
        <w:tc>
          <w:tcPr>
            <w:tcW w:w="770" w:type="dxa"/>
            <w:tcBorders>
              <w:bottom w:val="single" w:sz="4" w:space="0" w:color="auto"/>
            </w:tcBorders>
            <w:shd w:val="clear" w:color="auto" w:fill="auto"/>
            <w:vAlign w:val="center"/>
          </w:tcPr>
          <w:p w14:paraId="30737A3C"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lastRenderedPageBreak/>
              <w:t>-</w:t>
            </w:r>
          </w:p>
        </w:tc>
        <w:tc>
          <w:tcPr>
            <w:tcW w:w="770" w:type="dxa"/>
            <w:tcBorders>
              <w:bottom w:val="single" w:sz="4" w:space="0" w:color="auto"/>
            </w:tcBorders>
            <w:shd w:val="clear" w:color="auto" w:fill="auto"/>
            <w:vAlign w:val="center"/>
          </w:tcPr>
          <w:p w14:paraId="592517F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0" w:type="dxa"/>
            <w:tcBorders>
              <w:bottom w:val="single" w:sz="4" w:space="0" w:color="auto"/>
            </w:tcBorders>
            <w:shd w:val="clear" w:color="auto" w:fill="auto"/>
            <w:vAlign w:val="center"/>
          </w:tcPr>
          <w:p w14:paraId="7F14C26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5A72F6A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076D740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0D083690"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65" w:type="dxa"/>
            <w:tcBorders>
              <w:bottom w:val="single" w:sz="4" w:space="0" w:color="auto"/>
            </w:tcBorders>
            <w:vAlign w:val="center"/>
          </w:tcPr>
          <w:p w14:paraId="0F21F0E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08" w:type="dxa"/>
            <w:tcBorders>
              <w:bottom w:val="single" w:sz="4" w:space="0" w:color="auto"/>
            </w:tcBorders>
            <w:vAlign w:val="center"/>
          </w:tcPr>
          <w:p w14:paraId="2422B4EB"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840" w:type="dxa"/>
            <w:vMerge/>
            <w:tcBorders>
              <w:bottom w:val="single" w:sz="4" w:space="0" w:color="auto"/>
            </w:tcBorders>
            <w:shd w:val="clear" w:color="auto" w:fill="auto"/>
          </w:tcPr>
          <w:p w14:paraId="6283524B"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2F8E68E"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1B1B13A"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8E8B72B"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2C7AFD6"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31B16C9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7EA00AD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5CCCAB1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F005D3A" w14:textId="77777777" w:rsidTr="00273A9C">
        <w:tc>
          <w:tcPr>
            <w:tcW w:w="629" w:type="dxa"/>
            <w:tcBorders>
              <w:bottom w:val="single" w:sz="4" w:space="0" w:color="auto"/>
            </w:tcBorders>
            <w:shd w:val="clear" w:color="auto" w:fill="auto"/>
          </w:tcPr>
          <w:p w14:paraId="7A8390A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1.1.2</w:t>
            </w:r>
          </w:p>
        </w:tc>
        <w:tc>
          <w:tcPr>
            <w:tcW w:w="2773" w:type="dxa"/>
            <w:tcBorders>
              <w:bottom w:val="single" w:sz="4" w:space="0" w:color="auto"/>
            </w:tcBorders>
            <w:shd w:val="clear" w:color="auto" w:fill="auto"/>
          </w:tcPr>
          <w:p w14:paraId="2451414B"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Выдача справок о месте погребения по обращению физ. и юр. лиц, шт.</w:t>
            </w:r>
          </w:p>
        </w:tc>
        <w:tc>
          <w:tcPr>
            <w:tcW w:w="770" w:type="dxa"/>
            <w:tcBorders>
              <w:bottom w:val="single" w:sz="4" w:space="0" w:color="auto"/>
            </w:tcBorders>
            <w:shd w:val="clear" w:color="auto" w:fill="auto"/>
            <w:vAlign w:val="center"/>
          </w:tcPr>
          <w:p w14:paraId="5C42A001"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0301245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0" w:type="dxa"/>
            <w:tcBorders>
              <w:bottom w:val="single" w:sz="4" w:space="0" w:color="auto"/>
            </w:tcBorders>
            <w:shd w:val="clear" w:color="auto" w:fill="auto"/>
            <w:vAlign w:val="center"/>
          </w:tcPr>
          <w:p w14:paraId="5DDB5573"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4269F9B1"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769CCEC5"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78B542B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65" w:type="dxa"/>
            <w:tcBorders>
              <w:bottom w:val="single" w:sz="4" w:space="0" w:color="auto"/>
            </w:tcBorders>
            <w:vAlign w:val="center"/>
          </w:tcPr>
          <w:p w14:paraId="5CCE518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8" w:type="dxa"/>
            <w:tcBorders>
              <w:bottom w:val="single" w:sz="4" w:space="0" w:color="auto"/>
            </w:tcBorders>
            <w:vAlign w:val="center"/>
          </w:tcPr>
          <w:p w14:paraId="7219C403"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840" w:type="dxa"/>
            <w:vMerge/>
            <w:tcBorders>
              <w:bottom w:val="single" w:sz="4" w:space="0" w:color="auto"/>
            </w:tcBorders>
            <w:shd w:val="clear" w:color="auto" w:fill="auto"/>
          </w:tcPr>
          <w:p w14:paraId="6181947C"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32A3A61"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60E7334"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366752C"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7CA9E64F"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1CF54FE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0A07E7E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6C575FB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35DDE24C" w14:textId="77777777" w:rsidTr="00273A9C">
        <w:tc>
          <w:tcPr>
            <w:tcW w:w="629" w:type="dxa"/>
            <w:tcBorders>
              <w:top w:val="single" w:sz="4" w:space="0" w:color="auto"/>
            </w:tcBorders>
            <w:shd w:val="clear" w:color="auto" w:fill="auto"/>
          </w:tcPr>
          <w:p w14:paraId="7C05613E"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2</w:t>
            </w:r>
          </w:p>
        </w:tc>
        <w:tc>
          <w:tcPr>
            <w:tcW w:w="2773" w:type="dxa"/>
            <w:tcBorders>
              <w:top w:val="single" w:sz="4" w:space="0" w:color="auto"/>
            </w:tcBorders>
            <w:shd w:val="clear" w:color="auto" w:fill="auto"/>
          </w:tcPr>
          <w:p w14:paraId="75708C5E"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Погребение на безвозмездной основе согласно гарантированному перечню</w:t>
            </w:r>
          </w:p>
        </w:tc>
        <w:tc>
          <w:tcPr>
            <w:tcW w:w="770" w:type="dxa"/>
            <w:tcBorders>
              <w:top w:val="single" w:sz="4" w:space="0" w:color="auto"/>
            </w:tcBorders>
            <w:shd w:val="clear" w:color="auto" w:fill="auto"/>
          </w:tcPr>
          <w:p w14:paraId="79C5F44C" w14:textId="77777777" w:rsidR="00742E64" w:rsidRPr="000C77E1" w:rsidRDefault="00742E64" w:rsidP="00273A9C">
            <w:pPr>
              <w:spacing w:line="276" w:lineRule="auto"/>
              <w:jc w:val="center"/>
              <w:rPr>
                <w:rFonts w:ascii="Times New Roman" w:hAnsi="Times New Roman"/>
                <w:sz w:val="20"/>
                <w:szCs w:val="20"/>
              </w:rPr>
            </w:pPr>
          </w:p>
        </w:tc>
        <w:tc>
          <w:tcPr>
            <w:tcW w:w="770" w:type="dxa"/>
            <w:tcBorders>
              <w:top w:val="single" w:sz="4" w:space="0" w:color="auto"/>
            </w:tcBorders>
            <w:shd w:val="clear" w:color="auto" w:fill="auto"/>
          </w:tcPr>
          <w:p w14:paraId="3A39F515" w14:textId="77777777" w:rsidR="00742E64" w:rsidRPr="000C77E1" w:rsidRDefault="00742E64" w:rsidP="00273A9C">
            <w:pPr>
              <w:spacing w:line="276" w:lineRule="auto"/>
              <w:jc w:val="center"/>
              <w:rPr>
                <w:rFonts w:ascii="Times New Roman" w:hAnsi="Times New Roman"/>
                <w:sz w:val="14"/>
                <w:szCs w:val="14"/>
              </w:rPr>
            </w:pPr>
          </w:p>
        </w:tc>
        <w:tc>
          <w:tcPr>
            <w:tcW w:w="770" w:type="dxa"/>
            <w:tcBorders>
              <w:top w:val="single" w:sz="4" w:space="0" w:color="auto"/>
            </w:tcBorders>
            <w:shd w:val="clear" w:color="auto" w:fill="auto"/>
          </w:tcPr>
          <w:p w14:paraId="5C7BE8A4"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1898B665"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3599F9DD"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tcPr>
          <w:p w14:paraId="6F135D76" w14:textId="77777777" w:rsidR="00742E64" w:rsidRPr="000C77E1" w:rsidRDefault="00742E64" w:rsidP="00273A9C">
            <w:pPr>
              <w:spacing w:line="276" w:lineRule="auto"/>
              <w:jc w:val="center"/>
              <w:rPr>
                <w:rFonts w:ascii="Times New Roman" w:hAnsi="Times New Roman"/>
                <w:sz w:val="14"/>
                <w:szCs w:val="14"/>
              </w:rPr>
            </w:pPr>
          </w:p>
        </w:tc>
        <w:tc>
          <w:tcPr>
            <w:tcW w:w="765" w:type="dxa"/>
            <w:tcBorders>
              <w:top w:val="single" w:sz="4" w:space="0" w:color="auto"/>
            </w:tcBorders>
          </w:tcPr>
          <w:p w14:paraId="54F57153" w14:textId="77777777" w:rsidR="00742E64" w:rsidRPr="000C77E1" w:rsidRDefault="00742E64" w:rsidP="00273A9C">
            <w:pPr>
              <w:spacing w:line="276" w:lineRule="auto"/>
              <w:jc w:val="center"/>
              <w:rPr>
                <w:rFonts w:ascii="Times New Roman" w:hAnsi="Times New Roman"/>
                <w:sz w:val="14"/>
                <w:szCs w:val="14"/>
              </w:rPr>
            </w:pPr>
          </w:p>
        </w:tc>
        <w:tc>
          <w:tcPr>
            <w:tcW w:w="708" w:type="dxa"/>
            <w:tcBorders>
              <w:top w:val="single" w:sz="4" w:space="0" w:color="auto"/>
            </w:tcBorders>
          </w:tcPr>
          <w:p w14:paraId="670967EC" w14:textId="77777777" w:rsidR="00742E64" w:rsidRPr="000C77E1" w:rsidRDefault="00742E64" w:rsidP="00273A9C">
            <w:pPr>
              <w:spacing w:line="276" w:lineRule="auto"/>
              <w:jc w:val="center"/>
              <w:rPr>
                <w:rFonts w:ascii="Times New Roman" w:hAnsi="Times New Roman"/>
                <w:sz w:val="14"/>
                <w:szCs w:val="14"/>
              </w:rPr>
            </w:pPr>
          </w:p>
        </w:tc>
        <w:tc>
          <w:tcPr>
            <w:tcW w:w="840" w:type="dxa"/>
            <w:vMerge/>
            <w:tcBorders>
              <w:top w:val="single" w:sz="4" w:space="0" w:color="auto"/>
            </w:tcBorders>
            <w:shd w:val="clear" w:color="auto" w:fill="auto"/>
          </w:tcPr>
          <w:p w14:paraId="6EE4C2B7"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590EDB98"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2A0B2C76"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09B58755"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141580E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bottom w:val="nil"/>
            </w:tcBorders>
          </w:tcPr>
          <w:p w14:paraId="17FEDA2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2704323C"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6707EB61"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BF0F45F" w14:textId="77777777" w:rsidTr="00273A9C">
        <w:tc>
          <w:tcPr>
            <w:tcW w:w="629" w:type="dxa"/>
            <w:shd w:val="clear" w:color="auto" w:fill="auto"/>
          </w:tcPr>
          <w:p w14:paraId="1C3F5354"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2.1</w:t>
            </w:r>
          </w:p>
        </w:tc>
        <w:tc>
          <w:tcPr>
            <w:tcW w:w="2773" w:type="dxa"/>
            <w:shd w:val="clear" w:color="auto" w:fill="auto"/>
          </w:tcPr>
          <w:p w14:paraId="446C8F90"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Погребение на безвозмездной основе согласно гарантированному перечню (умерших личность которого не установлена, умерших (погибших) не имеющих близких родственников, либо законного представителя, а также доставка тел с мест обнаружения в морг, шт.</w:t>
            </w:r>
          </w:p>
        </w:tc>
        <w:tc>
          <w:tcPr>
            <w:tcW w:w="770" w:type="dxa"/>
            <w:shd w:val="clear" w:color="auto" w:fill="auto"/>
            <w:vAlign w:val="center"/>
          </w:tcPr>
          <w:p w14:paraId="13CC5D2F"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21F8DB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0" w:type="dxa"/>
            <w:shd w:val="clear" w:color="auto" w:fill="auto"/>
            <w:vAlign w:val="center"/>
          </w:tcPr>
          <w:p w14:paraId="2F8BB34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1" w:type="dxa"/>
            <w:shd w:val="clear" w:color="auto" w:fill="auto"/>
            <w:vAlign w:val="center"/>
          </w:tcPr>
          <w:p w14:paraId="1D69FE9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9</w:t>
            </w:r>
          </w:p>
        </w:tc>
        <w:tc>
          <w:tcPr>
            <w:tcW w:w="771" w:type="dxa"/>
            <w:shd w:val="clear" w:color="auto" w:fill="auto"/>
            <w:vAlign w:val="center"/>
          </w:tcPr>
          <w:p w14:paraId="0659B9FC"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3B40B01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65" w:type="dxa"/>
            <w:vAlign w:val="center"/>
          </w:tcPr>
          <w:p w14:paraId="3BAF6CD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08" w:type="dxa"/>
            <w:vAlign w:val="center"/>
          </w:tcPr>
          <w:p w14:paraId="53F061A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840" w:type="dxa"/>
            <w:vMerge/>
            <w:shd w:val="clear" w:color="auto" w:fill="auto"/>
          </w:tcPr>
          <w:p w14:paraId="47E032A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F04978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E35BB81"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E673D2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9A29DD1" w14:textId="77777777" w:rsidR="00742E64" w:rsidRPr="000C77E1" w:rsidRDefault="00742E64" w:rsidP="00273A9C">
            <w:pPr>
              <w:spacing w:line="276" w:lineRule="auto"/>
              <w:jc w:val="center"/>
              <w:rPr>
                <w:rFonts w:ascii="Times New Roman" w:hAnsi="Times New Roman"/>
                <w:sz w:val="26"/>
                <w:szCs w:val="26"/>
              </w:rPr>
            </w:pPr>
          </w:p>
        </w:tc>
        <w:tc>
          <w:tcPr>
            <w:tcW w:w="612" w:type="dxa"/>
            <w:vMerge w:val="restart"/>
            <w:tcBorders>
              <w:top w:val="nil"/>
            </w:tcBorders>
          </w:tcPr>
          <w:p w14:paraId="6E8D5D26" w14:textId="77777777" w:rsidR="00742E64" w:rsidRPr="000C77E1" w:rsidRDefault="00742E64" w:rsidP="00273A9C">
            <w:pPr>
              <w:spacing w:line="276" w:lineRule="auto"/>
              <w:jc w:val="center"/>
              <w:rPr>
                <w:rFonts w:ascii="Times New Roman" w:hAnsi="Times New Roman"/>
                <w:sz w:val="26"/>
                <w:szCs w:val="26"/>
              </w:rPr>
            </w:pPr>
          </w:p>
        </w:tc>
        <w:tc>
          <w:tcPr>
            <w:tcW w:w="709" w:type="dxa"/>
            <w:vMerge w:val="restart"/>
            <w:tcBorders>
              <w:top w:val="nil"/>
            </w:tcBorders>
          </w:tcPr>
          <w:p w14:paraId="403B6F52" w14:textId="77777777" w:rsidR="00742E64" w:rsidRPr="000C77E1" w:rsidRDefault="00742E64" w:rsidP="00273A9C">
            <w:pPr>
              <w:spacing w:line="276" w:lineRule="auto"/>
              <w:jc w:val="center"/>
              <w:rPr>
                <w:rFonts w:ascii="Times New Roman" w:hAnsi="Times New Roman"/>
                <w:sz w:val="26"/>
                <w:szCs w:val="26"/>
              </w:rPr>
            </w:pPr>
          </w:p>
        </w:tc>
        <w:tc>
          <w:tcPr>
            <w:tcW w:w="709" w:type="dxa"/>
            <w:vMerge w:val="restart"/>
            <w:tcBorders>
              <w:top w:val="nil"/>
            </w:tcBorders>
          </w:tcPr>
          <w:p w14:paraId="432A61A6"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5EAF948D" w14:textId="77777777" w:rsidTr="00273A9C">
        <w:tc>
          <w:tcPr>
            <w:tcW w:w="629" w:type="dxa"/>
            <w:shd w:val="clear" w:color="auto" w:fill="auto"/>
          </w:tcPr>
          <w:p w14:paraId="75DBBCE5"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3</w:t>
            </w:r>
          </w:p>
        </w:tc>
        <w:tc>
          <w:tcPr>
            <w:tcW w:w="2773" w:type="dxa"/>
            <w:shd w:val="clear" w:color="auto" w:fill="auto"/>
          </w:tcPr>
          <w:p w14:paraId="09EA9BF9"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Организация и содержание мест захоронения</w:t>
            </w:r>
          </w:p>
        </w:tc>
        <w:tc>
          <w:tcPr>
            <w:tcW w:w="770" w:type="dxa"/>
            <w:shd w:val="clear" w:color="auto" w:fill="auto"/>
          </w:tcPr>
          <w:p w14:paraId="086E5FD3"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D5ED641"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0A4E42B9"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77627524"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1734E04A"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628D343F"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5E1A4C05"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31E354AD"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79344A2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60DF48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06A3BE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688DF7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BF29EB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tcBorders>
          </w:tcPr>
          <w:p w14:paraId="75BED5CC"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51CE9B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13F265D"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4747375" w14:textId="77777777" w:rsidTr="00273A9C">
        <w:trPr>
          <w:trHeight w:val="1617"/>
        </w:trPr>
        <w:tc>
          <w:tcPr>
            <w:tcW w:w="629" w:type="dxa"/>
            <w:shd w:val="clear" w:color="auto" w:fill="auto"/>
          </w:tcPr>
          <w:p w14:paraId="10E2CC1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3.1</w:t>
            </w:r>
          </w:p>
        </w:tc>
        <w:tc>
          <w:tcPr>
            <w:tcW w:w="2773" w:type="dxa"/>
            <w:shd w:val="clear" w:color="auto" w:fill="auto"/>
          </w:tcPr>
          <w:p w14:paraId="67BCC3FB"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и эксплуатация кладбищ, м</w:t>
            </w:r>
            <w:r w:rsidRPr="000C77E1">
              <w:rPr>
                <w:rFonts w:ascii="Times New Roman" w:hAnsi="Times New Roman"/>
                <w:sz w:val="18"/>
                <w:szCs w:val="18"/>
                <w:vertAlign w:val="superscript"/>
              </w:rPr>
              <w:t>2</w:t>
            </w:r>
          </w:p>
        </w:tc>
        <w:tc>
          <w:tcPr>
            <w:tcW w:w="770" w:type="dxa"/>
            <w:shd w:val="clear" w:color="auto" w:fill="auto"/>
            <w:vAlign w:val="center"/>
          </w:tcPr>
          <w:p w14:paraId="4FB75969"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7EDFA3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0" w:type="dxa"/>
            <w:shd w:val="clear" w:color="auto" w:fill="auto"/>
            <w:vAlign w:val="center"/>
          </w:tcPr>
          <w:p w14:paraId="0FA41CF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25F8108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389F4BA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52275256"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65" w:type="dxa"/>
            <w:vAlign w:val="center"/>
          </w:tcPr>
          <w:p w14:paraId="498E9E4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8" w:type="dxa"/>
            <w:vAlign w:val="center"/>
          </w:tcPr>
          <w:p w14:paraId="7F5C1A35"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840" w:type="dxa"/>
            <w:vMerge/>
            <w:shd w:val="clear" w:color="auto" w:fill="auto"/>
          </w:tcPr>
          <w:p w14:paraId="0B66577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03665F1"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1F1B61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0E3DE7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0DB093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tcBorders>
          </w:tcPr>
          <w:p w14:paraId="0DFCAE5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1B8032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7B5E1C66"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1F7D4A31" w14:textId="77777777" w:rsidTr="00273A9C">
        <w:tc>
          <w:tcPr>
            <w:tcW w:w="15452" w:type="dxa"/>
            <w:gridSpan w:val="18"/>
          </w:tcPr>
          <w:p w14:paraId="627E39D3" w14:textId="77777777" w:rsidR="00742E64" w:rsidRPr="000C77E1" w:rsidRDefault="00742E64" w:rsidP="00273A9C">
            <w:pPr>
              <w:spacing w:line="276" w:lineRule="auto"/>
              <w:jc w:val="center"/>
              <w:rPr>
                <w:rFonts w:ascii="Times New Roman" w:hAnsi="Times New Roman"/>
                <w:b/>
                <w:sz w:val="18"/>
                <w:szCs w:val="18"/>
              </w:rPr>
            </w:pPr>
            <w:r w:rsidRPr="000C77E1">
              <w:rPr>
                <w:rFonts w:ascii="Times New Roman" w:hAnsi="Times New Roman"/>
                <w:b/>
                <w:sz w:val="18"/>
                <w:szCs w:val="18"/>
              </w:rPr>
              <w:lastRenderedPageBreak/>
              <w:t xml:space="preserve">Организация мероприятий по содержанию и благоустройству </w:t>
            </w:r>
            <w:proofErr w:type="spellStart"/>
            <w:r w:rsidRPr="000C77E1">
              <w:rPr>
                <w:rFonts w:ascii="Times New Roman" w:hAnsi="Times New Roman"/>
                <w:b/>
                <w:sz w:val="18"/>
                <w:szCs w:val="18"/>
              </w:rPr>
              <w:t>Чугуевского</w:t>
            </w:r>
            <w:proofErr w:type="spellEnd"/>
            <w:r w:rsidRPr="000C77E1">
              <w:rPr>
                <w:rFonts w:ascii="Times New Roman" w:hAnsi="Times New Roman"/>
                <w:b/>
                <w:sz w:val="18"/>
                <w:szCs w:val="18"/>
              </w:rPr>
              <w:t xml:space="preserve"> муниципального округа</w:t>
            </w:r>
          </w:p>
        </w:tc>
      </w:tr>
      <w:tr w:rsidR="00742E64" w:rsidRPr="000C77E1" w14:paraId="7BEF9396" w14:textId="77777777" w:rsidTr="00273A9C">
        <w:tc>
          <w:tcPr>
            <w:tcW w:w="629" w:type="dxa"/>
            <w:shd w:val="clear" w:color="auto" w:fill="auto"/>
          </w:tcPr>
          <w:p w14:paraId="2493FAE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4</w:t>
            </w:r>
          </w:p>
        </w:tc>
        <w:tc>
          <w:tcPr>
            <w:tcW w:w="2773" w:type="dxa"/>
            <w:shd w:val="clear" w:color="auto" w:fill="auto"/>
          </w:tcPr>
          <w:p w14:paraId="5C0DB6ED"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Механизированное подметание территории округа</w:t>
            </w:r>
          </w:p>
        </w:tc>
        <w:tc>
          <w:tcPr>
            <w:tcW w:w="770" w:type="dxa"/>
            <w:shd w:val="clear" w:color="auto" w:fill="auto"/>
          </w:tcPr>
          <w:p w14:paraId="152F8CB9"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5C365AE4"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2C49B3D2"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28454B6"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49B2804A"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5FF07D3C"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28014549"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53CBB6DE" w14:textId="77777777" w:rsidR="00742E64" w:rsidRPr="000C77E1" w:rsidRDefault="00742E64" w:rsidP="00273A9C">
            <w:pPr>
              <w:spacing w:line="276" w:lineRule="auto"/>
              <w:jc w:val="center"/>
              <w:rPr>
                <w:rFonts w:ascii="Times New Roman" w:hAnsi="Times New Roman"/>
                <w:sz w:val="14"/>
                <w:szCs w:val="14"/>
              </w:rPr>
            </w:pPr>
          </w:p>
        </w:tc>
        <w:tc>
          <w:tcPr>
            <w:tcW w:w="840" w:type="dxa"/>
            <w:vMerge w:val="restart"/>
            <w:shd w:val="clear" w:color="auto" w:fill="auto"/>
            <w:vAlign w:val="center"/>
          </w:tcPr>
          <w:p w14:paraId="49334913" w14:textId="77777777" w:rsidR="00742E64" w:rsidRPr="000C77E1" w:rsidRDefault="00742E64" w:rsidP="00273A9C">
            <w:pPr>
              <w:spacing w:line="276" w:lineRule="auto"/>
              <w:jc w:val="center"/>
              <w:rPr>
                <w:rFonts w:ascii="Times New Roman" w:hAnsi="Times New Roman"/>
                <w:sz w:val="26"/>
                <w:szCs w:val="26"/>
              </w:rPr>
            </w:pPr>
          </w:p>
          <w:p w14:paraId="4F87435B" w14:textId="77777777" w:rsidR="00742E64" w:rsidRPr="000C77E1" w:rsidRDefault="00742E64" w:rsidP="00273A9C">
            <w:pPr>
              <w:jc w:val="center"/>
              <w:rPr>
                <w:rFonts w:ascii="Times New Roman" w:hAnsi="Times New Roman"/>
                <w:sz w:val="26"/>
                <w:szCs w:val="26"/>
              </w:rPr>
            </w:pPr>
          </w:p>
          <w:p w14:paraId="132FD1A7" w14:textId="77777777" w:rsidR="00742E64" w:rsidRPr="000C77E1" w:rsidRDefault="00742E64" w:rsidP="00273A9C">
            <w:pPr>
              <w:jc w:val="center"/>
              <w:rPr>
                <w:rFonts w:ascii="Times New Roman" w:hAnsi="Times New Roman"/>
                <w:sz w:val="26"/>
                <w:szCs w:val="26"/>
              </w:rPr>
            </w:pPr>
          </w:p>
          <w:p w14:paraId="2C8AB41C" w14:textId="77777777" w:rsidR="00742E64" w:rsidRPr="000C77E1" w:rsidRDefault="00742E64" w:rsidP="00273A9C">
            <w:pPr>
              <w:jc w:val="center"/>
              <w:rPr>
                <w:rFonts w:ascii="Times New Roman" w:hAnsi="Times New Roman"/>
                <w:sz w:val="12"/>
                <w:szCs w:val="12"/>
              </w:rPr>
            </w:pPr>
          </w:p>
          <w:p w14:paraId="602C51BD" w14:textId="77777777" w:rsidR="00742E64" w:rsidRPr="000C77E1" w:rsidRDefault="00742E64" w:rsidP="00273A9C">
            <w:pPr>
              <w:jc w:val="center"/>
              <w:rPr>
                <w:rFonts w:ascii="Times New Roman" w:hAnsi="Times New Roman"/>
                <w:sz w:val="12"/>
                <w:szCs w:val="12"/>
              </w:rPr>
            </w:pPr>
          </w:p>
          <w:p w14:paraId="1F48A903" w14:textId="77777777" w:rsidR="00742E64" w:rsidRPr="000C77E1" w:rsidRDefault="00742E64" w:rsidP="00273A9C">
            <w:pPr>
              <w:jc w:val="center"/>
              <w:rPr>
                <w:rFonts w:ascii="Times New Roman" w:hAnsi="Times New Roman"/>
                <w:sz w:val="12"/>
                <w:szCs w:val="12"/>
              </w:rPr>
            </w:pPr>
          </w:p>
          <w:p w14:paraId="41889A67" w14:textId="77777777" w:rsidR="00742E64" w:rsidRPr="000C77E1" w:rsidRDefault="00742E64" w:rsidP="00273A9C">
            <w:pPr>
              <w:jc w:val="center"/>
              <w:rPr>
                <w:rFonts w:ascii="Times New Roman" w:hAnsi="Times New Roman"/>
                <w:sz w:val="12"/>
                <w:szCs w:val="12"/>
              </w:rPr>
            </w:pPr>
          </w:p>
          <w:p w14:paraId="309831BE"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w:t>
            </w:r>
          </w:p>
          <w:p w14:paraId="59B91512" w14:textId="77777777" w:rsidR="00742E64" w:rsidRPr="000C77E1" w:rsidRDefault="00742E64" w:rsidP="00273A9C">
            <w:pPr>
              <w:jc w:val="center"/>
              <w:rPr>
                <w:rFonts w:ascii="Times New Roman" w:hAnsi="Times New Roman"/>
                <w:sz w:val="12"/>
                <w:szCs w:val="12"/>
              </w:rPr>
            </w:pPr>
          </w:p>
          <w:p w14:paraId="2C6A4595" w14:textId="77777777" w:rsidR="00742E64" w:rsidRPr="000C77E1" w:rsidRDefault="00742E64" w:rsidP="00273A9C">
            <w:pPr>
              <w:jc w:val="center"/>
              <w:rPr>
                <w:rFonts w:ascii="Times New Roman" w:hAnsi="Times New Roman"/>
                <w:sz w:val="26"/>
                <w:szCs w:val="26"/>
              </w:rPr>
            </w:pPr>
          </w:p>
          <w:p w14:paraId="03FC2A24" w14:textId="77777777" w:rsidR="00742E64" w:rsidRPr="000C77E1" w:rsidRDefault="00742E64" w:rsidP="00273A9C">
            <w:pPr>
              <w:jc w:val="center"/>
              <w:rPr>
                <w:rFonts w:ascii="Times New Roman" w:hAnsi="Times New Roman"/>
                <w:sz w:val="26"/>
                <w:szCs w:val="26"/>
              </w:rPr>
            </w:pPr>
          </w:p>
          <w:p w14:paraId="7BE965B7" w14:textId="77777777" w:rsidR="00742E64" w:rsidRPr="000C77E1" w:rsidRDefault="00742E64" w:rsidP="00273A9C">
            <w:pPr>
              <w:jc w:val="center"/>
              <w:rPr>
                <w:rFonts w:ascii="Times New Roman" w:hAnsi="Times New Roman"/>
                <w:sz w:val="26"/>
                <w:szCs w:val="26"/>
              </w:rPr>
            </w:pPr>
          </w:p>
          <w:p w14:paraId="43F017FD" w14:textId="77777777" w:rsidR="00742E64" w:rsidRPr="000C77E1" w:rsidRDefault="00742E64" w:rsidP="00273A9C">
            <w:pPr>
              <w:jc w:val="center"/>
              <w:rPr>
                <w:rFonts w:ascii="Times New Roman" w:hAnsi="Times New Roman"/>
                <w:sz w:val="26"/>
                <w:szCs w:val="26"/>
              </w:rPr>
            </w:pPr>
          </w:p>
          <w:p w14:paraId="6CD51E26" w14:textId="77777777" w:rsidR="00742E64" w:rsidRPr="000C77E1" w:rsidRDefault="00742E64" w:rsidP="00273A9C">
            <w:pPr>
              <w:jc w:val="center"/>
              <w:rPr>
                <w:rFonts w:ascii="Times New Roman" w:hAnsi="Times New Roman"/>
                <w:sz w:val="26"/>
                <w:szCs w:val="26"/>
              </w:rPr>
            </w:pPr>
          </w:p>
          <w:p w14:paraId="46F27E75" w14:textId="77777777" w:rsidR="00742E64" w:rsidRPr="000C77E1" w:rsidRDefault="00742E64" w:rsidP="00273A9C">
            <w:pPr>
              <w:jc w:val="center"/>
              <w:rPr>
                <w:rFonts w:ascii="Times New Roman" w:hAnsi="Times New Roman"/>
                <w:sz w:val="26"/>
                <w:szCs w:val="26"/>
              </w:rPr>
            </w:pPr>
          </w:p>
          <w:p w14:paraId="5FEA22A6" w14:textId="77777777" w:rsidR="00742E64" w:rsidRPr="000C77E1" w:rsidRDefault="00742E64" w:rsidP="00273A9C">
            <w:pPr>
              <w:jc w:val="center"/>
              <w:rPr>
                <w:rFonts w:ascii="Times New Roman" w:hAnsi="Times New Roman"/>
                <w:sz w:val="26"/>
                <w:szCs w:val="26"/>
              </w:rPr>
            </w:pPr>
          </w:p>
        </w:tc>
        <w:tc>
          <w:tcPr>
            <w:tcW w:w="771" w:type="dxa"/>
            <w:vMerge w:val="restart"/>
            <w:shd w:val="clear" w:color="auto" w:fill="auto"/>
            <w:vAlign w:val="center"/>
          </w:tcPr>
          <w:p w14:paraId="34401378"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lastRenderedPageBreak/>
              <w:t>2 950 000,00</w:t>
            </w:r>
          </w:p>
        </w:tc>
        <w:tc>
          <w:tcPr>
            <w:tcW w:w="771" w:type="dxa"/>
            <w:vMerge w:val="restart"/>
            <w:shd w:val="clear" w:color="auto" w:fill="auto"/>
            <w:vAlign w:val="center"/>
          </w:tcPr>
          <w:p w14:paraId="1937C248" w14:textId="77777777" w:rsidR="00742E64" w:rsidRDefault="00742E64" w:rsidP="00273A9C">
            <w:pPr>
              <w:jc w:val="center"/>
              <w:rPr>
                <w:rFonts w:ascii="Times New Roman" w:hAnsi="Times New Roman"/>
                <w:sz w:val="12"/>
                <w:szCs w:val="12"/>
              </w:rPr>
            </w:pPr>
            <w:r w:rsidRPr="000C77E1">
              <w:rPr>
                <w:rFonts w:ascii="Times New Roman" w:hAnsi="Times New Roman"/>
                <w:sz w:val="12"/>
                <w:szCs w:val="12"/>
              </w:rPr>
              <w:t>8 450 00</w:t>
            </w:r>
          </w:p>
          <w:p w14:paraId="0B24F5EA"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0,00</w:t>
            </w:r>
          </w:p>
        </w:tc>
        <w:tc>
          <w:tcPr>
            <w:tcW w:w="771" w:type="dxa"/>
            <w:vMerge w:val="restart"/>
            <w:shd w:val="clear" w:color="auto" w:fill="auto"/>
            <w:vAlign w:val="center"/>
          </w:tcPr>
          <w:p w14:paraId="23FAB680"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 xml:space="preserve">4 </w:t>
            </w:r>
            <w:r>
              <w:rPr>
                <w:rFonts w:ascii="Times New Roman" w:hAnsi="Times New Roman"/>
                <w:sz w:val="12"/>
                <w:szCs w:val="12"/>
              </w:rPr>
              <w:t>695</w:t>
            </w:r>
            <w:r w:rsidRPr="000C77E1">
              <w:rPr>
                <w:rFonts w:ascii="Times New Roman" w:hAnsi="Times New Roman"/>
                <w:sz w:val="12"/>
                <w:szCs w:val="12"/>
              </w:rPr>
              <w:t xml:space="preserve"> 000,00</w:t>
            </w:r>
          </w:p>
        </w:tc>
        <w:tc>
          <w:tcPr>
            <w:tcW w:w="771" w:type="dxa"/>
            <w:vMerge w:val="restart"/>
            <w:shd w:val="clear" w:color="auto" w:fill="auto"/>
            <w:vAlign w:val="center"/>
          </w:tcPr>
          <w:p w14:paraId="64381195"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4 450 000,00</w:t>
            </w:r>
          </w:p>
        </w:tc>
        <w:tc>
          <w:tcPr>
            <w:tcW w:w="612" w:type="dxa"/>
            <w:vMerge w:val="restart"/>
            <w:vAlign w:val="center"/>
          </w:tcPr>
          <w:p w14:paraId="56076D19"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75F14E77"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455C2B22"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r>
      <w:tr w:rsidR="00742E64" w:rsidRPr="000C77E1" w14:paraId="3B721206" w14:textId="77777777" w:rsidTr="00273A9C">
        <w:tc>
          <w:tcPr>
            <w:tcW w:w="629" w:type="dxa"/>
            <w:shd w:val="clear" w:color="auto" w:fill="auto"/>
          </w:tcPr>
          <w:p w14:paraId="30FDD256"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4.1</w:t>
            </w:r>
          </w:p>
        </w:tc>
        <w:tc>
          <w:tcPr>
            <w:tcW w:w="2773" w:type="dxa"/>
            <w:shd w:val="clear" w:color="auto" w:fill="auto"/>
          </w:tcPr>
          <w:p w14:paraId="147AF600"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Механизированное подметание территории округа, м</w:t>
            </w:r>
            <w:r w:rsidRPr="000C77E1">
              <w:rPr>
                <w:rFonts w:ascii="Times New Roman" w:hAnsi="Times New Roman"/>
                <w:sz w:val="18"/>
                <w:szCs w:val="18"/>
                <w:vertAlign w:val="superscript"/>
              </w:rPr>
              <w:t>2</w:t>
            </w:r>
          </w:p>
        </w:tc>
        <w:tc>
          <w:tcPr>
            <w:tcW w:w="770" w:type="dxa"/>
            <w:shd w:val="clear" w:color="auto" w:fill="auto"/>
            <w:vAlign w:val="center"/>
          </w:tcPr>
          <w:p w14:paraId="4C3C1FC9"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99C4E4B" w14:textId="77777777" w:rsidR="00742E64" w:rsidRPr="000C77E1" w:rsidRDefault="00742E64" w:rsidP="00273A9C">
            <w:pPr>
              <w:spacing w:line="276" w:lineRule="auto"/>
              <w:jc w:val="center"/>
              <w:rPr>
                <w:rFonts w:ascii="Times New Roman" w:hAnsi="Times New Roman"/>
                <w:sz w:val="14"/>
                <w:szCs w:val="14"/>
              </w:rPr>
            </w:pPr>
          </w:p>
          <w:p w14:paraId="3C7458C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0" w:type="dxa"/>
            <w:shd w:val="clear" w:color="auto" w:fill="auto"/>
            <w:vAlign w:val="center"/>
          </w:tcPr>
          <w:p w14:paraId="567EB9B6" w14:textId="77777777" w:rsidR="00742E64" w:rsidRPr="000C77E1" w:rsidRDefault="00742E64" w:rsidP="00273A9C">
            <w:pPr>
              <w:spacing w:line="276" w:lineRule="auto"/>
              <w:jc w:val="center"/>
              <w:rPr>
                <w:rFonts w:ascii="Times New Roman" w:hAnsi="Times New Roman"/>
                <w:sz w:val="14"/>
                <w:szCs w:val="14"/>
              </w:rPr>
            </w:pPr>
          </w:p>
          <w:p w14:paraId="56A758C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D05A614" w14:textId="77777777" w:rsidR="00742E64" w:rsidRPr="000C77E1" w:rsidRDefault="00742E64" w:rsidP="00273A9C">
            <w:pPr>
              <w:spacing w:line="276" w:lineRule="auto"/>
              <w:jc w:val="center"/>
              <w:rPr>
                <w:rFonts w:ascii="Times New Roman" w:hAnsi="Times New Roman"/>
                <w:sz w:val="14"/>
                <w:szCs w:val="14"/>
              </w:rPr>
            </w:pPr>
          </w:p>
          <w:p w14:paraId="0CC13AA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BF446B9" w14:textId="77777777" w:rsidR="00742E64" w:rsidRPr="000C77E1" w:rsidRDefault="00742E64" w:rsidP="00273A9C">
            <w:pPr>
              <w:spacing w:line="276" w:lineRule="auto"/>
              <w:jc w:val="center"/>
              <w:rPr>
                <w:rFonts w:ascii="Times New Roman" w:hAnsi="Times New Roman"/>
                <w:sz w:val="14"/>
                <w:szCs w:val="14"/>
              </w:rPr>
            </w:pPr>
          </w:p>
          <w:p w14:paraId="154A258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588EDC33" w14:textId="77777777" w:rsidR="00742E64" w:rsidRPr="000C77E1" w:rsidRDefault="00742E64" w:rsidP="00273A9C">
            <w:pPr>
              <w:spacing w:line="276" w:lineRule="auto"/>
              <w:jc w:val="center"/>
              <w:rPr>
                <w:rFonts w:ascii="Times New Roman" w:hAnsi="Times New Roman"/>
                <w:sz w:val="14"/>
                <w:szCs w:val="14"/>
              </w:rPr>
            </w:pPr>
          </w:p>
          <w:p w14:paraId="7BA26BC9"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65" w:type="dxa"/>
            <w:vAlign w:val="center"/>
          </w:tcPr>
          <w:p w14:paraId="210E075E" w14:textId="77777777" w:rsidR="00742E64" w:rsidRPr="000C77E1" w:rsidRDefault="00742E64" w:rsidP="00273A9C">
            <w:pPr>
              <w:spacing w:line="276" w:lineRule="auto"/>
              <w:jc w:val="center"/>
              <w:rPr>
                <w:rFonts w:ascii="Times New Roman" w:hAnsi="Times New Roman"/>
                <w:sz w:val="14"/>
                <w:szCs w:val="14"/>
              </w:rPr>
            </w:pPr>
          </w:p>
          <w:p w14:paraId="323D52A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8" w:type="dxa"/>
            <w:vAlign w:val="center"/>
          </w:tcPr>
          <w:p w14:paraId="75999328" w14:textId="77777777" w:rsidR="00742E64" w:rsidRPr="000C77E1" w:rsidRDefault="00742E64" w:rsidP="00273A9C">
            <w:pPr>
              <w:spacing w:line="276" w:lineRule="auto"/>
              <w:jc w:val="center"/>
              <w:rPr>
                <w:rFonts w:ascii="Times New Roman" w:hAnsi="Times New Roman"/>
                <w:sz w:val="14"/>
                <w:szCs w:val="14"/>
              </w:rPr>
            </w:pPr>
          </w:p>
          <w:p w14:paraId="1FAF5D5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840" w:type="dxa"/>
            <w:vMerge/>
            <w:shd w:val="clear" w:color="auto" w:fill="auto"/>
          </w:tcPr>
          <w:p w14:paraId="259CBD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91FC59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EC6B7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2E3180E"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D1EC5E6"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09AE93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1F1A29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DF7833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B6B6461" w14:textId="77777777" w:rsidTr="00273A9C">
        <w:tc>
          <w:tcPr>
            <w:tcW w:w="629" w:type="dxa"/>
            <w:shd w:val="clear" w:color="auto" w:fill="auto"/>
          </w:tcPr>
          <w:p w14:paraId="222A54BC"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5</w:t>
            </w:r>
          </w:p>
        </w:tc>
        <w:tc>
          <w:tcPr>
            <w:tcW w:w="2773" w:type="dxa"/>
            <w:shd w:val="clear" w:color="auto" w:fill="auto"/>
          </w:tcPr>
          <w:p w14:paraId="4D0180FF"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Содержание парков, скверов, площадей</w:t>
            </w:r>
          </w:p>
        </w:tc>
        <w:tc>
          <w:tcPr>
            <w:tcW w:w="770" w:type="dxa"/>
            <w:shd w:val="clear" w:color="auto" w:fill="auto"/>
          </w:tcPr>
          <w:p w14:paraId="4DBE822A"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209462B2"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779B0D8B"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12638742"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0F48A8E6"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718442B0"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79FF508C"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52C1F961"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7688D51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A634E1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EB86D1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43E4BB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4EACFEB"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F37458F"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6745AF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8D26B4D"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01998B14" w14:textId="77777777" w:rsidTr="00273A9C">
        <w:tc>
          <w:tcPr>
            <w:tcW w:w="629" w:type="dxa"/>
            <w:shd w:val="clear" w:color="auto" w:fill="auto"/>
          </w:tcPr>
          <w:p w14:paraId="11F6BD4D"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5.1</w:t>
            </w:r>
          </w:p>
        </w:tc>
        <w:tc>
          <w:tcPr>
            <w:tcW w:w="2773" w:type="dxa"/>
            <w:shd w:val="clear" w:color="auto" w:fill="auto"/>
          </w:tcPr>
          <w:p w14:paraId="41C8E15A"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территории округа, м</w:t>
            </w:r>
            <w:r w:rsidRPr="000C77E1">
              <w:rPr>
                <w:rFonts w:ascii="Times New Roman" w:hAnsi="Times New Roman"/>
                <w:sz w:val="18"/>
                <w:szCs w:val="18"/>
                <w:vertAlign w:val="superscript"/>
              </w:rPr>
              <w:t>2</w:t>
            </w:r>
          </w:p>
        </w:tc>
        <w:tc>
          <w:tcPr>
            <w:tcW w:w="770" w:type="dxa"/>
            <w:shd w:val="clear" w:color="auto" w:fill="auto"/>
            <w:vAlign w:val="center"/>
          </w:tcPr>
          <w:p w14:paraId="527A243E"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2CD439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0" w:type="dxa"/>
            <w:shd w:val="clear" w:color="auto" w:fill="auto"/>
            <w:vAlign w:val="center"/>
          </w:tcPr>
          <w:p w14:paraId="07A74610"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3737827E"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6795FBD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vAlign w:val="center"/>
          </w:tcPr>
          <w:p w14:paraId="7FEAEEF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65" w:type="dxa"/>
            <w:vAlign w:val="center"/>
          </w:tcPr>
          <w:p w14:paraId="72DEA311"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8" w:type="dxa"/>
            <w:vAlign w:val="center"/>
          </w:tcPr>
          <w:p w14:paraId="6222B07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840" w:type="dxa"/>
            <w:vMerge/>
            <w:shd w:val="clear" w:color="auto" w:fill="auto"/>
          </w:tcPr>
          <w:p w14:paraId="67D9D29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A70347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D994B4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CEA271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DEB0CC0"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D5508C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23E8AD7"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4613E22"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230D9F3D" w14:textId="77777777" w:rsidTr="00273A9C">
        <w:tc>
          <w:tcPr>
            <w:tcW w:w="629" w:type="dxa"/>
            <w:shd w:val="clear" w:color="auto" w:fill="auto"/>
          </w:tcPr>
          <w:p w14:paraId="7A7920E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6</w:t>
            </w:r>
          </w:p>
        </w:tc>
        <w:tc>
          <w:tcPr>
            <w:tcW w:w="2773" w:type="dxa"/>
            <w:shd w:val="clear" w:color="auto" w:fill="auto"/>
          </w:tcPr>
          <w:p w14:paraId="13EF54CC"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Покос травы</w:t>
            </w:r>
          </w:p>
        </w:tc>
        <w:tc>
          <w:tcPr>
            <w:tcW w:w="770" w:type="dxa"/>
            <w:shd w:val="clear" w:color="auto" w:fill="auto"/>
          </w:tcPr>
          <w:p w14:paraId="5F94DB44"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6CACB2A4"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384E2FD8"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A8E4B76"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FF1A71D"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64A4D4AE"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22800C8D"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256E41EF"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11E436F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B1D134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57915B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14394D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8B25AF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3D57B10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82F65C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D61913C"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0CC3A76" w14:textId="77777777" w:rsidTr="00273A9C">
        <w:tc>
          <w:tcPr>
            <w:tcW w:w="629" w:type="dxa"/>
            <w:shd w:val="clear" w:color="auto" w:fill="auto"/>
          </w:tcPr>
          <w:p w14:paraId="5CA2A520"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6.1</w:t>
            </w:r>
          </w:p>
        </w:tc>
        <w:tc>
          <w:tcPr>
            <w:tcW w:w="2773" w:type="dxa"/>
            <w:shd w:val="clear" w:color="auto" w:fill="auto"/>
          </w:tcPr>
          <w:p w14:paraId="66A59EC7"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Покос травы, м</w:t>
            </w:r>
            <w:r w:rsidRPr="000C77E1">
              <w:rPr>
                <w:rFonts w:ascii="Times New Roman" w:hAnsi="Times New Roman"/>
                <w:sz w:val="18"/>
                <w:szCs w:val="18"/>
                <w:vertAlign w:val="superscript"/>
              </w:rPr>
              <w:t>2</w:t>
            </w:r>
          </w:p>
        </w:tc>
        <w:tc>
          <w:tcPr>
            <w:tcW w:w="770" w:type="dxa"/>
            <w:shd w:val="clear" w:color="auto" w:fill="auto"/>
            <w:vAlign w:val="center"/>
          </w:tcPr>
          <w:p w14:paraId="7AC9368B"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143E752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0" w:type="dxa"/>
            <w:shd w:val="clear" w:color="auto" w:fill="auto"/>
            <w:vAlign w:val="center"/>
          </w:tcPr>
          <w:p w14:paraId="3B21EA6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1F2B68D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5F60A7C9"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1A11BB0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65" w:type="dxa"/>
            <w:vAlign w:val="center"/>
          </w:tcPr>
          <w:p w14:paraId="354038A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8" w:type="dxa"/>
            <w:vAlign w:val="center"/>
          </w:tcPr>
          <w:p w14:paraId="7BC970D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840" w:type="dxa"/>
            <w:vMerge/>
            <w:shd w:val="clear" w:color="auto" w:fill="auto"/>
          </w:tcPr>
          <w:p w14:paraId="79FA1D8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B4C8E6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2FFD9B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C50023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471F5C9"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42EEF8F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4D1C02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5DC52FEB"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9F486B2" w14:textId="77777777" w:rsidTr="00273A9C">
        <w:tc>
          <w:tcPr>
            <w:tcW w:w="629" w:type="dxa"/>
            <w:shd w:val="clear" w:color="auto" w:fill="auto"/>
          </w:tcPr>
          <w:p w14:paraId="65EBB6E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w:t>
            </w:r>
          </w:p>
        </w:tc>
        <w:tc>
          <w:tcPr>
            <w:tcW w:w="2773" w:type="dxa"/>
            <w:shd w:val="clear" w:color="auto" w:fill="auto"/>
          </w:tcPr>
          <w:p w14:paraId="1ED3B2E0"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Уборка территории и аналогичная деятельность</w:t>
            </w:r>
          </w:p>
        </w:tc>
        <w:tc>
          <w:tcPr>
            <w:tcW w:w="770" w:type="dxa"/>
            <w:shd w:val="clear" w:color="auto" w:fill="auto"/>
          </w:tcPr>
          <w:p w14:paraId="3A820CBF"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2A2FDF45"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0995126B" w14:textId="77777777" w:rsidR="00742E64" w:rsidRPr="000C77E1" w:rsidRDefault="00742E64" w:rsidP="00273A9C">
            <w:pPr>
              <w:rPr>
                <w:rFonts w:ascii="Times New Roman" w:hAnsi="Times New Roman"/>
                <w:sz w:val="14"/>
                <w:szCs w:val="14"/>
              </w:rPr>
            </w:pPr>
          </w:p>
        </w:tc>
        <w:tc>
          <w:tcPr>
            <w:tcW w:w="771" w:type="dxa"/>
            <w:shd w:val="clear" w:color="auto" w:fill="auto"/>
          </w:tcPr>
          <w:p w14:paraId="36F036C3" w14:textId="77777777" w:rsidR="00742E64" w:rsidRPr="000C77E1" w:rsidRDefault="00742E64" w:rsidP="00273A9C">
            <w:pPr>
              <w:rPr>
                <w:rFonts w:ascii="Times New Roman" w:hAnsi="Times New Roman"/>
                <w:sz w:val="14"/>
                <w:szCs w:val="14"/>
              </w:rPr>
            </w:pPr>
          </w:p>
        </w:tc>
        <w:tc>
          <w:tcPr>
            <w:tcW w:w="771" w:type="dxa"/>
            <w:shd w:val="clear" w:color="auto" w:fill="auto"/>
          </w:tcPr>
          <w:p w14:paraId="3871B0E8" w14:textId="77777777" w:rsidR="00742E64" w:rsidRPr="000C77E1" w:rsidRDefault="00742E64" w:rsidP="00273A9C">
            <w:pPr>
              <w:rPr>
                <w:rFonts w:ascii="Times New Roman" w:hAnsi="Times New Roman"/>
                <w:sz w:val="14"/>
                <w:szCs w:val="14"/>
              </w:rPr>
            </w:pPr>
          </w:p>
        </w:tc>
        <w:tc>
          <w:tcPr>
            <w:tcW w:w="771" w:type="dxa"/>
          </w:tcPr>
          <w:p w14:paraId="7C9C747E"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192DF92A"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13BC8F9C"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43DE14D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9D316D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21EE9B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6F8647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32635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2192EF0"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B2A611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3DC6AA8"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1543FC1E" w14:textId="77777777" w:rsidTr="00273A9C">
        <w:tc>
          <w:tcPr>
            <w:tcW w:w="629" w:type="dxa"/>
            <w:shd w:val="clear" w:color="auto" w:fill="auto"/>
          </w:tcPr>
          <w:p w14:paraId="34E0486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7.1</w:t>
            </w:r>
          </w:p>
        </w:tc>
        <w:tc>
          <w:tcPr>
            <w:tcW w:w="2773" w:type="dxa"/>
            <w:shd w:val="clear" w:color="auto" w:fill="auto"/>
          </w:tcPr>
          <w:p w14:paraId="1B47A836"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2</w:t>
            </w:r>
          </w:p>
        </w:tc>
        <w:tc>
          <w:tcPr>
            <w:tcW w:w="770" w:type="dxa"/>
            <w:shd w:val="clear" w:color="auto" w:fill="auto"/>
            <w:vAlign w:val="center"/>
          </w:tcPr>
          <w:p w14:paraId="270CE9F3"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577C9F2" w14:textId="77777777" w:rsidR="00742E64" w:rsidRPr="000C77E1" w:rsidRDefault="00742E64" w:rsidP="00273A9C">
            <w:pPr>
              <w:jc w:val="center"/>
              <w:rPr>
                <w:rFonts w:ascii="Times New Roman" w:hAnsi="Times New Roman"/>
                <w:sz w:val="14"/>
                <w:szCs w:val="14"/>
              </w:rPr>
            </w:pPr>
          </w:p>
          <w:p w14:paraId="4F8B2B5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290BA8EA" w14:textId="77777777" w:rsidR="00742E64" w:rsidRPr="000C77E1" w:rsidRDefault="00742E64" w:rsidP="00273A9C">
            <w:pPr>
              <w:jc w:val="center"/>
              <w:rPr>
                <w:rFonts w:ascii="Times New Roman" w:hAnsi="Times New Roman"/>
                <w:sz w:val="14"/>
                <w:szCs w:val="14"/>
              </w:rPr>
            </w:pPr>
          </w:p>
        </w:tc>
        <w:tc>
          <w:tcPr>
            <w:tcW w:w="770" w:type="dxa"/>
            <w:shd w:val="clear" w:color="auto" w:fill="auto"/>
            <w:vAlign w:val="center"/>
          </w:tcPr>
          <w:p w14:paraId="3F5BE4D6" w14:textId="77777777" w:rsidR="00742E64" w:rsidRPr="000C77E1" w:rsidRDefault="00742E64" w:rsidP="00273A9C">
            <w:pPr>
              <w:jc w:val="center"/>
              <w:rPr>
                <w:rFonts w:ascii="Times New Roman" w:hAnsi="Times New Roman"/>
                <w:sz w:val="14"/>
                <w:szCs w:val="14"/>
              </w:rPr>
            </w:pPr>
          </w:p>
          <w:p w14:paraId="4366B8B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56C814B3" w14:textId="77777777" w:rsidR="00742E64" w:rsidRPr="000C77E1" w:rsidRDefault="00742E64" w:rsidP="00273A9C">
            <w:pPr>
              <w:jc w:val="center"/>
              <w:rPr>
                <w:rFonts w:ascii="Times New Roman" w:hAnsi="Times New Roman"/>
                <w:sz w:val="14"/>
                <w:szCs w:val="14"/>
              </w:rPr>
            </w:pPr>
          </w:p>
        </w:tc>
        <w:tc>
          <w:tcPr>
            <w:tcW w:w="771" w:type="dxa"/>
            <w:shd w:val="clear" w:color="auto" w:fill="auto"/>
            <w:vAlign w:val="center"/>
          </w:tcPr>
          <w:p w14:paraId="54CEEBEC" w14:textId="77777777" w:rsidR="00742E64" w:rsidRPr="000C77E1" w:rsidRDefault="00742E64" w:rsidP="00273A9C">
            <w:pPr>
              <w:jc w:val="center"/>
              <w:rPr>
                <w:rFonts w:ascii="Times New Roman" w:hAnsi="Times New Roman"/>
                <w:sz w:val="14"/>
                <w:szCs w:val="14"/>
              </w:rPr>
            </w:pPr>
          </w:p>
          <w:p w14:paraId="213D8EDC"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519E4465" w14:textId="77777777" w:rsidR="00742E64" w:rsidRPr="000C77E1" w:rsidRDefault="00742E64" w:rsidP="00273A9C">
            <w:pPr>
              <w:jc w:val="center"/>
              <w:rPr>
                <w:rFonts w:ascii="Times New Roman" w:hAnsi="Times New Roman"/>
                <w:sz w:val="14"/>
                <w:szCs w:val="14"/>
              </w:rPr>
            </w:pPr>
          </w:p>
        </w:tc>
        <w:tc>
          <w:tcPr>
            <w:tcW w:w="771" w:type="dxa"/>
            <w:shd w:val="clear" w:color="auto" w:fill="auto"/>
            <w:vAlign w:val="center"/>
          </w:tcPr>
          <w:p w14:paraId="3FB2B28E" w14:textId="77777777" w:rsidR="00742E64" w:rsidRPr="000C77E1" w:rsidRDefault="00742E64" w:rsidP="00273A9C">
            <w:pPr>
              <w:jc w:val="center"/>
              <w:rPr>
                <w:rFonts w:ascii="Times New Roman" w:hAnsi="Times New Roman"/>
                <w:sz w:val="14"/>
                <w:szCs w:val="14"/>
              </w:rPr>
            </w:pPr>
          </w:p>
          <w:p w14:paraId="4578BF9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445ABAB4" w14:textId="77777777" w:rsidR="00742E64" w:rsidRPr="000C77E1" w:rsidRDefault="00742E64" w:rsidP="00273A9C">
            <w:pPr>
              <w:jc w:val="center"/>
              <w:rPr>
                <w:rFonts w:ascii="Times New Roman" w:hAnsi="Times New Roman"/>
                <w:sz w:val="14"/>
                <w:szCs w:val="14"/>
              </w:rPr>
            </w:pPr>
          </w:p>
        </w:tc>
        <w:tc>
          <w:tcPr>
            <w:tcW w:w="771" w:type="dxa"/>
            <w:vAlign w:val="center"/>
          </w:tcPr>
          <w:p w14:paraId="67B963BB" w14:textId="77777777" w:rsidR="00742E64" w:rsidRPr="000C77E1" w:rsidRDefault="00742E64" w:rsidP="00273A9C">
            <w:pPr>
              <w:jc w:val="center"/>
              <w:rPr>
                <w:rFonts w:ascii="Times New Roman" w:hAnsi="Times New Roman"/>
                <w:sz w:val="14"/>
                <w:szCs w:val="14"/>
              </w:rPr>
            </w:pPr>
          </w:p>
          <w:p w14:paraId="4E33DCB1"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36A65163" w14:textId="77777777" w:rsidR="00742E64" w:rsidRPr="000C77E1" w:rsidRDefault="00742E64" w:rsidP="00273A9C">
            <w:pPr>
              <w:spacing w:line="276" w:lineRule="auto"/>
              <w:jc w:val="center"/>
              <w:rPr>
                <w:rFonts w:ascii="Times New Roman" w:hAnsi="Times New Roman"/>
                <w:sz w:val="14"/>
                <w:szCs w:val="14"/>
              </w:rPr>
            </w:pPr>
          </w:p>
        </w:tc>
        <w:tc>
          <w:tcPr>
            <w:tcW w:w="765" w:type="dxa"/>
            <w:vAlign w:val="center"/>
          </w:tcPr>
          <w:p w14:paraId="258D09B3" w14:textId="77777777" w:rsidR="00742E64" w:rsidRPr="000C77E1" w:rsidRDefault="00742E64" w:rsidP="00273A9C">
            <w:pPr>
              <w:jc w:val="center"/>
              <w:rPr>
                <w:rFonts w:ascii="Times New Roman" w:hAnsi="Times New Roman"/>
                <w:sz w:val="14"/>
                <w:szCs w:val="14"/>
              </w:rPr>
            </w:pPr>
          </w:p>
          <w:p w14:paraId="2EB9DD7D"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2B72C680" w14:textId="77777777" w:rsidR="00742E64" w:rsidRPr="000C77E1" w:rsidRDefault="00742E64" w:rsidP="00273A9C">
            <w:pPr>
              <w:spacing w:line="276" w:lineRule="auto"/>
              <w:jc w:val="center"/>
              <w:rPr>
                <w:rFonts w:ascii="Times New Roman" w:hAnsi="Times New Roman"/>
                <w:sz w:val="14"/>
                <w:szCs w:val="14"/>
              </w:rPr>
            </w:pPr>
          </w:p>
        </w:tc>
        <w:tc>
          <w:tcPr>
            <w:tcW w:w="708" w:type="dxa"/>
            <w:vAlign w:val="center"/>
          </w:tcPr>
          <w:p w14:paraId="6D35D7EA" w14:textId="77777777" w:rsidR="00742E64" w:rsidRPr="000C77E1" w:rsidRDefault="00742E64" w:rsidP="00273A9C">
            <w:pPr>
              <w:jc w:val="center"/>
              <w:rPr>
                <w:rFonts w:ascii="Times New Roman" w:hAnsi="Times New Roman"/>
                <w:sz w:val="14"/>
                <w:szCs w:val="14"/>
              </w:rPr>
            </w:pPr>
          </w:p>
          <w:p w14:paraId="45A92DC9"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064E4294"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035CD0F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AC9DCE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D2CCB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A89080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605FCC4"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EBEA73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321FC2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29D2C107"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C4AA768" w14:textId="77777777" w:rsidTr="00273A9C">
        <w:tc>
          <w:tcPr>
            <w:tcW w:w="629" w:type="dxa"/>
            <w:shd w:val="clear" w:color="auto" w:fill="auto"/>
          </w:tcPr>
          <w:p w14:paraId="6C2BC4D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7.2</w:t>
            </w:r>
          </w:p>
        </w:tc>
        <w:tc>
          <w:tcPr>
            <w:tcW w:w="2773" w:type="dxa"/>
            <w:shd w:val="clear" w:color="auto" w:fill="auto"/>
          </w:tcPr>
          <w:p w14:paraId="662A6F6C"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шт.</w:t>
            </w:r>
          </w:p>
        </w:tc>
        <w:tc>
          <w:tcPr>
            <w:tcW w:w="770" w:type="dxa"/>
            <w:shd w:val="clear" w:color="auto" w:fill="auto"/>
            <w:vAlign w:val="center"/>
          </w:tcPr>
          <w:p w14:paraId="050178DA"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485E4EA"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0" w:type="dxa"/>
            <w:shd w:val="clear" w:color="auto" w:fill="auto"/>
            <w:vAlign w:val="center"/>
          </w:tcPr>
          <w:p w14:paraId="3FABB4C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39442DD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079F2CE8"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008A82A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65" w:type="dxa"/>
            <w:vAlign w:val="center"/>
          </w:tcPr>
          <w:p w14:paraId="5CC3B169"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8" w:type="dxa"/>
            <w:vAlign w:val="center"/>
          </w:tcPr>
          <w:p w14:paraId="5A79FA70"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840" w:type="dxa"/>
            <w:vMerge/>
            <w:shd w:val="clear" w:color="auto" w:fill="auto"/>
          </w:tcPr>
          <w:p w14:paraId="1489723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7EF14B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9FAE34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8ED441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15A6D3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51CB3A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925750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D08239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3DD6ABA" w14:textId="77777777" w:rsidTr="00273A9C">
        <w:tc>
          <w:tcPr>
            <w:tcW w:w="629" w:type="dxa"/>
            <w:shd w:val="clear" w:color="auto" w:fill="auto"/>
          </w:tcPr>
          <w:p w14:paraId="6705202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7.3</w:t>
            </w:r>
          </w:p>
        </w:tc>
        <w:tc>
          <w:tcPr>
            <w:tcW w:w="2773" w:type="dxa"/>
            <w:shd w:val="clear" w:color="auto" w:fill="auto"/>
          </w:tcPr>
          <w:p w14:paraId="4AAFCDDD"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 xml:space="preserve">Уборка мусора по тротуарам, газонам, скверам, </w:t>
            </w:r>
            <w:proofErr w:type="spellStart"/>
            <w:r w:rsidRPr="000C77E1">
              <w:rPr>
                <w:rFonts w:ascii="Times New Roman" w:hAnsi="Times New Roman"/>
                <w:sz w:val="18"/>
                <w:szCs w:val="18"/>
              </w:rPr>
              <w:t>пог.м</w:t>
            </w:r>
            <w:proofErr w:type="spellEnd"/>
            <w:r w:rsidRPr="000C77E1">
              <w:rPr>
                <w:rFonts w:ascii="Times New Roman" w:hAnsi="Times New Roman"/>
                <w:sz w:val="18"/>
                <w:szCs w:val="18"/>
              </w:rPr>
              <w:t>.</w:t>
            </w:r>
          </w:p>
        </w:tc>
        <w:tc>
          <w:tcPr>
            <w:tcW w:w="770" w:type="dxa"/>
            <w:shd w:val="clear" w:color="auto" w:fill="auto"/>
            <w:vAlign w:val="center"/>
          </w:tcPr>
          <w:p w14:paraId="5579729F"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F2F27B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0" w:type="dxa"/>
            <w:shd w:val="clear" w:color="auto" w:fill="auto"/>
            <w:vAlign w:val="center"/>
          </w:tcPr>
          <w:p w14:paraId="3F1344D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6143B547"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7D8E5D33"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599A69C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65" w:type="dxa"/>
            <w:vAlign w:val="center"/>
          </w:tcPr>
          <w:p w14:paraId="13D8179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8" w:type="dxa"/>
            <w:vAlign w:val="center"/>
          </w:tcPr>
          <w:p w14:paraId="640E973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840" w:type="dxa"/>
            <w:vMerge/>
            <w:shd w:val="clear" w:color="auto" w:fill="auto"/>
          </w:tcPr>
          <w:p w14:paraId="1ECCB14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DBA2B3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A18B3D2"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0B76D2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7E2962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AA65597"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A2E72E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2FA3559"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2ED545C" w14:textId="77777777" w:rsidTr="00273A9C">
        <w:tc>
          <w:tcPr>
            <w:tcW w:w="629" w:type="dxa"/>
            <w:shd w:val="clear" w:color="auto" w:fill="auto"/>
          </w:tcPr>
          <w:p w14:paraId="205441C8"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7.4</w:t>
            </w:r>
          </w:p>
        </w:tc>
        <w:tc>
          <w:tcPr>
            <w:tcW w:w="2773" w:type="dxa"/>
            <w:shd w:val="clear" w:color="auto" w:fill="auto"/>
          </w:tcPr>
          <w:p w14:paraId="5B6C51D3"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3</w:t>
            </w:r>
          </w:p>
        </w:tc>
        <w:tc>
          <w:tcPr>
            <w:tcW w:w="770" w:type="dxa"/>
            <w:shd w:val="clear" w:color="auto" w:fill="auto"/>
            <w:vAlign w:val="center"/>
          </w:tcPr>
          <w:p w14:paraId="658BE005"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21E0DE3"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160790CA"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3B4A484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BC2F2A1"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70E2DE7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65" w:type="dxa"/>
            <w:vAlign w:val="center"/>
          </w:tcPr>
          <w:p w14:paraId="4A7E0646"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8" w:type="dxa"/>
            <w:vAlign w:val="center"/>
          </w:tcPr>
          <w:p w14:paraId="5FC3935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840" w:type="dxa"/>
            <w:vMerge/>
            <w:shd w:val="clear" w:color="auto" w:fill="auto"/>
          </w:tcPr>
          <w:p w14:paraId="6CF8E16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ECE47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506A42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AD3E84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E828E2F"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195893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0BE3BF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D0FD1B7"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A2A58CC" w14:textId="77777777" w:rsidTr="00273A9C">
        <w:tc>
          <w:tcPr>
            <w:tcW w:w="629" w:type="dxa"/>
            <w:shd w:val="clear" w:color="auto" w:fill="auto"/>
          </w:tcPr>
          <w:p w14:paraId="45CA496E"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8</w:t>
            </w:r>
          </w:p>
        </w:tc>
        <w:tc>
          <w:tcPr>
            <w:tcW w:w="2773" w:type="dxa"/>
            <w:shd w:val="clear" w:color="auto" w:fill="auto"/>
          </w:tcPr>
          <w:p w14:paraId="7C6FCC09"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Очистка территории от снега и наледи</w:t>
            </w:r>
          </w:p>
        </w:tc>
        <w:tc>
          <w:tcPr>
            <w:tcW w:w="770" w:type="dxa"/>
            <w:shd w:val="clear" w:color="auto" w:fill="auto"/>
          </w:tcPr>
          <w:p w14:paraId="67F3759F"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1F43473" w14:textId="77777777" w:rsidR="00742E64" w:rsidRPr="000C77E1" w:rsidRDefault="00742E64" w:rsidP="00273A9C">
            <w:pPr>
              <w:jc w:val="center"/>
              <w:rPr>
                <w:rFonts w:ascii="Times New Roman" w:hAnsi="Times New Roman"/>
                <w:sz w:val="14"/>
                <w:szCs w:val="14"/>
              </w:rPr>
            </w:pPr>
          </w:p>
        </w:tc>
        <w:tc>
          <w:tcPr>
            <w:tcW w:w="770" w:type="dxa"/>
            <w:shd w:val="clear" w:color="auto" w:fill="auto"/>
          </w:tcPr>
          <w:p w14:paraId="108CD188" w14:textId="77777777" w:rsidR="00742E64" w:rsidRPr="000C77E1" w:rsidRDefault="00742E64" w:rsidP="00273A9C">
            <w:pPr>
              <w:jc w:val="center"/>
              <w:rPr>
                <w:rFonts w:ascii="Times New Roman" w:hAnsi="Times New Roman"/>
                <w:sz w:val="14"/>
                <w:szCs w:val="14"/>
              </w:rPr>
            </w:pPr>
          </w:p>
        </w:tc>
        <w:tc>
          <w:tcPr>
            <w:tcW w:w="771" w:type="dxa"/>
            <w:shd w:val="clear" w:color="auto" w:fill="auto"/>
          </w:tcPr>
          <w:p w14:paraId="054F1944" w14:textId="77777777" w:rsidR="00742E64" w:rsidRPr="000C77E1" w:rsidRDefault="00742E64" w:rsidP="00273A9C">
            <w:pPr>
              <w:jc w:val="center"/>
              <w:rPr>
                <w:rFonts w:ascii="Times New Roman" w:hAnsi="Times New Roman"/>
                <w:sz w:val="14"/>
                <w:szCs w:val="14"/>
              </w:rPr>
            </w:pPr>
          </w:p>
        </w:tc>
        <w:tc>
          <w:tcPr>
            <w:tcW w:w="771" w:type="dxa"/>
            <w:shd w:val="clear" w:color="auto" w:fill="auto"/>
          </w:tcPr>
          <w:p w14:paraId="4688FB6D" w14:textId="77777777" w:rsidR="00742E64" w:rsidRPr="000C77E1" w:rsidRDefault="00742E64" w:rsidP="00273A9C">
            <w:pPr>
              <w:jc w:val="center"/>
              <w:rPr>
                <w:rFonts w:ascii="Times New Roman" w:hAnsi="Times New Roman"/>
                <w:sz w:val="14"/>
                <w:szCs w:val="14"/>
              </w:rPr>
            </w:pPr>
          </w:p>
        </w:tc>
        <w:tc>
          <w:tcPr>
            <w:tcW w:w="771" w:type="dxa"/>
          </w:tcPr>
          <w:p w14:paraId="10226782"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12E990B7"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25616F95"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26027C5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86843C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2FD425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8E813E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A4F3849"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7C2F466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CAC96E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4256898"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038917CC" w14:textId="77777777" w:rsidTr="00273A9C">
        <w:trPr>
          <w:trHeight w:val="549"/>
        </w:trPr>
        <w:tc>
          <w:tcPr>
            <w:tcW w:w="629" w:type="dxa"/>
            <w:shd w:val="clear" w:color="auto" w:fill="auto"/>
          </w:tcPr>
          <w:p w14:paraId="759D722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8.1</w:t>
            </w:r>
          </w:p>
        </w:tc>
        <w:tc>
          <w:tcPr>
            <w:tcW w:w="2773" w:type="dxa"/>
            <w:shd w:val="clear" w:color="auto" w:fill="auto"/>
          </w:tcPr>
          <w:p w14:paraId="34325A61"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Очистка территории от снега и наледи, м</w:t>
            </w:r>
            <w:r w:rsidRPr="000C77E1">
              <w:rPr>
                <w:rFonts w:ascii="Times New Roman" w:hAnsi="Times New Roman"/>
                <w:sz w:val="18"/>
                <w:szCs w:val="18"/>
                <w:vertAlign w:val="superscript"/>
              </w:rPr>
              <w:t>2</w:t>
            </w:r>
          </w:p>
        </w:tc>
        <w:tc>
          <w:tcPr>
            <w:tcW w:w="770" w:type="dxa"/>
            <w:shd w:val="clear" w:color="auto" w:fill="auto"/>
            <w:vAlign w:val="center"/>
          </w:tcPr>
          <w:p w14:paraId="0AC204E5"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0428DD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0" w:type="dxa"/>
            <w:shd w:val="clear" w:color="auto" w:fill="auto"/>
            <w:vAlign w:val="center"/>
          </w:tcPr>
          <w:p w14:paraId="2449853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1 729 640</w:t>
            </w:r>
          </w:p>
        </w:tc>
        <w:tc>
          <w:tcPr>
            <w:tcW w:w="771" w:type="dxa"/>
            <w:shd w:val="clear" w:color="auto" w:fill="auto"/>
            <w:vAlign w:val="center"/>
          </w:tcPr>
          <w:p w14:paraId="33879932" w14:textId="77777777" w:rsidR="00742E64" w:rsidRPr="000C77E1" w:rsidRDefault="00742E64" w:rsidP="00273A9C">
            <w:pPr>
              <w:jc w:val="center"/>
              <w:rPr>
                <w:rFonts w:ascii="Times New Roman" w:hAnsi="Times New Roman"/>
                <w:sz w:val="14"/>
                <w:szCs w:val="14"/>
              </w:rPr>
            </w:pPr>
            <w:r>
              <w:rPr>
                <w:rFonts w:ascii="Times New Roman" w:hAnsi="Times New Roman"/>
                <w:sz w:val="14"/>
                <w:szCs w:val="14"/>
              </w:rPr>
              <w:t>1726034,3</w:t>
            </w:r>
          </w:p>
        </w:tc>
        <w:tc>
          <w:tcPr>
            <w:tcW w:w="771" w:type="dxa"/>
            <w:shd w:val="clear" w:color="auto" w:fill="auto"/>
            <w:vAlign w:val="center"/>
          </w:tcPr>
          <w:p w14:paraId="740CD852" w14:textId="77777777" w:rsidR="00742E64" w:rsidRPr="000C77E1" w:rsidRDefault="00742E64" w:rsidP="00273A9C">
            <w:pPr>
              <w:jc w:val="center"/>
              <w:rPr>
                <w:rFonts w:ascii="Times New Roman" w:hAnsi="Times New Roman"/>
                <w:sz w:val="14"/>
                <w:szCs w:val="14"/>
              </w:rPr>
            </w:pPr>
            <w:r>
              <w:rPr>
                <w:rFonts w:ascii="Times New Roman" w:hAnsi="Times New Roman"/>
                <w:sz w:val="14"/>
                <w:szCs w:val="14"/>
              </w:rPr>
              <w:t>1726034,3</w:t>
            </w:r>
          </w:p>
        </w:tc>
        <w:tc>
          <w:tcPr>
            <w:tcW w:w="771" w:type="dxa"/>
            <w:vAlign w:val="center"/>
          </w:tcPr>
          <w:p w14:paraId="2BD3B4B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65" w:type="dxa"/>
            <w:vAlign w:val="center"/>
          </w:tcPr>
          <w:p w14:paraId="73C935F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8" w:type="dxa"/>
            <w:vAlign w:val="center"/>
          </w:tcPr>
          <w:p w14:paraId="0928EC6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840" w:type="dxa"/>
            <w:vMerge/>
            <w:shd w:val="clear" w:color="auto" w:fill="auto"/>
          </w:tcPr>
          <w:p w14:paraId="0201D59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B6C58E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69B553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021BBE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933913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A560F0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28BF7B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EAAA502"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3E3F8A1" w14:textId="77777777" w:rsidTr="00273A9C">
        <w:tc>
          <w:tcPr>
            <w:tcW w:w="629" w:type="dxa"/>
            <w:shd w:val="clear" w:color="auto" w:fill="auto"/>
          </w:tcPr>
          <w:p w14:paraId="3D629DF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9</w:t>
            </w:r>
          </w:p>
        </w:tc>
        <w:tc>
          <w:tcPr>
            <w:tcW w:w="2773" w:type="dxa"/>
            <w:shd w:val="clear" w:color="auto" w:fill="auto"/>
          </w:tcPr>
          <w:p w14:paraId="0B52D0B2"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Ликвидация скользкости</w:t>
            </w:r>
          </w:p>
        </w:tc>
        <w:tc>
          <w:tcPr>
            <w:tcW w:w="770" w:type="dxa"/>
            <w:shd w:val="clear" w:color="auto" w:fill="auto"/>
          </w:tcPr>
          <w:p w14:paraId="031CE67A"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6C29770" w14:textId="77777777" w:rsidR="00742E64" w:rsidRPr="000C77E1" w:rsidRDefault="00742E64" w:rsidP="00273A9C">
            <w:pPr>
              <w:spacing w:line="276" w:lineRule="auto"/>
              <w:jc w:val="center"/>
              <w:rPr>
                <w:rFonts w:ascii="Times New Roman" w:hAnsi="Times New Roman"/>
                <w:sz w:val="16"/>
                <w:szCs w:val="16"/>
              </w:rPr>
            </w:pPr>
          </w:p>
        </w:tc>
        <w:tc>
          <w:tcPr>
            <w:tcW w:w="770" w:type="dxa"/>
            <w:shd w:val="clear" w:color="auto" w:fill="auto"/>
          </w:tcPr>
          <w:p w14:paraId="7238513E" w14:textId="77777777" w:rsidR="00742E64" w:rsidRPr="000C77E1" w:rsidRDefault="00742E64" w:rsidP="00273A9C">
            <w:pPr>
              <w:rPr>
                <w:rFonts w:ascii="Times New Roman" w:hAnsi="Times New Roman"/>
                <w:sz w:val="16"/>
                <w:szCs w:val="16"/>
              </w:rPr>
            </w:pPr>
          </w:p>
        </w:tc>
        <w:tc>
          <w:tcPr>
            <w:tcW w:w="771" w:type="dxa"/>
            <w:shd w:val="clear" w:color="auto" w:fill="auto"/>
          </w:tcPr>
          <w:p w14:paraId="7591B923" w14:textId="77777777" w:rsidR="00742E64" w:rsidRPr="000C77E1" w:rsidRDefault="00742E64" w:rsidP="00273A9C">
            <w:pPr>
              <w:rPr>
                <w:rFonts w:ascii="Times New Roman" w:hAnsi="Times New Roman"/>
                <w:sz w:val="16"/>
                <w:szCs w:val="16"/>
              </w:rPr>
            </w:pPr>
          </w:p>
        </w:tc>
        <w:tc>
          <w:tcPr>
            <w:tcW w:w="771" w:type="dxa"/>
            <w:shd w:val="clear" w:color="auto" w:fill="auto"/>
          </w:tcPr>
          <w:p w14:paraId="72786DEC" w14:textId="77777777" w:rsidR="00742E64" w:rsidRPr="000C77E1" w:rsidRDefault="00742E64" w:rsidP="00273A9C">
            <w:pPr>
              <w:rPr>
                <w:rFonts w:ascii="Times New Roman" w:hAnsi="Times New Roman"/>
                <w:sz w:val="16"/>
                <w:szCs w:val="16"/>
              </w:rPr>
            </w:pPr>
          </w:p>
        </w:tc>
        <w:tc>
          <w:tcPr>
            <w:tcW w:w="771" w:type="dxa"/>
          </w:tcPr>
          <w:p w14:paraId="111DDA78" w14:textId="77777777" w:rsidR="00742E64" w:rsidRPr="000C77E1" w:rsidRDefault="00742E64" w:rsidP="00273A9C">
            <w:pPr>
              <w:spacing w:line="276" w:lineRule="auto"/>
              <w:jc w:val="center"/>
              <w:rPr>
                <w:rFonts w:ascii="Times New Roman" w:hAnsi="Times New Roman"/>
                <w:sz w:val="26"/>
                <w:szCs w:val="26"/>
              </w:rPr>
            </w:pPr>
          </w:p>
        </w:tc>
        <w:tc>
          <w:tcPr>
            <w:tcW w:w="765" w:type="dxa"/>
          </w:tcPr>
          <w:p w14:paraId="4152D814" w14:textId="77777777" w:rsidR="00742E64" w:rsidRPr="000C77E1" w:rsidRDefault="00742E64" w:rsidP="00273A9C">
            <w:pPr>
              <w:spacing w:line="276" w:lineRule="auto"/>
              <w:jc w:val="center"/>
              <w:rPr>
                <w:rFonts w:ascii="Times New Roman" w:hAnsi="Times New Roman"/>
                <w:sz w:val="26"/>
                <w:szCs w:val="26"/>
              </w:rPr>
            </w:pPr>
          </w:p>
        </w:tc>
        <w:tc>
          <w:tcPr>
            <w:tcW w:w="708" w:type="dxa"/>
          </w:tcPr>
          <w:p w14:paraId="223850BB" w14:textId="77777777" w:rsidR="00742E64" w:rsidRPr="000C77E1" w:rsidRDefault="00742E64" w:rsidP="00273A9C">
            <w:pPr>
              <w:spacing w:line="276" w:lineRule="auto"/>
              <w:jc w:val="center"/>
              <w:rPr>
                <w:rFonts w:ascii="Times New Roman" w:hAnsi="Times New Roman"/>
                <w:sz w:val="26"/>
                <w:szCs w:val="26"/>
              </w:rPr>
            </w:pPr>
          </w:p>
        </w:tc>
        <w:tc>
          <w:tcPr>
            <w:tcW w:w="840" w:type="dxa"/>
            <w:vMerge/>
            <w:shd w:val="clear" w:color="auto" w:fill="auto"/>
          </w:tcPr>
          <w:p w14:paraId="657DEB2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AB2189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D67581E"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0AC2DE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869907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4D8231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2C7C90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577116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A854D39" w14:textId="77777777" w:rsidTr="00273A9C">
        <w:tc>
          <w:tcPr>
            <w:tcW w:w="629" w:type="dxa"/>
            <w:shd w:val="clear" w:color="auto" w:fill="auto"/>
          </w:tcPr>
          <w:p w14:paraId="0BC632B3"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9.1</w:t>
            </w:r>
          </w:p>
        </w:tc>
        <w:tc>
          <w:tcPr>
            <w:tcW w:w="2773" w:type="dxa"/>
            <w:shd w:val="clear" w:color="auto" w:fill="auto"/>
          </w:tcPr>
          <w:p w14:paraId="4D93BA65"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Ликвидация скользкости, м</w:t>
            </w:r>
            <w:r w:rsidRPr="000C77E1">
              <w:rPr>
                <w:rFonts w:ascii="Times New Roman" w:hAnsi="Times New Roman"/>
                <w:sz w:val="18"/>
                <w:szCs w:val="18"/>
                <w:vertAlign w:val="superscript"/>
              </w:rPr>
              <w:t>2</w:t>
            </w:r>
          </w:p>
        </w:tc>
        <w:tc>
          <w:tcPr>
            <w:tcW w:w="770" w:type="dxa"/>
            <w:shd w:val="clear" w:color="auto" w:fill="auto"/>
            <w:vAlign w:val="center"/>
          </w:tcPr>
          <w:p w14:paraId="37628577"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9A6F8B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188 445</w:t>
            </w:r>
          </w:p>
        </w:tc>
        <w:tc>
          <w:tcPr>
            <w:tcW w:w="770" w:type="dxa"/>
            <w:shd w:val="clear" w:color="auto" w:fill="auto"/>
            <w:vAlign w:val="center"/>
          </w:tcPr>
          <w:p w14:paraId="75A0D0E2"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357A5BB9"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321D9828"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vAlign w:val="center"/>
          </w:tcPr>
          <w:p w14:paraId="3463091A"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65" w:type="dxa"/>
            <w:vAlign w:val="center"/>
          </w:tcPr>
          <w:p w14:paraId="56610ABA"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8" w:type="dxa"/>
            <w:vAlign w:val="center"/>
          </w:tcPr>
          <w:p w14:paraId="63E56B11"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840" w:type="dxa"/>
            <w:vMerge/>
            <w:shd w:val="clear" w:color="auto" w:fill="auto"/>
          </w:tcPr>
          <w:p w14:paraId="734961C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1394A7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DEA872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950C24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A3A2498"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739A85E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A10C37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0279B80"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964708E" w14:textId="77777777" w:rsidTr="00273A9C">
        <w:tc>
          <w:tcPr>
            <w:tcW w:w="629" w:type="dxa"/>
            <w:shd w:val="clear" w:color="auto" w:fill="auto"/>
          </w:tcPr>
          <w:p w14:paraId="76F067BC"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10</w:t>
            </w:r>
          </w:p>
        </w:tc>
        <w:tc>
          <w:tcPr>
            <w:tcW w:w="2773" w:type="dxa"/>
            <w:shd w:val="clear" w:color="auto" w:fill="auto"/>
          </w:tcPr>
          <w:p w14:paraId="7FC883F0"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Содержание деревьев и кустарников</w:t>
            </w:r>
          </w:p>
        </w:tc>
        <w:tc>
          <w:tcPr>
            <w:tcW w:w="770" w:type="dxa"/>
            <w:shd w:val="clear" w:color="auto" w:fill="auto"/>
          </w:tcPr>
          <w:p w14:paraId="4A7A9D13"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5CE8CABA" w14:textId="77777777" w:rsidR="00742E64" w:rsidRPr="000C77E1" w:rsidRDefault="00742E64" w:rsidP="00273A9C">
            <w:pPr>
              <w:spacing w:line="276" w:lineRule="auto"/>
              <w:jc w:val="center"/>
              <w:rPr>
                <w:rFonts w:ascii="Times New Roman" w:hAnsi="Times New Roman"/>
                <w:sz w:val="16"/>
                <w:szCs w:val="16"/>
              </w:rPr>
            </w:pPr>
          </w:p>
        </w:tc>
        <w:tc>
          <w:tcPr>
            <w:tcW w:w="770" w:type="dxa"/>
            <w:shd w:val="clear" w:color="auto" w:fill="auto"/>
          </w:tcPr>
          <w:p w14:paraId="69B61FD4" w14:textId="77777777" w:rsidR="00742E64" w:rsidRPr="000C77E1" w:rsidRDefault="00742E64" w:rsidP="00273A9C">
            <w:pPr>
              <w:rPr>
                <w:rFonts w:ascii="Times New Roman" w:hAnsi="Times New Roman"/>
                <w:sz w:val="16"/>
                <w:szCs w:val="16"/>
              </w:rPr>
            </w:pPr>
          </w:p>
        </w:tc>
        <w:tc>
          <w:tcPr>
            <w:tcW w:w="771" w:type="dxa"/>
            <w:shd w:val="clear" w:color="auto" w:fill="auto"/>
          </w:tcPr>
          <w:p w14:paraId="0AEFF531" w14:textId="77777777" w:rsidR="00742E64" w:rsidRPr="000C77E1" w:rsidRDefault="00742E64" w:rsidP="00273A9C">
            <w:pPr>
              <w:rPr>
                <w:rFonts w:ascii="Times New Roman" w:hAnsi="Times New Roman"/>
                <w:sz w:val="14"/>
                <w:szCs w:val="14"/>
              </w:rPr>
            </w:pPr>
          </w:p>
        </w:tc>
        <w:tc>
          <w:tcPr>
            <w:tcW w:w="771" w:type="dxa"/>
            <w:shd w:val="clear" w:color="auto" w:fill="auto"/>
          </w:tcPr>
          <w:p w14:paraId="329DFEDE" w14:textId="77777777" w:rsidR="00742E64" w:rsidRPr="000C77E1" w:rsidRDefault="00742E64" w:rsidP="00273A9C">
            <w:pPr>
              <w:rPr>
                <w:rFonts w:ascii="Times New Roman" w:hAnsi="Times New Roman"/>
                <w:sz w:val="14"/>
                <w:szCs w:val="14"/>
              </w:rPr>
            </w:pPr>
          </w:p>
        </w:tc>
        <w:tc>
          <w:tcPr>
            <w:tcW w:w="771" w:type="dxa"/>
          </w:tcPr>
          <w:p w14:paraId="7247489D" w14:textId="77777777" w:rsidR="00742E64" w:rsidRPr="000C77E1" w:rsidRDefault="00742E64" w:rsidP="00273A9C">
            <w:pPr>
              <w:spacing w:line="276" w:lineRule="auto"/>
              <w:jc w:val="center"/>
              <w:rPr>
                <w:rFonts w:ascii="Times New Roman" w:hAnsi="Times New Roman"/>
                <w:sz w:val="26"/>
                <w:szCs w:val="26"/>
              </w:rPr>
            </w:pPr>
          </w:p>
        </w:tc>
        <w:tc>
          <w:tcPr>
            <w:tcW w:w="765" w:type="dxa"/>
          </w:tcPr>
          <w:p w14:paraId="33B99131" w14:textId="77777777" w:rsidR="00742E64" w:rsidRPr="000C77E1" w:rsidRDefault="00742E64" w:rsidP="00273A9C">
            <w:pPr>
              <w:spacing w:line="276" w:lineRule="auto"/>
              <w:jc w:val="center"/>
              <w:rPr>
                <w:rFonts w:ascii="Times New Roman" w:hAnsi="Times New Roman"/>
                <w:sz w:val="26"/>
                <w:szCs w:val="26"/>
              </w:rPr>
            </w:pPr>
          </w:p>
        </w:tc>
        <w:tc>
          <w:tcPr>
            <w:tcW w:w="708" w:type="dxa"/>
          </w:tcPr>
          <w:p w14:paraId="7103DCD7" w14:textId="77777777" w:rsidR="00742E64" w:rsidRPr="000C77E1" w:rsidRDefault="00742E64" w:rsidP="00273A9C">
            <w:pPr>
              <w:spacing w:line="276" w:lineRule="auto"/>
              <w:jc w:val="center"/>
              <w:rPr>
                <w:rFonts w:ascii="Times New Roman" w:hAnsi="Times New Roman"/>
                <w:sz w:val="26"/>
                <w:szCs w:val="26"/>
              </w:rPr>
            </w:pPr>
          </w:p>
        </w:tc>
        <w:tc>
          <w:tcPr>
            <w:tcW w:w="840" w:type="dxa"/>
            <w:vMerge/>
            <w:shd w:val="clear" w:color="auto" w:fill="auto"/>
          </w:tcPr>
          <w:p w14:paraId="3C3C0E5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6FF826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33AEFA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709B18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9EBDD90"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389F912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5C90C66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9186EEE"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DC10A34" w14:textId="77777777" w:rsidTr="00273A9C">
        <w:tc>
          <w:tcPr>
            <w:tcW w:w="629" w:type="dxa"/>
            <w:shd w:val="clear" w:color="auto" w:fill="auto"/>
          </w:tcPr>
          <w:p w14:paraId="1D3EFE76"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10.1</w:t>
            </w:r>
          </w:p>
        </w:tc>
        <w:tc>
          <w:tcPr>
            <w:tcW w:w="2773" w:type="dxa"/>
            <w:shd w:val="clear" w:color="auto" w:fill="auto"/>
          </w:tcPr>
          <w:p w14:paraId="14B4A68C"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деревьев и кустарников, ед.</w:t>
            </w:r>
          </w:p>
        </w:tc>
        <w:tc>
          <w:tcPr>
            <w:tcW w:w="770" w:type="dxa"/>
            <w:shd w:val="clear" w:color="auto" w:fill="auto"/>
            <w:vAlign w:val="center"/>
          </w:tcPr>
          <w:p w14:paraId="71660CBE"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7303C49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7299C08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0F7BD5A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1CBF728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779A8F18"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65" w:type="dxa"/>
            <w:vAlign w:val="center"/>
          </w:tcPr>
          <w:p w14:paraId="7F707FEE"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8" w:type="dxa"/>
            <w:vAlign w:val="center"/>
          </w:tcPr>
          <w:p w14:paraId="19E8C32D"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840" w:type="dxa"/>
            <w:vMerge/>
            <w:shd w:val="clear" w:color="auto" w:fill="auto"/>
          </w:tcPr>
          <w:p w14:paraId="1194569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2CB80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40E9D6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FBA250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32B8ADC"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87AE36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D73ADB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29DBBBD1" w14:textId="77777777" w:rsidR="00742E64" w:rsidRPr="000C77E1" w:rsidRDefault="00742E64" w:rsidP="00273A9C">
            <w:pPr>
              <w:spacing w:line="276" w:lineRule="auto"/>
              <w:jc w:val="center"/>
              <w:rPr>
                <w:rFonts w:ascii="Times New Roman" w:hAnsi="Times New Roman"/>
                <w:sz w:val="26"/>
                <w:szCs w:val="26"/>
              </w:rPr>
            </w:pPr>
          </w:p>
        </w:tc>
      </w:tr>
    </w:tbl>
    <w:p w14:paraId="0BC18549" w14:textId="77777777" w:rsidR="00D150CF" w:rsidRPr="000C77E1" w:rsidRDefault="00D150CF" w:rsidP="00D150CF">
      <w:pPr>
        <w:spacing w:line="276" w:lineRule="auto"/>
        <w:rPr>
          <w:rFonts w:ascii="Times New Roman" w:hAnsi="Times New Roman"/>
          <w:sz w:val="26"/>
          <w:szCs w:val="26"/>
        </w:rPr>
      </w:pPr>
    </w:p>
    <w:p w14:paraId="1A22E63D" w14:textId="77777777" w:rsidR="00D150CF" w:rsidRPr="000C77E1" w:rsidRDefault="00D150CF" w:rsidP="00D150CF">
      <w:pPr>
        <w:spacing w:line="276" w:lineRule="auto"/>
        <w:rPr>
          <w:rFonts w:ascii="Times New Roman" w:hAnsi="Times New Roman"/>
          <w:sz w:val="26"/>
          <w:szCs w:val="26"/>
        </w:rPr>
      </w:pPr>
    </w:p>
    <w:p w14:paraId="47E765C9"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149A33E" w14:textId="77777777" w:rsidR="004241FE" w:rsidRPr="000C77E1" w:rsidRDefault="004241FE" w:rsidP="00887992">
      <w:pPr>
        <w:pStyle w:val="aa"/>
        <w:tabs>
          <w:tab w:val="left" w:pos="5640"/>
        </w:tabs>
        <w:spacing w:before="0" w:beforeAutospacing="0" w:after="0" w:afterAutospacing="0" w:line="276" w:lineRule="auto"/>
        <w:rPr>
          <w:sz w:val="26"/>
          <w:szCs w:val="26"/>
        </w:rPr>
      </w:pPr>
    </w:p>
    <w:p w14:paraId="5FB5DB5B" w14:textId="4A52AF2D"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p w14:paraId="61172830" w14:textId="506DA748"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19B759F0" w14:textId="77777777"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5EAD0BE5" w14:textId="77777777"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sectPr w:rsidR="004241FE" w:rsidRPr="000C77E1" w:rsidSect="00CB3A3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B31C" w14:textId="77777777" w:rsidR="00FF5A9F" w:rsidRDefault="00FF5A9F" w:rsidP="004241FE">
      <w:pPr>
        <w:spacing w:after="0" w:line="240" w:lineRule="auto"/>
      </w:pPr>
      <w:r>
        <w:separator/>
      </w:r>
    </w:p>
  </w:endnote>
  <w:endnote w:type="continuationSeparator" w:id="0">
    <w:p w14:paraId="1DEF8C18" w14:textId="77777777" w:rsidR="00FF5A9F" w:rsidRDefault="00FF5A9F"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FA43" w14:textId="77777777" w:rsidR="00575166" w:rsidRDefault="00575166">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E8F6" w14:textId="77777777" w:rsidR="00575166" w:rsidRDefault="00575166">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67F3" w14:textId="77777777" w:rsidR="00575166" w:rsidRDefault="0057516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2854A" w14:textId="77777777" w:rsidR="00FF5A9F" w:rsidRDefault="00FF5A9F" w:rsidP="004241FE">
      <w:pPr>
        <w:spacing w:after="0" w:line="240" w:lineRule="auto"/>
      </w:pPr>
      <w:r>
        <w:separator/>
      </w:r>
    </w:p>
  </w:footnote>
  <w:footnote w:type="continuationSeparator" w:id="0">
    <w:p w14:paraId="4707E37B" w14:textId="77777777" w:rsidR="00FF5A9F" w:rsidRDefault="00FF5A9F" w:rsidP="0042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3A26" w14:textId="77777777" w:rsidR="00575166" w:rsidRDefault="00575166">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BBED" w14:textId="77777777" w:rsidR="00575166" w:rsidRDefault="00575166">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A219" w14:textId="77777777" w:rsidR="00575166" w:rsidRDefault="0057516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26F8"/>
    <w:rsid w:val="00057EC6"/>
    <w:rsid w:val="000650E0"/>
    <w:rsid w:val="0007048E"/>
    <w:rsid w:val="00072318"/>
    <w:rsid w:val="00074713"/>
    <w:rsid w:val="000833D8"/>
    <w:rsid w:val="00087704"/>
    <w:rsid w:val="00087A34"/>
    <w:rsid w:val="000949F0"/>
    <w:rsid w:val="000B25BF"/>
    <w:rsid w:val="000C62F9"/>
    <w:rsid w:val="000C77E1"/>
    <w:rsid w:val="000D1214"/>
    <w:rsid w:val="000D33C3"/>
    <w:rsid w:val="000D61FF"/>
    <w:rsid w:val="000D721E"/>
    <w:rsid w:val="000E0916"/>
    <w:rsid w:val="000E5163"/>
    <w:rsid w:val="000F472F"/>
    <w:rsid w:val="000F6929"/>
    <w:rsid w:val="00104B01"/>
    <w:rsid w:val="001133D8"/>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A0708"/>
    <w:rsid w:val="001A3EAE"/>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35C4E"/>
    <w:rsid w:val="00242A65"/>
    <w:rsid w:val="00250B04"/>
    <w:rsid w:val="0025371F"/>
    <w:rsid w:val="002645B1"/>
    <w:rsid w:val="00266914"/>
    <w:rsid w:val="00266F0A"/>
    <w:rsid w:val="0027493C"/>
    <w:rsid w:val="00276AC7"/>
    <w:rsid w:val="002873F4"/>
    <w:rsid w:val="00287498"/>
    <w:rsid w:val="00291B01"/>
    <w:rsid w:val="00292C51"/>
    <w:rsid w:val="002A19D8"/>
    <w:rsid w:val="002C3057"/>
    <w:rsid w:val="002C3CA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41FE"/>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36DE4"/>
    <w:rsid w:val="00555162"/>
    <w:rsid w:val="00564D30"/>
    <w:rsid w:val="00575166"/>
    <w:rsid w:val="00577A43"/>
    <w:rsid w:val="0058122D"/>
    <w:rsid w:val="00590753"/>
    <w:rsid w:val="005925C0"/>
    <w:rsid w:val="005B545C"/>
    <w:rsid w:val="005D167B"/>
    <w:rsid w:val="005F206A"/>
    <w:rsid w:val="00605073"/>
    <w:rsid w:val="00607909"/>
    <w:rsid w:val="00607E92"/>
    <w:rsid w:val="006266C3"/>
    <w:rsid w:val="0062721E"/>
    <w:rsid w:val="0064307A"/>
    <w:rsid w:val="00643BF6"/>
    <w:rsid w:val="00643BF7"/>
    <w:rsid w:val="00644032"/>
    <w:rsid w:val="00645596"/>
    <w:rsid w:val="0065479F"/>
    <w:rsid w:val="00663C78"/>
    <w:rsid w:val="00673922"/>
    <w:rsid w:val="00674B5A"/>
    <w:rsid w:val="00685CD9"/>
    <w:rsid w:val="0068743D"/>
    <w:rsid w:val="006A38BD"/>
    <w:rsid w:val="006A3920"/>
    <w:rsid w:val="006B0A4B"/>
    <w:rsid w:val="006B1284"/>
    <w:rsid w:val="006B7AD8"/>
    <w:rsid w:val="006D6C97"/>
    <w:rsid w:val="006E12BE"/>
    <w:rsid w:val="006E574F"/>
    <w:rsid w:val="006E786E"/>
    <w:rsid w:val="006F3D70"/>
    <w:rsid w:val="0070096B"/>
    <w:rsid w:val="00700A86"/>
    <w:rsid w:val="00704C9E"/>
    <w:rsid w:val="0070692E"/>
    <w:rsid w:val="007073F7"/>
    <w:rsid w:val="007125B4"/>
    <w:rsid w:val="0071552B"/>
    <w:rsid w:val="007229C2"/>
    <w:rsid w:val="00726833"/>
    <w:rsid w:val="007344A2"/>
    <w:rsid w:val="00742898"/>
    <w:rsid w:val="00742E64"/>
    <w:rsid w:val="0074423D"/>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05B89"/>
    <w:rsid w:val="00815223"/>
    <w:rsid w:val="0082143F"/>
    <w:rsid w:val="0082376E"/>
    <w:rsid w:val="008265B9"/>
    <w:rsid w:val="00851788"/>
    <w:rsid w:val="00851F60"/>
    <w:rsid w:val="00853C1A"/>
    <w:rsid w:val="00862D4B"/>
    <w:rsid w:val="00872934"/>
    <w:rsid w:val="00873765"/>
    <w:rsid w:val="00876741"/>
    <w:rsid w:val="008830B3"/>
    <w:rsid w:val="00886CB8"/>
    <w:rsid w:val="00887992"/>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501E"/>
    <w:rsid w:val="00A30EAC"/>
    <w:rsid w:val="00A35113"/>
    <w:rsid w:val="00A364AD"/>
    <w:rsid w:val="00A44673"/>
    <w:rsid w:val="00A57DCE"/>
    <w:rsid w:val="00A66811"/>
    <w:rsid w:val="00A708F8"/>
    <w:rsid w:val="00A7739A"/>
    <w:rsid w:val="00A83D9B"/>
    <w:rsid w:val="00A84497"/>
    <w:rsid w:val="00A9485A"/>
    <w:rsid w:val="00AA376A"/>
    <w:rsid w:val="00AA7CB4"/>
    <w:rsid w:val="00AB4355"/>
    <w:rsid w:val="00AB60FF"/>
    <w:rsid w:val="00AC720C"/>
    <w:rsid w:val="00AD2E69"/>
    <w:rsid w:val="00AD3518"/>
    <w:rsid w:val="00AD3DA9"/>
    <w:rsid w:val="00AE7861"/>
    <w:rsid w:val="00B02AF6"/>
    <w:rsid w:val="00B1107F"/>
    <w:rsid w:val="00B2486E"/>
    <w:rsid w:val="00B25A90"/>
    <w:rsid w:val="00B32C58"/>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47CC5"/>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FE0"/>
    <w:rsid w:val="00CE0817"/>
    <w:rsid w:val="00CE2C30"/>
    <w:rsid w:val="00CE4111"/>
    <w:rsid w:val="00CF081C"/>
    <w:rsid w:val="00D05C33"/>
    <w:rsid w:val="00D12069"/>
    <w:rsid w:val="00D150CF"/>
    <w:rsid w:val="00D15289"/>
    <w:rsid w:val="00D2333B"/>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37725"/>
    <w:rsid w:val="00E4273D"/>
    <w:rsid w:val="00E42FAF"/>
    <w:rsid w:val="00E46ABB"/>
    <w:rsid w:val="00E50BF6"/>
    <w:rsid w:val="00E52F9D"/>
    <w:rsid w:val="00E533E4"/>
    <w:rsid w:val="00E60BB8"/>
    <w:rsid w:val="00E61B93"/>
    <w:rsid w:val="00E642F6"/>
    <w:rsid w:val="00E66931"/>
    <w:rsid w:val="00E831A2"/>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063D"/>
    <w:rsid w:val="00F277B9"/>
    <w:rsid w:val="00F31ECA"/>
    <w:rsid w:val="00F51ED8"/>
    <w:rsid w:val="00F61414"/>
    <w:rsid w:val="00F63800"/>
    <w:rsid w:val="00F83D7A"/>
    <w:rsid w:val="00FA2460"/>
    <w:rsid w:val="00FA4AF4"/>
    <w:rsid w:val="00FA5135"/>
    <w:rsid w:val="00FB2B1F"/>
    <w:rsid w:val="00FC6CF6"/>
    <w:rsid w:val="00FE3F86"/>
    <w:rsid w:val="00FF5A9F"/>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14230"/>
  <w15:docId w15:val="{8B6E4A4D-16FE-4A59-AB6D-D44E17C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0DC7-FC01-40B8-A357-F7ECC805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Bitkeeva</cp:lastModifiedBy>
  <cp:revision>35</cp:revision>
  <cp:lastPrinted>2020-09-03T05:11:00Z</cp:lastPrinted>
  <dcterms:created xsi:type="dcterms:W3CDTF">2020-03-16T23:57:00Z</dcterms:created>
  <dcterms:modified xsi:type="dcterms:W3CDTF">2024-05-24T06:05:00Z</dcterms:modified>
</cp:coreProperties>
</file>