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9291" w14:textId="26198054" w:rsidR="008051BC" w:rsidRPr="001E613D" w:rsidRDefault="008051BC" w:rsidP="008051BC">
      <w:pPr>
        <w:spacing w:after="0" w:line="240" w:lineRule="auto"/>
        <w:jc w:val="center"/>
        <w:rPr>
          <w:rFonts w:ascii="Times New Roman" w:eastAsia="Times New Roman" w:hAnsi="Times New Roman"/>
          <w:sz w:val="20"/>
          <w:szCs w:val="20"/>
          <w:lang w:eastAsia="ru-RU"/>
        </w:rPr>
      </w:pPr>
      <w:r w:rsidRPr="001E613D">
        <w:rPr>
          <w:rFonts w:ascii="Times New Roman" w:eastAsia="Times New Roman" w:hAnsi="Times New Roman"/>
          <w:noProof/>
          <w:sz w:val="20"/>
          <w:szCs w:val="20"/>
          <w:lang w:eastAsia="ru-RU"/>
        </w:rPr>
        <w:drawing>
          <wp:anchor distT="0" distB="0" distL="114300" distR="114300" simplePos="0" relativeHeight="251774976" behindDoc="0" locked="0" layoutInCell="1" allowOverlap="1" wp14:anchorId="2F36C1B2" wp14:editId="701D10C6">
            <wp:simplePos x="0" y="0"/>
            <wp:positionH relativeFrom="column">
              <wp:posOffset>2851150</wp:posOffset>
            </wp:positionH>
            <wp:positionV relativeFrom="paragraph">
              <wp:posOffset>-6985</wp:posOffset>
            </wp:positionV>
            <wp:extent cx="593090" cy="774700"/>
            <wp:effectExtent l="0" t="0" r="0" b="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0BAC3" w14:textId="77777777" w:rsidR="008051BC" w:rsidRPr="001E613D" w:rsidRDefault="008051BC" w:rsidP="008051BC">
      <w:pPr>
        <w:spacing w:after="0" w:line="240" w:lineRule="auto"/>
        <w:jc w:val="center"/>
        <w:rPr>
          <w:rFonts w:ascii="Times New Roman" w:eastAsia="Times New Roman" w:hAnsi="Times New Roman"/>
          <w:sz w:val="20"/>
          <w:szCs w:val="20"/>
          <w:lang w:eastAsia="ru-RU"/>
        </w:rPr>
      </w:pPr>
    </w:p>
    <w:p w14:paraId="2119AEDF" w14:textId="77777777" w:rsidR="008051BC" w:rsidRDefault="008051BC" w:rsidP="008051BC">
      <w:pPr>
        <w:spacing w:after="0" w:line="240" w:lineRule="auto"/>
        <w:rPr>
          <w:rFonts w:ascii="Times New Roman" w:eastAsia="Times New Roman" w:hAnsi="Times New Roman"/>
          <w:b/>
          <w:spacing w:val="40"/>
          <w:sz w:val="32"/>
          <w:szCs w:val="20"/>
          <w:lang w:eastAsia="ru-RU"/>
        </w:rPr>
      </w:pPr>
    </w:p>
    <w:p w14:paraId="7156674B" w14:textId="77777777" w:rsidR="008051BC" w:rsidRDefault="008051BC" w:rsidP="008051BC">
      <w:pPr>
        <w:spacing w:after="0" w:line="240" w:lineRule="auto"/>
        <w:jc w:val="center"/>
        <w:rPr>
          <w:rFonts w:ascii="Times New Roman" w:eastAsia="Times New Roman" w:hAnsi="Times New Roman"/>
          <w:b/>
          <w:spacing w:val="40"/>
          <w:sz w:val="32"/>
          <w:szCs w:val="20"/>
          <w:lang w:eastAsia="ru-RU"/>
        </w:rPr>
      </w:pPr>
    </w:p>
    <w:p w14:paraId="1AC590A0" w14:textId="77777777" w:rsidR="008051BC" w:rsidRPr="001E613D" w:rsidRDefault="008051BC" w:rsidP="008051BC">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АДМИНИСТРАЦИЯ </w:t>
      </w:r>
    </w:p>
    <w:p w14:paraId="2849FEA7" w14:textId="77777777" w:rsidR="008051BC" w:rsidRPr="001E613D" w:rsidRDefault="008051BC" w:rsidP="008051BC">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ЧУГУЕВСКОГО МУНИЦИПАЛЬНОГО РАЙОНА </w:t>
      </w:r>
    </w:p>
    <w:p w14:paraId="39BB0CCF" w14:textId="77777777" w:rsidR="008051BC" w:rsidRPr="001E613D" w:rsidRDefault="008051BC" w:rsidP="008051BC">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ПРИМОРСКОГО КРАЯ </w:t>
      </w:r>
    </w:p>
    <w:p w14:paraId="57E72742" w14:textId="77777777" w:rsidR="008051BC" w:rsidRPr="001E613D" w:rsidRDefault="008051BC" w:rsidP="008051BC">
      <w:pPr>
        <w:spacing w:after="0" w:line="240" w:lineRule="auto"/>
        <w:jc w:val="center"/>
        <w:rPr>
          <w:rFonts w:ascii="Times New Roman" w:eastAsia="Times New Roman" w:hAnsi="Times New Roman"/>
          <w:b/>
          <w:spacing w:val="80"/>
          <w:sz w:val="16"/>
          <w:szCs w:val="20"/>
          <w:lang w:eastAsia="ru-RU"/>
        </w:rPr>
      </w:pPr>
    </w:p>
    <w:p w14:paraId="59D9E272" w14:textId="77777777" w:rsidR="008051BC" w:rsidRPr="001E613D" w:rsidRDefault="008051BC" w:rsidP="008051BC">
      <w:pPr>
        <w:spacing w:after="0" w:line="240" w:lineRule="auto"/>
        <w:jc w:val="center"/>
        <w:rPr>
          <w:rFonts w:ascii="Times New Roman" w:eastAsia="Times New Roman" w:hAnsi="Times New Roman"/>
          <w:b/>
          <w:spacing w:val="80"/>
          <w:sz w:val="16"/>
          <w:szCs w:val="20"/>
          <w:lang w:eastAsia="ru-RU"/>
        </w:rPr>
      </w:pPr>
    </w:p>
    <w:p w14:paraId="16D11698" w14:textId="77777777" w:rsidR="008051BC" w:rsidRPr="001E613D" w:rsidRDefault="008051BC" w:rsidP="008051BC">
      <w:pPr>
        <w:spacing w:after="0" w:line="240" w:lineRule="auto"/>
        <w:jc w:val="center"/>
        <w:rPr>
          <w:rFonts w:ascii="Times New Roman" w:eastAsia="Times New Roman" w:hAnsi="Times New Roman"/>
          <w:spacing w:val="70"/>
          <w:sz w:val="28"/>
          <w:szCs w:val="20"/>
          <w:lang w:eastAsia="ru-RU"/>
        </w:rPr>
      </w:pPr>
      <w:r w:rsidRPr="001E613D">
        <w:rPr>
          <w:rFonts w:ascii="Times New Roman" w:eastAsia="Times New Roman" w:hAnsi="Times New Roman"/>
          <w:spacing w:val="70"/>
          <w:sz w:val="28"/>
          <w:szCs w:val="20"/>
          <w:lang w:eastAsia="ru-RU"/>
        </w:rPr>
        <w:t>ПОСТАНОВЛЕНИЕ</w:t>
      </w:r>
    </w:p>
    <w:p w14:paraId="6E5C7D43" w14:textId="77777777" w:rsidR="008051BC" w:rsidRPr="001E613D" w:rsidRDefault="008051BC" w:rsidP="008051BC">
      <w:pPr>
        <w:tabs>
          <w:tab w:val="left" w:pos="4820"/>
        </w:tabs>
        <w:spacing w:after="0" w:line="240" w:lineRule="auto"/>
        <w:jc w:val="center"/>
        <w:rPr>
          <w:rFonts w:ascii="Times New Roman" w:eastAsia="Times New Roman" w:hAnsi="Times New Roman"/>
          <w:b/>
          <w:spacing w:val="80"/>
          <w:sz w:val="16"/>
          <w:szCs w:val="20"/>
          <w:lang w:eastAsia="ru-RU"/>
        </w:rPr>
      </w:pPr>
    </w:p>
    <w:p w14:paraId="6D3E6E72" w14:textId="77777777" w:rsidR="008051BC" w:rsidRPr="001E613D" w:rsidRDefault="008051BC" w:rsidP="008051BC">
      <w:pPr>
        <w:tabs>
          <w:tab w:val="left" w:pos="4820"/>
        </w:tabs>
        <w:spacing w:after="0" w:line="240" w:lineRule="auto"/>
        <w:jc w:val="center"/>
        <w:rPr>
          <w:rFonts w:ascii="Times New Roman" w:eastAsia="Times New Roman" w:hAnsi="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8051BC" w:rsidRPr="001E613D" w14:paraId="5E87152E" w14:textId="77777777" w:rsidTr="004254EE">
        <w:tblPrEx>
          <w:tblCellMar>
            <w:top w:w="0" w:type="dxa"/>
            <w:bottom w:w="0" w:type="dxa"/>
          </w:tblCellMar>
        </w:tblPrEx>
        <w:trPr>
          <w:trHeight w:val="182"/>
          <w:jc w:val="center"/>
        </w:trPr>
        <w:tc>
          <w:tcPr>
            <w:tcW w:w="2929" w:type="dxa"/>
            <w:tcBorders>
              <w:bottom w:val="single" w:sz="4" w:space="0" w:color="auto"/>
            </w:tcBorders>
            <w:vAlign w:val="center"/>
          </w:tcPr>
          <w:p w14:paraId="0F1FF60A" w14:textId="1522E9D4" w:rsidR="008051BC" w:rsidRPr="001E613D" w:rsidRDefault="008051BC" w:rsidP="004254EE">
            <w:pPr>
              <w:tabs>
                <w:tab w:val="left" w:pos="10348"/>
              </w:tabs>
              <w:spacing w:after="0" w:line="240" w:lineRule="auto"/>
              <w:rPr>
                <w:rFonts w:ascii="Times New Roman" w:eastAsia="Times New Roman" w:hAnsi="Times New Roman"/>
                <w:b/>
                <w:color w:val="000000"/>
                <w:sz w:val="28"/>
                <w:szCs w:val="28"/>
                <w:lang w:eastAsia="ru-RU"/>
              </w:rPr>
            </w:pPr>
          </w:p>
        </w:tc>
        <w:tc>
          <w:tcPr>
            <w:tcW w:w="5880" w:type="dxa"/>
          </w:tcPr>
          <w:p w14:paraId="582EA364" w14:textId="77777777" w:rsidR="008051BC" w:rsidRPr="001E613D" w:rsidRDefault="008051BC" w:rsidP="004254EE">
            <w:pPr>
              <w:tabs>
                <w:tab w:val="left" w:pos="10348"/>
              </w:tabs>
              <w:spacing w:after="0" w:line="240" w:lineRule="auto"/>
              <w:ind w:right="424"/>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                     с. Чугуевка</w:t>
            </w:r>
          </w:p>
        </w:tc>
        <w:tc>
          <w:tcPr>
            <w:tcW w:w="1707" w:type="dxa"/>
            <w:tcBorders>
              <w:bottom w:val="single" w:sz="4" w:space="0" w:color="auto"/>
            </w:tcBorders>
          </w:tcPr>
          <w:p w14:paraId="103F114B" w14:textId="77711D7D" w:rsidR="008051BC" w:rsidRPr="001E613D" w:rsidRDefault="008051BC" w:rsidP="004254EE">
            <w:pPr>
              <w:tabs>
                <w:tab w:val="left" w:pos="10348"/>
              </w:tabs>
              <w:spacing w:after="0" w:line="240" w:lineRule="auto"/>
              <w:ind w:right="-22"/>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 </w:t>
            </w:r>
          </w:p>
        </w:tc>
      </w:tr>
    </w:tbl>
    <w:p w14:paraId="7F44629E" w14:textId="77777777" w:rsidR="008051BC" w:rsidRPr="001E613D" w:rsidRDefault="008051BC" w:rsidP="008051BC">
      <w:pPr>
        <w:spacing w:after="0" w:line="240" w:lineRule="auto"/>
        <w:jc w:val="center"/>
        <w:rPr>
          <w:rFonts w:ascii="Times New Roman" w:eastAsia="Times New Roman" w:hAnsi="Times New Roman"/>
          <w:b/>
          <w:sz w:val="28"/>
          <w:szCs w:val="28"/>
          <w:lang w:eastAsia="ru-RU"/>
        </w:rPr>
      </w:pPr>
    </w:p>
    <w:p w14:paraId="7D885097" w14:textId="77777777" w:rsidR="008051BC" w:rsidRPr="001E613D" w:rsidRDefault="008051BC" w:rsidP="008051BC">
      <w:pPr>
        <w:spacing w:after="0" w:line="240" w:lineRule="auto"/>
        <w:jc w:val="center"/>
        <w:rPr>
          <w:rFonts w:ascii="Times New Roman" w:eastAsia="Times New Roman" w:hAnsi="Times New Roman"/>
          <w:b/>
          <w:sz w:val="28"/>
          <w:szCs w:val="28"/>
          <w:lang w:eastAsia="ru-RU"/>
        </w:rPr>
      </w:pPr>
    </w:p>
    <w:p w14:paraId="7188A12C" w14:textId="77777777" w:rsidR="008051BC" w:rsidRDefault="008051BC" w:rsidP="008051BC">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Об утверждении административного регламента </w:t>
      </w:r>
    </w:p>
    <w:p w14:paraId="219BF99E" w14:textId="77777777" w:rsidR="008051BC" w:rsidRDefault="008051BC" w:rsidP="008051BC">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предоставления муниципальной услуги </w:t>
      </w:r>
    </w:p>
    <w:p w14:paraId="65D10599" w14:textId="77777777" w:rsidR="008051BC" w:rsidRDefault="008051BC" w:rsidP="008051BC">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Присвоение адресов объектам адресации, изменение, </w:t>
      </w:r>
    </w:p>
    <w:p w14:paraId="77C3D3C6" w14:textId="57CCC5E7" w:rsidR="008051BC" w:rsidRPr="001E613D" w:rsidRDefault="008051BC" w:rsidP="008051B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аннулирование адресов</w:t>
      </w:r>
      <w:r w:rsidRPr="001E613D">
        <w:rPr>
          <w:rFonts w:ascii="Times New Roman" w:eastAsia="Times New Roman" w:hAnsi="Times New Roman"/>
          <w:b/>
          <w:sz w:val="28"/>
          <w:szCs w:val="28"/>
          <w:lang w:eastAsia="ru-RU"/>
        </w:rPr>
        <w:t>»</w:t>
      </w:r>
    </w:p>
    <w:p w14:paraId="2EA047AB" w14:textId="77777777" w:rsidR="008051BC" w:rsidRPr="001E613D" w:rsidRDefault="008051BC" w:rsidP="008051BC">
      <w:pPr>
        <w:spacing w:after="0" w:line="240" w:lineRule="auto"/>
        <w:jc w:val="center"/>
        <w:rPr>
          <w:rFonts w:ascii="Times New Roman" w:eastAsia="Times New Roman" w:hAnsi="Times New Roman"/>
          <w:b/>
          <w:sz w:val="28"/>
          <w:szCs w:val="28"/>
          <w:lang w:eastAsia="ru-RU"/>
        </w:rPr>
      </w:pPr>
    </w:p>
    <w:p w14:paraId="55EA44F6" w14:textId="77777777" w:rsidR="008051BC" w:rsidRPr="001E613D" w:rsidRDefault="008051BC" w:rsidP="008051BC">
      <w:pPr>
        <w:spacing w:after="0" w:line="240" w:lineRule="auto"/>
        <w:jc w:val="center"/>
        <w:rPr>
          <w:rFonts w:ascii="Times New Roman" w:eastAsia="Times New Roman" w:hAnsi="Times New Roman"/>
          <w:b/>
          <w:sz w:val="28"/>
          <w:szCs w:val="28"/>
          <w:lang w:eastAsia="ru-RU"/>
        </w:rPr>
      </w:pPr>
    </w:p>
    <w:p w14:paraId="1764630B" w14:textId="77777777" w:rsidR="008051BC" w:rsidRPr="001E613D"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1E613D">
        <w:rPr>
          <w:rFonts w:ascii="Times New Roman" w:eastAsia="Times New Roman" w:hAnsi="Times New Roman" w:cs="Arial"/>
          <w:sz w:val="28"/>
          <w:szCs w:val="28"/>
          <w:lang w:eastAsia="ru-RU"/>
        </w:rPr>
        <w:t>администрация Чугуевского муниципального района</w:t>
      </w:r>
    </w:p>
    <w:p w14:paraId="01385007" w14:textId="77777777" w:rsidR="008051BC" w:rsidRPr="001E613D" w:rsidRDefault="008051BC" w:rsidP="008051BC">
      <w:pPr>
        <w:spacing w:after="0" w:line="360" w:lineRule="auto"/>
        <w:ind w:left="-142" w:firstLine="709"/>
        <w:rPr>
          <w:rFonts w:ascii="Times New Roman" w:hAnsi="Times New Roman"/>
          <w:sz w:val="28"/>
          <w:szCs w:val="28"/>
        </w:rPr>
      </w:pPr>
    </w:p>
    <w:p w14:paraId="6862C467" w14:textId="77777777" w:rsidR="008051BC" w:rsidRPr="001E613D" w:rsidRDefault="008051BC" w:rsidP="008051BC">
      <w:pPr>
        <w:spacing w:after="0" w:line="240" w:lineRule="auto"/>
        <w:ind w:left="-142" w:firstLine="709"/>
        <w:rPr>
          <w:rFonts w:ascii="Times New Roman" w:hAnsi="Times New Roman"/>
          <w:sz w:val="28"/>
          <w:szCs w:val="28"/>
        </w:rPr>
      </w:pPr>
      <w:r w:rsidRPr="001E613D">
        <w:rPr>
          <w:rFonts w:ascii="Times New Roman" w:hAnsi="Times New Roman"/>
          <w:sz w:val="28"/>
          <w:szCs w:val="28"/>
        </w:rPr>
        <w:t>ПОСТАНОВЛЯЕТ:</w:t>
      </w:r>
    </w:p>
    <w:p w14:paraId="30159589" w14:textId="77777777" w:rsidR="008051BC" w:rsidRPr="001E613D" w:rsidRDefault="008051BC" w:rsidP="008051BC">
      <w:pPr>
        <w:spacing w:after="0" w:line="240" w:lineRule="auto"/>
        <w:ind w:left="-142" w:firstLine="709"/>
        <w:rPr>
          <w:rFonts w:ascii="Times New Roman" w:hAnsi="Times New Roman"/>
          <w:b/>
          <w:sz w:val="28"/>
          <w:szCs w:val="28"/>
        </w:rPr>
      </w:pPr>
    </w:p>
    <w:p w14:paraId="1B4E7497" w14:textId="77777777" w:rsidR="008051BC" w:rsidRPr="008051BC" w:rsidRDefault="008051BC" w:rsidP="008051BC">
      <w:pPr>
        <w:tabs>
          <w:tab w:val="left" w:pos="0"/>
        </w:tabs>
        <w:spacing w:after="0" w:line="360" w:lineRule="auto"/>
        <w:ind w:left="-142" w:firstLine="709"/>
        <w:jc w:val="center"/>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w:t>
      </w:r>
      <w:r w:rsidRPr="008051BC">
        <w:rPr>
          <w:rFonts w:ascii="Times New Roman" w:eastAsia="Times New Roman" w:hAnsi="Times New Roman"/>
          <w:sz w:val="28"/>
          <w:szCs w:val="28"/>
          <w:lang w:eastAsia="ru-RU"/>
        </w:rPr>
        <w:t xml:space="preserve">Присвоение адресов объектам адресации, изменение, </w:t>
      </w:r>
    </w:p>
    <w:p w14:paraId="47168036" w14:textId="2BDB757C" w:rsidR="008051BC" w:rsidRPr="001E613D" w:rsidRDefault="008051BC" w:rsidP="008051BC">
      <w:pPr>
        <w:tabs>
          <w:tab w:val="left" w:pos="0"/>
          <w:tab w:val="left" w:pos="1134"/>
        </w:tabs>
        <w:autoSpaceDE w:val="0"/>
        <w:autoSpaceDN w:val="0"/>
        <w:adjustRightInd w:val="0"/>
        <w:spacing w:after="0" w:line="360" w:lineRule="auto"/>
        <w:jc w:val="both"/>
        <w:rPr>
          <w:rFonts w:ascii="Times New Roman" w:eastAsia="Times New Roman" w:hAnsi="Times New Roman"/>
          <w:sz w:val="28"/>
          <w:szCs w:val="28"/>
          <w:lang w:eastAsia="ru-RU"/>
        </w:rPr>
      </w:pPr>
      <w:r w:rsidRPr="008051BC">
        <w:rPr>
          <w:rFonts w:ascii="Times New Roman" w:eastAsia="Times New Roman" w:hAnsi="Times New Roman"/>
          <w:sz w:val="28"/>
          <w:szCs w:val="28"/>
          <w:lang w:eastAsia="ru-RU"/>
        </w:rPr>
        <w:t>аннулирование адресов</w:t>
      </w:r>
      <w:r w:rsidRPr="001E613D">
        <w:rPr>
          <w:rFonts w:ascii="Times New Roman" w:eastAsia="Times New Roman" w:hAnsi="Times New Roman"/>
          <w:sz w:val="28"/>
          <w:szCs w:val="28"/>
          <w:lang w:eastAsia="ru-RU"/>
        </w:rPr>
        <w:t>».</w:t>
      </w:r>
    </w:p>
    <w:p w14:paraId="4541707B" w14:textId="77777777" w:rsidR="008051BC" w:rsidRPr="001E613D"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E613D">
        <w:rPr>
          <w:rFonts w:ascii="Times New Roman" w:eastAsia="Times New Roman" w:hAnsi="Times New Roman"/>
          <w:sz w:val="28"/>
          <w:szCs w:val="28"/>
          <w:lang w:eastAsia="ru-RU"/>
        </w:rPr>
        <w:t>. Направить настоящее постановление для официального опубликования и размещения на официальном сайте Чугуевского муниципального района.</w:t>
      </w:r>
    </w:p>
    <w:p w14:paraId="7A8508DB" w14:textId="77777777" w:rsidR="008051BC" w:rsidRPr="001E613D"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E613D">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14:paraId="5CB1A228" w14:textId="77777777" w:rsidR="008051BC"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lang w:eastAsia="ru-RU"/>
        </w:rPr>
      </w:pPr>
    </w:p>
    <w:p w14:paraId="25A6C840" w14:textId="77777777" w:rsidR="008051BC"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lang w:eastAsia="ru-RU"/>
        </w:rPr>
      </w:pPr>
    </w:p>
    <w:p w14:paraId="5EBD7AFB" w14:textId="26264AF3" w:rsidR="008051BC" w:rsidRPr="001E613D" w:rsidRDefault="008051BC" w:rsidP="008051BC">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E613D">
        <w:rPr>
          <w:rFonts w:ascii="Times New Roman" w:eastAsia="Times New Roman" w:hAnsi="Times New Roman"/>
          <w:sz w:val="28"/>
          <w:szCs w:val="28"/>
          <w:lang w:eastAsia="ru-RU"/>
        </w:rPr>
        <w:t xml:space="preserve">. Контроль за исполнением настоящего постановления возложить </w:t>
      </w:r>
      <w:proofErr w:type="gramStart"/>
      <w:r w:rsidRPr="001E613D">
        <w:rPr>
          <w:rFonts w:ascii="Times New Roman" w:eastAsia="Times New Roman" w:hAnsi="Times New Roman"/>
          <w:sz w:val="28"/>
          <w:szCs w:val="28"/>
          <w:lang w:eastAsia="ru-RU"/>
        </w:rPr>
        <w:t>на  заместителя</w:t>
      </w:r>
      <w:proofErr w:type="gramEnd"/>
      <w:r w:rsidRPr="001E613D">
        <w:rPr>
          <w:rFonts w:ascii="Times New Roman" w:eastAsia="Times New Roman" w:hAnsi="Times New Roman"/>
          <w:sz w:val="28"/>
          <w:szCs w:val="28"/>
          <w:lang w:eastAsia="ru-RU"/>
        </w:rPr>
        <w:t xml:space="preserve"> главы администрации Чугуевского муниципального района </w:t>
      </w:r>
      <w:r>
        <w:rPr>
          <w:rFonts w:ascii="Times New Roman" w:eastAsia="Times New Roman" w:hAnsi="Times New Roman"/>
          <w:sz w:val="28"/>
          <w:szCs w:val="28"/>
          <w:lang w:eastAsia="ru-RU"/>
        </w:rPr>
        <w:t>по жилищно-коммунальному хозяйству и топливным ресурсам.</w:t>
      </w:r>
    </w:p>
    <w:p w14:paraId="2F98848A" w14:textId="0B733B7A" w:rsidR="008051BC" w:rsidRPr="001E613D"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lang w:eastAsia="ru-RU"/>
        </w:rPr>
      </w:pPr>
    </w:p>
    <w:p w14:paraId="09216AAB" w14:textId="77777777" w:rsidR="008051BC" w:rsidRPr="001E613D" w:rsidRDefault="008051BC" w:rsidP="008051BC">
      <w:pPr>
        <w:autoSpaceDE w:val="0"/>
        <w:autoSpaceDN w:val="0"/>
        <w:adjustRightInd w:val="0"/>
        <w:spacing w:after="0" w:line="360" w:lineRule="auto"/>
        <w:ind w:left="-142" w:firstLine="709"/>
        <w:jc w:val="both"/>
        <w:rPr>
          <w:rFonts w:ascii="Times New Roman" w:eastAsia="Times New Roman" w:hAnsi="Times New Roman"/>
          <w:sz w:val="28"/>
          <w:szCs w:val="28"/>
          <w:lang w:eastAsia="ru-RU"/>
        </w:rPr>
      </w:pPr>
    </w:p>
    <w:p w14:paraId="6205CF00" w14:textId="77777777" w:rsidR="008051BC" w:rsidRPr="001E613D" w:rsidRDefault="008051BC" w:rsidP="008051B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3E32BA3" w14:textId="77777777" w:rsidR="008051BC" w:rsidRPr="001E613D" w:rsidRDefault="008051BC" w:rsidP="008051BC">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Чугуевского </w:t>
      </w:r>
    </w:p>
    <w:p w14:paraId="0D0DD0A1" w14:textId="77777777" w:rsidR="008051BC" w:rsidRPr="001E613D" w:rsidRDefault="008051BC" w:rsidP="008051BC">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муниципального района,                                           </w:t>
      </w:r>
    </w:p>
    <w:p w14:paraId="66095DBE" w14:textId="38965788" w:rsidR="008051BC" w:rsidRPr="001E613D" w:rsidRDefault="008051BC" w:rsidP="008051BC">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администрации                                                                        </w:t>
      </w:r>
      <w:bookmarkStart w:id="0" w:name="_GoBack"/>
      <w:bookmarkEnd w:id="0"/>
      <w:r>
        <w:rPr>
          <w:rFonts w:ascii="Times New Roman" w:eastAsia="Times New Roman" w:hAnsi="Times New Roman"/>
          <w:sz w:val="28"/>
          <w:szCs w:val="28"/>
          <w:lang w:eastAsia="ru-RU"/>
        </w:rPr>
        <w:t xml:space="preserve">   </w:t>
      </w:r>
      <w:r w:rsidRPr="001E6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Р.Ю.</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Деменев</w:t>
      </w:r>
    </w:p>
    <w:p w14:paraId="105E3724" w14:textId="77777777" w:rsidR="008051BC" w:rsidRPr="001E613D" w:rsidRDefault="008051BC" w:rsidP="008051BC">
      <w:pPr>
        <w:spacing w:after="0" w:line="240" w:lineRule="auto"/>
        <w:ind w:firstLine="720"/>
        <w:rPr>
          <w:rFonts w:ascii="Times New Roman" w:hAnsi="Times New Roman"/>
          <w:sz w:val="26"/>
          <w:szCs w:val="26"/>
        </w:rPr>
      </w:pPr>
    </w:p>
    <w:p w14:paraId="09760FE3" w14:textId="77777777" w:rsidR="008051BC" w:rsidRDefault="008051BC" w:rsidP="008051BC">
      <w:pPr>
        <w:spacing w:after="0" w:line="240" w:lineRule="exact"/>
        <w:rPr>
          <w:rFonts w:ascii="Times New Roman" w:eastAsia="Times New Roman" w:hAnsi="Times New Roman"/>
          <w:sz w:val="26"/>
          <w:szCs w:val="26"/>
          <w:lang w:eastAsia="ru-RU"/>
        </w:rPr>
      </w:pPr>
    </w:p>
    <w:p w14:paraId="114C2699" w14:textId="77777777" w:rsidR="008051BC" w:rsidRDefault="008051BC" w:rsidP="008051BC">
      <w:pPr>
        <w:spacing w:after="0" w:line="240" w:lineRule="exact"/>
        <w:ind w:firstLine="720"/>
        <w:jc w:val="right"/>
        <w:rPr>
          <w:rFonts w:ascii="Times New Roman" w:eastAsia="Times New Roman" w:hAnsi="Times New Roman"/>
          <w:sz w:val="26"/>
          <w:szCs w:val="26"/>
          <w:lang w:eastAsia="ru-RU"/>
        </w:rPr>
      </w:pPr>
    </w:p>
    <w:p w14:paraId="317178BA" w14:textId="77777777" w:rsidR="008051BC" w:rsidRDefault="008051BC" w:rsidP="008051BC">
      <w:pPr>
        <w:spacing w:after="0" w:line="240" w:lineRule="exact"/>
        <w:ind w:firstLine="720"/>
        <w:jc w:val="right"/>
        <w:rPr>
          <w:rFonts w:ascii="Times New Roman" w:eastAsia="Times New Roman" w:hAnsi="Times New Roman"/>
          <w:sz w:val="26"/>
          <w:szCs w:val="26"/>
          <w:lang w:eastAsia="ru-RU"/>
        </w:rPr>
      </w:pPr>
    </w:p>
    <w:p w14:paraId="69313370" w14:textId="77777777" w:rsidR="008051BC" w:rsidRDefault="008051BC" w:rsidP="008051BC">
      <w:pPr>
        <w:spacing w:after="0" w:line="240" w:lineRule="exact"/>
        <w:ind w:firstLine="720"/>
        <w:jc w:val="right"/>
        <w:rPr>
          <w:rFonts w:ascii="Times New Roman" w:eastAsia="Times New Roman" w:hAnsi="Times New Roman"/>
          <w:sz w:val="26"/>
          <w:szCs w:val="26"/>
          <w:lang w:eastAsia="ru-RU"/>
        </w:rPr>
      </w:pPr>
    </w:p>
    <w:p w14:paraId="1F8F2E8D" w14:textId="77777777" w:rsidR="008051BC" w:rsidRDefault="008051BC" w:rsidP="008051BC">
      <w:pPr>
        <w:spacing w:after="0" w:line="240" w:lineRule="exact"/>
        <w:ind w:firstLine="720"/>
        <w:jc w:val="right"/>
        <w:rPr>
          <w:rFonts w:ascii="Times New Roman" w:eastAsia="Times New Roman" w:hAnsi="Times New Roman"/>
          <w:sz w:val="26"/>
          <w:szCs w:val="26"/>
          <w:lang w:eastAsia="ru-RU"/>
        </w:rPr>
      </w:pPr>
    </w:p>
    <w:p w14:paraId="6EDFEEAD" w14:textId="3B5CEEDB"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77442750" w14:textId="0CA52D83"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7CFC166" w14:textId="383B327B"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20C7D03" w14:textId="4424BE3F"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0A34EC7" w14:textId="2412049B"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62477FC1" w14:textId="6BFCF9F5"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630E2CF4" w14:textId="31DF7DB5"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65E66643" w14:textId="52EE0C8E"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116472DD" w14:textId="55974281"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6DF2DE0" w14:textId="5AEFAA23"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75EF0A9" w14:textId="5043451B"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FBF021D" w14:textId="1DC0DC31"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ACC0C7C" w14:textId="5107ABDD"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E592DAE" w14:textId="2E3A315F"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984D618" w14:textId="4815FC42"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E7B49E5" w14:textId="2ACE8878"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05638DD" w14:textId="16D044E3"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4EEF80B2" w14:textId="55290A66"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280CDD0" w14:textId="42646779"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0E26EAA" w14:textId="29BC4434"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6914D91" w14:textId="7F5982DF"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7FEA4FE" w14:textId="6F0C610A"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48F3A263" w14:textId="45A97D37"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12358B3D" w14:textId="2B2B57FC"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8DB3A8F" w14:textId="4D625BE3"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16BE86F" w14:textId="33C0C36A"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515923A" w14:textId="279770F2"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77D4BE64" w14:textId="3798F14C"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16DCAE7" w14:textId="6C0DAEAC"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63F2E383" w14:textId="780EF4AC"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70CD73C0" w14:textId="14DE83F7"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1C416DED" w14:textId="77777777"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F92D65F" w14:textId="77777777"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97D2C8E" w14:textId="1FD45378"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lastRenderedPageBreak/>
        <w:t>Административный регламент предоставления муниципальной услуги</w:t>
      </w:r>
    </w:p>
    <w:p w14:paraId="322331F5" w14:textId="77777777"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 xml:space="preserve">«Присвоение адресов объектам адресации, изменение, </w:t>
      </w:r>
    </w:p>
    <w:p w14:paraId="0B404CD6" w14:textId="77777777"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 xml:space="preserve">аннулирование адресов» </w:t>
      </w:r>
    </w:p>
    <w:p w14:paraId="3CD07680" w14:textId="77777777" w:rsidR="003A00C9" w:rsidRDefault="003A00C9" w:rsidP="003A00C9">
      <w:pPr>
        <w:autoSpaceDE w:val="0"/>
        <w:autoSpaceDN w:val="0"/>
        <w:adjustRightInd w:val="0"/>
        <w:spacing w:after="0" w:line="240" w:lineRule="auto"/>
        <w:jc w:val="center"/>
        <w:rPr>
          <w:rFonts w:ascii="Times New Roman" w:hAnsi="Times New Roman" w:cs="Times New Roman"/>
          <w:sz w:val="24"/>
          <w:szCs w:val="24"/>
        </w:rPr>
      </w:pPr>
      <w:r w:rsidRPr="007D02D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7D02D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14:paraId="641CB2CA" w14:textId="03662296" w:rsidR="003A00C9" w:rsidRPr="007D02D6" w:rsidRDefault="00310667" w:rsidP="00310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Чугуевского муниципального</w:t>
      </w:r>
      <w:r w:rsidR="003A00C9">
        <w:rPr>
          <w:rFonts w:ascii="Times New Roman" w:hAnsi="Times New Roman" w:cs="Times New Roman"/>
          <w:sz w:val="24"/>
          <w:szCs w:val="24"/>
        </w:rPr>
        <w:t xml:space="preserve"> округа</w:t>
      </w:r>
      <w:r w:rsidR="003A00C9" w:rsidRPr="007D02D6">
        <w:rPr>
          <w:rFonts w:ascii="Times New Roman" w:hAnsi="Times New Roman" w:cs="Times New Roman"/>
          <w:sz w:val="24"/>
          <w:szCs w:val="24"/>
        </w:rPr>
        <w:t>)</w:t>
      </w:r>
    </w:p>
    <w:p w14:paraId="3C03DB48" w14:textId="77777777" w:rsidR="00E03318" w:rsidRDefault="00E03318" w:rsidP="00E03318">
      <w:pPr>
        <w:autoSpaceDE w:val="0"/>
        <w:autoSpaceDN w:val="0"/>
        <w:adjustRightInd w:val="0"/>
        <w:spacing w:after="0" w:line="360" w:lineRule="auto"/>
        <w:contextualSpacing/>
        <w:jc w:val="center"/>
        <w:rPr>
          <w:rFonts w:ascii="Times New Roman" w:hAnsi="Times New Roman"/>
          <w:sz w:val="24"/>
          <w:szCs w:val="24"/>
        </w:rPr>
      </w:pPr>
    </w:p>
    <w:p w14:paraId="7B002235" w14:textId="77777777" w:rsidR="003A00C9" w:rsidRPr="007B0D24" w:rsidRDefault="003A00C9" w:rsidP="00E03318">
      <w:pPr>
        <w:autoSpaceDE w:val="0"/>
        <w:autoSpaceDN w:val="0"/>
        <w:adjustRightInd w:val="0"/>
        <w:spacing w:after="0" w:line="360" w:lineRule="auto"/>
        <w:contextualSpacing/>
        <w:jc w:val="center"/>
        <w:rPr>
          <w:rFonts w:ascii="Times New Roman" w:hAnsi="Times New Roman"/>
          <w:sz w:val="24"/>
          <w:szCs w:val="24"/>
        </w:rPr>
      </w:pPr>
    </w:p>
    <w:p w14:paraId="4F2D4F47" w14:textId="77777777" w:rsidR="00E03318" w:rsidRPr="007B0D24" w:rsidRDefault="00E03318" w:rsidP="00E03318">
      <w:pPr>
        <w:autoSpaceDE w:val="0"/>
        <w:autoSpaceDN w:val="0"/>
        <w:adjustRightInd w:val="0"/>
        <w:spacing w:after="0" w:line="360" w:lineRule="auto"/>
        <w:contextualSpacing/>
        <w:jc w:val="center"/>
        <w:rPr>
          <w:rFonts w:ascii="Times New Roman" w:hAnsi="Times New Roman"/>
          <w:sz w:val="24"/>
          <w:szCs w:val="24"/>
        </w:rPr>
      </w:pPr>
      <w:r w:rsidRPr="007B0D24">
        <w:rPr>
          <w:rFonts w:ascii="Times New Roman" w:hAnsi="Times New Roman"/>
          <w:sz w:val="24"/>
          <w:szCs w:val="24"/>
        </w:rPr>
        <w:t>I. ОБЩИЕ ПОЛОЖЕНИЯ</w:t>
      </w:r>
    </w:p>
    <w:p w14:paraId="184732BC" w14:textId="77777777" w:rsidR="00E03318" w:rsidRPr="007B0D24" w:rsidRDefault="00E03318" w:rsidP="00E0331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7B0D24">
        <w:rPr>
          <w:rFonts w:ascii="Times New Roman" w:hAnsi="Times New Roman" w:cs="Times New Roman"/>
          <w:b/>
          <w:sz w:val="24"/>
          <w:szCs w:val="24"/>
        </w:rPr>
        <w:t>Предмет регулирования административного регламента</w:t>
      </w:r>
    </w:p>
    <w:p w14:paraId="7E7204E6" w14:textId="77777777" w:rsidR="00E03318" w:rsidRPr="007B0D24" w:rsidRDefault="00E03318" w:rsidP="00E03318">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 xml:space="preserve">            Настоящий административный регламент предоставления муниципальной услуги </w:t>
      </w:r>
    </w:p>
    <w:p w14:paraId="7732EB01" w14:textId="56746314" w:rsidR="00E03318" w:rsidRPr="007B0D24" w:rsidRDefault="00E03318" w:rsidP="00E03318">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 xml:space="preserve">«Присвоение адресов объектам адресации, изменение, аннулирование адресов»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4F5DDA">
        <w:rPr>
          <w:rFonts w:ascii="Times New Roman" w:hAnsi="Times New Roman"/>
          <w:sz w:val="24"/>
          <w:szCs w:val="24"/>
        </w:rPr>
        <w:t>Чугуевского муниципального района</w:t>
      </w:r>
      <w:r w:rsidRPr="007B0D24">
        <w:rPr>
          <w:rFonts w:ascii="Times New Roman" w:hAnsi="Times New Roman"/>
          <w:sz w:val="24"/>
          <w:szCs w:val="24"/>
        </w:rPr>
        <w:t xml:space="preserve"> (далее – Администрация), </w:t>
      </w:r>
      <w:r w:rsidR="00A5588E">
        <w:rPr>
          <w:rFonts w:ascii="Times New Roman" w:hAnsi="Times New Roman"/>
          <w:sz w:val="24"/>
          <w:szCs w:val="24"/>
        </w:rPr>
        <w:t>территориального отдела</w:t>
      </w:r>
      <w:r w:rsidRPr="004F5DDA">
        <w:rPr>
          <w:rFonts w:ascii="Times New Roman" w:hAnsi="Times New Roman"/>
          <w:sz w:val="24"/>
          <w:szCs w:val="24"/>
        </w:rPr>
        <w:t xml:space="preserve"> Администрации, предоставляющей муниципальную услугу,  начальника </w:t>
      </w:r>
      <w:r w:rsidR="00A5588E">
        <w:rPr>
          <w:rFonts w:ascii="Times New Roman" w:hAnsi="Times New Roman"/>
          <w:sz w:val="24"/>
          <w:szCs w:val="24"/>
        </w:rPr>
        <w:t>территориального отдела</w:t>
      </w:r>
      <w:r w:rsidRPr="004F5DDA">
        <w:rPr>
          <w:rFonts w:ascii="Times New Roman" w:hAnsi="Times New Roman"/>
          <w:sz w:val="24"/>
          <w:szCs w:val="24"/>
        </w:rPr>
        <w:t xml:space="preserve"> Администрации, предоставляющего муниципальную услугу, либо муниципального служащего</w:t>
      </w:r>
      <w:r w:rsidRPr="004F5DDA">
        <w:rPr>
          <w:rFonts w:ascii="Times New Roman" w:hAnsi="Times New Roman"/>
          <w:b/>
          <w:sz w:val="24"/>
          <w:szCs w:val="24"/>
        </w:rPr>
        <w:t xml:space="preserve"> </w:t>
      </w:r>
      <w:r w:rsidRPr="004F5DDA">
        <w:rPr>
          <w:rFonts w:ascii="Times New Roman" w:hAnsi="Times New Roman"/>
          <w:sz w:val="24"/>
          <w:szCs w:val="24"/>
        </w:rPr>
        <w:t>Администрации.</w:t>
      </w:r>
    </w:p>
    <w:p w14:paraId="776E8483" w14:textId="77777777" w:rsidR="00E03318" w:rsidRPr="007B0D24" w:rsidRDefault="00E03318" w:rsidP="00E0331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7B0D24">
        <w:rPr>
          <w:rFonts w:ascii="Times New Roman" w:hAnsi="Times New Roman" w:cs="Times New Roman"/>
          <w:b/>
          <w:sz w:val="24"/>
          <w:szCs w:val="24"/>
        </w:rPr>
        <w:t>Круг заявителей</w:t>
      </w:r>
    </w:p>
    <w:p w14:paraId="65DE9F3B"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14:paraId="288F8E33" w14:textId="77777777"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хозяйственного ведения;</w:t>
      </w:r>
    </w:p>
    <w:p w14:paraId="264F065B" w14:textId="77777777"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оперативного управления;</w:t>
      </w:r>
    </w:p>
    <w:p w14:paraId="40B3A401" w14:textId="77777777"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пожизненно наследуемого владения;</w:t>
      </w:r>
    </w:p>
    <w:p w14:paraId="46A79720" w14:textId="77777777"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постоянного (бессрочного) пользования.</w:t>
      </w:r>
    </w:p>
    <w:p w14:paraId="265D7B85" w14:textId="77777777" w:rsidR="00E03318" w:rsidRPr="007B0D24" w:rsidRDefault="00E03318" w:rsidP="00E03318">
      <w:pPr>
        <w:pStyle w:val="ConsPlusNormal"/>
        <w:spacing w:line="360" w:lineRule="auto"/>
        <w:ind w:firstLine="709"/>
        <w:jc w:val="both"/>
        <w:rPr>
          <w:rFonts w:eastAsia="Times New Roman"/>
          <w:lang w:eastAsia="ru-RU"/>
        </w:rPr>
      </w:pPr>
      <w:bookmarkStart w:id="1" w:name="Par70"/>
      <w:bookmarkEnd w:id="1"/>
      <w:r w:rsidRPr="007B0D24">
        <w:t>2</w:t>
      </w:r>
      <w:r w:rsidRPr="007B0D24">
        <w:rPr>
          <w:rFonts w:eastAsia="Times New Roman"/>
          <w:lang w:eastAsia="ru-RU"/>
        </w:rPr>
        <w:t>.2.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14:paraId="6B586F6F" w14:textId="71EF74FC" w:rsidR="00E03318" w:rsidRPr="007B0D24" w:rsidRDefault="00E03318" w:rsidP="00E03318">
      <w:pPr>
        <w:pStyle w:val="ConsPlusNormal"/>
        <w:numPr>
          <w:ilvl w:val="0"/>
          <w:numId w:val="34"/>
        </w:numPr>
        <w:tabs>
          <w:tab w:val="left" w:pos="709"/>
        </w:tabs>
        <w:spacing w:line="360" w:lineRule="auto"/>
        <w:ind w:left="0" w:firstLine="709"/>
        <w:jc w:val="both"/>
      </w:pPr>
      <w:r w:rsidRPr="007B0D24">
        <w:t xml:space="preserve">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w:t>
      </w:r>
      <w:r w:rsidR="00A5588E">
        <w:t>территориальным отделом</w:t>
      </w:r>
      <w:r w:rsidRPr="007B0D24">
        <w:t xml:space="preserve"> </w:t>
      </w:r>
      <w:r w:rsidR="00A5588E" w:rsidRPr="007B0D24">
        <w:t>Администрации, предоставляющего</w:t>
      </w:r>
      <w:r w:rsidRPr="007B0D24">
        <w:t xml:space="preserve"> муниципальную услугу;</w:t>
      </w:r>
    </w:p>
    <w:p w14:paraId="3AB7F886" w14:textId="77777777" w:rsidR="00E03318" w:rsidRPr="007B0D24" w:rsidRDefault="00E03318" w:rsidP="00E03318">
      <w:pPr>
        <w:pStyle w:val="ConsPlusNormal"/>
        <w:numPr>
          <w:ilvl w:val="0"/>
          <w:numId w:val="34"/>
        </w:numPr>
        <w:tabs>
          <w:tab w:val="left" w:pos="709"/>
        </w:tabs>
        <w:spacing w:line="360" w:lineRule="auto"/>
        <w:ind w:left="0" w:firstLine="709"/>
        <w:jc w:val="both"/>
      </w:pPr>
      <w:r w:rsidRPr="007B0D24">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rsidRPr="007B0D24">
        <w:lastRenderedPageBreak/>
        <w:t>заявления, принятым решением общего собрания указанных собственников в установленном законодательством Российской Федерации порядке;</w:t>
      </w:r>
    </w:p>
    <w:p w14:paraId="3EC6089E" w14:textId="77777777" w:rsidR="00E03318" w:rsidRPr="007B0D24" w:rsidRDefault="00E03318" w:rsidP="00E03318">
      <w:pPr>
        <w:pStyle w:val="ConsPlusNormal"/>
        <w:numPr>
          <w:ilvl w:val="0"/>
          <w:numId w:val="34"/>
        </w:numPr>
        <w:tabs>
          <w:tab w:val="left" w:pos="709"/>
        </w:tabs>
        <w:spacing w:line="360" w:lineRule="auto"/>
        <w:ind w:left="0" w:firstLine="709"/>
        <w:jc w:val="both"/>
      </w:pPr>
      <w:r w:rsidRPr="007B0D24">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14:paraId="4E456A5E" w14:textId="77777777" w:rsidR="00E03318" w:rsidRPr="007B0D24" w:rsidRDefault="00E03318" w:rsidP="00E03318">
      <w:pPr>
        <w:autoSpaceDE w:val="0"/>
        <w:autoSpaceDN w:val="0"/>
        <w:adjustRightInd w:val="0"/>
        <w:spacing w:after="0" w:line="240" w:lineRule="auto"/>
        <w:ind w:left="-425"/>
        <w:jc w:val="both"/>
        <w:rPr>
          <w:rFonts w:ascii="Times New Roman" w:hAnsi="Times New Roman"/>
          <w:b/>
          <w:sz w:val="24"/>
          <w:szCs w:val="24"/>
        </w:rPr>
      </w:pPr>
      <w:r w:rsidRPr="007B0D24">
        <w:rPr>
          <w:rFonts w:ascii="Times New Roman" w:hAnsi="Times New Roman"/>
          <w:b/>
          <w:sz w:val="24"/>
          <w:szCs w:val="24"/>
        </w:rPr>
        <w:t xml:space="preserve">                  3. Требования  к порядку информирования о предоставлении муниципальной услуги</w:t>
      </w:r>
    </w:p>
    <w:p w14:paraId="580E713D" w14:textId="77777777" w:rsidR="00E03318" w:rsidRPr="007B0D24" w:rsidRDefault="00E03318" w:rsidP="00E03318">
      <w:pPr>
        <w:autoSpaceDE w:val="0"/>
        <w:autoSpaceDN w:val="0"/>
        <w:adjustRightInd w:val="0"/>
        <w:spacing w:after="0" w:line="240" w:lineRule="auto"/>
        <w:jc w:val="both"/>
        <w:rPr>
          <w:rFonts w:ascii="Times New Roman" w:hAnsi="Times New Roman"/>
          <w:b/>
          <w:sz w:val="24"/>
          <w:szCs w:val="24"/>
        </w:rPr>
      </w:pPr>
    </w:p>
    <w:p w14:paraId="3D1B09E0" w14:textId="77777777" w:rsidR="00E03318" w:rsidRPr="007B0D24" w:rsidRDefault="00E03318" w:rsidP="00E03318">
      <w:pPr>
        <w:autoSpaceDE w:val="0"/>
        <w:autoSpaceDN w:val="0"/>
        <w:adjustRightInd w:val="0"/>
        <w:spacing w:after="0" w:line="360" w:lineRule="auto"/>
        <w:ind w:firstLine="709"/>
        <w:contextualSpacing/>
        <w:jc w:val="both"/>
        <w:rPr>
          <w:rFonts w:ascii="Times New Roman" w:hAnsi="Times New Roman"/>
          <w:sz w:val="24"/>
          <w:szCs w:val="24"/>
        </w:rPr>
      </w:pPr>
      <w:r w:rsidRPr="007B0D24">
        <w:rPr>
          <w:rFonts w:ascii="Times New Roman" w:hAnsi="Times New Roman"/>
          <w:sz w:val="24"/>
          <w:szCs w:val="24"/>
        </w:rPr>
        <w:t xml:space="preserve">3.1. Место нахождения, контактные данные Администрации, предоставляющей муниципальную услугу, организаций, </w:t>
      </w:r>
      <w:r w:rsidRPr="007B0D24">
        <w:rPr>
          <w:rFonts w:ascii="Times New Roman" w:eastAsia="Times New Roman" w:hAnsi="Times New Roman"/>
          <w:sz w:val="24"/>
          <w:szCs w:val="24"/>
        </w:rPr>
        <w:t xml:space="preserve">участвующих в предоставлении муниципальной </w:t>
      </w:r>
      <w:r w:rsidRPr="007B0D24">
        <w:rPr>
          <w:rFonts w:ascii="Times New Roman" w:hAnsi="Times New Roman"/>
          <w:sz w:val="24"/>
          <w:szCs w:val="24"/>
        </w:rPr>
        <w:t>услуги, а также многофункциональных центров предоставления государственных и муниципальных услуг (далее – МФЦ</w:t>
      </w:r>
      <w:r w:rsidRPr="007B0D24">
        <w:rPr>
          <w:rFonts w:ascii="Times New Roman" w:hAnsi="Times New Roman"/>
          <w:b/>
          <w:sz w:val="24"/>
          <w:szCs w:val="24"/>
        </w:rPr>
        <w:t xml:space="preserve">), </w:t>
      </w:r>
      <w:r w:rsidRPr="007B0D24">
        <w:rPr>
          <w:rStyle w:val="FontStyle84"/>
          <w:b w:val="0"/>
          <w:sz w:val="24"/>
          <w:szCs w:val="24"/>
        </w:rPr>
        <w:t>в которых организуется предоставление муниципальной услуги,</w:t>
      </w:r>
      <w:r w:rsidRPr="007B0D24">
        <w:rPr>
          <w:rStyle w:val="FontStyle84"/>
          <w:sz w:val="24"/>
          <w:szCs w:val="24"/>
        </w:rPr>
        <w:t xml:space="preserve"> </w:t>
      </w:r>
      <w:r w:rsidRPr="007B0D24">
        <w:rPr>
          <w:rFonts w:ascii="Times New Roman" w:hAnsi="Times New Roman"/>
          <w:sz w:val="24"/>
          <w:szCs w:val="24"/>
        </w:rPr>
        <w:t xml:space="preserve">приведены в Приложении № 1 к  настоящему административному Регламенту. </w:t>
      </w:r>
    </w:p>
    <w:p w14:paraId="5156B29C"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3.2. Информирование о порядке предоставлении муниципальной услуги  осуществляется:</w:t>
      </w:r>
    </w:p>
    <w:p w14:paraId="060EFB85" w14:textId="3DB377E0"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при личном обращении заявителя непосредственно в Администрацию;</w:t>
      </w:r>
    </w:p>
    <w:p w14:paraId="07D3BF90" w14:textId="77777777" w:rsidR="00E03318"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при личном обращении в МФЦ, расположенных на территории Приморского </w:t>
      </w:r>
    </w:p>
    <w:p w14:paraId="6168AB29" w14:textId="77777777" w:rsidR="00E03318" w:rsidRPr="00A75714" w:rsidRDefault="00E03318" w:rsidP="00E03318">
      <w:pPr>
        <w:autoSpaceDE w:val="0"/>
        <w:autoSpaceDN w:val="0"/>
        <w:adjustRightInd w:val="0"/>
        <w:spacing w:after="0" w:line="360" w:lineRule="auto"/>
        <w:jc w:val="both"/>
        <w:rPr>
          <w:rFonts w:ascii="Times New Roman" w:hAnsi="Times New Roman" w:cs="Times New Roman"/>
          <w:sz w:val="24"/>
          <w:szCs w:val="24"/>
        </w:rPr>
      </w:pPr>
      <w:r w:rsidRPr="00A75714">
        <w:rPr>
          <w:rFonts w:ascii="Times New Roman" w:hAnsi="Times New Roman" w:cs="Times New Roman"/>
          <w:sz w:val="24"/>
          <w:szCs w:val="24"/>
        </w:rPr>
        <w:t>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77B3869" w14:textId="77777777"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с использованием средств телефонной, почтовой связи;</w:t>
      </w:r>
    </w:p>
    <w:p w14:paraId="1D2FD8EE" w14:textId="77777777"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на Интернет-сайте;</w:t>
      </w:r>
    </w:p>
    <w:p w14:paraId="4FA1F28F" w14:textId="77777777" w:rsidR="00E03318"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с использованием федеральной государственной информационной системы </w:t>
      </w:r>
    </w:p>
    <w:p w14:paraId="12E33876" w14:textId="77777777" w:rsidR="00E03318" w:rsidRPr="00A75714" w:rsidRDefault="00E03318" w:rsidP="00E03318">
      <w:pPr>
        <w:autoSpaceDE w:val="0"/>
        <w:autoSpaceDN w:val="0"/>
        <w:adjustRightInd w:val="0"/>
        <w:spacing w:after="0" w:line="360" w:lineRule="auto"/>
        <w:jc w:val="both"/>
        <w:rPr>
          <w:rFonts w:ascii="Times New Roman" w:hAnsi="Times New Roman" w:cs="Times New Roman"/>
          <w:sz w:val="24"/>
          <w:szCs w:val="24"/>
        </w:rPr>
      </w:pPr>
      <w:r w:rsidRPr="00A75714">
        <w:rPr>
          <w:rFonts w:ascii="Times New Roman" w:hAnsi="Times New Roman" w:cs="Times New Roman"/>
          <w:sz w:val="24"/>
          <w:szCs w:val="24"/>
        </w:rPr>
        <w:t>«Единый портал государственных и муниципальных услуг (функций)» (далее - единый портал) (www.gosuslugi.ru).</w:t>
      </w:r>
    </w:p>
    <w:p w14:paraId="31F9B88C"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14:paraId="542996BE"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14:paraId="5A88E697"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w:t>
      </w:r>
      <w:r w:rsidRPr="007B0D24">
        <w:rPr>
          <w:rFonts w:ascii="Times New Roman" w:hAnsi="Times New Roman"/>
          <w:sz w:val="24"/>
          <w:szCs w:val="24"/>
        </w:rPr>
        <w:lastRenderedPageBreak/>
        <w:t>альтернативных версиях сайтов, а также на Едином портале и на информационных стендах Администрации размещается следующая информация:</w:t>
      </w:r>
    </w:p>
    <w:p w14:paraId="51031A74"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место нахождение, график работы структурных подразделений Администрации, адрес Интернет-сайта;</w:t>
      </w:r>
    </w:p>
    <w:p w14:paraId="7F1AA7AF"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адрес электронной почты Администрации, структурных подразделений Администрации;</w:t>
      </w:r>
    </w:p>
    <w:p w14:paraId="3C9FD2B8"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A63B748"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14:paraId="3E7B2836"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образец заявления на предоставление муниципальной услуги;</w:t>
      </w:r>
    </w:p>
    <w:p w14:paraId="15C27E68"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основания для отказа в предоставлении муниципальной услуги;</w:t>
      </w:r>
    </w:p>
    <w:p w14:paraId="617806A3"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порядок предоставления муниципальной услуги;</w:t>
      </w:r>
    </w:p>
    <w:p w14:paraId="54A39785"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порядок подачи и рассмотрения жалобы;</w:t>
      </w:r>
    </w:p>
    <w:p w14:paraId="22F8B045"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блок-схема предоставления муниципальной услуги приложение № 4 к настоящему Регламенту.</w:t>
      </w:r>
    </w:p>
    <w:p w14:paraId="398F1092"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407B9225" w14:textId="77777777" w:rsidR="00E03318" w:rsidRPr="007B0D24" w:rsidRDefault="00E03318" w:rsidP="00E03318">
      <w:pPr>
        <w:autoSpaceDE w:val="0"/>
        <w:autoSpaceDN w:val="0"/>
        <w:adjustRightInd w:val="0"/>
        <w:spacing w:after="0" w:line="360" w:lineRule="auto"/>
        <w:ind w:firstLine="709"/>
        <w:jc w:val="center"/>
        <w:rPr>
          <w:rFonts w:ascii="Times New Roman" w:hAnsi="Times New Roman"/>
          <w:sz w:val="24"/>
          <w:szCs w:val="24"/>
        </w:rPr>
      </w:pPr>
      <w:r w:rsidRPr="007B0D24">
        <w:rPr>
          <w:rFonts w:ascii="Times New Roman" w:hAnsi="Times New Roman"/>
          <w:sz w:val="24"/>
          <w:szCs w:val="24"/>
        </w:rPr>
        <w:t>II. СТАНДАРТ ПРЕДОСТАВЛЕНИЯ МУНИЦИПАЛЬНОЙ УСЛУГИ</w:t>
      </w:r>
    </w:p>
    <w:p w14:paraId="5FA27EDD" w14:textId="77777777"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4. Наименование муниципальной услуги</w:t>
      </w:r>
    </w:p>
    <w:p w14:paraId="77E9D3ED"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Присвоение адресов объектам адресации, изменение, аннулирование адресов   (далее – муниципальная услуга).</w:t>
      </w:r>
    </w:p>
    <w:p w14:paraId="60741DA9" w14:textId="77777777"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 xml:space="preserve">5. Наименование органа, предоставляющего муниципальную услугу </w:t>
      </w:r>
    </w:p>
    <w:p w14:paraId="61A2D241" w14:textId="39F9DEAF" w:rsidR="00E03318" w:rsidRPr="007B0D24" w:rsidRDefault="00E03318" w:rsidP="00CC0137">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5.1. Предоставление муниципальной услуги осуществляется Администрацией,</w:t>
      </w:r>
      <w:r w:rsidRPr="007B0D24">
        <w:rPr>
          <w:rFonts w:ascii="Times New Roman" w:hAnsi="Times New Roman"/>
          <w:sz w:val="24"/>
          <w:szCs w:val="24"/>
          <w:vertAlign w:val="superscript"/>
        </w:rPr>
        <w:t xml:space="preserve">   </w:t>
      </w:r>
      <w:r w:rsidR="00CC0137">
        <w:rPr>
          <w:rFonts w:ascii="Times New Roman" w:hAnsi="Times New Roman"/>
          <w:sz w:val="24"/>
          <w:szCs w:val="24"/>
          <w:vertAlign w:val="superscript"/>
        </w:rPr>
        <w:t> </w:t>
      </w:r>
      <w:r w:rsidRPr="007B0D24">
        <w:rPr>
          <w:rFonts w:ascii="Times New Roman" w:hAnsi="Times New Roman"/>
          <w:sz w:val="24"/>
          <w:szCs w:val="24"/>
          <w:vertAlign w:val="superscript"/>
        </w:rPr>
        <w:t xml:space="preserve">                                         </w:t>
      </w:r>
    </w:p>
    <w:p w14:paraId="3E68FD1A" w14:textId="6516573B" w:rsidR="00850D70" w:rsidRDefault="00E03318" w:rsidP="00CC0137">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 xml:space="preserve">в лице </w:t>
      </w:r>
      <w:r w:rsidR="00A5588E">
        <w:rPr>
          <w:rFonts w:ascii="Times New Roman" w:hAnsi="Times New Roman"/>
          <w:sz w:val="24"/>
          <w:szCs w:val="24"/>
        </w:rPr>
        <w:t>территориального отдела</w:t>
      </w:r>
      <w:r w:rsidRPr="007B0D24">
        <w:rPr>
          <w:rFonts w:ascii="Times New Roman" w:hAnsi="Times New Roman"/>
          <w:sz w:val="24"/>
          <w:szCs w:val="24"/>
        </w:rPr>
        <w:t xml:space="preserve"> (далее – </w:t>
      </w:r>
      <w:r w:rsidR="00A5588E">
        <w:rPr>
          <w:rFonts w:ascii="Times New Roman" w:hAnsi="Times New Roman"/>
          <w:sz w:val="24"/>
          <w:szCs w:val="24"/>
        </w:rPr>
        <w:t>Отдела</w:t>
      </w:r>
      <w:r w:rsidRPr="007B0D24">
        <w:rPr>
          <w:rFonts w:ascii="Times New Roman" w:hAnsi="Times New Roman"/>
          <w:sz w:val="24"/>
          <w:szCs w:val="24"/>
        </w:rPr>
        <w:t>).</w:t>
      </w:r>
    </w:p>
    <w:p w14:paraId="5CC2A117" w14:textId="77777777" w:rsidR="00E03318" w:rsidRPr="007B0D24" w:rsidRDefault="00850D70" w:rsidP="00CC013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E03318" w:rsidRPr="007B0D24">
        <w:rPr>
          <w:rFonts w:ascii="Times New Roman" w:hAnsi="Times New Roman"/>
          <w:sz w:val="24"/>
          <w:szCs w:val="24"/>
        </w:rPr>
        <w:t xml:space="preserve">5.2. </w:t>
      </w:r>
      <w:r w:rsidR="00E03318" w:rsidRPr="007B0D24">
        <w:rPr>
          <w:rFonts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31AAD69C" w14:textId="4EC1F6B0" w:rsidR="00E03318" w:rsidRPr="007B0D24" w:rsidRDefault="00E03318" w:rsidP="00E03318">
      <w:pPr>
        <w:tabs>
          <w:tab w:val="left" w:pos="1276"/>
        </w:tabs>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lang w:eastAsia="ru-RU"/>
        </w:rPr>
        <w:t>5.</w:t>
      </w:r>
      <w:r w:rsidR="00FF2548" w:rsidRPr="007B0D24">
        <w:rPr>
          <w:rFonts w:ascii="Times New Roman" w:hAnsi="Times New Roman"/>
          <w:sz w:val="24"/>
          <w:szCs w:val="24"/>
          <w:lang w:eastAsia="ru-RU"/>
        </w:rPr>
        <w:t>3.</w:t>
      </w:r>
      <w:r w:rsidR="00FF2548">
        <w:rPr>
          <w:rFonts w:ascii="Times New Roman" w:hAnsi="Times New Roman"/>
          <w:sz w:val="24"/>
          <w:szCs w:val="24"/>
          <w:lang w:eastAsia="ru-RU"/>
        </w:rPr>
        <w:t xml:space="preserve"> Отделу</w:t>
      </w:r>
      <w:r w:rsidRPr="007B0D24">
        <w:rPr>
          <w:rFonts w:ascii="Times New Roman" w:hAnsi="Times New Roman"/>
          <w:sz w:val="24"/>
          <w:szCs w:val="24"/>
        </w:rPr>
        <w:t xml:space="preserve"> и организациям, участвующим в предоставлении </w:t>
      </w:r>
      <w:r w:rsidR="00FF2548" w:rsidRPr="007B0D24">
        <w:rPr>
          <w:rFonts w:ascii="Times New Roman" w:hAnsi="Times New Roman"/>
          <w:sz w:val="24"/>
          <w:szCs w:val="24"/>
        </w:rPr>
        <w:t>муниципальной услуги,</w:t>
      </w:r>
      <w:r w:rsidRPr="007B0D24">
        <w:rPr>
          <w:rFonts w:ascii="Times New Roman" w:hAnsi="Times New Roman"/>
          <w:sz w:val="24"/>
          <w:szCs w:val="24"/>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1F7DDB1" w14:textId="77777777"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lastRenderedPageBreak/>
        <w:t>6. Описание результатов предоставления муниципальной услуги</w:t>
      </w:r>
    </w:p>
    <w:p w14:paraId="1D007990" w14:textId="77777777"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b/>
          <w:sz w:val="24"/>
          <w:szCs w:val="24"/>
        </w:rPr>
      </w:pPr>
      <w:r w:rsidRPr="007B0D24">
        <w:rPr>
          <w:rFonts w:ascii="Times New Roman" w:hAnsi="Times New Roman" w:cs="Times New Roman"/>
          <w:sz w:val="24"/>
          <w:szCs w:val="24"/>
        </w:rPr>
        <w:t>6.1. Конечными результатами предоставления муниципальной услуги являются:</w:t>
      </w:r>
    </w:p>
    <w:p w14:paraId="36444DE0" w14:textId="77777777"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 xml:space="preserve">решение </w:t>
      </w:r>
      <w:r w:rsidRPr="007B0D24">
        <w:rPr>
          <w:rFonts w:eastAsiaTheme="minorHAnsi"/>
        </w:rPr>
        <w:t xml:space="preserve">в форме  справки </w:t>
      </w:r>
      <w:r w:rsidRPr="007B0D24">
        <w:rPr>
          <w:rFonts w:eastAsiaTheme="minorHAnsi"/>
          <w:lang w:eastAsia="en-US"/>
        </w:rPr>
        <w:t xml:space="preserve"> о присвоении объекту адресации адреса;</w:t>
      </w:r>
    </w:p>
    <w:p w14:paraId="756C5C92" w14:textId="77777777"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 xml:space="preserve">решение </w:t>
      </w:r>
      <w:r w:rsidRPr="007B0D24">
        <w:rPr>
          <w:rFonts w:eastAsiaTheme="minorHAnsi"/>
        </w:rPr>
        <w:t xml:space="preserve">в форме </w:t>
      </w:r>
      <w:r w:rsidRPr="007B0D24">
        <w:rPr>
          <w:rFonts w:eastAsiaTheme="minorHAnsi"/>
          <w:b/>
        </w:rPr>
        <w:t xml:space="preserve"> </w:t>
      </w:r>
      <w:r w:rsidRPr="007B0D24">
        <w:rPr>
          <w:rFonts w:eastAsiaTheme="minorHAnsi"/>
        </w:rPr>
        <w:t xml:space="preserve">справки </w:t>
      </w:r>
      <w:r w:rsidRPr="007B0D24">
        <w:rPr>
          <w:rFonts w:eastAsiaTheme="minorHAnsi"/>
          <w:lang w:eastAsia="en-US"/>
        </w:rPr>
        <w:t>об аннулировании адреса объекта адресации;</w:t>
      </w:r>
    </w:p>
    <w:p w14:paraId="592830D8" w14:textId="77777777"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решение об отказе в присвоении объекту адресации адреса</w:t>
      </w:r>
      <w:r w:rsidRPr="007B0D24">
        <w:rPr>
          <w:rFonts w:eastAsia="Calibri"/>
        </w:rPr>
        <w:t xml:space="preserve"> по форме, приведенной в приложении № 6 к настоящему </w:t>
      </w:r>
      <w:r w:rsidRPr="007B0D24">
        <w:t>административному Регламен</w:t>
      </w:r>
      <w:r w:rsidRPr="007B0D24">
        <w:rPr>
          <w:rFonts w:eastAsia="Calibri"/>
        </w:rPr>
        <w:t>ту</w:t>
      </w:r>
      <w:r w:rsidRPr="007B0D24">
        <w:rPr>
          <w:rFonts w:eastAsiaTheme="minorHAnsi"/>
          <w:lang w:eastAsia="en-US"/>
        </w:rPr>
        <w:t>;</w:t>
      </w:r>
    </w:p>
    <w:p w14:paraId="75E6A635" w14:textId="77777777"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решение об отказе в аннулировании адреса объекта адресации</w:t>
      </w:r>
      <w:r w:rsidRPr="007B0D24">
        <w:rPr>
          <w:rFonts w:eastAsia="Calibri"/>
        </w:rPr>
        <w:t xml:space="preserve"> по форме, приведенной в приложении № 6 к настоящему </w:t>
      </w:r>
      <w:r w:rsidRPr="007B0D24">
        <w:t>административному Регламен</w:t>
      </w:r>
      <w:r w:rsidRPr="007B0D24">
        <w:rPr>
          <w:rFonts w:eastAsia="Calibri"/>
        </w:rPr>
        <w:t>ту</w:t>
      </w:r>
      <w:r w:rsidRPr="007B0D24">
        <w:rPr>
          <w:rFonts w:eastAsiaTheme="minorHAnsi"/>
          <w:lang w:eastAsia="en-US"/>
        </w:rPr>
        <w:t>.</w:t>
      </w:r>
    </w:p>
    <w:p w14:paraId="2C8333FE" w14:textId="77777777" w:rsidR="00E03318" w:rsidRPr="007B0D24" w:rsidRDefault="00E03318" w:rsidP="00E03318">
      <w:pPr>
        <w:pStyle w:val="af5"/>
        <w:spacing w:before="0" w:beforeAutospacing="0" w:after="0" w:afterAutospacing="0" w:line="360" w:lineRule="auto"/>
        <w:ind w:firstLine="709"/>
        <w:jc w:val="both"/>
        <w:rPr>
          <w:rFonts w:eastAsiaTheme="minorHAnsi"/>
          <w:lang w:eastAsia="en-US"/>
        </w:rPr>
      </w:pPr>
      <w:r w:rsidRPr="007B0D24">
        <w:rPr>
          <w:rFonts w:eastAsiaTheme="minorHAnsi"/>
          <w:lang w:eastAsia="en-US"/>
        </w:rPr>
        <w:t>6.2.</w:t>
      </w:r>
      <w:r w:rsidRPr="007B0D24">
        <w:t xml:space="preserve"> </w:t>
      </w:r>
      <w:r w:rsidRPr="007B0D24">
        <w:rPr>
          <w:rFonts w:eastAsiaTheme="minorHAnsi"/>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406E711D" w14:textId="77777777" w:rsidR="00E03318" w:rsidRPr="000A6DB5" w:rsidRDefault="00E03318" w:rsidP="00E03318">
      <w:pPr>
        <w:tabs>
          <w:tab w:val="left" w:pos="1276"/>
        </w:tabs>
        <w:autoSpaceDE w:val="0"/>
        <w:autoSpaceDN w:val="0"/>
        <w:adjustRightInd w:val="0"/>
        <w:spacing w:after="0" w:line="360" w:lineRule="auto"/>
        <w:ind w:left="710"/>
        <w:jc w:val="both"/>
        <w:rPr>
          <w:rFonts w:ascii="Times New Roman" w:hAnsi="Times New Roman"/>
          <w:b/>
          <w:sz w:val="24"/>
          <w:szCs w:val="24"/>
        </w:rPr>
      </w:pPr>
      <w:r>
        <w:rPr>
          <w:rFonts w:ascii="Times New Roman" w:hAnsi="Times New Roman"/>
          <w:b/>
          <w:sz w:val="24"/>
          <w:szCs w:val="24"/>
        </w:rPr>
        <w:t xml:space="preserve">7. </w:t>
      </w:r>
      <w:r w:rsidRPr="000A6DB5">
        <w:rPr>
          <w:rFonts w:ascii="Times New Roman" w:hAnsi="Times New Roman"/>
          <w:b/>
          <w:sz w:val="24"/>
          <w:szCs w:val="24"/>
        </w:rPr>
        <w:t>Срок предоставления муниципальной услуги</w:t>
      </w:r>
    </w:p>
    <w:p w14:paraId="67F63734" w14:textId="2ACA1056"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1</w:t>
      </w:r>
      <w:r w:rsidR="000C3B98">
        <w:rPr>
          <w:rFonts w:ascii="Times New Roman" w:hAnsi="Times New Roman" w:cs="Times New Roman"/>
          <w:sz w:val="24"/>
          <w:szCs w:val="24"/>
        </w:rPr>
        <w:t>0</w:t>
      </w:r>
      <w:r w:rsidRPr="007B0D24">
        <w:rPr>
          <w:rFonts w:ascii="Times New Roman" w:hAnsi="Times New Roman" w:cs="Times New Roman"/>
          <w:sz w:val="24"/>
          <w:szCs w:val="24"/>
        </w:rPr>
        <w:t xml:space="preserve"> рабочих дней со дня поступления заявления о предоставлении муниципальной услуги и прилагаемых к нему документов в </w:t>
      </w:r>
      <w:r w:rsidR="00A5588E">
        <w:rPr>
          <w:rFonts w:ascii="Times New Roman" w:hAnsi="Times New Roman" w:cs="Times New Roman"/>
          <w:sz w:val="24"/>
          <w:szCs w:val="24"/>
        </w:rPr>
        <w:t>Отдел</w:t>
      </w:r>
      <w:r w:rsidRPr="007B0D24">
        <w:rPr>
          <w:rFonts w:ascii="Times New Roman" w:hAnsi="Times New Roman" w:cs="Times New Roman"/>
          <w:sz w:val="24"/>
          <w:szCs w:val="24"/>
        </w:rPr>
        <w:t>.</w:t>
      </w:r>
    </w:p>
    <w:p w14:paraId="6BB0C5A4" w14:textId="57437D25"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Срок направления специалистами </w:t>
      </w:r>
      <w:r w:rsidR="00A5588E">
        <w:rPr>
          <w:rFonts w:ascii="Times New Roman" w:hAnsi="Times New Roman" w:cs="Times New Roman"/>
          <w:sz w:val="24"/>
          <w:szCs w:val="24"/>
        </w:rPr>
        <w:t>Отдела</w:t>
      </w:r>
      <w:r w:rsidRPr="007B0D24">
        <w:rPr>
          <w:rFonts w:ascii="Times New Roman" w:hAnsi="Times New Roman" w:cs="Times New Roman"/>
          <w:sz w:val="24"/>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14:paraId="779B192A" w14:textId="51F6CCC9"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Срок направления специалистами </w:t>
      </w:r>
      <w:r w:rsidR="00A5588E">
        <w:rPr>
          <w:rFonts w:ascii="Times New Roman" w:hAnsi="Times New Roman" w:cs="Times New Roman"/>
          <w:sz w:val="24"/>
          <w:szCs w:val="24"/>
        </w:rPr>
        <w:t>Отдела</w:t>
      </w:r>
      <w:r w:rsidRPr="007B0D24">
        <w:rPr>
          <w:rFonts w:ascii="Times New Roman" w:hAnsi="Times New Roman" w:cs="Times New Roman"/>
          <w:sz w:val="24"/>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
    <w:p w14:paraId="14215260" w14:textId="639D8934"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Срок выдачи специалистами </w:t>
      </w:r>
      <w:r w:rsidR="00A5588E">
        <w:rPr>
          <w:rFonts w:ascii="Times New Roman" w:hAnsi="Times New Roman" w:cs="Times New Roman"/>
          <w:sz w:val="24"/>
          <w:szCs w:val="24"/>
        </w:rPr>
        <w:t>Отдела</w:t>
      </w:r>
      <w:r w:rsidRPr="007B0D24">
        <w:rPr>
          <w:rFonts w:ascii="Times New Roman" w:hAnsi="Times New Roman" w:cs="Times New Roman"/>
          <w:sz w:val="24"/>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 </w:t>
      </w:r>
    </w:p>
    <w:p w14:paraId="5D61F8ED" w14:textId="77777777"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8. Правовые основания для предоставления муниципальной услуги</w:t>
      </w:r>
    </w:p>
    <w:p w14:paraId="129783F4"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Список нормативных актов, в соответствии с которым осуществляется предоставление муниципальной услуги, приведен в Приложении № 2 к  настоящему административному Регламенту.</w:t>
      </w:r>
    </w:p>
    <w:p w14:paraId="59ADD1AD" w14:textId="08314585" w:rsidR="00E03318" w:rsidRPr="007B0D24" w:rsidRDefault="00E03318" w:rsidP="00A5588E">
      <w:pPr>
        <w:tabs>
          <w:tab w:val="left" w:pos="851"/>
        </w:tabs>
        <w:autoSpaceDE w:val="0"/>
        <w:autoSpaceDN w:val="0"/>
        <w:adjustRightInd w:val="0"/>
        <w:spacing w:after="0" w:line="240" w:lineRule="auto"/>
        <w:ind w:left="709"/>
        <w:jc w:val="both"/>
        <w:rPr>
          <w:rFonts w:ascii="Times New Roman" w:hAnsi="Times New Roman"/>
          <w:b/>
          <w:sz w:val="24"/>
          <w:szCs w:val="24"/>
        </w:rPr>
      </w:pPr>
      <w:r w:rsidRPr="007B0D24">
        <w:rPr>
          <w:rFonts w:ascii="Times New Roman" w:hAnsi="Times New Roman"/>
          <w:b/>
          <w:sz w:val="24"/>
          <w:szCs w:val="24"/>
        </w:rPr>
        <w:t xml:space="preserve">9. </w:t>
      </w:r>
      <w:r w:rsidR="00A5588E" w:rsidRPr="007B0D24">
        <w:rPr>
          <w:rFonts w:ascii="Times New Roman" w:hAnsi="Times New Roman"/>
          <w:b/>
          <w:sz w:val="24"/>
          <w:szCs w:val="24"/>
        </w:rPr>
        <w:t xml:space="preserve">Исчерпывающий </w:t>
      </w:r>
      <w:r w:rsidR="00A5588E">
        <w:rPr>
          <w:rFonts w:ascii="Times New Roman" w:hAnsi="Times New Roman"/>
          <w:b/>
          <w:sz w:val="24"/>
          <w:szCs w:val="24"/>
        </w:rPr>
        <w:t>  </w:t>
      </w:r>
      <w:r w:rsidR="00A5588E" w:rsidRPr="007B0D24">
        <w:rPr>
          <w:rFonts w:ascii="Times New Roman" w:hAnsi="Times New Roman"/>
          <w:b/>
          <w:sz w:val="24"/>
          <w:szCs w:val="24"/>
        </w:rPr>
        <w:t xml:space="preserve">перечень </w:t>
      </w:r>
      <w:r w:rsidR="00A5588E">
        <w:rPr>
          <w:rFonts w:ascii="Times New Roman" w:hAnsi="Times New Roman"/>
          <w:b/>
          <w:sz w:val="24"/>
          <w:szCs w:val="24"/>
        </w:rPr>
        <w:t>   </w:t>
      </w:r>
      <w:proofErr w:type="gramStart"/>
      <w:r w:rsidR="00A5588E" w:rsidRPr="007B0D24">
        <w:rPr>
          <w:rFonts w:ascii="Times New Roman" w:hAnsi="Times New Roman"/>
          <w:b/>
          <w:sz w:val="24"/>
          <w:szCs w:val="24"/>
        </w:rPr>
        <w:t xml:space="preserve">документов, </w:t>
      </w:r>
      <w:r w:rsidR="00A5588E">
        <w:rPr>
          <w:rFonts w:ascii="Times New Roman" w:hAnsi="Times New Roman"/>
          <w:b/>
          <w:sz w:val="24"/>
          <w:szCs w:val="24"/>
        </w:rPr>
        <w:t>  </w:t>
      </w:r>
      <w:proofErr w:type="gramEnd"/>
      <w:r w:rsidR="00A5588E">
        <w:rPr>
          <w:rFonts w:ascii="Times New Roman" w:hAnsi="Times New Roman"/>
          <w:b/>
          <w:sz w:val="24"/>
          <w:szCs w:val="24"/>
        </w:rPr>
        <w:t> </w:t>
      </w:r>
      <w:r w:rsidR="00A5588E" w:rsidRPr="007B0D24">
        <w:rPr>
          <w:rFonts w:ascii="Times New Roman" w:hAnsi="Times New Roman"/>
          <w:b/>
          <w:sz w:val="24"/>
          <w:szCs w:val="24"/>
        </w:rPr>
        <w:t>необходимых</w:t>
      </w:r>
      <w:r w:rsidR="00A5588E">
        <w:rPr>
          <w:rFonts w:ascii="Times New Roman" w:hAnsi="Times New Roman"/>
          <w:b/>
          <w:sz w:val="24"/>
          <w:szCs w:val="24"/>
        </w:rPr>
        <w:t>  </w:t>
      </w:r>
      <w:r w:rsidR="00A5588E" w:rsidRPr="007B0D24">
        <w:rPr>
          <w:rFonts w:ascii="Times New Roman" w:hAnsi="Times New Roman"/>
          <w:b/>
          <w:sz w:val="24"/>
          <w:szCs w:val="24"/>
        </w:rPr>
        <w:t xml:space="preserve"> в </w:t>
      </w:r>
      <w:r w:rsidR="00A5588E">
        <w:rPr>
          <w:rFonts w:ascii="Times New Roman" w:hAnsi="Times New Roman"/>
          <w:b/>
          <w:sz w:val="24"/>
          <w:szCs w:val="24"/>
        </w:rPr>
        <w:t>  </w:t>
      </w:r>
      <w:r w:rsidR="00A5588E" w:rsidRPr="007B0D24">
        <w:rPr>
          <w:rFonts w:ascii="Times New Roman" w:hAnsi="Times New Roman"/>
          <w:b/>
          <w:sz w:val="24"/>
          <w:szCs w:val="24"/>
        </w:rPr>
        <w:t xml:space="preserve">соответствии </w:t>
      </w:r>
      <w:r w:rsidR="00A5588E">
        <w:rPr>
          <w:rFonts w:ascii="Times New Roman" w:hAnsi="Times New Roman"/>
          <w:b/>
          <w:sz w:val="24"/>
          <w:szCs w:val="24"/>
        </w:rPr>
        <w:t>  </w:t>
      </w:r>
      <w:r w:rsidR="00A5588E" w:rsidRPr="007B0D24">
        <w:rPr>
          <w:rFonts w:ascii="Times New Roman" w:hAnsi="Times New Roman"/>
          <w:b/>
          <w:sz w:val="24"/>
          <w:szCs w:val="24"/>
        </w:rPr>
        <w:t>с</w:t>
      </w:r>
      <w:r w:rsidRPr="007B0D24">
        <w:rPr>
          <w:rFonts w:ascii="Times New Roman" w:hAnsi="Times New Roman"/>
          <w:b/>
          <w:sz w:val="24"/>
          <w:szCs w:val="24"/>
        </w:rPr>
        <w:t xml:space="preserve"> </w:t>
      </w:r>
    </w:p>
    <w:p w14:paraId="7C51AFDD" w14:textId="77777777" w:rsidR="00E03318" w:rsidRPr="007B0D24" w:rsidRDefault="00E03318" w:rsidP="00A5588E">
      <w:pPr>
        <w:tabs>
          <w:tab w:val="left" w:pos="851"/>
        </w:tabs>
        <w:autoSpaceDE w:val="0"/>
        <w:autoSpaceDN w:val="0"/>
        <w:adjustRightInd w:val="0"/>
        <w:spacing w:after="0" w:line="240" w:lineRule="auto"/>
        <w:jc w:val="both"/>
        <w:rPr>
          <w:rFonts w:ascii="Times New Roman" w:hAnsi="Times New Roman"/>
          <w:b/>
          <w:sz w:val="24"/>
          <w:szCs w:val="24"/>
        </w:rPr>
      </w:pPr>
      <w:r w:rsidRPr="007B0D24">
        <w:rPr>
          <w:rFonts w:ascii="Times New Roman" w:hAnsi="Times New Roman"/>
          <w:b/>
          <w:sz w:val="24"/>
          <w:szCs w:val="24"/>
        </w:rPr>
        <w:t xml:space="preserve">законодательными и иными нормативными правовыми актами для предоставления муниципальной услуги </w:t>
      </w:r>
    </w:p>
    <w:p w14:paraId="64D49F34" w14:textId="77777777" w:rsidR="00E03318" w:rsidRPr="007B0D24" w:rsidRDefault="00E03318" w:rsidP="00E03318">
      <w:pPr>
        <w:tabs>
          <w:tab w:val="left" w:pos="851"/>
        </w:tabs>
        <w:autoSpaceDE w:val="0"/>
        <w:autoSpaceDN w:val="0"/>
        <w:adjustRightInd w:val="0"/>
        <w:spacing w:after="0" w:line="240" w:lineRule="auto"/>
        <w:ind w:left="709"/>
        <w:jc w:val="both"/>
        <w:rPr>
          <w:rFonts w:ascii="Times New Roman" w:hAnsi="Times New Roman"/>
          <w:b/>
          <w:sz w:val="24"/>
          <w:szCs w:val="24"/>
        </w:rPr>
      </w:pPr>
    </w:p>
    <w:p w14:paraId="4BEC79B6" w14:textId="77777777" w:rsidR="00E03318" w:rsidRPr="007B0D24" w:rsidRDefault="00E03318" w:rsidP="00E03318">
      <w:pPr>
        <w:pStyle w:val="a6"/>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B0D24">
        <w:rPr>
          <w:rFonts w:ascii="Times New Roman" w:hAnsi="Times New Roman" w:cs="Times New Roman"/>
          <w:b/>
          <w:sz w:val="24"/>
          <w:szCs w:val="24"/>
        </w:rPr>
        <w:t xml:space="preserve">9.1. Исчерпывающий перечень документов, необходимых для предоставления муниципальной услуги, которые </w:t>
      </w:r>
      <w:r w:rsidRPr="007B0D24">
        <w:rPr>
          <w:rFonts w:ascii="Times New Roman" w:eastAsia="Calibri" w:hAnsi="Times New Roman" w:cs="Times New Roman"/>
          <w:b/>
          <w:sz w:val="24"/>
          <w:szCs w:val="24"/>
        </w:rPr>
        <w:t xml:space="preserve">заявитель должен представить самостоятельно </w:t>
      </w:r>
      <w:r w:rsidRPr="007B0D24">
        <w:rPr>
          <w:rFonts w:ascii="Times New Roman" w:hAnsi="Times New Roman" w:cs="Times New Roman"/>
          <w:b/>
          <w:sz w:val="24"/>
          <w:szCs w:val="24"/>
        </w:rPr>
        <w:t>(</w:t>
      </w:r>
      <w:r w:rsidRPr="007B0D24">
        <w:rPr>
          <w:rFonts w:ascii="Times New Roman" w:eastAsia="Calibri" w:hAnsi="Times New Roman" w:cs="Times New Roman"/>
          <w:b/>
          <w:sz w:val="24"/>
          <w:szCs w:val="24"/>
        </w:rPr>
        <w:t>документы предъявляются заявителем в оригинале либо в копиях с предъявлением оригинала):</w:t>
      </w:r>
    </w:p>
    <w:p w14:paraId="4A062391" w14:textId="77777777" w:rsidR="00E03318" w:rsidRPr="007B0D24" w:rsidRDefault="00E03318" w:rsidP="00E03318">
      <w:pPr>
        <w:pStyle w:val="a6"/>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p>
    <w:p w14:paraId="688F5374" w14:textId="77777777"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 xml:space="preserve">заявление о присвоении или аннулировании адреса объекту адресации по </w:t>
      </w:r>
      <w:hyperlink r:id="rId9" w:history="1">
        <w:r w:rsidRPr="007B0D24">
          <w:rPr>
            <w:rFonts w:ascii="Times New Roman" w:hAnsi="Times New Roman"/>
            <w:sz w:val="24"/>
            <w:szCs w:val="24"/>
          </w:rPr>
          <w:t>форме</w:t>
        </w:r>
      </w:hyperlink>
      <w:r w:rsidRPr="007B0D24">
        <w:rPr>
          <w:rFonts w:ascii="Times New Roman" w:hAnsi="Times New Roman"/>
          <w:sz w:val="24"/>
          <w:szCs w:val="24"/>
        </w:rPr>
        <w:t xml:space="preserve">, установленной Приказом Министерством финансов Российской Федерации от 11.12.2014 </w:t>
      </w:r>
      <w:r w:rsidRPr="007B0D24">
        <w:rPr>
          <w:rFonts w:ascii="Times New Roman" w:hAnsi="Times New Roman"/>
          <w:sz w:val="24"/>
          <w:szCs w:val="24"/>
          <w:lang w:val="en-US"/>
        </w:rPr>
        <w:t>N</w:t>
      </w:r>
      <w:r w:rsidRPr="007B0D24">
        <w:rPr>
          <w:rFonts w:ascii="Times New Roman" w:hAnsi="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№3 к настоящему административному Регламенту;</w:t>
      </w:r>
    </w:p>
    <w:p w14:paraId="5D818AEA" w14:textId="77777777"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документ, удостоверяющий личность заявителя (представителя заявителя);</w:t>
      </w:r>
    </w:p>
    <w:p w14:paraId="4DBB23ED" w14:textId="77777777"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14:paraId="1F5E0AAC" w14:textId="77777777"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В случае направления заявления о предоставлении муниципальной услуги в Управление на бумажном носителе посредством почтового отправления, к такому заявлению прилагается опись вложения и уведомлением о вручении.</w:t>
      </w:r>
    </w:p>
    <w:p w14:paraId="75CC3E93" w14:textId="77777777"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789824B" w14:textId="77777777" w:rsidR="00E03318" w:rsidRPr="007B0D24" w:rsidRDefault="00E03318" w:rsidP="00E03318">
      <w:pPr>
        <w:tabs>
          <w:tab w:val="left" w:pos="709"/>
        </w:tabs>
        <w:autoSpaceDE w:val="0"/>
        <w:autoSpaceDN w:val="0"/>
        <w:adjustRightInd w:val="0"/>
        <w:spacing w:after="0" w:line="240" w:lineRule="auto"/>
        <w:ind w:firstLine="709"/>
        <w:jc w:val="both"/>
        <w:rPr>
          <w:rFonts w:ascii="Times New Roman" w:hAnsi="Times New Roman"/>
          <w:b/>
          <w:sz w:val="24"/>
          <w:szCs w:val="24"/>
        </w:rPr>
      </w:pPr>
      <w:r w:rsidRPr="007B0D24">
        <w:rPr>
          <w:rFonts w:ascii="Times New Roman" w:hAnsi="Times New Roman"/>
          <w:b/>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1583883" w14:textId="77777777" w:rsidR="00E03318" w:rsidRPr="007B0D24" w:rsidRDefault="00E03318" w:rsidP="00E03318">
      <w:pPr>
        <w:tabs>
          <w:tab w:val="left" w:pos="709"/>
        </w:tabs>
        <w:autoSpaceDE w:val="0"/>
        <w:autoSpaceDN w:val="0"/>
        <w:adjustRightInd w:val="0"/>
        <w:spacing w:after="0" w:line="240" w:lineRule="auto"/>
        <w:ind w:firstLine="709"/>
        <w:jc w:val="both"/>
        <w:rPr>
          <w:rFonts w:ascii="Times New Roman" w:hAnsi="Times New Roman"/>
          <w:b/>
          <w:sz w:val="24"/>
          <w:szCs w:val="24"/>
        </w:rPr>
      </w:pPr>
    </w:p>
    <w:p w14:paraId="207CB516" w14:textId="77777777" w:rsidR="00E03318" w:rsidRPr="007B0D24" w:rsidRDefault="00E03318" w:rsidP="00E03318">
      <w:pPr>
        <w:pStyle w:val="af"/>
        <w:numPr>
          <w:ilvl w:val="0"/>
          <w:numId w:val="32"/>
        </w:numPr>
        <w:spacing w:after="0" w:line="360" w:lineRule="auto"/>
        <w:ind w:left="0"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правоустанавливающие и (или) правоудостоверяющие документы на объект (объекты) адресации;</w:t>
      </w:r>
    </w:p>
    <w:p w14:paraId="6B3BC902" w14:textId="77777777" w:rsidR="00E03318" w:rsidRPr="007B0D24" w:rsidRDefault="00E03318" w:rsidP="00E03318">
      <w:pPr>
        <w:pStyle w:val="af"/>
        <w:numPr>
          <w:ilvl w:val="0"/>
          <w:numId w:val="32"/>
        </w:numPr>
        <w:spacing w:after="0" w:line="360" w:lineRule="auto"/>
        <w:ind w:left="0"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F9B3E85"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разрешение на строительство объекта адресации (при присвоении адреса </w:t>
      </w:r>
      <w:r w:rsidRPr="007B0D24">
        <w:rPr>
          <w:rFonts w:ascii="Times New Roman" w:hAnsi="Times New Roman" w:cs="Times New Roman"/>
          <w:sz w:val="24"/>
          <w:szCs w:val="24"/>
        </w:rPr>
        <w:lastRenderedPageBreak/>
        <w:t>строящимся объектам адресации) и (или) разрешение на ввод объекта адресации в эксплуатацию;</w:t>
      </w:r>
    </w:p>
    <w:p w14:paraId="31BA6AA1"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7997522"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14:paraId="352F809B"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решение органа местного самоуправления</w:t>
      </w:r>
      <w:r>
        <w:rPr>
          <w:rFonts w:ascii="Times New Roman" w:hAnsi="Times New Roman" w:cs="Times New Roman"/>
          <w:sz w:val="24"/>
          <w:szCs w:val="24"/>
        </w:rPr>
        <w:t xml:space="preserve"> Арсеньевского городского округа </w:t>
      </w:r>
      <w:r w:rsidRPr="007B0D24">
        <w:rPr>
          <w:rFonts w:ascii="Times New Roman" w:hAnsi="Times New Roman" w:cs="Times New Roman"/>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A657952"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1EC35C7"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7DD7D7D9" w14:textId="4F09D2D1" w:rsidR="00E03318" w:rsidRPr="007B0D24" w:rsidRDefault="00E03318" w:rsidP="00850D70">
      <w:pPr>
        <w:pStyle w:val="ConsPlusNormal"/>
        <w:spacing w:line="360" w:lineRule="auto"/>
        <w:ind w:firstLine="709"/>
        <w:jc w:val="both"/>
      </w:pPr>
      <w:r w:rsidRPr="007B0D24">
        <w:t xml:space="preserve">9.3. В случае если документы, указанные в пункте 9.2. не представлены заявителем по собственной инициативе в </w:t>
      </w:r>
      <w:r w:rsidR="005A75A3">
        <w:t>Отдел</w:t>
      </w:r>
      <w:r w:rsidRPr="007B0D24">
        <w:t xml:space="preserve"> или МФЦ</w:t>
      </w:r>
      <w:r w:rsidRPr="007B0D24">
        <w:rPr>
          <w:vertAlign w:val="superscript"/>
        </w:rPr>
        <w:t xml:space="preserve">  </w:t>
      </w:r>
      <w:r w:rsidRPr="007B0D24">
        <w:t>(в соответствии с соглашением о взаимодействии, заключенным между МФЦ и Администрацией)</w:t>
      </w:r>
      <w:r w:rsidRPr="007B0D24">
        <w:rPr>
          <w:vertAlign w:val="superscript"/>
        </w:rPr>
        <w:t xml:space="preserve"> </w:t>
      </w:r>
      <w:r w:rsidRPr="007B0D24">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14:paraId="5C80A7C0" w14:textId="77777777" w:rsidR="00E03318" w:rsidRPr="007B0D24" w:rsidRDefault="00E03318" w:rsidP="00E03318">
      <w:pPr>
        <w:pStyle w:val="ConsPlusNormal"/>
        <w:spacing w:line="360" w:lineRule="auto"/>
        <w:ind w:firstLine="709"/>
        <w:jc w:val="both"/>
      </w:pPr>
      <w:r w:rsidRPr="007B0D24">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Pr="007B0D24">
        <w:rPr>
          <w:rFonts w:eastAsia="Calibri"/>
        </w:rPr>
        <w:t>а</w:t>
      </w:r>
      <w:r w:rsidRPr="007B0D24">
        <w:t>дминистративным</w:t>
      </w:r>
      <w:r w:rsidRPr="007B0D24">
        <w:rPr>
          <w:rFonts w:eastAsia="Times New Roman"/>
          <w:lang w:eastAsia="ru-RU"/>
        </w:rPr>
        <w:t xml:space="preserve"> регламен</w:t>
      </w:r>
      <w:r w:rsidRPr="007B0D24">
        <w:rPr>
          <w:rFonts w:eastAsia="Calibri"/>
        </w:rPr>
        <w:t>том</w:t>
      </w:r>
      <w:r w:rsidRPr="007B0D24">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4EB05DC5" w14:textId="05A0E834" w:rsidR="00E03318" w:rsidRPr="00806B7F" w:rsidRDefault="00E03318" w:rsidP="00E03318">
      <w:pPr>
        <w:autoSpaceDE w:val="0"/>
        <w:autoSpaceDN w:val="0"/>
        <w:adjustRightInd w:val="0"/>
        <w:spacing w:after="0" w:line="360" w:lineRule="auto"/>
        <w:ind w:firstLine="709"/>
        <w:jc w:val="both"/>
        <w:rPr>
          <w:rFonts w:ascii="Times New Roman" w:hAnsi="Times New Roman"/>
          <w:sz w:val="24"/>
          <w:szCs w:val="24"/>
        </w:rPr>
      </w:pPr>
      <w:r w:rsidRPr="00806B7F">
        <w:rPr>
          <w:rFonts w:ascii="Times New Roman" w:hAnsi="Times New Roman"/>
          <w:sz w:val="24"/>
          <w:szCs w:val="24"/>
        </w:rPr>
        <w:t xml:space="preserve">В случае нарушения органами, участвующими в предоставлении услуги, требований пункта 3 части 1 статьи 6 Федерального закона от 27.07.2010 № 210-ФЗ «Об организации </w:t>
      </w:r>
      <w:r w:rsidRPr="00806B7F">
        <w:rPr>
          <w:rFonts w:ascii="Times New Roman" w:hAnsi="Times New Roman"/>
          <w:sz w:val="24"/>
          <w:szCs w:val="24"/>
        </w:rPr>
        <w:lastRenderedPageBreak/>
        <w:t xml:space="preserve">предоставления государственных и муниципальных услуг», </w:t>
      </w:r>
      <w:proofErr w:type="gramStart"/>
      <w:r w:rsidR="005A75A3">
        <w:rPr>
          <w:rFonts w:ascii="Times New Roman" w:hAnsi="Times New Roman"/>
          <w:sz w:val="24"/>
          <w:szCs w:val="24"/>
        </w:rPr>
        <w:t>Отдел</w:t>
      </w:r>
      <w:r w:rsidRPr="00806B7F">
        <w:rPr>
          <w:rFonts w:ascii="Times New Roman" w:hAnsi="Times New Roman"/>
          <w:sz w:val="24"/>
          <w:szCs w:val="24"/>
        </w:rPr>
        <w:t xml:space="preserve">  направляет</w:t>
      </w:r>
      <w:proofErr w:type="gramEnd"/>
      <w:r w:rsidRPr="00806B7F">
        <w:rPr>
          <w:rFonts w:ascii="Times New Roman" w:hAnsi="Times New Roman"/>
          <w:sz w:val="24"/>
          <w:szCs w:val="24"/>
        </w:rPr>
        <w:t xml:space="preserve"> обращение в Прокуратуру и уведомляет заявителя о ходе предоставления муниципальной услуги.</w:t>
      </w:r>
    </w:p>
    <w:p w14:paraId="5F0A336B" w14:textId="77777777" w:rsidR="00E03318" w:rsidRPr="007B0D24" w:rsidRDefault="00E03318" w:rsidP="00E03318">
      <w:pPr>
        <w:pStyle w:val="a6"/>
        <w:tabs>
          <w:tab w:val="left" w:pos="709"/>
        </w:tabs>
        <w:autoSpaceDE w:val="0"/>
        <w:autoSpaceDN w:val="0"/>
        <w:adjustRightInd w:val="0"/>
        <w:spacing w:after="0" w:line="240" w:lineRule="auto"/>
        <w:ind w:left="0"/>
        <w:jc w:val="both"/>
        <w:rPr>
          <w:rFonts w:ascii="Times New Roman" w:hAnsi="Times New Roman" w:cs="Times New Roman"/>
          <w:b/>
          <w:sz w:val="24"/>
          <w:szCs w:val="24"/>
        </w:rPr>
      </w:pPr>
      <w:r w:rsidRPr="007B0D24">
        <w:rPr>
          <w:rFonts w:ascii="Times New Roman" w:hAnsi="Times New Roman" w:cs="Times New Roman"/>
          <w:b/>
          <w:sz w:val="24"/>
          <w:szCs w:val="24"/>
        </w:rPr>
        <w:t xml:space="preserve">           10. Исчерпывающий перечень оснований для отказа в приеме документов, необходимых для предоставления муниципальной услуги</w:t>
      </w:r>
    </w:p>
    <w:p w14:paraId="25637C72" w14:textId="77777777" w:rsidR="00E03318" w:rsidRPr="007B0D24" w:rsidRDefault="00E03318" w:rsidP="00E03318">
      <w:pPr>
        <w:pStyle w:val="a6"/>
        <w:tabs>
          <w:tab w:val="left" w:pos="709"/>
        </w:tabs>
        <w:autoSpaceDE w:val="0"/>
        <w:autoSpaceDN w:val="0"/>
        <w:adjustRightInd w:val="0"/>
        <w:spacing w:after="0" w:line="240" w:lineRule="auto"/>
        <w:ind w:left="0"/>
        <w:jc w:val="both"/>
        <w:rPr>
          <w:rFonts w:ascii="Times New Roman" w:hAnsi="Times New Roman" w:cs="Times New Roman"/>
          <w:b/>
          <w:sz w:val="24"/>
          <w:szCs w:val="24"/>
        </w:rPr>
      </w:pPr>
    </w:p>
    <w:p w14:paraId="74A9DC74" w14:textId="2F318A8B"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 xml:space="preserve">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w:t>
      </w:r>
      <w:r w:rsidR="005A75A3">
        <w:rPr>
          <w:rFonts w:ascii="Times New Roman" w:hAnsi="Times New Roman" w:cs="Times New Roman"/>
          <w:sz w:val="24"/>
          <w:szCs w:val="24"/>
        </w:rPr>
        <w:t>Отдел</w:t>
      </w:r>
      <w:r w:rsidRPr="007B0D24">
        <w:rPr>
          <w:rFonts w:ascii="Times New Roman" w:hAnsi="Times New Roman" w:cs="Times New Roman"/>
          <w:sz w:val="24"/>
          <w:szCs w:val="24"/>
        </w:rPr>
        <w:t xml:space="preserve"> или МФЦ);</w:t>
      </w:r>
    </w:p>
    <w:p w14:paraId="337B5370" w14:textId="77777777"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1D3CCEEC" w14:textId="77777777"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текст, представленного заявителем  заявления не поддается прочтению, исполнен карандашом, имеет подчистки исправления;</w:t>
      </w:r>
    </w:p>
    <w:p w14:paraId="40DB0867" w14:textId="77777777"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2DDE3B00" w14:textId="77777777" w:rsidR="00E03318" w:rsidRPr="007B0D24" w:rsidRDefault="00E03318" w:rsidP="00E03318">
      <w:pPr>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418A31D6" w14:textId="77777777" w:rsidR="00E03318" w:rsidRPr="007B0D24" w:rsidRDefault="00E03318" w:rsidP="00E03318">
      <w:pPr>
        <w:pStyle w:val="a6"/>
        <w:autoSpaceDE w:val="0"/>
        <w:autoSpaceDN w:val="0"/>
        <w:adjustRightInd w:val="0"/>
        <w:spacing w:after="0" w:line="240" w:lineRule="auto"/>
        <w:ind w:left="709"/>
        <w:jc w:val="both"/>
        <w:rPr>
          <w:rFonts w:ascii="Times New Roman" w:hAnsi="Times New Roman" w:cs="Times New Roman"/>
          <w:b/>
          <w:sz w:val="24"/>
          <w:szCs w:val="24"/>
        </w:rPr>
      </w:pPr>
      <w:r w:rsidRPr="007B0D24">
        <w:rPr>
          <w:rFonts w:ascii="Times New Roman" w:hAnsi="Times New Roman" w:cs="Times New Roman"/>
          <w:b/>
          <w:sz w:val="24"/>
          <w:szCs w:val="24"/>
        </w:rPr>
        <w:t>11. Исчерпывающий    перечень     оснований     для отказа  в  предоставлении</w:t>
      </w:r>
    </w:p>
    <w:p w14:paraId="6DA6B97A" w14:textId="77777777" w:rsidR="00E03318" w:rsidRPr="007B0D24" w:rsidRDefault="00E03318" w:rsidP="00E03318">
      <w:pPr>
        <w:autoSpaceDE w:val="0"/>
        <w:autoSpaceDN w:val="0"/>
        <w:adjustRightInd w:val="0"/>
        <w:spacing w:after="0" w:line="240" w:lineRule="auto"/>
        <w:jc w:val="both"/>
        <w:rPr>
          <w:rFonts w:ascii="Times New Roman" w:hAnsi="Times New Roman"/>
          <w:b/>
          <w:sz w:val="24"/>
          <w:szCs w:val="24"/>
        </w:rPr>
      </w:pPr>
      <w:r w:rsidRPr="007B0D24">
        <w:rPr>
          <w:rFonts w:ascii="Times New Roman" w:hAnsi="Times New Roman"/>
          <w:b/>
          <w:sz w:val="24"/>
          <w:szCs w:val="24"/>
        </w:rPr>
        <w:t>муниципальной услуги</w:t>
      </w:r>
    </w:p>
    <w:p w14:paraId="30267C40" w14:textId="77777777" w:rsidR="00E03318" w:rsidRPr="007B0D24" w:rsidRDefault="00E03318" w:rsidP="00E03318">
      <w:pPr>
        <w:pStyle w:val="a6"/>
        <w:autoSpaceDE w:val="0"/>
        <w:autoSpaceDN w:val="0"/>
        <w:adjustRightInd w:val="0"/>
        <w:spacing w:after="0" w:line="240" w:lineRule="auto"/>
        <w:ind w:left="709"/>
        <w:jc w:val="both"/>
        <w:rPr>
          <w:rFonts w:ascii="Times New Roman" w:hAnsi="Times New Roman" w:cs="Times New Roman"/>
          <w:b/>
          <w:sz w:val="24"/>
          <w:szCs w:val="24"/>
        </w:rPr>
      </w:pPr>
    </w:p>
    <w:p w14:paraId="4F7971B3"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Основаниями для отказа в предоставлении муниципальной услуги являются: </w:t>
      </w:r>
    </w:p>
    <w:p w14:paraId="010BC0B0" w14:textId="77777777"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обращение за получением муниципальной услуги лица не определенного в пункте  2 настоящего административного Регламента;</w:t>
      </w:r>
    </w:p>
    <w:p w14:paraId="3AEBDF8D" w14:textId="77777777"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5EC063C" w14:textId="77777777"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4AB7DADA" w14:textId="77777777"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0" w:history="1">
        <w:r w:rsidRPr="007B0D24">
          <w:rPr>
            <w:rFonts w:ascii="Times New Roman" w:hAnsi="Times New Roman" w:cs="Times New Roman"/>
            <w:sz w:val="24"/>
            <w:szCs w:val="24"/>
          </w:rPr>
          <w:t>пунктах 5</w:t>
        </w:r>
      </w:hyperlink>
      <w:r w:rsidRPr="007B0D24">
        <w:rPr>
          <w:rFonts w:ascii="Times New Roman" w:hAnsi="Times New Roman" w:cs="Times New Roman"/>
          <w:sz w:val="24"/>
          <w:szCs w:val="24"/>
        </w:rPr>
        <w:t xml:space="preserve">, </w:t>
      </w:r>
      <w:hyperlink r:id="rId11" w:history="1">
        <w:r w:rsidRPr="007B0D24">
          <w:rPr>
            <w:rFonts w:ascii="Times New Roman" w:hAnsi="Times New Roman" w:cs="Times New Roman"/>
            <w:sz w:val="24"/>
            <w:szCs w:val="24"/>
          </w:rPr>
          <w:t>8</w:t>
        </w:r>
      </w:hyperlink>
      <w:r w:rsidRPr="007B0D24">
        <w:rPr>
          <w:rFonts w:ascii="Times New Roman" w:hAnsi="Times New Roman" w:cs="Times New Roman"/>
          <w:sz w:val="24"/>
          <w:szCs w:val="24"/>
        </w:rPr>
        <w:t xml:space="preserve">, </w:t>
      </w:r>
      <w:hyperlink r:id="rId12" w:history="1">
        <w:r w:rsidRPr="007B0D24">
          <w:rPr>
            <w:rFonts w:ascii="Times New Roman" w:hAnsi="Times New Roman" w:cs="Times New Roman"/>
            <w:sz w:val="24"/>
            <w:szCs w:val="24"/>
          </w:rPr>
          <w:t>9</w:t>
        </w:r>
      </w:hyperlink>
      <w:r w:rsidRPr="007B0D24">
        <w:rPr>
          <w:rFonts w:ascii="Times New Roman" w:hAnsi="Times New Roman" w:cs="Times New Roman"/>
          <w:sz w:val="24"/>
          <w:szCs w:val="24"/>
        </w:rPr>
        <w:t xml:space="preserve">, </w:t>
      </w:r>
      <w:hyperlink r:id="rId13" w:history="1">
        <w:r w:rsidRPr="007B0D24">
          <w:rPr>
            <w:rFonts w:ascii="Times New Roman" w:hAnsi="Times New Roman" w:cs="Times New Roman"/>
            <w:sz w:val="24"/>
            <w:szCs w:val="24"/>
          </w:rPr>
          <w:t>10</w:t>
        </w:r>
      </w:hyperlink>
      <w:r w:rsidRPr="007B0D24">
        <w:rPr>
          <w:rFonts w:ascii="Times New Roman" w:hAnsi="Times New Roman" w:cs="Times New Roman"/>
          <w:sz w:val="24"/>
          <w:szCs w:val="24"/>
        </w:rPr>
        <w:t xml:space="preserve">, </w:t>
      </w:r>
      <w:hyperlink r:id="rId14" w:history="1">
        <w:r w:rsidRPr="007B0D24">
          <w:rPr>
            <w:rFonts w:ascii="Times New Roman" w:hAnsi="Times New Roman" w:cs="Times New Roman"/>
            <w:sz w:val="24"/>
            <w:szCs w:val="24"/>
          </w:rPr>
          <w:t>11</w:t>
        </w:r>
      </w:hyperlink>
      <w:r w:rsidRPr="007B0D24">
        <w:rPr>
          <w:rFonts w:ascii="Times New Roman" w:hAnsi="Times New Roman" w:cs="Times New Roman"/>
          <w:sz w:val="24"/>
          <w:szCs w:val="24"/>
        </w:rPr>
        <w:t xml:space="preserve">, </w:t>
      </w:r>
      <w:hyperlink r:id="rId15" w:history="1">
        <w:r w:rsidRPr="007B0D24">
          <w:rPr>
            <w:rFonts w:ascii="Times New Roman" w:hAnsi="Times New Roman" w:cs="Times New Roman"/>
            <w:sz w:val="24"/>
            <w:szCs w:val="24"/>
          </w:rPr>
          <w:t>14</w:t>
        </w:r>
      </w:hyperlink>
      <w:r w:rsidRPr="007B0D24">
        <w:rPr>
          <w:rFonts w:ascii="Times New Roman" w:hAnsi="Times New Roman" w:cs="Times New Roman"/>
          <w:sz w:val="24"/>
          <w:szCs w:val="24"/>
        </w:rPr>
        <w:t xml:space="preserve">, </w:t>
      </w:r>
      <w:hyperlink r:id="rId16" w:history="1">
        <w:r w:rsidRPr="007B0D24">
          <w:rPr>
            <w:rFonts w:ascii="Times New Roman" w:hAnsi="Times New Roman" w:cs="Times New Roman"/>
            <w:sz w:val="24"/>
            <w:szCs w:val="24"/>
          </w:rPr>
          <w:t>15</w:t>
        </w:r>
      </w:hyperlink>
      <w:r w:rsidRPr="007B0D24">
        <w:rPr>
          <w:rFonts w:ascii="Times New Roman" w:hAnsi="Times New Roman" w:cs="Times New Roman"/>
          <w:sz w:val="24"/>
          <w:szCs w:val="24"/>
        </w:rPr>
        <w:t xml:space="preserve">, </w:t>
      </w:r>
      <w:hyperlink r:id="rId17" w:history="1">
        <w:r w:rsidRPr="007B0D24">
          <w:rPr>
            <w:rFonts w:ascii="Times New Roman" w:hAnsi="Times New Roman" w:cs="Times New Roman"/>
            <w:sz w:val="24"/>
            <w:szCs w:val="24"/>
          </w:rPr>
          <w:t>16</w:t>
        </w:r>
      </w:hyperlink>
      <w:r w:rsidRPr="007B0D24">
        <w:rPr>
          <w:rFonts w:ascii="Times New Roman" w:hAnsi="Times New Roman" w:cs="Times New Roman"/>
          <w:sz w:val="24"/>
          <w:szCs w:val="24"/>
        </w:rPr>
        <w:t xml:space="preserve">, </w:t>
      </w:r>
      <w:hyperlink r:id="rId18" w:history="1">
        <w:r w:rsidRPr="007B0D24">
          <w:rPr>
            <w:rFonts w:ascii="Times New Roman" w:hAnsi="Times New Roman" w:cs="Times New Roman"/>
            <w:sz w:val="24"/>
            <w:szCs w:val="24"/>
          </w:rPr>
          <w:t>17</w:t>
        </w:r>
      </w:hyperlink>
      <w:r w:rsidRPr="007B0D24">
        <w:rPr>
          <w:rFonts w:ascii="Times New Roman" w:hAnsi="Times New Roman" w:cs="Times New Roman"/>
          <w:sz w:val="24"/>
          <w:szCs w:val="24"/>
        </w:rPr>
        <w:t xml:space="preserve">, </w:t>
      </w:r>
      <w:hyperlink r:id="rId19" w:history="1">
        <w:r w:rsidRPr="007B0D24">
          <w:rPr>
            <w:rFonts w:ascii="Times New Roman" w:hAnsi="Times New Roman" w:cs="Times New Roman"/>
            <w:sz w:val="24"/>
            <w:szCs w:val="24"/>
          </w:rPr>
          <w:t>18</w:t>
        </w:r>
      </w:hyperlink>
      <w:r w:rsidRPr="007B0D2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14:paraId="0A53B9BC" w14:textId="77777777" w:rsidR="00E03318" w:rsidRPr="007B0D24" w:rsidRDefault="00E03318" w:rsidP="00E03318">
      <w:pPr>
        <w:pStyle w:val="a6"/>
        <w:tabs>
          <w:tab w:val="left" w:pos="709"/>
          <w:tab w:val="left" w:pos="1134"/>
        </w:tabs>
        <w:autoSpaceDE w:val="0"/>
        <w:autoSpaceDN w:val="0"/>
        <w:adjustRightInd w:val="0"/>
        <w:spacing w:after="0" w:line="360" w:lineRule="auto"/>
        <w:ind w:left="709"/>
        <w:jc w:val="both"/>
        <w:rPr>
          <w:rFonts w:ascii="Times New Roman" w:hAnsi="Times New Roman" w:cs="Times New Roman"/>
          <w:sz w:val="24"/>
          <w:szCs w:val="24"/>
        </w:rPr>
      </w:pPr>
      <w:r w:rsidRPr="007B0D24">
        <w:rPr>
          <w:rFonts w:ascii="Times New Roman" w:hAnsi="Times New Roman" w:cs="Times New Roman"/>
          <w:sz w:val="24"/>
          <w:szCs w:val="24"/>
        </w:rPr>
        <w:t>Перечень случаев и условий для пред</w:t>
      </w:r>
      <w:r>
        <w:rPr>
          <w:rFonts w:ascii="Times New Roman" w:hAnsi="Times New Roman" w:cs="Times New Roman"/>
          <w:sz w:val="24"/>
          <w:szCs w:val="24"/>
        </w:rPr>
        <w:t>оставления муниципальной услуги</w:t>
      </w:r>
      <w:r w:rsidRPr="007B0D24">
        <w:rPr>
          <w:rFonts w:ascii="Times New Roman" w:hAnsi="Times New Roman" w:cs="Times New Roman"/>
          <w:sz w:val="24"/>
          <w:szCs w:val="24"/>
        </w:rPr>
        <w:t>:</w:t>
      </w:r>
    </w:p>
    <w:p w14:paraId="49092149"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lastRenderedPageBreak/>
        <w:t xml:space="preserve">пункт 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14:paraId="7E4ECC0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8 - присвоение объекту адресации адреса осуществляется:</w:t>
      </w:r>
    </w:p>
    <w:p w14:paraId="2FF51E14"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а) в отношении земельных участков в случаях:</w:t>
      </w:r>
    </w:p>
    <w:p w14:paraId="698FA554"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14:paraId="46C66CF8"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454F3DAF"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14:paraId="0BFE4961"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выдачи (получения) разрешения на строительство здания или сооружения;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3551C9CF"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 в отношении помещений в случаях:</w:t>
      </w:r>
    </w:p>
    <w:p w14:paraId="1DB7CD3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2F476CC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lastRenderedPageBreak/>
        <w:t>пункт 9 -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6223D212"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133EF1F4"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11 - в случае присвоения адреса многоквартирному дому осуществляется одновременное присвоение адресов всем расположенным в нем помещениям;</w:t>
      </w:r>
    </w:p>
    <w:p w14:paraId="70D4E951"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14 - аннулирование адреса объекта адресации осуществляется в случаях:</w:t>
      </w:r>
    </w:p>
    <w:p w14:paraId="3307B3CD"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а) прекращения существования объекта адресации;</w:t>
      </w:r>
    </w:p>
    <w:p w14:paraId="49897E3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14:paraId="3ABAD28D"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 присвоения объекту адресации нового адреса;</w:t>
      </w:r>
    </w:p>
    <w:p w14:paraId="2C2C4045"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14:paraId="38AA50C3"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14:paraId="78E91D6E"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221B07F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020C4926" w14:textId="77777777" w:rsidR="00E03318" w:rsidRPr="007B0D24" w:rsidRDefault="00E03318" w:rsidP="00E03318">
      <w:pPr>
        <w:tabs>
          <w:tab w:val="left" w:pos="709"/>
        </w:tabs>
        <w:autoSpaceDE w:val="0"/>
        <w:autoSpaceDN w:val="0"/>
        <w:adjustRightInd w:val="0"/>
        <w:spacing w:after="0" w:line="360" w:lineRule="auto"/>
        <w:ind w:firstLine="709"/>
        <w:contextualSpacing/>
        <w:jc w:val="both"/>
        <w:rPr>
          <w:rFonts w:ascii="Times New Roman" w:hAnsi="Times New Roman"/>
          <w:b/>
          <w:sz w:val="24"/>
          <w:szCs w:val="24"/>
        </w:rPr>
      </w:pPr>
      <w:r w:rsidRPr="007B0D24">
        <w:rPr>
          <w:rFonts w:ascii="Times New Roman" w:hAnsi="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14:paraId="2C5EEACE"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Муниципальная услуга предоставляется бесплатно.</w:t>
      </w:r>
    </w:p>
    <w:p w14:paraId="5062BCED"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b/>
          <w:sz w:val="24"/>
          <w:szCs w:val="24"/>
        </w:rPr>
        <w:lastRenderedPageBreak/>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6F6A3A4" w14:textId="77777777" w:rsidR="00E03318" w:rsidRPr="007B0D24" w:rsidRDefault="00E03318" w:rsidP="00E03318">
      <w:pPr>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EF0B8B8"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bookmarkStart w:id="2" w:name="Par193"/>
      <w:bookmarkEnd w:id="2"/>
      <w:r w:rsidRPr="007B0D24">
        <w:rPr>
          <w:rFonts w:ascii="Times New Roman" w:hAnsi="Times New Roman"/>
          <w:b/>
          <w:sz w:val="24"/>
          <w:szCs w:val="24"/>
        </w:rPr>
        <w:t xml:space="preserve">14. Срок регистрации заявления о предоставлении муниципальной услуги </w:t>
      </w:r>
    </w:p>
    <w:p w14:paraId="23EB6BA6" w14:textId="68D3B208" w:rsidR="00E03318" w:rsidRPr="007B0D24" w:rsidRDefault="00E03318" w:rsidP="00E03318">
      <w:pPr>
        <w:shd w:val="clear" w:color="auto" w:fill="FFFFFF" w:themeFill="background1"/>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 xml:space="preserve">14.1. Заявление о предоставлении муниципальной услуги, поданное заявителем при личном обращении в </w:t>
      </w:r>
      <w:r w:rsidR="005A75A3">
        <w:rPr>
          <w:rFonts w:ascii="Times New Roman" w:hAnsi="Times New Roman" w:cs="Times New Roman"/>
          <w:sz w:val="24"/>
          <w:szCs w:val="24"/>
        </w:rPr>
        <w:t>Отдел</w:t>
      </w:r>
      <w:r w:rsidRPr="007B0D24">
        <w:rPr>
          <w:rFonts w:ascii="Times New Roman" w:hAnsi="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98D7C13" w14:textId="6D5E9B8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14.2. Заявление о предоставлении муниципальной услуги, поступившее в </w:t>
      </w:r>
      <w:r w:rsidR="005A75A3">
        <w:rPr>
          <w:rFonts w:ascii="Times New Roman" w:hAnsi="Times New Roman" w:cs="Times New Roman"/>
          <w:sz w:val="24"/>
          <w:szCs w:val="24"/>
        </w:rPr>
        <w:t>Отдел</w:t>
      </w:r>
      <w:r w:rsidRPr="007B0D24">
        <w:rPr>
          <w:rFonts w:ascii="Times New Roman" w:hAnsi="Times New Roman"/>
          <w:sz w:val="24"/>
          <w:szCs w:val="24"/>
        </w:rPr>
        <w:t xml:space="preserve">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63DDA44A" w14:textId="77777777" w:rsidR="00E03318" w:rsidRPr="007B0D24" w:rsidRDefault="00E03318" w:rsidP="00E03318">
      <w:pPr>
        <w:pStyle w:val="ConsPlusNormal"/>
        <w:ind w:firstLine="708"/>
        <w:jc w:val="both"/>
        <w:rPr>
          <w:b/>
        </w:rPr>
      </w:pPr>
      <w:r w:rsidRPr="007B0D24">
        <w:rPr>
          <w:b/>
        </w:rPr>
        <w:t>15.</w:t>
      </w:r>
      <w:r w:rsidRPr="007B0D24">
        <w:t xml:space="preserve"> </w:t>
      </w:r>
      <w:r w:rsidRPr="007B0D24">
        <w:rPr>
          <w:b/>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8F49E59" w14:textId="77777777" w:rsidR="00E03318" w:rsidRPr="007B0D24" w:rsidRDefault="00E03318" w:rsidP="00E03318">
      <w:pPr>
        <w:pStyle w:val="ConsPlusNormal"/>
        <w:ind w:firstLine="708"/>
        <w:jc w:val="both"/>
      </w:pPr>
    </w:p>
    <w:p w14:paraId="6B6B92A6" w14:textId="77777777"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18E5CDBD" w14:textId="411904C9" w:rsidR="00E03318" w:rsidRPr="007B0D24" w:rsidRDefault="00E03318" w:rsidP="00E03318">
      <w:pPr>
        <w:tabs>
          <w:tab w:val="left" w:pos="709"/>
        </w:tabs>
        <w:spacing w:after="0" w:line="360" w:lineRule="auto"/>
        <w:ind w:firstLine="600"/>
        <w:jc w:val="both"/>
        <w:rPr>
          <w:rFonts w:ascii="Times New Roman" w:hAnsi="Times New Roman"/>
          <w:sz w:val="24"/>
          <w:szCs w:val="24"/>
        </w:rPr>
      </w:pPr>
      <w:r w:rsidRPr="007B0D24">
        <w:rPr>
          <w:rFonts w:ascii="Times New Roman" w:eastAsia="Times New Roman" w:hAnsi="Times New Roman"/>
          <w:bCs/>
          <w:sz w:val="24"/>
          <w:szCs w:val="24"/>
          <w:lang w:eastAsia="ru-RU"/>
        </w:rPr>
        <w:t xml:space="preserve"> Прием заявлений осуществляется в здания</w:t>
      </w:r>
      <w:r w:rsidR="004120A1">
        <w:rPr>
          <w:rFonts w:ascii="Times New Roman" w:eastAsia="Times New Roman" w:hAnsi="Times New Roman"/>
          <w:bCs/>
          <w:sz w:val="24"/>
          <w:szCs w:val="24"/>
          <w:lang w:eastAsia="ru-RU"/>
        </w:rPr>
        <w:t>х</w:t>
      </w:r>
      <w:r w:rsidRPr="007B0D24">
        <w:rPr>
          <w:rFonts w:ascii="Times New Roman" w:eastAsia="Times New Roman" w:hAnsi="Times New Roman"/>
          <w:bCs/>
          <w:sz w:val="24"/>
          <w:szCs w:val="24"/>
          <w:lang w:eastAsia="ru-RU"/>
        </w:rPr>
        <w:t xml:space="preserve"> администрации </w:t>
      </w:r>
      <w:r w:rsidR="004120A1">
        <w:rPr>
          <w:rFonts w:ascii="Times New Roman" w:eastAsia="Times New Roman" w:hAnsi="Times New Roman"/>
          <w:bCs/>
          <w:sz w:val="24"/>
          <w:szCs w:val="24"/>
          <w:lang w:eastAsia="ru-RU"/>
        </w:rPr>
        <w:t>Чугуевского муниципального округа</w:t>
      </w:r>
      <w:r w:rsidR="004120A1" w:rsidRPr="007B0D24">
        <w:rPr>
          <w:rFonts w:ascii="Times New Roman" w:eastAsia="Times New Roman" w:hAnsi="Times New Roman"/>
          <w:bCs/>
          <w:sz w:val="24"/>
          <w:szCs w:val="24"/>
          <w:lang w:eastAsia="ru-RU"/>
        </w:rPr>
        <w:t>, расположенных по</w:t>
      </w:r>
      <w:r w:rsidRPr="007B0D24">
        <w:rPr>
          <w:rFonts w:ascii="Times New Roman" w:eastAsia="Times New Roman" w:hAnsi="Times New Roman"/>
          <w:bCs/>
          <w:sz w:val="24"/>
          <w:szCs w:val="24"/>
          <w:lang w:eastAsia="ru-RU"/>
        </w:rPr>
        <w:t xml:space="preserve">    адресу: Приморский   край</w:t>
      </w:r>
      <w:r w:rsidR="004120A1">
        <w:rPr>
          <w:rFonts w:ascii="Times New Roman" w:eastAsia="Times New Roman" w:hAnsi="Times New Roman"/>
          <w:bCs/>
          <w:sz w:val="24"/>
          <w:szCs w:val="24"/>
          <w:lang w:eastAsia="ru-RU"/>
        </w:rPr>
        <w:t xml:space="preserve">, с. </w:t>
      </w:r>
      <w:proofErr w:type="gramStart"/>
      <w:r w:rsidR="004120A1">
        <w:rPr>
          <w:rFonts w:ascii="Times New Roman" w:eastAsia="Times New Roman" w:hAnsi="Times New Roman"/>
          <w:bCs/>
          <w:sz w:val="24"/>
          <w:szCs w:val="24"/>
          <w:lang w:eastAsia="ru-RU"/>
        </w:rPr>
        <w:t>Чугуевка</w:t>
      </w:r>
      <w:r w:rsidR="004120A1" w:rsidRPr="007B0D24">
        <w:rPr>
          <w:rFonts w:ascii="Times New Roman" w:eastAsia="Times New Roman" w:hAnsi="Times New Roman"/>
          <w:bCs/>
          <w:sz w:val="24"/>
          <w:szCs w:val="24"/>
          <w:lang w:eastAsia="ru-RU"/>
        </w:rPr>
        <w:t xml:space="preserve">,  </w:t>
      </w:r>
      <w:r w:rsidRPr="007B0D24">
        <w:rPr>
          <w:rFonts w:ascii="Times New Roman" w:eastAsia="Times New Roman" w:hAnsi="Times New Roman"/>
          <w:bCs/>
          <w:sz w:val="24"/>
          <w:szCs w:val="24"/>
          <w:lang w:eastAsia="ru-RU"/>
        </w:rPr>
        <w:t xml:space="preserve"> </w:t>
      </w:r>
      <w:proofErr w:type="gramEnd"/>
      <w:r w:rsidRPr="007B0D24">
        <w:rPr>
          <w:rFonts w:ascii="Times New Roman" w:eastAsia="Times New Roman" w:hAnsi="Times New Roman"/>
          <w:bCs/>
          <w:sz w:val="24"/>
          <w:szCs w:val="24"/>
          <w:lang w:eastAsia="ru-RU"/>
        </w:rPr>
        <w:t xml:space="preserve">     ул.</w:t>
      </w:r>
      <w:r w:rsidR="004120A1">
        <w:rPr>
          <w:rFonts w:ascii="Times New Roman" w:eastAsia="Times New Roman" w:hAnsi="Times New Roman"/>
          <w:bCs/>
          <w:sz w:val="24"/>
          <w:szCs w:val="24"/>
          <w:lang w:eastAsia="ru-RU"/>
        </w:rPr>
        <w:t>  50 лет Октября</w:t>
      </w:r>
      <w:r w:rsidRPr="007B0D24">
        <w:rPr>
          <w:rFonts w:ascii="Times New Roman" w:eastAsia="Times New Roman" w:hAnsi="Times New Roman"/>
          <w:bCs/>
          <w:sz w:val="24"/>
          <w:szCs w:val="24"/>
          <w:lang w:eastAsia="ru-RU"/>
        </w:rPr>
        <w:t xml:space="preserve">, д. </w:t>
      </w:r>
      <w:r w:rsidR="004120A1">
        <w:rPr>
          <w:rFonts w:ascii="Times New Roman" w:eastAsia="Times New Roman" w:hAnsi="Times New Roman"/>
          <w:bCs/>
          <w:sz w:val="24"/>
          <w:szCs w:val="24"/>
          <w:lang w:eastAsia="ru-RU"/>
        </w:rPr>
        <w:t>20</w:t>
      </w:r>
      <w:r w:rsidRPr="007B0D24">
        <w:rPr>
          <w:rFonts w:ascii="Times New Roman" w:eastAsia="Times New Roman" w:hAnsi="Times New Roman"/>
          <w:bCs/>
          <w:sz w:val="24"/>
          <w:szCs w:val="24"/>
          <w:lang w:eastAsia="ru-RU"/>
        </w:rPr>
        <w:t>8</w:t>
      </w:r>
      <w:r w:rsidR="004120A1">
        <w:rPr>
          <w:rFonts w:ascii="Times New Roman" w:eastAsia="Times New Roman" w:hAnsi="Times New Roman"/>
          <w:bCs/>
          <w:sz w:val="24"/>
          <w:szCs w:val="24"/>
          <w:lang w:eastAsia="ru-RU"/>
        </w:rPr>
        <w:t xml:space="preserve">; с. Кокшаровка, ул. Советская, 12; с. Шумный, ул. Центральная, </w:t>
      </w:r>
      <w:r w:rsidR="00B77F8D">
        <w:rPr>
          <w:rFonts w:ascii="Times New Roman" w:eastAsia="Times New Roman" w:hAnsi="Times New Roman"/>
          <w:bCs/>
          <w:sz w:val="24"/>
          <w:szCs w:val="24"/>
          <w:lang w:eastAsia="ru-RU"/>
        </w:rPr>
        <w:t>30</w:t>
      </w:r>
      <w:r w:rsidRPr="007B0D24">
        <w:rPr>
          <w:rFonts w:ascii="Times New Roman" w:eastAsia="Times New Roman" w:hAnsi="Times New Roman"/>
          <w:bCs/>
          <w:sz w:val="24"/>
          <w:szCs w:val="24"/>
          <w:lang w:eastAsia="ru-RU"/>
        </w:rPr>
        <w:t xml:space="preserve"> </w:t>
      </w:r>
      <w:r w:rsidR="00B77F8D">
        <w:rPr>
          <w:rFonts w:ascii="Times New Roman" w:hAnsi="Times New Roman" w:cs="Times New Roman"/>
          <w:sz w:val="24"/>
          <w:szCs w:val="24"/>
        </w:rPr>
        <w:t>Отделом</w:t>
      </w:r>
      <w:r w:rsidRPr="007B0D24">
        <w:rPr>
          <w:rFonts w:ascii="Times New Roman" w:eastAsia="Times New Roman" w:hAnsi="Times New Roman"/>
          <w:bCs/>
          <w:sz w:val="24"/>
          <w:szCs w:val="24"/>
          <w:lang w:eastAsia="ru-RU"/>
        </w:rPr>
        <w:t xml:space="preserve">, в МФЦ, расположенном по адресу: Приморский </w:t>
      </w:r>
      <w:proofErr w:type="gramStart"/>
      <w:r w:rsidRPr="007B0D24">
        <w:rPr>
          <w:rFonts w:ascii="Times New Roman" w:eastAsia="Times New Roman" w:hAnsi="Times New Roman"/>
          <w:bCs/>
          <w:sz w:val="24"/>
          <w:szCs w:val="24"/>
          <w:lang w:eastAsia="ru-RU"/>
        </w:rPr>
        <w:t xml:space="preserve">край,  </w:t>
      </w:r>
      <w:r w:rsidR="00B77F8D">
        <w:rPr>
          <w:rFonts w:ascii="Times New Roman" w:eastAsia="Times New Roman" w:hAnsi="Times New Roman"/>
          <w:bCs/>
          <w:sz w:val="24"/>
          <w:szCs w:val="24"/>
          <w:lang w:eastAsia="ru-RU"/>
        </w:rPr>
        <w:t>с.</w:t>
      </w:r>
      <w:proofErr w:type="gramEnd"/>
      <w:r w:rsidR="00B77F8D">
        <w:rPr>
          <w:rFonts w:ascii="Times New Roman" w:eastAsia="Times New Roman" w:hAnsi="Times New Roman"/>
          <w:bCs/>
          <w:sz w:val="24"/>
          <w:szCs w:val="24"/>
          <w:lang w:eastAsia="ru-RU"/>
        </w:rPr>
        <w:t xml:space="preserve"> Чугуевка</w:t>
      </w:r>
      <w:r w:rsidRPr="007B0D24">
        <w:rPr>
          <w:rFonts w:ascii="Times New Roman" w:eastAsia="Times New Roman" w:hAnsi="Times New Roman"/>
          <w:bCs/>
          <w:sz w:val="24"/>
          <w:szCs w:val="24"/>
          <w:lang w:eastAsia="ru-RU"/>
        </w:rPr>
        <w:t xml:space="preserve">, ул. </w:t>
      </w:r>
      <w:r w:rsidR="00B77F8D">
        <w:rPr>
          <w:rFonts w:ascii="Times New Roman" w:eastAsia="Times New Roman" w:hAnsi="Times New Roman"/>
          <w:bCs/>
          <w:sz w:val="24"/>
          <w:szCs w:val="24"/>
          <w:lang w:eastAsia="ru-RU"/>
        </w:rPr>
        <w:t>50 лет Октября, 161А.</w:t>
      </w:r>
    </w:p>
    <w:p w14:paraId="431280A2" w14:textId="77777777"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7DDB0CD" w14:textId="77777777"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 xml:space="preserve"> Вход и выход из объекта оборудуются соответствующими указателями с автономными источниками бесперебойного питания.</w:t>
      </w:r>
    </w:p>
    <w:p w14:paraId="4ED47C2B"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8AC5357"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lastRenderedPageBreak/>
        <w:t xml:space="preserve"> Зал ожидания укомплектовывается столами, стульями (кресельные секции, кресла, скамьи).</w:t>
      </w:r>
    </w:p>
    <w:p w14:paraId="160602A8" w14:textId="77777777" w:rsidR="00E03318" w:rsidRPr="007B0D24" w:rsidRDefault="00E03318" w:rsidP="00E03318">
      <w:pPr>
        <w:tabs>
          <w:tab w:val="left" w:pos="709"/>
          <w:tab w:val="left" w:pos="2544"/>
          <w:tab w:val="left" w:pos="5688"/>
          <w:tab w:val="left" w:pos="8174"/>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FA09688" w14:textId="77777777" w:rsidR="00E03318" w:rsidRPr="007B0D24" w:rsidRDefault="00E03318" w:rsidP="00E03318">
      <w:pPr>
        <w:tabs>
          <w:tab w:val="left" w:pos="709"/>
          <w:tab w:val="left" w:pos="961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EBBE5C1"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1969EAD1" w14:textId="77777777" w:rsidR="00E03318" w:rsidRPr="007B0D24" w:rsidRDefault="00E03318" w:rsidP="00E03318">
      <w:pPr>
        <w:tabs>
          <w:tab w:val="left" w:pos="70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F621544"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40D6942A" w14:textId="77777777" w:rsidR="00E03318" w:rsidRPr="007B0D24" w:rsidRDefault="00E03318" w:rsidP="00E03318">
      <w:pPr>
        <w:tabs>
          <w:tab w:val="left" w:pos="70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Для лиц с ограниченными возможностями здоровья обеспечиваются:</w:t>
      </w:r>
    </w:p>
    <w:p w14:paraId="02FEED86" w14:textId="77777777" w:rsidR="00E03318" w:rsidRPr="007B0D24" w:rsidRDefault="00E03318" w:rsidP="00E03318">
      <w:pPr>
        <w:widowControl w:val="0"/>
        <w:numPr>
          <w:ilvl w:val="0"/>
          <w:numId w:val="12"/>
        </w:numPr>
        <w:tabs>
          <w:tab w:val="left" w:pos="79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возможность беспрепятственного входа в объекты и выхода из них;</w:t>
      </w:r>
    </w:p>
    <w:p w14:paraId="08EACE21" w14:textId="77777777" w:rsidR="00E03318" w:rsidRPr="007B0D24" w:rsidRDefault="00E03318" w:rsidP="00E03318">
      <w:pPr>
        <w:widowControl w:val="0"/>
        <w:numPr>
          <w:ilvl w:val="0"/>
          <w:numId w:val="12"/>
        </w:numPr>
        <w:tabs>
          <w:tab w:val="left" w:pos="745"/>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B0D24">
        <w:rPr>
          <w:rFonts w:ascii="Times New Roman" w:hAnsi="Times New Roman"/>
          <w:sz w:val="24"/>
          <w:szCs w:val="24"/>
        </w:rPr>
        <w:t>ассистивных</w:t>
      </w:r>
      <w:proofErr w:type="spellEnd"/>
      <w:r w:rsidRPr="007B0D24">
        <w:rPr>
          <w:rFonts w:ascii="Times New Roman" w:hAnsi="Times New Roman"/>
          <w:sz w:val="24"/>
          <w:szCs w:val="24"/>
        </w:rPr>
        <w:t xml:space="preserve"> и вспомогательных технологий, а также сменного кресла-коляски;</w:t>
      </w:r>
    </w:p>
    <w:p w14:paraId="32F26E0E" w14:textId="77777777" w:rsidR="00E03318" w:rsidRPr="007B0D24" w:rsidRDefault="00E03318" w:rsidP="00E03318">
      <w:pPr>
        <w:widowControl w:val="0"/>
        <w:numPr>
          <w:ilvl w:val="0"/>
          <w:numId w:val="12"/>
        </w:numPr>
        <w:tabs>
          <w:tab w:val="left" w:pos="745"/>
        </w:tabs>
        <w:spacing w:after="0" w:line="360" w:lineRule="auto"/>
        <w:ind w:firstLine="580"/>
        <w:jc w:val="both"/>
        <w:rPr>
          <w:rFonts w:ascii="Times New Roman" w:hAnsi="Times New Roman"/>
          <w:sz w:val="24"/>
          <w:szCs w:val="24"/>
        </w:rPr>
      </w:pPr>
      <w:r w:rsidRPr="007B0D24">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1974E40C" w14:textId="77777777" w:rsidR="00E03318" w:rsidRPr="007B0D24" w:rsidRDefault="00E03318" w:rsidP="00E03318">
      <w:pPr>
        <w:widowControl w:val="0"/>
        <w:numPr>
          <w:ilvl w:val="0"/>
          <w:numId w:val="12"/>
        </w:numPr>
        <w:tabs>
          <w:tab w:val="left" w:pos="750"/>
        </w:tabs>
        <w:spacing w:after="0" w:line="360" w:lineRule="auto"/>
        <w:ind w:firstLine="580"/>
        <w:jc w:val="both"/>
        <w:rPr>
          <w:rFonts w:ascii="Times New Roman" w:hAnsi="Times New Roman"/>
          <w:sz w:val="24"/>
          <w:szCs w:val="24"/>
        </w:rPr>
      </w:pPr>
      <w:r w:rsidRPr="007B0D24">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14:paraId="345D6A34" w14:textId="77777777" w:rsidR="00E03318" w:rsidRPr="007B0D24" w:rsidRDefault="00E03318" w:rsidP="00E03318">
      <w:pPr>
        <w:widowControl w:val="0"/>
        <w:numPr>
          <w:ilvl w:val="0"/>
          <w:numId w:val="12"/>
        </w:numPr>
        <w:tabs>
          <w:tab w:val="left" w:pos="740"/>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сопровождение инвалидов, имеющих стойкие расстройства функции зрения и самостоятельного передвижения по территории объекта и оказание им помощи в </w:t>
      </w:r>
      <w:r w:rsidRPr="007B0D24">
        <w:rPr>
          <w:rFonts w:ascii="Times New Roman" w:hAnsi="Times New Roman"/>
          <w:sz w:val="24"/>
          <w:szCs w:val="24"/>
        </w:rPr>
        <w:lastRenderedPageBreak/>
        <w:t>помещениях, где предоставляется муниципальная услуга;</w:t>
      </w:r>
    </w:p>
    <w:p w14:paraId="7EC013CF" w14:textId="77777777" w:rsidR="00E03318" w:rsidRPr="007B0D24" w:rsidRDefault="00E03318" w:rsidP="00E03318">
      <w:pPr>
        <w:widowControl w:val="0"/>
        <w:numPr>
          <w:ilvl w:val="0"/>
          <w:numId w:val="12"/>
        </w:numPr>
        <w:tabs>
          <w:tab w:val="left" w:pos="945"/>
        </w:tabs>
        <w:spacing w:after="0" w:line="360" w:lineRule="auto"/>
        <w:jc w:val="both"/>
        <w:rPr>
          <w:rFonts w:ascii="Times New Roman" w:hAnsi="Times New Roman"/>
          <w:sz w:val="24"/>
          <w:szCs w:val="24"/>
        </w:rPr>
      </w:pPr>
      <w:r w:rsidRPr="007B0D24">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C4D643" w14:textId="77777777"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допуск сурдопереводчика и </w:t>
      </w:r>
      <w:proofErr w:type="spellStart"/>
      <w:r w:rsidRPr="007B0D24">
        <w:rPr>
          <w:rFonts w:ascii="Times New Roman" w:hAnsi="Times New Roman"/>
          <w:sz w:val="24"/>
          <w:szCs w:val="24"/>
        </w:rPr>
        <w:t>тифлосурдопереводчика</w:t>
      </w:r>
      <w:proofErr w:type="spellEnd"/>
      <w:r w:rsidRPr="007B0D24">
        <w:rPr>
          <w:rFonts w:ascii="Times New Roman" w:hAnsi="Times New Roman"/>
          <w:sz w:val="24"/>
          <w:szCs w:val="24"/>
        </w:rPr>
        <w:t>;</w:t>
      </w:r>
    </w:p>
    <w:p w14:paraId="7F5C9357" w14:textId="77777777"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1D8D69FE" w14:textId="77777777"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5527F2A4"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8944E59"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6C8EA530"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37642231"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1780801B"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37BF382B"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DDA917A"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16. Показатели доступности и качества муниципальной услуги</w:t>
      </w:r>
    </w:p>
    <w:p w14:paraId="050BD695"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 xml:space="preserve">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3233BCC4" w14:textId="77777777" w:rsidR="00E03318" w:rsidRPr="007B0D24" w:rsidRDefault="00E03318" w:rsidP="00E03318">
      <w:pPr>
        <w:pStyle w:val="a6"/>
        <w:numPr>
          <w:ilvl w:val="0"/>
          <w:numId w:val="23"/>
        </w:numPr>
        <w:autoSpaceDE w:val="0"/>
        <w:autoSpaceDN w:val="0"/>
        <w:adjustRightInd w:val="0"/>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доступность: </w:t>
      </w:r>
    </w:p>
    <w:p w14:paraId="05DD6C3F"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14:paraId="1A8E537A"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612537B3"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6BD6B9B2"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случаев предоставления муниципальной услуги в установленные сроки со дня поступления заявки - 100 процентов; </w:t>
      </w:r>
    </w:p>
    <w:p w14:paraId="279EE28B" w14:textId="77777777" w:rsidR="00E03318" w:rsidRPr="007B0D24" w:rsidRDefault="00E03318" w:rsidP="00E03318">
      <w:pPr>
        <w:pStyle w:val="Default"/>
        <w:spacing w:line="360" w:lineRule="auto"/>
        <w:ind w:firstLine="993"/>
        <w:jc w:val="both"/>
        <w:rPr>
          <w:color w:val="auto"/>
        </w:rPr>
      </w:pPr>
      <w:r w:rsidRPr="007B0D24">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14:paraId="1565B229" w14:textId="77777777" w:rsidR="00E03318" w:rsidRPr="007B0D24" w:rsidRDefault="00E03318" w:rsidP="00E03318">
      <w:pPr>
        <w:pStyle w:val="a6"/>
        <w:numPr>
          <w:ilvl w:val="0"/>
          <w:numId w:val="23"/>
        </w:numPr>
        <w:autoSpaceDE w:val="0"/>
        <w:autoSpaceDN w:val="0"/>
        <w:adjustRightInd w:val="0"/>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качество: </w:t>
      </w:r>
    </w:p>
    <w:p w14:paraId="79708331"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6C65E6C2" w14:textId="77777777" w:rsidR="00E03318" w:rsidRPr="00850D70" w:rsidRDefault="00E03318" w:rsidP="00850D70">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14:paraId="1C529957" w14:textId="77777777" w:rsidR="00E03318" w:rsidRPr="007B0D24" w:rsidRDefault="00E03318" w:rsidP="00E03318">
      <w:pPr>
        <w:autoSpaceDE w:val="0"/>
        <w:autoSpaceDN w:val="0"/>
        <w:adjustRightInd w:val="0"/>
        <w:spacing w:after="0" w:line="240" w:lineRule="auto"/>
        <w:ind w:firstLine="709"/>
        <w:jc w:val="center"/>
        <w:rPr>
          <w:rFonts w:ascii="Times New Roman" w:hAnsi="Times New Roman"/>
          <w:sz w:val="24"/>
          <w:szCs w:val="24"/>
        </w:rPr>
      </w:pPr>
      <w:r w:rsidRPr="007B0D24">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7D151A2" w14:textId="77777777" w:rsidR="00E03318" w:rsidRPr="007B0D24" w:rsidRDefault="00E03318" w:rsidP="00E03318">
      <w:pPr>
        <w:autoSpaceDE w:val="0"/>
        <w:autoSpaceDN w:val="0"/>
        <w:adjustRightInd w:val="0"/>
        <w:spacing w:after="0" w:line="240" w:lineRule="auto"/>
        <w:ind w:firstLine="709"/>
        <w:jc w:val="center"/>
        <w:rPr>
          <w:rFonts w:ascii="Times New Roman" w:hAnsi="Times New Roman"/>
          <w:sz w:val="24"/>
          <w:szCs w:val="24"/>
        </w:rPr>
      </w:pPr>
    </w:p>
    <w:p w14:paraId="24358214" w14:textId="77777777" w:rsidR="00E03318"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17. Исчерпывающий перечень административных процедур</w:t>
      </w:r>
    </w:p>
    <w:p w14:paraId="33CC0505" w14:textId="77777777" w:rsidR="00E03318" w:rsidRPr="007B0D24" w:rsidRDefault="00E03318" w:rsidP="00E03318">
      <w:pPr>
        <w:tabs>
          <w:tab w:val="left" w:pos="720"/>
        </w:tabs>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14:paraId="34E95CCB" w14:textId="77777777"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1) прием и регистрация  заявления и документов;</w:t>
      </w:r>
    </w:p>
    <w:p w14:paraId="7799B8A0" w14:textId="77777777"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2) рассмотрение заявления и представленных документов;</w:t>
      </w:r>
    </w:p>
    <w:p w14:paraId="5F4CCD01" w14:textId="77777777" w:rsidR="00E03318"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3) подготовка проекта </w:t>
      </w:r>
      <w:r>
        <w:rPr>
          <w:rFonts w:ascii="Times New Roman" w:hAnsi="Times New Roman"/>
          <w:sz w:val="24"/>
          <w:szCs w:val="24"/>
        </w:rPr>
        <w:t xml:space="preserve"> документа, являющегося результатом муниципальной услуги.</w:t>
      </w:r>
    </w:p>
    <w:p w14:paraId="20619B5F" w14:textId="77777777"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4) подпи</w:t>
      </w:r>
      <w:r>
        <w:rPr>
          <w:rFonts w:ascii="Times New Roman" w:hAnsi="Times New Roman"/>
          <w:sz w:val="24"/>
          <w:szCs w:val="24"/>
        </w:rPr>
        <w:t>сание результата предоставления муниципальной услуги;</w:t>
      </w:r>
    </w:p>
    <w:p w14:paraId="5B925697" w14:textId="77777777" w:rsidR="00E03318" w:rsidRPr="007B0D24" w:rsidRDefault="00E03318" w:rsidP="00E03318">
      <w:pPr>
        <w:tabs>
          <w:tab w:val="left" w:pos="720"/>
        </w:tabs>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5) направление заявителю результата предоставления муниципальной услуги</w:t>
      </w:r>
      <w:r>
        <w:rPr>
          <w:rFonts w:ascii="Times New Roman" w:hAnsi="Times New Roman"/>
          <w:sz w:val="24"/>
          <w:szCs w:val="24"/>
        </w:rPr>
        <w:t xml:space="preserve">. </w:t>
      </w:r>
    </w:p>
    <w:p w14:paraId="1810B8D9" w14:textId="77777777" w:rsidR="00E03318" w:rsidRPr="00AD59EA" w:rsidRDefault="00E03318" w:rsidP="00E03318">
      <w:pPr>
        <w:autoSpaceDE w:val="0"/>
        <w:autoSpaceDN w:val="0"/>
        <w:adjustRightInd w:val="0"/>
        <w:spacing w:after="0" w:line="360" w:lineRule="auto"/>
        <w:ind w:firstLine="709"/>
        <w:jc w:val="both"/>
        <w:rPr>
          <w:rFonts w:ascii="Times New Roman" w:hAnsi="Times New Roman"/>
          <w:sz w:val="24"/>
          <w:szCs w:val="24"/>
        </w:rPr>
      </w:pPr>
      <w:r w:rsidRPr="00933441">
        <w:rPr>
          <w:rFonts w:ascii="Times New Roman" w:hAnsi="Times New Roman"/>
          <w:sz w:val="24"/>
          <w:szCs w:val="24"/>
        </w:rPr>
        <w:lastRenderedPageBreak/>
        <w:t>Последовательность действий при выполнении административных процедур отражена в блок-схеме (Приложение № 4</w:t>
      </w:r>
      <w:r>
        <w:rPr>
          <w:rFonts w:ascii="Times New Roman" w:hAnsi="Times New Roman"/>
          <w:sz w:val="24"/>
          <w:szCs w:val="24"/>
        </w:rPr>
        <w:t xml:space="preserve"> к настоящему Регламенту</w:t>
      </w:r>
      <w:r w:rsidRPr="00933441">
        <w:rPr>
          <w:rFonts w:ascii="Times New Roman" w:hAnsi="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Pr>
          <w:rFonts w:ascii="Times New Roman" w:hAnsi="Times New Roman"/>
          <w:sz w:val="24"/>
          <w:szCs w:val="24"/>
        </w:rPr>
        <w:t xml:space="preserve"> к настоящему Регламенту</w:t>
      </w:r>
      <w:r w:rsidRPr="00933441">
        <w:rPr>
          <w:rFonts w:ascii="Times New Roman" w:hAnsi="Times New Roman"/>
          <w:sz w:val="24"/>
          <w:szCs w:val="24"/>
        </w:rPr>
        <w:t>.</w:t>
      </w:r>
    </w:p>
    <w:p w14:paraId="54901614"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18. Особенности предоставления муниципальной услуги в электронной форме</w:t>
      </w:r>
    </w:p>
    <w:p w14:paraId="36ABCE6A" w14:textId="77777777" w:rsidR="00E03318" w:rsidRPr="007B0D24" w:rsidRDefault="00E03318" w:rsidP="00E03318">
      <w:pPr>
        <w:pStyle w:val="a6"/>
        <w:tabs>
          <w:tab w:val="center" w:pos="426"/>
          <w:tab w:val="left" w:pos="709"/>
          <w:tab w:val="left" w:pos="993"/>
        </w:tabs>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18.1.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20" w:history="1">
        <w:r w:rsidRPr="007B0D24">
          <w:rPr>
            <w:rFonts w:ascii="Times New Roman" w:hAnsi="Times New Roman" w:cs="Times New Roman"/>
            <w:sz w:val="24"/>
            <w:szCs w:val="24"/>
          </w:rPr>
          <w:t>закона</w:t>
        </w:r>
      </w:hyperlink>
      <w:r w:rsidRPr="007B0D2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пункте 9.1 пункта 9 настоящего административного регламента.</w:t>
      </w:r>
    </w:p>
    <w:p w14:paraId="781A877B"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14:paraId="2CCC64C2"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19. Особенности предоставления муниципальной услуги в МФЦ</w:t>
      </w:r>
    </w:p>
    <w:p w14:paraId="38422FAF" w14:textId="77777777" w:rsidR="00E03318" w:rsidRPr="007B0D24" w:rsidRDefault="00E03318" w:rsidP="00E03318">
      <w:pPr>
        <w:pStyle w:val="a6"/>
        <w:widowControl w:val="0"/>
        <w:numPr>
          <w:ilvl w:val="1"/>
          <w:numId w:val="27"/>
        </w:numPr>
        <w:autoSpaceDE w:val="0"/>
        <w:autoSpaceDN w:val="0"/>
        <w:spacing w:after="0" w:line="360" w:lineRule="auto"/>
        <w:ind w:left="0" w:firstLine="708"/>
        <w:jc w:val="both"/>
        <w:rPr>
          <w:rFonts w:ascii="Times New Roman" w:hAnsi="Times New Roman" w:cs="Times New Roman"/>
          <w:sz w:val="24"/>
          <w:szCs w:val="24"/>
        </w:rPr>
      </w:pPr>
      <w:r w:rsidRPr="007B0D24">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5E2C11CE" w14:textId="77777777" w:rsidR="00E03318" w:rsidRPr="007B0D24" w:rsidRDefault="00E03318" w:rsidP="00E03318">
      <w:pPr>
        <w:pStyle w:val="a6"/>
        <w:numPr>
          <w:ilvl w:val="0"/>
          <w:numId w:val="11"/>
        </w:numPr>
        <w:spacing w:after="0" w:line="360" w:lineRule="auto"/>
        <w:ind w:left="1134"/>
        <w:contextualSpacing w:val="0"/>
        <w:rPr>
          <w:rFonts w:ascii="Times New Roman" w:hAnsi="Times New Roman" w:cs="Times New Roman"/>
          <w:sz w:val="24"/>
          <w:szCs w:val="24"/>
        </w:rPr>
      </w:pPr>
      <w:r w:rsidRPr="007B0D24">
        <w:rPr>
          <w:rFonts w:ascii="Times New Roman" w:hAnsi="Times New Roman" w:cs="Times New Roman"/>
          <w:sz w:val="24"/>
          <w:szCs w:val="24"/>
        </w:rPr>
        <w:t>Информирование (консультация) по порядку предоставления муниципальной услуги;</w:t>
      </w:r>
    </w:p>
    <w:p w14:paraId="5BB405BE" w14:textId="77777777" w:rsidR="00E03318" w:rsidRPr="007B0D24" w:rsidRDefault="00E03318" w:rsidP="00E03318">
      <w:pPr>
        <w:pStyle w:val="a6"/>
        <w:widowControl w:val="0"/>
        <w:numPr>
          <w:ilvl w:val="0"/>
          <w:numId w:val="11"/>
        </w:numPr>
        <w:autoSpaceDE w:val="0"/>
        <w:autoSpaceDN w:val="0"/>
        <w:spacing w:after="0" w:line="360" w:lineRule="auto"/>
        <w:ind w:left="1134"/>
        <w:contextualSpacing w:val="0"/>
        <w:jc w:val="both"/>
        <w:rPr>
          <w:rFonts w:ascii="Times New Roman" w:hAnsi="Times New Roman" w:cs="Times New Roman"/>
          <w:sz w:val="24"/>
          <w:szCs w:val="24"/>
        </w:rPr>
      </w:pPr>
      <w:r w:rsidRPr="007B0D24">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14:paraId="244D382C" w14:textId="77777777" w:rsidR="00E03318" w:rsidRPr="007B0D24" w:rsidRDefault="00E03318" w:rsidP="00E03318">
      <w:pPr>
        <w:pStyle w:val="a6"/>
        <w:numPr>
          <w:ilvl w:val="0"/>
          <w:numId w:val="11"/>
        </w:numPr>
        <w:spacing w:after="0" w:line="360" w:lineRule="auto"/>
        <w:ind w:left="1134"/>
        <w:contextualSpacing w:val="0"/>
        <w:jc w:val="both"/>
        <w:rPr>
          <w:rFonts w:ascii="Times New Roman" w:hAnsi="Times New Roman" w:cs="Times New Roman"/>
          <w:sz w:val="24"/>
          <w:szCs w:val="24"/>
        </w:rPr>
      </w:pPr>
      <w:r w:rsidRPr="007B0D24">
        <w:rPr>
          <w:rFonts w:ascii="Times New Roman" w:hAnsi="Times New Roman" w:cs="Times New Roman"/>
          <w:sz w:val="24"/>
          <w:szCs w:val="24"/>
        </w:rPr>
        <w:lastRenderedPageBreak/>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170A3E9" w14:textId="77777777" w:rsidR="00E03318" w:rsidRPr="007B0D24" w:rsidRDefault="00E03318" w:rsidP="00E03318">
      <w:pPr>
        <w:pStyle w:val="a6"/>
        <w:numPr>
          <w:ilvl w:val="1"/>
          <w:numId w:val="27"/>
        </w:numPr>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14:paraId="194CF6C4" w14:textId="77777777" w:rsidR="00E03318" w:rsidRPr="007B0D24" w:rsidRDefault="00E03318" w:rsidP="00E03318">
      <w:pPr>
        <w:suppressAutoHyphens/>
        <w:spacing w:after="0" w:line="360" w:lineRule="auto"/>
        <w:ind w:firstLine="709"/>
        <w:jc w:val="both"/>
        <w:rPr>
          <w:rFonts w:ascii="Times New Roman" w:hAnsi="Times New Roman"/>
          <w:sz w:val="24"/>
          <w:szCs w:val="24"/>
        </w:rPr>
      </w:pPr>
      <w:r w:rsidRPr="007B0D24">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38A37DDE" w14:textId="77777777" w:rsidR="00E03318" w:rsidRPr="007B0D24"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срок предоставления муниципальной услуги;</w:t>
      </w:r>
    </w:p>
    <w:p w14:paraId="73207E1E"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размеры государственной пошлины и иных платежей, уплачиваемых заявителем </w:t>
      </w:r>
    </w:p>
    <w:p w14:paraId="4093483F"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при получении муниципальной услуги, порядок их уплаты;</w:t>
      </w:r>
    </w:p>
    <w:p w14:paraId="6D4782C2"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дополнительных (сопутствующих) услугах, а также об услугах, </w:t>
      </w:r>
    </w:p>
    <w:p w14:paraId="6B703F90"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необходимых и обязательных для предоставления муниципальной услуги, размерах и порядке их оплаты;</w:t>
      </w:r>
    </w:p>
    <w:p w14:paraId="4C437784"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порядок обжалования действий (бездействия), а также решений органов, </w:t>
      </w:r>
    </w:p>
    <w:p w14:paraId="534CD4B3"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предоставляющих муниципальную услугу, муниципальных служащих, МФЦ, работников МФЦ;</w:t>
      </w:r>
    </w:p>
    <w:p w14:paraId="4588B763"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предусмотренной законодательством Российской Федерации </w:t>
      </w:r>
    </w:p>
    <w:p w14:paraId="28F01B12"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1E4B4DAB"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порядке возмещения вреда, причиненного заявителю в </w:t>
      </w:r>
    </w:p>
    <w:p w14:paraId="49EF6194"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7F7F370A"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режим работы и адреса иных МФЦ и привлекаемых организаций, находящихся </w:t>
      </w:r>
    </w:p>
    <w:p w14:paraId="4E6F7763"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на территории субъекта Российской Федерации;</w:t>
      </w:r>
    </w:p>
    <w:p w14:paraId="2543FB71"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иную информацию, необходимую для получения муниципальной услуги, за </w:t>
      </w:r>
    </w:p>
    <w:p w14:paraId="3C11D5CC" w14:textId="77777777" w:rsidR="00E03318" w:rsidRPr="00A24457" w:rsidRDefault="00E03318" w:rsidP="00E03318">
      <w:pPr>
        <w:tabs>
          <w:tab w:val="left" w:pos="709"/>
        </w:tabs>
        <w:spacing w:after="0" w:line="360" w:lineRule="auto"/>
        <w:jc w:val="both"/>
        <w:rPr>
          <w:rFonts w:ascii="Times New Roman" w:hAnsi="Times New Roman"/>
          <w:sz w:val="24"/>
          <w:szCs w:val="24"/>
        </w:rPr>
      </w:pPr>
      <w:r w:rsidRPr="00A24457">
        <w:rPr>
          <w:rFonts w:ascii="Times New Roman" w:hAnsi="Times New Roman"/>
          <w:sz w:val="24"/>
          <w:szCs w:val="24"/>
        </w:rPr>
        <w:t>исключением вопросов, предполагающим правовую экспертизу пакета документов или правовую оценку обращения.</w:t>
      </w:r>
    </w:p>
    <w:p w14:paraId="1343D259" w14:textId="77777777" w:rsidR="00E03318" w:rsidRPr="007B0D24" w:rsidRDefault="00E03318" w:rsidP="00E03318">
      <w:pPr>
        <w:pStyle w:val="a6"/>
        <w:numPr>
          <w:ilvl w:val="1"/>
          <w:numId w:val="27"/>
        </w:numPr>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Осуществление административной процедуры «Прием и регистрация запроса и документов».</w:t>
      </w:r>
    </w:p>
    <w:p w14:paraId="2BE94EA4"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307AA6CC"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7B0D24">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6C5DA2F1" w14:textId="77777777" w:rsidR="00E03318" w:rsidRPr="007B0D24" w:rsidRDefault="00E03318" w:rsidP="00E03318">
      <w:pPr>
        <w:pStyle w:val="a6"/>
        <w:numPr>
          <w:ilvl w:val="0"/>
          <w:numId w:val="10"/>
        </w:numPr>
        <w:spacing w:after="0" w:line="360" w:lineRule="auto"/>
        <w:contextualSpacing w:val="0"/>
        <w:jc w:val="both"/>
        <w:rPr>
          <w:rFonts w:ascii="Times New Roman" w:hAnsi="Times New Roman" w:cs="Times New Roman"/>
          <w:sz w:val="24"/>
          <w:szCs w:val="24"/>
        </w:rPr>
      </w:pPr>
      <w:r w:rsidRPr="007B0D24">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5F40F8A7" w14:textId="77777777" w:rsidR="00E03318" w:rsidRPr="007B0D24" w:rsidRDefault="00E03318" w:rsidP="00E03318">
      <w:pPr>
        <w:pStyle w:val="a6"/>
        <w:numPr>
          <w:ilvl w:val="0"/>
          <w:numId w:val="10"/>
        </w:numPr>
        <w:spacing w:after="0" w:line="360" w:lineRule="auto"/>
        <w:contextualSpacing w:val="0"/>
        <w:jc w:val="both"/>
        <w:rPr>
          <w:rFonts w:ascii="Times New Roman" w:hAnsi="Times New Roman" w:cs="Times New Roman"/>
          <w:sz w:val="24"/>
          <w:szCs w:val="24"/>
        </w:rPr>
      </w:pPr>
      <w:r w:rsidRPr="007B0D24">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14:paraId="5A8FF74F"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600F66F7"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49EE06B1"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19.3.5. Принятые у заявителя документы, заявление и расписка передаются в электронном виде в уполномоченный орган  по защищенным каналам связи. </w:t>
      </w:r>
    </w:p>
    <w:p w14:paraId="4B83A2E5"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40D08EE"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531C4EDA"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0009EA79"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1774DF4E" w14:textId="77777777" w:rsidR="00E03318"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 xml:space="preserve">проверку действительности электронной подписи должностного лица </w:t>
      </w:r>
    </w:p>
    <w:p w14:paraId="79A7616A"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уполномоченного органа, подписавшего электронный документ, полученный МФЦ по результатам предоставления муниципальной услуги;</w:t>
      </w:r>
    </w:p>
    <w:p w14:paraId="25512234" w14:textId="77777777" w:rsidR="00E03318"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 xml:space="preserve">изготовление, заверение экземпляра электронного документа на бумажном </w:t>
      </w:r>
    </w:p>
    <w:p w14:paraId="3499EE8C"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 xml:space="preserve">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61398B" w14:textId="77777777" w:rsidR="00E03318" w:rsidRPr="007B0D24"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учет выдачи экземпляров электронных документов на бумажном носителе.</w:t>
      </w:r>
    </w:p>
    <w:p w14:paraId="7CE94450"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1BEEA175" w14:textId="77777777" w:rsidR="00E03318" w:rsidRDefault="00E03318" w:rsidP="00850D70">
      <w:pPr>
        <w:spacing w:after="0"/>
        <w:ind w:firstLine="709"/>
        <w:jc w:val="both"/>
        <w:rPr>
          <w:rFonts w:ascii="Times New Roman" w:hAnsi="Times New Roman"/>
          <w:sz w:val="24"/>
          <w:szCs w:val="24"/>
        </w:rPr>
      </w:pPr>
      <w:r w:rsidRPr="007B0D24">
        <w:rPr>
          <w:rFonts w:ascii="Times New Roman" w:hAnsi="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2CB4CAAA" w14:textId="77777777" w:rsidR="00850D70" w:rsidRPr="007B0D24" w:rsidRDefault="00850D70" w:rsidP="00850D70">
      <w:pPr>
        <w:spacing w:after="0"/>
        <w:ind w:firstLine="709"/>
        <w:jc w:val="both"/>
        <w:rPr>
          <w:rFonts w:ascii="Times New Roman" w:hAnsi="Times New Roman"/>
          <w:sz w:val="24"/>
          <w:szCs w:val="24"/>
        </w:rPr>
      </w:pPr>
    </w:p>
    <w:p w14:paraId="2ECFA856" w14:textId="77777777" w:rsidR="00E03318" w:rsidRPr="007B0D24" w:rsidRDefault="00E03318" w:rsidP="00E03318">
      <w:pPr>
        <w:spacing w:after="0"/>
        <w:jc w:val="center"/>
        <w:outlineLvl w:val="0"/>
        <w:rPr>
          <w:rFonts w:ascii="Times New Roman" w:eastAsia="Times New Roman" w:hAnsi="Times New Roman"/>
          <w:sz w:val="24"/>
          <w:szCs w:val="24"/>
          <w:lang w:eastAsia="ru-RU"/>
        </w:rPr>
      </w:pPr>
      <w:r w:rsidRPr="007B0D24">
        <w:rPr>
          <w:rFonts w:ascii="Times New Roman" w:hAnsi="Times New Roman"/>
          <w:sz w:val="24"/>
          <w:szCs w:val="24"/>
        </w:rPr>
        <w:lastRenderedPageBreak/>
        <w:t>IV. ФОРМЫ КОНТРОЛЯ ЗА ИСПОЛНЕНИЕМ АДМИНИСТРАТИВНОГО РЕГЛАМЕНА</w:t>
      </w:r>
    </w:p>
    <w:p w14:paraId="6F79B724" w14:textId="77777777" w:rsidR="00E03318" w:rsidRPr="007B0D24" w:rsidRDefault="00E03318" w:rsidP="00E03318">
      <w:pPr>
        <w:shd w:val="clear" w:color="auto" w:fill="FFFFFF"/>
        <w:spacing w:after="0"/>
        <w:jc w:val="both"/>
        <w:textAlignment w:val="baseline"/>
        <w:rPr>
          <w:rFonts w:ascii="Times New Roman" w:eastAsia="Times New Roman" w:hAnsi="Times New Roman"/>
          <w:sz w:val="24"/>
          <w:szCs w:val="24"/>
          <w:lang w:eastAsia="ru-RU"/>
        </w:rPr>
      </w:pPr>
    </w:p>
    <w:p w14:paraId="2B73E05B" w14:textId="77777777" w:rsidR="00E03318" w:rsidRPr="007B0D24" w:rsidRDefault="00E03318" w:rsidP="00E03318">
      <w:pPr>
        <w:tabs>
          <w:tab w:val="left" w:pos="709"/>
        </w:tabs>
        <w:spacing w:after="0"/>
        <w:jc w:val="both"/>
        <w:outlineLvl w:val="0"/>
        <w:rPr>
          <w:rFonts w:ascii="Times New Roman" w:eastAsia="Times New Roman" w:hAnsi="Times New Roman"/>
          <w:b/>
          <w:sz w:val="24"/>
          <w:szCs w:val="24"/>
          <w:lang w:eastAsia="ru-RU"/>
        </w:rPr>
      </w:pPr>
      <w:r w:rsidRPr="007B0D24">
        <w:rPr>
          <w:rFonts w:ascii="Times New Roman" w:eastAsia="Times New Roman" w:hAnsi="Times New Roman"/>
          <w:b/>
          <w:sz w:val="24"/>
          <w:szCs w:val="24"/>
          <w:lang w:eastAsia="ru-RU"/>
        </w:rPr>
        <w:t xml:space="preserve">           20. Порядок осуществления текущего контроля за исполнением настоящего регламента</w:t>
      </w:r>
    </w:p>
    <w:p w14:paraId="1772DBB4" w14:textId="77777777"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14:paraId="2C63374C" w14:textId="77777777" w:rsidR="00E03318" w:rsidRPr="007B0D24" w:rsidRDefault="00E03318" w:rsidP="00E03318">
      <w:pPr>
        <w:spacing w:after="0" w:line="240" w:lineRule="auto"/>
        <w:ind w:firstLine="709"/>
        <w:jc w:val="both"/>
        <w:outlineLvl w:val="1"/>
        <w:rPr>
          <w:rFonts w:ascii="Times New Roman" w:hAnsi="Times New Roman"/>
          <w:b/>
          <w:sz w:val="24"/>
          <w:szCs w:val="24"/>
        </w:rPr>
      </w:pPr>
    </w:p>
    <w:p w14:paraId="754D2D35"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14:paraId="2CCC38D9"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14:paraId="31ADBA92"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Предметом текущего контроля является выявление и устранение нарушений сроков и порядка рассмотрения заявления.</w:t>
      </w:r>
    </w:p>
    <w:p w14:paraId="70DB2F6E" w14:textId="1B7D569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 xml:space="preserve">Текущий контроль осуществляется путем проведения начальником </w:t>
      </w:r>
      <w:r w:rsidR="00915DE1">
        <w:rPr>
          <w:rFonts w:ascii="Times New Roman" w:hAnsi="Times New Roman"/>
          <w:sz w:val="24"/>
          <w:szCs w:val="24"/>
        </w:rPr>
        <w:t>Отдела</w:t>
      </w:r>
      <w:r w:rsidRPr="00A21E38">
        <w:rPr>
          <w:rFonts w:ascii="Times New Roman" w:hAnsi="Times New Roman"/>
          <w:sz w:val="24"/>
          <w:szCs w:val="24"/>
        </w:rPr>
        <w:t xml:space="preserve"> проверок соблюдения и исполнения специалистом </w:t>
      </w:r>
      <w:r w:rsidR="00A0501B">
        <w:rPr>
          <w:rFonts w:ascii="Times New Roman" w:hAnsi="Times New Roman"/>
          <w:sz w:val="24"/>
          <w:szCs w:val="24"/>
        </w:rPr>
        <w:t>Отдела</w:t>
      </w:r>
      <w:r w:rsidRPr="00A21E38">
        <w:rPr>
          <w:rFonts w:ascii="Times New Roman" w:hAnsi="Times New Roman"/>
          <w:sz w:val="24"/>
          <w:szCs w:val="24"/>
        </w:rPr>
        <w:t xml:space="preserve"> положений настоящего Регламента, иных нормативных правовых актов Российск</w:t>
      </w:r>
      <w:r w:rsidR="007C71A3">
        <w:rPr>
          <w:rFonts w:ascii="Times New Roman" w:hAnsi="Times New Roman"/>
          <w:sz w:val="24"/>
          <w:szCs w:val="24"/>
        </w:rPr>
        <w:t xml:space="preserve">ой Федерации, Приморского края </w:t>
      </w:r>
      <w:r w:rsidRPr="00A21E38">
        <w:rPr>
          <w:rFonts w:ascii="Times New Roman" w:hAnsi="Times New Roman"/>
          <w:sz w:val="24"/>
          <w:szCs w:val="24"/>
        </w:rPr>
        <w:t xml:space="preserve">и </w:t>
      </w:r>
      <w:r w:rsidR="00A0501B">
        <w:rPr>
          <w:rFonts w:ascii="Times New Roman" w:hAnsi="Times New Roman"/>
          <w:sz w:val="24"/>
          <w:szCs w:val="24"/>
        </w:rPr>
        <w:t>Чугуевского муниципального</w:t>
      </w:r>
      <w:r w:rsidRPr="00A21E38">
        <w:rPr>
          <w:rFonts w:ascii="Times New Roman" w:hAnsi="Times New Roman"/>
          <w:sz w:val="24"/>
          <w:szCs w:val="24"/>
        </w:rPr>
        <w:t xml:space="preserve"> округа</w:t>
      </w:r>
      <w:r w:rsidRPr="00A21E38">
        <w:rPr>
          <w:rFonts w:ascii="Times New Roman" w:hAnsi="Times New Roman"/>
          <w:iCs/>
          <w:sz w:val="24"/>
          <w:szCs w:val="24"/>
        </w:rPr>
        <w:t>.</w:t>
      </w:r>
    </w:p>
    <w:p w14:paraId="23B7783D"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Текущий контроль осуществляется на постоянной основе.</w:t>
      </w:r>
    </w:p>
    <w:p w14:paraId="508C7794" w14:textId="77777777" w:rsidR="008F04A2" w:rsidRPr="00A21E38" w:rsidRDefault="007C71A3" w:rsidP="00A21E38">
      <w:pPr>
        <w:spacing w:after="0" w:line="360" w:lineRule="auto"/>
        <w:ind w:firstLine="709"/>
        <w:jc w:val="both"/>
        <w:outlineLvl w:val="1"/>
        <w:rPr>
          <w:rFonts w:ascii="Times New Roman" w:hAnsi="Times New Roman"/>
          <w:sz w:val="24"/>
          <w:szCs w:val="24"/>
        </w:rPr>
      </w:pPr>
      <w:r>
        <w:rPr>
          <w:rFonts w:ascii="Times New Roman" w:hAnsi="Times New Roman"/>
          <w:sz w:val="24"/>
          <w:szCs w:val="24"/>
        </w:rPr>
        <w:t>Текущий контроль</w:t>
      </w:r>
      <w:r w:rsidR="008F04A2" w:rsidRPr="00A21E38">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7D4442E"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5486343" w14:textId="2DC650CB" w:rsidR="00A21E38" w:rsidRDefault="008F04A2" w:rsidP="00A21E38">
      <w:pPr>
        <w:spacing w:after="0" w:line="360" w:lineRule="auto"/>
        <w:ind w:firstLine="709"/>
        <w:jc w:val="both"/>
        <w:outlineLvl w:val="1"/>
        <w:rPr>
          <w:rFonts w:ascii="Times New Roman" w:hAnsi="Times New Roman"/>
          <w:b/>
          <w:sz w:val="24"/>
          <w:szCs w:val="24"/>
        </w:rPr>
      </w:pPr>
      <w:r w:rsidRPr="00A21E38">
        <w:rPr>
          <w:rFonts w:ascii="Times New Roman" w:hAnsi="Times New Roman"/>
          <w:sz w:val="24"/>
          <w:szCs w:val="24"/>
        </w:rPr>
        <w:t xml:space="preserve">Должностные лица </w:t>
      </w:r>
      <w:r w:rsidR="00A0501B">
        <w:rPr>
          <w:rFonts w:ascii="Times New Roman" w:hAnsi="Times New Roman"/>
          <w:sz w:val="24"/>
          <w:szCs w:val="24"/>
        </w:rPr>
        <w:t>Отдела</w:t>
      </w:r>
      <w:r w:rsidRPr="00A21E38">
        <w:rPr>
          <w:rFonts w:ascii="Times New Roman" w:hAnsi="Times New Roman"/>
          <w:sz w:val="24"/>
          <w:szCs w:val="24"/>
        </w:rPr>
        <w:t>,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w:t>
      </w:r>
      <w:r w:rsidR="00A21E38">
        <w:rPr>
          <w:rFonts w:ascii="Times New Roman" w:hAnsi="Times New Roman"/>
          <w:sz w:val="24"/>
          <w:szCs w:val="24"/>
        </w:rPr>
        <w:t>доставлении муниципальной услуги.</w:t>
      </w:r>
    </w:p>
    <w:p w14:paraId="2514F747" w14:textId="77777777" w:rsidR="00E03318" w:rsidRPr="007B0D24" w:rsidRDefault="00E03318" w:rsidP="008F04A2">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5F34E3" w14:textId="77777777" w:rsidR="00E03318" w:rsidRPr="007B0D24" w:rsidRDefault="00E03318" w:rsidP="00E03318">
      <w:pPr>
        <w:spacing w:after="0" w:line="240" w:lineRule="auto"/>
        <w:ind w:firstLine="709"/>
        <w:jc w:val="both"/>
        <w:outlineLvl w:val="1"/>
        <w:rPr>
          <w:rFonts w:ascii="Times New Roman" w:hAnsi="Times New Roman"/>
          <w:b/>
          <w:sz w:val="24"/>
          <w:szCs w:val="24"/>
        </w:rPr>
      </w:pPr>
    </w:p>
    <w:p w14:paraId="4F7CB6FD" w14:textId="77777777"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14:paraId="7E84EF88" w14:textId="258EF50C"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lastRenderedPageBreak/>
        <w:t xml:space="preserve">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w:t>
      </w:r>
      <w:r w:rsidR="00A0501B">
        <w:rPr>
          <w:rFonts w:ascii="Times New Roman" w:hAnsi="Times New Roman"/>
          <w:sz w:val="24"/>
          <w:szCs w:val="24"/>
        </w:rPr>
        <w:t>Отдела</w:t>
      </w:r>
      <w:r w:rsidRPr="007B0D24">
        <w:rPr>
          <w:rFonts w:ascii="Times New Roman" w:hAnsi="Times New Roman"/>
          <w:sz w:val="24"/>
          <w:szCs w:val="24"/>
        </w:rPr>
        <w:t>, повлекших нарушение полноты и качества предоставляемой муниципальной услуги.</w:t>
      </w:r>
    </w:p>
    <w:p w14:paraId="4CE63CA0" w14:textId="5BE00B87"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20.2.3. Для проведения проверки полноты и качества предоставления муниципальной услуги </w:t>
      </w:r>
      <w:r w:rsidR="00A0501B">
        <w:rPr>
          <w:rFonts w:ascii="Times New Roman" w:hAnsi="Times New Roman"/>
          <w:sz w:val="24"/>
          <w:szCs w:val="24"/>
        </w:rPr>
        <w:t>Отделом</w:t>
      </w:r>
      <w:r w:rsidRPr="007B0D24">
        <w:rPr>
          <w:rFonts w:ascii="Times New Roman" w:hAnsi="Times New Roman"/>
          <w:sz w:val="24"/>
          <w:szCs w:val="24"/>
        </w:rPr>
        <w:t xml:space="preserve"> формируется комиссия, в составе не менее 3 человек из муниципальных служащих администрации </w:t>
      </w:r>
      <w:r w:rsidR="00A0501B">
        <w:rPr>
          <w:rFonts w:ascii="Times New Roman" w:hAnsi="Times New Roman"/>
          <w:sz w:val="24"/>
          <w:szCs w:val="24"/>
        </w:rPr>
        <w:t>Чугуевского муниципального</w:t>
      </w:r>
      <w:r w:rsidRPr="007B0D24">
        <w:rPr>
          <w:rFonts w:ascii="Times New Roman" w:hAnsi="Times New Roman"/>
          <w:sz w:val="24"/>
          <w:szCs w:val="24"/>
        </w:rPr>
        <w:t xml:space="preserve"> округа. Комиссия создается на срок проведения проверки. Проверки проводятся в течение одного рабочего дня со дня формирования комиссии.</w:t>
      </w:r>
    </w:p>
    <w:p w14:paraId="37B0A8A8" w14:textId="088003CC"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w:t>
      </w:r>
      <w:r w:rsidR="00A0501B">
        <w:rPr>
          <w:rFonts w:ascii="Times New Roman" w:hAnsi="Times New Roman"/>
          <w:sz w:val="24"/>
          <w:szCs w:val="24"/>
        </w:rPr>
        <w:t>Отдела</w:t>
      </w:r>
      <w:r w:rsidRPr="007B0D24">
        <w:rPr>
          <w:rFonts w:ascii="Times New Roman" w:hAnsi="Times New Roman"/>
          <w:sz w:val="24"/>
          <w:szCs w:val="24"/>
        </w:rPr>
        <w:t xml:space="preserve"> для принятия мер к виновному лицу.</w:t>
      </w:r>
    </w:p>
    <w:p w14:paraId="0F430967" w14:textId="00F005A3"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 xml:space="preserve">20.3. Ответственность должностных лиц </w:t>
      </w:r>
      <w:r w:rsidR="00A0501B">
        <w:rPr>
          <w:rFonts w:ascii="Times New Roman" w:hAnsi="Times New Roman"/>
          <w:b/>
          <w:sz w:val="24"/>
          <w:szCs w:val="24"/>
        </w:rPr>
        <w:t>Отдела</w:t>
      </w:r>
      <w:r w:rsidRPr="007B0D24">
        <w:rPr>
          <w:rFonts w:ascii="Times New Roman" w:hAnsi="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14:paraId="19CC7C21" w14:textId="77777777" w:rsidR="00E03318" w:rsidRPr="007B0D24" w:rsidRDefault="00E03318" w:rsidP="00E03318">
      <w:pPr>
        <w:spacing w:after="0" w:line="240" w:lineRule="auto"/>
        <w:ind w:firstLine="709"/>
        <w:jc w:val="both"/>
        <w:outlineLvl w:val="1"/>
        <w:rPr>
          <w:rFonts w:ascii="Times New Roman" w:hAnsi="Times New Roman"/>
          <w:b/>
          <w:sz w:val="24"/>
          <w:szCs w:val="24"/>
        </w:rPr>
      </w:pPr>
    </w:p>
    <w:p w14:paraId="54C2AAF2" w14:textId="0A72EFF1"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20.3.1. Должностные лица </w:t>
      </w:r>
      <w:r w:rsidR="00A0501B">
        <w:rPr>
          <w:rFonts w:ascii="Times New Roman" w:hAnsi="Times New Roman"/>
          <w:sz w:val="24"/>
          <w:szCs w:val="24"/>
        </w:rPr>
        <w:t>Отдела</w:t>
      </w:r>
      <w:r w:rsidRPr="007B0D24">
        <w:rPr>
          <w:rFonts w:ascii="Times New Roman" w:hAnsi="Times New Roman"/>
          <w:sz w:val="24"/>
          <w:szCs w:val="24"/>
        </w:rPr>
        <w:t xml:space="preserve">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14:paraId="4B24DF27"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Ответственность специалистов за исполнение сроков и порядка предоставления муниципальной услуги.</w:t>
      </w:r>
    </w:p>
    <w:p w14:paraId="6091C1D1"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прием документов, отвечает:</w:t>
      </w:r>
    </w:p>
    <w:p w14:paraId="52C56948"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а) за соблюдение сроков и порядка приема документов;</w:t>
      </w:r>
    </w:p>
    <w:p w14:paraId="7A64E0BF"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б) за проведение проверки полноты и достоверности сведений, представленных заявителем.</w:t>
      </w:r>
    </w:p>
    <w:p w14:paraId="0B0EE751"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подготовку результата муниципальной услуги, отвечает:</w:t>
      </w:r>
    </w:p>
    <w:p w14:paraId="55CCBF81" w14:textId="77777777" w:rsidR="00E03318" w:rsidRPr="007B0D24" w:rsidRDefault="00E03318" w:rsidP="00E03318">
      <w:pPr>
        <w:tabs>
          <w:tab w:val="left" w:pos="748"/>
        </w:tabs>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а) за правильность оформления и порядка подготовки документа о выдаче разрешения на ввод объекта в эксплуатацию  либо мотивированного отказа в предоставлении муниципальной услуги по выдаче разрешения на ввод объекта в эксплуатацию;</w:t>
      </w:r>
    </w:p>
    <w:p w14:paraId="2ADB90BB"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б) за соблюдение сроков.</w:t>
      </w:r>
    </w:p>
    <w:p w14:paraId="444C19BE"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14:paraId="368476A0" w14:textId="77777777"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14:paraId="12C7A17C" w14:textId="77777777" w:rsidR="00E03318" w:rsidRPr="007B0D24" w:rsidRDefault="00E03318" w:rsidP="00E03318">
      <w:pPr>
        <w:spacing w:after="0" w:line="240" w:lineRule="auto"/>
        <w:ind w:firstLine="709"/>
        <w:jc w:val="both"/>
        <w:outlineLvl w:val="1"/>
        <w:rPr>
          <w:rFonts w:ascii="Times New Roman" w:hAnsi="Times New Roman"/>
          <w:b/>
          <w:sz w:val="24"/>
          <w:szCs w:val="24"/>
        </w:rPr>
      </w:pPr>
    </w:p>
    <w:p w14:paraId="0F8ABEDB" w14:textId="77777777"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w:t>
      </w:r>
      <w:r w:rsidRPr="007B0D24">
        <w:rPr>
          <w:rFonts w:ascii="Times New Roman" w:hAnsi="Times New Roman"/>
          <w:sz w:val="24"/>
          <w:szCs w:val="24"/>
        </w:rPr>
        <w:lastRenderedPageBreak/>
        <w:t>муниципальной услуги, а также предложений по улучшению качества предоставления муниципальной услуги.</w:t>
      </w:r>
    </w:p>
    <w:p w14:paraId="58C8A2DC" w14:textId="23AD1B45"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20.4.2. Предложения и замечания предоставляются непосредственно должностным лицам </w:t>
      </w:r>
      <w:r w:rsidR="00A0501B">
        <w:rPr>
          <w:rFonts w:ascii="Times New Roman" w:hAnsi="Times New Roman"/>
          <w:sz w:val="24"/>
          <w:szCs w:val="24"/>
        </w:rPr>
        <w:t>Отдела</w:t>
      </w:r>
      <w:r w:rsidRPr="007B0D24">
        <w:rPr>
          <w:rFonts w:ascii="Times New Roman" w:hAnsi="Times New Roman"/>
          <w:sz w:val="24"/>
          <w:szCs w:val="24"/>
        </w:rPr>
        <w:t xml:space="preserve"> и регистрируются в </w:t>
      </w:r>
      <w:r w:rsidR="00A0501B">
        <w:rPr>
          <w:rFonts w:ascii="Times New Roman" w:hAnsi="Times New Roman"/>
          <w:sz w:val="24"/>
          <w:szCs w:val="24"/>
        </w:rPr>
        <w:t>Отделе</w:t>
      </w:r>
      <w:r w:rsidRPr="007B0D24">
        <w:rPr>
          <w:rFonts w:ascii="Times New Roman" w:hAnsi="Times New Roman"/>
          <w:sz w:val="24"/>
          <w:szCs w:val="24"/>
        </w:rPr>
        <w:t xml:space="preserve"> по адресу: </w:t>
      </w:r>
      <w:r w:rsidR="00FF2548" w:rsidRPr="007B0D24">
        <w:rPr>
          <w:rFonts w:ascii="Times New Roman" w:eastAsia="Times New Roman" w:hAnsi="Times New Roman"/>
          <w:bCs/>
          <w:sz w:val="24"/>
          <w:szCs w:val="24"/>
          <w:lang w:eastAsia="ru-RU"/>
        </w:rPr>
        <w:t>Приморский   край</w:t>
      </w:r>
      <w:r w:rsidR="00FF2548">
        <w:rPr>
          <w:rFonts w:ascii="Times New Roman" w:eastAsia="Times New Roman" w:hAnsi="Times New Roman"/>
          <w:bCs/>
          <w:sz w:val="24"/>
          <w:szCs w:val="24"/>
          <w:lang w:eastAsia="ru-RU"/>
        </w:rPr>
        <w:t xml:space="preserve">, с. </w:t>
      </w:r>
      <w:proofErr w:type="gramStart"/>
      <w:r w:rsidR="00FF2548">
        <w:rPr>
          <w:rFonts w:ascii="Times New Roman" w:eastAsia="Times New Roman" w:hAnsi="Times New Roman"/>
          <w:bCs/>
          <w:sz w:val="24"/>
          <w:szCs w:val="24"/>
          <w:lang w:eastAsia="ru-RU"/>
        </w:rPr>
        <w:t>Чугуевка</w:t>
      </w:r>
      <w:r w:rsidR="00FF2548" w:rsidRPr="007B0D24">
        <w:rPr>
          <w:rFonts w:ascii="Times New Roman" w:eastAsia="Times New Roman" w:hAnsi="Times New Roman"/>
          <w:bCs/>
          <w:sz w:val="24"/>
          <w:szCs w:val="24"/>
          <w:lang w:eastAsia="ru-RU"/>
        </w:rPr>
        <w:t xml:space="preserve">,   </w:t>
      </w:r>
      <w:proofErr w:type="gramEnd"/>
      <w:r w:rsidR="00FF2548" w:rsidRPr="007B0D24">
        <w:rPr>
          <w:rFonts w:ascii="Times New Roman" w:eastAsia="Times New Roman" w:hAnsi="Times New Roman"/>
          <w:bCs/>
          <w:sz w:val="24"/>
          <w:szCs w:val="24"/>
          <w:lang w:eastAsia="ru-RU"/>
        </w:rPr>
        <w:t xml:space="preserve">     ул.</w:t>
      </w:r>
      <w:r w:rsidR="00FF2548">
        <w:rPr>
          <w:rFonts w:ascii="Times New Roman" w:eastAsia="Times New Roman" w:hAnsi="Times New Roman"/>
          <w:bCs/>
          <w:sz w:val="24"/>
          <w:szCs w:val="24"/>
          <w:lang w:eastAsia="ru-RU"/>
        </w:rPr>
        <w:t>  50 лет Октября</w:t>
      </w:r>
      <w:r w:rsidR="00FF2548" w:rsidRPr="007B0D24">
        <w:rPr>
          <w:rFonts w:ascii="Times New Roman" w:eastAsia="Times New Roman" w:hAnsi="Times New Roman"/>
          <w:bCs/>
          <w:sz w:val="24"/>
          <w:szCs w:val="24"/>
          <w:lang w:eastAsia="ru-RU"/>
        </w:rPr>
        <w:t xml:space="preserve">, д. </w:t>
      </w:r>
      <w:r w:rsidR="00FF2548">
        <w:rPr>
          <w:rFonts w:ascii="Times New Roman" w:eastAsia="Times New Roman" w:hAnsi="Times New Roman"/>
          <w:bCs/>
          <w:sz w:val="24"/>
          <w:szCs w:val="24"/>
          <w:lang w:eastAsia="ru-RU"/>
        </w:rPr>
        <w:t>20</w:t>
      </w:r>
      <w:r w:rsidR="00FF2548" w:rsidRPr="007B0D24">
        <w:rPr>
          <w:rFonts w:ascii="Times New Roman" w:eastAsia="Times New Roman" w:hAnsi="Times New Roman"/>
          <w:bCs/>
          <w:sz w:val="24"/>
          <w:szCs w:val="24"/>
          <w:lang w:eastAsia="ru-RU"/>
        </w:rPr>
        <w:t>8</w:t>
      </w:r>
      <w:r w:rsidR="00FF2548">
        <w:rPr>
          <w:rFonts w:ascii="Times New Roman" w:eastAsia="Times New Roman" w:hAnsi="Times New Roman"/>
          <w:bCs/>
          <w:sz w:val="24"/>
          <w:szCs w:val="24"/>
          <w:lang w:eastAsia="ru-RU"/>
        </w:rPr>
        <w:t xml:space="preserve">; с. Кокшаровка, ул. Советская, 12; с. Шумный, ул. Центральная, </w:t>
      </w:r>
      <w:proofErr w:type="gramStart"/>
      <w:r w:rsidR="00FF2548">
        <w:rPr>
          <w:rFonts w:ascii="Times New Roman" w:eastAsia="Times New Roman" w:hAnsi="Times New Roman"/>
          <w:bCs/>
          <w:sz w:val="24"/>
          <w:szCs w:val="24"/>
          <w:lang w:eastAsia="ru-RU"/>
        </w:rPr>
        <w:t>30</w:t>
      </w:r>
      <w:r w:rsidRPr="007B0D24">
        <w:rPr>
          <w:rFonts w:ascii="Times New Roman" w:hAnsi="Times New Roman"/>
          <w:sz w:val="24"/>
          <w:szCs w:val="24"/>
        </w:rPr>
        <w:t>,  в</w:t>
      </w:r>
      <w:proofErr w:type="gramEnd"/>
      <w:r w:rsidRPr="007B0D24">
        <w:rPr>
          <w:rFonts w:ascii="Times New Roman" w:hAnsi="Times New Roman"/>
          <w:sz w:val="24"/>
          <w:szCs w:val="24"/>
        </w:rPr>
        <w:t xml:space="preserve">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14:paraId="241CC0D1" w14:textId="3A614142"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20.4.3. Начальник </w:t>
      </w:r>
      <w:r w:rsidR="00FF2548">
        <w:rPr>
          <w:rFonts w:ascii="Times New Roman" w:hAnsi="Times New Roman"/>
          <w:sz w:val="24"/>
          <w:szCs w:val="24"/>
        </w:rPr>
        <w:t>Отдела</w:t>
      </w:r>
      <w:r w:rsidRPr="007B0D24">
        <w:rPr>
          <w:rFonts w:ascii="Times New Roman" w:hAnsi="Times New Roman"/>
          <w:sz w:val="24"/>
          <w:szCs w:val="24"/>
        </w:rPr>
        <w:t xml:space="preserve">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14:paraId="7E1DE52B" w14:textId="77777777" w:rsidR="00E03318" w:rsidRDefault="00E03318" w:rsidP="00E03318">
      <w:pPr>
        <w:spacing w:after="0" w:line="360" w:lineRule="auto"/>
        <w:ind w:firstLine="709"/>
        <w:jc w:val="both"/>
        <w:outlineLvl w:val="1"/>
        <w:rPr>
          <w:rFonts w:ascii="Times New Roman" w:hAnsi="Times New Roman"/>
          <w:sz w:val="24"/>
          <w:szCs w:val="24"/>
        </w:rPr>
      </w:pPr>
    </w:p>
    <w:p w14:paraId="5BED9B41" w14:textId="77777777" w:rsidR="00E03318" w:rsidRDefault="00E03318" w:rsidP="00E03318">
      <w:pPr>
        <w:tabs>
          <w:tab w:val="left" w:pos="720"/>
          <w:tab w:val="left" w:pos="1260"/>
        </w:tabs>
        <w:spacing w:after="0" w:line="240" w:lineRule="auto"/>
        <w:jc w:val="center"/>
        <w:outlineLvl w:val="0"/>
        <w:rPr>
          <w:rFonts w:ascii="Times New Roman" w:hAnsi="Times New Roman"/>
          <w:sz w:val="24"/>
          <w:szCs w:val="24"/>
        </w:rPr>
      </w:pPr>
      <w:r>
        <w:rPr>
          <w:rFonts w:ascii="Times New Roman" w:hAnsi="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14:paraId="4569F789" w14:textId="77777777" w:rsidR="00E03318" w:rsidRDefault="00E03318" w:rsidP="00E03318">
      <w:pPr>
        <w:tabs>
          <w:tab w:val="left" w:pos="720"/>
          <w:tab w:val="left" w:pos="1260"/>
        </w:tabs>
        <w:spacing w:after="0" w:line="240" w:lineRule="auto"/>
        <w:jc w:val="center"/>
        <w:outlineLvl w:val="0"/>
        <w:rPr>
          <w:rFonts w:ascii="Times New Roman" w:hAnsi="Times New Roman"/>
          <w:sz w:val="24"/>
          <w:szCs w:val="24"/>
        </w:rPr>
      </w:pPr>
      <w:r>
        <w:rPr>
          <w:rFonts w:ascii="Times New Roman" w:hAnsi="Times New Roman"/>
          <w:sz w:val="24"/>
          <w:szCs w:val="24"/>
        </w:rPr>
        <w:t>СЛУЖАЩИХ, УЧАСТВУЮЩИХ В ПРЕДОСТАВЛЕНИИ МУНИЦИПАЛЬНОЙ УСЛУГИ</w:t>
      </w:r>
    </w:p>
    <w:p w14:paraId="0D4A2454" w14:textId="77777777" w:rsidR="00E03318" w:rsidRDefault="00E03318" w:rsidP="00E03318">
      <w:pPr>
        <w:tabs>
          <w:tab w:val="left" w:pos="720"/>
          <w:tab w:val="left" w:pos="1260"/>
        </w:tabs>
        <w:spacing w:after="120" w:line="240" w:lineRule="auto"/>
        <w:jc w:val="center"/>
        <w:outlineLvl w:val="0"/>
        <w:rPr>
          <w:rFonts w:ascii="Times New Roman" w:hAnsi="Times New Roman"/>
          <w:sz w:val="24"/>
          <w:szCs w:val="24"/>
        </w:rPr>
      </w:pPr>
    </w:p>
    <w:p w14:paraId="70607105"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w:t>
      </w:r>
      <w:r>
        <w:rPr>
          <w:rFonts w:ascii="Times New Roman" w:hAnsi="Times New Roman"/>
          <w:b/>
          <w:sz w:val="24"/>
          <w:szCs w:val="24"/>
        </w:rPr>
        <w:t xml:space="preserve"> Порядок подачи и рассмотрения жалоб</w:t>
      </w:r>
    </w:p>
    <w:p w14:paraId="3EDCCA19" w14:textId="29275C5B" w:rsidR="00E03318" w:rsidRPr="00C9357B"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21.1. Решения и действия (бездействие) </w:t>
      </w:r>
      <w:r w:rsidR="00ED2236">
        <w:rPr>
          <w:rFonts w:ascii="Times New Roman" w:hAnsi="Times New Roman"/>
          <w:sz w:val="24"/>
          <w:szCs w:val="24"/>
        </w:rPr>
        <w:t>Отдела</w:t>
      </w:r>
      <w:r>
        <w:rPr>
          <w:rFonts w:ascii="Times New Roman" w:hAnsi="Times New Roman"/>
          <w:sz w:val="24"/>
          <w:szCs w:val="24"/>
        </w:rPr>
        <w:t xml:space="preserve">, должностных лиц </w:t>
      </w:r>
      <w:r w:rsidR="00ED2236">
        <w:rPr>
          <w:rFonts w:ascii="Times New Roman" w:hAnsi="Times New Roman"/>
          <w:sz w:val="24"/>
          <w:szCs w:val="24"/>
        </w:rPr>
        <w:t>Отдела</w:t>
      </w:r>
      <w:r>
        <w:rPr>
          <w:rFonts w:ascii="Times New Roman" w:hAnsi="Times New Roman"/>
          <w:sz w:val="24"/>
          <w:szCs w:val="24"/>
        </w:rPr>
        <w:t xml:space="preserve">,  муниципальных служащих администрации </w:t>
      </w:r>
      <w:r w:rsidR="00ED2236">
        <w:rPr>
          <w:rFonts w:ascii="Times New Roman" w:hAnsi="Times New Roman"/>
          <w:sz w:val="24"/>
          <w:szCs w:val="24"/>
        </w:rPr>
        <w:t>Чугуевского</w:t>
      </w:r>
      <w:r>
        <w:rPr>
          <w:rFonts w:ascii="Times New Roman" w:hAnsi="Times New Roman"/>
          <w:sz w:val="24"/>
          <w:szCs w:val="24"/>
        </w:rPr>
        <w:t xml:space="preserve"> </w:t>
      </w:r>
      <w:r w:rsidR="00ED2236">
        <w:rPr>
          <w:rFonts w:ascii="Times New Roman" w:hAnsi="Times New Roman"/>
          <w:sz w:val="24"/>
          <w:szCs w:val="24"/>
        </w:rPr>
        <w:t>муниципального</w:t>
      </w:r>
      <w:r>
        <w:rPr>
          <w:rFonts w:ascii="Times New Roman" w:hAnsi="Times New Roman"/>
          <w:sz w:val="24"/>
          <w:szCs w:val="24"/>
        </w:rPr>
        <w:t xml:space="preserve"> </w:t>
      </w:r>
      <w:r w:rsidR="00ED2236">
        <w:rPr>
          <w:rFonts w:ascii="Times New Roman" w:hAnsi="Times New Roman"/>
          <w:sz w:val="24"/>
          <w:szCs w:val="24"/>
        </w:rPr>
        <w:t>района</w:t>
      </w:r>
      <w:r>
        <w:rPr>
          <w:rFonts w:ascii="Times New Roman" w:hAnsi="Times New Roman"/>
          <w:sz w:val="24"/>
          <w:szCs w:val="24"/>
        </w:rPr>
        <w:t xml:space="preserve">,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14:paraId="3741EF88"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21" w:history="1">
        <w:r w:rsidRPr="00A75714">
          <w:rPr>
            <w:rStyle w:val="af3"/>
            <w:rFonts w:ascii="Times New Roman" w:hAnsi="Times New Roman"/>
            <w:color w:val="000000" w:themeColor="text1"/>
            <w:sz w:val="24"/>
            <w:szCs w:val="24"/>
            <w:u w:val="none"/>
          </w:rPr>
          <w:t>раздела III</w:t>
        </w:r>
      </w:hyperlink>
      <w:r w:rsidRPr="00A75714">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p>
    <w:p w14:paraId="778F1510"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14:paraId="4727ECCA" w14:textId="77777777" w:rsidR="00E03318" w:rsidRDefault="00E03318" w:rsidP="00E03318">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14:paraId="61B3E376"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14:paraId="4D2A1D27" w14:textId="25A5F7DE"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00ED2236">
        <w:rPr>
          <w:rFonts w:ascii="Times New Roman" w:hAnsi="Times New Roman"/>
          <w:sz w:val="24"/>
          <w:szCs w:val="24"/>
        </w:rPr>
        <w:t>Чугуевского муниципального</w:t>
      </w:r>
      <w:r>
        <w:rPr>
          <w:rFonts w:ascii="Times New Roman" w:hAnsi="Times New Roman"/>
          <w:sz w:val="24"/>
          <w:szCs w:val="24"/>
        </w:rPr>
        <w:t xml:space="preserve"> </w:t>
      </w:r>
      <w:proofErr w:type="gramStart"/>
      <w:r>
        <w:rPr>
          <w:rFonts w:ascii="Times New Roman" w:hAnsi="Times New Roman"/>
          <w:sz w:val="24"/>
          <w:szCs w:val="24"/>
        </w:rPr>
        <w:t>округа  для</w:t>
      </w:r>
      <w:proofErr w:type="gramEnd"/>
      <w:r>
        <w:rPr>
          <w:rFonts w:ascii="Times New Roman" w:hAnsi="Times New Roman"/>
          <w:sz w:val="24"/>
          <w:szCs w:val="24"/>
        </w:rPr>
        <w:t xml:space="preserve"> предоставления муниципальной услуги;</w:t>
      </w:r>
    </w:p>
    <w:p w14:paraId="63AD4199" w14:textId="0A50B1E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ED2236">
        <w:rPr>
          <w:rFonts w:ascii="Times New Roman" w:hAnsi="Times New Roman"/>
          <w:sz w:val="24"/>
          <w:szCs w:val="24"/>
        </w:rPr>
        <w:t>Чугуевского муниципального</w:t>
      </w:r>
      <w:r>
        <w:rPr>
          <w:rFonts w:ascii="Times New Roman" w:hAnsi="Times New Roman"/>
          <w:sz w:val="24"/>
          <w:szCs w:val="24"/>
        </w:rPr>
        <w:t xml:space="preserve"> </w:t>
      </w:r>
      <w:proofErr w:type="gramStart"/>
      <w:r>
        <w:rPr>
          <w:rFonts w:ascii="Times New Roman" w:hAnsi="Times New Roman"/>
          <w:sz w:val="24"/>
          <w:szCs w:val="24"/>
        </w:rPr>
        <w:t>округа  для</w:t>
      </w:r>
      <w:proofErr w:type="gramEnd"/>
      <w:r>
        <w:rPr>
          <w:rFonts w:ascii="Times New Roman" w:hAnsi="Times New Roman"/>
          <w:sz w:val="24"/>
          <w:szCs w:val="24"/>
        </w:rPr>
        <w:t xml:space="preserve"> предоставления муниципальной услуги;</w:t>
      </w:r>
    </w:p>
    <w:p w14:paraId="08BA8205" w14:textId="2743FF69"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ED2236">
        <w:rPr>
          <w:rFonts w:ascii="Times New Roman" w:hAnsi="Times New Roman"/>
          <w:sz w:val="24"/>
          <w:szCs w:val="24"/>
        </w:rPr>
        <w:t>Чугуевского муниципального</w:t>
      </w:r>
      <w:r>
        <w:rPr>
          <w:rFonts w:ascii="Times New Roman" w:hAnsi="Times New Roman"/>
          <w:sz w:val="24"/>
          <w:szCs w:val="24"/>
        </w:rPr>
        <w:t xml:space="preserve"> округа;</w:t>
      </w:r>
    </w:p>
    <w:p w14:paraId="761AC1D2" w14:textId="02BB5452"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ED2236">
        <w:rPr>
          <w:rFonts w:ascii="Times New Roman" w:hAnsi="Times New Roman"/>
          <w:sz w:val="24"/>
          <w:szCs w:val="24"/>
        </w:rPr>
        <w:t>Чугуевского муниципального</w:t>
      </w:r>
      <w:r>
        <w:rPr>
          <w:rFonts w:ascii="Times New Roman" w:hAnsi="Times New Roman"/>
          <w:sz w:val="24"/>
          <w:szCs w:val="24"/>
        </w:rPr>
        <w:t xml:space="preserve"> округа;</w:t>
      </w:r>
    </w:p>
    <w:p w14:paraId="7B8A847B" w14:textId="7CF98519"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w:t>
      </w:r>
      <w:r w:rsidR="00ED2236">
        <w:rPr>
          <w:rFonts w:ascii="Times New Roman" w:hAnsi="Times New Roman"/>
          <w:sz w:val="24"/>
          <w:szCs w:val="24"/>
        </w:rPr>
        <w:t>Отдела</w:t>
      </w:r>
      <w:r>
        <w:rPr>
          <w:rFonts w:ascii="Times New Roman" w:hAnsi="Times New Roman"/>
          <w:sz w:val="24"/>
          <w:szCs w:val="24"/>
        </w:rPr>
        <w:t xml:space="preserve">, должностных лиц </w:t>
      </w:r>
      <w:r w:rsidR="00ED2236">
        <w:rPr>
          <w:rFonts w:ascii="Times New Roman" w:hAnsi="Times New Roman"/>
          <w:sz w:val="24"/>
          <w:szCs w:val="24"/>
        </w:rPr>
        <w:t>Отдела</w:t>
      </w:r>
      <w:r>
        <w:rPr>
          <w:rFonts w:ascii="Times New Roman" w:hAnsi="Times New Roman"/>
          <w:sz w:val="24"/>
          <w:szCs w:val="24"/>
        </w:rPr>
        <w:t xml:space="preserve">, муниципальных служащих администрации </w:t>
      </w:r>
      <w:r w:rsidR="00ED2236">
        <w:rPr>
          <w:rFonts w:ascii="Times New Roman" w:hAnsi="Times New Roman"/>
          <w:sz w:val="24"/>
          <w:szCs w:val="24"/>
        </w:rPr>
        <w:t>Чугуевского муниципального района</w:t>
      </w:r>
      <w:r>
        <w:rPr>
          <w:rFonts w:ascii="Times New Roman" w:hAnsi="Times New Roman"/>
          <w:sz w:val="24"/>
          <w:szCs w:val="24"/>
        </w:rPr>
        <w:t xml:space="preserve">, многофункционального центра, работника многофункционального </w:t>
      </w:r>
      <w:proofErr w:type="gramStart"/>
      <w:r>
        <w:rPr>
          <w:rFonts w:ascii="Times New Roman" w:hAnsi="Times New Roman"/>
          <w:sz w:val="24"/>
          <w:szCs w:val="24"/>
        </w:rPr>
        <w:t>центра  в</w:t>
      </w:r>
      <w:proofErr w:type="gramEnd"/>
      <w:r>
        <w:rPr>
          <w:rFonts w:ascii="Times New Roman" w:hAnsi="Times New Roman"/>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0951CE"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14:paraId="5C940DB2" w14:textId="124E2BCF"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ED2236">
        <w:rPr>
          <w:rFonts w:ascii="Times New Roman" w:hAnsi="Times New Roman"/>
          <w:sz w:val="24"/>
          <w:szCs w:val="24"/>
        </w:rPr>
        <w:t>Чугуевского муниципального</w:t>
      </w:r>
      <w:r w:rsidR="009A3B18">
        <w:rPr>
          <w:rFonts w:ascii="Times New Roman" w:hAnsi="Times New Roman"/>
          <w:sz w:val="24"/>
          <w:szCs w:val="24"/>
        </w:rPr>
        <w:t xml:space="preserve"> округа;</w:t>
      </w:r>
    </w:p>
    <w:p w14:paraId="36DE58E8" w14:textId="77777777" w:rsidR="009A3B18" w:rsidRPr="009A3B18" w:rsidRDefault="009A3B18" w:rsidP="009A3B18">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A3B18">
        <w:rPr>
          <w:rFonts w:ascii="Times New Roman" w:eastAsia="Times New Roman" w:hAnsi="Times New Roman" w:cs="Times New Roman"/>
          <w:sz w:val="24"/>
          <w:szCs w:val="24"/>
          <w:lang w:eastAsia="ru-RU"/>
        </w:rPr>
        <w:t xml:space="preserve">требования </w:t>
      </w:r>
      <w:r w:rsidR="00E57BBA">
        <w:rPr>
          <w:rFonts w:ascii="Times New Roman" w:eastAsia="Times New Roman" w:hAnsi="Times New Roman" w:cs="Times New Roman"/>
          <w:sz w:val="24"/>
          <w:szCs w:val="24"/>
          <w:lang w:eastAsia="ru-RU"/>
        </w:rPr>
        <w:t xml:space="preserve">у заявителя при предоставлении </w:t>
      </w:r>
      <w:r w:rsidRPr="009A3B18">
        <w:rPr>
          <w:rFonts w:ascii="Times New Roman" w:eastAsia="Times New Roman" w:hAnsi="Times New Roman" w:cs="Times New Roman"/>
          <w:sz w:val="24"/>
          <w:szCs w:val="24"/>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E57BBA">
        <w:rPr>
          <w:rFonts w:ascii="Times New Roman" w:eastAsia="Times New Roman" w:hAnsi="Times New Roman" w:cs="Times New Roman"/>
          <w:sz w:val="24"/>
          <w:szCs w:val="24"/>
          <w:lang w:eastAsia="ru-RU"/>
        </w:rPr>
        <w:t xml:space="preserve">необходимых для предоставления </w:t>
      </w:r>
      <w:r w:rsidRPr="009A3B18">
        <w:rPr>
          <w:rFonts w:ascii="Times New Roman" w:eastAsia="Times New Roman" w:hAnsi="Times New Roman" w:cs="Times New Roman"/>
          <w:sz w:val="24"/>
          <w:szCs w:val="24"/>
          <w:lang w:eastAsia="ru-RU"/>
        </w:rPr>
        <w:t xml:space="preserve">муниципальной услуги, </w:t>
      </w:r>
      <w:r w:rsidR="00E57BBA">
        <w:rPr>
          <w:rFonts w:ascii="Times New Roman" w:eastAsia="Times New Roman" w:hAnsi="Times New Roman" w:cs="Times New Roman"/>
          <w:sz w:val="24"/>
          <w:szCs w:val="24"/>
          <w:lang w:eastAsia="ru-RU"/>
        </w:rPr>
        <w:t xml:space="preserve">либо в предоставлении </w:t>
      </w:r>
      <w:r w:rsidRPr="009A3B18">
        <w:rPr>
          <w:rFonts w:ascii="Times New Roman" w:eastAsia="Times New Roman" w:hAnsi="Times New Roman" w:cs="Times New Roman"/>
          <w:sz w:val="24"/>
          <w:szCs w:val="24"/>
          <w:lang w:eastAsia="ru-RU"/>
        </w:rPr>
        <w:t xml:space="preserve">муниципальной услуги, за исключением случаев: </w:t>
      </w:r>
    </w:p>
    <w:p w14:paraId="0B057DB2" w14:textId="77777777" w:rsidR="009A3B18" w:rsidRPr="009A3B18" w:rsidRDefault="009A3B18" w:rsidP="009A3B18">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9A3B18">
        <w:rPr>
          <w:rFonts w:ascii="Times New Roman" w:eastAsia="Times New Roman" w:hAnsi="Times New Roman" w:cs="Times New Roman"/>
          <w:sz w:val="24"/>
          <w:szCs w:val="24"/>
          <w:lang w:eastAsia="ru-RU"/>
        </w:rPr>
        <w:t xml:space="preserve"> а) изменение требований нормативных правовых ак</w:t>
      </w:r>
      <w:r w:rsidR="00E57BBA">
        <w:rPr>
          <w:rFonts w:ascii="Times New Roman" w:eastAsia="Times New Roman" w:hAnsi="Times New Roman" w:cs="Times New Roman"/>
          <w:sz w:val="24"/>
          <w:szCs w:val="24"/>
          <w:lang w:eastAsia="ru-RU"/>
        </w:rPr>
        <w:t xml:space="preserve">тов, касающихся предоставления </w:t>
      </w:r>
      <w:r w:rsidRPr="009A3B18">
        <w:rPr>
          <w:rFonts w:ascii="Times New Roman" w:eastAsia="Times New Roman" w:hAnsi="Times New Roman" w:cs="Times New Roman"/>
          <w:sz w:val="24"/>
          <w:szCs w:val="24"/>
          <w:lang w:eastAsia="ru-RU"/>
        </w:rPr>
        <w:t>муниципальной услуги, после первоначальной под</w:t>
      </w:r>
      <w:r w:rsidR="00E57BBA">
        <w:rPr>
          <w:rFonts w:ascii="Times New Roman" w:eastAsia="Times New Roman" w:hAnsi="Times New Roman" w:cs="Times New Roman"/>
          <w:sz w:val="24"/>
          <w:szCs w:val="24"/>
          <w:lang w:eastAsia="ru-RU"/>
        </w:rPr>
        <w:t xml:space="preserve">ачи заявления о предоставлении </w:t>
      </w:r>
      <w:r w:rsidRPr="009A3B18">
        <w:rPr>
          <w:rFonts w:ascii="Times New Roman" w:eastAsia="Times New Roman" w:hAnsi="Times New Roman" w:cs="Times New Roman"/>
          <w:sz w:val="24"/>
          <w:szCs w:val="24"/>
          <w:lang w:eastAsia="ru-RU"/>
        </w:rPr>
        <w:t>муниципальной услуги;</w:t>
      </w:r>
    </w:p>
    <w:p w14:paraId="6CB3DF17" w14:textId="77777777" w:rsidR="009A3B18" w:rsidRPr="009A3B18" w:rsidRDefault="009A3B18" w:rsidP="009A3B18">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9A3B18">
        <w:rPr>
          <w:rFonts w:ascii="Times New Roman" w:eastAsia="Times New Roman" w:hAnsi="Times New Roman" w:cs="Times New Roman"/>
          <w:sz w:val="24"/>
          <w:szCs w:val="24"/>
          <w:lang w:eastAsia="ru-RU"/>
        </w:rPr>
        <w:t xml:space="preserve"> б) наличие ошибо</w:t>
      </w:r>
      <w:r w:rsidR="00E57BBA">
        <w:rPr>
          <w:rFonts w:ascii="Times New Roman" w:eastAsia="Times New Roman" w:hAnsi="Times New Roman" w:cs="Times New Roman"/>
          <w:sz w:val="24"/>
          <w:szCs w:val="24"/>
          <w:lang w:eastAsia="ru-RU"/>
        </w:rPr>
        <w:t xml:space="preserve">к в заявлении о предоставлении </w:t>
      </w:r>
      <w:r w:rsidRPr="009A3B18">
        <w:rPr>
          <w:rFonts w:ascii="Times New Roman" w:eastAsia="Times New Roman" w:hAnsi="Times New Roman" w:cs="Times New Roman"/>
          <w:sz w:val="24"/>
          <w:szCs w:val="24"/>
          <w:lang w:eastAsia="ru-RU"/>
        </w:rPr>
        <w:t>муниципальной услуги и документах, поданных заявителем после первоначального отказа в приеме документов,</w:t>
      </w:r>
      <w:r w:rsidR="00E57BBA">
        <w:rPr>
          <w:rFonts w:ascii="Times New Roman" w:eastAsia="Times New Roman" w:hAnsi="Times New Roman" w:cs="Times New Roman"/>
          <w:sz w:val="24"/>
          <w:szCs w:val="24"/>
          <w:lang w:eastAsia="ru-RU"/>
        </w:rPr>
        <w:t xml:space="preserve"> необходимых для предоставления</w:t>
      </w:r>
      <w:r w:rsidRPr="009A3B18">
        <w:rPr>
          <w:rFonts w:ascii="Times New Roman" w:eastAsia="Times New Roman" w:hAnsi="Times New Roman" w:cs="Times New Roman"/>
          <w:sz w:val="24"/>
          <w:szCs w:val="24"/>
          <w:lang w:eastAsia="ru-RU"/>
        </w:rPr>
        <w:t xml:space="preserve"> муниципальной</w:t>
      </w:r>
      <w:r w:rsidR="00E57BBA">
        <w:rPr>
          <w:rFonts w:ascii="Times New Roman" w:eastAsia="Times New Roman" w:hAnsi="Times New Roman" w:cs="Times New Roman"/>
          <w:sz w:val="24"/>
          <w:szCs w:val="24"/>
          <w:lang w:eastAsia="ru-RU"/>
        </w:rPr>
        <w:t xml:space="preserve"> услуги, либо в предоставлении </w:t>
      </w:r>
      <w:r w:rsidRPr="009A3B18">
        <w:rPr>
          <w:rFonts w:ascii="Times New Roman" w:eastAsia="Times New Roman" w:hAnsi="Times New Roman" w:cs="Times New Roman"/>
          <w:sz w:val="24"/>
          <w:szCs w:val="24"/>
          <w:lang w:eastAsia="ru-RU"/>
        </w:rPr>
        <w:t>муниципальной услуги и не включенных в представленный ранее комплект документов;</w:t>
      </w:r>
    </w:p>
    <w:p w14:paraId="4B8275DB" w14:textId="77777777" w:rsidR="009A3B18" w:rsidRPr="009A3B18" w:rsidRDefault="009A3B18" w:rsidP="009A3B18">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9A3B18">
        <w:rPr>
          <w:rFonts w:ascii="Times New Roman" w:eastAsia="Times New Roman" w:hAnsi="Times New Roman" w:cs="Times New Roman"/>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w:t>
      </w:r>
      <w:r w:rsidR="00E57BBA">
        <w:rPr>
          <w:rFonts w:ascii="Times New Roman" w:eastAsia="Times New Roman" w:hAnsi="Times New Roman" w:cs="Times New Roman"/>
          <w:sz w:val="24"/>
          <w:szCs w:val="24"/>
          <w:lang w:eastAsia="ru-RU"/>
        </w:rPr>
        <w:t xml:space="preserve">необходимых для предоставления </w:t>
      </w:r>
      <w:r w:rsidRPr="009A3B18">
        <w:rPr>
          <w:rFonts w:ascii="Times New Roman" w:eastAsia="Times New Roman" w:hAnsi="Times New Roman" w:cs="Times New Roman"/>
          <w:sz w:val="24"/>
          <w:szCs w:val="24"/>
          <w:lang w:eastAsia="ru-RU"/>
        </w:rPr>
        <w:lastRenderedPageBreak/>
        <w:t>муниципально</w:t>
      </w:r>
      <w:r w:rsidR="00E57BBA">
        <w:rPr>
          <w:rFonts w:ascii="Times New Roman" w:eastAsia="Times New Roman" w:hAnsi="Times New Roman" w:cs="Times New Roman"/>
          <w:sz w:val="24"/>
          <w:szCs w:val="24"/>
          <w:lang w:eastAsia="ru-RU"/>
        </w:rPr>
        <w:t>й услуги, либо в предоставлении</w:t>
      </w:r>
      <w:r w:rsidRPr="009A3B18">
        <w:rPr>
          <w:rFonts w:ascii="Times New Roman" w:eastAsia="Times New Roman" w:hAnsi="Times New Roman" w:cs="Times New Roman"/>
          <w:sz w:val="24"/>
          <w:szCs w:val="24"/>
          <w:lang w:eastAsia="ru-RU"/>
        </w:rPr>
        <w:t xml:space="preserve"> муниципальной услуги;</w:t>
      </w:r>
    </w:p>
    <w:p w14:paraId="66F0402D" w14:textId="16998667" w:rsidR="009A3B18" w:rsidRPr="009A3B18" w:rsidRDefault="009A3B18" w:rsidP="009A3B18">
      <w:pPr>
        <w:spacing w:after="0" w:line="360" w:lineRule="auto"/>
        <w:ind w:firstLine="540"/>
        <w:jc w:val="both"/>
        <w:rPr>
          <w:rFonts w:ascii="Times New Roman" w:hAnsi="Times New Roman"/>
          <w:sz w:val="24"/>
          <w:szCs w:val="24"/>
        </w:rPr>
      </w:pPr>
      <w:r w:rsidRPr="009A3B18">
        <w:rPr>
          <w:rFonts w:ascii="Times New Roman" w:eastAsia="Times New Roman" w:hAnsi="Times New Roman" w:cs="Times New Roman"/>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начальника </w:t>
      </w:r>
      <w:r w:rsidR="00ED2236">
        <w:rPr>
          <w:rFonts w:ascii="Times New Roman" w:eastAsia="Times New Roman" w:hAnsi="Times New Roman" w:cs="Times New Roman"/>
          <w:sz w:val="24"/>
          <w:szCs w:val="24"/>
          <w:lang w:eastAsia="ru-RU"/>
        </w:rPr>
        <w:t>Отдела</w:t>
      </w:r>
      <w:r w:rsidRPr="009A3B18">
        <w:rPr>
          <w:rFonts w:ascii="Times New Roman" w:eastAsia="Times New Roman" w:hAnsi="Times New Roman" w:cs="Times New Roman"/>
          <w:sz w:val="24"/>
          <w:szCs w:val="24"/>
          <w:lang w:eastAsia="ru-RU"/>
        </w:rPr>
        <w:t xml:space="preserve">,  предоставляющего муниципальную услугу,  муниципального служащего </w:t>
      </w:r>
      <w:r w:rsidR="00ED2236">
        <w:rPr>
          <w:rFonts w:ascii="Times New Roman" w:eastAsia="Times New Roman" w:hAnsi="Times New Roman" w:cs="Times New Roman"/>
          <w:sz w:val="24"/>
          <w:szCs w:val="24"/>
          <w:lang w:eastAsia="ru-RU"/>
        </w:rPr>
        <w:t>Отдела</w:t>
      </w:r>
      <w:r w:rsidRPr="009A3B18">
        <w:rPr>
          <w:rFonts w:ascii="Times New Roman" w:eastAsia="Times New Roman" w:hAnsi="Times New Roman" w:cs="Times New Roman"/>
          <w:sz w:val="24"/>
          <w:szCs w:val="24"/>
          <w:lang w:eastAsia="ru-RU"/>
        </w:rPr>
        <w:t xml:space="preserve">, работника многофункционального центра, работника организации, предусмотренной </w:t>
      </w:r>
      <w:hyperlink r:id="rId22" w:history="1">
        <w:r w:rsidRPr="009A3B18">
          <w:rPr>
            <w:rFonts w:ascii="Times New Roman" w:eastAsia="Times New Roman" w:hAnsi="Times New Roman" w:cs="Times New Roman"/>
            <w:sz w:val="24"/>
            <w:szCs w:val="24"/>
            <w:lang w:eastAsia="ru-RU"/>
          </w:rPr>
          <w:t>частью 1.1 статьи 16</w:t>
        </w:r>
      </w:hyperlink>
      <w:r w:rsidRPr="009A3B18">
        <w:rPr>
          <w:rFonts w:ascii="Times New Roman" w:eastAsia="Times New Roman" w:hAnsi="Times New Roman" w:cs="Times New Roman"/>
          <w:sz w:val="24"/>
          <w:szCs w:val="24"/>
          <w:lang w:eastAsia="ru-RU"/>
        </w:rPr>
        <w:t xml:space="preserve">  </w:t>
      </w:r>
      <w:bookmarkStart w:id="3" w:name="_Hlk531850426"/>
      <w:r w:rsidRPr="009A3B18">
        <w:rPr>
          <w:rFonts w:ascii="Times New Roman" w:eastAsia="Times New Roman" w:hAnsi="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bookmarkEnd w:id="3"/>
      <w:r w:rsidRPr="009A3B18">
        <w:rPr>
          <w:rFonts w:ascii="Times New Roman" w:eastAsia="Times New Roman" w:hAnsi="Times New Roman" w:cs="Times New Roman"/>
          <w:sz w:val="24"/>
          <w:szCs w:val="24"/>
          <w:lang w:eastAsia="ru-RU"/>
        </w:rPr>
        <w:t xml:space="preserve"> при первоначальном отказе в приеме документов, </w:t>
      </w:r>
      <w:r w:rsidR="00E57BBA">
        <w:rPr>
          <w:rFonts w:ascii="Times New Roman" w:eastAsia="Times New Roman" w:hAnsi="Times New Roman" w:cs="Times New Roman"/>
          <w:sz w:val="24"/>
          <w:szCs w:val="24"/>
          <w:lang w:eastAsia="ru-RU"/>
        </w:rPr>
        <w:t xml:space="preserve">необходимых для предоставления </w:t>
      </w:r>
      <w:r w:rsidRPr="009A3B18">
        <w:rPr>
          <w:rFonts w:ascii="Times New Roman" w:eastAsia="Times New Roman" w:hAnsi="Times New Roman" w:cs="Times New Roman"/>
          <w:sz w:val="24"/>
          <w:szCs w:val="24"/>
          <w:lang w:eastAsia="ru-RU"/>
        </w:rPr>
        <w:t xml:space="preserve">муниципальной услуги, либо в предоставлении  муниципальной услуги, о чем в письменном виде за подписью начальника </w:t>
      </w:r>
      <w:r w:rsidR="00ED2236">
        <w:rPr>
          <w:rFonts w:ascii="Times New Roman" w:eastAsia="Times New Roman" w:hAnsi="Times New Roman" w:cs="Times New Roman"/>
          <w:sz w:val="24"/>
          <w:szCs w:val="24"/>
          <w:lang w:eastAsia="ru-RU"/>
        </w:rPr>
        <w:t>Отдела</w:t>
      </w:r>
      <w:r w:rsidRPr="009A3B18">
        <w:rPr>
          <w:rFonts w:ascii="Times New Roman" w:eastAsia="Times New Roman" w:hAnsi="Times New Roman" w:cs="Times New Roman"/>
          <w:sz w:val="24"/>
          <w:szCs w:val="24"/>
          <w:lang w:eastAsia="ru-RU"/>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9A3B18">
          <w:rPr>
            <w:rFonts w:ascii="Times New Roman" w:eastAsia="Times New Roman" w:hAnsi="Times New Roman" w:cs="Times New Roman"/>
            <w:sz w:val="24"/>
            <w:szCs w:val="24"/>
            <w:lang w:eastAsia="ru-RU"/>
          </w:rPr>
          <w:t>частью 1.1 статьи 16</w:t>
        </w:r>
      </w:hyperlink>
      <w:r w:rsidRPr="009A3B18">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9DAF496" w14:textId="0DCAF11D" w:rsidR="00E03318" w:rsidRPr="009A3B18" w:rsidRDefault="00E03318" w:rsidP="00E03318">
      <w:pPr>
        <w:tabs>
          <w:tab w:val="left" w:pos="709"/>
        </w:tabs>
        <w:spacing w:after="0" w:line="360" w:lineRule="auto"/>
        <w:ind w:firstLine="540"/>
        <w:jc w:val="both"/>
        <w:rPr>
          <w:rFonts w:ascii="Times New Roman" w:hAnsi="Times New Roman"/>
          <w:sz w:val="24"/>
          <w:szCs w:val="24"/>
        </w:rPr>
      </w:pPr>
      <w:r w:rsidRPr="009A3B18">
        <w:rPr>
          <w:rFonts w:ascii="Times New Roman" w:hAnsi="Times New Roman"/>
          <w:sz w:val="24"/>
          <w:szCs w:val="24"/>
        </w:rPr>
        <w:t xml:space="preserve">   21.3. Жалоба на решения и действия (бездействие) </w:t>
      </w:r>
      <w:r w:rsidR="00ED2236">
        <w:rPr>
          <w:rFonts w:ascii="Times New Roman" w:hAnsi="Times New Roman"/>
          <w:sz w:val="24"/>
          <w:szCs w:val="24"/>
        </w:rPr>
        <w:t>Отдела</w:t>
      </w:r>
      <w:r w:rsidRPr="009A3B18">
        <w:rPr>
          <w:rFonts w:ascii="Times New Roman" w:hAnsi="Times New Roman"/>
          <w:sz w:val="24"/>
          <w:szCs w:val="24"/>
        </w:rPr>
        <w:t xml:space="preserve">, должностных лиц </w:t>
      </w:r>
      <w:r w:rsidR="00ED2236">
        <w:rPr>
          <w:rFonts w:ascii="Times New Roman" w:hAnsi="Times New Roman"/>
          <w:sz w:val="24"/>
          <w:szCs w:val="24"/>
        </w:rPr>
        <w:t>Отдела</w:t>
      </w:r>
      <w:r w:rsidRPr="009A3B18">
        <w:rPr>
          <w:rFonts w:ascii="Times New Roman" w:hAnsi="Times New Roman"/>
          <w:sz w:val="24"/>
          <w:szCs w:val="24"/>
        </w:rPr>
        <w:t xml:space="preserve">,  муниципальных служащих администрации </w:t>
      </w:r>
      <w:r w:rsidR="00ED2236">
        <w:rPr>
          <w:rFonts w:ascii="Times New Roman" w:hAnsi="Times New Roman"/>
          <w:sz w:val="24"/>
          <w:szCs w:val="24"/>
        </w:rPr>
        <w:t>Чугуевского муниципального района</w:t>
      </w:r>
      <w:r w:rsidRPr="009A3B18">
        <w:rPr>
          <w:rFonts w:ascii="Times New Roman" w:hAnsi="Times New Roman"/>
          <w:sz w:val="24"/>
          <w:szCs w:val="24"/>
        </w:rPr>
        <w:t xml:space="preserve">,  многофункционального центра, работника многофункционального центра подается в письменной форме на бумажном носителе, в электронной форме в </w:t>
      </w:r>
      <w:r w:rsidR="00ED2236">
        <w:rPr>
          <w:rFonts w:ascii="Times New Roman" w:hAnsi="Times New Roman"/>
          <w:sz w:val="24"/>
          <w:szCs w:val="24"/>
        </w:rPr>
        <w:t>Отдел</w:t>
      </w:r>
      <w:r w:rsidRPr="009A3B18">
        <w:rPr>
          <w:rFonts w:ascii="Times New Roman" w:hAnsi="Times New Roman"/>
          <w:sz w:val="24"/>
          <w:szCs w:val="24"/>
        </w:rPr>
        <w:t xml:space="preserve">, многофункциональный центр либо </w:t>
      </w:r>
      <w:r w:rsidR="00A653A2" w:rsidRPr="009A3B18">
        <w:rPr>
          <w:rFonts w:ascii="Times New Roman" w:hAnsi="Times New Roman"/>
          <w:sz w:val="24"/>
          <w:szCs w:val="24"/>
        </w:rPr>
        <w:t>в орган местного самоуправления публично-правового образования, являющийся учредителем многофункционального центра</w:t>
      </w:r>
      <w:r w:rsidRPr="009A3B18">
        <w:rPr>
          <w:rFonts w:ascii="Times New Roman" w:hAnsi="Times New Roman"/>
          <w:sz w:val="24"/>
          <w:szCs w:val="24"/>
        </w:rPr>
        <w:t xml:space="preserve"> (далее – учредитель многофункционального центра).  </w:t>
      </w:r>
    </w:p>
    <w:p w14:paraId="4FE5EA18"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14:paraId="42527F1F" w14:textId="77777777" w:rsidR="00E03318" w:rsidRDefault="00E03318" w:rsidP="00E03318">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14:paraId="71E3B162" w14:textId="22A75536"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w:t>
      </w:r>
      <w:r w:rsidR="00ED2236">
        <w:rPr>
          <w:rFonts w:ascii="Times New Roman" w:hAnsi="Times New Roman"/>
          <w:sz w:val="24"/>
          <w:szCs w:val="24"/>
        </w:rPr>
        <w:t>Жалоба на решения</w:t>
      </w:r>
      <w:r>
        <w:rPr>
          <w:rFonts w:ascii="Times New Roman" w:hAnsi="Times New Roman"/>
          <w:sz w:val="24"/>
          <w:szCs w:val="24"/>
        </w:rPr>
        <w:t xml:space="preserve"> и действия (бездействие) администрации </w:t>
      </w:r>
      <w:r w:rsidR="00ED2236">
        <w:rPr>
          <w:rFonts w:ascii="Times New Roman" w:hAnsi="Times New Roman"/>
          <w:sz w:val="24"/>
          <w:szCs w:val="24"/>
        </w:rPr>
        <w:t>Чугуевского муниципального района</w:t>
      </w:r>
      <w:r>
        <w:rPr>
          <w:rFonts w:ascii="Times New Roman" w:hAnsi="Times New Roman"/>
          <w:sz w:val="24"/>
          <w:szCs w:val="24"/>
        </w:rPr>
        <w:t xml:space="preserve">, должностных лиц, муниципальных служащих администрации </w:t>
      </w:r>
      <w:bookmarkStart w:id="4" w:name="_Hlk34302064"/>
      <w:r w:rsidR="00ED2236">
        <w:rPr>
          <w:rFonts w:ascii="Times New Roman" w:hAnsi="Times New Roman"/>
          <w:sz w:val="24"/>
          <w:szCs w:val="24"/>
        </w:rPr>
        <w:t>Чугуевского муниципального района</w:t>
      </w:r>
      <w:bookmarkEnd w:id="4"/>
      <w:r w:rsidR="00ED2236">
        <w:rPr>
          <w:rFonts w:ascii="Times New Roman" w:hAnsi="Times New Roman"/>
          <w:sz w:val="24"/>
          <w:szCs w:val="24"/>
        </w:rPr>
        <w:t xml:space="preserve"> подается</w:t>
      </w:r>
      <w:r>
        <w:rPr>
          <w:rFonts w:ascii="Times New Roman" w:hAnsi="Times New Roman"/>
          <w:sz w:val="24"/>
          <w:szCs w:val="24"/>
        </w:rPr>
        <w:t xml:space="preserve"> в администрацию </w:t>
      </w:r>
      <w:r w:rsidR="00ED2236">
        <w:rPr>
          <w:rFonts w:ascii="Times New Roman" w:hAnsi="Times New Roman"/>
          <w:sz w:val="24"/>
          <w:szCs w:val="24"/>
        </w:rPr>
        <w:t>Чугуевского муниципального района</w:t>
      </w:r>
      <w:r>
        <w:rPr>
          <w:rFonts w:ascii="Times New Roman" w:hAnsi="Times New Roman"/>
          <w:sz w:val="24"/>
          <w:szCs w:val="24"/>
        </w:rPr>
        <w:t>.</w:t>
      </w:r>
    </w:p>
    <w:p w14:paraId="4718F6BC" w14:textId="34F5EEDE"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первым заместителем главы администрации </w:t>
      </w:r>
      <w:r w:rsidR="00004E82">
        <w:rPr>
          <w:rFonts w:ascii="Times New Roman" w:hAnsi="Times New Roman"/>
          <w:sz w:val="24"/>
          <w:szCs w:val="24"/>
        </w:rPr>
        <w:t xml:space="preserve">Чугуевского муниципального района </w:t>
      </w:r>
      <w:r>
        <w:rPr>
          <w:rFonts w:ascii="Times New Roman" w:hAnsi="Times New Roman"/>
          <w:sz w:val="24"/>
          <w:szCs w:val="24"/>
        </w:rPr>
        <w:t xml:space="preserve">по адресу: Приморский край, </w:t>
      </w:r>
      <w:r w:rsidR="00004E82">
        <w:rPr>
          <w:rFonts w:ascii="Times New Roman" w:hAnsi="Times New Roman"/>
          <w:sz w:val="24"/>
          <w:szCs w:val="24"/>
        </w:rPr>
        <w:t>с. Чугуевка, ул. 50 лет Октября</w:t>
      </w:r>
      <w:r>
        <w:rPr>
          <w:rFonts w:ascii="Times New Roman" w:hAnsi="Times New Roman"/>
          <w:sz w:val="24"/>
          <w:szCs w:val="24"/>
        </w:rPr>
        <w:t>,</w:t>
      </w:r>
      <w:r w:rsidR="00004E82">
        <w:rPr>
          <w:rFonts w:ascii="Times New Roman" w:hAnsi="Times New Roman"/>
          <w:sz w:val="24"/>
          <w:szCs w:val="24"/>
        </w:rPr>
        <w:t xml:space="preserve"> 193</w:t>
      </w:r>
      <w:r>
        <w:rPr>
          <w:rFonts w:ascii="Times New Roman" w:hAnsi="Times New Roman"/>
          <w:sz w:val="24"/>
          <w:szCs w:val="24"/>
        </w:rPr>
        <w:t xml:space="preserve"> согласно ежемесячному графику, утвержденному Главой </w:t>
      </w:r>
      <w:r w:rsidR="00004E82">
        <w:rPr>
          <w:rFonts w:ascii="Times New Roman" w:hAnsi="Times New Roman"/>
          <w:sz w:val="24"/>
          <w:szCs w:val="24"/>
        </w:rPr>
        <w:t xml:space="preserve">Чугуевского муниципального </w:t>
      </w:r>
      <w:proofErr w:type="gramStart"/>
      <w:r w:rsidR="00004E82">
        <w:rPr>
          <w:rFonts w:ascii="Times New Roman" w:hAnsi="Times New Roman"/>
          <w:sz w:val="24"/>
          <w:szCs w:val="24"/>
        </w:rPr>
        <w:t>района</w:t>
      </w:r>
      <w:r>
        <w:rPr>
          <w:rFonts w:ascii="Times New Roman" w:hAnsi="Times New Roman"/>
          <w:sz w:val="24"/>
          <w:szCs w:val="24"/>
        </w:rPr>
        <w:t xml:space="preserve">  и</w:t>
      </w:r>
      <w:proofErr w:type="gramEnd"/>
      <w:r>
        <w:rPr>
          <w:rFonts w:ascii="Times New Roman" w:hAnsi="Times New Roman"/>
          <w:sz w:val="24"/>
          <w:szCs w:val="24"/>
        </w:rPr>
        <w:t xml:space="preserve"> размещенному на  официальном сайте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w:t>
      </w:r>
    </w:p>
    <w:p w14:paraId="23BE6723"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5A875F36"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65C8EFC"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24" w:history="1">
        <w:r w:rsidRPr="00A24457">
          <w:rPr>
            <w:rStyle w:val="af3"/>
            <w:rFonts w:ascii="Times New Roman" w:hAnsi="Times New Roman"/>
            <w:color w:val="000000" w:themeColor="text1"/>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14:paraId="77E61064"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00FCB08" w14:textId="07623C48"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w:t>
      </w:r>
      <w:proofErr w:type="gramStart"/>
      <w:r>
        <w:rPr>
          <w:rFonts w:ascii="Times New Roman" w:hAnsi="Times New Roman"/>
          <w:sz w:val="24"/>
          <w:szCs w:val="24"/>
        </w:rPr>
        <w:t>многофункциональный  центр</w:t>
      </w:r>
      <w:proofErr w:type="gramEnd"/>
      <w:r>
        <w:rPr>
          <w:rFonts w:ascii="Times New Roman" w:hAnsi="Times New Roman"/>
          <w:sz w:val="24"/>
          <w:szCs w:val="24"/>
        </w:rPr>
        <w:t xml:space="preserve">, жалоба передается в администрацию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в порядке и сроки, установленные соглашением о взаимодействии, но не позднее следующего рабочего дня со дня поступления жалобы.</w:t>
      </w:r>
    </w:p>
    <w:p w14:paraId="08ECD1BE" w14:textId="77777777" w:rsidR="00E03318" w:rsidRDefault="00E03318" w:rsidP="00E03318">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14:paraId="003725B7"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14:paraId="5EAEA017"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407E8D"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0143DA8B"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Pr>
          <w:rFonts w:ascii="Times New Roman" w:hAnsi="Times New Roman"/>
          <w:sz w:val="24"/>
          <w:szCs w:val="24"/>
        </w:rPr>
        <w:lastRenderedPageBreak/>
        <w:t>быть представлены документы (при наличии), подтверждающие доводы заявителя, либо их копии.</w:t>
      </w:r>
    </w:p>
    <w:p w14:paraId="2323A897" w14:textId="08E046ED"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w:t>
      </w:r>
      <w:r w:rsidR="00004E82">
        <w:rPr>
          <w:rFonts w:ascii="Times New Roman" w:hAnsi="Times New Roman"/>
          <w:sz w:val="24"/>
          <w:szCs w:val="24"/>
        </w:rPr>
        <w:t>Отдел</w:t>
      </w:r>
      <w:r>
        <w:rPr>
          <w:rFonts w:ascii="Times New Roman" w:hAnsi="Times New Roman"/>
          <w:sz w:val="24"/>
          <w:szCs w:val="24"/>
        </w:rPr>
        <w:t xml:space="preserve">, администрацию </w:t>
      </w:r>
      <w:r w:rsidR="00004E82">
        <w:rPr>
          <w:rFonts w:ascii="Times New Roman" w:hAnsi="Times New Roman"/>
          <w:sz w:val="24"/>
          <w:szCs w:val="24"/>
        </w:rPr>
        <w:t>Чугуевского муниципального района</w:t>
      </w:r>
      <w:r>
        <w:rPr>
          <w:rFonts w:ascii="Times New Roman" w:hAnsi="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14:paraId="2A077523"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14:paraId="7B257B3E"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F5F291"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25" w:history="1">
        <w:r w:rsidRPr="00A24457">
          <w:rPr>
            <w:rStyle w:val="af3"/>
            <w:rFonts w:ascii="Times New Roman" w:hAnsi="Times New Roman"/>
            <w:color w:val="000000" w:themeColor="text1"/>
            <w:sz w:val="24"/>
            <w:szCs w:val="24"/>
            <w:u w:val="none"/>
          </w:rPr>
          <w:t>пункте 21.3</w:t>
        </w:r>
      </w:hyperlink>
      <w:r w:rsidRPr="00A24457">
        <w:rPr>
          <w:rFonts w:ascii="Times New Roman" w:hAnsi="Times New Roman"/>
          <w:color w:val="000000" w:themeColor="text1"/>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14:paraId="6167A2A1" w14:textId="48F885B2"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w:t>
      </w:r>
      <w:r w:rsidR="00004E82">
        <w:rPr>
          <w:rFonts w:ascii="Times New Roman" w:hAnsi="Times New Roman"/>
          <w:sz w:val="24"/>
          <w:szCs w:val="24"/>
        </w:rPr>
        <w:t>Отделом</w:t>
      </w:r>
      <w:r>
        <w:rPr>
          <w:rFonts w:ascii="Times New Roman" w:hAnsi="Times New Roman"/>
          <w:sz w:val="24"/>
          <w:szCs w:val="24"/>
        </w:rPr>
        <w:t xml:space="preserve">, администрацией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004E82">
        <w:rPr>
          <w:rFonts w:ascii="Times New Roman" w:hAnsi="Times New Roman"/>
          <w:sz w:val="24"/>
          <w:szCs w:val="24"/>
        </w:rPr>
        <w:t xml:space="preserve">Чугуевского муниципального </w:t>
      </w:r>
      <w:r>
        <w:rPr>
          <w:rFonts w:ascii="Times New Roman" w:hAnsi="Times New Roman"/>
          <w:sz w:val="24"/>
          <w:szCs w:val="24"/>
        </w:rPr>
        <w:t>округа;</w:t>
      </w:r>
    </w:p>
    <w:p w14:paraId="5FD6E14A"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14:paraId="518DB5D0"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84D5E9" w14:textId="55F38A12"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w:t>
      </w:r>
      <w:r>
        <w:rPr>
          <w:rFonts w:ascii="Times New Roman" w:hAnsi="Times New Roman"/>
          <w:sz w:val="24"/>
          <w:szCs w:val="24"/>
        </w:rPr>
        <w:lastRenderedPageBreak/>
        <w:t xml:space="preserve">граждан Российской Федерации» на официальном сайте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w:t>
      </w:r>
    </w:p>
    <w:p w14:paraId="370F3452"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14:paraId="5D56FE1C" w14:textId="17781CD3"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гражданину, направившему жалобу, в течение семи дней со дня её регистрации сообщается электронный адрес официального сайта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 на котором размещен ответ на вопрос, поставленный в жалобе, при этом жалоба, содержащая обжалование судебного решения, не возвращается.</w:t>
      </w:r>
    </w:p>
    <w:p w14:paraId="6D5F6D95"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26"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14:paraId="00FBDF2D"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14:paraId="59AD6024"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B4E3804"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32C7EF2F"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7" w:history="1">
        <w:r w:rsidRPr="00A24457">
          <w:rPr>
            <w:rStyle w:val="af3"/>
            <w:rFonts w:ascii="Times New Roman" w:hAnsi="Times New Roman"/>
            <w:color w:val="000000" w:themeColor="text1"/>
            <w:sz w:val="24"/>
            <w:szCs w:val="24"/>
            <w:u w:val="none"/>
          </w:rPr>
          <w:t>пункте 21.3</w:t>
        </w:r>
      </w:hyperlink>
      <w:r w:rsidRPr="00A24457">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3B2FB01F"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2F846B22"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8"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060EB0FA"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7CA80E14"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A24457">
          <w:rPr>
            <w:rStyle w:val="af3"/>
            <w:rFonts w:ascii="Times New Roman" w:hAnsi="Times New Roman"/>
            <w:color w:val="auto"/>
            <w:sz w:val="24"/>
            <w:szCs w:val="24"/>
            <w:u w:val="none"/>
          </w:rPr>
          <w:t>статьей 5.63</w:t>
        </w:r>
      </w:hyperlink>
      <w:r w:rsidRPr="00A24457">
        <w:rPr>
          <w:rFonts w:ascii="Times New Roman" w:hAnsi="Times New Roman"/>
          <w:sz w:val="24"/>
          <w:szCs w:val="24"/>
        </w:rPr>
        <w:t xml:space="preserve"> </w:t>
      </w:r>
      <w:r>
        <w:rPr>
          <w:rFonts w:ascii="Times New Roman" w:hAnsi="Times New Roman"/>
          <w:sz w:val="24"/>
          <w:szCs w:val="24"/>
        </w:rPr>
        <w:t xml:space="preserve">Кодекса Российской Федерации об административных правонарушениях, или преступления должностные лица, указанные в </w:t>
      </w:r>
      <w:hyperlink r:id="rId30"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 </w:t>
      </w:r>
    </w:p>
    <w:p w14:paraId="56311C5C" w14:textId="69D1A9F1"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w:t>
      </w:r>
      <w:r w:rsidR="00004E82">
        <w:rPr>
          <w:rFonts w:ascii="Times New Roman" w:hAnsi="Times New Roman"/>
          <w:sz w:val="24"/>
          <w:szCs w:val="24"/>
        </w:rPr>
        <w:t>Отдела</w:t>
      </w:r>
      <w:r>
        <w:rPr>
          <w:rFonts w:ascii="Times New Roman" w:hAnsi="Times New Roman"/>
          <w:sz w:val="24"/>
          <w:szCs w:val="24"/>
        </w:rPr>
        <w:t xml:space="preserve">,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004E82">
        <w:rPr>
          <w:rFonts w:ascii="Times New Roman" w:hAnsi="Times New Roman"/>
          <w:sz w:val="24"/>
          <w:szCs w:val="24"/>
        </w:rPr>
        <w:t>Отдела</w:t>
      </w:r>
      <w:r>
        <w:rPr>
          <w:rFonts w:ascii="Times New Roman" w:hAnsi="Times New Roman"/>
          <w:sz w:val="24"/>
          <w:szCs w:val="24"/>
        </w:rPr>
        <w:t xml:space="preserve">, администрации </w:t>
      </w:r>
      <w:r w:rsidR="00004E82">
        <w:rPr>
          <w:rFonts w:ascii="Times New Roman" w:hAnsi="Times New Roman"/>
          <w:sz w:val="24"/>
          <w:szCs w:val="24"/>
        </w:rPr>
        <w:t xml:space="preserve">Чугуевского муниципального района </w:t>
      </w:r>
      <w:r>
        <w:rPr>
          <w:rFonts w:ascii="Times New Roman" w:hAnsi="Times New Roman"/>
          <w:sz w:val="24"/>
          <w:szCs w:val="24"/>
        </w:rPr>
        <w:t>по результатам рассмотрения жалоб могут быть обжалованы в судебном порядке.</w:t>
      </w:r>
    </w:p>
    <w:p w14:paraId="3519E272" w14:textId="77777777" w:rsidR="00E03318" w:rsidRPr="008E1AED" w:rsidRDefault="00E03318" w:rsidP="00E03318">
      <w:pPr>
        <w:spacing w:after="0" w:line="360" w:lineRule="auto"/>
        <w:ind w:firstLine="540"/>
        <w:jc w:val="both"/>
        <w:rPr>
          <w:rFonts w:ascii="Times New Roman" w:hAnsi="Times New Roman"/>
          <w:sz w:val="24"/>
          <w:szCs w:val="24"/>
        </w:rPr>
      </w:pPr>
    </w:p>
    <w:p w14:paraId="3D10EDE8" w14:textId="77777777" w:rsidR="00E03318" w:rsidRPr="007B0D24" w:rsidRDefault="00E03318" w:rsidP="00E03318">
      <w:pPr>
        <w:spacing w:after="0" w:line="240" w:lineRule="auto"/>
        <w:ind w:firstLine="709"/>
        <w:jc w:val="center"/>
        <w:rPr>
          <w:rFonts w:ascii="Times New Roman" w:hAnsi="Times New Roman"/>
          <w:sz w:val="24"/>
          <w:szCs w:val="24"/>
        </w:rPr>
      </w:pPr>
      <w:r w:rsidRPr="007B0D24">
        <w:rPr>
          <w:rFonts w:ascii="Times New Roman" w:hAnsi="Times New Roman"/>
          <w:sz w:val="24"/>
          <w:szCs w:val="24"/>
        </w:rPr>
        <w:t>______________</w:t>
      </w:r>
    </w:p>
    <w:p w14:paraId="4D83A37D" w14:textId="77777777" w:rsidR="00E03318" w:rsidRPr="007B0D24" w:rsidRDefault="00E03318" w:rsidP="00E03318">
      <w:pPr>
        <w:rPr>
          <w:rFonts w:ascii="Times New Roman" w:hAnsi="Times New Roman"/>
          <w:sz w:val="24"/>
          <w:szCs w:val="24"/>
          <w:lang w:eastAsia="ar-SA"/>
        </w:rPr>
      </w:pPr>
    </w:p>
    <w:p w14:paraId="4E23D3D1" w14:textId="77777777" w:rsidR="00E03318" w:rsidRPr="007B0D24" w:rsidRDefault="00E03318" w:rsidP="00E03318">
      <w:pPr>
        <w:rPr>
          <w:rFonts w:ascii="Times New Roman" w:hAnsi="Times New Roman"/>
          <w:sz w:val="24"/>
          <w:szCs w:val="24"/>
          <w:lang w:eastAsia="ar-SA"/>
        </w:rPr>
      </w:pPr>
    </w:p>
    <w:p w14:paraId="4F81D7DC" w14:textId="77777777" w:rsidR="00E03318" w:rsidRPr="007B0D24" w:rsidRDefault="00E03318" w:rsidP="00E03318">
      <w:pPr>
        <w:rPr>
          <w:rFonts w:ascii="Times New Roman" w:hAnsi="Times New Roman"/>
          <w:sz w:val="24"/>
          <w:szCs w:val="24"/>
          <w:lang w:eastAsia="ar-SA"/>
        </w:rPr>
      </w:pPr>
    </w:p>
    <w:p w14:paraId="4342F215" w14:textId="77777777" w:rsidR="00E03318" w:rsidRDefault="00E03318" w:rsidP="00E03318">
      <w:pPr>
        <w:tabs>
          <w:tab w:val="num" w:pos="432"/>
        </w:tabs>
        <w:spacing w:after="0" w:line="360" w:lineRule="auto"/>
        <w:outlineLvl w:val="0"/>
        <w:rPr>
          <w:rFonts w:ascii="Times New Roman" w:eastAsia="Times New Roman" w:hAnsi="Times New Roman"/>
          <w:sz w:val="24"/>
          <w:szCs w:val="24"/>
          <w:lang w:eastAsia="ru-RU"/>
        </w:rPr>
      </w:pPr>
    </w:p>
    <w:p w14:paraId="7A4DDD54" w14:textId="77777777" w:rsidR="00F06490" w:rsidRDefault="00F06490">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6174EEB5" w14:textId="77777777" w:rsidTr="00E03318">
        <w:tc>
          <w:tcPr>
            <w:tcW w:w="4996" w:type="dxa"/>
          </w:tcPr>
          <w:p w14:paraId="1830C738"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225771CF" w14:textId="77777777" w:rsidR="00E03318" w:rsidRPr="003A3E8B" w:rsidRDefault="00E03318" w:rsidP="00E03318">
            <w:pPr>
              <w:tabs>
                <w:tab w:val="num" w:pos="432"/>
              </w:tabs>
              <w:spacing w:line="360" w:lineRule="auto"/>
              <w:ind w:left="1066" w:hanging="357"/>
              <w:outlineLvl w:val="0"/>
              <w:rPr>
                <w:rFonts w:ascii="Times New Roman" w:hAnsi="Times New Roman"/>
                <w:sz w:val="20"/>
                <w:szCs w:val="20"/>
                <w:lang w:eastAsia="ar-SA"/>
              </w:rPr>
            </w:pPr>
            <w:r w:rsidRPr="003A3E8B">
              <w:rPr>
                <w:rFonts w:ascii="Times New Roman" w:hAnsi="Times New Roman"/>
                <w:sz w:val="20"/>
                <w:szCs w:val="20"/>
                <w:lang w:eastAsia="ar-SA"/>
              </w:rPr>
              <w:t xml:space="preserve">    Приложение № 1</w:t>
            </w:r>
          </w:p>
          <w:p w14:paraId="0FB5CA19" w14:textId="77777777"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14:paraId="4C16E7E4" w14:textId="77777777"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14:paraId="25CAE242" w14:textId="77777777"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 xml:space="preserve">«Присвоение адресов объектам адресации, изменение, аннулирование адресов» </w:t>
            </w:r>
          </w:p>
          <w:p w14:paraId="7356BBF1"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r>
    </w:tbl>
    <w:p w14:paraId="5DF66DCB" w14:textId="77777777" w:rsidR="00E03318" w:rsidRPr="00B868A3" w:rsidRDefault="00E03318" w:rsidP="00E03318">
      <w:pPr>
        <w:tabs>
          <w:tab w:val="num" w:pos="432"/>
        </w:tabs>
        <w:spacing w:after="0" w:line="360" w:lineRule="auto"/>
        <w:outlineLvl w:val="0"/>
        <w:rPr>
          <w:rFonts w:ascii="Times New Roman" w:hAnsi="Times New Roman"/>
          <w:b/>
          <w:sz w:val="24"/>
          <w:szCs w:val="24"/>
          <w:lang w:eastAsia="ar-SA"/>
        </w:rPr>
      </w:pPr>
    </w:p>
    <w:p w14:paraId="51DEEEFE" w14:textId="77777777" w:rsidR="00E03318" w:rsidRPr="00B868A3" w:rsidRDefault="00E03318" w:rsidP="00E03318">
      <w:pPr>
        <w:tabs>
          <w:tab w:val="num" w:pos="432"/>
        </w:tabs>
        <w:spacing w:after="0"/>
        <w:ind w:left="1066" w:hanging="357"/>
        <w:jc w:val="center"/>
        <w:outlineLvl w:val="0"/>
        <w:rPr>
          <w:rFonts w:ascii="Times New Roman" w:hAnsi="Times New Roman"/>
          <w:sz w:val="24"/>
          <w:szCs w:val="24"/>
          <w:lang w:eastAsia="ar-SA"/>
        </w:rPr>
      </w:pPr>
      <w:r w:rsidRPr="00B868A3">
        <w:rPr>
          <w:rFonts w:ascii="Times New Roman" w:hAnsi="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08375D7" w14:textId="77777777" w:rsidR="00E03318" w:rsidRPr="00B868A3" w:rsidRDefault="00E03318" w:rsidP="00E03318">
      <w:pPr>
        <w:tabs>
          <w:tab w:val="num" w:pos="432"/>
        </w:tabs>
        <w:spacing w:after="0"/>
        <w:ind w:left="1066" w:hanging="357"/>
        <w:jc w:val="center"/>
        <w:outlineLvl w:val="0"/>
        <w:rPr>
          <w:rFonts w:ascii="Times New Roman" w:hAnsi="Times New Roman"/>
          <w:b/>
          <w:sz w:val="24"/>
          <w:szCs w:val="24"/>
          <w:lang w:eastAsia="ar-SA"/>
        </w:rPr>
      </w:pPr>
    </w:p>
    <w:p w14:paraId="7E4CA4B3" w14:textId="77777777" w:rsidR="00E03318" w:rsidRPr="00B868A3" w:rsidRDefault="00E03318" w:rsidP="00E03318">
      <w:pPr>
        <w:tabs>
          <w:tab w:val="num" w:pos="432"/>
        </w:tabs>
        <w:spacing w:after="0"/>
        <w:ind w:left="1066" w:hanging="357"/>
        <w:jc w:val="center"/>
        <w:outlineLvl w:val="0"/>
        <w:rPr>
          <w:rFonts w:ascii="Times New Roman" w:hAnsi="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25"/>
        <w:gridCol w:w="576"/>
        <w:gridCol w:w="2503"/>
        <w:gridCol w:w="6399"/>
      </w:tblGrid>
      <w:tr w:rsidR="00E03318" w:rsidRPr="00B868A3" w14:paraId="23984A41" w14:textId="77777777" w:rsidTr="005A2103">
        <w:tc>
          <w:tcPr>
            <w:tcW w:w="411" w:type="dxa"/>
            <w:gridSpan w:val="2"/>
          </w:tcPr>
          <w:p w14:paraId="5D5760EF" w14:textId="77777777" w:rsidR="00E03318" w:rsidRPr="00B868A3" w:rsidRDefault="00E03318" w:rsidP="00E0331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8" w:type="dxa"/>
            <w:gridSpan w:val="3"/>
            <w:tcBorders>
              <w:bottom w:val="single" w:sz="4" w:space="0" w:color="auto"/>
            </w:tcBorders>
          </w:tcPr>
          <w:p w14:paraId="7C2E9F0A" w14:textId="3C9818F3"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 xml:space="preserve">Администрация </w:t>
            </w:r>
            <w:r w:rsidR="00004E82">
              <w:rPr>
                <w:rFonts w:ascii="Times New Roman" w:hAnsi="Times New Roman"/>
                <w:sz w:val="24"/>
                <w:szCs w:val="24"/>
              </w:rPr>
              <w:t>Чугуевского муниципального района</w:t>
            </w:r>
          </w:p>
        </w:tc>
      </w:tr>
      <w:tr w:rsidR="00E03318" w:rsidRPr="00B868A3" w14:paraId="5F12E358" w14:textId="77777777" w:rsidTr="005A2103">
        <w:tc>
          <w:tcPr>
            <w:tcW w:w="411" w:type="dxa"/>
            <w:gridSpan w:val="2"/>
          </w:tcPr>
          <w:p w14:paraId="246570C3"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Borders>
              <w:top w:val="single" w:sz="4" w:space="0" w:color="auto"/>
            </w:tcBorders>
          </w:tcPr>
          <w:p w14:paraId="62A3B7D0" w14:textId="77777777"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c>
          <w:tcPr>
            <w:tcW w:w="8902" w:type="dxa"/>
            <w:gridSpan w:val="2"/>
            <w:tcBorders>
              <w:top w:val="single" w:sz="4" w:space="0" w:color="auto"/>
            </w:tcBorders>
          </w:tcPr>
          <w:p w14:paraId="3DCF91A3" w14:textId="77777777"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r w:rsidRPr="00B868A3">
              <w:rPr>
                <w:rFonts w:ascii="Times New Roman" w:hAnsi="Times New Roman"/>
                <w:sz w:val="24"/>
                <w:szCs w:val="24"/>
                <w:vertAlign w:val="superscript"/>
              </w:rPr>
              <w:t>(наименование органа, предоставляющего муниципальную услугу)</w:t>
            </w:r>
          </w:p>
        </w:tc>
      </w:tr>
      <w:tr w:rsidR="00E03318" w:rsidRPr="00B868A3" w14:paraId="71A95495" w14:textId="77777777" w:rsidTr="005A2103">
        <w:tc>
          <w:tcPr>
            <w:tcW w:w="411" w:type="dxa"/>
            <w:gridSpan w:val="2"/>
          </w:tcPr>
          <w:p w14:paraId="72A88B98" w14:textId="77777777" w:rsidR="00E03318" w:rsidRPr="00B868A3" w:rsidRDefault="00E03318" w:rsidP="00E0331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4700443F"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1.1.</w:t>
            </w:r>
          </w:p>
        </w:tc>
        <w:tc>
          <w:tcPr>
            <w:tcW w:w="8902" w:type="dxa"/>
            <w:gridSpan w:val="2"/>
          </w:tcPr>
          <w:p w14:paraId="704712CE"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Место нахождения органа, предоставляющего муниципальную услугу:</w:t>
            </w:r>
          </w:p>
        </w:tc>
      </w:tr>
      <w:tr w:rsidR="00E03318" w:rsidRPr="00B868A3" w14:paraId="0E7F746D" w14:textId="77777777" w:rsidTr="005A2103">
        <w:tc>
          <w:tcPr>
            <w:tcW w:w="411" w:type="dxa"/>
            <w:gridSpan w:val="2"/>
          </w:tcPr>
          <w:p w14:paraId="081EB9C4" w14:textId="77777777" w:rsidR="00E03318" w:rsidRPr="00B868A3" w:rsidRDefault="00E03318" w:rsidP="00E0331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1DC93B65"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902" w:type="dxa"/>
            <w:gridSpan w:val="2"/>
            <w:tcBorders>
              <w:bottom w:val="single" w:sz="4" w:space="0" w:color="auto"/>
            </w:tcBorders>
          </w:tcPr>
          <w:p w14:paraId="2F7E94A3" w14:textId="77777777" w:rsidR="00004E82" w:rsidRPr="00004E82" w:rsidRDefault="00004E82" w:rsidP="00E03318">
            <w:pPr>
              <w:widowControl w:val="0"/>
              <w:autoSpaceDE w:val="0"/>
              <w:autoSpaceDN w:val="0"/>
              <w:adjustRightInd w:val="0"/>
              <w:spacing w:line="360" w:lineRule="auto"/>
              <w:jc w:val="center"/>
              <w:rPr>
                <w:rFonts w:ascii="Times New Roman" w:eastAsia="Times New Roman" w:hAnsi="Times New Roman"/>
                <w:bCs/>
                <w:sz w:val="24"/>
                <w:szCs w:val="24"/>
                <w:u w:val="single"/>
                <w:lang w:eastAsia="ru-RU"/>
              </w:rPr>
            </w:pPr>
            <w:r w:rsidRPr="00004E82">
              <w:rPr>
                <w:rFonts w:ascii="Times New Roman" w:eastAsia="Times New Roman" w:hAnsi="Times New Roman"/>
                <w:bCs/>
                <w:sz w:val="24"/>
                <w:szCs w:val="24"/>
                <w:u w:val="single"/>
                <w:lang w:eastAsia="ru-RU"/>
              </w:rPr>
              <w:t xml:space="preserve">Приморский   край, с. </w:t>
            </w:r>
            <w:proofErr w:type="gramStart"/>
            <w:r w:rsidRPr="00004E82">
              <w:rPr>
                <w:rFonts w:ascii="Times New Roman" w:eastAsia="Times New Roman" w:hAnsi="Times New Roman"/>
                <w:bCs/>
                <w:sz w:val="24"/>
                <w:szCs w:val="24"/>
                <w:u w:val="single"/>
                <w:lang w:eastAsia="ru-RU"/>
              </w:rPr>
              <w:t xml:space="preserve">Чугуевка,   </w:t>
            </w:r>
            <w:proofErr w:type="gramEnd"/>
            <w:r w:rsidRPr="00004E82">
              <w:rPr>
                <w:rFonts w:ascii="Times New Roman" w:eastAsia="Times New Roman" w:hAnsi="Times New Roman"/>
                <w:bCs/>
                <w:sz w:val="24"/>
                <w:szCs w:val="24"/>
                <w:u w:val="single"/>
                <w:lang w:eastAsia="ru-RU"/>
              </w:rPr>
              <w:t xml:space="preserve">     ул.  50 лет Октября, д. 208; </w:t>
            </w:r>
          </w:p>
          <w:p w14:paraId="4BF84518" w14:textId="7F95C39F" w:rsidR="00E03318" w:rsidRPr="00B868A3" w:rsidRDefault="00004E82" w:rsidP="00E03318">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bCs/>
                <w:sz w:val="24"/>
                <w:szCs w:val="24"/>
                <w:lang w:eastAsia="ru-RU"/>
              </w:rPr>
              <w:t>с. Кокшаровка, ул. Советская, 12; с. Шумный, ул. Центральная, 30</w:t>
            </w:r>
          </w:p>
        </w:tc>
      </w:tr>
      <w:tr w:rsidR="00E03318" w:rsidRPr="00B868A3" w14:paraId="2AD34EE9" w14:textId="77777777" w:rsidTr="005A2103">
        <w:tc>
          <w:tcPr>
            <w:tcW w:w="411" w:type="dxa"/>
            <w:gridSpan w:val="2"/>
          </w:tcPr>
          <w:p w14:paraId="4AA230BF"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4B34DD3D"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902" w:type="dxa"/>
            <w:gridSpan w:val="2"/>
            <w:tcBorders>
              <w:top w:val="single" w:sz="4" w:space="0" w:color="auto"/>
            </w:tcBorders>
          </w:tcPr>
          <w:p w14:paraId="46183C6F"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r>
      <w:tr w:rsidR="00E03318" w:rsidRPr="00B868A3" w14:paraId="77A6D632" w14:textId="77777777" w:rsidTr="005A2103">
        <w:tc>
          <w:tcPr>
            <w:tcW w:w="411" w:type="dxa"/>
            <w:gridSpan w:val="2"/>
          </w:tcPr>
          <w:p w14:paraId="0786F94B"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60167202"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1.2.</w:t>
            </w:r>
          </w:p>
        </w:tc>
        <w:tc>
          <w:tcPr>
            <w:tcW w:w="8902" w:type="dxa"/>
            <w:gridSpan w:val="2"/>
          </w:tcPr>
          <w:p w14:paraId="5820A6AB"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vertAlign w:val="superscript"/>
              </w:rPr>
            </w:pPr>
            <w:r w:rsidRPr="00B868A3">
              <w:rPr>
                <w:rFonts w:ascii="Times New Roman" w:eastAsia="Times New Roman" w:hAnsi="Times New Roman"/>
                <w:sz w:val="24"/>
                <w:szCs w:val="24"/>
              </w:rPr>
              <w:t xml:space="preserve">График работы органа, предоставляющего муниципальную услугу: </w:t>
            </w:r>
          </w:p>
        </w:tc>
      </w:tr>
      <w:tr w:rsidR="00E03318" w:rsidRPr="00B868A3" w14:paraId="38B563F9" w14:textId="77777777" w:rsidTr="005A2103">
        <w:tc>
          <w:tcPr>
            <w:tcW w:w="411" w:type="dxa"/>
            <w:gridSpan w:val="2"/>
          </w:tcPr>
          <w:p w14:paraId="56742177"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4034C240"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503" w:type="dxa"/>
          </w:tcPr>
          <w:p w14:paraId="430CD9EE" w14:textId="77777777" w:rsidR="00E03318" w:rsidRPr="00B868A3" w:rsidRDefault="00E03318" w:rsidP="00E03318">
            <w:pPr>
              <w:tabs>
                <w:tab w:val="left" w:pos="1276"/>
              </w:tabs>
              <w:spacing w:line="360" w:lineRule="auto"/>
              <w:ind w:left="596"/>
              <w:jc w:val="both"/>
              <w:rPr>
                <w:rFonts w:ascii="Times New Roman" w:hAnsi="Times New Roman"/>
                <w:sz w:val="24"/>
                <w:szCs w:val="24"/>
              </w:rPr>
            </w:pPr>
            <w:r w:rsidRPr="00B868A3">
              <w:rPr>
                <w:rFonts w:ascii="Times New Roman" w:hAnsi="Times New Roman"/>
                <w:noProof/>
                <w:sz w:val="24"/>
                <w:szCs w:val="24"/>
              </w:rPr>
              <w:t>Понедельник:</w:t>
            </w:r>
          </w:p>
        </w:tc>
        <w:tc>
          <w:tcPr>
            <w:tcW w:w="6399" w:type="dxa"/>
            <w:tcBorders>
              <w:bottom w:val="single" w:sz="4" w:space="0" w:color="auto"/>
            </w:tcBorders>
          </w:tcPr>
          <w:p w14:paraId="5F1160A4" w14:textId="64803EBF" w:rsidR="00E03318" w:rsidRPr="00B868A3" w:rsidRDefault="00004E82" w:rsidP="00E03318">
            <w:pPr>
              <w:tabs>
                <w:tab w:val="left" w:pos="1276"/>
              </w:tabs>
              <w:spacing w:line="360" w:lineRule="auto"/>
              <w:jc w:val="both"/>
              <w:rPr>
                <w:rFonts w:ascii="Times New Roman" w:hAnsi="Times New Roman"/>
                <w:sz w:val="24"/>
                <w:szCs w:val="24"/>
              </w:rPr>
            </w:pPr>
            <w:r>
              <w:rPr>
                <w:rFonts w:ascii="Times New Roman" w:hAnsi="Times New Roman"/>
                <w:sz w:val="24"/>
                <w:szCs w:val="24"/>
              </w:rPr>
              <w:t>9</w:t>
            </w:r>
            <w:r w:rsidR="00E03318" w:rsidRPr="00B868A3">
              <w:rPr>
                <w:rFonts w:ascii="Times New Roman" w:hAnsi="Times New Roman"/>
                <w:sz w:val="24"/>
                <w:szCs w:val="24"/>
              </w:rPr>
              <w:t>-</w:t>
            </w:r>
            <w:r>
              <w:rPr>
                <w:rFonts w:ascii="Times New Roman" w:hAnsi="Times New Roman"/>
                <w:sz w:val="24"/>
                <w:szCs w:val="24"/>
              </w:rPr>
              <w:t>0</w:t>
            </w:r>
            <w:r w:rsidR="00E03318" w:rsidRPr="00B868A3">
              <w:rPr>
                <w:rFonts w:ascii="Times New Roman" w:hAnsi="Times New Roman"/>
                <w:sz w:val="24"/>
                <w:szCs w:val="24"/>
              </w:rPr>
              <w:t>0 до 17-</w:t>
            </w:r>
            <w:r>
              <w:rPr>
                <w:rFonts w:ascii="Times New Roman" w:hAnsi="Times New Roman"/>
                <w:sz w:val="24"/>
                <w:szCs w:val="24"/>
              </w:rPr>
              <w:t>0</w:t>
            </w:r>
            <w:r w:rsidR="00E03318" w:rsidRPr="00B868A3">
              <w:rPr>
                <w:rFonts w:ascii="Times New Roman" w:hAnsi="Times New Roman"/>
                <w:sz w:val="24"/>
                <w:szCs w:val="24"/>
              </w:rPr>
              <w:t>0, перерыв с 1</w:t>
            </w:r>
            <w:r>
              <w:rPr>
                <w:rFonts w:ascii="Times New Roman" w:hAnsi="Times New Roman"/>
                <w:sz w:val="24"/>
                <w:szCs w:val="24"/>
              </w:rPr>
              <w:t>3</w:t>
            </w:r>
            <w:r w:rsidR="00E03318" w:rsidRPr="00B868A3">
              <w:rPr>
                <w:rFonts w:ascii="Times New Roman" w:hAnsi="Times New Roman"/>
                <w:sz w:val="24"/>
                <w:szCs w:val="24"/>
              </w:rPr>
              <w:t>-</w:t>
            </w:r>
            <w:r>
              <w:rPr>
                <w:rFonts w:ascii="Times New Roman" w:hAnsi="Times New Roman"/>
                <w:sz w:val="24"/>
                <w:szCs w:val="24"/>
              </w:rPr>
              <w:t>0</w:t>
            </w:r>
            <w:r w:rsidR="00E03318" w:rsidRPr="00B868A3">
              <w:rPr>
                <w:rFonts w:ascii="Times New Roman" w:hAnsi="Times New Roman"/>
                <w:sz w:val="24"/>
                <w:szCs w:val="24"/>
              </w:rPr>
              <w:t>0 до 1</w:t>
            </w:r>
            <w:r>
              <w:rPr>
                <w:rFonts w:ascii="Times New Roman" w:hAnsi="Times New Roman"/>
                <w:sz w:val="24"/>
                <w:szCs w:val="24"/>
              </w:rPr>
              <w:t>4</w:t>
            </w:r>
            <w:r w:rsidR="00E03318" w:rsidRPr="00B868A3">
              <w:rPr>
                <w:rFonts w:ascii="Times New Roman" w:hAnsi="Times New Roman"/>
                <w:sz w:val="24"/>
                <w:szCs w:val="24"/>
              </w:rPr>
              <w:t>-</w:t>
            </w:r>
            <w:r>
              <w:rPr>
                <w:rFonts w:ascii="Times New Roman" w:hAnsi="Times New Roman"/>
                <w:sz w:val="24"/>
                <w:szCs w:val="24"/>
              </w:rPr>
              <w:t>0</w:t>
            </w:r>
            <w:r w:rsidR="00E03318" w:rsidRPr="00B868A3">
              <w:rPr>
                <w:rFonts w:ascii="Times New Roman" w:hAnsi="Times New Roman"/>
                <w:sz w:val="24"/>
                <w:szCs w:val="24"/>
              </w:rPr>
              <w:t>0</w:t>
            </w:r>
          </w:p>
        </w:tc>
      </w:tr>
      <w:tr w:rsidR="00E03318" w:rsidRPr="00B868A3" w14:paraId="6C05DFE6" w14:textId="77777777" w:rsidTr="005A2103">
        <w:tc>
          <w:tcPr>
            <w:tcW w:w="411" w:type="dxa"/>
            <w:gridSpan w:val="2"/>
          </w:tcPr>
          <w:p w14:paraId="21C90C9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38F5D5FA"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503" w:type="dxa"/>
          </w:tcPr>
          <w:p w14:paraId="4A1EA3B9" w14:textId="77777777" w:rsidR="00E03318" w:rsidRPr="00B868A3" w:rsidRDefault="00E03318" w:rsidP="00E03318">
            <w:pPr>
              <w:tabs>
                <w:tab w:val="left" w:pos="1276"/>
              </w:tabs>
              <w:spacing w:line="360" w:lineRule="auto"/>
              <w:ind w:left="596"/>
              <w:jc w:val="both"/>
              <w:rPr>
                <w:rFonts w:ascii="Times New Roman" w:hAnsi="Times New Roman"/>
                <w:sz w:val="24"/>
                <w:szCs w:val="24"/>
              </w:rPr>
            </w:pPr>
            <w:r w:rsidRPr="00B868A3">
              <w:rPr>
                <w:rFonts w:ascii="Times New Roman" w:hAnsi="Times New Roman"/>
                <w:noProof/>
                <w:sz w:val="24"/>
                <w:szCs w:val="24"/>
              </w:rPr>
              <w:t>Вторник:</w:t>
            </w:r>
          </w:p>
        </w:tc>
        <w:tc>
          <w:tcPr>
            <w:tcW w:w="6399" w:type="dxa"/>
            <w:tcBorders>
              <w:top w:val="single" w:sz="4" w:space="0" w:color="auto"/>
              <w:bottom w:val="single" w:sz="4" w:space="0" w:color="auto"/>
            </w:tcBorders>
          </w:tcPr>
          <w:p w14:paraId="147BCA20" w14:textId="43145E76" w:rsidR="00E03318" w:rsidRPr="00B868A3" w:rsidRDefault="00004E82" w:rsidP="00E03318">
            <w:pPr>
              <w:tabs>
                <w:tab w:val="left" w:pos="1276"/>
              </w:tabs>
              <w:spacing w:line="360" w:lineRule="auto"/>
              <w:jc w:val="both"/>
              <w:rPr>
                <w:rFonts w:ascii="Times New Roman" w:hAnsi="Times New Roman"/>
                <w:sz w:val="24"/>
                <w:szCs w:val="24"/>
              </w:rPr>
            </w:pP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49FCE3FA" w14:textId="77777777" w:rsidTr="005A2103">
        <w:tc>
          <w:tcPr>
            <w:tcW w:w="411" w:type="dxa"/>
            <w:gridSpan w:val="2"/>
          </w:tcPr>
          <w:p w14:paraId="386B7630"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0DA1DE31"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503" w:type="dxa"/>
          </w:tcPr>
          <w:p w14:paraId="15D5AD9C"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r w:rsidRPr="00B868A3">
              <w:rPr>
                <w:rFonts w:ascii="Times New Roman" w:hAnsi="Times New Roman"/>
                <w:noProof/>
                <w:sz w:val="24"/>
                <w:szCs w:val="24"/>
                <w:lang w:val="en-US"/>
              </w:rPr>
              <w:t>С</w:t>
            </w:r>
            <w:r w:rsidRPr="00B868A3">
              <w:rPr>
                <w:rFonts w:ascii="Times New Roman" w:hAnsi="Times New Roman"/>
                <w:noProof/>
                <w:sz w:val="24"/>
                <w:szCs w:val="24"/>
              </w:rPr>
              <w:t>реда:</w:t>
            </w:r>
          </w:p>
        </w:tc>
        <w:tc>
          <w:tcPr>
            <w:tcW w:w="6399" w:type="dxa"/>
            <w:tcBorders>
              <w:top w:val="single" w:sz="4" w:space="0" w:color="auto"/>
              <w:bottom w:val="single" w:sz="4" w:space="0" w:color="auto"/>
            </w:tcBorders>
          </w:tcPr>
          <w:p w14:paraId="4171E8CD" w14:textId="5465C0D4" w:rsidR="00E03318" w:rsidRPr="00B868A3" w:rsidRDefault="00004E82" w:rsidP="00E03318">
            <w:pPr>
              <w:tabs>
                <w:tab w:val="left" w:pos="1276"/>
              </w:tabs>
              <w:spacing w:line="360" w:lineRule="auto"/>
              <w:jc w:val="both"/>
              <w:rPr>
                <w:rFonts w:ascii="Times New Roman" w:hAnsi="Times New Roman"/>
                <w:noProof/>
                <w:sz w:val="24"/>
                <w:szCs w:val="24"/>
              </w:rPr>
            </w:pP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3AAC8800" w14:textId="77777777" w:rsidTr="005A2103">
        <w:tc>
          <w:tcPr>
            <w:tcW w:w="411" w:type="dxa"/>
            <w:gridSpan w:val="2"/>
          </w:tcPr>
          <w:p w14:paraId="05C2D00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1DB46196"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503" w:type="dxa"/>
          </w:tcPr>
          <w:p w14:paraId="2C106952" w14:textId="77777777" w:rsidR="00E03318" w:rsidRPr="00B868A3" w:rsidRDefault="00E03318" w:rsidP="00E03318">
            <w:pPr>
              <w:tabs>
                <w:tab w:val="left" w:pos="1276"/>
              </w:tabs>
              <w:spacing w:line="360" w:lineRule="auto"/>
              <w:ind w:left="596"/>
              <w:jc w:val="both"/>
              <w:rPr>
                <w:rFonts w:ascii="Times New Roman" w:hAnsi="Times New Roman"/>
                <w:sz w:val="24"/>
                <w:szCs w:val="24"/>
                <w:lang w:val="en-US"/>
              </w:rPr>
            </w:pPr>
            <w:r w:rsidRPr="00B868A3">
              <w:rPr>
                <w:rFonts w:ascii="Times New Roman" w:hAnsi="Times New Roman"/>
                <w:noProof/>
                <w:sz w:val="24"/>
                <w:szCs w:val="24"/>
              </w:rPr>
              <w:t>Четверг</w:t>
            </w:r>
            <w:r w:rsidRPr="00B868A3">
              <w:rPr>
                <w:rFonts w:ascii="Times New Roman" w:hAnsi="Times New Roman"/>
                <w:noProof/>
                <w:sz w:val="24"/>
                <w:szCs w:val="24"/>
                <w:lang w:val="en-US"/>
              </w:rPr>
              <w:t>:</w:t>
            </w:r>
          </w:p>
        </w:tc>
        <w:tc>
          <w:tcPr>
            <w:tcW w:w="6399" w:type="dxa"/>
            <w:tcBorders>
              <w:top w:val="single" w:sz="4" w:space="0" w:color="auto"/>
              <w:bottom w:val="single" w:sz="4" w:space="0" w:color="auto"/>
            </w:tcBorders>
          </w:tcPr>
          <w:p w14:paraId="0CA5409D" w14:textId="3F6BE759" w:rsidR="00E03318" w:rsidRPr="00B868A3" w:rsidRDefault="00004E82" w:rsidP="00E03318">
            <w:pPr>
              <w:tabs>
                <w:tab w:val="left" w:pos="1276"/>
              </w:tabs>
              <w:spacing w:line="360" w:lineRule="auto"/>
              <w:jc w:val="both"/>
              <w:rPr>
                <w:rFonts w:ascii="Times New Roman" w:hAnsi="Times New Roman"/>
                <w:sz w:val="24"/>
                <w:szCs w:val="24"/>
                <w:lang w:val="en-US"/>
              </w:rPr>
            </w:pP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48F29F71" w14:textId="77777777" w:rsidTr="005A2103">
        <w:tc>
          <w:tcPr>
            <w:tcW w:w="411" w:type="dxa"/>
            <w:gridSpan w:val="2"/>
          </w:tcPr>
          <w:p w14:paraId="07EA2DFD"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3DF2E90D"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503" w:type="dxa"/>
          </w:tcPr>
          <w:p w14:paraId="2AE35CA9"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r w:rsidRPr="00B868A3">
              <w:rPr>
                <w:rFonts w:ascii="Times New Roman" w:hAnsi="Times New Roman"/>
                <w:noProof/>
                <w:sz w:val="24"/>
                <w:szCs w:val="24"/>
                <w:lang w:val="en-US"/>
              </w:rPr>
              <w:t>Пятница:</w:t>
            </w:r>
          </w:p>
        </w:tc>
        <w:tc>
          <w:tcPr>
            <w:tcW w:w="6399" w:type="dxa"/>
            <w:tcBorders>
              <w:top w:val="single" w:sz="4" w:space="0" w:color="auto"/>
              <w:bottom w:val="single" w:sz="4" w:space="0" w:color="auto"/>
            </w:tcBorders>
          </w:tcPr>
          <w:p w14:paraId="6F667710" w14:textId="24144301" w:rsidR="00E03318" w:rsidRPr="00B868A3" w:rsidRDefault="00004E82" w:rsidP="00E03318">
            <w:pPr>
              <w:tabs>
                <w:tab w:val="left" w:pos="1276"/>
              </w:tabs>
              <w:spacing w:line="360" w:lineRule="auto"/>
              <w:jc w:val="both"/>
              <w:rPr>
                <w:rFonts w:ascii="Times New Roman" w:hAnsi="Times New Roman"/>
                <w:noProof/>
                <w:sz w:val="24"/>
                <w:szCs w:val="24"/>
                <w:lang w:val="en-US"/>
              </w:rPr>
            </w:pP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25D0276A" w14:textId="77777777" w:rsidTr="005A2103">
        <w:tc>
          <w:tcPr>
            <w:tcW w:w="411" w:type="dxa"/>
            <w:gridSpan w:val="2"/>
          </w:tcPr>
          <w:p w14:paraId="1EDB8AF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676FFD0D"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503" w:type="dxa"/>
          </w:tcPr>
          <w:p w14:paraId="4E4BC033"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r w:rsidRPr="00B868A3">
              <w:rPr>
                <w:rFonts w:ascii="Times New Roman" w:hAnsi="Times New Roman"/>
                <w:noProof/>
                <w:sz w:val="24"/>
                <w:szCs w:val="24"/>
                <w:lang w:val="en-US"/>
              </w:rPr>
              <w:t>Суббота</w:t>
            </w:r>
            <w:r w:rsidRPr="00B868A3">
              <w:rPr>
                <w:rFonts w:ascii="Times New Roman" w:hAnsi="Times New Roman"/>
                <w:noProof/>
                <w:sz w:val="24"/>
                <w:szCs w:val="24"/>
              </w:rPr>
              <w:t>:</w:t>
            </w:r>
          </w:p>
        </w:tc>
        <w:tc>
          <w:tcPr>
            <w:tcW w:w="6399" w:type="dxa"/>
            <w:tcBorders>
              <w:top w:val="single" w:sz="4" w:space="0" w:color="auto"/>
              <w:bottom w:val="single" w:sz="4" w:space="0" w:color="auto"/>
            </w:tcBorders>
          </w:tcPr>
          <w:p w14:paraId="4B19549F" w14:textId="77777777"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noProof/>
                <w:sz w:val="24"/>
                <w:szCs w:val="24"/>
              </w:rPr>
              <w:t>выходной</w:t>
            </w:r>
          </w:p>
        </w:tc>
      </w:tr>
      <w:tr w:rsidR="00E03318" w:rsidRPr="00B868A3" w14:paraId="1DDF6D4D" w14:textId="77777777" w:rsidTr="005A2103">
        <w:tc>
          <w:tcPr>
            <w:tcW w:w="411" w:type="dxa"/>
            <w:gridSpan w:val="2"/>
          </w:tcPr>
          <w:p w14:paraId="3D84C435"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2967EFA9"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503" w:type="dxa"/>
          </w:tcPr>
          <w:p w14:paraId="1361E809"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r w:rsidRPr="00B868A3">
              <w:rPr>
                <w:rFonts w:ascii="Times New Roman" w:hAnsi="Times New Roman"/>
                <w:noProof/>
                <w:sz w:val="24"/>
                <w:szCs w:val="24"/>
                <w:lang w:val="en-US"/>
              </w:rPr>
              <w:t>Воскресенье:</w:t>
            </w:r>
          </w:p>
        </w:tc>
        <w:tc>
          <w:tcPr>
            <w:tcW w:w="6399" w:type="dxa"/>
            <w:tcBorders>
              <w:top w:val="single" w:sz="4" w:space="0" w:color="auto"/>
              <w:bottom w:val="single" w:sz="4" w:space="0" w:color="auto"/>
            </w:tcBorders>
          </w:tcPr>
          <w:p w14:paraId="2E0F593E" w14:textId="77777777"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noProof/>
                <w:sz w:val="24"/>
                <w:szCs w:val="24"/>
              </w:rPr>
              <w:t>выходной</w:t>
            </w:r>
          </w:p>
        </w:tc>
      </w:tr>
      <w:tr w:rsidR="00E03318" w:rsidRPr="00B868A3" w14:paraId="225D146B" w14:textId="77777777" w:rsidTr="005A2103">
        <w:trPr>
          <w:trHeight w:val="1037"/>
        </w:trPr>
        <w:tc>
          <w:tcPr>
            <w:tcW w:w="411" w:type="dxa"/>
            <w:gridSpan w:val="2"/>
          </w:tcPr>
          <w:p w14:paraId="1F70EB48"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49FEE77F"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1.3.</w:t>
            </w:r>
          </w:p>
          <w:p w14:paraId="5303D1C5"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p>
          <w:p w14:paraId="54935C37"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p>
        </w:tc>
        <w:tc>
          <w:tcPr>
            <w:tcW w:w="8902" w:type="dxa"/>
            <w:gridSpan w:val="2"/>
          </w:tcPr>
          <w:p w14:paraId="3445882B"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График приема заявителей:</w:t>
            </w:r>
          </w:p>
          <w:p w14:paraId="5026EBD8" w14:textId="77777777" w:rsidR="00E03318" w:rsidRDefault="00E03318" w:rsidP="00E03318">
            <w:pPr>
              <w:widowControl w:val="0"/>
              <w:autoSpaceDE w:val="0"/>
              <w:autoSpaceDN w:val="0"/>
              <w:adjustRightInd w:val="0"/>
              <w:spacing w:line="360" w:lineRule="auto"/>
              <w:ind w:firstLine="548"/>
              <w:rPr>
                <w:rFonts w:ascii="Times New Roman" w:hAnsi="Times New Roman"/>
                <w:sz w:val="24"/>
                <w:szCs w:val="24"/>
              </w:rPr>
            </w:pPr>
            <w:proofErr w:type="gramStart"/>
            <w:r w:rsidRPr="00B868A3">
              <w:rPr>
                <w:rFonts w:ascii="Times New Roman" w:eastAsia="Times New Roman" w:hAnsi="Times New Roman"/>
                <w:sz w:val="24"/>
                <w:szCs w:val="24"/>
              </w:rPr>
              <w:t xml:space="preserve">Понедельник:   </w:t>
            </w:r>
            <w:proofErr w:type="gramEnd"/>
            <w:r w:rsidRPr="00B868A3">
              <w:rPr>
                <w:rFonts w:ascii="Times New Roman" w:eastAsia="Times New Roman" w:hAnsi="Times New Roman"/>
                <w:sz w:val="24"/>
                <w:szCs w:val="24"/>
              </w:rPr>
              <w:t xml:space="preserve">  с </w:t>
            </w:r>
            <w:r w:rsidR="00BA213E">
              <w:rPr>
                <w:rFonts w:ascii="Times New Roman" w:hAnsi="Times New Roman"/>
                <w:sz w:val="24"/>
                <w:szCs w:val="24"/>
              </w:rPr>
              <w:t>9</w:t>
            </w:r>
            <w:r w:rsidR="00BA213E" w:rsidRPr="00B868A3">
              <w:rPr>
                <w:rFonts w:ascii="Times New Roman" w:hAnsi="Times New Roman"/>
                <w:sz w:val="24"/>
                <w:szCs w:val="24"/>
              </w:rPr>
              <w:t>-</w:t>
            </w:r>
            <w:r w:rsidR="00BA213E">
              <w:rPr>
                <w:rFonts w:ascii="Times New Roman" w:hAnsi="Times New Roman"/>
                <w:sz w:val="24"/>
                <w:szCs w:val="24"/>
              </w:rPr>
              <w:t>0</w:t>
            </w:r>
            <w:r w:rsidR="00BA213E" w:rsidRPr="00B868A3">
              <w:rPr>
                <w:rFonts w:ascii="Times New Roman" w:hAnsi="Times New Roman"/>
                <w:sz w:val="24"/>
                <w:szCs w:val="24"/>
              </w:rPr>
              <w:t>0 до 17-</w:t>
            </w:r>
            <w:r w:rsidR="00BA213E">
              <w:rPr>
                <w:rFonts w:ascii="Times New Roman" w:hAnsi="Times New Roman"/>
                <w:sz w:val="24"/>
                <w:szCs w:val="24"/>
              </w:rPr>
              <w:t>0</w:t>
            </w:r>
            <w:r w:rsidR="00BA213E" w:rsidRPr="00B868A3">
              <w:rPr>
                <w:rFonts w:ascii="Times New Roman" w:hAnsi="Times New Roman"/>
                <w:sz w:val="24"/>
                <w:szCs w:val="24"/>
              </w:rPr>
              <w:t>0, перерыв с 1</w:t>
            </w:r>
            <w:r w:rsidR="00BA213E">
              <w:rPr>
                <w:rFonts w:ascii="Times New Roman" w:hAnsi="Times New Roman"/>
                <w:sz w:val="24"/>
                <w:szCs w:val="24"/>
              </w:rPr>
              <w:t>3</w:t>
            </w:r>
            <w:r w:rsidR="00BA213E" w:rsidRPr="00B868A3">
              <w:rPr>
                <w:rFonts w:ascii="Times New Roman" w:hAnsi="Times New Roman"/>
                <w:sz w:val="24"/>
                <w:szCs w:val="24"/>
              </w:rPr>
              <w:t>-</w:t>
            </w:r>
            <w:r w:rsidR="00BA213E">
              <w:rPr>
                <w:rFonts w:ascii="Times New Roman" w:hAnsi="Times New Roman"/>
                <w:sz w:val="24"/>
                <w:szCs w:val="24"/>
              </w:rPr>
              <w:t>0</w:t>
            </w:r>
            <w:r w:rsidR="00BA213E" w:rsidRPr="00B868A3">
              <w:rPr>
                <w:rFonts w:ascii="Times New Roman" w:hAnsi="Times New Roman"/>
                <w:sz w:val="24"/>
                <w:szCs w:val="24"/>
              </w:rPr>
              <w:t>0 до 1</w:t>
            </w:r>
            <w:r w:rsidR="00BA213E">
              <w:rPr>
                <w:rFonts w:ascii="Times New Roman" w:hAnsi="Times New Roman"/>
                <w:sz w:val="24"/>
                <w:szCs w:val="24"/>
              </w:rPr>
              <w:t>4</w:t>
            </w:r>
            <w:r w:rsidR="00BA213E" w:rsidRPr="00B868A3">
              <w:rPr>
                <w:rFonts w:ascii="Times New Roman" w:hAnsi="Times New Roman"/>
                <w:sz w:val="24"/>
                <w:szCs w:val="24"/>
              </w:rPr>
              <w:t>-</w:t>
            </w:r>
            <w:r w:rsidR="00BA213E">
              <w:rPr>
                <w:rFonts w:ascii="Times New Roman" w:hAnsi="Times New Roman"/>
                <w:sz w:val="24"/>
                <w:szCs w:val="24"/>
              </w:rPr>
              <w:t>0</w:t>
            </w:r>
            <w:r w:rsidR="00BA213E" w:rsidRPr="00B868A3">
              <w:rPr>
                <w:rFonts w:ascii="Times New Roman" w:hAnsi="Times New Roman"/>
                <w:sz w:val="24"/>
                <w:szCs w:val="24"/>
              </w:rPr>
              <w:t>0</w:t>
            </w:r>
          </w:p>
          <w:p w14:paraId="6A859975" w14:textId="2C3DDEC8" w:rsidR="00BA213E" w:rsidRPr="00B868A3" w:rsidRDefault="00BA213E" w:rsidP="00E03318">
            <w:pPr>
              <w:widowControl w:val="0"/>
              <w:autoSpaceDE w:val="0"/>
              <w:autoSpaceDN w:val="0"/>
              <w:adjustRightInd w:val="0"/>
              <w:spacing w:line="360" w:lineRule="auto"/>
              <w:ind w:firstLine="548"/>
              <w:rPr>
                <w:rFonts w:ascii="Times New Roman" w:eastAsia="Times New Roman" w:hAnsi="Times New Roman"/>
                <w:sz w:val="24"/>
                <w:szCs w:val="24"/>
              </w:rPr>
            </w:pPr>
            <w:proofErr w:type="gramStart"/>
            <w:r>
              <w:rPr>
                <w:rFonts w:ascii="Times New Roman" w:eastAsia="Times New Roman" w:hAnsi="Times New Roman"/>
                <w:sz w:val="24"/>
                <w:szCs w:val="24"/>
              </w:rPr>
              <w:t xml:space="preserve">Среда:   </w:t>
            </w:r>
            <w:proofErr w:type="gramEnd"/>
            <w:r>
              <w:rPr>
                <w:rFonts w:ascii="Times New Roman" w:eastAsia="Times New Roman" w:hAnsi="Times New Roman"/>
                <w:sz w:val="24"/>
                <w:szCs w:val="24"/>
              </w:rPr>
              <w:t xml:space="preserve">               </w:t>
            </w:r>
            <w:r w:rsidRPr="00B868A3">
              <w:rPr>
                <w:rFonts w:ascii="Times New Roman" w:eastAsia="Times New Roman" w:hAnsi="Times New Roman"/>
                <w:sz w:val="24"/>
                <w:szCs w:val="24"/>
              </w:rPr>
              <w:t xml:space="preserve">с </w:t>
            </w: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23DEF92D" w14:textId="77777777" w:rsidTr="005A2103">
        <w:tc>
          <w:tcPr>
            <w:tcW w:w="411" w:type="dxa"/>
            <w:gridSpan w:val="2"/>
          </w:tcPr>
          <w:p w14:paraId="67E50A76"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58CF368B"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902" w:type="dxa"/>
            <w:gridSpan w:val="2"/>
            <w:tcBorders>
              <w:bottom w:val="single" w:sz="4" w:space="0" w:color="auto"/>
            </w:tcBorders>
          </w:tcPr>
          <w:p w14:paraId="206C5EFF"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 xml:space="preserve">Контактный телефон органа, предоставляющего муниципальную услугу: </w:t>
            </w:r>
          </w:p>
          <w:p w14:paraId="788510B5" w14:textId="0E3701A9"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8(423</w:t>
            </w:r>
            <w:r w:rsidR="00BA213E">
              <w:rPr>
                <w:rFonts w:ascii="Times New Roman" w:eastAsia="Times New Roman" w:hAnsi="Times New Roman"/>
                <w:sz w:val="24"/>
                <w:szCs w:val="24"/>
              </w:rPr>
              <w:t>72</w:t>
            </w:r>
            <w:r w:rsidRPr="00B868A3">
              <w:rPr>
                <w:rFonts w:ascii="Times New Roman" w:eastAsia="Times New Roman" w:hAnsi="Times New Roman"/>
                <w:sz w:val="24"/>
                <w:szCs w:val="24"/>
              </w:rPr>
              <w:t xml:space="preserve">) </w:t>
            </w:r>
            <w:r w:rsidR="00BA213E">
              <w:rPr>
                <w:rFonts w:ascii="Times New Roman" w:eastAsia="Times New Roman" w:hAnsi="Times New Roman"/>
                <w:sz w:val="24"/>
                <w:szCs w:val="24"/>
              </w:rPr>
              <w:t>21-3-41</w:t>
            </w:r>
            <w:r w:rsidRPr="00B868A3">
              <w:rPr>
                <w:rFonts w:ascii="Times New Roman" w:eastAsia="Times New Roman" w:hAnsi="Times New Roman"/>
                <w:sz w:val="24"/>
                <w:szCs w:val="24"/>
              </w:rPr>
              <w:t>, 8(423</w:t>
            </w:r>
            <w:r w:rsidR="00BA213E">
              <w:rPr>
                <w:rFonts w:ascii="Times New Roman" w:eastAsia="Times New Roman" w:hAnsi="Times New Roman"/>
                <w:sz w:val="24"/>
                <w:szCs w:val="24"/>
              </w:rPr>
              <w:t>72</w:t>
            </w:r>
            <w:r w:rsidRPr="00B868A3">
              <w:rPr>
                <w:rFonts w:ascii="Times New Roman" w:eastAsia="Times New Roman" w:hAnsi="Times New Roman"/>
                <w:sz w:val="24"/>
                <w:szCs w:val="24"/>
              </w:rPr>
              <w:t xml:space="preserve">) </w:t>
            </w:r>
            <w:r w:rsidR="00BA213E">
              <w:rPr>
                <w:rFonts w:ascii="Times New Roman" w:eastAsia="Times New Roman" w:hAnsi="Times New Roman"/>
                <w:sz w:val="24"/>
                <w:szCs w:val="24"/>
              </w:rPr>
              <w:t>31-6-27, 8(42372)51-5-42</w:t>
            </w:r>
          </w:p>
        </w:tc>
      </w:tr>
      <w:tr w:rsidR="00E03318" w:rsidRPr="00B868A3" w14:paraId="42E1E382" w14:textId="77777777" w:rsidTr="005A2103">
        <w:tc>
          <w:tcPr>
            <w:tcW w:w="411" w:type="dxa"/>
            <w:gridSpan w:val="2"/>
          </w:tcPr>
          <w:p w14:paraId="3C09EBEB"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63AC7587" w14:textId="77777777"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c>
          <w:tcPr>
            <w:tcW w:w="8902" w:type="dxa"/>
            <w:gridSpan w:val="2"/>
            <w:tcBorders>
              <w:top w:val="single" w:sz="4" w:space="0" w:color="auto"/>
            </w:tcBorders>
          </w:tcPr>
          <w:p w14:paraId="6A25B01B" w14:textId="77777777"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r>
      <w:tr w:rsidR="00E03318" w:rsidRPr="00B868A3" w14:paraId="2C9BD529" w14:textId="77777777" w:rsidTr="005A2103">
        <w:tc>
          <w:tcPr>
            <w:tcW w:w="411" w:type="dxa"/>
            <w:gridSpan w:val="2"/>
          </w:tcPr>
          <w:p w14:paraId="6EE1DB0C"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699D5FFB"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1.4.</w:t>
            </w:r>
          </w:p>
        </w:tc>
        <w:tc>
          <w:tcPr>
            <w:tcW w:w="8902" w:type="dxa"/>
            <w:gridSpan w:val="2"/>
          </w:tcPr>
          <w:p w14:paraId="55780D81"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rPr>
            </w:pPr>
            <w:r w:rsidRPr="00B868A3">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sz w:val="24"/>
                <w:szCs w:val="24"/>
              </w:rPr>
              <w:t xml:space="preserve"> </w:t>
            </w:r>
          </w:p>
          <w:p w14:paraId="79AAE839" w14:textId="062DF3BB" w:rsidR="00E03318" w:rsidRPr="00A556A2" w:rsidRDefault="002C18FF" w:rsidP="00E03318">
            <w:pPr>
              <w:widowControl w:val="0"/>
              <w:autoSpaceDE w:val="0"/>
              <w:autoSpaceDN w:val="0"/>
              <w:adjustRightInd w:val="0"/>
              <w:spacing w:line="360" w:lineRule="auto"/>
              <w:rPr>
                <w:rFonts w:ascii="Times New Roman" w:eastAsia="Times New Roman" w:hAnsi="Times New Roman" w:cs="Times New Roman"/>
                <w:sz w:val="24"/>
                <w:szCs w:val="24"/>
              </w:rPr>
            </w:pPr>
            <w:hyperlink r:id="rId31" w:history="1">
              <w:r w:rsidR="00BA213E" w:rsidRPr="00A556A2">
                <w:rPr>
                  <w:rStyle w:val="af3"/>
                  <w:rFonts w:ascii="Times New Roman" w:hAnsi="Times New Roman" w:cs="Times New Roman"/>
                  <w:sz w:val="24"/>
                  <w:szCs w:val="24"/>
                </w:rPr>
                <w:t>https://www.chuguevsky.ru/</w:t>
              </w:r>
            </w:hyperlink>
          </w:p>
        </w:tc>
      </w:tr>
      <w:tr w:rsidR="00E03318" w:rsidRPr="00B868A3" w14:paraId="312CCB32" w14:textId="77777777" w:rsidTr="005A2103">
        <w:tc>
          <w:tcPr>
            <w:tcW w:w="411" w:type="dxa"/>
            <w:gridSpan w:val="2"/>
          </w:tcPr>
          <w:p w14:paraId="714D4282"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3BFD7368"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c>
          <w:tcPr>
            <w:tcW w:w="8902" w:type="dxa"/>
            <w:gridSpan w:val="2"/>
            <w:tcBorders>
              <w:top w:val="single" w:sz="4" w:space="0" w:color="auto"/>
            </w:tcBorders>
          </w:tcPr>
          <w:p w14:paraId="05413221"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r>
      <w:tr w:rsidR="00E03318" w:rsidRPr="00B868A3" w14:paraId="25F29BD2" w14:textId="77777777" w:rsidTr="005A2103">
        <w:tc>
          <w:tcPr>
            <w:tcW w:w="411" w:type="dxa"/>
            <w:gridSpan w:val="2"/>
          </w:tcPr>
          <w:p w14:paraId="1E7C0147"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1649B88B"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1.5</w:t>
            </w:r>
          </w:p>
        </w:tc>
        <w:tc>
          <w:tcPr>
            <w:tcW w:w="8902" w:type="dxa"/>
            <w:gridSpan w:val="2"/>
          </w:tcPr>
          <w:p w14:paraId="0DDD0FF6" w14:textId="77777777" w:rsidR="00E03318" w:rsidRDefault="00E03318" w:rsidP="00E03318">
            <w:pPr>
              <w:widowControl w:val="0"/>
              <w:autoSpaceDE w:val="0"/>
              <w:autoSpaceDN w:val="0"/>
              <w:adjustRightInd w:val="0"/>
              <w:spacing w:line="360" w:lineRule="auto"/>
              <w:rPr>
                <w:rFonts w:ascii="Times New Roman" w:hAnsi="Times New Roman"/>
                <w:sz w:val="24"/>
                <w:szCs w:val="24"/>
              </w:rPr>
            </w:pPr>
            <w:r w:rsidRPr="00B868A3">
              <w:rPr>
                <w:rFonts w:ascii="Times New Roman" w:eastAsia="Times New Roman" w:hAnsi="Times New Roman"/>
                <w:sz w:val="24"/>
                <w:szCs w:val="24"/>
              </w:rPr>
              <w:t>Адрес электронной почты органа, предоставляющего муниципальную услугу:</w:t>
            </w:r>
            <w:r w:rsidRPr="00B868A3">
              <w:rPr>
                <w:rFonts w:ascii="Times New Roman" w:hAnsi="Times New Roman"/>
                <w:sz w:val="24"/>
                <w:szCs w:val="24"/>
              </w:rPr>
              <w:t xml:space="preserve"> </w:t>
            </w:r>
            <w:hyperlink r:id="rId32" w:history="1">
              <w:r w:rsidR="005A2103" w:rsidRPr="00195B57">
                <w:rPr>
                  <w:rStyle w:val="af3"/>
                  <w:rFonts w:ascii="Times New Roman" w:hAnsi="Times New Roman"/>
                  <w:sz w:val="24"/>
                  <w:szCs w:val="24"/>
                </w:rPr>
                <w:t>chuguevsky@mo.primorsky.ru</w:t>
              </w:r>
            </w:hyperlink>
            <w:r w:rsidR="005A2103">
              <w:rPr>
                <w:rFonts w:ascii="Times New Roman" w:hAnsi="Times New Roman"/>
                <w:sz w:val="24"/>
                <w:szCs w:val="24"/>
              </w:rPr>
              <w:t xml:space="preserve"> ( администрация Чугуевского муниципального района); </w:t>
            </w:r>
            <w:hyperlink r:id="rId33" w:history="1">
              <w:r w:rsidR="00BA213E" w:rsidRPr="00195B57">
                <w:rPr>
                  <w:rStyle w:val="af3"/>
                  <w:rFonts w:ascii="Times New Roman" w:hAnsi="Times New Roman"/>
                  <w:sz w:val="24"/>
                  <w:szCs w:val="24"/>
                </w:rPr>
                <w:t>p</w:t>
              </w:r>
              <w:r w:rsidR="00BA213E" w:rsidRPr="00195B57">
                <w:rPr>
                  <w:rStyle w:val="af3"/>
                  <w:rFonts w:ascii="Times New Roman" w:hAnsi="Times New Roman"/>
                  <w:sz w:val="24"/>
                  <w:szCs w:val="24"/>
                  <w:lang w:val="en-US"/>
                </w:rPr>
                <w:t>oselenye</w:t>
              </w:r>
              <w:r w:rsidR="00BA213E" w:rsidRPr="00BA213E">
                <w:rPr>
                  <w:rStyle w:val="af3"/>
                  <w:rFonts w:ascii="Times New Roman" w:hAnsi="Times New Roman"/>
                  <w:sz w:val="24"/>
                  <w:szCs w:val="24"/>
                </w:rPr>
                <w:t>_208@</w:t>
              </w:r>
              <w:r w:rsidR="00BA213E" w:rsidRPr="00195B57">
                <w:rPr>
                  <w:rStyle w:val="af3"/>
                  <w:rFonts w:ascii="Times New Roman" w:hAnsi="Times New Roman"/>
                  <w:sz w:val="24"/>
                  <w:szCs w:val="24"/>
                  <w:lang w:val="en-US"/>
                </w:rPr>
                <w:t>mail</w:t>
              </w:r>
              <w:r w:rsidR="00BA213E" w:rsidRPr="00BA213E">
                <w:rPr>
                  <w:rStyle w:val="af3"/>
                  <w:rFonts w:ascii="Times New Roman" w:hAnsi="Times New Roman"/>
                  <w:sz w:val="24"/>
                  <w:szCs w:val="24"/>
                </w:rPr>
                <w:t>.</w:t>
              </w:r>
              <w:r w:rsidR="00BA213E" w:rsidRPr="00195B57">
                <w:rPr>
                  <w:rStyle w:val="af3"/>
                  <w:rFonts w:ascii="Times New Roman" w:hAnsi="Times New Roman"/>
                  <w:sz w:val="24"/>
                  <w:szCs w:val="24"/>
                  <w:lang w:val="en-US"/>
                </w:rPr>
                <w:t>ru</w:t>
              </w:r>
            </w:hyperlink>
            <w:r w:rsidR="00BA213E" w:rsidRPr="00BA213E">
              <w:rPr>
                <w:rFonts w:ascii="Times New Roman" w:hAnsi="Times New Roman"/>
                <w:sz w:val="24"/>
                <w:szCs w:val="24"/>
              </w:rPr>
              <w:t xml:space="preserve"> (</w:t>
            </w:r>
            <w:r w:rsidR="00BA213E">
              <w:rPr>
                <w:rFonts w:ascii="Times New Roman" w:hAnsi="Times New Roman"/>
                <w:sz w:val="24"/>
                <w:szCs w:val="24"/>
              </w:rPr>
              <w:t xml:space="preserve">с. Чугуевка); </w:t>
            </w:r>
            <w:hyperlink r:id="rId34" w:history="1">
              <w:r w:rsidR="005A2103" w:rsidRPr="00195B57">
                <w:rPr>
                  <w:rStyle w:val="af3"/>
                  <w:rFonts w:ascii="Times New Roman" w:hAnsi="Times New Roman"/>
                  <w:sz w:val="24"/>
                  <w:szCs w:val="24"/>
                  <w:lang w:val="en-US"/>
                </w:rPr>
                <w:t>koksharovka</w:t>
              </w:r>
              <w:r w:rsidR="005A2103" w:rsidRPr="00195B57">
                <w:rPr>
                  <w:rStyle w:val="af3"/>
                  <w:rFonts w:ascii="Times New Roman" w:hAnsi="Times New Roman"/>
                  <w:sz w:val="24"/>
                  <w:szCs w:val="24"/>
                </w:rPr>
                <w:t>2012@</w:t>
              </w:r>
              <w:r w:rsidR="005A2103" w:rsidRPr="00195B57">
                <w:rPr>
                  <w:rStyle w:val="af3"/>
                  <w:rFonts w:ascii="Times New Roman" w:hAnsi="Times New Roman"/>
                  <w:sz w:val="24"/>
                  <w:szCs w:val="24"/>
                  <w:lang w:val="en-US"/>
                </w:rPr>
                <w:t>yandex</w:t>
              </w:r>
              <w:r w:rsidR="005A2103" w:rsidRPr="00195B57">
                <w:rPr>
                  <w:rStyle w:val="af3"/>
                  <w:rFonts w:ascii="Times New Roman" w:hAnsi="Times New Roman"/>
                  <w:sz w:val="24"/>
                  <w:szCs w:val="24"/>
                </w:rPr>
                <w:t>.</w:t>
              </w:r>
              <w:r w:rsidR="005A2103" w:rsidRPr="00195B57">
                <w:rPr>
                  <w:rStyle w:val="af3"/>
                  <w:rFonts w:ascii="Times New Roman" w:hAnsi="Times New Roman"/>
                  <w:sz w:val="24"/>
                  <w:szCs w:val="24"/>
                  <w:lang w:val="en-US"/>
                </w:rPr>
                <w:t>ru</w:t>
              </w:r>
            </w:hyperlink>
            <w:r w:rsidR="005A2103" w:rsidRPr="005A2103">
              <w:rPr>
                <w:rFonts w:ascii="Times New Roman" w:hAnsi="Times New Roman"/>
                <w:sz w:val="24"/>
                <w:szCs w:val="24"/>
              </w:rPr>
              <w:t xml:space="preserve"> </w:t>
            </w:r>
            <w:r w:rsidR="005A2103">
              <w:rPr>
                <w:rFonts w:ascii="Times New Roman" w:hAnsi="Times New Roman"/>
                <w:sz w:val="24"/>
                <w:szCs w:val="24"/>
              </w:rPr>
              <w:t xml:space="preserve">              </w:t>
            </w:r>
            <w:r w:rsidR="005A2103" w:rsidRPr="005A2103">
              <w:rPr>
                <w:rFonts w:ascii="Times New Roman" w:hAnsi="Times New Roman"/>
                <w:sz w:val="24"/>
                <w:szCs w:val="24"/>
              </w:rPr>
              <w:t>(</w:t>
            </w:r>
            <w:r w:rsidR="005A2103">
              <w:rPr>
                <w:rFonts w:ascii="Times New Roman" w:hAnsi="Times New Roman"/>
                <w:sz w:val="24"/>
                <w:szCs w:val="24"/>
              </w:rPr>
              <w:t xml:space="preserve">с. Кокшаровка); </w:t>
            </w:r>
            <w:hyperlink r:id="rId35" w:history="1">
              <w:r w:rsidR="005A2103" w:rsidRPr="00195B57">
                <w:rPr>
                  <w:rStyle w:val="af3"/>
                  <w:rFonts w:ascii="Times New Roman" w:hAnsi="Times New Roman"/>
                  <w:sz w:val="24"/>
                  <w:szCs w:val="24"/>
                  <w:lang w:val="en-US"/>
                </w:rPr>
                <w:t>shumnoe</w:t>
              </w:r>
              <w:r w:rsidR="005A2103" w:rsidRPr="00195B57">
                <w:rPr>
                  <w:rStyle w:val="af3"/>
                  <w:rFonts w:ascii="Times New Roman" w:hAnsi="Times New Roman"/>
                  <w:sz w:val="24"/>
                  <w:szCs w:val="24"/>
                </w:rPr>
                <w:t>-</w:t>
              </w:r>
              <w:r w:rsidR="005A2103" w:rsidRPr="00195B57">
                <w:rPr>
                  <w:rStyle w:val="af3"/>
                  <w:rFonts w:ascii="Times New Roman" w:hAnsi="Times New Roman"/>
                  <w:sz w:val="24"/>
                  <w:szCs w:val="24"/>
                  <w:lang w:val="en-US"/>
                </w:rPr>
                <w:t>sp</w:t>
              </w:r>
              <w:r w:rsidR="005A2103" w:rsidRPr="00195B57">
                <w:rPr>
                  <w:rStyle w:val="af3"/>
                  <w:rFonts w:ascii="Times New Roman" w:hAnsi="Times New Roman"/>
                  <w:sz w:val="24"/>
                  <w:szCs w:val="24"/>
                </w:rPr>
                <w:t>@</w:t>
              </w:r>
              <w:r w:rsidR="005A2103" w:rsidRPr="00195B57">
                <w:rPr>
                  <w:rStyle w:val="af3"/>
                  <w:rFonts w:ascii="Times New Roman" w:hAnsi="Times New Roman"/>
                  <w:sz w:val="24"/>
                  <w:szCs w:val="24"/>
                  <w:lang w:val="en-US"/>
                </w:rPr>
                <w:t>mail</w:t>
              </w:r>
              <w:r w:rsidR="005A2103" w:rsidRPr="00195B57">
                <w:rPr>
                  <w:rStyle w:val="af3"/>
                  <w:rFonts w:ascii="Times New Roman" w:hAnsi="Times New Roman"/>
                  <w:sz w:val="24"/>
                  <w:szCs w:val="24"/>
                </w:rPr>
                <w:t>.</w:t>
              </w:r>
              <w:proofErr w:type="spellStart"/>
              <w:r w:rsidR="005A2103" w:rsidRPr="00195B57">
                <w:rPr>
                  <w:rStyle w:val="af3"/>
                  <w:rFonts w:ascii="Times New Roman" w:hAnsi="Times New Roman"/>
                  <w:sz w:val="24"/>
                  <w:szCs w:val="24"/>
                  <w:lang w:val="en-US"/>
                </w:rPr>
                <w:t>ru</w:t>
              </w:r>
              <w:proofErr w:type="spellEnd"/>
            </w:hyperlink>
            <w:r w:rsidR="005A2103">
              <w:rPr>
                <w:rFonts w:ascii="Times New Roman" w:hAnsi="Times New Roman"/>
                <w:sz w:val="24"/>
                <w:szCs w:val="24"/>
              </w:rPr>
              <w:t xml:space="preserve"> (с. Шумный)</w:t>
            </w:r>
          </w:p>
          <w:p w14:paraId="2539655E" w14:textId="60509125" w:rsidR="00C75B61" w:rsidRPr="005A2103" w:rsidRDefault="00C75B61" w:rsidP="00E03318">
            <w:pPr>
              <w:widowControl w:val="0"/>
              <w:autoSpaceDE w:val="0"/>
              <w:autoSpaceDN w:val="0"/>
              <w:adjustRightInd w:val="0"/>
              <w:spacing w:line="360" w:lineRule="auto"/>
              <w:rPr>
                <w:rFonts w:ascii="Times New Roman" w:eastAsia="Times New Roman" w:hAnsi="Times New Roman"/>
                <w:sz w:val="24"/>
                <w:szCs w:val="24"/>
              </w:rPr>
            </w:pPr>
          </w:p>
        </w:tc>
      </w:tr>
      <w:tr w:rsidR="00E03318" w:rsidRPr="00B868A3" w14:paraId="1ECBD978" w14:textId="77777777" w:rsidTr="005A2103">
        <w:tc>
          <w:tcPr>
            <w:tcW w:w="386" w:type="dxa"/>
          </w:tcPr>
          <w:p w14:paraId="529AC2AF" w14:textId="77777777" w:rsidR="00E03318" w:rsidRPr="00B868A3" w:rsidRDefault="00E03318" w:rsidP="00E0331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503" w:type="dxa"/>
            <w:gridSpan w:val="4"/>
          </w:tcPr>
          <w:p w14:paraId="162B864C" w14:textId="5CE120DE" w:rsidR="00E03318" w:rsidRPr="00B868A3" w:rsidRDefault="00E03318" w:rsidP="00C75B61">
            <w:pPr>
              <w:widowControl w:val="0"/>
              <w:autoSpaceDE w:val="0"/>
              <w:autoSpaceDN w:val="0"/>
              <w:adjustRightInd w:val="0"/>
              <w:spacing w:line="360" w:lineRule="auto"/>
              <w:ind w:left="603" w:hanging="142"/>
              <w:rPr>
                <w:rFonts w:ascii="Times New Roman" w:eastAsia="Times New Roman" w:hAnsi="Times New Roman"/>
                <w:sz w:val="24"/>
                <w:szCs w:val="24"/>
              </w:rPr>
            </w:pPr>
            <w:r w:rsidRPr="00B868A3">
              <w:rPr>
                <w:rFonts w:ascii="Times New Roman" w:eastAsia="Times New Roman" w:hAnsi="Times New Roman"/>
                <w:sz w:val="24"/>
                <w:szCs w:val="24"/>
              </w:rPr>
              <w:t xml:space="preserve">Многофункциональные центры предоставления государственных и муниципальных </w:t>
            </w:r>
            <w:r w:rsidR="00C75B61" w:rsidRPr="00B868A3">
              <w:rPr>
                <w:rFonts w:ascii="Times New Roman" w:eastAsia="Times New Roman" w:hAnsi="Times New Roman"/>
                <w:sz w:val="24"/>
                <w:szCs w:val="24"/>
              </w:rPr>
              <w:t>услуг, Приморского</w:t>
            </w:r>
            <w:r w:rsidRPr="00B868A3">
              <w:rPr>
                <w:rFonts w:ascii="Times New Roman" w:eastAsia="Times New Roman" w:hAnsi="Times New Roman"/>
                <w:sz w:val="24"/>
                <w:szCs w:val="24"/>
              </w:rPr>
              <w:t xml:space="preserve"> края (далее – МФЦ)</w:t>
            </w:r>
          </w:p>
        </w:tc>
      </w:tr>
      <w:tr w:rsidR="00E03318" w:rsidRPr="00B868A3" w14:paraId="09A0E407" w14:textId="77777777" w:rsidTr="005A2103">
        <w:tc>
          <w:tcPr>
            <w:tcW w:w="386" w:type="dxa"/>
          </w:tcPr>
          <w:p w14:paraId="0D628B7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188E0B69"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02" w:type="dxa"/>
            <w:gridSpan w:val="2"/>
          </w:tcPr>
          <w:p w14:paraId="1C587C2F"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r>
      <w:tr w:rsidR="00E03318" w:rsidRPr="00B868A3" w14:paraId="4BD95037" w14:textId="77777777" w:rsidTr="005A2103">
        <w:tc>
          <w:tcPr>
            <w:tcW w:w="386" w:type="dxa"/>
          </w:tcPr>
          <w:p w14:paraId="7C58A8EC"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70555167" w14:textId="77777777"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8902" w:type="dxa"/>
            <w:gridSpan w:val="2"/>
          </w:tcPr>
          <w:p w14:paraId="1420DD5F"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vertAlign w:val="superscript"/>
              </w:rPr>
            </w:pPr>
            <w:r w:rsidRPr="00B868A3">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03318" w:rsidRPr="00B868A3" w14:paraId="4F814C82" w14:textId="77777777" w:rsidTr="005A2103">
        <w:tc>
          <w:tcPr>
            <w:tcW w:w="386" w:type="dxa"/>
          </w:tcPr>
          <w:p w14:paraId="6AE72B7D"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417C4EA0"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02" w:type="dxa"/>
            <w:gridSpan w:val="2"/>
            <w:tcBorders>
              <w:bottom w:val="single" w:sz="4" w:space="0" w:color="auto"/>
            </w:tcBorders>
          </w:tcPr>
          <w:p w14:paraId="58E11F79"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www.mfc-25.ru</w:t>
            </w:r>
          </w:p>
        </w:tc>
      </w:tr>
      <w:tr w:rsidR="00E03318" w:rsidRPr="00B868A3" w14:paraId="25969BC6" w14:textId="77777777" w:rsidTr="005A2103">
        <w:tc>
          <w:tcPr>
            <w:tcW w:w="386" w:type="dxa"/>
          </w:tcPr>
          <w:p w14:paraId="2E60F21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58352909" w14:textId="77777777"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8902" w:type="dxa"/>
            <w:gridSpan w:val="2"/>
            <w:tcBorders>
              <w:top w:val="single" w:sz="4" w:space="0" w:color="auto"/>
            </w:tcBorders>
          </w:tcPr>
          <w:p w14:paraId="0A742AB2"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Единый телефон сети МФЦ, расположенных на территории Приморского края:</w:t>
            </w:r>
          </w:p>
        </w:tc>
      </w:tr>
      <w:tr w:rsidR="00E03318" w:rsidRPr="00B868A3" w14:paraId="6EA3A7B9" w14:textId="77777777" w:rsidTr="005A2103">
        <w:tc>
          <w:tcPr>
            <w:tcW w:w="386" w:type="dxa"/>
          </w:tcPr>
          <w:p w14:paraId="1DE2BBBF"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1E49466F"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02" w:type="dxa"/>
            <w:gridSpan w:val="2"/>
            <w:tcBorders>
              <w:bottom w:val="single" w:sz="4" w:space="0" w:color="auto"/>
            </w:tcBorders>
          </w:tcPr>
          <w:p w14:paraId="7C1FE511"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8(423)201-01-56</w:t>
            </w:r>
          </w:p>
        </w:tc>
      </w:tr>
      <w:tr w:rsidR="00E03318" w:rsidRPr="00B868A3" w14:paraId="431FDA8C" w14:textId="77777777" w:rsidTr="005A2103">
        <w:tc>
          <w:tcPr>
            <w:tcW w:w="386" w:type="dxa"/>
          </w:tcPr>
          <w:p w14:paraId="17664970"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4A1C1073" w14:textId="77777777"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8902" w:type="dxa"/>
            <w:gridSpan w:val="2"/>
            <w:tcBorders>
              <w:top w:val="single" w:sz="4" w:space="0" w:color="auto"/>
            </w:tcBorders>
          </w:tcPr>
          <w:p w14:paraId="31AFDF8C"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Адрес электронной почты:</w:t>
            </w:r>
          </w:p>
        </w:tc>
      </w:tr>
      <w:tr w:rsidR="00E03318" w:rsidRPr="00B868A3" w14:paraId="50DC64DB" w14:textId="77777777" w:rsidTr="005A2103">
        <w:tc>
          <w:tcPr>
            <w:tcW w:w="386" w:type="dxa"/>
          </w:tcPr>
          <w:p w14:paraId="380FFAC9"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5814C743"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02" w:type="dxa"/>
            <w:gridSpan w:val="2"/>
            <w:tcBorders>
              <w:bottom w:val="single" w:sz="4" w:space="0" w:color="auto"/>
            </w:tcBorders>
          </w:tcPr>
          <w:p w14:paraId="302D31CD"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lang w:val="en-US"/>
              </w:rPr>
            </w:pPr>
            <w:r w:rsidRPr="00B868A3">
              <w:rPr>
                <w:rFonts w:ascii="Times New Roman" w:eastAsia="Times New Roman" w:hAnsi="Times New Roman"/>
                <w:sz w:val="24"/>
                <w:szCs w:val="24"/>
                <w:lang w:val="en-US"/>
              </w:rPr>
              <w:t>info@mfc-25.ru</w:t>
            </w:r>
          </w:p>
        </w:tc>
      </w:tr>
    </w:tbl>
    <w:p w14:paraId="3216082A" w14:textId="77777777" w:rsidR="00E03318" w:rsidRPr="00B868A3" w:rsidRDefault="00E03318" w:rsidP="00E03318">
      <w:pPr>
        <w:jc w:val="right"/>
        <w:rPr>
          <w:rFonts w:ascii="Times New Roman" w:hAnsi="Times New Roman"/>
          <w:sz w:val="24"/>
          <w:szCs w:val="24"/>
        </w:rPr>
      </w:pPr>
    </w:p>
    <w:p w14:paraId="12440E99" w14:textId="77777777" w:rsidR="00E03318" w:rsidRDefault="00E03318" w:rsidP="003A3E8B">
      <w:pPr>
        <w:rPr>
          <w:rFonts w:ascii="Times New Roman" w:hAnsi="Times New Roman"/>
          <w:sz w:val="24"/>
          <w:szCs w:val="24"/>
        </w:rPr>
      </w:pPr>
      <w:r w:rsidRPr="00B868A3">
        <w:rPr>
          <w:rFonts w:ascii="Times New Roman" w:hAnsi="Times New Roman"/>
          <w:sz w:val="24"/>
          <w:szCs w:val="24"/>
        </w:rPr>
        <w:br w:type="page"/>
      </w:r>
      <w:bookmarkStart w:id="5" w:name="P270"/>
      <w:bookmarkEnd w:id="5"/>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444F39A9" w14:textId="77777777" w:rsidTr="00E03318">
        <w:tc>
          <w:tcPr>
            <w:tcW w:w="4996" w:type="dxa"/>
          </w:tcPr>
          <w:p w14:paraId="57F0C72B"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4B159051" w14:textId="77777777" w:rsidR="00E03318" w:rsidRPr="003A3E8B" w:rsidRDefault="003A3E8B" w:rsidP="003A3E8B">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A3E8B">
              <w:rPr>
                <w:rFonts w:ascii="Times New Roman" w:hAnsi="Times New Roman"/>
                <w:sz w:val="20"/>
                <w:szCs w:val="20"/>
                <w:lang w:eastAsia="ar-SA"/>
              </w:rPr>
              <w:t>Приложение № 2</w:t>
            </w:r>
          </w:p>
          <w:p w14:paraId="154E4926" w14:textId="77777777" w:rsidR="00E03318" w:rsidRPr="003A3E8B" w:rsidRDefault="00E03318" w:rsidP="003A3E8B">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14:paraId="7758E27C" w14:textId="77777777" w:rsidR="00E03318" w:rsidRPr="003A3E8B" w:rsidRDefault="00E03318" w:rsidP="003A3E8B">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14:paraId="27F5AB48" w14:textId="77777777"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«Присвоение адресов объектам адресации, изменение,</w:t>
            </w:r>
            <w:r w:rsidR="003A3E8B">
              <w:rPr>
                <w:rFonts w:ascii="Times New Roman" w:hAnsi="Times New Roman"/>
                <w:sz w:val="20"/>
                <w:szCs w:val="20"/>
              </w:rPr>
              <w:t xml:space="preserve"> </w:t>
            </w:r>
            <w:r w:rsidRPr="003A3E8B">
              <w:rPr>
                <w:rFonts w:ascii="Times New Roman" w:hAnsi="Times New Roman"/>
                <w:sz w:val="20"/>
                <w:szCs w:val="20"/>
              </w:rPr>
              <w:t>аннулирование адресов»</w:t>
            </w:r>
          </w:p>
          <w:p w14:paraId="16B8A2EE" w14:textId="77777777"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14:paraId="2E63E0E3" w14:textId="77777777" w:rsidR="00E03318" w:rsidRDefault="00E03318" w:rsidP="00E03318">
      <w:pPr>
        <w:rPr>
          <w:rFonts w:ascii="Times New Roman" w:hAnsi="Times New Roman"/>
          <w:sz w:val="24"/>
          <w:szCs w:val="24"/>
        </w:rPr>
      </w:pPr>
    </w:p>
    <w:p w14:paraId="48B72BCC" w14:textId="77777777" w:rsidR="00E03318" w:rsidRDefault="00E03318" w:rsidP="00E03318">
      <w:pPr>
        <w:autoSpaceDE w:val="0"/>
        <w:autoSpaceDN w:val="0"/>
        <w:adjustRightInd w:val="0"/>
        <w:spacing w:after="0" w:line="240" w:lineRule="auto"/>
        <w:jc w:val="center"/>
        <w:rPr>
          <w:rFonts w:ascii="Times New Roman" w:hAnsi="Times New Roman"/>
          <w:b/>
          <w:sz w:val="24"/>
          <w:szCs w:val="24"/>
        </w:rPr>
      </w:pPr>
      <w:r w:rsidRPr="007A7FD7">
        <w:rPr>
          <w:rFonts w:ascii="Times New Roman" w:hAnsi="Times New Roman"/>
          <w:b/>
          <w:sz w:val="24"/>
          <w:szCs w:val="24"/>
        </w:rPr>
        <w:t xml:space="preserve">Список нормативных актов, в соответствии с которыми </w:t>
      </w:r>
    </w:p>
    <w:p w14:paraId="361807F4" w14:textId="77777777" w:rsidR="00E03318" w:rsidRDefault="00E03318" w:rsidP="00E0331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w:t>
      </w:r>
      <w:r w:rsidRPr="007A7FD7">
        <w:rPr>
          <w:rFonts w:ascii="Times New Roman" w:hAnsi="Times New Roman"/>
          <w:b/>
          <w:sz w:val="24"/>
          <w:szCs w:val="24"/>
        </w:rPr>
        <w:t>существляется</w:t>
      </w:r>
      <w:r>
        <w:rPr>
          <w:rFonts w:ascii="Times New Roman" w:hAnsi="Times New Roman"/>
          <w:b/>
          <w:sz w:val="24"/>
          <w:szCs w:val="24"/>
        </w:rPr>
        <w:t xml:space="preserve"> </w:t>
      </w:r>
      <w:r w:rsidRPr="007A7FD7">
        <w:rPr>
          <w:rFonts w:ascii="Times New Roman" w:hAnsi="Times New Roman"/>
          <w:b/>
          <w:sz w:val="24"/>
          <w:szCs w:val="24"/>
        </w:rPr>
        <w:t>оказание муниципальной услуги</w:t>
      </w:r>
    </w:p>
    <w:p w14:paraId="52F5E31F" w14:textId="77777777" w:rsidR="00E03318" w:rsidRPr="00ED7135" w:rsidRDefault="00E03318" w:rsidP="00E03318">
      <w:pPr>
        <w:autoSpaceDE w:val="0"/>
        <w:autoSpaceDN w:val="0"/>
        <w:adjustRightInd w:val="0"/>
        <w:spacing w:after="0" w:line="360" w:lineRule="auto"/>
        <w:jc w:val="both"/>
        <w:rPr>
          <w:rFonts w:ascii="Times New Roman" w:hAnsi="Times New Roman"/>
          <w:sz w:val="24"/>
          <w:szCs w:val="24"/>
        </w:rPr>
      </w:pPr>
    </w:p>
    <w:p w14:paraId="3E17010A" w14:textId="77777777"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500AC">
        <w:rPr>
          <w:rFonts w:ascii="Times New Roman" w:hAnsi="Times New Roman"/>
          <w:sz w:val="24"/>
          <w:szCs w:val="24"/>
        </w:rPr>
        <w:t>1. Градостроительный кодекс Российской Федерации</w:t>
      </w:r>
      <w:r>
        <w:rPr>
          <w:rFonts w:ascii="Times New Roman" w:hAnsi="Times New Roman"/>
          <w:sz w:val="24"/>
          <w:szCs w:val="24"/>
        </w:rPr>
        <w:t>;</w:t>
      </w:r>
    </w:p>
    <w:p w14:paraId="138FC23D" w14:textId="77777777"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2. Земельный кодекс Российской Федерации;</w:t>
      </w:r>
    </w:p>
    <w:p w14:paraId="0D1B5D54" w14:textId="77777777" w:rsidR="00E03318" w:rsidRPr="008500AC"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3. Жилищный кодекс Российской Федерации;</w:t>
      </w:r>
    </w:p>
    <w:p w14:paraId="6DD817B6" w14:textId="77777777" w:rsidR="00E03318" w:rsidRPr="008500AC" w:rsidRDefault="00E03318" w:rsidP="00E03318">
      <w:pPr>
        <w:pStyle w:val="ConsPlusNormal"/>
        <w:spacing w:line="360" w:lineRule="auto"/>
        <w:jc w:val="both"/>
      </w:pPr>
      <w:r>
        <w:t xml:space="preserve">           4. Федеральный закон от 06 октября </w:t>
      </w:r>
      <w:r w:rsidRPr="008500AC">
        <w:t xml:space="preserve">2003 </w:t>
      </w:r>
      <w:r>
        <w:t>года №</w:t>
      </w:r>
      <w:r w:rsidRPr="008500AC">
        <w:t xml:space="preserve"> 131-ФЗ "Об общих принципах организации местного самоуправления в Российской Федерации";</w:t>
      </w:r>
    </w:p>
    <w:p w14:paraId="161283CD" w14:textId="77777777"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sidRPr="008500AC">
        <w:rPr>
          <w:rFonts w:ascii="Times New Roman" w:hAnsi="Times New Roman"/>
          <w:sz w:val="24"/>
          <w:szCs w:val="24"/>
        </w:rPr>
        <w:t xml:space="preserve">      </w:t>
      </w:r>
      <w:r>
        <w:rPr>
          <w:rFonts w:ascii="Times New Roman" w:hAnsi="Times New Roman"/>
          <w:sz w:val="24"/>
          <w:szCs w:val="24"/>
        </w:rPr>
        <w:t xml:space="preserve"> 5</w:t>
      </w:r>
      <w:r w:rsidRPr="008500AC">
        <w:rPr>
          <w:rFonts w:ascii="Times New Roman" w:hAnsi="Times New Roman"/>
          <w:sz w:val="24"/>
          <w:szCs w:val="24"/>
        </w:rPr>
        <w:t xml:space="preserve">. Федеральный </w:t>
      </w:r>
      <w:hyperlink r:id="rId36" w:history="1">
        <w:r w:rsidRPr="008500AC">
          <w:rPr>
            <w:rFonts w:ascii="Times New Roman" w:hAnsi="Times New Roman"/>
            <w:sz w:val="24"/>
            <w:szCs w:val="24"/>
          </w:rPr>
          <w:t>закон</w:t>
        </w:r>
      </w:hyperlink>
      <w:r>
        <w:rPr>
          <w:rFonts w:ascii="Times New Roman" w:hAnsi="Times New Roman"/>
          <w:sz w:val="24"/>
          <w:szCs w:val="24"/>
        </w:rPr>
        <w:t xml:space="preserve"> от 27 июля </w:t>
      </w:r>
      <w:r w:rsidRPr="008500AC">
        <w:rPr>
          <w:rFonts w:ascii="Times New Roman" w:hAnsi="Times New Roman"/>
          <w:sz w:val="24"/>
          <w:szCs w:val="24"/>
        </w:rPr>
        <w:t>2010</w:t>
      </w:r>
      <w:r>
        <w:rPr>
          <w:rFonts w:ascii="Times New Roman" w:hAnsi="Times New Roman"/>
          <w:sz w:val="24"/>
          <w:szCs w:val="24"/>
        </w:rPr>
        <w:t xml:space="preserve"> года</w:t>
      </w:r>
      <w:r w:rsidRPr="008500AC">
        <w:rPr>
          <w:rFonts w:ascii="Times New Roman" w:hAnsi="Times New Roman"/>
          <w:sz w:val="24"/>
          <w:szCs w:val="24"/>
        </w:rPr>
        <w:t xml:space="preserve"> № 210-ФЗ "Об организации предоставления государственных и муниципальных услуг";</w:t>
      </w:r>
    </w:p>
    <w:p w14:paraId="5F570B7D" w14:textId="77777777"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6. Постановление</w:t>
      </w:r>
      <w:r w:rsidRPr="00187F93">
        <w:rPr>
          <w:rFonts w:ascii="Times New Roman" w:hAnsi="Times New Roman"/>
          <w:sz w:val="24"/>
          <w:szCs w:val="24"/>
        </w:rPr>
        <w:t xml:space="preserve"> Правительства Российской Федераци</w:t>
      </w:r>
      <w:r>
        <w:rPr>
          <w:rFonts w:ascii="Times New Roman" w:hAnsi="Times New Roman"/>
          <w:sz w:val="24"/>
          <w:szCs w:val="24"/>
        </w:rPr>
        <w:t>и от 19 ноября 2014 года                     №</w:t>
      </w:r>
      <w:r w:rsidRPr="00187F93">
        <w:rPr>
          <w:rFonts w:ascii="Times New Roman" w:hAnsi="Times New Roman"/>
          <w:sz w:val="24"/>
          <w:szCs w:val="24"/>
        </w:rPr>
        <w:t xml:space="preserve"> 1221</w:t>
      </w:r>
      <w:r>
        <w:rPr>
          <w:rFonts w:ascii="Times New Roman" w:hAnsi="Times New Roman"/>
          <w:sz w:val="24"/>
          <w:szCs w:val="24"/>
        </w:rPr>
        <w:t xml:space="preserve"> «Об утверждении Правил</w:t>
      </w:r>
      <w:r w:rsidRPr="00187F93">
        <w:rPr>
          <w:rFonts w:ascii="Times New Roman" w:hAnsi="Times New Roman"/>
          <w:sz w:val="24"/>
          <w:szCs w:val="24"/>
        </w:rPr>
        <w:t xml:space="preserve"> присвоения, из</w:t>
      </w:r>
      <w:r>
        <w:rPr>
          <w:rFonts w:ascii="Times New Roman" w:hAnsi="Times New Roman"/>
          <w:sz w:val="24"/>
          <w:szCs w:val="24"/>
        </w:rPr>
        <w:t>менения и аннулирования адресов»;</w:t>
      </w:r>
    </w:p>
    <w:p w14:paraId="2960A735" w14:textId="77777777" w:rsidR="00E03318" w:rsidRDefault="00E03318" w:rsidP="00E03318">
      <w:pPr>
        <w:tabs>
          <w:tab w:val="left" w:pos="709"/>
          <w:tab w:val="left" w:pos="113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7. Приказ Министерства</w:t>
      </w:r>
      <w:r w:rsidRPr="0067629B">
        <w:rPr>
          <w:rFonts w:ascii="Times New Roman" w:hAnsi="Times New Roman"/>
          <w:sz w:val="24"/>
          <w:szCs w:val="24"/>
        </w:rPr>
        <w:t xml:space="preserve"> финансо</w:t>
      </w:r>
      <w:r>
        <w:rPr>
          <w:rFonts w:ascii="Times New Roman" w:hAnsi="Times New Roman"/>
          <w:sz w:val="24"/>
          <w:szCs w:val="24"/>
        </w:rPr>
        <w:t xml:space="preserve">в Российской Федерации от 11 декабря </w:t>
      </w:r>
      <w:r w:rsidRPr="0067629B">
        <w:rPr>
          <w:rFonts w:ascii="Times New Roman" w:hAnsi="Times New Roman"/>
          <w:sz w:val="24"/>
          <w:szCs w:val="24"/>
        </w:rPr>
        <w:t xml:space="preserve">2014 </w:t>
      </w:r>
      <w:r>
        <w:rPr>
          <w:rFonts w:ascii="Times New Roman" w:hAnsi="Times New Roman"/>
          <w:sz w:val="24"/>
          <w:szCs w:val="24"/>
        </w:rPr>
        <w:t>года         №</w:t>
      </w:r>
      <w:r w:rsidRPr="0067629B">
        <w:rPr>
          <w:rFonts w:ascii="Times New Roman" w:hAnsi="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rFonts w:ascii="Times New Roman" w:hAnsi="Times New Roman"/>
          <w:sz w:val="24"/>
          <w:szCs w:val="24"/>
        </w:rPr>
        <w:t>а или аннулировании его адреса»;</w:t>
      </w:r>
    </w:p>
    <w:p w14:paraId="7BFB6C33" w14:textId="77777777" w:rsidR="00E03318" w:rsidRPr="008500AC" w:rsidRDefault="00E03318" w:rsidP="00E03318">
      <w:pPr>
        <w:tabs>
          <w:tab w:val="left" w:pos="709"/>
          <w:tab w:val="left" w:pos="113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8. Приказ</w:t>
      </w:r>
      <w:r w:rsidRPr="00805A51">
        <w:rPr>
          <w:rFonts w:ascii="Times New Roman" w:hAnsi="Times New Roman"/>
          <w:sz w:val="24"/>
          <w:szCs w:val="24"/>
        </w:rPr>
        <w:t xml:space="preserve"> </w:t>
      </w:r>
      <w:r>
        <w:rPr>
          <w:rFonts w:ascii="Times New Roman" w:hAnsi="Times New Roman"/>
          <w:sz w:val="24"/>
          <w:szCs w:val="24"/>
        </w:rPr>
        <w:t>Министерства</w:t>
      </w:r>
      <w:r w:rsidRPr="0067629B">
        <w:rPr>
          <w:rFonts w:ascii="Times New Roman" w:hAnsi="Times New Roman"/>
          <w:sz w:val="24"/>
          <w:szCs w:val="24"/>
        </w:rPr>
        <w:t xml:space="preserve"> финансов Российской Федерации</w:t>
      </w:r>
      <w:r>
        <w:rPr>
          <w:rFonts w:ascii="Times New Roman" w:hAnsi="Times New Roman"/>
          <w:sz w:val="24"/>
          <w:szCs w:val="24"/>
        </w:rPr>
        <w:t xml:space="preserve"> от 31 марта 2016 № 37н «Об утверждении порядка ведения государственного адресного реестра»;</w:t>
      </w:r>
    </w:p>
    <w:p w14:paraId="53D83F3F" w14:textId="77777777" w:rsidR="006B51B0" w:rsidRDefault="006B51B0" w:rsidP="00E03318">
      <w:pPr>
        <w:pStyle w:val="ConsPlusNormal"/>
        <w:tabs>
          <w:tab w:val="left" w:pos="709"/>
        </w:tabs>
        <w:spacing w:line="360" w:lineRule="auto"/>
        <w:jc w:val="center"/>
      </w:pPr>
    </w:p>
    <w:p w14:paraId="3CCF32A6" w14:textId="77777777" w:rsidR="006B51B0" w:rsidRDefault="006B51B0" w:rsidP="00E03318">
      <w:pPr>
        <w:pStyle w:val="ConsPlusNormal"/>
        <w:tabs>
          <w:tab w:val="left" w:pos="709"/>
        </w:tabs>
        <w:spacing w:line="360" w:lineRule="auto"/>
        <w:jc w:val="center"/>
      </w:pPr>
    </w:p>
    <w:p w14:paraId="15D0130E" w14:textId="77777777" w:rsidR="006B51B0" w:rsidRDefault="006B51B0" w:rsidP="00E03318">
      <w:pPr>
        <w:pStyle w:val="ConsPlusNormal"/>
        <w:tabs>
          <w:tab w:val="left" w:pos="709"/>
        </w:tabs>
        <w:spacing w:line="360" w:lineRule="auto"/>
        <w:jc w:val="center"/>
      </w:pPr>
    </w:p>
    <w:p w14:paraId="10A5C528" w14:textId="77777777" w:rsidR="006B51B0" w:rsidRDefault="006B51B0" w:rsidP="00E03318">
      <w:pPr>
        <w:pStyle w:val="ConsPlusNormal"/>
        <w:tabs>
          <w:tab w:val="left" w:pos="709"/>
        </w:tabs>
        <w:spacing w:line="360" w:lineRule="auto"/>
        <w:jc w:val="center"/>
      </w:pPr>
    </w:p>
    <w:p w14:paraId="264CBBDE" w14:textId="77777777" w:rsidR="006B51B0" w:rsidRDefault="006B51B0" w:rsidP="00E03318">
      <w:pPr>
        <w:pStyle w:val="ConsPlusNormal"/>
        <w:tabs>
          <w:tab w:val="left" w:pos="709"/>
        </w:tabs>
        <w:spacing w:line="360" w:lineRule="auto"/>
        <w:jc w:val="center"/>
      </w:pPr>
    </w:p>
    <w:p w14:paraId="0CF37081" w14:textId="77777777" w:rsidR="006B51B0" w:rsidRDefault="006B51B0" w:rsidP="00E03318">
      <w:pPr>
        <w:pStyle w:val="ConsPlusNormal"/>
        <w:tabs>
          <w:tab w:val="left" w:pos="709"/>
        </w:tabs>
        <w:spacing w:line="360" w:lineRule="auto"/>
        <w:jc w:val="center"/>
      </w:pPr>
    </w:p>
    <w:p w14:paraId="2D076489" w14:textId="77777777" w:rsidR="006B51B0" w:rsidRDefault="006B51B0" w:rsidP="00E03318">
      <w:pPr>
        <w:pStyle w:val="ConsPlusNormal"/>
        <w:tabs>
          <w:tab w:val="left" w:pos="709"/>
        </w:tabs>
        <w:spacing w:line="360" w:lineRule="auto"/>
        <w:jc w:val="center"/>
      </w:pPr>
    </w:p>
    <w:p w14:paraId="54D0846A" w14:textId="77777777" w:rsidR="006B51B0" w:rsidRDefault="006B51B0" w:rsidP="00E03318">
      <w:pPr>
        <w:pStyle w:val="ConsPlusNormal"/>
        <w:tabs>
          <w:tab w:val="left" w:pos="709"/>
        </w:tabs>
        <w:spacing w:line="360" w:lineRule="auto"/>
        <w:jc w:val="center"/>
      </w:pPr>
    </w:p>
    <w:p w14:paraId="3E954CE2" w14:textId="77777777" w:rsidR="006B51B0" w:rsidRDefault="006B51B0" w:rsidP="00E03318">
      <w:pPr>
        <w:pStyle w:val="ConsPlusNormal"/>
        <w:tabs>
          <w:tab w:val="left" w:pos="709"/>
        </w:tabs>
        <w:spacing w:line="360" w:lineRule="auto"/>
        <w:jc w:val="center"/>
      </w:pPr>
    </w:p>
    <w:p w14:paraId="05C4073D" w14:textId="5E74B6CA" w:rsidR="00E03318" w:rsidRPr="008500AC" w:rsidRDefault="00E03318" w:rsidP="00E03318">
      <w:pPr>
        <w:pStyle w:val="ConsPlusNormal"/>
        <w:tabs>
          <w:tab w:val="left" w:pos="709"/>
        </w:tabs>
        <w:spacing w:line="360" w:lineRule="auto"/>
        <w:jc w:val="center"/>
      </w:pPr>
      <w:r>
        <w:t>_____</w:t>
      </w:r>
      <w:r w:rsidR="00850D70">
        <w:t>__</w:t>
      </w:r>
      <w:r>
        <w:t>______</w:t>
      </w:r>
    </w:p>
    <w:p w14:paraId="4C567405" w14:textId="77777777" w:rsidR="00F1120D" w:rsidRDefault="00F1120D" w:rsidP="00A30B89">
      <w:pPr>
        <w:tabs>
          <w:tab w:val="num" w:pos="432"/>
        </w:tabs>
        <w:spacing w:after="0"/>
        <w:ind w:left="1066" w:hanging="357"/>
        <w:jc w:val="center"/>
        <w:outlineLvl w:val="0"/>
        <w:rPr>
          <w:rFonts w:ascii="Times New Roman" w:hAnsi="Times New Roman" w:cs="Times New Roman"/>
          <w:sz w:val="24"/>
          <w:szCs w:val="24"/>
        </w:rPr>
      </w:pPr>
    </w:p>
    <w:p w14:paraId="2BADBAE2" w14:textId="71A246F5" w:rsidR="003A3E8B" w:rsidRDefault="003A3E8B" w:rsidP="00A30B89">
      <w:pPr>
        <w:tabs>
          <w:tab w:val="num" w:pos="432"/>
        </w:tabs>
        <w:spacing w:after="0"/>
        <w:ind w:left="1066" w:hanging="357"/>
        <w:jc w:val="center"/>
        <w:outlineLvl w:val="0"/>
        <w:rPr>
          <w:rFonts w:ascii="Times New Roman" w:hAnsi="Times New Roman" w:cs="Times New Roman"/>
          <w:sz w:val="24"/>
          <w:szCs w:val="24"/>
        </w:rPr>
      </w:pPr>
    </w:p>
    <w:p w14:paraId="79890CDA" w14:textId="77777777" w:rsidR="00105254" w:rsidRDefault="00105254" w:rsidP="00A30B89">
      <w:pPr>
        <w:tabs>
          <w:tab w:val="num" w:pos="432"/>
        </w:tabs>
        <w:spacing w:after="0"/>
        <w:ind w:left="1066" w:hanging="357"/>
        <w:jc w:val="center"/>
        <w:outlineLvl w:val="0"/>
        <w:rPr>
          <w:rFonts w:ascii="Times New Roman" w:hAnsi="Times New Roman" w:cs="Times New Roman"/>
          <w:sz w:val="24"/>
          <w:szCs w:val="24"/>
        </w:rPr>
      </w:pPr>
    </w:p>
    <w:p w14:paraId="42E74C7D" w14:textId="77777777" w:rsidR="00850D70" w:rsidRDefault="00850D70" w:rsidP="00A30B89">
      <w:pPr>
        <w:tabs>
          <w:tab w:val="num" w:pos="432"/>
        </w:tabs>
        <w:spacing w:after="0"/>
        <w:ind w:left="1066" w:hanging="357"/>
        <w:jc w:val="center"/>
        <w:outlineLvl w:val="0"/>
        <w:rPr>
          <w:rFonts w:ascii="Times New Roman" w:hAnsi="Times New Roman" w:cs="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404F9490" w14:textId="77777777" w:rsidTr="00E03318">
        <w:tc>
          <w:tcPr>
            <w:tcW w:w="4996" w:type="dxa"/>
          </w:tcPr>
          <w:p w14:paraId="3E6E2FD3"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242D9862" w14:textId="77777777" w:rsidR="00E03318" w:rsidRPr="003A3E8B"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A3E8B">
              <w:rPr>
                <w:rFonts w:ascii="Times New Roman" w:hAnsi="Times New Roman"/>
                <w:sz w:val="20"/>
                <w:szCs w:val="20"/>
                <w:lang w:eastAsia="ar-SA"/>
              </w:rPr>
              <w:t>Приложение № 3</w:t>
            </w:r>
          </w:p>
          <w:p w14:paraId="043B9C35" w14:textId="77777777"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14:paraId="7DE43DFE" w14:textId="77777777"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14:paraId="382B47F0" w14:textId="77777777"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 xml:space="preserve">«Присвоение адресов объектам адресации, изменение, </w:t>
            </w:r>
            <w:r w:rsidR="003A3E8B">
              <w:rPr>
                <w:rFonts w:ascii="Times New Roman" w:hAnsi="Times New Roman"/>
                <w:sz w:val="20"/>
                <w:szCs w:val="20"/>
              </w:rPr>
              <w:t xml:space="preserve"> </w:t>
            </w:r>
            <w:r w:rsidRPr="003A3E8B">
              <w:rPr>
                <w:rFonts w:ascii="Times New Roman" w:hAnsi="Times New Roman"/>
                <w:sz w:val="20"/>
                <w:szCs w:val="20"/>
              </w:rPr>
              <w:t xml:space="preserve">аннулирование адресов» </w:t>
            </w:r>
          </w:p>
          <w:p w14:paraId="6F739608" w14:textId="77777777"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14:paraId="48032244" w14:textId="77777777" w:rsidR="00E03318" w:rsidRPr="00E76E01" w:rsidRDefault="00E03318" w:rsidP="00E03318">
      <w:pPr>
        <w:rPr>
          <w:rFonts w:ascii="Times New Roman" w:hAnsi="Times New Roman"/>
          <w:sz w:val="24"/>
          <w:szCs w:val="24"/>
        </w:rPr>
      </w:pPr>
    </w:p>
    <w:p w14:paraId="3B466F42" w14:textId="77777777" w:rsidR="00E03318" w:rsidRPr="0067629B" w:rsidRDefault="00E03318" w:rsidP="00E03318">
      <w:pPr>
        <w:pStyle w:val="consplusdoclist"/>
        <w:spacing w:before="0" w:beforeAutospacing="0" w:after="0" w:afterAutospacing="0"/>
        <w:jc w:val="center"/>
        <w:rPr>
          <w:b/>
        </w:rPr>
      </w:pPr>
      <w:r w:rsidRPr="0067629B">
        <w:rPr>
          <w:b/>
        </w:rPr>
        <w:t>Форма заявления</w:t>
      </w:r>
    </w:p>
    <w:p w14:paraId="182707AD" w14:textId="77777777" w:rsidR="00E03318" w:rsidRPr="0067629B" w:rsidRDefault="00E03318" w:rsidP="00E03318">
      <w:pPr>
        <w:pStyle w:val="ConsPlusTitle"/>
        <w:jc w:val="center"/>
        <w:rPr>
          <w:sz w:val="24"/>
          <w:szCs w:val="24"/>
        </w:rPr>
      </w:pPr>
      <w:r w:rsidRPr="0067629B">
        <w:rPr>
          <w:rFonts w:ascii="Times New Roman" w:hAnsi="Times New Roman"/>
          <w:sz w:val="24"/>
          <w:szCs w:val="24"/>
        </w:rPr>
        <w:t>о присвоении адресов объектам адресации, изменении, аннулировании адресов</w:t>
      </w:r>
    </w:p>
    <w:p w14:paraId="2C5E4360" w14:textId="77777777" w:rsidR="00E03318" w:rsidRPr="0067629B" w:rsidRDefault="00E03318" w:rsidP="00E03318">
      <w:pPr>
        <w:pStyle w:val="ConsPlusTitle"/>
        <w:jc w:val="center"/>
      </w:pPr>
    </w:p>
    <w:p w14:paraId="374B9750" w14:textId="77777777" w:rsidR="00E03318" w:rsidRPr="0067629B" w:rsidRDefault="00E03318" w:rsidP="00E0331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E03318" w14:paraId="65FEE9D0" w14:textId="77777777" w:rsidTr="00E03318">
        <w:tc>
          <w:tcPr>
            <w:tcW w:w="6316" w:type="dxa"/>
            <w:gridSpan w:val="7"/>
            <w:tcBorders>
              <w:top w:val="single" w:sz="4" w:space="0" w:color="auto"/>
              <w:left w:val="single" w:sz="4" w:space="0" w:color="auto"/>
              <w:bottom w:val="single" w:sz="4" w:space="0" w:color="auto"/>
              <w:right w:val="single" w:sz="4" w:space="0" w:color="auto"/>
            </w:tcBorders>
          </w:tcPr>
          <w:p w14:paraId="69F89EF1" w14:textId="77777777" w:rsidR="00E03318" w:rsidRDefault="00E03318" w:rsidP="00E03318">
            <w:pPr>
              <w:autoSpaceDE w:val="0"/>
              <w:autoSpaceDN w:val="0"/>
              <w:adjustRightInd w:val="0"/>
              <w:spacing w:after="0" w:line="240" w:lineRule="auto"/>
              <w:outlineLvl w:val="0"/>
              <w:rPr>
                <w:rFonts w:ascii="Times New Roman" w:hAnsi="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14:paraId="01F67D50"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14:paraId="68321FE8"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23A2A4D4" w14:textId="77777777" w:rsidTr="00E03318">
        <w:tc>
          <w:tcPr>
            <w:tcW w:w="9639" w:type="dxa"/>
            <w:gridSpan w:val="11"/>
            <w:tcBorders>
              <w:top w:val="single" w:sz="4" w:space="0" w:color="auto"/>
              <w:bottom w:val="single" w:sz="4" w:space="0" w:color="auto"/>
            </w:tcBorders>
          </w:tcPr>
          <w:p w14:paraId="7F5CBBE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E24BEAD" w14:textId="77777777" w:rsidTr="00E03318">
        <w:tc>
          <w:tcPr>
            <w:tcW w:w="550" w:type="dxa"/>
            <w:vMerge w:val="restart"/>
            <w:tcBorders>
              <w:top w:val="single" w:sz="4" w:space="0" w:color="auto"/>
              <w:left w:val="single" w:sz="4" w:space="0" w:color="auto"/>
              <w:bottom w:val="single" w:sz="4" w:space="0" w:color="auto"/>
              <w:right w:val="single" w:sz="4" w:space="0" w:color="auto"/>
            </w:tcBorders>
          </w:tcPr>
          <w:p w14:paraId="319A2D29"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864" w:type="dxa"/>
            <w:gridSpan w:val="4"/>
            <w:tcBorders>
              <w:top w:val="single" w:sz="4" w:space="0" w:color="auto"/>
              <w:left w:val="single" w:sz="4" w:space="0" w:color="auto"/>
              <w:right w:val="single" w:sz="4" w:space="0" w:color="auto"/>
            </w:tcBorders>
          </w:tcPr>
          <w:p w14:paraId="02C35710"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14:paraId="1AEFBA2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693" w:type="dxa"/>
            <w:gridSpan w:val="5"/>
            <w:vMerge w:val="restart"/>
            <w:tcBorders>
              <w:top w:val="single" w:sz="4" w:space="0" w:color="auto"/>
              <w:left w:val="single" w:sz="4" w:space="0" w:color="auto"/>
              <w:right w:val="single" w:sz="4" w:space="0" w:color="auto"/>
            </w:tcBorders>
          </w:tcPr>
          <w:p w14:paraId="79C4827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Заявление принято</w:t>
            </w:r>
          </w:p>
          <w:p w14:paraId="02CE1774"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регистрационный номер _______________</w:t>
            </w:r>
          </w:p>
          <w:p w14:paraId="3766794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листов заявления ___________</w:t>
            </w:r>
          </w:p>
          <w:p w14:paraId="7148A01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прилагаемых документов ____,</w:t>
            </w:r>
          </w:p>
          <w:p w14:paraId="0A31B14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 оригиналов ___, копий ____, количество листов в оригиналах ____, копиях ____</w:t>
            </w:r>
          </w:p>
          <w:p w14:paraId="2F69AE8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ФИО должностного лица ________________</w:t>
            </w:r>
          </w:p>
          <w:p w14:paraId="045864E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 должностного лица ____________</w:t>
            </w:r>
          </w:p>
        </w:tc>
      </w:tr>
      <w:tr w:rsidR="00E03318" w14:paraId="7D05BD08" w14:textId="77777777" w:rsidTr="00E03318">
        <w:trPr>
          <w:trHeight w:val="276"/>
        </w:trPr>
        <w:tc>
          <w:tcPr>
            <w:tcW w:w="550" w:type="dxa"/>
            <w:vMerge/>
            <w:tcBorders>
              <w:top w:val="single" w:sz="4" w:space="0" w:color="auto"/>
              <w:left w:val="single" w:sz="4" w:space="0" w:color="auto"/>
              <w:bottom w:val="single" w:sz="4" w:space="0" w:color="auto"/>
              <w:right w:val="single" w:sz="4" w:space="0" w:color="auto"/>
            </w:tcBorders>
          </w:tcPr>
          <w:p w14:paraId="72B3BFD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left w:val="single" w:sz="4" w:space="0" w:color="auto"/>
              <w:bottom w:val="single" w:sz="4" w:space="0" w:color="auto"/>
              <w:right w:val="single" w:sz="4" w:space="0" w:color="auto"/>
            </w:tcBorders>
          </w:tcPr>
          <w:p w14:paraId="74D4C3B9" w14:textId="01285552" w:rsidR="00E03318" w:rsidRDefault="00E03318" w:rsidP="00E03318">
            <w:pPr>
              <w:autoSpaceDE w:val="0"/>
              <w:autoSpaceDN w:val="0"/>
              <w:adjustRightInd w:val="0"/>
              <w:spacing w:after="0" w:line="240" w:lineRule="auto"/>
              <w:rPr>
                <w:rFonts w:ascii="Times New Roman" w:hAnsi="Times New Roman"/>
                <w:sz w:val="24"/>
                <w:szCs w:val="24"/>
              </w:rPr>
            </w:pPr>
            <w:r w:rsidRPr="00696897">
              <w:rPr>
                <w:rFonts w:ascii="Times New Roman" w:hAnsi="Times New Roman"/>
                <w:b/>
                <w:sz w:val="24"/>
                <w:szCs w:val="24"/>
              </w:rPr>
              <w:t>В</w:t>
            </w:r>
            <w:r>
              <w:rPr>
                <w:rFonts w:ascii="Times New Roman" w:hAnsi="Times New Roman"/>
                <w:sz w:val="24"/>
                <w:szCs w:val="24"/>
              </w:rPr>
              <w:t xml:space="preserve">   </w:t>
            </w:r>
            <w:r w:rsidR="00227CC9">
              <w:rPr>
                <w:rFonts w:ascii="Times New Roman" w:hAnsi="Times New Roman"/>
                <w:b/>
                <w:sz w:val="24"/>
                <w:szCs w:val="24"/>
              </w:rPr>
              <w:t xml:space="preserve">территориальный отдел </w:t>
            </w:r>
            <w:r w:rsidRPr="00696897">
              <w:rPr>
                <w:rFonts w:ascii="Times New Roman" w:hAnsi="Times New Roman"/>
                <w:b/>
                <w:sz w:val="24"/>
                <w:szCs w:val="24"/>
              </w:rPr>
              <w:t xml:space="preserve">администрации </w:t>
            </w:r>
            <w:r w:rsidR="00227CC9">
              <w:rPr>
                <w:rFonts w:ascii="Times New Roman" w:hAnsi="Times New Roman"/>
                <w:b/>
                <w:sz w:val="24"/>
                <w:szCs w:val="24"/>
              </w:rPr>
              <w:t>Чугуевского</w:t>
            </w:r>
            <w:r w:rsidRPr="00696897">
              <w:rPr>
                <w:rFonts w:ascii="Times New Roman" w:hAnsi="Times New Roman"/>
                <w:b/>
                <w:sz w:val="24"/>
                <w:szCs w:val="24"/>
              </w:rPr>
              <w:t xml:space="preserve"> </w:t>
            </w:r>
            <w:r w:rsidR="00227CC9">
              <w:rPr>
                <w:rFonts w:ascii="Times New Roman" w:hAnsi="Times New Roman"/>
                <w:b/>
                <w:sz w:val="24"/>
                <w:szCs w:val="24"/>
              </w:rPr>
              <w:t>муниципального района</w:t>
            </w:r>
          </w:p>
          <w:p w14:paraId="216577D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14:paraId="4CB3084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p>
        </w:tc>
        <w:tc>
          <w:tcPr>
            <w:tcW w:w="4693" w:type="dxa"/>
            <w:gridSpan w:val="5"/>
            <w:vMerge/>
            <w:tcBorders>
              <w:top w:val="single" w:sz="4" w:space="0" w:color="auto"/>
              <w:left w:val="single" w:sz="4" w:space="0" w:color="auto"/>
              <w:right w:val="single" w:sz="4" w:space="0" w:color="auto"/>
            </w:tcBorders>
          </w:tcPr>
          <w:p w14:paraId="0B52A80D"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p>
        </w:tc>
      </w:tr>
      <w:tr w:rsidR="00E03318" w14:paraId="20532D70" w14:textId="77777777" w:rsidTr="00E03318">
        <w:tc>
          <w:tcPr>
            <w:tcW w:w="550" w:type="dxa"/>
            <w:vMerge/>
            <w:tcBorders>
              <w:top w:val="single" w:sz="4" w:space="0" w:color="auto"/>
              <w:left w:val="single" w:sz="4" w:space="0" w:color="auto"/>
              <w:bottom w:val="single" w:sz="4" w:space="0" w:color="auto"/>
              <w:right w:val="single" w:sz="4" w:space="0" w:color="auto"/>
            </w:tcBorders>
          </w:tcPr>
          <w:p w14:paraId="6031D29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left w:val="single" w:sz="4" w:space="0" w:color="auto"/>
              <w:bottom w:val="single" w:sz="4" w:space="0" w:color="auto"/>
              <w:right w:val="single" w:sz="4" w:space="0" w:color="auto"/>
            </w:tcBorders>
          </w:tcPr>
          <w:p w14:paraId="7268E04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Pr>
          <w:p w14:paraId="3C7082B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693" w:type="dxa"/>
            <w:gridSpan w:val="5"/>
            <w:tcBorders>
              <w:left w:val="single" w:sz="4" w:space="0" w:color="auto"/>
              <w:bottom w:val="single" w:sz="4" w:space="0" w:color="auto"/>
              <w:right w:val="single" w:sz="4" w:space="0" w:color="auto"/>
            </w:tcBorders>
          </w:tcPr>
          <w:p w14:paraId="43549E8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"__" ____________ ____ г.</w:t>
            </w:r>
          </w:p>
        </w:tc>
      </w:tr>
      <w:tr w:rsidR="00E03318" w14:paraId="7B6EC534" w14:textId="77777777" w:rsidTr="00E03318">
        <w:tc>
          <w:tcPr>
            <w:tcW w:w="550" w:type="dxa"/>
            <w:vMerge w:val="restart"/>
            <w:tcBorders>
              <w:top w:val="single" w:sz="4" w:space="0" w:color="auto"/>
              <w:left w:val="single" w:sz="4" w:space="0" w:color="auto"/>
              <w:bottom w:val="single" w:sz="4" w:space="0" w:color="auto"/>
              <w:right w:val="single" w:sz="4" w:space="0" w:color="auto"/>
            </w:tcBorders>
          </w:tcPr>
          <w:p w14:paraId="3202ED97"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14:paraId="356193C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Прошу в отношении объекта адресации:</w:t>
            </w:r>
          </w:p>
        </w:tc>
      </w:tr>
      <w:tr w:rsidR="00E03318" w14:paraId="7D511820" w14:textId="77777777" w:rsidTr="00E03318">
        <w:tc>
          <w:tcPr>
            <w:tcW w:w="550" w:type="dxa"/>
            <w:vMerge/>
            <w:tcBorders>
              <w:top w:val="single" w:sz="4" w:space="0" w:color="auto"/>
              <w:left w:val="single" w:sz="4" w:space="0" w:color="auto"/>
              <w:bottom w:val="single" w:sz="4" w:space="0" w:color="auto"/>
              <w:right w:val="single" w:sz="4" w:space="0" w:color="auto"/>
            </w:tcBorders>
          </w:tcPr>
          <w:p w14:paraId="6390578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337A7E6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w:t>
            </w:r>
          </w:p>
        </w:tc>
      </w:tr>
      <w:tr w:rsidR="00E03318" w14:paraId="7C13FC68" w14:textId="77777777" w:rsidTr="00E03318">
        <w:tc>
          <w:tcPr>
            <w:tcW w:w="550" w:type="dxa"/>
            <w:vMerge/>
            <w:tcBorders>
              <w:top w:val="single" w:sz="4" w:space="0" w:color="auto"/>
              <w:left w:val="single" w:sz="4" w:space="0" w:color="auto"/>
              <w:bottom w:val="single" w:sz="4" w:space="0" w:color="auto"/>
              <w:right w:val="single" w:sz="4" w:space="0" w:color="auto"/>
            </w:tcBorders>
          </w:tcPr>
          <w:p w14:paraId="2B177F7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right w:val="single" w:sz="4" w:space="0" w:color="auto"/>
            </w:tcBorders>
          </w:tcPr>
          <w:p w14:paraId="3F82754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Pr>
          <w:p w14:paraId="0AD9748B"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Земельный участок</w:t>
            </w:r>
          </w:p>
        </w:tc>
        <w:tc>
          <w:tcPr>
            <w:tcW w:w="420" w:type="dxa"/>
            <w:tcBorders>
              <w:top w:val="single" w:sz="4" w:space="0" w:color="auto"/>
              <w:left w:val="single" w:sz="4" w:space="0" w:color="auto"/>
              <w:right w:val="single" w:sz="4" w:space="0" w:color="auto"/>
            </w:tcBorders>
          </w:tcPr>
          <w:p w14:paraId="5358ACD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14:paraId="0BECBF9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147E5F1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14:paraId="4F11E1E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 незавершенного строительства</w:t>
            </w:r>
          </w:p>
        </w:tc>
      </w:tr>
      <w:tr w:rsidR="00E03318" w14:paraId="41486AFA" w14:textId="77777777" w:rsidTr="00E03318">
        <w:tc>
          <w:tcPr>
            <w:tcW w:w="550" w:type="dxa"/>
            <w:vMerge/>
            <w:tcBorders>
              <w:top w:val="single" w:sz="4" w:space="0" w:color="auto"/>
              <w:left w:val="single" w:sz="4" w:space="0" w:color="auto"/>
              <w:bottom w:val="single" w:sz="4" w:space="0" w:color="auto"/>
              <w:right w:val="single" w:sz="4" w:space="0" w:color="auto"/>
            </w:tcBorders>
          </w:tcPr>
          <w:p w14:paraId="25C7296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Pr>
          <w:p w14:paraId="648C259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Pr>
          <w:p w14:paraId="6F89FAA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Pr>
          <w:p w14:paraId="1B619D6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14:paraId="0ADF5B7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14:paraId="35C3E9A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37E758D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5CDA9CF" w14:textId="77777777" w:rsidTr="00E03318">
        <w:tc>
          <w:tcPr>
            <w:tcW w:w="550" w:type="dxa"/>
            <w:vMerge/>
            <w:tcBorders>
              <w:top w:val="single" w:sz="4" w:space="0" w:color="auto"/>
              <w:left w:val="single" w:sz="4" w:space="0" w:color="auto"/>
              <w:bottom w:val="single" w:sz="4" w:space="0" w:color="auto"/>
              <w:right w:val="single" w:sz="4" w:space="0" w:color="auto"/>
            </w:tcBorders>
          </w:tcPr>
          <w:p w14:paraId="123CD31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right w:val="single" w:sz="4" w:space="0" w:color="auto"/>
            </w:tcBorders>
          </w:tcPr>
          <w:p w14:paraId="427BAE4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Pr>
          <w:p w14:paraId="1DDA33E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Здание</w:t>
            </w:r>
          </w:p>
        </w:tc>
        <w:tc>
          <w:tcPr>
            <w:tcW w:w="420" w:type="dxa"/>
            <w:tcBorders>
              <w:top w:val="single" w:sz="4" w:space="0" w:color="auto"/>
              <w:left w:val="single" w:sz="4" w:space="0" w:color="auto"/>
              <w:right w:val="single" w:sz="4" w:space="0" w:color="auto"/>
            </w:tcBorders>
          </w:tcPr>
          <w:p w14:paraId="5706421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14:paraId="262355E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14:paraId="34A2A8E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5F366BA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E51D6FD" w14:textId="77777777" w:rsidTr="00E03318">
        <w:tc>
          <w:tcPr>
            <w:tcW w:w="550" w:type="dxa"/>
            <w:vMerge/>
            <w:tcBorders>
              <w:top w:val="single" w:sz="4" w:space="0" w:color="auto"/>
              <w:left w:val="single" w:sz="4" w:space="0" w:color="auto"/>
              <w:bottom w:val="single" w:sz="4" w:space="0" w:color="auto"/>
              <w:right w:val="single" w:sz="4" w:space="0" w:color="auto"/>
            </w:tcBorders>
          </w:tcPr>
          <w:p w14:paraId="7DF83B7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Pr>
          <w:p w14:paraId="370F540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Pr>
          <w:p w14:paraId="6218333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Pr>
          <w:p w14:paraId="5570A8A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14:paraId="5E03F8C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14:paraId="596C7EE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324E3B9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721EE1C" w14:textId="77777777" w:rsidTr="00E03318">
        <w:tc>
          <w:tcPr>
            <w:tcW w:w="550" w:type="dxa"/>
            <w:vMerge w:val="restart"/>
            <w:tcBorders>
              <w:top w:val="single" w:sz="4" w:space="0" w:color="auto"/>
              <w:left w:val="single" w:sz="4" w:space="0" w:color="auto"/>
              <w:right w:val="single" w:sz="4" w:space="0" w:color="auto"/>
            </w:tcBorders>
          </w:tcPr>
          <w:p w14:paraId="24B1A9C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14:paraId="4ECA6F7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Присвоить адрес</w:t>
            </w:r>
          </w:p>
        </w:tc>
      </w:tr>
      <w:tr w:rsidR="00E03318" w14:paraId="2D6A7B50" w14:textId="77777777" w:rsidTr="00E03318">
        <w:tc>
          <w:tcPr>
            <w:tcW w:w="550" w:type="dxa"/>
            <w:vMerge/>
            <w:tcBorders>
              <w:top w:val="single" w:sz="4" w:space="0" w:color="auto"/>
              <w:left w:val="single" w:sz="4" w:space="0" w:color="auto"/>
              <w:right w:val="single" w:sz="4" w:space="0" w:color="auto"/>
            </w:tcBorders>
          </w:tcPr>
          <w:p w14:paraId="7BB87A8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6F410BB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связи с:</w:t>
            </w:r>
          </w:p>
        </w:tc>
      </w:tr>
      <w:tr w:rsidR="00E03318" w14:paraId="167C1A09" w14:textId="77777777" w:rsidTr="00E03318">
        <w:tc>
          <w:tcPr>
            <w:tcW w:w="550" w:type="dxa"/>
            <w:vMerge/>
            <w:tcBorders>
              <w:top w:val="single" w:sz="4" w:space="0" w:color="auto"/>
              <w:left w:val="single" w:sz="4" w:space="0" w:color="auto"/>
              <w:right w:val="single" w:sz="4" w:space="0" w:color="auto"/>
            </w:tcBorders>
          </w:tcPr>
          <w:p w14:paraId="6909893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2DE13AE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14:paraId="349D6D6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из земель, находящихся в государственной или муниципальной собственности</w:t>
            </w:r>
          </w:p>
        </w:tc>
      </w:tr>
      <w:tr w:rsidR="00E03318" w14:paraId="413C2AF9" w14:textId="77777777" w:rsidTr="00E03318">
        <w:tc>
          <w:tcPr>
            <w:tcW w:w="550" w:type="dxa"/>
            <w:vMerge/>
            <w:tcBorders>
              <w:top w:val="single" w:sz="4" w:space="0" w:color="auto"/>
              <w:left w:val="single" w:sz="4" w:space="0" w:color="auto"/>
              <w:right w:val="single" w:sz="4" w:space="0" w:color="auto"/>
            </w:tcBorders>
          </w:tcPr>
          <w:p w14:paraId="31FF958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35180FBF"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7720D29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51FDCB2" w14:textId="77777777" w:rsidTr="00E03318">
        <w:tc>
          <w:tcPr>
            <w:tcW w:w="550" w:type="dxa"/>
            <w:vMerge/>
            <w:tcBorders>
              <w:top w:val="single" w:sz="4" w:space="0" w:color="auto"/>
              <w:left w:val="single" w:sz="4" w:space="0" w:color="auto"/>
              <w:right w:val="single" w:sz="4" w:space="0" w:color="auto"/>
            </w:tcBorders>
          </w:tcPr>
          <w:p w14:paraId="3C4961C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663A036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5AA0C7D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9CEF268" w14:textId="77777777" w:rsidTr="00E03318">
        <w:tc>
          <w:tcPr>
            <w:tcW w:w="550" w:type="dxa"/>
            <w:vMerge/>
            <w:tcBorders>
              <w:top w:val="single" w:sz="4" w:space="0" w:color="auto"/>
              <w:left w:val="single" w:sz="4" w:space="0" w:color="auto"/>
              <w:right w:val="single" w:sz="4" w:space="0" w:color="auto"/>
            </w:tcBorders>
          </w:tcPr>
          <w:p w14:paraId="1262851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6898707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3B1F460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E08E5EA" w14:textId="77777777" w:rsidTr="00E03318">
        <w:tc>
          <w:tcPr>
            <w:tcW w:w="550" w:type="dxa"/>
            <w:vMerge/>
            <w:tcBorders>
              <w:top w:val="single" w:sz="4" w:space="0" w:color="auto"/>
              <w:left w:val="single" w:sz="4" w:space="0" w:color="auto"/>
              <w:right w:val="single" w:sz="4" w:space="0" w:color="auto"/>
            </w:tcBorders>
          </w:tcPr>
          <w:p w14:paraId="5336548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6655833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9982D2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70AEE46" w14:textId="77777777" w:rsidTr="00E03318">
        <w:tc>
          <w:tcPr>
            <w:tcW w:w="550" w:type="dxa"/>
            <w:vMerge/>
            <w:tcBorders>
              <w:top w:val="single" w:sz="4" w:space="0" w:color="auto"/>
              <w:left w:val="single" w:sz="4" w:space="0" w:color="auto"/>
              <w:right w:val="single" w:sz="4" w:space="0" w:color="auto"/>
            </w:tcBorders>
          </w:tcPr>
          <w:p w14:paraId="16693D6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5E65EB9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путем раздела земельного участка</w:t>
            </w:r>
          </w:p>
        </w:tc>
      </w:tr>
      <w:tr w:rsidR="00E03318" w14:paraId="0AC455A3" w14:textId="77777777" w:rsidTr="00E03318">
        <w:tc>
          <w:tcPr>
            <w:tcW w:w="550" w:type="dxa"/>
            <w:vMerge/>
            <w:tcBorders>
              <w:top w:val="single" w:sz="4" w:space="0" w:color="auto"/>
              <w:left w:val="single" w:sz="4" w:space="0" w:color="auto"/>
              <w:right w:val="single" w:sz="4" w:space="0" w:color="auto"/>
            </w:tcBorders>
          </w:tcPr>
          <w:p w14:paraId="4963A9A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0F713F2C"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06912EF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4E27498" w14:textId="77777777" w:rsidTr="00E03318">
        <w:tc>
          <w:tcPr>
            <w:tcW w:w="550" w:type="dxa"/>
            <w:vMerge/>
            <w:tcBorders>
              <w:top w:val="single" w:sz="4" w:space="0" w:color="auto"/>
              <w:left w:val="single" w:sz="4" w:space="0" w:color="auto"/>
              <w:right w:val="single" w:sz="4" w:space="0" w:color="auto"/>
            </w:tcBorders>
          </w:tcPr>
          <w:p w14:paraId="29160AC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4DA7855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14:paraId="2EB29A9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раздел которого осуществляется</w:t>
            </w:r>
          </w:p>
        </w:tc>
      </w:tr>
      <w:tr w:rsidR="00E03318" w14:paraId="2F2CAB9F" w14:textId="77777777" w:rsidTr="00E03318">
        <w:tc>
          <w:tcPr>
            <w:tcW w:w="550" w:type="dxa"/>
            <w:vMerge/>
            <w:tcBorders>
              <w:top w:val="single" w:sz="4" w:space="0" w:color="auto"/>
              <w:left w:val="single" w:sz="4" w:space="0" w:color="auto"/>
              <w:right w:val="single" w:sz="4" w:space="0" w:color="auto"/>
            </w:tcBorders>
          </w:tcPr>
          <w:p w14:paraId="4E9FB2D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5F9D218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2A1CD53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979D453" w14:textId="77777777" w:rsidTr="00E03318">
        <w:tc>
          <w:tcPr>
            <w:tcW w:w="550" w:type="dxa"/>
            <w:vMerge/>
            <w:tcBorders>
              <w:top w:val="single" w:sz="4" w:space="0" w:color="auto"/>
              <w:left w:val="single" w:sz="4" w:space="0" w:color="auto"/>
              <w:right w:val="single" w:sz="4" w:space="0" w:color="auto"/>
            </w:tcBorders>
          </w:tcPr>
          <w:p w14:paraId="5FC0CA4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021CE5A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29A2112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882B9AE" w14:textId="77777777" w:rsidTr="00E03318">
        <w:tc>
          <w:tcPr>
            <w:tcW w:w="550" w:type="dxa"/>
            <w:vMerge/>
            <w:tcBorders>
              <w:top w:val="single" w:sz="4" w:space="0" w:color="auto"/>
              <w:left w:val="single" w:sz="4" w:space="0" w:color="auto"/>
              <w:right w:val="single" w:sz="4" w:space="0" w:color="auto"/>
            </w:tcBorders>
          </w:tcPr>
          <w:p w14:paraId="61D350F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02D6D5C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14:paraId="06D3DAE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 путем объединения земельных участков</w:t>
            </w:r>
          </w:p>
        </w:tc>
      </w:tr>
      <w:tr w:rsidR="00E03318" w14:paraId="20E4FA73" w14:textId="77777777" w:rsidTr="00E03318">
        <w:tc>
          <w:tcPr>
            <w:tcW w:w="550" w:type="dxa"/>
            <w:vMerge/>
            <w:tcBorders>
              <w:top w:val="single" w:sz="4" w:space="0" w:color="auto"/>
              <w:left w:val="single" w:sz="4" w:space="0" w:color="auto"/>
              <w:right w:val="single" w:sz="4" w:space="0" w:color="auto"/>
            </w:tcBorders>
          </w:tcPr>
          <w:p w14:paraId="1A19EAD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6F5241B9"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1B03B6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841D143" w14:textId="77777777" w:rsidTr="00E03318">
        <w:tc>
          <w:tcPr>
            <w:tcW w:w="550" w:type="dxa"/>
            <w:vMerge/>
            <w:tcBorders>
              <w:top w:val="single" w:sz="4" w:space="0" w:color="auto"/>
              <w:left w:val="single" w:sz="4" w:space="0" w:color="auto"/>
              <w:right w:val="single" w:sz="4" w:space="0" w:color="auto"/>
            </w:tcBorders>
          </w:tcPr>
          <w:p w14:paraId="0B68E18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51A1948B"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 xml:space="preserve">Кадастровый номер объединяемого земельного участка </w:t>
            </w:r>
            <w:hyperlink w:anchor="Par520" w:history="1">
              <w:r>
                <w:rPr>
                  <w:rFonts w:ascii="Times New Roman" w:hAnsi="Times New Roman"/>
                  <w:color w:val="0000FF"/>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14:paraId="3ECC8CC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земельного участка </w:t>
            </w:r>
            <w:hyperlink w:anchor="Par520" w:history="1">
              <w:r>
                <w:rPr>
                  <w:rFonts w:ascii="Times New Roman" w:hAnsi="Times New Roman"/>
                  <w:color w:val="0000FF"/>
                  <w:sz w:val="24"/>
                  <w:szCs w:val="24"/>
                </w:rPr>
                <w:t>&lt;1&gt;</w:t>
              </w:r>
            </w:hyperlink>
          </w:p>
        </w:tc>
      </w:tr>
      <w:tr w:rsidR="00E03318" w14:paraId="060F3899" w14:textId="77777777" w:rsidTr="00E03318">
        <w:tc>
          <w:tcPr>
            <w:tcW w:w="550" w:type="dxa"/>
            <w:vMerge/>
            <w:tcBorders>
              <w:top w:val="single" w:sz="4" w:space="0" w:color="auto"/>
              <w:left w:val="single" w:sz="4" w:space="0" w:color="auto"/>
              <w:right w:val="single" w:sz="4" w:space="0" w:color="auto"/>
            </w:tcBorders>
          </w:tcPr>
          <w:p w14:paraId="2005D3C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1A9B3ED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0C73A2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E1C2C7C" w14:textId="77777777" w:rsidTr="00E03318">
        <w:tc>
          <w:tcPr>
            <w:tcW w:w="550" w:type="dxa"/>
            <w:vMerge/>
            <w:tcBorders>
              <w:top w:val="single" w:sz="4" w:space="0" w:color="auto"/>
              <w:left w:val="single" w:sz="4" w:space="0" w:color="auto"/>
              <w:right w:val="single" w:sz="4" w:space="0" w:color="auto"/>
            </w:tcBorders>
          </w:tcPr>
          <w:p w14:paraId="10FB092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099B8A5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2F161B2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19E38D4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E03318" w14:paraId="41DAADDF" w14:textId="77777777" w:rsidTr="00E03318">
        <w:tc>
          <w:tcPr>
            <w:tcW w:w="6316" w:type="dxa"/>
            <w:gridSpan w:val="4"/>
            <w:tcBorders>
              <w:top w:val="single" w:sz="4" w:space="0" w:color="auto"/>
              <w:left w:val="single" w:sz="4" w:space="0" w:color="auto"/>
              <w:bottom w:val="single" w:sz="4" w:space="0" w:color="auto"/>
              <w:right w:val="single" w:sz="4" w:space="0" w:color="auto"/>
            </w:tcBorders>
          </w:tcPr>
          <w:p w14:paraId="49AFBCE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5EFABA8"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14:paraId="06994AE4"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13175F04" w14:textId="77777777" w:rsidTr="00E03318">
        <w:tc>
          <w:tcPr>
            <w:tcW w:w="9639" w:type="dxa"/>
            <w:gridSpan w:val="6"/>
            <w:tcBorders>
              <w:top w:val="single" w:sz="4" w:space="0" w:color="auto"/>
            </w:tcBorders>
          </w:tcPr>
          <w:p w14:paraId="7D4D21D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450F111" w14:textId="77777777" w:rsidTr="00E03318">
        <w:tc>
          <w:tcPr>
            <w:tcW w:w="522" w:type="dxa"/>
            <w:vMerge w:val="restart"/>
            <w:tcBorders>
              <w:left w:val="single" w:sz="4" w:space="0" w:color="auto"/>
              <w:right w:val="single" w:sz="4" w:space="0" w:color="auto"/>
            </w:tcBorders>
          </w:tcPr>
          <w:p w14:paraId="02A4DB5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097E9B7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591F641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путем выдела из земельного участка</w:t>
            </w:r>
          </w:p>
        </w:tc>
      </w:tr>
      <w:tr w:rsidR="00E03318" w14:paraId="34BFE787" w14:textId="77777777" w:rsidTr="00E03318">
        <w:tc>
          <w:tcPr>
            <w:tcW w:w="522" w:type="dxa"/>
            <w:vMerge/>
            <w:tcBorders>
              <w:left w:val="single" w:sz="4" w:space="0" w:color="auto"/>
              <w:right w:val="single" w:sz="4" w:space="0" w:color="auto"/>
            </w:tcBorders>
          </w:tcPr>
          <w:p w14:paraId="503CCE6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7C6115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4950A7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2FD0957" w14:textId="77777777" w:rsidTr="00E03318">
        <w:tc>
          <w:tcPr>
            <w:tcW w:w="522" w:type="dxa"/>
            <w:vMerge/>
            <w:tcBorders>
              <w:left w:val="single" w:sz="4" w:space="0" w:color="auto"/>
              <w:right w:val="single" w:sz="4" w:space="0" w:color="auto"/>
            </w:tcBorders>
          </w:tcPr>
          <w:p w14:paraId="4121ED8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DA2127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5DAAF81B"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из которого осуществляется выдел</w:t>
            </w:r>
          </w:p>
        </w:tc>
      </w:tr>
      <w:tr w:rsidR="00E03318" w14:paraId="0022E316" w14:textId="77777777" w:rsidTr="00E03318">
        <w:tc>
          <w:tcPr>
            <w:tcW w:w="522" w:type="dxa"/>
            <w:vMerge/>
            <w:tcBorders>
              <w:left w:val="single" w:sz="4" w:space="0" w:color="auto"/>
              <w:right w:val="single" w:sz="4" w:space="0" w:color="auto"/>
            </w:tcBorders>
          </w:tcPr>
          <w:p w14:paraId="405C06C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257DC92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59AD67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B4685BB" w14:textId="77777777" w:rsidTr="00E03318">
        <w:tc>
          <w:tcPr>
            <w:tcW w:w="522" w:type="dxa"/>
            <w:vMerge/>
            <w:tcBorders>
              <w:left w:val="single" w:sz="4" w:space="0" w:color="auto"/>
              <w:right w:val="single" w:sz="4" w:space="0" w:color="auto"/>
            </w:tcBorders>
          </w:tcPr>
          <w:p w14:paraId="556E718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0905F3C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466EAB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936865C" w14:textId="77777777" w:rsidTr="00E03318">
        <w:tc>
          <w:tcPr>
            <w:tcW w:w="522" w:type="dxa"/>
            <w:vMerge/>
            <w:tcBorders>
              <w:left w:val="single" w:sz="4" w:space="0" w:color="auto"/>
              <w:right w:val="single" w:sz="4" w:space="0" w:color="auto"/>
            </w:tcBorders>
          </w:tcPr>
          <w:p w14:paraId="1B85335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600EA93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2D7E169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путем перераспределения земельных участков</w:t>
            </w:r>
          </w:p>
        </w:tc>
      </w:tr>
      <w:tr w:rsidR="00E03318" w14:paraId="46FF3F09" w14:textId="77777777" w:rsidTr="00E03318">
        <w:tc>
          <w:tcPr>
            <w:tcW w:w="522" w:type="dxa"/>
            <w:vMerge/>
            <w:tcBorders>
              <w:left w:val="single" w:sz="4" w:space="0" w:color="auto"/>
              <w:right w:val="single" w:sz="4" w:space="0" w:color="auto"/>
            </w:tcBorders>
          </w:tcPr>
          <w:p w14:paraId="1BCD64E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1A4672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14:paraId="0B1530D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земельных участков, которые перераспределяются</w:t>
            </w:r>
          </w:p>
        </w:tc>
      </w:tr>
      <w:tr w:rsidR="00E03318" w14:paraId="2C667EC2" w14:textId="77777777" w:rsidTr="00E03318">
        <w:tc>
          <w:tcPr>
            <w:tcW w:w="522" w:type="dxa"/>
            <w:vMerge/>
            <w:tcBorders>
              <w:left w:val="single" w:sz="4" w:space="0" w:color="auto"/>
              <w:right w:val="single" w:sz="4" w:space="0" w:color="auto"/>
            </w:tcBorders>
          </w:tcPr>
          <w:p w14:paraId="4922061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94FDD8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7F2104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9741429" w14:textId="77777777" w:rsidTr="00E03318">
        <w:tc>
          <w:tcPr>
            <w:tcW w:w="522" w:type="dxa"/>
            <w:vMerge/>
            <w:tcBorders>
              <w:left w:val="single" w:sz="4" w:space="0" w:color="auto"/>
              <w:right w:val="single" w:sz="4" w:space="0" w:color="auto"/>
            </w:tcBorders>
          </w:tcPr>
          <w:p w14:paraId="7319969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7B30EF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земельного участка, который перераспределяется </w:t>
            </w:r>
            <w:hyperlink w:anchor="Par521" w:history="1">
              <w:r>
                <w:rPr>
                  <w:rFonts w:ascii="Times New Roman" w:hAnsi="Times New Roman"/>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14:paraId="6B514FE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земельного участка, который перераспределяется </w:t>
            </w:r>
            <w:hyperlink w:anchor="Par521" w:history="1">
              <w:r>
                <w:rPr>
                  <w:rFonts w:ascii="Times New Roman" w:hAnsi="Times New Roman"/>
                  <w:color w:val="0000FF"/>
                  <w:sz w:val="24"/>
                  <w:szCs w:val="24"/>
                </w:rPr>
                <w:t>&lt;2&gt;</w:t>
              </w:r>
            </w:hyperlink>
          </w:p>
        </w:tc>
      </w:tr>
      <w:tr w:rsidR="00E03318" w14:paraId="64837FFB" w14:textId="77777777" w:rsidTr="00E03318">
        <w:tc>
          <w:tcPr>
            <w:tcW w:w="522" w:type="dxa"/>
            <w:vMerge/>
            <w:tcBorders>
              <w:left w:val="single" w:sz="4" w:space="0" w:color="auto"/>
              <w:right w:val="single" w:sz="4" w:space="0" w:color="auto"/>
            </w:tcBorders>
          </w:tcPr>
          <w:p w14:paraId="6536337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B60925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2DB5CC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96B0617" w14:textId="77777777" w:rsidTr="00E03318">
        <w:tc>
          <w:tcPr>
            <w:tcW w:w="522" w:type="dxa"/>
            <w:vMerge/>
            <w:tcBorders>
              <w:left w:val="single" w:sz="4" w:space="0" w:color="auto"/>
              <w:right w:val="single" w:sz="4" w:space="0" w:color="auto"/>
            </w:tcBorders>
          </w:tcPr>
          <w:p w14:paraId="23D1AED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3E2DC5E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D0DE73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B4812EC" w14:textId="77777777" w:rsidTr="00E03318">
        <w:tc>
          <w:tcPr>
            <w:tcW w:w="522" w:type="dxa"/>
            <w:vMerge/>
            <w:tcBorders>
              <w:left w:val="single" w:sz="4" w:space="0" w:color="auto"/>
              <w:right w:val="single" w:sz="4" w:space="0" w:color="auto"/>
            </w:tcBorders>
          </w:tcPr>
          <w:p w14:paraId="39D5585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48AA5C4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4AA3718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Строительством, реконструкцией здания, сооружения</w:t>
            </w:r>
          </w:p>
        </w:tc>
      </w:tr>
      <w:tr w:rsidR="00E03318" w14:paraId="7AC1BA27" w14:textId="77777777" w:rsidTr="00E03318">
        <w:tc>
          <w:tcPr>
            <w:tcW w:w="522" w:type="dxa"/>
            <w:vMerge/>
            <w:tcBorders>
              <w:left w:val="single" w:sz="4" w:space="0" w:color="auto"/>
              <w:right w:val="single" w:sz="4" w:space="0" w:color="auto"/>
            </w:tcBorders>
          </w:tcPr>
          <w:p w14:paraId="170AECB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1928ABA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484E312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26B1F32" w14:textId="77777777" w:rsidTr="00E03318">
        <w:tc>
          <w:tcPr>
            <w:tcW w:w="522" w:type="dxa"/>
            <w:vMerge/>
            <w:tcBorders>
              <w:left w:val="single" w:sz="4" w:space="0" w:color="auto"/>
              <w:right w:val="single" w:sz="4" w:space="0" w:color="auto"/>
            </w:tcBorders>
          </w:tcPr>
          <w:p w14:paraId="750F617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6A1A7F9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159CFB8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E03318" w14:paraId="00A41943" w14:textId="77777777" w:rsidTr="00E03318">
        <w:tc>
          <w:tcPr>
            <w:tcW w:w="522" w:type="dxa"/>
            <w:vMerge/>
            <w:tcBorders>
              <w:left w:val="single" w:sz="4" w:space="0" w:color="auto"/>
              <w:right w:val="single" w:sz="4" w:space="0" w:color="auto"/>
            </w:tcBorders>
          </w:tcPr>
          <w:p w14:paraId="2298AC3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614694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818208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398CBF3" w14:textId="77777777" w:rsidTr="00E03318">
        <w:tc>
          <w:tcPr>
            <w:tcW w:w="522" w:type="dxa"/>
            <w:vMerge/>
            <w:tcBorders>
              <w:left w:val="single" w:sz="4" w:space="0" w:color="auto"/>
              <w:right w:val="single" w:sz="4" w:space="0" w:color="auto"/>
            </w:tcBorders>
          </w:tcPr>
          <w:p w14:paraId="3269C06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1E064D6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2D4AA5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019D274" w14:textId="77777777" w:rsidTr="00E03318">
        <w:tc>
          <w:tcPr>
            <w:tcW w:w="522" w:type="dxa"/>
            <w:vMerge/>
            <w:tcBorders>
              <w:left w:val="single" w:sz="4" w:space="0" w:color="auto"/>
              <w:right w:val="single" w:sz="4" w:space="0" w:color="auto"/>
            </w:tcBorders>
          </w:tcPr>
          <w:p w14:paraId="77D50BC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4332D89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10AB20E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03318" w14:paraId="5B4691C2" w14:textId="77777777" w:rsidTr="00E03318">
        <w:tc>
          <w:tcPr>
            <w:tcW w:w="522" w:type="dxa"/>
            <w:vMerge/>
            <w:tcBorders>
              <w:left w:val="single" w:sz="4" w:space="0" w:color="auto"/>
              <w:right w:val="single" w:sz="4" w:space="0" w:color="auto"/>
            </w:tcBorders>
          </w:tcPr>
          <w:p w14:paraId="49AB56C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D2CD15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4B6776D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B471271" w14:textId="77777777" w:rsidTr="00E03318">
        <w:tc>
          <w:tcPr>
            <w:tcW w:w="522" w:type="dxa"/>
            <w:vMerge/>
            <w:tcBorders>
              <w:left w:val="single" w:sz="4" w:space="0" w:color="auto"/>
              <w:right w:val="single" w:sz="4" w:space="0" w:color="auto"/>
            </w:tcBorders>
          </w:tcPr>
          <w:p w14:paraId="3D52AB2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277CAB5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74C52C7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FB22F9E" w14:textId="77777777" w:rsidTr="00E03318">
        <w:tc>
          <w:tcPr>
            <w:tcW w:w="522" w:type="dxa"/>
            <w:vMerge/>
            <w:tcBorders>
              <w:left w:val="single" w:sz="4" w:space="0" w:color="auto"/>
              <w:right w:val="single" w:sz="4" w:space="0" w:color="auto"/>
            </w:tcBorders>
          </w:tcPr>
          <w:p w14:paraId="009B4AC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6091547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426249B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E03318" w14:paraId="16C630E0" w14:textId="77777777" w:rsidTr="00E03318">
        <w:tc>
          <w:tcPr>
            <w:tcW w:w="522" w:type="dxa"/>
            <w:vMerge/>
            <w:tcBorders>
              <w:left w:val="single" w:sz="4" w:space="0" w:color="auto"/>
              <w:right w:val="single" w:sz="4" w:space="0" w:color="auto"/>
            </w:tcBorders>
          </w:tcPr>
          <w:p w14:paraId="01D9A73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5F0317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AA63ED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75CC964" w14:textId="77777777" w:rsidTr="00E03318">
        <w:tc>
          <w:tcPr>
            <w:tcW w:w="522" w:type="dxa"/>
            <w:vMerge/>
            <w:tcBorders>
              <w:left w:val="single" w:sz="4" w:space="0" w:color="auto"/>
              <w:right w:val="single" w:sz="4" w:space="0" w:color="auto"/>
            </w:tcBorders>
          </w:tcPr>
          <w:p w14:paraId="4C4DC8A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5F16BEB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69FB12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64F5CBB" w14:textId="77777777" w:rsidTr="00E03318">
        <w:tc>
          <w:tcPr>
            <w:tcW w:w="522" w:type="dxa"/>
            <w:vMerge/>
            <w:tcBorders>
              <w:left w:val="single" w:sz="4" w:space="0" w:color="auto"/>
              <w:right w:val="single" w:sz="4" w:space="0" w:color="auto"/>
            </w:tcBorders>
          </w:tcPr>
          <w:p w14:paraId="7DA6C41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01BD7A2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5D02FA7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Переводом жилого помещения в нежилое помещение и нежилого помещения в жилое помещение</w:t>
            </w:r>
          </w:p>
        </w:tc>
      </w:tr>
      <w:tr w:rsidR="00E03318" w14:paraId="553714AE" w14:textId="77777777" w:rsidTr="00E03318">
        <w:tc>
          <w:tcPr>
            <w:tcW w:w="522" w:type="dxa"/>
            <w:vMerge/>
            <w:tcBorders>
              <w:left w:val="single" w:sz="4" w:space="0" w:color="auto"/>
              <w:right w:val="single" w:sz="4" w:space="0" w:color="auto"/>
            </w:tcBorders>
          </w:tcPr>
          <w:p w14:paraId="3DA556F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0B05095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14:paraId="5B43DB0B"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помещения</w:t>
            </w:r>
          </w:p>
        </w:tc>
      </w:tr>
      <w:tr w:rsidR="00E03318" w14:paraId="34012431" w14:textId="77777777" w:rsidTr="00E03318">
        <w:tc>
          <w:tcPr>
            <w:tcW w:w="522" w:type="dxa"/>
            <w:vMerge/>
            <w:tcBorders>
              <w:left w:val="single" w:sz="4" w:space="0" w:color="auto"/>
              <w:right w:val="single" w:sz="4" w:space="0" w:color="auto"/>
            </w:tcBorders>
          </w:tcPr>
          <w:p w14:paraId="3D212F5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right w:val="single" w:sz="4" w:space="0" w:color="auto"/>
            </w:tcBorders>
          </w:tcPr>
          <w:p w14:paraId="3D21745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77A2598"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8E3AD63" w14:textId="77777777" w:rsidTr="00E03318">
        <w:tc>
          <w:tcPr>
            <w:tcW w:w="522" w:type="dxa"/>
            <w:vMerge/>
            <w:tcBorders>
              <w:left w:val="single" w:sz="4" w:space="0" w:color="auto"/>
              <w:right w:val="single" w:sz="4" w:space="0" w:color="auto"/>
            </w:tcBorders>
          </w:tcPr>
          <w:p w14:paraId="2AD63BD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left w:val="single" w:sz="4" w:space="0" w:color="auto"/>
              <w:bottom w:val="single" w:sz="4" w:space="0" w:color="auto"/>
              <w:right w:val="single" w:sz="4" w:space="0" w:color="auto"/>
            </w:tcBorders>
          </w:tcPr>
          <w:p w14:paraId="77C1E73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4CF1EF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517FAFF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E03318" w14:paraId="5B6E7F44" w14:textId="77777777" w:rsidTr="00E03318">
        <w:tc>
          <w:tcPr>
            <w:tcW w:w="6316" w:type="dxa"/>
            <w:gridSpan w:val="9"/>
            <w:tcBorders>
              <w:top w:val="single" w:sz="4" w:space="0" w:color="auto"/>
              <w:left w:val="single" w:sz="4" w:space="0" w:color="auto"/>
              <w:bottom w:val="single" w:sz="4" w:space="0" w:color="auto"/>
              <w:right w:val="single" w:sz="4" w:space="0" w:color="auto"/>
            </w:tcBorders>
          </w:tcPr>
          <w:p w14:paraId="2A8F750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5C89212C"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14:paraId="13CA8574"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7FA5DAF4" w14:textId="77777777" w:rsidTr="00E03318">
        <w:tc>
          <w:tcPr>
            <w:tcW w:w="9639" w:type="dxa"/>
            <w:gridSpan w:val="13"/>
            <w:tcBorders>
              <w:top w:val="single" w:sz="4" w:space="0" w:color="auto"/>
            </w:tcBorders>
          </w:tcPr>
          <w:p w14:paraId="3915428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102CA62" w14:textId="77777777" w:rsidTr="00E03318">
        <w:tc>
          <w:tcPr>
            <w:tcW w:w="550" w:type="dxa"/>
            <w:vMerge w:val="restart"/>
            <w:tcBorders>
              <w:left w:val="single" w:sz="4" w:space="0" w:color="auto"/>
              <w:right w:val="single" w:sz="4" w:space="0" w:color="auto"/>
            </w:tcBorders>
          </w:tcPr>
          <w:p w14:paraId="18CDBF6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2834702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7EBFD95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w:t>
            </w:r>
            <w:proofErr w:type="spellStart"/>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здания, сооружения</w:t>
            </w:r>
          </w:p>
        </w:tc>
      </w:tr>
      <w:tr w:rsidR="00E03318" w14:paraId="7975FA19" w14:textId="77777777" w:rsidTr="00E03318">
        <w:tc>
          <w:tcPr>
            <w:tcW w:w="550" w:type="dxa"/>
            <w:vMerge/>
            <w:tcBorders>
              <w:left w:val="single" w:sz="4" w:space="0" w:color="auto"/>
              <w:right w:val="single" w:sz="4" w:space="0" w:color="auto"/>
            </w:tcBorders>
          </w:tcPr>
          <w:p w14:paraId="031AE65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3A03A88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3964B50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14:paraId="6781E60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7D62402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3D441F6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1A14E17" w14:textId="77777777" w:rsidTr="00E03318">
        <w:tc>
          <w:tcPr>
            <w:tcW w:w="550" w:type="dxa"/>
            <w:vMerge/>
            <w:tcBorders>
              <w:left w:val="single" w:sz="4" w:space="0" w:color="auto"/>
              <w:right w:val="single" w:sz="4" w:space="0" w:color="auto"/>
            </w:tcBorders>
          </w:tcPr>
          <w:p w14:paraId="3E08940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14:paraId="6A24CA6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2075D22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14:paraId="630BB18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52A66AF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5561BD2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CD30A02" w14:textId="77777777" w:rsidTr="00E03318">
        <w:tc>
          <w:tcPr>
            <w:tcW w:w="550" w:type="dxa"/>
            <w:vMerge/>
            <w:tcBorders>
              <w:left w:val="single" w:sz="4" w:space="0" w:color="auto"/>
              <w:right w:val="single" w:sz="4" w:space="0" w:color="auto"/>
            </w:tcBorders>
          </w:tcPr>
          <w:p w14:paraId="443D9D8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0AD1F1D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33382AE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E03318" w14:paraId="65400846" w14:textId="77777777" w:rsidTr="00E03318">
        <w:tc>
          <w:tcPr>
            <w:tcW w:w="550" w:type="dxa"/>
            <w:vMerge/>
            <w:tcBorders>
              <w:left w:val="single" w:sz="4" w:space="0" w:color="auto"/>
              <w:right w:val="single" w:sz="4" w:space="0" w:color="auto"/>
            </w:tcBorders>
          </w:tcPr>
          <w:p w14:paraId="1733AEA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34BFA11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3693F58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A64A8E8" w14:textId="77777777" w:rsidTr="00E03318">
        <w:tc>
          <w:tcPr>
            <w:tcW w:w="550" w:type="dxa"/>
            <w:vMerge/>
            <w:tcBorders>
              <w:left w:val="single" w:sz="4" w:space="0" w:color="auto"/>
              <w:right w:val="single" w:sz="4" w:space="0" w:color="auto"/>
            </w:tcBorders>
          </w:tcPr>
          <w:p w14:paraId="648A4E6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28EEB19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820B8F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CAC1B89" w14:textId="77777777" w:rsidTr="00E03318">
        <w:tc>
          <w:tcPr>
            <w:tcW w:w="550" w:type="dxa"/>
            <w:vMerge/>
            <w:tcBorders>
              <w:left w:val="single" w:sz="4" w:space="0" w:color="auto"/>
              <w:right w:val="single" w:sz="4" w:space="0" w:color="auto"/>
            </w:tcBorders>
          </w:tcPr>
          <w:p w14:paraId="12B0A99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1E65FEF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9F3E52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9027169" w14:textId="77777777" w:rsidTr="00E03318">
        <w:tc>
          <w:tcPr>
            <w:tcW w:w="550" w:type="dxa"/>
            <w:vMerge/>
            <w:tcBorders>
              <w:left w:val="single" w:sz="4" w:space="0" w:color="auto"/>
              <w:right w:val="single" w:sz="4" w:space="0" w:color="auto"/>
            </w:tcBorders>
          </w:tcPr>
          <w:p w14:paraId="61A919F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14:paraId="2F56896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5E1F86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0534F6D" w14:textId="77777777" w:rsidTr="00E03318">
        <w:tc>
          <w:tcPr>
            <w:tcW w:w="550" w:type="dxa"/>
            <w:vMerge/>
            <w:tcBorders>
              <w:left w:val="single" w:sz="4" w:space="0" w:color="auto"/>
              <w:right w:val="single" w:sz="4" w:space="0" w:color="auto"/>
            </w:tcBorders>
          </w:tcPr>
          <w:p w14:paraId="1DC5B09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441597A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B68D8D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F974014" w14:textId="77777777" w:rsidTr="00E03318">
        <w:tc>
          <w:tcPr>
            <w:tcW w:w="550" w:type="dxa"/>
            <w:vMerge/>
            <w:tcBorders>
              <w:left w:val="single" w:sz="4" w:space="0" w:color="auto"/>
              <w:right w:val="single" w:sz="4" w:space="0" w:color="auto"/>
            </w:tcBorders>
          </w:tcPr>
          <w:p w14:paraId="271ADF9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D00794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26394EF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w:t>
            </w:r>
            <w:proofErr w:type="spellStart"/>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помещения</w:t>
            </w:r>
          </w:p>
        </w:tc>
      </w:tr>
      <w:tr w:rsidR="00E03318" w14:paraId="6373E0D2" w14:textId="77777777" w:rsidTr="00E03318">
        <w:tc>
          <w:tcPr>
            <w:tcW w:w="550" w:type="dxa"/>
            <w:vMerge/>
            <w:tcBorders>
              <w:left w:val="single" w:sz="4" w:space="0" w:color="auto"/>
              <w:right w:val="single" w:sz="4" w:space="0" w:color="auto"/>
            </w:tcBorders>
          </w:tcPr>
          <w:p w14:paraId="6882441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687BE85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Назначение помещения (жилое (нежилое) помещение) </w:t>
            </w:r>
            <w:hyperlink w:anchor="Par522" w:history="1">
              <w:r>
                <w:rPr>
                  <w:rFonts w:ascii="Times New Roman" w:hAnsi="Times New Roman"/>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14:paraId="748C7F2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Вид помещения </w:t>
            </w:r>
            <w:hyperlink w:anchor="Par522" w:history="1">
              <w:r>
                <w:rPr>
                  <w:rFonts w:ascii="Times New Roman" w:hAnsi="Times New Roman"/>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14:paraId="4CF80F68"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помещений </w:t>
            </w:r>
            <w:hyperlink w:anchor="Par522" w:history="1">
              <w:r>
                <w:rPr>
                  <w:rFonts w:ascii="Times New Roman" w:hAnsi="Times New Roman"/>
                  <w:color w:val="0000FF"/>
                  <w:sz w:val="24"/>
                  <w:szCs w:val="24"/>
                </w:rPr>
                <w:t>&lt;3&gt;</w:t>
              </w:r>
            </w:hyperlink>
          </w:p>
        </w:tc>
      </w:tr>
      <w:tr w:rsidR="00E03318" w14:paraId="15D3AA58" w14:textId="77777777" w:rsidTr="00E03318">
        <w:tc>
          <w:tcPr>
            <w:tcW w:w="550" w:type="dxa"/>
            <w:vMerge/>
            <w:tcBorders>
              <w:left w:val="single" w:sz="4" w:space="0" w:color="auto"/>
              <w:right w:val="single" w:sz="4" w:space="0" w:color="auto"/>
            </w:tcBorders>
          </w:tcPr>
          <w:p w14:paraId="6F84C28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5327F15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3E625BE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E6CFA8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5D3D8EE" w14:textId="77777777" w:rsidTr="00E03318">
        <w:tc>
          <w:tcPr>
            <w:tcW w:w="550" w:type="dxa"/>
            <w:vMerge/>
            <w:tcBorders>
              <w:left w:val="single" w:sz="4" w:space="0" w:color="auto"/>
              <w:right w:val="single" w:sz="4" w:space="0" w:color="auto"/>
            </w:tcBorders>
          </w:tcPr>
          <w:p w14:paraId="743AA64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090976AB"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14:paraId="4B1A2A4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помещения, раздел которого осуществляется</w:t>
            </w:r>
          </w:p>
        </w:tc>
      </w:tr>
      <w:tr w:rsidR="00E03318" w14:paraId="78E65E8E" w14:textId="77777777" w:rsidTr="00E03318">
        <w:tc>
          <w:tcPr>
            <w:tcW w:w="550" w:type="dxa"/>
            <w:vMerge/>
            <w:tcBorders>
              <w:left w:val="single" w:sz="4" w:space="0" w:color="auto"/>
              <w:right w:val="single" w:sz="4" w:space="0" w:color="auto"/>
            </w:tcBorders>
          </w:tcPr>
          <w:p w14:paraId="6B35E9B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0E5407B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8B8E99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19D0D80" w14:textId="77777777" w:rsidTr="00E03318">
        <w:tc>
          <w:tcPr>
            <w:tcW w:w="550" w:type="dxa"/>
            <w:vMerge/>
            <w:tcBorders>
              <w:left w:val="single" w:sz="4" w:space="0" w:color="auto"/>
              <w:right w:val="single" w:sz="4" w:space="0" w:color="auto"/>
            </w:tcBorders>
          </w:tcPr>
          <w:p w14:paraId="38C674D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307CE3F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242A41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7EEC3E8" w14:textId="77777777" w:rsidTr="00E03318">
        <w:tc>
          <w:tcPr>
            <w:tcW w:w="550" w:type="dxa"/>
            <w:vMerge/>
            <w:tcBorders>
              <w:left w:val="single" w:sz="4" w:space="0" w:color="auto"/>
              <w:right w:val="single" w:sz="4" w:space="0" w:color="auto"/>
            </w:tcBorders>
          </w:tcPr>
          <w:p w14:paraId="511B9B8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2B29599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6C5EB26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DC6D452" w14:textId="77777777" w:rsidTr="00E03318">
        <w:tc>
          <w:tcPr>
            <w:tcW w:w="550" w:type="dxa"/>
            <w:vMerge/>
            <w:tcBorders>
              <w:left w:val="single" w:sz="4" w:space="0" w:color="auto"/>
              <w:right w:val="single" w:sz="4" w:space="0" w:color="auto"/>
            </w:tcBorders>
          </w:tcPr>
          <w:p w14:paraId="6DDE4E7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14:paraId="0474BAA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D29F5C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F085371" w14:textId="77777777" w:rsidTr="00E03318">
        <w:tc>
          <w:tcPr>
            <w:tcW w:w="550" w:type="dxa"/>
            <w:vMerge/>
            <w:tcBorders>
              <w:left w:val="single" w:sz="4" w:space="0" w:color="auto"/>
              <w:right w:val="single" w:sz="4" w:space="0" w:color="auto"/>
            </w:tcBorders>
          </w:tcPr>
          <w:p w14:paraId="6FCC1F6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04DCEB6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A3F075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EADCF25" w14:textId="77777777" w:rsidTr="00E03318">
        <w:tc>
          <w:tcPr>
            <w:tcW w:w="550" w:type="dxa"/>
            <w:vMerge/>
            <w:tcBorders>
              <w:left w:val="single" w:sz="4" w:space="0" w:color="auto"/>
              <w:right w:val="single" w:sz="4" w:space="0" w:color="auto"/>
            </w:tcBorders>
          </w:tcPr>
          <w:p w14:paraId="0D75E58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7EF4215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76B025F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E03318" w14:paraId="648E8D95" w14:textId="77777777" w:rsidTr="00E03318">
        <w:tc>
          <w:tcPr>
            <w:tcW w:w="550" w:type="dxa"/>
            <w:vMerge/>
            <w:tcBorders>
              <w:left w:val="single" w:sz="4" w:space="0" w:color="auto"/>
              <w:right w:val="single" w:sz="4" w:space="0" w:color="auto"/>
            </w:tcBorders>
          </w:tcPr>
          <w:p w14:paraId="4CF0AAD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7D7B3C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3917DA4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14:paraId="631E274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16D63CF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14:paraId="33EEA07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E03318" w14:paraId="285C51E5" w14:textId="77777777" w:rsidTr="00E03318">
        <w:tc>
          <w:tcPr>
            <w:tcW w:w="550" w:type="dxa"/>
            <w:vMerge/>
            <w:tcBorders>
              <w:left w:val="single" w:sz="4" w:space="0" w:color="auto"/>
              <w:right w:val="single" w:sz="4" w:space="0" w:color="auto"/>
            </w:tcBorders>
          </w:tcPr>
          <w:p w14:paraId="4BDA683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14DDE79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200985B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8AE8351" w14:textId="77777777" w:rsidTr="00E03318">
        <w:tc>
          <w:tcPr>
            <w:tcW w:w="550" w:type="dxa"/>
            <w:vMerge/>
            <w:tcBorders>
              <w:left w:val="single" w:sz="4" w:space="0" w:color="auto"/>
              <w:right w:val="single" w:sz="4" w:space="0" w:color="auto"/>
            </w:tcBorders>
          </w:tcPr>
          <w:p w14:paraId="78BE747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3D85DA0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объединяемого помещения </w:t>
            </w:r>
            <w:hyperlink w:anchor="Par523" w:history="1">
              <w:r>
                <w:rPr>
                  <w:rFonts w:ascii="Times New Roman" w:hAnsi="Times New Roman"/>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14:paraId="5309592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помещения </w:t>
            </w:r>
            <w:hyperlink w:anchor="Par523" w:history="1">
              <w:r>
                <w:rPr>
                  <w:rFonts w:ascii="Times New Roman" w:hAnsi="Times New Roman"/>
                  <w:color w:val="0000FF"/>
                  <w:sz w:val="24"/>
                  <w:szCs w:val="24"/>
                </w:rPr>
                <w:t>&lt;4&gt;</w:t>
              </w:r>
            </w:hyperlink>
          </w:p>
        </w:tc>
      </w:tr>
      <w:tr w:rsidR="00E03318" w14:paraId="60CD867E" w14:textId="77777777" w:rsidTr="00E03318">
        <w:tc>
          <w:tcPr>
            <w:tcW w:w="550" w:type="dxa"/>
            <w:vMerge/>
            <w:tcBorders>
              <w:left w:val="single" w:sz="4" w:space="0" w:color="auto"/>
              <w:right w:val="single" w:sz="4" w:space="0" w:color="auto"/>
            </w:tcBorders>
          </w:tcPr>
          <w:p w14:paraId="49F072D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2872C00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53EAF07"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91E0F47" w14:textId="77777777" w:rsidTr="00E03318">
        <w:tc>
          <w:tcPr>
            <w:tcW w:w="550" w:type="dxa"/>
            <w:vMerge/>
            <w:tcBorders>
              <w:left w:val="single" w:sz="4" w:space="0" w:color="auto"/>
              <w:right w:val="single" w:sz="4" w:space="0" w:color="auto"/>
            </w:tcBorders>
          </w:tcPr>
          <w:p w14:paraId="47AD7FA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660697A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5F5FE0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641E1AD" w14:textId="77777777" w:rsidTr="00E03318">
        <w:tc>
          <w:tcPr>
            <w:tcW w:w="550" w:type="dxa"/>
            <w:vMerge/>
            <w:tcBorders>
              <w:left w:val="single" w:sz="4" w:space="0" w:color="auto"/>
              <w:right w:val="single" w:sz="4" w:space="0" w:color="auto"/>
            </w:tcBorders>
          </w:tcPr>
          <w:p w14:paraId="413D095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5D9CDDD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65F795F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766D153" w14:textId="77777777" w:rsidTr="00E03318">
        <w:tc>
          <w:tcPr>
            <w:tcW w:w="550" w:type="dxa"/>
            <w:vMerge/>
            <w:tcBorders>
              <w:left w:val="single" w:sz="4" w:space="0" w:color="auto"/>
              <w:right w:val="single" w:sz="4" w:space="0" w:color="auto"/>
            </w:tcBorders>
          </w:tcPr>
          <w:p w14:paraId="087B90B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14:paraId="076BF21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333DB0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65CD377" w14:textId="77777777" w:rsidTr="00E03318">
        <w:tc>
          <w:tcPr>
            <w:tcW w:w="550" w:type="dxa"/>
            <w:vMerge/>
            <w:tcBorders>
              <w:left w:val="single" w:sz="4" w:space="0" w:color="auto"/>
              <w:right w:val="single" w:sz="4" w:space="0" w:color="auto"/>
            </w:tcBorders>
          </w:tcPr>
          <w:p w14:paraId="0E79039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538B98A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D6C7F4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AD8B0FD" w14:textId="77777777" w:rsidTr="00E03318">
        <w:tc>
          <w:tcPr>
            <w:tcW w:w="550" w:type="dxa"/>
            <w:vMerge/>
            <w:tcBorders>
              <w:left w:val="single" w:sz="4" w:space="0" w:color="auto"/>
              <w:right w:val="single" w:sz="4" w:space="0" w:color="auto"/>
            </w:tcBorders>
          </w:tcPr>
          <w:p w14:paraId="222946F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24931C5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3AB2DD1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03318" w14:paraId="6EDCB5E2" w14:textId="77777777" w:rsidTr="00E03318">
        <w:tc>
          <w:tcPr>
            <w:tcW w:w="550" w:type="dxa"/>
            <w:vMerge/>
            <w:tcBorders>
              <w:left w:val="single" w:sz="4" w:space="0" w:color="auto"/>
              <w:right w:val="single" w:sz="4" w:space="0" w:color="auto"/>
            </w:tcBorders>
          </w:tcPr>
          <w:p w14:paraId="660AE0D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A6110A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08C850A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14:paraId="07CBC24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2EEA12C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14:paraId="64DF8ACD"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E03318" w14:paraId="1A87C8CD" w14:textId="77777777" w:rsidTr="00E03318">
        <w:tc>
          <w:tcPr>
            <w:tcW w:w="550" w:type="dxa"/>
            <w:vMerge/>
            <w:tcBorders>
              <w:left w:val="single" w:sz="4" w:space="0" w:color="auto"/>
              <w:right w:val="single" w:sz="4" w:space="0" w:color="auto"/>
            </w:tcBorders>
          </w:tcPr>
          <w:p w14:paraId="243A900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75B3DF7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1090B54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6C0F362" w14:textId="77777777" w:rsidTr="00E03318">
        <w:tc>
          <w:tcPr>
            <w:tcW w:w="550" w:type="dxa"/>
            <w:vMerge/>
            <w:tcBorders>
              <w:left w:val="single" w:sz="4" w:space="0" w:color="auto"/>
              <w:right w:val="single" w:sz="4" w:space="0" w:color="auto"/>
            </w:tcBorders>
          </w:tcPr>
          <w:p w14:paraId="662F300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3B531274"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7CF7BAA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E03318" w14:paraId="1EBD2B73" w14:textId="77777777" w:rsidTr="00E03318">
        <w:tc>
          <w:tcPr>
            <w:tcW w:w="550" w:type="dxa"/>
            <w:vMerge/>
            <w:tcBorders>
              <w:left w:val="single" w:sz="4" w:space="0" w:color="auto"/>
              <w:right w:val="single" w:sz="4" w:space="0" w:color="auto"/>
            </w:tcBorders>
          </w:tcPr>
          <w:p w14:paraId="7345D88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5990C2C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18C4EF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6E69F2E" w14:textId="77777777" w:rsidTr="00E03318">
        <w:tc>
          <w:tcPr>
            <w:tcW w:w="550" w:type="dxa"/>
            <w:vMerge/>
            <w:tcBorders>
              <w:left w:val="single" w:sz="4" w:space="0" w:color="auto"/>
              <w:right w:val="single" w:sz="4" w:space="0" w:color="auto"/>
            </w:tcBorders>
          </w:tcPr>
          <w:p w14:paraId="5A38A19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499BC3E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7B7F2B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A5ECE4D" w14:textId="77777777" w:rsidTr="00E03318">
        <w:tc>
          <w:tcPr>
            <w:tcW w:w="550" w:type="dxa"/>
            <w:vMerge/>
            <w:tcBorders>
              <w:left w:val="single" w:sz="4" w:space="0" w:color="auto"/>
              <w:right w:val="single" w:sz="4" w:space="0" w:color="auto"/>
            </w:tcBorders>
          </w:tcPr>
          <w:p w14:paraId="3875A61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147290C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0A29383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FEFF373" w14:textId="77777777" w:rsidTr="00E03318">
        <w:tc>
          <w:tcPr>
            <w:tcW w:w="550" w:type="dxa"/>
            <w:vMerge/>
            <w:tcBorders>
              <w:left w:val="single" w:sz="4" w:space="0" w:color="auto"/>
              <w:right w:val="single" w:sz="4" w:space="0" w:color="auto"/>
            </w:tcBorders>
          </w:tcPr>
          <w:p w14:paraId="521D59E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14:paraId="4B0DFAE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25E8A6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16236A1" w14:textId="77777777" w:rsidTr="00E03318">
        <w:tc>
          <w:tcPr>
            <w:tcW w:w="550" w:type="dxa"/>
            <w:tcBorders>
              <w:left w:val="single" w:sz="4" w:space="0" w:color="auto"/>
              <w:bottom w:val="single" w:sz="4" w:space="0" w:color="auto"/>
              <w:right w:val="single" w:sz="4" w:space="0" w:color="auto"/>
            </w:tcBorders>
          </w:tcPr>
          <w:p w14:paraId="235B437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7F37168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F67EFA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3FD6B1A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E03318" w14:paraId="6AACD1FF" w14:textId="77777777" w:rsidTr="00E03318">
        <w:tc>
          <w:tcPr>
            <w:tcW w:w="6316" w:type="dxa"/>
            <w:gridSpan w:val="4"/>
            <w:tcBorders>
              <w:top w:val="single" w:sz="4" w:space="0" w:color="auto"/>
              <w:left w:val="single" w:sz="4" w:space="0" w:color="auto"/>
              <w:bottom w:val="single" w:sz="4" w:space="0" w:color="auto"/>
              <w:right w:val="single" w:sz="4" w:space="0" w:color="auto"/>
            </w:tcBorders>
          </w:tcPr>
          <w:p w14:paraId="2A6A347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76BF9DF"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14:paraId="145DB9C7"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7062EFEB" w14:textId="77777777" w:rsidTr="00E03318">
        <w:tc>
          <w:tcPr>
            <w:tcW w:w="6316" w:type="dxa"/>
            <w:gridSpan w:val="4"/>
            <w:tcBorders>
              <w:top w:val="single" w:sz="4" w:space="0" w:color="auto"/>
              <w:bottom w:val="single" w:sz="4" w:space="0" w:color="auto"/>
            </w:tcBorders>
          </w:tcPr>
          <w:p w14:paraId="0301012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bottom w:val="single" w:sz="4" w:space="0" w:color="auto"/>
            </w:tcBorders>
          </w:tcPr>
          <w:p w14:paraId="5895DCA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Pr>
          <w:p w14:paraId="083EE85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0C0BED9" w14:textId="77777777" w:rsidTr="00E03318">
        <w:tc>
          <w:tcPr>
            <w:tcW w:w="538" w:type="dxa"/>
            <w:vMerge w:val="restart"/>
            <w:tcBorders>
              <w:top w:val="single" w:sz="4" w:space="0" w:color="auto"/>
              <w:left w:val="single" w:sz="4" w:space="0" w:color="auto"/>
              <w:bottom w:val="single" w:sz="4" w:space="0" w:color="auto"/>
              <w:right w:val="single" w:sz="4" w:space="0" w:color="auto"/>
            </w:tcBorders>
          </w:tcPr>
          <w:p w14:paraId="1E9B06A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14:paraId="3C5C01E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Аннулировать адрес объекта адресации:</w:t>
            </w:r>
          </w:p>
        </w:tc>
      </w:tr>
      <w:tr w:rsidR="00E03318" w14:paraId="0C1CBB7B" w14:textId="77777777" w:rsidTr="00E03318">
        <w:tc>
          <w:tcPr>
            <w:tcW w:w="538" w:type="dxa"/>
            <w:vMerge/>
            <w:tcBorders>
              <w:top w:val="single" w:sz="4" w:space="0" w:color="auto"/>
              <w:left w:val="single" w:sz="4" w:space="0" w:color="auto"/>
              <w:bottom w:val="single" w:sz="4" w:space="0" w:color="auto"/>
              <w:right w:val="single" w:sz="4" w:space="0" w:color="auto"/>
            </w:tcBorders>
          </w:tcPr>
          <w:p w14:paraId="6D6667D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0CA9A6B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636DF35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EF9E24A" w14:textId="77777777" w:rsidTr="00E03318">
        <w:tc>
          <w:tcPr>
            <w:tcW w:w="538" w:type="dxa"/>
            <w:vMerge/>
            <w:tcBorders>
              <w:top w:val="single" w:sz="4" w:space="0" w:color="auto"/>
              <w:left w:val="single" w:sz="4" w:space="0" w:color="auto"/>
              <w:bottom w:val="single" w:sz="4" w:space="0" w:color="auto"/>
              <w:right w:val="single" w:sz="4" w:space="0" w:color="auto"/>
            </w:tcBorders>
          </w:tcPr>
          <w:p w14:paraId="4551089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0C4724F"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1B622388"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6673B89" w14:textId="77777777" w:rsidTr="00E03318">
        <w:tc>
          <w:tcPr>
            <w:tcW w:w="538" w:type="dxa"/>
            <w:vMerge/>
            <w:tcBorders>
              <w:top w:val="single" w:sz="4" w:space="0" w:color="auto"/>
              <w:left w:val="single" w:sz="4" w:space="0" w:color="auto"/>
              <w:bottom w:val="single" w:sz="4" w:space="0" w:color="auto"/>
              <w:right w:val="single" w:sz="4" w:space="0" w:color="auto"/>
            </w:tcBorders>
          </w:tcPr>
          <w:p w14:paraId="736AE81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675728A0" w14:textId="77777777" w:rsidR="00E03318" w:rsidRDefault="00E03318" w:rsidP="00E03318">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15BE73A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13D1EB8" w14:textId="77777777" w:rsidTr="00E03318">
        <w:tc>
          <w:tcPr>
            <w:tcW w:w="538" w:type="dxa"/>
            <w:vMerge/>
            <w:tcBorders>
              <w:top w:val="single" w:sz="4" w:space="0" w:color="auto"/>
              <w:left w:val="single" w:sz="4" w:space="0" w:color="auto"/>
              <w:bottom w:val="single" w:sz="4" w:space="0" w:color="auto"/>
              <w:right w:val="single" w:sz="4" w:space="0" w:color="auto"/>
            </w:tcBorders>
          </w:tcPr>
          <w:p w14:paraId="0163D24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6D85FF7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48A79CF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53BBC2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00D0702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76A826B"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2C1A3A4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43C24FF" w14:textId="77777777" w:rsidTr="00E03318">
        <w:tc>
          <w:tcPr>
            <w:tcW w:w="538" w:type="dxa"/>
            <w:vMerge/>
            <w:tcBorders>
              <w:top w:val="single" w:sz="4" w:space="0" w:color="auto"/>
              <w:left w:val="single" w:sz="4" w:space="0" w:color="auto"/>
              <w:bottom w:val="single" w:sz="4" w:space="0" w:color="auto"/>
              <w:right w:val="single" w:sz="4" w:space="0" w:color="auto"/>
            </w:tcBorders>
          </w:tcPr>
          <w:p w14:paraId="5FAEA4C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49F5048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57BB370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5E64065" w14:textId="77777777" w:rsidTr="00E03318">
        <w:tc>
          <w:tcPr>
            <w:tcW w:w="538" w:type="dxa"/>
            <w:vMerge/>
            <w:tcBorders>
              <w:top w:val="single" w:sz="4" w:space="0" w:color="auto"/>
              <w:left w:val="single" w:sz="4" w:space="0" w:color="auto"/>
              <w:bottom w:val="single" w:sz="4" w:space="0" w:color="auto"/>
              <w:right w:val="single" w:sz="4" w:space="0" w:color="auto"/>
            </w:tcBorders>
          </w:tcPr>
          <w:p w14:paraId="52642FB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68875A97"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2BAB4E4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59823E1" w14:textId="77777777" w:rsidTr="00E03318">
        <w:tc>
          <w:tcPr>
            <w:tcW w:w="538" w:type="dxa"/>
            <w:vMerge/>
            <w:tcBorders>
              <w:top w:val="single" w:sz="4" w:space="0" w:color="auto"/>
              <w:left w:val="single" w:sz="4" w:space="0" w:color="auto"/>
              <w:bottom w:val="single" w:sz="4" w:space="0" w:color="auto"/>
              <w:right w:val="single" w:sz="4" w:space="0" w:color="auto"/>
            </w:tcBorders>
          </w:tcPr>
          <w:p w14:paraId="4D415DA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FB285EA"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5EC84F5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708ACA5" w14:textId="77777777" w:rsidTr="00E03318">
        <w:tc>
          <w:tcPr>
            <w:tcW w:w="538" w:type="dxa"/>
            <w:vMerge/>
            <w:tcBorders>
              <w:top w:val="single" w:sz="4" w:space="0" w:color="auto"/>
              <w:left w:val="single" w:sz="4" w:space="0" w:color="auto"/>
              <w:bottom w:val="single" w:sz="4" w:space="0" w:color="auto"/>
              <w:right w:val="single" w:sz="4" w:space="0" w:color="auto"/>
            </w:tcBorders>
          </w:tcPr>
          <w:p w14:paraId="78A54AD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7834638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0CDC35C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DE8BC63" w14:textId="77777777" w:rsidTr="00E03318">
        <w:tc>
          <w:tcPr>
            <w:tcW w:w="538" w:type="dxa"/>
            <w:vMerge/>
            <w:tcBorders>
              <w:top w:val="single" w:sz="4" w:space="0" w:color="auto"/>
              <w:left w:val="single" w:sz="4" w:space="0" w:color="auto"/>
              <w:bottom w:val="single" w:sz="4" w:space="0" w:color="auto"/>
              <w:right w:val="single" w:sz="4" w:space="0" w:color="auto"/>
            </w:tcBorders>
          </w:tcPr>
          <w:p w14:paraId="22D4387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4287174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5393F347"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E9D7A84" w14:textId="77777777" w:rsidTr="00E03318">
        <w:tc>
          <w:tcPr>
            <w:tcW w:w="538" w:type="dxa"/>
            <w:vMerge/>
            <w:tcBorders>
              <w:top w:val="single" w:sz="4" w:space="0" w:color="auto"/>
              <w:left w:val="single" w:sz="4" w:space="0" w:color="auto"/>
              <w:bottom w:val="single" w:sz="4" w:space="0" w:color="auto"/>
              <w:right w:val="single" w:sz="4" w:space="0" w:color="auto"/>
            </w:tcBorders>
          </w:tcPr>
          <w:p w14:paraId="14901AC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775F0A18"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14132C77"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3000F4A"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A71F70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411E1EDB"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3B929F8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719560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457314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100AF8E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0FFC24B8"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8CE2C9E" w14:textId="77777777" w:rsidTr="00E03318">
        <w:tc>
          <w:tcPr>
            <w:tcW w:w="538" w:type="dxa"/>
            <w:vMerge/>
            <w:tcBorders>
              <w:top w:val="single" w:sz="4" w:space="0" w:color="auto"/>
              <w:left w:val="single" w:sz="4" w:space="0" w:color="auto"/>
              <w:bottom w:val="single" w:sz="4" w:space="0" w:color="auto"/>
              <w:right w:val="single" w:sz="4" w:space="0" w:color="auto"/>
            </w:tcBorders>
          </w:tcPr>
          <w:p w14:paraId="0206F4D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5FEB6D7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65D433A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3E6DDC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8925D8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621BADE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5AEA91C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1AEDB96" w14:textId="77777777" w:rsidTr="00E03318">
        <w:tc>
          <w:tcPr>
            <w:tcW w:w="538" w:type="dxa"/>
            <w:vMerge/>
            <w:tcBorders>
              <w:top w:val="single" w:sz="4" w:space="0" w:color="auto"/>
              <w:left w:val="single" w:sz="4" w:space="0" w:color="auto"/>
              <w:bottom w:val="single" w:sz="4" w:space="0" w:color="auto"/>
              <w:right w:val="single" w:sz="4" w:space="0" w:color="auto"/>
            </w:tcBorders>
          </w:tcPr>
          <w:p w14:paraId="7AD7D3E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14:paraId="44E8CA8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связи с:</w:t>
            </w:r>
          </w:p>
        </w:tc>
      </w:tr>
      <w:tr w:rsidR="00E03318" w14:paraId="2B42FB23" w14:textId="77777777" w:rsidTr="00E03318">
        <w:tc>
          <w:tcPr>
            <w:tcW w:w="538" w:type="dxa"/>
            <w:vMerge/>
            <w:tcBorders>
              <w:top w:val="single" w:sz="4" w:space="0" w:color="auto"/>
              <w:left w:val="single" w:sz="4" w:space="0" w:color="auto"/>
              <w:bottom w:val="single" w:sz="4" w:space="0" w:color="auto"/>
              <w:right w:val="single" w:sz="4" w:space="0" w:color="auto"/>
            </w:tcBorders>
          </w:tcPr>
          <w:p w14:paraId="1C2ADFF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33DEAB5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00612E8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Прекращением существования объекта адресации</w:t>
            </w:r>
          </w:p>
        </w:tc>
      </w:tr>
      <w:tr w:rsidR="00E03318" w14:paraId="302A13D9" w14:textId="77777777" w:rsidTr="00E03318">
        <w:tc>
          <w:tcPr>
            <w:tcW w:w="538" w:type="dxa"/>
            <w:vMerge/>
            <w:tcBorders>
              <w:top w:val="single" w:sz="4" w:space="0" w:color="auto"/>
              <w:left w:val="single" w:sz="4" w:space="0" w:color="auto"/>
              <w:bottom w:val="single" w:sz="4" w:space="0" w:color="auto"/>
              <w:right w:val="single" w:sz="4" w:space="0" w:color="auto"/>
            </w:tcBorders>
          </w:tcPr>
          <w:p w14:paraId="43A93E7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ECF224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7B636BC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Отказом в осуществлении кадастрового учета объекта адресации по основаниям, указанным в </w:t>
            </w:r>
            <w:hyperlink r:id="rId37" w:history="1">
              <w:r w:rsidRPr="00CC1537">
                <w:rPr>
                  <w:rFonts w:ascii="Times New Roman" w:hAnsi="Times New Roman"/>
                  <w:sz w:val="24"/>
                  <w:szCs w:val="24"/>
                </w:rPr>
                <w:t>пунктах 1</w:t>
              </w:r>
            </w:hyperlink>
            <w:r w:rsidRPr="00CC1537">
              <w:rPr>
                <w:rFonts w:ascii="Times New Roman" w:hAnsi="Times New Roman"/>
                <w:sz w:val="24"/>
                <w:szCs w:val="24"/>
              </w:rPr>
              <w:t xml:space="preserve"> и </w:t>
            </w:r>
            <w:hyperlink r:id="rId38" w:history="1">
              <w:r w:rsidRPr="00CC1537">
                <w:rPr>
                  <w:rFonts w:ascii="Times New Roman" w:hAnsi="Times New Roman"/>
                  <w:sz w:val="24"/>
                  <w:szCs w:val="24"/>
                </w:rPr>
                <w:t>3 части 2 статьи 27</w:t>
              </w:r>
            </w:hyperlink>
            <w:r>
              <w:rPr>
                <w:rFonts w:ascii="Times New Roman" w:hAnsi="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03318" w14:paraId="015B9039" w14:textId="77777777" w:rsidTr="00E03318">
        <w:tc>
          <w:tcPr>
            <w:tcW w:w="538" w:type="dxa"/>
            <w:vMerge/>
            <w:tcBorders>
              <w:top w:val="single" w:sz="4" w:space="0" w:color="auto"/>
              <w:left w:val="single" w:sz="4" w:space="0" w:color="auto"/>
              <w:bottom w:val="single" w:sz="4" w:space="0" w:color="auto"/>
              <w:right w:val="single" w:sz="4" w:space="0" w:color="auto"/>
            </w:tcBorders>
          </w:tcPr>
          <w:p w14:paraId="594836F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272428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346E2A5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Присвоением объекту адресации нового адреса</w:t>
            </w:r>
          </w:p>
        </w:tc>
      </w:tr>
      <w:tr w:rsidR="00E03318" w14:paraId="6616CFB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0B87FC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310B8B94"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22F6834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026FA1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142C437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012403A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5DAC904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AC45A4F"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255EA1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2501B5F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4DADACA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79C9368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E03318" w14:paraId="561BDBCD" w14:textId="77777777" w:rsidTr="00E03318">
        <w:tc>
          <w:tcPr>
            <w:tcW w:w="6316" w:type="dxa"/>
            <w:gridSpan w:val="11"/>
            <w:tcBorders>
              <w:top w:val="single" w:sz="4" w:space="0" w:color="auto"/>
              <w:left w:val="single" w:sz="4" w:space="0" w:color="auto"/>
              <w:bottom w:val="single" w:sz="4" w:space="0" w:color="auto"/>
              <w:right w:val="single" w:sz="4" w:space="0" w:color="auto"/>
            </w:tcBorders>
          </w:tcPr>
          <w:p w14:paraId="373EC5B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7E33FF7A"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14:paraId="2BDCF125"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04D8D836" w14:textId="77777777" w:rsidTr="00E03318">
        <w:tc>
          <w:tcPr>
            <w:tcW w:w="9639" w:type="dxa"/>
            <w:gridSpan w:val="15"/>
            <w:tcBorders>
              <w:top w:val="single" w:sz="4" w:space="0" w:color="auto"/>
              <w:bottom w:val="single" w:sz="4" w:space="0" w:color="auto"/>
            </w:tcBorders>
          </w:tcPr>
          <w:p w14:paraId="05CC2CA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841B9BB" w14:textId="77777777" w:rsidTr="00E03318">
        <w:tc>
          <w:tcPr>
            <w:tcW w:w="558" w:type="dxa"/>
            <w:vMerge w:val="restart"/>
            <w:tcBorders>
              <w:top w:val="single" w:sz="4" w:space="0" w:color="auto"/>
              <w:left w:val="single" w:sz="4" w:space="0" w:color="auto"/>
              <w:right w:val="single" w:sz="4" w:space="0" w:color="auto"/>
            </w:tcBorders>
          </w:tcPr>
          <w:p w14:paraId="0DEB3A2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14:paraId="1423B0C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E03318" w14:paraId="17A7B487" w14:textId="77777777" w:rsidTr="00E03318">
        <w:tc>
          <w:tcPr>
            <w:tcW w:w="558" w:type="dxa"/>
            <w:vMerge/>
            <w:tcBorders>
              <w:top w:val="single" w:sz="4" w:space="0" w:color="auto"/>
              <w:left w:val="single" w:sz="4" w:space="0" w:color="auto"/>
              <w:right w:val="single" w:sz="4" w:space="0" w:color="auto"/>
            </w:tcBorders>
          </w:tcPr>
          <w:p w14:paraId="4C7F02F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right w:val="single" w:sz="4" w:space="0" w:color="auto"/>
            </w:tcBorders>
          </w:tcPr>
          <w:p w14:paraId="3FA0A06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1035985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7322C33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E03318" w14:paraId="35E874B5" w14:textId="77777777" w:rsidTr="00E03318">
        <w:tc>
          <w:tcPr>
            <w:tcW w:w="558" w:type="dxa"/>
            <w:vMerge w:val="restart"/>
            <w:tcBorders>
              <w:left w:val="single" w:sz="4" w:space="0" w:color="auto"/>
              <w:right w:val="single" w:sz="4" w:space="0" w:color="auto"/>
            </w:tcBorders>
          </w:tcPr>
          <w:p w14:paraId="17C564A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Pr>
          <w:p w14:paraId="0AB32AB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1679A1D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5342914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14:paraId="3BCBC79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14:paraId="13B4457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14:paraId="05DACC9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E03318" w14:paraId="28F07556" w14:textId="77777777" w:rsidTr="00E03318">
        <w:tc>
          <w:tcPr>
            <w:tcW w:w="558" w:type="dxa"/>
            <w:vMerge/>
            <w:tcBorders>
              <w:left w:val="single" w:sz="4" w:space="0" w:color="auto"/>
              <w:right w:val="single" w:sz="4" w:space="0" w:color="auto"/>
            </w:tcBorders>
          </w:tcPr>
          <w:p w14:paraId="31D21D2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64B4E2A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A6885E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6E4AE5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6E01939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4D87694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EDEEB2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0F71A0D" w14:textId="77777777" w:rsidTr="00E03318">
        <w:tc>
          <w:tcPr>
            <w:tcW w:w="558" w:type="dxa"/>
            <w:vMerge/>
            <w:tcBorders>
              <w:left w:val="single" w:sz="4" w:space="0" w:color="auto"/>
              <w:right w:val="single" w:sz="4" w:space="0" w:color="auto"/>
            </w:tcBorders>
          </w:tcPr>
          <w:p w14:paraId="2BD23E3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BAA3D0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CF4A02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14:paraId="1FB07A6B"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14:paraId="50551F9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14:paraId="6CA9604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14:paraId="38DEA89B"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E03318" w14:paraId="124065FD" w14:textId="77777777" w:rsidTr="00E03318">
        <w:tc>
          <w:tcPr>
            <w:tcW w:w="558" w:type="dxa"/>
            <w:vMerge/>
            <w:tcBorders>
              <w:left w:val="single" w:sz="4" w:space="0" w:color="auto"/>
              <w:right w:val="single" w:sz="4" w:space="0" w:color="auto"/>
            </w:tcBorders>
          </w:tcPr>
          <w:p w14:paraId="32AF33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06481FC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7F7B2A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148E056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27719AC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4C4CA3A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14:paraId="332E4CA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65E4E76" w14:textId="77777777" w:rsidTr="00E03318">
        <w:tc>
          <w:tcPr>
            <w:tcW w:w="558" w:type="dxa"/>
            <w:vMerge/>
            <w:tcBorders>
              <w:left w:val="single" w:sz="4" w:space="0" w:color="auto"/>
              <w:right w:val="single" w:sz="4" w:space="0" w:color="auto"/>
            </w:tcBorders>
          </w:tcPr>
          <w:p w14:paraId="4B9545E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8A82C4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26B671F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403EB49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40A411D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14:paraId="714CB23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кем выдан:</w:t>
            </w:r>
          </w:p>
        </w:tc>
      </w:tr>
      <w:tr w:rsidR="00E03318" w14:paraId="56AC1280" w14:textId="77777777" w:rsidTr="00E03318">
        <w:tc>
          <w:tcPr>
            <w:tcW w:w="558" w:type="dxa"/>
            <w:vMerge/>
            <w:tcBorders>
              <w:left w:val="single" w:sz="4" w:space="0" w:color="auto"/>
              <w:right w:val="single" w:sz="4" w:space="0" w:color="auto"/>
            </w:tcBorders>
          </w:tcPr>
          <w:p w14:paraId="0AF4D43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6D7E298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C0C214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186620D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14:paraId="21060BA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14:paraId="7FFAE18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8E50536" w14:textId="77777777" w:rsidTr="00E03318">
        <w:tc>
          <w:tcPr>
            <w:tcW w:w="558" w:type="dxa"/>
            <w:vMerge/>
            <w:tcBorders>
              <w:left w:val="single" w:sz="4" w:space="0" w:color="auto"/>
              <w:right w:val="single" w:sz="4" w:space="0" w:color="auto"/>
            </w:tcBorders>
          </w:tcPr>
          <w:p w14:paraId="224E938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B7EE33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DDF4C7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4A84128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14:paraId="47C83EA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6817820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2A5FE9B" w14:textId="77777777" w:rsidTr="00E03318">
        <w:tc>
          <w:tcPr>
            <w:tcW w:w="558" w:type="dxa"/>
            <w:vMerge/>
            <w:tcBorders>
              <w:left w:val="single" w:sz="4" w:space="0" w:color="auto"/>
              <w:right w:val="single" w:sz="4" w:space="0" w:color="auto"/>
            </w:tcBorders>
          </w:tcPr>
          <w:p w14:paraId="3505D65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BFB91E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D1938C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0BA3759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14:paraId="18E41401"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14:paraId="00E02988"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14:paraId="07B3E24C" w14:textId="77777777" w:rsidTr="00E03318">
        <w:tc>
          <w:tcPr>
            <w:tcW w:w="558" w:type="dxa"/>
            <w:vMerge/>
            <w:tcBorders>
              <w:left w:val="single" w:sz="4" w:space="0" w:color="auto"/>
              <w:right w:val="single" w:sz="4" w:space="0" w:color="auto"/>
            </w:tcBorders>
          </w:tcPr>
          <w:p w14:paraId="25253CA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2093B3E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D6AA5E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5F6CBCA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698ED16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27050C4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020527A" w14:textId="77777777" w:rsidTr="00E03318">
        <w:tc>
          <w:tcPr>
            <w:tcW w:w="558" w:type="dxa"/>
            <w:vMerge/>
            <w:tcBorders>
              <w:left w:val="single" w:sz="4" w:space="0" w:color="auto"/>
              <w:right w:val="single" w:sz="4" w:space="0" w:color="auto"/>
            </w:tcBorders>
          </w:tcPr>
          <w:p w14:paraId="1AFD386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7F6A9DF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83BDE6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BD114F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14:paraId="4F1E8DB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622E953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E4A34BA" w14:textId="77777777" w:rsidTr="00E03318">
        <w:tc>
          <w:tcPr>
            <w:tcW w:w="558" w:type="dxa"/>
            <w:vMerge/>
            <w:tcBorders>
              <w:left w:val="single" w:sz="4" w:space="0" w:color="auto"/>
              <w:right w:val="single" w:sz="4" w:space="0" w:color="auto"/>
            </w:tcBorders>
          </w:tcPr>
          <w:p w14:paraId="6308DBD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65E60EC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45D111E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00A89434"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03318" w14:paraId="0F3BBE97" w14:textId="77777777" w:rsidTr="00E03318">
        <w:tc>
          <w:tcPr>
            <w:tcW w:w="558" w:type="dxa"/>
            <w:vMerge w:val="restart"/>
            <w:tcBorders>
              <w:left w:val="single" w:sz="4" w:space="0" w:color="auto"/>
              <w:right w:val="single" w:sz="4" w:space="0" w:color="auto"/>
            </w:tcBorders>
          </w:tcPr>
          <w:p w14:paraId="5FD5B95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Pr>
          <w:p w14:paraId="2534D20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766ABEB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14:paraId="78247B8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2AA4CC3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194F10E" w14:textId="77777777" w:rsidTr="00E03318">
        <w:tc>
          <w:tcPr>
            <w:tcW w:w="558" w:type="dxa"/>
            <w:vMerge/>
            <w:tcBorders>
              <w:left w:val="single" w:sz="4" w:space="0" w:color="auto"/>
              <w:right w:val="single" w:sz="4" w:space="0" w:color="auto"/>
            </w:tcBorders>
          </w:tcPr>
          <w:p w14:paraId="020B617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09A6544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4CFB863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14:paraId="6859418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4333496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8B6E424" w14:textId="77777777" w:rsidTr="00E03318">
        <w:tc>
          <w:tcPr>
            <w:tcW w:w="558" w:type="dxa"/>
            <w:vMerge/>
            <w:tcBorders>
              <w:left w:val="single" w:sz="4" w:space="0" w:color="auto"/>
              <w:right w:val="single" w:sz="4" w:space="0" w:color="auto"/>
            </w:tcBorders>
          </w:tcPr>
          <w:p w14:paraId="69F075B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48E18A5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F85B5D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179D47A8"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14:paraId="07D2B00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r>
      <w:tr w:rsidR="00E03318" w14:paraId="2BD1E475" w14:textId="77777777" w:rsidTr="00E03318">
        <w:tc>
          <w:tcPr>
            <w:tcW w:w="558" w:type="dxa"/>
            <w:vMerge/>
            <w:tcBorders>
              <w:left w:val="single" w:sz="4" w:space="0" w:color="auto"/>
              <w:right w:val="single" w:sz="4" w:space="0" w:color="auto"/>
            </w:tcBorders>
          </w:tcPr>
          <w:p w14:paraId="5B5B016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4D50F14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5461BF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5DABE2B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2626713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A837DC7" w14:textId="77777777" w:rsidTr="00E03318">
        <w:tc>
          <w:tcPr>
            <w:tcW w:w="558" w:type="dxa"/>
            <w:vMerge/>
            <w:tcBorders>
              <w:left w:val="single" w:sz="4" w:space="0" w:color="auto"/>
              <w:right w:val="single" w:sz="4" w:space="0" w:color="auto"/>
            </w:tcBorders>
          </w:tcPr>
          <w:p w14:paraId="2E362D0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6F6B2FA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7E10E58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69423240"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14:paraId="2B8EA2BC"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14:paraId="1A05C5D7"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E03318" w14:paraId="02A62F67" w14:textId="77777777" w:rsidTr="00E03318">
        <w:tc>
          <w:tcPr>
            <w:tcW w:w="558" w:type="dxa"/>
            <w:vMerge/>
            <w:tcBorders>
              <w:left w:val="single" w:sz="4" w:space="0" w:color="auto"/>
              <w:right w:val="single" w:sz="4" w:space="0" w:color="auto"/>
            </w:tcBorders>
          </w:tcPr>
          <w:p w14:paraId="517D2FB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4A9CFD1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3A715C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BFA6D3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14:paraId="113DE57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E98454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2AC9BB8" w14:textId="77777777" w:rsidTr="00E03318">
        <w:tc>
          <w:tcPr>
            <w:tcW w:w="558" w:type="dxa"/>
            <w:vMerge/>
            <w:tcBorders>
              <w:left w:val="single" w:sz="4" w:space="0" w:color="auto"/>
              <w:right w:val="single" w:sz="4" w:space="0" w:color="auto"/>
            </w:tcBorders>
          </w:tcPr>
          <w:p w14:paraId="3C7532E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772E690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4A807A0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DD7214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14:paraId="0123C75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54A2C00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6E3260A" w14:textId="77777777" w:rsidTr="00E03318">
        <w:tc>
          <w:tcPr>
            <w:tcW w:w="558" w:type="dxa"/>
            <w:vMerge/>
            <w:tcBorders>
              <w:left w:val="single" w:sz="4" w:space="0" w:color="auto"/>
              <w:right w:val="single" w:sz="4" w:space="0" w:color="auto"/>
            </w:tcBorders>
          </w:tcPr>
          <w:p w14:paraId="32DE870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1DEE352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67A6A2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146D7C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14:paraId="05D0819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14:paraId="2B08AD0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14:paraId="7F152780" w14:textId="77777777" w:rsidTr="00E03318">
        <w:tc>
          <w:tcPr>
            <w:tcW w:w="558" w:type="dxa"/>
            <w:vMerge/>
            <w:tcBorders>
              <w:left w:val="single" w:sz="4" w:space="0" w:color="auto"/>
              <w:right w:val="single" w:sz="4" w:space="0" w:color="auto"/>
            </w:tcBorders>
          </w:tcPr>
          <w:p w14:paraId="5336F3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7E18D90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A4ABE4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40738B6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2BB6E84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22FA803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F2C26E2" w14:textId="77777777" w:rsidTr="00E03318">
        <w:tc>
          <w:tcPr>
            <w:tcW w:w="558" w:type="dxa"/>
            <w:vMerge/>
            <w:tcBorders>
              <w:left w:val="single" w:sz="4" w:space="0" w:color="auto"/>
              <w:right w:val="single" w:sz="4" w:space="0" w:color="auto"/>
            </w:tcBorders>
          </w:tcPr>
          <w:p w14:paraId="699946D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83EC0B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A7482A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42C412E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14:paraId="771645D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2C832B98"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B587654" w14:textId="77777777" w:rsidTr="00E03318">
        <w:tc>
          <w:tcPr>
            <w:tcW w:w="558" w:type="dxa"/>
            <w:vMerge/>
            <w:tcBorders>
              <w:left w:val="single" w:sz="4" w:space="0" w:color="auto"/>
              <w:right w:val="single" w:sz="4" w:space="0" w:color="auto"/>
            </w:tcBorders>
          </w:tcPr>
          <w:p w14:paraId="1BDC7C9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74A3F06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049EFC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3F7FF7F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Вещное право на объект адресации:</w:t>
            </w:r>
          </w:p>
        </w:tc>
      </w:tr>
      <w:tr w:rsidR="00E03318" w14:paraId="473F87EB" w14:textId="77777777" w:rsidTr="00E03318">
        <w:tc>
          <w:tcPr>
            <w:tcW w:w="558" w:type="dxa"/>
            <w:tcBorders>
              <w:left w:val="single" w:sz="4" w:space="0" w:color="auto"/>
              <w:right w:val="single" w:sz="4" w:space="0" w:color="auto"/>
            </w:tcBorders>
          </w:tcPr>
          <w:p w14:paraId="7BC045C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14:paraId="1A43197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1B3519C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5F2B244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151AFBE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собственности</w:t>
            </w:r>
          </w:p>
        </w:tc>
      </w:tr>
      <w:tr w:rsidR="00E03318" w14:paraId="0C6AE17C" w14:textId="77777777" w:rsidTr="00E03318">
        <w:tc>
          <w:tcPr>
            <w:tcW w:w="558" w:type="dxa"/>
            <w:tcBorders>
              <w:left w:val="single" w:sz="4" w:space="0" w:color="auto"/>
              <w:right w:val="single" w:sz="4" w:space="0" w:color="auto"/>
            </w:tcBorders>
          </w:tcPr>
          <w:p w14:paraId="6B4E0D8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14:paraId="2C69AEA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6D5D7ED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36D850A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239B006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хозяйственного ведения имуществом на объект адресации</w:t>
            </w:r>
          </w:p>
        </w:tc>
      </w:tr>
      <w:tr w:rsidR="00E03318" w14:paraId="51D939C4" w14:textId="77777777" w:rsidTr="00E03318">
        <w:tc>
          <w:tcPr>
            <w:tcW w:w="558" w:type="dxa"/>
            <w:tcBorders>
              <w:left w:val="single" w:sz="4" w:space="0" w:color="auto"/>
              <w:right w:val="single" w:sz="4" w:space="0" w:color="auto"/>
            </w:tcBorders>
          </w:tcPr>
          <w:p w14:paraId="7B590DC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14:paraId="2271E92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0709511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0B777D8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021745B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оперативного управления имуществом на объект адресации</w:t>
            </w:r>
          </w:p>
        </w:tc>
      </w:tr>
      <w:tr w:rsidR="00E03318" w14:paraId="73ABE8E5" w14:textId="77777777" w:rsidTr="00E03318">
        <w:tc>
          <w:tcPr>
            <w:tcW w:w="558" w:type="dxa"/>
            <w:tcBorders>
              <w:left w:val="single" w:sz="4" w:space="0" w:color="auto"/>
              <w:right w:val="single" w:sz="4" w:space="0" w:color="auto"/>
            </w:tcBorders>
          </w:tcPr>
          <w:p w14:paraId="158A035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14:paraId="6AAE5FF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3EA383C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22026FD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2892DB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пожизненно наследуемого владения земельным участком</w:t>
            </w:r>
          </w:p>
        </w:tc>
      </w:tr>
      <w:tr w:rsidR="00E03318" w14:paraId="283E2ECD" w14:textId="77777777" w:rsidTr="00E03318">
        <w:tc>
          <w:tcPr>
            <w:tcW w:w="558" w:type="dxa"/>
            <w:tcBorders>
              <w:left w:val="single" w:sz="4" w:space="0" w:color="auto"/>
              <w:bottom w:val="single" w:sz="4" w:space="0" w:color="auto"/>
              <w:right w:val="single" w:sz="4" w:space="0" w:color="auto"/>
            </w:tcBorders>
          </w:tcPr>
          <w:p w14:paraId="25129F7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bottom w:val="single" w:sz="4" w:space="0" w:color="auto"/>
              <w:right w:val="single" w:sz="4" w:space="0" w:color="auto"/>
            </w:tcBorders>
          </w:tcPr>
          <w:p w14:paraId="567C5EE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7C510F5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4CC582F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03F521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постоянного (бессрочного) пользования земельным участком</w:t>
            </w:r>
          </w:p>
        </w:tc>
      </w:tr>
      <w:tr w:rsidR="00E03318" w14:paraId="3B4D0216" w14:textId="77777777" w:rsidTr="00E03318">
        <w:tc>
          <w:tcPr>
            <w:tcW w:w="558" w:type="dxa"/>
            <w:vMerge w:val="restart"/>
            <w:tcBorders>
              <w:top w:val="single" w:sz="4" w:space="0" w:color="auto"/>
              <w:left w:val="single" w:sz="4" w:space="0" w:color="auto"/>
              <w:right w:val="single" w:sz="4" w:space="0" w:color="auto"/>
            </w:tcBorders>
          </w:tcPr>
          <w:p w14:paraId="7496498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Pr>
          <w:p w14:paraId="448EF4A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03318" w14:paraId="5D599BCF" w14:textId="77777777" w:rsidTr="00E03318">
        <w:tc>
          <w:tcPr>
            <w:tcW w:w="558" w:type="dxa"/>
            <w:vMerge/>
            <w:tcBorders>
              <w:top w:val="single" w:sz="4" w:space="0" w:color="auto"/>
              <w:left w:val="single" w:sz="4" w:space="0" w:color="auto"/>
              <w:right w:val="single" w:sz="4" w:space="0" w:color="auto"/>
            </w:tcBorders>
          </w:tcPr>
          <w:p w14:paraId="1455E82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EB7D1B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14:paraId="2CF475F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395EC94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045C208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многофункциональном центре</w:t>
            </w:r>
          </w:p>
        </w:tc>
      </w:tr>
      <w:tr w:rsidR="00E03318" w14:paraId="600EDFE1" w14:textId="77777777" w:rsidTr="00E03318">
        <w:tc>
          <w:tcPr>
            <w:tcW w:w="558" w:type="dxa"/>
            <w:vMerge w:val="restart"/>
            <w:tcBorders>
              <w:left w:val="single" w:sz="4" w:space="0" w:color="auto"/>
              <w:right w:val="single" w:sz="4" w:space="0" w:color="auto"/>
            </w:tcBorders>
          </w:tcPr>
          <w:p w14:paraId="51BB453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185A3F5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593CE4F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1027C07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E158E76" w14:textId="77777777" w:rsidTr="00E03318">
        <w:tc>
          <w:tcPr>
            <w:tcW w:w="558" w:type="dxa"/>
            <w:vMerge/>
            <w:tcBorders>
              <w:left w:val="single" w:sz="4" w:space="0" w:color="auto"/>
              <w:right w:val="single" w:sz="4" w:space="0" w:color="auto"/>
            </w:tcBorders>
          </w:tcPr>
          <w:p w14:paraId="35AFAE5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2FC096F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0A6BC37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6336883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71CDFF5" w14:textId="77777777" w:rsidTr="00E03318">
        <w:tc>
          <w:tcPr>
            <w:tcW w:w="558" w:type="dxa"/>
            <w:tcBorders>
              <w:left w:val="single" w:sz="4" w:space="0" w:color="auto"/>
              <w:right w:val="single" w:sz="4" w:space="0" w:color="auto"/>
            </w:tcBorders>
          </w:tcPr>
          <w:p w14:paraId="5C0719D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776FFD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4B416718"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03318" w14:paraId="6184A540" w14:textId="77777777" w:rsidTr="00E03318">
        <w:tc>
          <w:tcPr>
            <w:tcW w:w="558" w:type="dxa"/>
            <w:tcBorders>
              <w:left w:val="single" w:sz="4" w:space="0" w:color="auto"/>
              <w:right w:val="single" w:sz="4" w:space="0" w:color="auto"/>
            </w:tcBorders>
          </w:tcPr>
          <w:p w14:paraId="19C8847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C8F51A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613C4DE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личном кабинете федеральной информационной адресной системы</w:t>
            </w:r>
          </w:p>
        </w:tc>
      </w:tr>
      <w:tr w:rsidR="00E03318" w14:paraId="6DA1FAB6" w14:textId="77777777" w:rsidTr="00E03318">
        <w:tc>
          <w:tcPr>
            <w:tcW w:w="558" w:type="dxa"/>
            <w:vMerge w:val="restart"/>
            <w:tcBorders>
              <w:left w:val="single" w:sz="4" w:space="0" w:color="auto"/>
              <w:bottom w:val="single" w:sz="4" w:space="0" w:color="auto"/>
              <w:right w:val="single" w:sz="4" w:space="0" w:color="auto"/>
            </w:tcBorders>
          </w:tcPr>
          <w:p w14:paraId="38C4736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638BE02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082318AE" w14:textId="77777777" w:rsidR="00E03318" w:rsidRDefault="00E03318" w:rsidP="00E03318">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45767CE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4651DD2" w14:textId="77777777" w:rsidTr="00E03318">
        <w:tc>
          <w:tcPr>
            <w:tcW w:w="558" w:type="dxa"/>
            <w:vMerge/>
            <w:tcBorders>
              <w:left w:val="single" w:sz="4" w:space="0" w:color="auto"/>
              <w:bottom w:val="single" w:sz="4" w:space="0" w:color="auto"/>
              <w:right w:val="single" w:sz="4" w:space="0" w:color="auto"/>
            </w:tcBorders>
          </w:tcPr>
          <w:p w14:paraId="7A1C07A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205FB04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11F93B7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16B81F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0A28845" w14:textId="77777777" w:rsidTr="00E03318">
        <w:tc>
          <w:tcPr>
            <w:tcW w:w="558" w:type="dxa"/>
            <w:vMerge w:val="restart"/>
            <w:tcBorders>
              <w:top w:val="single" w:sz="4" w:space="0" w:color="auto"/>
              <w:left w:val="single" w:sz="4" w:space="0" w:color="auto"/>
              <w:right w:val="single" w:sz="4" w:space="0" w:color="auto"/>
            </w:tcBorders>
          </w:tcPr>
          <w:p w14:paraId="2635D34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14:paraId="79F6803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Расписку в получении документов прошу:</w:t>
            </w:r>
          </w:p>
        </w:tc>
      </w:tr>
      <w:tr w:rsidR="00E03318" w14:paraId="12146AA3" w14:textId="77777777" w:rsidTr="00E03318">
        <w:tc>
          <w:tcPr>
            <w:tcW w:w="558" w:type="dxa"/>
            <w:vMerge/>
            <w:tcBorders>
              <w:top w:val="single" w:sz="4" w:space="0" w:color="auto"/>
              <w:left w:val="single" w:sz="4" w:space="0" w:color="auto"/>
              <w:right w:val="single" w:sz="4" w:space="0" w:color="auto"/>
            </w:tcBorders>
          </w:tcPr>
          <w:p w14:paraId="765265F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521E25E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14:paraId="69A0A8E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14:paraId="537D1A5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Расписка получена: ___________________________________</w:t>
            </w:r>
          </w:p>
          <w:p w14:paraId="01681C5A" w14:textId="77777777" w:rsidR="00E03318" w:rsidRDefault="00E03318" w:rsidP="00E03318">
            <w:pPr>
              <w:autoSpaceDE w:val="0"/>
              <w:autoSpaceDN w:val="0"/>
              <w:adjustRightInd w:val="0"/>
              <w:spacing w:after="0" w:line="240" w:lineRule="auto"/>
              <w:ind w:left="3005"/>
              <w:jc w:val="both"/>
              <w:rPr>
                <w:rFonts w:ascii="Times New Roman" w:hAnsi="Times New Roman"/>
                <w:sz w:val="24"/>
                <w:szCs w:val="24"/>
              </w:rPr>
            </w:pPr>
            <w:r>
              <w:rPr>
                <w:rFonts w:ascii="Times New Roman" w:hAnsi="Times New Roman"/>
                <w:sz w:val="24"/>
                <w:szCs w:val="24"/>
              </w:rPr>
              <w:t>(подпись заявителя)</w:t>
            </w:r>
          </w:p>
        </w:tc>
      </w:tr>
      <w:tr w:rsidR="00E03318" w14:paraId="2F2991BE" w14:textId="77777777" w:rsidTr="00E03318">
        <w:tc>
          <w:tcPr>
            <w:tcW w:w="558" w:type="dxa"/>
            <w:vMerge w:val="restart"/>
            <w:tcBorders>
              <w:left w:val="single" w:sz="4" w:space="0" w:color="auto"/>
              <w:bottom w:val="single" w:sz="4" w:space="0" w:color="auto"/>
              <w:right w:val="single" w:sz="4" w:space="0" w:color="auto"/>
            </w:tcBorders>
          </w:tcPr>
          <w:p w14:paraId="344B9CB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53C747D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1F1B1BB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E041F1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6300F8F" w14:textId="77777777" w:rsidTr="00E03318">
        <w:tc>
          <w:tcPr>
            <w:tcW w:w="558" w:type="dxa"/>
            <w:vMerge/>
            <w:tcBorders>
              <w:left w:val="single" w:sz="4" w:space="0" w:color="auto"/>
              <w:bottom w:val="single" w:sz="4" w:space="0" w:color="auto"/>
              <w:right w:val="single" w:sz="4" w:space="0" w:color="auto"/>
            </w:tcBorders>
          </w:tcPr>
          <w:p w14:paraId="68C8FE8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01D8D54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767B285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6DC83F4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9726BE7" w14:textId="77777777" w:rsidTr="00E03318">
        <w:tc>
          <w:tcPr>
            <w:tcW w:w="558" w:type="dxa"/>
            <w:vMerge/>
            <w:tcBorders>
              <w:left w:val="single" w:sz="4" w:space="0" w:color="auto"/>
              <w:bottom w:val="single" w:sz="4" w:space="0" w:color="auto"/>
              <w:right w:val="single" w:sz="4" w:space="0" w:color="auto"/>
            </w:tcBorders>
          </w:tcPr>
          <w:p w14:paraId="6CD1C48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466D583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6BDF1D4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направлять</w:t>
            </w:r>
          </w:p>
        </w:tc>
      </w:tr>
    </w:tbl>
    <w:p w14:paraId="65A271B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E03318" w14:paraId="26340DEC" w14:textId="77777777" w:rsidTr="00E03318">
        <w:tc>
          <w:tcPr>
            <w:tcW w:w="6316" w:type="dxa"/>
            <w:gridSpan w:val="9"/>
            <w:tcBorders>
              <w:top w:val="single" w:sz="4" w:space="0" w:color="auto"/>
              <w:left w:val="single" w:sz="4" w:space="0" w:color="auto"/>
              <w:bottom w:val="single" w:sz="4" w:space="0" w:color="auto"/>
              <w:right w:val="single" w:sz="4" w:space="0" w:color="auto"/>
            </w:tcBorders>
          </w:tcPr>
          <w:p w14:paraId="23F1F39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141ACDD6"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14:paraId="63574662"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3F2358CC" w14:textId="77777777" w:rsidTr="00E03318">
        <w:tc>
          <w:tcPr>
            <w:tcW w:w="9639" w:type="dxa"/>
            <w:gridSpan w:val="13"/>
            <w:tcBorders>
              <w:top w:val="single" w:sz="4" w:space="0" w:color="auto"/>
              <w:bottom w:val="single" w:sz="4" w:space="0" w:color="auto"/>
            </w:tcBorders>
          </w:tcPr>
          <w:p w14:paraId="3606D4E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CD36C8D" w14:textId="77777777" w:rsidTr="00E03318">
        <w:tc>
          <w:tcPr>
            <w:tcW w:w="537" w:type="dxa"/>
            <w:vMerge w:val="restart"/>
            <w:tcBorders>
              <w:top w:val="single" w:sz="4" w:space="0" w:color="auto"/>
              <w:left w:val="single" w:sz="4" w:space="0" w:color="auto"/>
              <w:right w:val="single" w:sz="4" w:space="0" w:color="auto"/>
            </w:tcBorders>
          </w:tcPr>
          <w:p w14:paraId="4A1255A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14:paraId="3C6C2BA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Заявитель:</w:t>
            </w:r>
          </w:p>
        </w:tc>
      </w:tr>
      <w:tr w:rsidR="00E03318" w14:paraId="1597DD7A" w14:textId="77777777" w:rsidTr="00E03318">
        <w:tc>
          <w:tcPr>
            <w:tcW w:w="537" w:type="dxa"/>
            <w:vMerge/>
            <w:tcBorders>
              <w:top w:val="single" w:sz="4" w:space="0" w:color="auto"/>
              <w:left w:val="single" w:sz="4" w:space="0" w:color="auto"/>
              <w:right w:val="single" w:sz="4" w:space="0" w:color="auto"/>
            </w:tcBorders>
          </w:tcPr>
          <w:p w14:paraId="75F8309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4D6DFD9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14:paraId="0FA705D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E03318" w14:paraId="01068A56" w14:textId="77777777" w:rsidTr="00E03318">
        <w:tc>
          <w:tcPr>
            <w:tcW w:w="537" w:type="dxa"/>
            <w:tcBorders>
              <w:left w:val="single" w:sz="4" w:space="0" w:color="auto"/>
              <w:right w:val="single" w:sz="4" w:space="0" w:color="auto"/>
            </w:tcBorders>
          </w:tcPr>
          <w:p w14:paraId="7E18590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071C34D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14:paraId="6024DB8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E03318" w14:paraId="5C9C394C" w14:textId="77777777" w:rsidTr="00E03318">
        <w:tc>
          <w:tcPr>
            <w:tcW w:w="537" w:type="dxa"/>
            <w:vMerge w:val="restart"/>
            <w:tcBorders>
              <w:left w:val="single" w:sz="4" w:space="0" w:color="auto"/>
              <w:bottom w:val="single" w:sz="4" w:space="0" w:color="auto"/>
              <w:right w:val="single" w:sz="4" w:space="0" w:color="auto"/>
            </w:tcBorders>
          </w:tcPr>
          <w:p w14:paraId="72F5B2D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6DC069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51F6356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6D6BD37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E03318" w14:paraId="7FC19630" w14:textId="77777777" w:rsidTr="00E03318">
        <w:tc>
          <w:tcPr>
            <w:tcW w:w="537" w:type="dxa"/>
            <w:vMerge/>
            <w:tcBorders>
              <w:left w:val="single" w:sz="4" w:space="0" w:color="auto"/>
              <w:bottom w:val="single" w:sz="4" w:space="0" w:color="auto"/>
              <w:right w:val="single" w:sz="4" w:space="0" w:color="auto"/>
            </w:tcBorders>
          </w:tcPr>
          <w:p w14:paraId="704EF3F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FF174D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D1D162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2FE6D3A5"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14:paraId="45522AB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14:paraId="7C3EB800"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14:paraId="0D25D74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E03318" w14:paraId="776CA1F7" w14:textId="77777777" w:rsidTr="00E03318">
        <w:tc>
          <w:tcPr>
            <w:tcW w:w="537" w:type="dxa"/>
            <w:vMerge/>
            <w:tcBorders>
              <w:left w:val="single" w:sz="4" w:space="0" w:color="auto"/>
              <w:bottom w:val="single" w:sz="4" w:space="0" w:color="auto"/>
              <w:right w:val="single" w:sz="4" w:space="0" w:color="auto"/>
            </w:tcBorders>
          </w:tcPr>
          <w:p w14:paraId="40AB9AE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261BC3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4A7EB4A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9E5D56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013946C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0D5D497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14:paraId="4ED90A4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B0FABE5" w14:textId="77777777" w:rsidTr="00E03318">
        <w:tc>
          <w:tcPr>
            <w:tcW w:w="537" w:type="dxa"/>
            <w:vMerge/>
            <w:tcBorders>
              <w:left w:val="single" w:sz="4" w:space="0" w:color="auto"/>
              <w:bottom w:val="single" w:sz="4" w:space="0" w:color="auto"/>
              <w:right w:val="single" w:sz="4" w:space="0" w:color="auto"/>
            </w:tcBorders>
          </w:tcPr>
          <w:p w14:paraId="1D8E8A9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067F1D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EB4976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14:paraId="6121E26D"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14:paraId="6BF84FC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14:paraId="301A745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14:paraId="01EF0E99"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E03318" w14:paraId="466C1C45" w14:textId="77777777" w:rsidTr="00E03318">
        <w:tc>
          <w:tcPr>
            <w:tcW w:w="537" w:type="dxa"/>
            <w:vMerge/>
            <w:tcBorders>
              <w:left w:val="single" w:sz="4" w:space="0" w:color="auto"/>
              <w:bottom w:val="single" w:sz="4" w:space="0" w:color="auto"/>
              <w:right w:val="single" w:sz="4" w:space="0" w:color="auto"/>
            </w:tcBorders>
          </w:tcPr>
          <w:p w14:paraId="33423F6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F86CFF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41E450F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6F036D6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7188AF1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23B187F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14:paraId="6CBA697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A44ACD1" w14:textId="77777777" w:rsidTr="00E03318">
        <w:tc>
          <w:tcPr>
            <w:tcW w:w="537" w:type="dxa"/>
            <w:vMerge/>
            <w:tcBorders>
              <w:left w:val="single" w:sz="4" w:space="0" w:color="auto"/>
              <w:bottom w:val="single" w:sz="4" w:space="0" w:color="auto"/>
              <w:right w:val="single" w:sz="4" w:space="0" w:color="auto"/>
            </w:tcBorders>
          </w:tcPr>
          <w:p w14:paraId="3C85659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49772F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121C25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2729A3A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037816E9"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14:paraId="3113A8E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кем выдан:</w:t>
            </w:r>
          </w:p>
        </w:tc>
      </w:tr>
      <w:tr w:rsidR="00E03318" w14:paraId="19CDA5CC" w14:textId="77777777" w:rsidTr="00E03318">
        <w:tc>
          <w:tcPr>
            <w:tcW w:w="537" w:type="dxa"/>
            <w:vMerge/>
            <w:tcBorders>
              <w:left w:val="single" w:sz="4" w:space="0" w:color="auto"/>
              <w:bottom w:val="single" w:sz="4" w:space="0" w:color="auto"/>
              <w:right w:val="single" w:sz="4" w:space="0" w:color="auto"/>
            </w:tcBorders>
          </w:tcPr>
          <w:p w14:paraId="17A6BF8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730E12E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DF7191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0B8AF2D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14:paraId="6C939180"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 ______ ____ </w:t>
            </w:r>
            <w:r>
              <w:rPr>
                <w:rFonts w:ascii="Times New Roman" w:hAnsi="Times New Roman"/>
                <w:sz w:val="24"/>
                <w:szCs w:val="24"/>
              </w:rPr>
              <w:lastRenderedPageBreak/>
              <w:t>г.</w:t>
            </w:r>
          </w:p>
        </w:tc>
        <w:tc>
          <w:tcPr>
            <w:tcW w:w="3711" w:type="dxa"/>
            <w:gridSpan w:val="5"/>
            <w:tcBorders>
              <w:top w:val="single" w:sz="4" w:space="0" w:color="auto"/>
              <w:left w:val="single" w:sz="4" w:space="0" w:color="auto"/>
              <w:bottom w:val="single" w:sz="4" w:space="0" w:color="auto"/>
              <w:right w:val="single" w:sz="4" w:space="0" w:color="auto"/>
            </w:tcBorders>
          </w:tcPr>
          <w:p w14:paraId="7441C27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AB8B4D5" w14:textId="77777777" w:rsidTr="00E03318">
        <w:tc>
          <w:tcPr>
            <w:tcW w:w="537" w:type="dxa"/>
            <w:vMerge/>
            <w:tcBorders>
              <w:left w:val="single" w:sz="4" w:space="0" w:color="auto"/>
              <w:bottom w:val="single" w:sz="4" w:space="0" w:color="auto"/>
              <w:right w:val="single" w:sz="4" w:space="0" w:color="auto"/>
            </w:tcBorders>
          </w:tcPr>
          <w:p w14:paraId="015E4BD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991457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5219F9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25F4819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14:paraId="301D622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724ACD7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068C12D" w14:textId="77777777" w:rsidTr="00E03318">
        <w:tc>
          <w:tcPr>
            <w:tcW w:w="537" w:type="dxa"/>
            <w:vMerge/>
            <w:tcBorders>
              <w:left w:val="single" w:sz="4" w:space="0" w:color="auto"/>
              <w:bottom w:val="single" w:sz="4" w:space="0" w:color="auto"/>
              <w:right w:val="single" w:sz="4" w:space="0" w:color="auto"/>
            </w:tcBorders>
          </w:tcPr>
          <w:p w14:paraId="5AFE133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033010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FBBA5F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7CDBAE1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12B226E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578C676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14:paraId="28D5A1FD" w14:textId="77777777" w:rsidTr="00E03318">
        <w:tc>
          <w:tcPr>
            <w:tcW w:w="537" w:type="dxa"/>
            <w:vMerge/>
            <w:tcBorders>
              <w:left w:val="single" w:sz="4" w:space="0" w:color="auto"/>
              <w:bottom w:val="single" w:sz="4" w:space="0" w:color="auto"/>
              <w:right w:val="single" w:sz="4" w:space="0" w:color="auto"/>
            </w:tcBorders>
          </w:tcPr>
          <w:p w14:paraId="0DC7A98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FBE584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44DB89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4B065E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6E424D5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009D2D0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C89D37D" w14:textId="77777777" w:rsidTr="00E03318">
        <w:tc>
          <w:tcPr>
            <w:tcW w:w="537" w:type="dxa"/>
            <w:vMerge/>
            <w:tcBorders>
              <w:left w:val="single" w:sz="4" w:space="0" w:color="auto"/>
              <w:bottom w:val="single" w:sz="4" w:space="0" w:color="auto"/>
              <w:right w:val="single" w:sz="4" w:space="0" w:color="auto"/>
            </w:tcBorders>
          </w:tcPr>
          <w:p w14:paraId="26B43A1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B250E6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7A78F8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2391B8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14:paraId="23E312A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594FFC2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FCDF54C" w14:textId="77777777" w:rsidTr="00E03318">
        <w:tc>
          <w:tcPr>
            <w:tcW w:w="537" w:type="dxa"/>
            <w:vMerge/>
            <w:tcBorders>
              <w:left w:val="single" w:sz="4" w:space="0" w:color="auto"/>
              <w:bottom w:val="single" w:sz="4" w:space="0" w:color="auto"/>
              <w:right w:val="single" w:sz="4" w:space="0" w:color="auto"/>
            </w:tcBorders>
          </w:tcPr>
          <w:p w14:paraId="7E83426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C96EA6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4AAE61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7B4A633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E03318" w14:paraId="5079F934" w14:textId="77777777" w:rsidTr="00E03318">
        <w:tc>
          <w:tcPr>
            <w:tcW w:w="537" w:type="dxa"/>
            <w:vMerge/>
            <w:tcBorders>
              <w:left w:val="single" w:sz="4" w:space="0" w:color="auto"/>
              <w:bottom w:val="single" w:sz="4" w:space="0" w:color="auto"/>
              <w:right w:val="single" w:sz="4" w:space="0" w:color="auto"/>
            </w:tcBorders>
          </w:tcPr>
          <w:p w14:paraId="4B48523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087716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7158F2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71226B4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53EB1EA" w14:textId="77777777" w:rsidTr="00E03318">
        <w:tc>
          <w:tcPr>
            <w:tcW w:w="537" w:type="dxa"/>
            <w:vMerge/>
            <w:tcBorders>
              <w:left w:val="single" w:sz="4" w:space="0" w:color="auto"/>
              <w:bottom w:val="single" w:sz="4" w:space="0" w:color="auto"/>
              <w:right w:val="single" w:sz="4" w:space="0" w:color="auto"/>
            </w:tcBorders>
          </w:tcPr>
          <w:p w14:paraId="725A102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429FD2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9E1DDD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49087A0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5EBC9B8" w14:textId="77777777" w:rsidTr="00E03318">
        <w:tc>
          <w:tcPr>
            <w:tcW w:w="537" w:type="dxa"/>
            <w:vMerge/>
            <w:tcBorders>
              <w:left w:val="single" w:sz="4" w:space="0" w:color="auto"/>
              <w:bottom w:val="single" w:sz="4" w:space="0" w:color="auto"/>
              <w:right w:val="single" w:sz="4" w:space="0" w:color="auto"/>
            </w:tcBorders>
          </w:tcPr>
          <w:p w14:paraId="313C478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7090167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2BB0E6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3D24555E"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03318" w14:paraId="1641F1B7" w14:textId="77777777" w:rsidTr="00E03318">
        <w:tc>
          <w:tcPr>
            <w:tcW w:w="537" w:type="dxa"/>
            <w:vMerge/>
            <w:tcBorders>
              <w:left w:val="single" w:sz="4" w:space="0" w:color="auto"/>
              <w:bottom w:val="single" w:sz="4" w:space="0" w:color="auto"/>
              <w:right w:val="single" w:sz="4" w:space="0" w:color="auto"/>
            </w:tcBorders>
          </w:tcPr>
          <w:p w14:paraId="31A6782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A5B4D1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BAA94D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14:paraId="5A1E1D74"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505CE17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E1A79DA" w14:textId="77777777" w:rsidTr="00E03318">
        <w:tc>
          <w:tcPr>
            <w:tcW w:w="537" w:type="dxa"/>
            <w:vMerge/>
            <w:tcBorders>
              <w:left w:val="single" w:sz="4" w:space="0" w:color="auto"/>
              <w:bottom w:val="single" w:sz="4" w:space="0" w:color="auto"/>
              <w:right w:val="single" w:sz="4" w:space="0" w:color="auto"/>
            </w:tcBorders>
          </w:tcPr>
          <w:p w14:paraId="7AE2B36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609398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AF1CCD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14:paraId="794BF5D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72226F7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088861B" w14:textId="77777777" w:rsidTr="00E03318">
        <w:tc>
          <w:tcPr>
            <w:tcW w:w="537" w:type="dxa"/>
            <w:vMerge/>
            <w:tcBorders>
              <w:left w:val="single" w:sz="4" w:space="0" w:color="auto"/>
              <w:bottom w:val="single" w:sz="4" w:space="0" w:color="auto"/>
              <w:right w:val="single" w:sz="4" w:space="0" w:color="auto"/>
            </w:tcBorders>
          </w:tcPr>
          <w:p w14:paraId="48C1696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EF559A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57D2F3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0E8918C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14:paraId="3C87CB21"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r>
      <w:tr w:rsidR="00E03318" w14:paraId="2FFD8D38" w14:textId="77777777" w:rsidTr="00E03318">
        <w:tc>
          <w:tcPr>
            <w:tcW w:w="537" w:type="dxa"/>
            <w:vMerge/>
            <w:tcBorders>
              <w:left w:val="single" w:sz="4" w:space="0" w:color="auto"/>
              <w:bottom w:val="single" w:sz="4" w:space="0" w:color="auto"/>
              <w:right w:val="single" w:sz="4" w:space="0" w:color="auto"/>
            </w:tcBorders>
          </w:tcPr>
          <w:p w14:paraId="508DA0D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460023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241D4F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4293F18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40A5B42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4E94A3A" w14:textId="77777777" w:rsidTr="00E03318">
        <w:tc>
          <w:tcPr>
            <w:tcW w:w="537" w:type="dxa"/>
            <w:vMerge/>
            <w:tcBorders>
              <w:left w:val="single" w:sz="4" w:space="0" w:color="auto"/>
              <w:bottom w:val="single" w:sz="4" w:space="0" w:color="auto"/>
              <w:right w:val="single" w:sz="4" w:space="0" w:color="auto"/>
            </w:tcBorders>
          </w:tcPr>
          <w:p w14:paraId="2D1F6EA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9E4667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A3CAC3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4A89067"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14:paraId="11B89D0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14:paraId="726C042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E03318" w14:paraId="32DAB891" w14:textId="77777777" w:rsidTr="00E03318">
        <w:tc>
          <w:tcPr>
            <w:tcW w:w="537" w:type="dxa"/>
            <w:vMerge/>
            <w:tcBorders>
              <w:left w:val="single" w:sz="4" w:space="0" w:color="auto"/>
              <w:bottom w:val="single" w:sz="4" w:space="0" w:color="auto"/>
              <w:right w:val="single" w:sz="4" w:space="0" w:color="auto"/>
            </w:tcBorders>
          </w:tcPr>
          <w:p w14:paraId="74D174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25FEBE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4E9CA7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809375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049D8F21"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2B889C2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3BE0B5C" w14:textId="77777777" w:rsidTr="00E03318">
        <w:tc>
          <w:tcPr>
            <w:tcW w:w="537" w:type="dxa"/>
            <w:vMerge/>
            <w:tcBorders>
              <w:left w:val="single" w:sz="4" w:space="0" w:color="auto"/>
              <w:bottom w:val="single" w:sz="4" w:space="0" w:color="auto"/>
              <w:right w:val="single" w:sz="4" w:space="0" w:color="auto"/>
            </w:tcBorders>
          </w:tcPr>
          <w:p w14:paraId="0BE761F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6A587D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759E1E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E3D4D9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14:paraId="00D6637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BB1816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AA2115A" w14:textId="77777777" w:rsidTr="00E03318">
        <w:tc>
          <w:tcPr>
            <w:tcW w:w="537" w:type="dxa"/>
            <w:vMerge/>
            <w:tcBorders>
              <w:left w:val="single" w:sz="4" w:space="0" w:color="auto"/>
              <w:bottom w:val="single" w:sz="4" w:space="0" w:color="auto"/>
              <w:right w:val="single" w:sz="4" w:space="0" w:color="auto"/>
            </w:tcBorders>
          </w:tcPr>
          <w:p w14:paraId="4CC69D8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7A969E2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F3E5B5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1644024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4A187BF7"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28589D9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14:paraId="3210C0C2" w14:textId="77777777" w:rsidTr="00E03318">
        <w:tc>
          <w:tcPr>
            <w:tcW w:w="537" w:type="dxa"/>
            <w:vMerge/>
            <w:tcBorders>
              <w:left w:val="single" w:sz="4" w:space="0" w:color="auto"/>
              <w:bottom w:val="single" w:sz="4" w:space="0" w:color="auto"/>
              <w:right w:val="single" w:sz="4" w:space="0" w:color="auto"/>
            </w:tcBorders>
          </w:tcPr>
          <w:p w14:paraId="66809AA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EBB287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D0CC8A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0E7AA41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1F5854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1307ECB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178A06A" w14:textId="77777777" w:rsidTr="00E03318">
        <w:tc>
          <w:tcPr>
            <w:tcW w:w="537" w:type="dxa"/>
            <w:vMerge/>
            <w:tcBorders>
              <w:left w:val="single" w:sz="4" w:space="0" w:color="auto"/>
              <w:bottom w:val="single" w:sz="4" w:space="0" w:color="auto"/>
              <w:right w:val="single" w:sz="4" w:space="0" w:color="auto"/>
            </w:tcBorders>
          </w:tcPr>
          <w:p w14:paraId="47BFA69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E67FAE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61235C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3A611C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14:paraId="2504A3C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E0C1B1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1BE89F3" w14:textId="77777777" w:rsidTr="00E03318">
        <w:tc>
          <w:tcPr>
            <w:tcW w:w="537" w:type="dxa"/>
            <w:vMerge/>
            <w:tcBorders>
              <w:left w:val="single" w:sz="4" w:space="0" w:color="auto"/>
              <w:bottom w:val="single" w:sz="4" w:space="0" w:color="auto"/>
              <w:right w:val="single" w:sz="4" w:space="0" w:color="auto"/>
            </w:tcBorders>
          </w:tcPr>
          <w:p w14:paraId="3BAEF8E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28F42B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CFFDC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4EAB6E9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E03318" w14:paraId="0F071544" w14:textId="77777777" w:rsidTr="00E03318">
        <w:tc>
          <w:tcPr>
            <w:tcW w:w="537" w:type="dxa"/>
            <w:vMerge/>
            <w:tcBorders>
              <w:left w:val="single" w:sz="4" w:space="0" w:color="auto"/>
              <w:bottom w:val="single" w:sz="4" w:space="0" w:color="auto"/>
              <w:right w:val="single" w:sz="4" w:space="0" w:color="auto"/>
            </w:tcBorders>
          </w:tcPr>
          <w:p w14:paraId="25BEE2C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70DD7C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91C136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521715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B00A4EA" w14:textId="77777777" w:rsidTr="00E03318">
        <w:tc>
          <w:tcPr>
            <w:tcW w:w="537" w:type="dxa"/>
            <w:vMerge/>
            <w:tcBorders>
              <w:left w:val="single" w:sz="4" w:space="0" w:color="auto"/>
              <w:bottom w:val="single" w:sz="4" w:space="0" w:color="auto"/>
              <w:right w:val="single" w:sz="4" w:space="0" w:color="auto"/>
            </w:tcBorders>
          </w:tcPr>
          <w:p w14:paraId="1DC79DA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DF8FD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412563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6E8337C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FFA01D2" w14:textId="77777777" w:rsidTr="00E03318">
        <w:tc>
          <w:tcPr>
            <w:tcW w:w="537" w:type="dxa"/>
            <w:vMerge w:val="restart"/>
            <w:tcBorders>
              <w:top w:val="single" w:sz="4" w:space="0" w:color="auto"/>
              <w:left w:val="single" w:sz="4" w:space="0" w:color="auto"/>
              <w:bottom w:val="single" w:sz="4" w:space="0" w:color="auto"/>
              <w:right w:val="single" w:sz="4" w:space="0" w:color="auto"/>
            </w:tcBorders>
          </w:tcPr>
          <w:p w14:paraId="22C37F2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14:paraId="40F19BF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прилагаемые к заявлению:</w:t>
            </w:r>
          </w:p>
        </w:tc>
      </w:tr>
      <w:tr w:rsidR="00E03318" w14:paraId="0F96CB87" w14:textId="77777777" w:rsidTr="00E03318">
        <w:tc>
          <w:tcPr>
            <w:tcW w:w="537" w:type="dxa"/>
            <w:vMerge/>
            <w:tcBorders>
              <w:top w:val="single" w:sz="4" w:space="0" w:color="auto"/>
              <w:left w:val="single" w:sz="4" w:space="0" w:color="auto"/>
              <w:bottom w:val="single" w:sz="4" w:space="0" w:color="auto"/>
              <w:right w:val="single" w:sz="4" w:space="0" w:color="auto"/>
            </w:tcBorders>
          </w:tcPr>
          <w:p w14:paraId="05247EA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41B8A5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FE93A16" w14:textId="77777777" w:rsidTr="00E03318">
        <w:tc>
          <w:tcPr>
            <w:tcW w:w="537" w:type="dxa"/>
            <w:vMerge/>
            <w:tcBorders>
              <w:top w:val="single" w:sz="4" w:space="0" w:color="auto"/>
              <w:left w:val="single" w:sz="4" w:space="0" w:color="auto"/>
              <w:bottom w:val="single" w:sz="4" w:space="0" w:color="auto"/>
              <w:right w:val="single" w:sz="4" w:space="0" w:color="auto"/>
            </w:tcBorders>
          </w:tcPr>
          <w:p w14:paraId="270ABC0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1DD3FE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C96B8B9"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1664E8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CDFB10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679CA6B" w14:textId="77777777" w:rsidTr="00E03318">
        <w:tc>
          <w:tcPr>
            <w:tcW w:w="537" w:type="dxa"/>
            <w:vMerge/>
            <w:tcBorders>
              <w:top w:val="single" w:sz="4" w:space="0" w:color="auto"/>
              <w:left w:val="single" w:sz="4" w:space="0" w:color="auto"/>
              <w:bottom w:val="single" w:sz="4" w:space="0" w:color="auto"/>
              <w:right w:val="single" w:sz="4" w:space="0" w:color="auto"/>
            </w:tcBorders>
          </w:tcPr>
          <w:p w14:paraId="6D397BF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51561FE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7011D08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14:paraId="21FFD979"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95762F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87D179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B52A712" w14:textId="77777777" w:rsidTr="00E03318">
        <w:tc>
          <w:tcPr>
            <w:tcW w:w="537" w:type="dxa"/>
            <w:vMerge/>
            <w:tcBorders>
              <w:top w:val="single" w:sz="4" w:space="0" w:color="auto"/>
              <w:left w:val="single" w:sz="4" w:space="0" w:color="auto"/>
              <w:bottom w:val="single" w:sz="4" w:space="0" w:color="auto"/>
              <w:right w:val="single" w:sz="4" w:space="0" w:color="auto"/>
            </w:tcBorders>
          </w:tcPr>
          <w:p w14:paraId="6F46BEF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0818D29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AD6DE35" w14:textId="77777777" w:rsidTr="00E03318">
        <w:tc>
          <w:tcPr>
            <w:tcW w:w="537" w:type="dxa"/>
            <w:vMerge/>
            <w:tcBorders>
              <w:top w:val="single" w:sz="4" w:space="0" w:color="auto"/>
              <w:left w:val="single" w:sz="4" w:space="0" w:color="auto"/>
              <w:bottom w:val="single" w:sz="4" w:space="0" w:color="auto"/>
              <w:right w:val="single" w:sz="4" w:space="0" w:color="auto"/>
            </w:tcBorders>
          </w:tcPr>
          <w:p w14:paraId="6CE01F5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D1E9F6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10476B6"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017675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0CE4C83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3FE14AE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14:paraId="4AEEFF82" w14:textId="77777777" w:rsidTr="00E03318">
        <w:tc>
          <w:tcPr>
            <w:tcW w:w="537" w:type="dxa"/>
            <w:vMerge/>
            <w:tcBorders>
              <w:top w:val="single" w:sz="4" w:space="0" w:color="auto"/>
              <w:left w:val="single" w:sz="4" w:space="0" w:color="auto"/>
              <w:bottom w:val="single" w:sz="4" w:space="0" w:color="auto"/>
              <w:right w:val="single" w:sz="4" w:space="0" w:color="auto"/>
            </w:tcBorders>
          </w:tcPr>
          <w:p w14:paraId="634AED5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C7F4E6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520F797" w14:textId="77777777" w:rsidTr="00E03318">
        <w:tc>
          <w:tcPr>
            <w:tcW w:w="537" w:type="dxa"/>
            <w:vMerge/>
            <w:tcBorders>
              <w:top w:val="single" w:sz="4" w:space="0" w:color="auto"/>
              <w:left w:val="single" w:sz="4" w:space="0" w:color="auto"/>
              <w:bottom w:val="single" w:sz="4" w:space="0" w:color="auto"/>
              <w:right w:val="single" w:sz="4" w:space="0" w:color="auto"/>
            </w:tcBorders>
          </w:tcPr>
          <w:p w14:paraId="4DCD0C5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E6072C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B18EC63"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CC742E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35DA89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2A601D0" w14:textId="77777777" w:rsidTr="00E03318">
        <w:tc>
          <w:tcPr>
            <w:tcW w:w="537" w:type="dxa"/>
            <w:vMerge/>
            <w:tcBorders>
              <w:top w:val="single" w:sz="4" w:space="0" w:color="auto"/>
              <w:left w:val="single" w:sz="4" w:space="0" w:color="auto"/>
              <w:bottom w:val="single" w:sz="4" w:space="0" w:color="auto"/>
              <w:right w:val="single" w:sz="4" w:space="0" w:color="auto"/>
            </w:tcBorders>
          </w:tcPr>
          <w:p w14:paraId="06317BC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3365D3F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6481625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14:paraId="0087D044" w14:textId="77777777" w:rsidTr="00E03318">
        <w:tc>
          <w:tcPr>
            <w:tcW w:w="537" w:type="dxa"/>
            <w:vMerge w:val="restart"/>
            <w:tcBorders>
              <w:top w:val="single" w:sz="4" w:space="0" w:color="auto"/>
              <w:left w:val="single" w:sz="4" w:space="0" w:color="auto"/>
              <w:bottom w:val="single" w:sz="4" w:space="0" w:color="auto"/>
              <w:right w:val="single" w:sz="4" w:space="0" w:color="auto"/>
            </w:tcBorders>
          </w:tcPr>
          <w:p w14:paraId="45A06579" w14:textId="77777777" w:rsidR="00E03318" w:rsidRDefault="00E03318" w:rsidP="00E0331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14:paraId="3561B5C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w:t>
            </w:r>
          </w:p>
        </w:tc>
      </w:tr>
      <w:tr w:rsidR="00E03318" w14:paraId="3C7D7510" w14:textId="77777777" w:rsidTr="00E03318">
        <w:tc>
          <w:tcPr>
            <w:tcW w:w="537" w:type="dxa"/>
            <w:vMerge/>
            <w:tcBorders>
              <w:top w:val="single" w:sz="4" w:space="0" w:color="auto"/>
              <w:left w:val="single" w:sz="4" w:space="0" w:color="auto"/>
              <w:bottom w:val="single" w:sz="4" w:space="0" w:color="auto"/>
              <w:right w:val="single" w:sz="4" w:space="0" w:color="auto"/>
            </w:tcBorders>
          </w:tcPr>
          <w:p w14:paraId="754D77E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7FE93E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C879C24"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400C6B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1CD46DD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0661F08" w14:textId="77777777" w:rsidTr="00E03318">
        <w:tc>
          <w:tcPr>
            <w:tcW w:w="537" w:type="dxa"/>
            <w:vMerge/>
            <w:tcBorders>
              <w:top w:val="single" w:sz="4" w:space="0" w:color="auto"/>
              <w:left w:val="single" w:sz="4" w:space="0" w:color="auto"/>
              <w:bottom w:val="single" w:sz="4" w:space="0" w:color="auto"/>
              <w:right w:val="single" w:sz="4" w:space="0" w:color="auto"/>
            </w:tcBorders>
          </w:tcPr>
          <w:p w14:paraId="197DD74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0BB8ECE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D848B27" w14:textId="77777777" w:rsidTr="00E03318">
        <w:tc>
          <w:tcPr>
            <w:tcW w:w="537" w:type="dxa"/>
            <w:vMerge/>
            <w:tcBorders>
              <w:top w:val="single" w:sz="4" w:space="0" w:color="auto"/>
              <w:left w:val="single" w:sz="4" w:space="0" w:color="auto"/>
              <w:bottom w:val="single" w:sz="4" w:space="0" w:color="auto"/>
              <w:right w:val="single" w:sz="4" w:space="0" w:color="auto"/>
            </w:tcBorders>
          </w:tcPr>
          <w:p w14:paraId="78C1551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BE93AE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95DEB63" w14:textId="77777777" w:rsidTr="00E03318">
        <w:tc>
          <w:tcPr>
            <w:tcW w:w="537" w:type="dxa"/>
            <w:vMerge/>
            <w:tcBorders>
              <w:top w:val="single" w:sz="4" w:space="0" w:color="auto"/>
              <w:left w:val="single" w:sz="4" w:space="0" w:color="auto"/>
              <w:bottom w:val="single" w:sz="4" w:space="0" w:color="auto"/>
              <w:right w:val="single" w:sz="4" w:space="0" w:color="auto"/>
            </w:tcBorders>
          </w:tcPr>
          <w:p w14:paraId="50DB209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017E67B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531C243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E03318" w14:paraId="353DD16F" w14:textId="77777777" w:rsidTr="00E03318">
        <w:tc>
          <w:tcPr>
            <w:tcW w:w="6284" w:type="dxa"/>
            <w:gridSpan w:val="3"/>
            <w:tcBorders>
              <w:top w:val="single" w:sz="4" w:space="0" w:color="auto"/>
              <w:left w:val="single" w:sz="4" w:space="0" w:color="auto"/>
              <w:bottom w:val="single" w:sz="4" w:space="0" w:color="auto"/>
              <w:right w:val="single" w:sz="4" w:space="0" w:color="auto"/>
            </w:tcBorders>
          </w:tcPr>
          <w:p w14:paraId="79A6ECF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14:paraId="13DE5B90"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14:paraId="546B58E3"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0AF2F765" w14:textId="77777777" w:rsidTr="00E03318">
        <w:tc>
          <w:tcPr>
            <w:tcW w:w="6284" w:type="dxa"/>
            <w:gridSpan w:val="3"/>
            <w:tcBorders>
              <w:top w:val="single" w:sz="4" w:space="0" w:color="auto"/>
              <w:bottom w:val="single" w:sz="4" w:space="0" w:color="auto"/>
            </w:tcBorders>
          </w:tcPr>
          <w:p w14:paraId="1F98686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bottom w:val="single" w:sz="4" w:space="0" w:color="auto"/>
            </w:tcBorders>
          </w:tcPr>
          <w:p w14:paraId="34EA833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Pr>
          <w:p w14:paraId="23B8FDF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329EBCD" w14:textId="77777777" w:rsidTr="00E03318">
        <w:tc>
          <w:tcPr>
            <w:tcW w:w="537" w:type="dxa"/>
            <w:tcBorders>
              <w:top w:val="single" w:sz="4" w:space="0" w:color="auto"/>
              <w:left w:val="single" w:sz="4" w:space="0" w:color="auto"/>
              <w:bottom w:val="single" w:sz="4" w:space="0" w:color="auto"/>
              <w:right w:val="single" w:sz="4" w:space="0" w:color="auto"/>
            </w:tcBorders>
          </w:tcPr>
          <w:p w14:paraId="2609A64D"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14:paraId="5B3D8BD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03318" w14:paraId="1449D754" w14:textId="77777777" w:rsidTr="00E03318">
        <w:tc>
          <w:tcPr>
            <w:tcW w:w="537" w:type="dxa"/>
            <w:tcBorders>
              <w:top w:val="single" w:sz="4" w:space="0" w:color="auto"/>
              <w:left w:val="single" w:sz="4" w:space="0" w:color="auto"/>
              <w:bottom w:val="single" w:sz="4" w:space="0" w:color="auto"/>
              <w:right w:val="single" w:sz="4" w:space="0" w:color="auto"/>
            </w:tcBorders>
          </w:tcPr>
          <w:p w14:paraId="5A48029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14:paraId="17995DD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Настоящим также подтверждаю, что:</w:t>
            </w:r>
          </w:p>
          <w:p w14:paraId="71B2A16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указанные в настоящем заявлении, на дату представления заявления достоверны;</w:t>
            </w:r>
          </w:p>
          <w:p w14:paraId="6CE7D10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представленные правоустанавливающий(</w:t>
            </w:r>
            <w:proofErr w:type="spellStart"/>
            <w:r>
              <w:rPr>
                <w:rFonts w:ascii="Times New Roman" w:hAnsi="Times New Roman"/>
                <w:sz w:val="24"/>
                <w:szCs w:val="24"/>
              </w:rPr>
              <w:t>ие</w:t>
            </w:r>
            <w:proofErr w:type="spellEnd"/>
            <w:r>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03318" w14:paraId="037B4A5A" w14:textId="77777777" w:rsidTr="00E03318">
        <w:tc>
          <w:tcPr>
            <w:tcW w:w="537" w:type="dxa"/>
            <w:tcBorders>
              <w:top w:val="single" w:sz="4" w:space="0" w:color="auto"/>
              <w:left w:val="single" w:sz="4" w:space="0" w:color="auto"/>
              <w:right w:val="single" w:sz="4" w:space="0" w:color="auto"/>
            </w:tcBorders>
          </w:tcPr>
          <w:p w14:paraId="6FD65B6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14:paraId="0D7D468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14:paraId="1A066C7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w:t>
            </w:r>
          </w:p>
        </w:tc>
      </w:tr>
      <w:tr w:rsidR="00E03318" w14:paraId="5D4D1BD3" w14:textId="77777777" w:rsidTr="00E03318">
        <w:tc>
          <w:tcPr>
            <w:tcW w:w="537" w:type="dxa"/>
            <w:tcBorders>
              <w:left w:val="single" w:sz="4" w:space="0" w:color="auto"/>
              <w:bottom w:val="single" w:sz="4" w:space="0" w:color="auto"/>
              <w:right w:val="single" w:sz="4" w:space="0" w:color="auto"/>
            </w:tcBorders>
          </w:tcPr>
          <w:p w14:paraId="2BE0189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358" w:type="dxa"/>
            <w:tcBorders>
              <w:top w:val="single" w:sz="4" w:space="0" w:color="auto"/>
              <w:left w:val="single" w:sz="4" w:space="0" w:color="auto"/>
              <w:bottom w:val="single" w:sz="4" w:space="0" w:color="auto"/>
            </w:tcBorders>
            <w:vAlign w:val="center"/>
          </w:tcPr>
          <w:p w14:paraId="4F1D2889"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w:t>
            </w:r>
          </w:p>
          <w:p w14:paraId="2CA8E005"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3389" w:type="dxa"/>
            <w:tcBorders>
              <w:top w:val="single" w:sz="4" w:space="0" w:color="auto"/>
              <w:bottom w:val="single" w:sz="4" w:space="0" w:color="auto"/>
              <w:right w:val="single" w:sz="4" w:space="0" w:color="auto"/>
            </w:tcBorders>
            <w:vAlign w:val="center"/>
          </w:tcPr>
          <w:p w14:paraId="65A6E7E5"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w:t>
            </w:r>
          </w:p>
          <w:p w14:paraId="4F1B325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14:paraId="616791B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 ___________ ____ г.</w:t>
            </w:r>
          </w:p>
        </w:tc>
      </w:tr>
      <w:tr w:rsidR="00E03318" w14:paraId="660C051E" w14:textId="77777777" w:rsidTr="00E03318">
        <w:tc>
          <w:tcPr>
            <w:tcW w:w="537" w:type="dxa"/>
            <w:tcBorders>
              <w:top w:val="single" w:sz="4" w:space="0" w:color="auto"/>
              <w:left w:val="single" w:sz="4" w:space="0" w:color="auto"/>
              <w:right w:val="single" w:sz="4" w:space="0" w:color="auto"/>
            </w:tcBorders>
          </w:tcPr>
          <w:p w14:paraId="7231566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Pr>
          <w:p w14:paraId="69CC84B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Отметка специалиста, принявшего заявление и приложенные к нему документы:</w:t>
            </w:r>
          </w:p>
        </w:tc>
      </w:tr>
      <w:tr w:rsidR="00E03318" w14:paraId="25E9FF50" w14:textId="77777777" w:rsidTr="00E03318">
        <w:tc>
          <w:tcPr>
            <w:tcW w:w="537" w:type="dxa"/>
            <w:tcBorders>
              <w:left w:val="single" w:sz="4" w:space="0" w:color="auto"/>
              <w:right w:val="single" w:sz="4" w:space="0" w:color="auto"/>
            </w:tcBorders>
          </w:tcPr>
          <w:p w14:paraId="762D494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426132E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EC0BCCA" w14:textId="77777777" w:rsidTr="00E03318">
        <w:tc>
          <w:tcPr>
            <w:tcW w:w="537" w:type="dxa"/>
            <w:tcBorders>
              <w:left w:val="single" w:sz="4" w:space="0" w:color="auto"/>
              <w:right w:val="single" w:sz="4" w:space="0" w:color="auto"/>
            </w:tcBorders>
          </w:tcPr>
          <w:p w14:paraId="1CF4798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69E7053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D392554" w14:textId="77777777" w:rsidTr="00E03318">
        <w:tc>
          <w:tcPr>
            <w:tcW w:w="537" w:type="dxa"/>
            <w:tcBorders>
              <w:left w:val="single" w:sz="4" w:space="0" w:color="auto"/>
              <w:right w:val="single" w:sz="4" w:space="0" w:color="auto"/>
            </w:tcBorders>
          </w:tcPr>
          <w:p w14:paraId="2317841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833907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B24D9B6" w14:textId="77777777" w:rsidTr="00E03318">
        <w:tc>
          <w:tcPr>
            <w:tcW w:w="537" w:type="dxa"/>
            <w:tcBorders>
              <w:left w:val="single" w:sz="4" w:space="0" w:color="auto"/>
              <w:right w:val="single" w:sz="4" w:space="0" w:color="auto"/>
            </w:tcBorders>
          </w:tcPr>
          <w:p w14:paraId="2459DF0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6CE15B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8885028" w14:textId="77777777" w:rsidTr="00E03318">
        <w:tc>
          <w:tcPr>
            <w:tcW w:w="537" w:type="dxa"/>
            <w:tcBorders>
              <w:left w:val="single" w:sz="4" w:space="0" w:color="auto"/>
              <w:bottom w:val="single" w:sz="4" w:space="0" w:color="auto"/>
              <w:right w:val="single" w:sz="4" w:space="0" w:color="auto"/>
            </w:tcBorders>
          </w:tcPr>
          <w:p w14:paraId="5FC1041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0AC6D28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7077B557"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6" w:name="Par520"/>
      <w:bookmarkEnd w:id="6"/>
      <w:r w:rsidRPr="003A3E8B">
        <w:rPr>
          <w:rFonts w:ascii="Times New Roman" w:hAnsi="Times New Roman"/>
          <w:sz w:val="20"/>
          <w:szCs w:val="20"/>
        </w:rPr>
        <w:t>&lt;1&gt; Строка дублируется для каждого объединенного земельного участка.</w:t>
      </w:r>
    </w:p>
    <w:p w14:paraId="3B74CE41"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7" w:name="Par521"/>
      <w:bookmarkEnd w:id="7"/>
      <w:r w:rsidRPr="003A3E8B">
        <w:rPr>
          <w:rFonts w:ascii="Times New Roman" w:hAnsi="Times New Roman"/>
          <w:sz w:val="20"/>
          <w:szCs w:val="20"/>
        </w:rPr>
        <w:t>&lt;2&gt; Строка дублируется для каждого перераспределенного земельного участка.</w:t>
      </w:r>
    </w:p>
    <w:p w14:paraId="0B197300"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8" w:name="Par522"/>
      <w:bookmarkEnd w:id="8"/>
      <w:r w:rsidRPr="003A3E8B">
        <w:rPr>
          <w:rFonts w:ascii="Times New Roman" w:hAnsi="Times New Roman"/>
          <w:sz w:val="20"/>
          <w:szCs w:val="20"/>
        </w:rPr>
        <w:t>&lt;3&gt; Строка дублируется для каждого разделенного помещения.</w:t>
      </w:r>
    </w:p>
    <w:p w14:paraId="6A5D833D"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9" w:name="Par523"/>
      <w:bookmarkEnd w:id="9"/>
      <w:r w:rsidRPr="003A3E8B">
        <w:rPr>
          <w:rFonts w:ascii="Times New Roman" w:hAnsi="Times New Roman"/>
          <w:sz w:val="20"/>
          <w:szCs w:val="20"/>
        </w:rPr>
        <w:t>&lt;4&gt; Строка дублируется для каждого объединенного помещения.</w:t>
      </w:r>
    </w:p>
    <w:p w14:paraId="2080BCDD" w14:textId="77777777" w:rsidR="00E03318" w:rsidRPr="003A3E8B" w:rsidRDefault="00E03318" w:rsidP="00E03318">
      <w:pPr>
        <w:autoSpaceDE w:val="0"/>
        <w:autoSpaceDN w:val="0"/>
        <w:adjustRightInd w:val="0"/>
        <w:spacing w:after="0" w:line="240" w:lineRule="auto"/>
        <w:ind w:firstLine="540"/>
        <w:jc w:val="both"/>
        <w:rPr>
          <w:rFonts w:ascii="Times New Roman" w:hAnsi="Times New Roman"/>
          <w:sz w:val="20"/>
          <w:szCs w:val="20"/>
        </w:rPr>
      </w:pPr>
    </w:p>
    <w:p w14:paraId="05DA2DE0" w14:textId="77777777" w:rsidR="00E03318" w:rsidRPr="003A3E8B" w:rsidRDefault="00E03318" w:rsidP="00E03318">
      <w:pPr>
        <w:autoSpaceDE w:val="0"/>
        <w:autoSpaceDN w:val="0"/>
        <w:adjustRightInd w:val="0"/>
        <w:spacing w:after="0" w:line="240" w:lineRule="auto"/>
        <w:ind w:firstLine="540"/>
        <w:jc w:val="both"/>
        <w:rPr>
          <w:rFonts w:ascii="Times New Roman" w:hAnsi="Times New Roman"/>
          <w:sz w:val="20"/>
          <w:szCs w:val="20"/>
        </w:rPr>
      </w:pPr>
      <w:r w:rsidRPr="003A3E8B">
        <w:rPr>
          <w:rFonts w:ascii="Times New Roman" w:hAnsi="Times New Roman"/>
          <w:sz w:val="20"/>
          <w:szCs w:val="20"/>
        </w:rPr>
        <w:t>Примечание.</w:t>
      </w:r>
    </w:p>
    <w:p w14:paraId="1E1E97B6"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r w:rsidRPr="003A3E8B">
        <w:rPr>
          <w:rFonts w:ascii="Times New Roman" w:hAnsi="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6AED07A"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r w:rsidRPr="003A3E8B">
        <w:rPr>
          <w:rFonts w:ascii="Times New Roman" w:hAnsi="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4B808401" w14:textId="77777777" w:rsidR="00E03318" w:rsidRPr="003A3E8B" w:rsidRDefault="00E03318" w:rsidP="00E03318">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E03318" w:rsidRPr="003A3E8B" w14:paraId="4AAE05DF" w14:textId="77777777" w:rsidTr="00E03318">
        <w:tc>
          <w:tcPr>
            <w:tcW w:w="564" w:type="dxa"/>
            <w:tcBorders>
              <w:right w:val="single" w:sz="4" w:space="0" w:color="auto"/>
            </w:tcBorders>
          </w:tcPr>
          <w:p w14:paraId="1C54F03C" w14:textId="77777777" w:rsidR="00E03318" w:rsidRPr="003A3E8B" w:rsidRDefault="00E03318" w:rsidP="00E03318">
            <w:pPr>
              <w:autoSpaceDE w:val="0"/>
              <w:autoSpaceDN w:val="0"/>
              <w:adjustRightInd w:val="0"/>
              <w:spacing w:after="0" w:line="240" w:lineRule="auto"/>
              <w:jc w:val="right"/>
              <w:rPr>
                <w:rFonts w:ascii="Times New Roman" w:hAnsi="Times New Roman"/>
                <w:sz w:val="20"/>
                <w:szCs w:val="20"/>
              </w:rPr>
            </w:pPr>
            <w:bookmarkStart w:id="10" w:name="Par529"/>
            <w:bookmarkEnd w:id="10"/>
            <w:r w:rsidRPr="003A3E8B">
              <w:rPr>
                <w:rFonts w:ascii="Times New Roman" w:hAnsi="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14:paraId="0190E76C" w14:textId="77777777" w:rsidR="00E03318" w:rsidRPr="003A3E8B" w:rsidRDefault="00E03318" w:rsidP="00E03318">
            <w:pPr>
              <w:autoSpaceDE w:val="0"/>
              <w:autoSpaceDN w:val="0"/>
              <w:adjustRightInd w:val="0"/>
              <w:spacing w:after="0" w:line="240" w:lineRule="auto"/>
              <w:jc w:val="center"/>
              <w:rPr>
                <w:rFonts w:ascii="Times New Roman" w:hAnsi="Times New Roman"/>
                <w:sz w:val="20"/>
                <w:szCs w:val="20"/>
              </w:rPr>
            </w:pPr>
            <w:r w:rsidRPr="003A3E8B">
              <w:rPr>
                <w:rFonts w:ascii="Times New Roman" w:hAnsi="Times New Roman"/>
                <w:sz w:val="20"/>
                <w:szCs w:val="20"/>
              </w:rPr>
              <w:t>V</w:t>
            </w:r>
          </w:p>
        </w:tc>
        <w:tc>
          <w:tcPr>
            <w:tcW w:w="546" w:type="dxa"/>
            <w:tcBorders>
              <w:left w:val="single" w:sz="4" w:space="0" w:color="auto"/>
            </w:tcBorders>
          </w:tcPr>
          <w:p w14:paraId="2F0AC180" w14:textId="77777777" w:rsidR="00E03318" w:rsidRPr="003A3E8B" w:rsidRDefault="00E03318" w:rsidP="00E03318">
            <w:pPr>
              <w:autoSpaceDE w:val="0"/>
              <w:autoSpaceDN w:val="0"/>
              <w:adjustRightInd w:val="0"/>
              <w:spacing w:after="0" w:line="240" w:lineRule="auto"/>
              <w:rPr>
                <w:rFonts w:ascii="Times New Roman" w:hAnsi="Times New Roman"/>
                <w:sz w:val="20"/>
                <w:szCs w:val="20"/>
              </w:rPr>
            </w:pPr>
            <w:r w:rsidRPr="003A3E8B">
              <w:rPr>
                <w:rFonts w:ascii="Times New Roman" w:hAnsi="Times New Roman"/>
                <w:sz w:val="20"/>
                <w:szCs w:val="20"/>
              </w:rPr>
              <w:t>).</w:t>
            </w:r>
          </w:p>
        </w:tc>
      </w:tr>
    </w:tbl>
    <w:p w14:paraId="11240E19" w14:textId="77777777" w:rsidR="00E03318" w:rsidRPr="003A3E8B" w:rsidRDefault="00E03318" w:rsidP="00E03318">
      <w:pPr>
        <w:autoSpaceDE w:val="0"/>
        <w:autoSpaceDN w:val="0"/>
        <w:adjustRightInd w:val="0"/>
        <w:spacing w:after="0" w:line="240" w:lineRule="auto"/>
        <w:jc w:val="both"/>
        <w:rPr>
          <w:rFonts w:ascii="Times New Roman" w:hAnsi="Times New Roman"/>
          <w:sz w:val="20"/>
          <w:szCs w:val="20"/>
        </w:rPr>
      </w:pPr>
    </w:p>
    <w:p w14:paraId="2F3D9B37" w14:textId="77777777" w:rsidR="00E03318" w:rsidRPr="00D8706A" w:rsidRDefault="00E03318" w:rsidP="00D8706A">
      <w:pPr>
        <w:autoSpaceDE w:val="0"/>
        <w:autoSpaceDN w:val="0"/>
        <w:adjustRightInd w:val="0"/>
        <w:spacing w:after="0" w:line="240" w:lineRule="auto"/>
        <w:ind w:firstLine="540"/>
        <w:jc w:val="both"/>
        <w:rPr>
          <w:rFonts w:ascii="Times New Roman" w:hAnsi="Times New Roman"/>
          <w:sz w:val="20"/>
          <w:szCs w:val="20"/>
        </w:rPr>
        <w:sectPr w:rsidR="00E03318" w:rsidRPr="00D8706A" w:rsidSect="00105254">
          <w:headerReference w:type="first" r:id="rId39"/>
          <w:pgSz w:w="11905" w:h="16838"/>
          <w:pgMar w:top="851" w:right="851" w:bottom="993" w:left="1418" w:header="0" w:footer="0" w:gutter="0"/>
          <w:cols w:space="720"/>
          <w:docGrid w:linePitch="299"/>
        </w:sectPr>
      </w:pPr>
      <w:r w:rsidRPr="003A3E8B">
        <w:rPr>
          <w:rFonts w:ascii="Times New Roman" w:hAnsi="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w:t>
      </w:r>
      <w:r w:rsidR="00D8706A">
        <w:rPr>
          <w:rFonts w:ascii="Times New Roman" w:hAnsi="Times New Roman"/>
          <w:sz w:val="20"/>
          <w:szCs w:val="20"/>
        </w:rPr>
        <w:t xml:space="preserve"> из формы заявления исключаются</w:t>
      </w:r>
      <w:r w:rsidR="00073A1B">
        <w:rPr>
          <w:rFonts w:ascii="Times New Roman" w:hAnsi="Times New Roman"/>
          <w:sz w:val="20"/>
          <w:szCs w:val="20"/>
        </w:rPr>
        <w:t>.</w:t>
      </w:r>
    </w:p>
    <w:p w14:paraId="6978676B" w14:textId="77777777" w:rsidR="00E03318" w:rsidRDefault="00E03318" w:rsidP="003F7428">
      <w:pPr>
        <w:autoSpaceDE w:val="0"/>
        <w:autoSpaceDN w:val="0"/>
        <w:adjustRightInd w:val="0"/>
        <w:spacing w:after="0" w:line="240" w:lineRule="auto"/>
        <w:outlineLvl w:val="0"/>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67DFB3FD" w14:textId="77777777" w:rsidTr="00E03318">
        <w:tc>
          <w:tcPr>
            <w:tcW w:w="4996" w:type="dxa"/>
          </w:tcPr>
          <w:p w14:paraId="4B2456ED"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4C27A0E2" w14:textId="3469B586" w:rsidR="00E03318" w:rsidRPr="003F7428" w:rsidRDefault="006102FF" w:rsidP="006102FF">
            <w:pPr>
              <w:tabs>
                <w:tab w:val="num" w:pos="432"/>
              </w:tabs>
              <w:spacing w:line="360" w:lineRule="auto"/>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F7428">
              <w:rPr>
                <w:rFonts w:ascii="Times New Roman" w:hAnsi="Times New Roman"/>
                <w:sz w:val="20"/>
                <w:szCs w:val="20"/>
                <w:lang w:eastAsia="ar-SA"/>
              </w:rPr>
              <w:t>Приложение № 4</w:t>
            </w:r>
          </w:p>
          <w:p w14:paraId="2753CF53" w14:textId="77777777"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14:paraId="55457918" w14:textId="77777777"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14:paraId="654374AB" w14:textId="77777777"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 xml:space="preserve">«Присвоение адресов объектам адресации, изменение, </w:t>
            </w:r>
            <w:r w:rsidR="003F7428">
              <w:rPr>
                <w:rFonts w:ascii="Times New Roman" w:hAnsi="Times New Roman"/>
                <w:sz w:val="20"/>
                <w:szCs w:val="20"/>
              </w:rPr>
              <w:t xml:space="preserve"> </w:t>
            </w:r>
            <w:r w:rsidRPr="003F7428">
              <w:rPr>
                <w:rFonts w:ascii="Times New Roman" w:hAnsi="Times New Roman"/>
                <w:sz w:val="20"/>
                <w:szCs w:val="20"/>
              </w:rPr>
              <w:t>аннулирование адресов»</w:t>
            </w:r>
            <w:r w:rsidRPr="00B957F8">
              <w:rPr>
                <w:rFonts w:ascii="Times New Roman" w:hAnsi="Times New Roman"/>
                <w:sz w:val="24"/>
                <w:szCs w:val="24"/>
              </w:rPr>
              <w:t xml:space="preserve"> </w:t>
            </w:r>
          </w:p>
        </w:tc>
      </w:tr>
    </w:tbl>
    <w:p w14:paraId="0C08D205" w14:textId="77777777" w:rsidR="00E03318" w:rsidRPr="0067629B" w:rsidRDefault="00E03318" w:rsidP="00E03318">
      <w:pPr>
        <w:autoSpaceDE w:val="0"/>
        <w:autoSpaceDN w:val="0"/>
        <w:adjustRightInd w:val="0"/>
        <w:spacing w:after="0" w:line="240" w:lineRule="auto"/>
        <w:rPr>
          <w:rFonts w:ascii="Times New Roman" w:hAnsi="Times New Roman"/>
          <w:sz w:val="24"/>
          <w:szCs w:val="24"/>
        </w:rPr>
      </w:pPr>
    </w:p>
    <w:p w14:paraId="496DCCE1" w14:textId="77777777" w:rsidR="00E03318" w:rsidRPr="0067629B"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БЛОК-СХЕМА</w:t>
      </w:r>
    </w:p>
    <w:p w14:paraId="14599D05" w14:textId="77777777" w:rsidR="00E03318" w:rsidRPr="0067629B"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ПОСЛЕДОВАТЕЛЬНОСТИ ДЕЙСТВИЙ ПРИ ВЫПОЛНЕНИИ</w:t>
      </w:r>
    </w:p>
    <w:p w14:paraId="4CE99505" w14:textId="77777777" w:rsidR="00E03318" w:rsidRPr="004D5691"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АДМИНИСТРАТИВНЫХ ПРОЦЕДУР</w:t>
      </w:r>
    </w:p>
    <w:p w14:paraId="3806B03E" w14:textId="77777777" w:rsidR="00E03318" w:rsidRPr="0067629B" w:rsidRDefault="00E03318" w:rsidP="00E03318">
      <w:pPr>
        <w:pStyle w:val="ConsPlusNonformat"/>
        <w:jc w:val="both"/>
      </w:pPr>
    </w:p>
    <w:p w14:paraId="73A402AD" w14:textId="77777777" w:rsidR="00E03318" w:rsidRDefault="00E03318" w:rsidP="00E03318">
      <w:pPr>
        <w:pStyle w:val="ConsPlusNonformat"/>
        <w:jc w:val="both"/>
      </w:pPr>
    </w:p>
    <w:p w14:paraId="7607A3FA" w14:textId="77777777" w:rsidR="00E03318" w:rsidRDefault="00E03318" w:rsidP="00E03318">
      <w:pPr>
        <w:pStyle w:val="ConsPlusNonformat"/>
        <w:jc w:val="both"/>
      </w:pPr>
    </w:p>
    <w:p w14:paraId="1E2A94D9" w14:textId="77777777" w:rsidR="00E03318" w:rsidRPr="0067629B" w:rsidRDefault="002C18FF" w:rsidP="00E03318">
      <w:pPr>
        <w:pStyle w:val="ConsPlusNonformat"/>
        <w:jc w:val="both"/>
      </w:pPr>
      <w:r>
        <w:rPr>
          <w:noProof/>
          <w:lang w:eastAsia="ru-RU"/>
        </w:rPr>
        <w:pict w14:anchorId="0C33A935">
          <v:shapetype id="_x0000_t109" coordsize="21600,21600" o:spt="109" path="m,l,21600r21600,l21600,xe">
            <v:stroke joinstyle="miter"/>
            <v:path gradientshapeok="t" o:connecttype="rect"/>
          </v:shapetype>
          <v:shape id="_x0000_s1101" type="#_x0000_t109" style="position:absolute;left:0;text-align:left;margin-left:152.7pt;margin-top:5.75pt;width:118.2pt;height:19.15pt;z-index:251762688">
            <v:textbox style="mso-next-textbox:#_x0000_s1101">
              <w:txbxContent>
                <w:p w14:paraId="3EA5C33F" w14:textId="77777777" w:rsidR="00915DE1" w:rsidRPr="006F4CA7" w:rsidRDefault="00915DE1" w:rsidP="00E03318">
                  <w:pPr>
                    <w:jc w:val="center"/>
                    <w:rPr>
                      <w:rFonts w:ascii="Times New Roman" w:hAnsi="Times New Roman"/>
                      <w:b/>
                    </w:rPr>
                  </w:pPr>
                  <w:r w:rsidRPr="006F4CA7">
                    <w:rPr>
                      <w:rFonts w:ascii="Times New Roman" w:hAnsi="Times New Roman"/>
                      <w:b/>
                    </w:rPr>
                    <w:t>БЛОК-СХЕМА</w:t>
                  </w:r>
                </w:p>
              </w:txbxContent>
            </v:textbox>
          </v:shape>
        </w:pict>
      </w:r>
    </w:p>
    <w:p w14:paraId="629D1961" w14:textId="77777777" w:rsidR="00E03318" w:rsidRDefault="00E03318" w:rsidP="00E03318">
      <w:pPr>
        <w:pStyle w:val="ConsPlusNonformat"/>
        <w:jc w:val="both"/>
      </w:pPr>
    </w:p>
    <w:p w14:paraId="3FE38231" w14:textId="77777777" w:rsidR="00E03318" w:rsidRDefault="002C18FF" w:rsidP="00E03318">
      <w:pPr>
        <w:pStyle w:val="ConsPlusNonformat"/>
        <w:jc w:val="both"/>
      </w:pPr>
      <w:r>
        <w:rPr>
          <w:noProof/>
          <w:lang w:eastAsia="ru-RU"/>
        </w:rPr>
        <w:pict w14:anchorId="34EF032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5" type="#_x0000_t67" style="position:absolute;left:0;text-align:left;margin-left:208.5pt;margin-top:8.9pt;width:10.8pt;height:7.15pt;z-index:251766784"/>
        </w:pict>
      </w:r>
    </w:p>
    <w:p w14:paraId="1606777B" w14:textId="77777777" w:rsidR="00E03318" w:rsidRDefault="002C18FF" w:rsidP="00E03318">
      <w:pPr>
        <w:pStyle w:val="ConsPlusNonformat"/>
        <w:jc w:val="both"/>
      </w:pPr>
      <w:r>
        <w:rPr>
          <w:rFonts w:ascii="Times New Roman" w:hAnsi="Times New Roman"/>
          <w:b/>
          <w:noProof/>
          <w:sz w:val="24"/>
          <w:szCs w:val="24"/>
          <w:lang w:eastAsia="ru-RU"/>
        </w:rPr>
        <w:pict w14:anchorId="505827FC">
          <v:shape id="_x0000_s1102" type="#_x0000_t109" style="position:absolute;left:0;text-align:left;margin-left:131.1pt;margin-top:8.95pt;width:168pt;height:37.15pt;z-index:251763712">
            <v:textbox style="mso-next-textbox:#_x0000_s1102">
              <w:txbxContent>
                <w:p w14:paraId="4FFBA700" w14:textId="77777777" w:rsidR="00915DE1" w:rsidRPr="006F4CA7" w:rsidRDefault="00915DE1" w:rsidP="00E03318">
                  <w:pPr>
                    <w:jc w:val="center"/>
                    <w:rPr>
                      <w:rFonts w:ascii="Times New Roman" w:hAnsi="Times New Roman"/>
                    </w:rPr>
                  </w:pPr>
                  <w:r w:rsidRPr="006F4CA7">
                    <w:rPr>
                      <w:rFonts w:ascii="Times New Roman" w:hAnsi="Times New Roman"/>
                    </w:rPr>
                    <w:t>Прием и регистрация заявления и документов</w:t>
                  </w:r>
                </w:p>
              </w:txbxContent>
            </v:textbox>
          </v:shape>
        </w:pict>
      </w:r>
    </w:p>
    <w:p w14:paraId="11226FD2" w14:textId="77777777" w:rsidR="00E03318" w:rsidRDefault="00E03318" w:rsidP="00E03318">
      <w:pPr>
        <w:pStyle w:val="ConsPlusNonformat"/>
        <w:jc w:val="both"/>
      </w:pPr>
    </w:p>
    <w:p w14:paraId="71287F5D" w14:textId="77777777" w:rsidR="00E03318" w:rsidRDefault="00E03318" w:rsidP="00E03318">
      <w:pPr>
        <w:pStyle w:val="ConsPlusNonformat"/>
        <w:jc w:val="both"/>
      </w:pPr>
    </w:p>
    <w:p w14:paraId="39AAF5D7" w14:textId="77777777" w:rsidR="00E03318" w:rsidRDefault="00E03318" w:rsidP="00E03318">
      <w:pPr>
        <w:pStyle w:val="ConsPlusNonformat"/>
        <w:jc w:val="both"/>
      </w:pPr>
    </w:p>
    <w:p w14:paraId="6EA61809" w14:textId="77777777" w:rsidR="00E03318" w:rsidRDefault="002C18FF" w:rsidP="00E03318">
      <w:pPr>
        <w:pStyle w:val="ConsPlusNonformat"/>
        <w:jc w:val="both"/>
      </w:pPr>
      <w:r>
        <w:rPr>
          <w:noProof/>
          <w:lang w:eastAsia="ru-RU"/>
        </w:rPr>
        <w:pict w14:anchorId="6102D951">
          <v:shape id="_x0000_s1106" type="#_x0000_t67" style="position:absolute;left:0;text-align:left;margin-left:208.5pt;margin-top:7.95pt;width:10.8pt;height:7.15pt;z-index:251767808"/>
        </w:pict>
      </w:r>
    </w:p>
    <w:p w14:paraId="74F516CA" w14:textId="77777777" w:rsidR="00E03318" w:rsidRDefault="002C18FF" w:rsidP="00E03318">
      <w:pPr>
        <w:pStyle w:val="ConsPlusNonformat"/>
        <w:jc w:val="both"/>
      </w:pPr>
      <w:r>
        <w:rPr>
          <w:noProof/>
          <w:lang w:eastAsia="ru-RU"/>
        </w:rPr>
        <w:pict w14:anchorId="4557F269">
          <v:shape id="_x0000_s1103" type="#_x0000_t109" style="position:absolute;left:0;text-align:left;margin-left:107.1pt;margin-top:8.35pt;width:225.6pt;height:37pt;z-index:251764736">
            <v:textbox style="mso-next-textbox:#_x0000_s1103">
              <w:txbxContent>
                <w:p w14:paraId="06CC7F55" w14:textId="77777777" w:rsidR="00915DE1" w:rsidRPr="006F4CA7" w:rsidRDefault="00915DE1" w:rsidP="00E03318">
                  <w:pPr>
                    <w:jc w:val="center"/>
                    <w:rPr>
                      <w:rFonts w:ascii="Times New Roman" w:hAnsi="Times New Roman"/>
                    </w:rPr>
                  </w:pPr>
                  <w:r w:rsidRPr="006F4CA7">
                    <w:rPr>
                      <w:rFonts w:ascii="Times New Roman" w:hAnsi="Times New Roman"/>
                    </w:rPr>
                    <w:t>Рассмотрение заявления и представленных документов</w:t>
                  </w:r>
                </w:p>
              </w:txbxContent>
            </v:textbox>
          </v:shape>
        </w:pict>
      </w:r>
    </w:p>
    <w:p w14:paraId="79783798" w14:textId="77777777" w:rsidR="00E03318" w:rsidRDefault="00E03318" w:rsidP="00E03318">
      <w:pPr>
        <w:pStyle w:val="ConsPlusNonformat"/>
        <w:jc w:val="both"/>
      </w:pPr>
    </w:p>
    <w:p w14:paraId="13F9B7EF" w14:textId="77777777" w:rsidR="00E03318" w:rsidRDefault="00E03318" w:rsidP="00E03318">
      <w:pPr>
        <w:pStyle w:val="ConsPlusNonformat"/>
        <w:jc w:val="both"/>
      </w:pPr>
    </w:p>
    <w:p w14:paraId="6E120D16" w14:textId="77777777" w:rsidR="00E03318" w:rsidRDefault="00E03318" w:rsidP="00E03318">
      <w:pPr>
        <w:pStyle w:val="ConsPlusNonformat"/>
        <w:jc w:val="both"/>
      </w:pPr>
    </w:p>
    <w:p w14:paraId="458CE6D9" w14:textId="77777777" w:rsidR="00E03318" w:rsidRDefault="002C18FF" w:rsidP="00E03318">
      <w:pPr>
        <w:pStyle w:val="ConsPlusNonformat"/>
        <w:jc w:val="both"/>
      </w:pPr>
      <w:r>
        <w:rPr>
          <w:noProof/>
          <w:lang w:eastAsia="ru-RU"/>
        </w:rPr>
        <w:pict w14:anchorId="59FB74E5">
          <v:shape id="_x0000_s1107" type="#_x0000_t67" style="position:absolute;left:0;text-align:left;margin-left:208.5pt;margin-top:3pt;width:10.8pt;height:7.15pt;z-index:251768832"/>
        </w:pict>
      </w:r>
    </w:p>
    <w:p w14:paraId="4980F55D" w14:textId="77777777" w:rsidR="00E03318" w:rsidRDefault="002C18FF" w:rsidP="00E03318">
      <w:pPr>
        <w:pStyle w:val="ConsPlusNonformat"/>
        <w:jc w:val="both"/>
      </w:pPr>
      <w:r>
        <w:rPr>
          <w:b/>
          <w:noProof/>
          <w:lang w:eastAsia="ru-RU"/>
        </w:rPr>
        <w:pict w14:anchorId="1EC04B5C">
          <v:shape id="_x0000_s1104" type="#_x0000_t109" style="position:absolute;left:0;text-align:left;margin-left:110.1pt;margin-top:5.6pt;width:222.6pt;height:41.55pt;z-index:251765760">
            <v:textbox style="mso-next-textbox:#_x0000_s1104">
              <w:txbxContent>
                <w:p w14:paraId="4CE3095E" w14:textId="77777777" w:rsidR="00915DE1" w:rsidRPr="006F4CA7" w:rsidRDefault="00915DE1" w:rsidP="00E03318">
                  <w:pPr>
                    <w:ind w:right="-183"/>
                    <w:jc w:val="center"/>
                    <w:rPr>
                      <w:rFonts w:ascii="Times New Roman" w:hAnsi="Times New Roman"/>
                    </w:rPr>
                  </w:pPr>
                  <w:r>
                    <w:rPr>
                      <w:rFonts w:ascii="Times New Roman" w:hAnsi="Times New Roman"/>
                    </w:rPr>
                    <w:t>Подготовка проекта документа, являющегося результатом муниципальной услуги</w:t>
                  </w:r>
                </w:p>
              </w:txbxContent>
            </v:textbox>
          </v:shape>
        </w:pict>
      </w:r>
    </w:p>
    <w:p w14:paraId="7351C527" w14:textId="77777777" w:rsidR="00E03318" w:rsidRDefault="00E03318" w:rsidP="00E03318">
      <w:pPr>
        <w:pStyle w:val="ConsPlusNonformat"/>
        <w:jc w:val="both"/>
      </w:pPr>
    </w:p>
    <w:p w14:paraId="2305573D" w14:textId="77777777" w:rsidR="00E03318" w:rsidRDefault="00E03318" w:rsidP="00E03318">
      <w:pPr>
        <w:pStyle w:val="ConsPlusNonformat"/>
        <w:jc w:val="both"/>
      </w:pPr>
    </w:p>
    <w:p w14:paraId="1EF0928F" w14:textId="77777777" w:rsidR="00E03318" w:rsidRPr="00AD78BA" w:rsidRDefault="00E03318" w:rsidP="00E03318">
      <w:pPr>
        <w:pStyle w:val="ConsPlusNonformat"/>
        <w:jc w:val="both"/>
        <w:rPr>
          <w:b/>
        </w:rPr>
      </w:pPr>
    </w:p>
    <w:p w14:paraId="0E3331CC" w14:textId="77777777" w:rsidR="00E03318" w:rsidRDefault="002C18FF" w:rsidP="00E03318">
      <w:pPr>
        <w:pStyle w:val="ConsPlusNonformat"/>
        <w:jc w:val="both"/>
      </w:pPr>
      <w:r>
        <w:rPr>
          <w:noProof/>
          <w:lang w:eastAsia="ru-RU"/>
        </w:rPr>
        <w:pict w14:anchorId="5217DDEA">
          <v:shape id="_x0000_s1109" type="#_x0000_t67" style="position:absolute;left:0;text-align:left;margin-left:212.1pt;margin-top:6.05pt;width:10.8pt;height:7.15pt;z-index:251770880"/>
        </w:pict>
      </w:r>
    </w:p>
    <w:p w14:paraId="5D0A1B46" w14:textId="77777777" w:rsidR="00E03318" w:rsidRDefault="002C18FF" w:rsidP="00E03318">
      <w:pPr>
        <w:pStyle w:val="ConsPlusNonformat"/>
        <w:jc w:val="both"/>
      </w:pPr>
      <w:r>
        <w:rPr>
          <w:noProof/>
          <w:lang w:eastAsia="ru-RU"/>
        </w:rPr>
        <w:pict w14:anchorId="78A93D82">
          <v:shape id="_x0000_s1110" type="#_x0000_t109" style="position:absolute;left:0;text-align:left;margin-left:110.1pt;margin-top:9.6pt;width:222.6pt;height:37.2pt;z-index:251771904">
            <v:textbox>
              <w:txbxContent>
                <w:p w14:paraId="24D5B12C" w14:textId="77777777" w:rsidR="00915DE1" w:rsidRDefault="00915DE1" w:rsidP="00E03318">
                  <w:pPr>
                    <w:jc w:val="center"/>
                  </w:pPr>
                  <w:r>
                    <w:rPr>
                      <w:rFonts w:ascii="Times New Roman" w:hAnsi="Times New Roman"/>
                      <w:sz w:val="24"/>
                      <w:szCs w:val="24"/>
                    </w:rPr>
                    <w:t>П</w:t>
                  </w:r>
                  <w:r w:rsidRPr="007B0D24">
                    <w:rPr>
                      <w:rFonts w:ascii="Times New Roman" w:hAnsi="Times New Roman"/>
                      <w:sz w:val="24"/>
                      <w:szCs w:val="24"/>
                    </w:rPr>
                    <w:t>одпи</w:t>
                  </w:r>
                  <w:r>
                    <w:rPr>
                      <w:rFonts w:ascii="Times New Roman" w:hAnsi="Times New Roman"/>
                      <w:sz w:val="24"/>
                      <w:szCs w:val="24"/>
                    </w:rPr>
                    <w:t>сание результата предоставления муниципальной услуги</w:t>
                  </w:r>
                </w:p>
              </w:txbxContent>
            </v:textbox>
          </v:shape>
        </w:pict>
      </w:r>
    </w:p>
    <w:p w14:paraId="67C54729" w14:textId="77777777" w:rsidR="00E03318" w:rsidRDefault="00E03318" w:rsidP="00E03318">
      <w:pPr>
        <w:pStyle w:val="ConsPlusNonformat"/>
        <w:jc w:val="both"/>
      </w:pPr>
    </w:p>
    <w:p w14:paraId="1647DDF8" w14:textId="77777777" w:rsidR="00E03318" w:rsidRDefault="00E03318" w:rsidP="00E03318">
      <w:pPr>
        <w:pStyle w:val="ConsPlusNonformat"/>
        <w:jc w:val="both"/>
      </w:pPr>
    </w:p>
    <w:p w14:paraId="5E1B200D" w14:textId="77777777" w:rsidR="00E03318" w:rsidRDefault="00E03318" w:rsidP="00E03318">
      <w:pPr>
        <w:pStyle w:val="ConsPlusNonformat"/>
        <w:jc w:val="both"/>
      </w:pPr>
    </w:p>
    <w:p w14:paraId="51A96BF6" w14:textId="77777777" w:rsidR="00E03318" w:rsidRDefault="002C18FF" w:rsidP="00E03318">
      <w:pPr>
        <w:pStyle w:val="ConsPlusNonformat"/>
        <w:jc w:val="both"/>
      </w:pPr>
      <w:r>
        <w:rPr>
          <w:noProof/>
          <w:lang w:eastAsia="ru-RU"/>
        </w:rPr>
        <w:pict w14:anchorId="0FA9ACD3">
          <v:shape id="_x0000_s1108" type="#_x0000_t67" style="position:absolute;left:0;text-align:left;margin-left:212.1pt;margin-top:6.4pt;width:10.8pt;height:7.15pt;z-index:251769856"/>
        </w:pict>
      </w:r>
    </w:p>
    <w:p w14:paraId="6B9FA304" w14:textId="77777777" w:rsidR="00E03318" w:rsidRDefault="002C18FF" w:rsidP="00E03318">
      <w:pPr>
        <w:pStyle w:val="ConsPlusNonformat"/>
        <w:jc w:val="both"/>
      </w:pPr>
      <w:r>
        <w:rPr>
          <w:noProof/>
          <w:lang w:eastAsia="ru-RU"/>
        </w:rPr>
        <w:pict w14:anchorId="7B57D338">
          <v:shape id="_x0000_s1111" type="#_x0000_t109" style="position:absolute;left:0;text-align:left;margin-left:110.1pt;margin-top:9.4pt;width:222.6pt;height:39pt;z-index:251772928">
            <v:textbox>
              <w:txbxContent>
                <w:p w14:paraId="102750F8" w14:textId="77777777" w:rsidR="00915DE1" w:rsidRDefault="00915DE1" w:rsidP="00E03318">
                  <w:r>
                    <w:rPr>
                      <w:rFonts w:ascii="Times New Roman" w:hAnsi="Times New Roman"/>
                      <w:sz w:val="24"/>
                      <w:szCs w:val="24"/>
                    </w:rPr>
                    <w:t>Н</w:t>
                  </w:r>
                  <w:r w:rsidRPr="007B0D24">
                    <w:rPr>
                      <w:rFonts w:ascii="Times New Roman" w:hAnsi="Times New Roman"/>
                      <w:sz w:val="24"/>
                      <w:szCs w:val="24"/>
                    </w:rPr>
                    <w:t>аправление заявителю результата предоставления муниципальной услуги</w:t>
                  </w:r>
                </w:p>
              </w:txbxContent>
            </v:textbox>
          </v:shape>
        </w:pict>
      </w:r>
    </w:p>
    <w:p w14:paraId="663DCACF" w14:textId="77777777" w:rsidR="00E03318" w:rsidRDefault="00E03318" w:rsidP="00E03318">
      <w:pPr>
        <w:pStyle w:val="ConsPlusNonformat"/>
        <w:jc w:val="both"/>
      </w:pPr>
    </w:p>
    <w:p w14:paraId="6B9A58DD" w14:textId="77777777" w:rsidR="00E03318" w:rsidRDefault="00E03318" w:rsidP="00E03318">
      <w:pPr>
        <w:pStyle w:val="ConsPlusNonformat"/>
        <w:jc w:val="both"/>
      </w:pPr>
    </w:p>
    <w:p w14:paraId="1B50052E" w14:textId="77777777" w:rsidR="00E03318" w:rsidRDefault="00E03318" w:rsidP="00E03318">
      <w:pPr>
        <w:pStyle w:val="ConsPlusNonformat"/>
        <w:jc w:val="both"/>
      </w:pPr>
    </w:p>
    <w:p w14:paraId="67E388F4" w14:textId="77777777" w:rsidR="00E03318" w:rsidRDefault="00E03318" w:rsidP="00E03318">
      <w:pPr>
        <w:pStyle w:val="ConsPlusNonformat"/>
        <w:jc w:val="both"/>
      </w:pPr>
    </w:p>
    <w:p w14:paraId="1F09F147" w14:textId="77777777" w:rsidR="00E03318" w:rsidRDefault="00E03318" w:rsidP="00E03318">
      <w:pPr>
        <w:pStyle w:val="ConsPlusNonformat"/>
        <w:jc w:val="both"/>
      </w:pPr>
    </w:p>
    <w:p w14:paraId="5B79F533" w14:textId="77777777" w:rsidR="00E03318" w:rsidRDefault="00E03318" w:rsidP="00E03318">
      <w:pPr>
        <w:pStyle w:val="ConsPlusNonformat"/>
        <w:jc w:val="both"/>
      </w:pPr>
    </w:p>
    <w:p w14:paraId="70C09F82" w14:textId="77777777" w:rsidR="00E03318" w:rsidRDefault="00E03318" w:rsidP="00E03318">
      <w:pPr>
        <w:pStyle w:val="ConsPlusNonformat"/>
        <w:jc w:val="both"/>
      </w:pPr>
    </w:p>
    <w:p w14:paraId="28B43357" w14:textId="77777777" w:rsidR="00E03318" w:rsidRDefault="00E03318" w:rsidP="00E03318">
      <w:pPr>
        <w:pStyle w:val="ConsPlusNonformat"/>
        <w:jc w:val="both"/>
      </w:pPr>
    </w:p>
    <w:p w14:paraId="242266DA" w14:textId="77777777" w:rsidR="00E03318" w:rsidRDefault="00E03318" w:rsidP="00E03318">
      <w:pPr>
        <w:pStyle w:val="ConsPlusNonformat"/>
        <w:jc w:val="both"/>
      </w:pPr>
    </w:p>
    <w:p w14:paraId="56D06F4B" w14:textId="77777777" w:rsidR="00E03318" w:rsidRDefault="00E03318" w:rsidP="00E03318">
      <w:pPr>
        <w:pStyle w:val="ConsPlusNonformat"/>
        <w:jc w:val="both"/>
      </w:pPr>
    </w:p>
    <w:p w14:paraId="154A6FA2" w14:textId="77777777" w:rsidR="00E03318" w:rsidRDefault="00E03318" w:rsidP="00E03318">
      <w:pPr>
        <w:pStyle w:val="ConsPlusNonformat"/>
        <w:jc w:val="both"/>
      </w:pPr>
    </w:p>
    <w:p w14:paraId="63A95618" w14:textId="77777777" w:rsidR="00E03318" w:rsidRDefault="00E03318" w:rsidP="00E03318">
      <w:pPr>
        <w:pStyle w:val="ConsPlusNonformat"/>
        <w:jc w:val="both"/>
      </w:pPr>
    </w:p>
    <w:p w14:paraId="7258B20E" w14:textId="77777777" w:rsidR="00E03318" w:rsidRDefault="00E03318" w:rsidP="00E03318">
      <w:pPr>
        <w:pStyle w:val="ConsPlusNonformat"/>
        <w:jc w:val="both"/>
      </w:pPr>
    </w:p>
    <w:p w14:paraId="4FB3AD09" w14:textId="77777777" w:rsidR="00E03318" w:rsidRDefault="00E03318" w:rsidP="00E03318">
      <w:pPr>
        <w:pStyle w:val="ConsPlusNonformat"/>
        <w:jc w:val="both"/>
      </w:pPr>
    </w:p>
    <w:p w14:paraId="3B02061D" w14:textId="77777777" w:rsidR="00E03318" w:rsidRDefault="00E03318" w:rsidP="00E03318">
      <w:pPr>
        <w:pStyle w:val="ConsPlusNonformat"/>
        <w:jc w:val="both"/>
      </w:pPr>
    </w:p>
    <w:p w14:paraId="57B16A30" w14:textId="77777777" w:rsidR="00E03318" w:rsidRDefault="00E03318" w:rsidP="00E03318">
      <w:pPr>
        <w:pStyle w:val="ConsPlusNonformat"/>
        <w:jc w:val="both"/>
      </w:pPr>
    </w:p>
    <w:p w14:paraId="4C43A39B" w14:textId="77777777" w:rsidR="00E03318" w:rsidRDefault="00E03318" w:rsidP="00E03318">
      <w:pPr>
        <w:pStyle w:val="ConsPlusNonformat"/>
        <w:jc w:val="both"/>
      </w:pPr>
    </w:p>
    <w:p w14:paraId="59E847ED" w14:textId="77777777" w:rsidR="00E03318" w:rsidRDefault="00E03318" w:rsidP="00E03318">
      <w:pPr>
        <w:autoSpaceDE w:val="0"/>
        <w:autoSpaceDN w:val="0"/>
        <w:adjustRightInd w:val="0"/>
        <w:spacing w:after="0" w:line="360" w:lineRule="auto"/>
        <w:jc w:val="both"/>
        <w:rPr>
          <w:rFonts w:ascii="Times New Roman" w:hAnsi="Times New Roman"/>
          <w:sz w:val="24"/>
          <w:szCs w:val="24"/>
        </w:rPr>
      </w:pPr>
    </w:p>
    <w:p w14:paraId="3F1C280A" w14:textId="77777777" w:rsidR="00E03318" w:rsidRDefault="00E03318" w:rsidP="00E03318">
      <w:pPr>
        <w:autoSpaceDE w:val="0"/>
        <w:autoSpaceDN w:val="0"/>
        <w:adjustRightInd w:val="0"/>
        <w:spacing w:after="0" w:line="360" w:lineRule="auto"/>
        <w:jc w:val="both"/>
        <w:rPr>
          <w:rFonts w:ascii="Times New Roman" w:hAnsi="Times New Roman"/>
          <w:sz w:val="24"/>
          <w:szCs w:val="24"/>
        </w:rPr>
      </w:pPr>
    </w:p>
    <w:p w14:paraId="3638D26A" w14:textId="77777777" w:rsidR="00E03318" w:rsidRDefault="00E03318" w:rsidP="00E03318">
      <w:pPr>
        <w:autoSpaceDE w:val="0"/>
        <w:autoSpaceDN w:val="0"/>
        <w:adjustRightInd w:val="0"/>
        <w:spacing w:after="0" w:line="360" w:lineRule="auto"/>
        <w:jc w:val="both"/>
        <w:rPr>
          <w:rFonts w:ascii="Times New Roman" w:hAnsi="Times New Roman"/>
          <w:sz w:val="24"/>
          <w:szCs w:val="24"/>
        </w:rPr>
      </w:pPr>
    </w:p>
    <w:p w14:paraId="3CECEAA0" w14:textId="77777777" w:rsidR="00E03318" w:rsidRPr="0067629B" w:rsidRDefault="00E03318" w:rsidP="00850D70">
      <w:pPr>
        <w:autoSpaceDE w:val="0"/>
        <w:autoSpaceDN w:val="0"/>
        <w:adjustRightInd w:val="0"/>
        <w:spacing w:after="0" w:line="360" w:lineRule="auto"/>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6F2F3C28" w14:textId="77777777" w:rsidTr="00E03318">
        <w:tc>
          <w:tcPr>
            <w:tcW w:w="4996" w:type="dxa"/>
          </w:tcPr>
          <w:p w14:paraId="67F1C5DA"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41403235" w14:textId="77777777" w:rsidR="00E03318" w:rsidRPr="003F7428" w:rsidRDefault="003F7428" w:rsidP="003F742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F7428">
              <w:rPr>
                <w:rFonts w:ascii="Times New Roman" w:hAnsi="Times New Roman"/>
                <w:sz w:val="20"/>
                <w:szCs w:val="20"/>
                <w:lang w:eastAsia="ar-SA"/>
              </w:rPr>
              <w:t>Приложение № 5</w:t>
            </w:r>
          </w:p>
          <w:p w14:paraId="56D2F850" w14:textId="77777777" w:rsidR="00E03318" w:rsidRPr="003F7428" w:rsidRDefault="00E03318" w:rsidP="003F742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14:paraId="768D05D4" w14:textId="77777777" w:rsidR="00E03318" w:rsidRPr="003F7428" w:rsidRDefault="00E03318" w:rsidP="003F742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14:paraId="1B257E05" w14:textId="77777777"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«Присвоение адресов объектам адресации, изменение, аннулирование адресов»</w:t>
            </w:r>
          </w:p>
          <w:p w14:paraId="08603DCB" w14:textId="77777777"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14:paraId="0223B934" w14:textId="77777777" w:rsidR="00E03318" w:rsidRPr="0067629B" w:rsidRDefault="00E03318" w:rsidP="00E03318">
      <w:pPr>
        <w:autoSpaceDE w:val="0"/>
        <w:autoSpaceDN w:val="0"/>
        <w:adjustRightInd w:val="0"/>
        <w:spacing w:after="0" w:line="360" w:lineRule="auto"/>
        <w:jc w:val="both"/>
        <w:rPr>
          <w:rFonts w:ascii="Times New Roman" w:hAnsi="Times New Roman"/>
          <w:sz w:val="24"/>
          <w:szCs w:val="24"/>
        </w:rPr>
      </w:pPr>
    </w:p>
    <w:p w14:paraId="2F84BE4F" w14:textId="77777777" w:rsidR="00E03318" w:rsidRPr="00933441" w:rsidRDefault="00E03318" w:rsidP="00E03318">
      <w:pPr>
        <w:autoSpaceDE w:val="0"/>
        <w:autoSpaceDN w:val="0"/>
        <w:adjustRightInd w:val="0"/>
        <w:spacing w:after="0" w:line="36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14:paraId="12859BF2" w14:textId="77777777" w:rsidR="00E03318" w:rsidRPr="00303BBB"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1</w:t>
      </w:r>
      <w:r w:rsidRPr="00303BBB">
        <w:rPr>
          <w:rFonts w:ascii="Times New Roman" w:hAnsi="Times New Roman"/>
          <w:sz w:val="24"/>
          <w:szCs w:val="24"/>
        </w:rPr>
        <w:t>) прием</w:t>
      </w:r>
      <w:r>
        <w:rPr>
          <w:rFonts w:ascii="Times New Roman" w:hAnsi="Times New Roman"/>
          <w:sz w:val="24"/>
          <w:szCs w:val="24"/>
        </w:rPr>
        <w:t xml:space="preserve"> и регистрация  заявления и документов</w:t>
      </w:r>
      <w:r w:rsidRPr="00303BBB">
        <w:rPr>
          <w:rFonts w:ascii="Times New Roman" w:hAnsi="Times New Roman"/>
          <w:sz w:val="24"/>
          <w:szCs w:val="24"/>
        </w:rPr>
        <w:t>;</w:t>
      </w:r>
    </w:p>
    <w:p w14:paraId="2ABC42B8" w14:textId="77777777"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2</w:t>
      </w:r>
      <w:r w:rsidRPr="00303BBB">
        <w:rPr>
          <w:rFonts w:ascii="Times New Roman" w:hAnsi="Times New Roman"/>
          <w:sz w:val="24"/>
          <w:szCs w:val="24"/>
        </w:rPr>
        <w:t>) рассмотрение заявления</w:t>
      </w:r>
      <w:r>
        <w:rPr>
          <w:rFonts w:ascii="Times New Roman" w:hAnsi="Times New Roman"/>
          <w:sz w:val="24"/>
          <w:szCs w:val="24"/>
        </w:rPr>
        <w:t xml:space="preserve"> и представленных документов;</w:t>
      </w:r>
    </w:p>
    <w:p w14:paraId="13586257" w14:textId="77777777"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3) подготовка проекта документа, являющегося результатом муниципальной услуги;</w:t>
      </w:r>
    </w:p>
    <w:p w14:paraId="40C160BF" w14:textId="77777777" w:rsidR="00E03318" w:rsidRPr="00303BBB"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4</w:t>
      </w:r>
      <w:r w:rsidRPr="00303BBB">
        <w:rPr>
          <w:rFonts w:ascii="Times New Roman" w:hAnsi="Times New Roman"/>
          <w:sz w:val="24"/>
          <w:szCs w:val="24"/>
        </w:rPr>
        <w:t>) подпи</w:t>
      </w:r>
      <w:r>
        <w:rPr>
          <w:rFonts w:ascii="Times New Roman" w:hAnsi="Times New Roman"/>
          <w:sz w:val="24"/>
          <w:szCs w:val="24"/>
        </w:rPr>
        <w:t>сание результата предоставления муниципальной услуги;</w:t>
      </w:r>
    </w:p>
    <w:p w14:paraId="55A9619E" w14:textId="77777777" w:rsidR="00E03318" w:rsidRDefault="00E03318" w:rsidP="00E03318">
      <w:pPr>
        <w:tabs>
          <w:tab w:val="left" w:pos="720"/>
        </w:tabs>
        <w:spacing w:after="0" w:line="360" w:lineRule="auto"/>
        <w:ind w:firstLine="540"/>
        <w:rPr>
          <w:rFonts w:ascii="Times New Roman" w:hAnsi="Times New Roman"/>
          <w:sz w:val="24"/>
          <w:szCs w:val="24"/>
        </w:rPr>
      </w:pPr>
      <w:r>
        <w:rPr>
          <w:rFonts w:ascii="Times New Roman" w:hAnsi="Times New Roman"/>
          <w:sz w:val="24"/>
          <w:szCs w:val="24"/>
        </w:rPr>
        <w:t xml:space="preserve">  5) направление заявителю результата предоставления муниципальной услуги.</w:t>
      </w:r>
    </w:p>
    <w:p w14:paraId="5E12C942" w14:textId="77777777" w:rsidR="00E03318" w:rsidRPr="00B03437" w:rsidRDefault="00E03318" w:rsidP="00E03318">
      <w:pPr>
        <w:tabs>
          <w:tab w:val="left" w:pos="720"/>
        </w:tabs>
        <w:spacing w:after="0" w:line="360" w:lineRule="auto"/>
        <w:ind w:firstLine="540"/>
        <w:rPr>
          <w:rFonts w:ascii="Times New Roman" w:hAnsi="Times New Roman"/>
          <w:sz w:val="24"/>
          <w:szCs w:val="24"/>
        </w:rPr>
      </w:pPr>
      <w:r w:rsidRPr="00B868A3">
        <w:rPr>
          <w:rFonts w:ascii="Times New Roman" w:hAnsi="Times New Roman"/>
          <w:b/>
          <w:sz w:val="24"/>
          <w:szCs w:val="24"/>
        </w:rPr>
        <w:t>1. Прием и регистрация заявления и документов</w:t>
      </w:r>
    </w:p>
    <w:p w14:paraId="11BFC12C" w14:textId="4EB88EAC" w:rsidR="00E03318" w:rsidRPr="00B868A3" w:rsidRDefault="00E03318" w:rsidP="00E03318">
      <w:pPr>
        <w:tabs>
          <w:tab w:val="left" w:pos="720"/>
        </w:tabs>
        <w:spacing w:after="0" w:line="360" w:lineRule="auto"/>
        <w:ind w:firstLine="539"/>
        <w:jc w:val="both"/>
        <w:rPr>
          <w:rFonts w:ascii="Times New Roman" w:hAnsi="Times New Roman"/>
          <w:b/>
          <w:sz w:val="24"/>
          <w:szCs w:val="24"/>
        </w:rPr>
      </w:pPr>
      <w:r w:rsidRPr="00B868A3">
        <w:rPr>
          <w:rFonts w:ascii="Times New Roman" w:hAnsi="Times New Roman"/>
          <w:sz w:val="24"/>
          <w:szCs w:val="24"/>
        </w:rPr>
        <w:t xml:space="preserve">  Основанием для начала административной процеду</w:t>
      </w:r>
      <w:r>
        <w:rPr>
          <w:rFonts w:ascii="Times New Roman" w:hAnsi="Times New Roman"/>
          <w:sz w:val="24"/>
          <w:szCs w:val="24"/>
        </w:rPr>
        <w:t xml:space="preserve">ры является </w:t>
      </w:r>
      <w:proofErr w:type="gramStart"/>
      <w:r>
        <w:rPr>
          <w:rFonts w:ascii="Times New Roman" w:hAnsi="Times New Roman"/>
          <w:sz w:val="24"/>
          <w:szCs w:val="24"/>
        </w:rPr>
        <w:t>подача  заявителем</w:t>
      </w:r>
      <w:proofErr w:type="gramEnd"/>
      <w:r w:rsidRPr="00B868A3">
        <w:rPr>
          <w:rFonts w:ascii="Times New Roman" w:hAnsi="Times New Roman"/>
          <w:sz w:val="24"/>
          <w:szCs w:val="24"/>
        </w:rPr>
        <w:t xml:space="preserve"> заявления (приложение № 3</w:t>
      </w:r>
      <w:r>
        <w:rPr>
          <w:rFonts w:ascii="Times New Roman" w:hAnsi="Times New Roman"/>
          <w:sz w:val="24"/>
          <w:szCs w:val="24"/>
        </w:rPr>
        <w:t xml:space="preserve"> к настоящему Регламенту</w:t>
      </w:r>
      <w:r w:rsidRPr="00B868A3">
        <w:rPr>
          <w:rFonts w:ascii="Times New Roman" w:hAnsi="Times New Roman"/>
          <w:sz w:val="24"/>
          <w:szCs w:val="24"/>
        </w:rPr>
        <w:t xml:space="preserve">) в </w:t>
      </w:r>
      <w:r w:rsidR="006102FF">
        <w:rPr>
          <w:rFonts w:ascii="Times New Roman" w:hAnsi="Times New Roman"/>
          <w:sz w:val="24"/>
          <w:szCs w:val="24"/>
        </w:rPr>
        <w:t>Отделе</w:t>
      </w:r>
      <w:r w:rsidRPr="00B868A3">
        <w:rPr>
          <w:rFonts w:ascii="Times New Roman" w:hAnsi="Times New Roman"/>
          <w:sz w:val="24"/>
          <w:szCs w:val="24"/>
        </w:rPr>
        <w:t>.</w:t>
      </w:r>
    </w:p>
    <w:p w14:paraId="04626072" w14:textId="0C42D066" w:rsidR="00E03318" w:rsidRPr="00B868A3" w:rsidRDefault="00E03318" w:rsidP="00E0331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Зарегистрированно</w:t>
      </w:r>
      <w:r w:rsidRPr="00B868A3">
        <w:rPr>
          <w:rFonts w:ascii="Times New Roman" w:hAnsi="Times New Roman"/>
          <w:sz w:val="24"/>
          <w:szCs w:val="24"/>
        </w:rPr>
        <w:t xml:space="preserve">е специалистом </w:t>
      </w:r>
      <w:r w:rsidR="006102FF">
        <w:rPr>
          <w:rFonts w:ascii="Times New Roman" w:hAnsi="Times New Roman"/>
          <w:sz w:val="24"/>
          <w:szCs w:val="24"/>
        </w:rPr>
        <w:t>Отдела</w:t>
      </w:r>
      <w:r w:rsidRPr="00B868A3">
        <w:rPr>
          <w:rFonts w:ascii="Times New Roman" w:hAnsi="Times New Roman"/>
          <w:sz w:val="24"/>
          <w:szCs w:val="24"/>
        </w:rPr>
        <w:t xml:space="preserve">, ответственного за предоставление </w:t>
      </w:r>
      <w:r>
        <w:rPr>
          <w:rFonts w:ascii="Times New Roman" w:hAnsi="Times New Roman"/>
          <w:sz w:val="24"/>
          <w:szCs w:val="24"/>
        </w:rPr>
        <w:t xml:space="preserve">муниципальной услуги, письменное заявление, в день </w:t>
      </w:r>
      <w:proofErr w:type="gramStart"/>
      <w:r>
        <w:rPr>
          <w:rFonts w:ascii="Times New Roman" w:hAnsi="Times New Roman"/>
          <w:sz w:val="24"/>
          <w:szCs w:val="24"/>
        </w:rPr>
        <w:t>поступления  направляе</w:t>
      </w:r>
      <w:r w:rsidRPr="00B868A3">
        <w:rPr>
          <w:rFonts w:ascii="Times New Roman" w:hAnsi="Times New Roman"/>
          <w:sz w:val="24"/>
          <w:szCs w:val="24"/>
        </w:rPr>
        <w:t>тся</w:t>
      </w:r>
      <w:proofErr w:type="gramEnd"/>
      <w:r w:rsidRPr="00B868A3">
        <w:rPr>
          <w:rFonts w:ascii="Times New Roman" w:hAnsi="Times New Roman"/>
          <w:sz w:val="24"/>
          <w:szCs w:val="24"/>
        </w:rPr>
        <w:t xml:space="preserve"> начальнику </w:t>
      </w:r>
      <w:r w:rsidR="006102FF">
        <w:rPr>
          <w:rFonts w:ascii="Times New Roman" w:hAnsi="Times New Roman"/>
          <w:sz w:val="24"/>
          <w:szCs w:val="24"/>
        </w:rPr>
        <w:t>Отдела</w:t>
      </w:r>
      <w:r w:rsidRPr="00B868A3">
        <w:rPr>
          <w:rFonts w:ascii="Times New Roman" w:hAnsi="Times New Roman"/>
          <w:sz w:val="24"/>
          <w:szCs w:val="24"/>
        </w:rPr>
        <w:t xml:space="preserve"> на рассмотрение.</w:t>
      </w:r>
    </w:p>
    <w:p w14:paraId="4D1AB660" w14:textId="298E0A61" w:rsidR="00E03318" w:rsidRPr="00B868A3" w:rsidRDefault="00E03318" w:rsidP="00E0331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 xml:space="preserve">  Начальник </w:t>
      </w:r>
      <w:r w:rsidR="006102FF">
        <w:rPr>
          <w:rFonts w:ascii="Times New Roman" w:hAnsi="Times New Roman"/>
          <w:sz w:val="24"/>
          <w:szCs w:val="24"/>
        </w:rPr>
        <w:t>Отдела</w:t>
      </w:r>
      <w:r w:rsidRPr="00B868A3">
        <w:rPr>
          <w:rFonts w:ascii="Times New Roman" w:hAnsi="Times New Roman"/>
          <w:sz w:val="24"/>
          <w:szCs w:val="24"/>
        </w:rPr>
        <w:t xml:space="preserve"> рассматривает поступившие документы и назначает     специалиста </w:t>
      </w:r>
      <w:r w:rsidR="006102FF">
        <w:rPr>
          <w:rFonts w:ascii="Times New Roman" w:hAnsi="Times New Roman"/>
          <w:sz w:val="24"/>
          <w:szCs w:val="24"/>
        </w:rPr>
        <w:t>Отдела</w:t>
      </w:r>
      <w:r w:rsidRPr="00B868A3">
        <w:rPr>
          <w:rFonts w:ascii="Times New Roman" w:hAnsi="Times New Roman"/>
          <w:sz w:val="24"/>
          <w:szCs w:val="24"/>
        </w:rPr>
        <w:t xml:space="preserve"> для исполнения муниципальной услуги. Указания по исполнению даются в форме резолюции.</w:t>
      </w:r>
    </w:p>
    <w:p w14:paraId="14D36D39" w14:textId="77777777" w:rsidR="00E03318" w:rsidRPr="00B868A3" w:rsidRDefault="00E03318" w:rsidP="00E0331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Максимальный срок выполнения действий административной процедуры «Прием и регистр</w:t>
      </w:r>
      <w:r>
        <w:rPr>
          <w:rFonts w:ascii="Times New Roman" w:hAnsi="Times New Roman"/>
          <w:sz w:val="24"/>
          <w:szCs w:val="24"/>
        </w:rPr>
        <w:t>ация заявления и документов» - 2 рабочих дня</w:t>
      </w:r>
      <w:r w:rsidRPr="00B868A3">
        <w:rPr>
          <w:rFonts w:ascii="Times New Roman" w:hAnsi="Times New Roman"/>
          <w:sz w:val="24"/>
          <w:szCs w:val="24"/>
        </w:rPr>
        <w:t>.</w:t>
      </w:r>
    </w:p>
    <w:p w14:paraId="0E11F036" w14:textId="77777777" w:rsidR="00E03318" w:rsidRDefault="00E03318" w:rsidP="00E03318">
      <w:pPr>
        <w:tabs>
          <w:tab w:val="left" w:pos="720"/>
        </w:tabs>
        <w:ind w:firstLine="540"/>
        <w:rPr>
          <w:rFonts w:ascii="Times New Roman" w:hAnsi="Times New Roman"/>
          <w:b/>
          <w:sz w:val="24"/>
          <w:szCs w:val="24"/>
        </w:rPr>
      </w:pPr>
      <w:r w:rsidRPr="00B868A3">
        <w:rPr>
          <w:rFonts w:ascii="Times New Roman" w:hAnsi="Times New Roman"/>
          <w:b/>
          <w:sz w:val="24"/>
          <w:szCs w:val="24"/>
        </w:rPr>
        <w:t xml:space="preserve"> 2. Рассмотрение заявления и представленных  документов</w:t>
      </w:r>
    </w:p>
    <w:p w14:paraId="61390C8D" w14:textId="77777777" w:rsidR="00E03318" w:rsidRPr="005A3E3E" w:rsidRDefault="00E03318" w:rsidP="00E03318">
      <w:pPr>
        <w:spacing w:line="360" w:lineRule="auto"/>
        <w:jc w:val="both"/>
        <w:rPr>
          <w:rFonts w:ascii="Times New Roman" w:hAnsi="Times New Roman"/>
          <w:sz w:val="24"/>
          <w:szCs w:val="24"/>
        </w:rPr>
      </w:pPr>
      <w:r>
        <w:rPr>
          <w:rFonts w:ascii="Times New Roman" w:hAnsi="Times New Roman"/>
          <w:sz w:val="24"/>
          <w:szCs w:val="24"/>
        </w:rPr>
        <w:t xml:space="preserve">          </w:t>
      </w:r>
      <w:r w:rsidRPr="005A3E3E">
        <w:rPr>
          <w:rFonts w:ascii="Times New Roman" w:hAnsi="Times New Roman"/>
          <w:sz w:val="24"/>
          <w:szCs w:val="24"/>
        </w:rPr>
        <w:t>Основанием для начала административной процедуры  является поступление документов специалисту, ответственному за подготовку результата муниципальной услуги.</w:t>
      </w:r>
    </w:p>
    <w:p w14:paraId="64A35B41" w14:textId="77777777"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Специалист, ответственный за подготовку результата муниципальной услуги, проводит проверку правовых оснований для предоставления муниципальной услуги.</w:t>
      </w:r>
    </w:p>
    <w:p w14:paraId="69F0CB3D" w14:textId="77777777"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Основанием для начала формирования и направления межведомственного за</w:t>
      </w:r>
      <w:r>
        <w:rPr>
          <w:rFonts w:ascii="Times New Roman" w:hAnsi="Times New Roman"/>
          <w:sz w:val="24"/>
          <w:szCs w:val="24"/>
        </w:rPr>
        <w:t>проса является непредставление з</w:t>
      </w:r>
      <w:r w:rsidRPr="00731A20">
        <w:rPr>
          <w:rFonts w:ascii="Times New Roman" w:hAnsi="Times New Roman"/>
          <w:sz w:val="24"/>
          <w:szCs w:val="24"/>
        </w:rPr>
        <w:t xml:space="preserve">аявителем по собственной инициативе документов, указанных в </w:t>
      </w:r>
      <w:r>
        <w:rPr>
          <w:rFonts w:ascii="Times New Roman" w:hAnsi="Times New Roman"/>
          <w:sz w:val="24"/>
          <w:szCs w:val="24"/>
        </w:rPr>
        <w:t>под</w:t>
      </w:r>
      <w:r w:rsidRPr="00731A20">
        <w:rPr>
          <w:rFonts w:ascii="Times New Roman" w:hAnsi="Times New Roman"/>
          <w:sz w:val="24"/>
          <w:szCs w:val="24"/>
        </w:rPr>
        <w:t>пункте</w:t>
      </w:r>
      <w:r>
        <w:rPr>
          <w:rFonts w:ascii="Times New Roman" w:hAnsi="Times New Roman"/>
          <w:sz w:val="24"/>
          <w:szCs w:val="24"/>
        </w:rPr>
        <w:t xml:space="preserve"> 9.2 пункта 9 настоящего административного Р</w:t>
      </w:r>
      <w:r w:rsidRPr="00731A20">
        <w:rPr>
          <w:rFonts w:ascii="Times New Roman" w:hAnsi="Times New Roman"/>
          <w:sz w:val="24"/>
          <w:szCs w:val="24"/>
        </w:rPr>
        <w:t xml:space="preserve">егламента. </w:t>
      </w:r>
    </w:p>
    <w:p w14:paraId="55B1E250" w14:textId="77777777"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14:paraId="2443FA45" w14:textId="77777777" w:rsidR="00E03318" w:rsidRDefault="00E03318" w:rsidP="00E03318">
      <w:pPr>
        <w:tabs>
          <w:tab w:val="left" w:pos="720"/>
        </w:tabs>
        <w:spacing w:after="0" w:line="360" w:lineRule="auto"/>
        <w:ind w:firstLine="352"/>
        <w:jc w:val="both"/>
        <w:rPr>
          <w:rFonts w:ascii="Times New Roman" w:hAnsi="Times New Roman"/>
          <w:sz w:val="24"/>
          <w:szCs w:val="24"/>
        </w:rPr>
      </w:pPr>
      <w:r>
        <w:rPr>
          <w:rFonts w:ascii="Times New Roman" w:hAnsi="Times New Roman"/>
          <w:sz w:val="24"/>
          <w:szCs w:val="24"/>
        </w:rPr>
        <w:lastRenderedPageBreak/>
        <w:t xml:space="preserve">        </w:t>
      </w:r>
      <w:r w:rsidRPr="00731A20">
        <w:rPr>
          <w:rFonts w:ascii="Times New Roman" w:hAnsi="Times New Roman"/>
          <w:sz w:val="24"/>
          <w:szCs w:val="24"/>
        </w:rPr>
        <w:t>При возможном электронном взаимодействии вышеуказанные документы предоставляются в электронном виде.</w:t>
      </w:r>
    </w:p>
    <w:p w14:paraId="5EE4EF6C" w14:textId="77777777" w:rsidR="00E03318" w:rsidRDefault="00E03318" w:rsidP="00E03318">
      <w:pPr>
        <w:tabs>
          <w:tab w:val="left" w:pos="720"/>
        </w:tabs>
        <w:spacing w:after="0" w:line="360" w:lineRule="auto"/>
        <w:ind w:firstLine="352"/>
        <w:jc w:val="both"/>
        <w:rPr>
          <w:sz w:val="28"/>
          <w:szCs w:val="28"/>
        </w:rPr>
      </w:pPr>
      <w:r>
        <w:rPr>
          <w:rFonts w:ascii="Times New Roman" w:hAnsi="Times New Roman"/>
          <w:sz w:val="24"/>
          <w:szCs w:val="24"/>
        </w:rPr>
        <w:t xml:space="preserve">       Специалист, ответственный за предоставление муниципальной услуги:</w:t>
      </w:r>
      <w:r w:rsidRPr="00731A20">
        <w:rPr>
          <w:rFonts w:ascii="Times New Roman" w:hAnsi="Times New Roman"/>
          <w:sz w:val="24"/>
          <w:szCs w:val="24"/>
        </w:rPr>
        <w:t xml:space="preserve">  </w:t>
      </w:r>
      <w:r>
        <w:rPr>
          <w:sz w:val="28"/>
          <w:szCs w:val="28"/>
        </w:rPr>
        <w:t xml:space="preserve">     </w:t>
      </w:r>
    </w:p>
    <w:p w14:paraId="0FC1F195" w14:textId="77777777" w:rsidR="00E03318" w:rsidRPr="00B33B29" w:rsidRDefault="00E03318" w:rsidP="00E03318">
      <w:pPr>
        <w:tabs>
          <w:tab w:val="left" w:pos="720"/>
        </w:tabs>
        <w:spacing w:after="0" w:line="360" w:lineRule="auto"/>
        <w:ind w:firstLine="352"/>
        <w:jc w:val="both"/>
        <w:rPr>
          <w:rFonts w:ascii="Times New Roman" w:hAnsi="Times New Roman"/>
          <w:sz w:val="24"/>
          <w:szCs w:val="24"/>
        </w:rPr>
      </w:pPr>
      <w:r>
        <w:rPr>
          <w:rFonts w:ascii="Times New Roman" w:hAnsi="Times New Roman"/>
          <w:sz w:val="24"/>
          <w:szCs w:val="24"/>
        </w:rPr>
        <w:t xml:space="preserve">       </w:t>
      </w:r>
      <w:r w:rsidRPr="00B33B29">
        <w:rPr>
          <w:rFonts w:ascii="Times New Roman" w:hAnsi="Times New Roman"/>
          <w:sz w:val="24"/>
          <w:szCs w:val="24"/>
        </w:rPr>
        <w:t>- изучает архивные, проектные и прочие материалы, необходимые для установления и оформления адресных документов;</w:t>
      </w:r>
    </w:p>
    <w:p w14:paraId="1E5D9176" w14:textId="77777777" w:rsidR="00E03318" w:rsidRPr="00B33B29" w:rsidRDefault="00E03318" w:rsidP="00E03318">
      <w:pPr>
        <w:tabs>
          <w:tab w:val="left" w:pos="720"/>
        </w:tabs>
        <w:spacing w:after="0" w:line="360" w:lineRule="auto"/>
        <w:ind w:firstLine="352"/>
        <w:jc w:val="both"/>
        <w:rPr>
          <w:rFonts w:ascii="Times New Roman" w:hAnsi="Times New Roman"/>
          <w:sz w:val="24"/>
          <w:szCs w:val="24"/>
        </w:rPr>
      </w:pPr>
      <w:r w:rsidRPr="00B33B29">
        <w:rPr>
          <w:rFonts w:ascii="Times New Roman" w:hAnsi="Times New Roman"/>
          <w:sz w:val="24"/>
          <w:szCs w:val="24"/>
        </w:rPr>
        <w:t xml:space="preserve">  </w:t>
      </w:r>
      <w:r>
        <w:rPr>
          <w:rFonts w:ascii="Times New Roman" w:hAnsi="Times New Roman"/>
          <w:sz w:val="24"/>
          <w:szCs w:val="24"/>
        </w:rPr>
        <w:t xml:space="preserve">   </w:t>
      </w:r>
      <w:r w:rsidRPr="00B33B29">
        <w:rPr>
          <w:rFonts w:ascii="Times New Roman" w:hAnsi="Times New Roman"/>
          <w:sz w:val="24"/>
          <w:szCs w:val="24"/>
        </w:rPr>
        <w:t xml:space="preserve">   - проверяет адресные обозначения и номера объектов капитального строительства, указанных в документах в соответствии с адресным планом масштаба 1:2000, картографическим материалом, утвержденным единым реестром элементов улично-дорожной сети на территории Арсеньевского городского округа, информационными сведениями.</w:t>
      </w:r>
    </w:p>
    <w:p w14:paraId="06A2156A" w14:textId="77777777" w:rsidR="00E03318" w:rsidRDefault="00E03318" w:rsidP="00E03318">
      <w:pPr>
        <w:tabs>
          <w:tab w:val="left" w:pos="720"/>
        </w:tabs>
        <w:spacing w:after="0" w:line="360" w:lineRule="auto"/>
        <w:ind w:firstLine="540"/>
        <w:jc w:val="both"/>
        <w:rPr>
          <w:rFonts w:ascii="Times New Roman" w:hAnsi="Times New Roman"/>
          <w:sz w:val="24"/>
          <w:szCs w:val="24"/>
        </w:rPr>
      </w:pPr>
      <w:r w:rsidRPr="00B868A3">
        <w:rPr>
          <w:rFonts w:ascii="Times New Roman" w:hAnsi="Times New Roman"/>
          <w:sz w:val="24"/>
          <w:szCs w:val="24"/>
        </w:rPr>
        <w:t xml:space="preserve">Максимальный срок выполнения действий административной процедуры «Рассмотрение заявления </w:t>
      </w:r>
      <w:r>
        <w:rPr>
          <w:rFonts w:ascii="Times New Roman" w:hAnsi="Times New Roman"/>
          <w:sz w:val="24"/>
          <w:szCs w:val="24"/>
        </w:rPr>
        <w:t>и представленных документов» - 3 рабочих  дня</w:t>
      </w:r>
      <w:r w:rsidRPr="00B868A3">
        <w:rPr>
          <w:rFonts w:ascii="Times New Roman" w:hAnsi="Times New Roman"/>
          <w:sz w:val="24"/>
          <w:szCs w:val="24"/>
        </w:rPr>
        <w:t>.</w:t>
      </w:r>
    </w:p>
    <w:p w14:paraId="131C4A2B" w14:textId="77777777" w:rsidR="00E03318" w:rsidRPr="0035443E" w:rsidRDefault="00E03318" w:rsidP="00E0331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Pr="0035443E">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направление межведомственных запросов.</w:t>
      </w:r>
    </w:p>
    <w:p w14:paraId="3F56121D" w14:textId="77777777" w:rsidR="00E03318" w:rsidRDefault="00E03318" w:rsidP="00E03318">
      <w:pPr>
        <w:pStyle w:val="ConsPlusNormal"/>
        <w:ind w:firstLine="540"/>
        <w:jc w:val="both"/>
        <w:rPr>
          <w:b/>
        </w:rPr>
      </w:pPr>
      <w:r w:rsidRPr="00B868A3">
        <w:t xml:space="preserve">  </w:t>
      </w:r>
      <w:r w:rsidRPr="003602C3">
        <w:rPr>
          <w:b/>
        </w:rPr>
        <w:t>3. Подготовка проекта документа, являющегося рез</w:t>
      </w:r>
      <w:r>
        <w:rPr>
          <w:b/>
        </w:rPr>
        <w:t>ультатом муниципальной услуги</w:t>
      </w:r>
    </w:p>
    <w:p w14:paraId="6401A8BE" w14:textId="77777777" w:rsidR="00E03318" w:rsidRPr="00EB75D3" w:rsidRDefault="00E03318" w:rsidP="00E03318">
      <w:pPr>
        <w:pStyle w:val="ConsPlusNormal"/>
        <w:ind w:firstLine="540"/>
        <w:jc w:val="both"/>
        <w:rPr>
          <w:b/>
        </w:rPr>
      </w:pPr>
    </w:p>
    <w:p w14:paraId="2EB3626E" w14:textId="77777777" w:rsidR="00E03318" w:rsidRPr="00CF792E" w:rsidRDefault="00E03318" w:rsidP="00E03318">
      <w:pPr>
        <w:pStyle w:val="ConsPlusNormal"/>
        <w:spacing w:line="360" w:lineRule="auto"/>
        <w:ind w:firstLine="540"/>
        <w:jc w:val="both"/>
      </w:pPr>
      <w:r w:rsidRPr="00CF792E">
        <w:t>Основанием для начала административной процедуры является  получение сведений  по межведомственным запросам.</w:t>
      </w:r>
    </w:p>
    <w:p w14:paraId="32D3F4E5" w14:textId="5338535E" w:rsidR="00E03318" w:rsidRDefault="00E03318" w:rsidP="00E03318">
      <w:pPr>
        <w:tabs>
          <w:tab w:val="left" w:pos="720"/>
        </w:tabs>
        <w:spacing w:after="0" w:line="360" w:lineRule="auto"/>
        <w:ind w:firstLine="539"/>
        <w:jc w:val="both"/>
        <w:rPr>
          <w:rFonts w:ascii="Times New Roman" w:hAnsi="Times New Roman"/>
          <w:sz w:val="24"/>
          <w:szCs w:val="24"/>
        </w:rPr>
      </w:pPr>
      <w:r w:rsidRPr="00CF792E">
        <w:rPr>
          <w:rFonts w:ascii="Times New Roman" w:hAnsi="Times New Roman"/>
          <w:sz w:val="24"/>
          <w:szCs w:val="24"/>
        </w:rPr>
        <w:t xml:space="preserve"> На основании представленных заявителем документов и полученных сведений по межведомственным запросам, специалист </w:t>
      </w:r>
      <w:r w:rsidR="006102FF">
        <w:rPr>
          <w:rFonts w:ascii="Times New Roman" w:hAnsi="Times New Roman"/>
          <w:sz w:val="24"/>
          <w:szCs w:val="24"/>
        </w:rPr>
        <w:t>Отдела</w:t>
      </w:r>
      <w:r w:rsidRPr="00CF792E">
        <w:rPr>
          <w:rFonts w:ascii="Times New Roman" w:hAnsi="Times New Roman"/>
          <w:sz w:val="24"/>
          <w:szCs w:val="24"/>
        </w:rPr>
        <w:t xml:space="preserve"> готовит проект постановления Администрации о присвоении объекту адресации адреса или проект постановления Администрации</w:t>
      </w:r>
      <w:r>
        <w:rPr>
          <w:rFonts w:ascii="Times New Roman" w:hAnsi="Times New Roman"/>
          <w:sz w:val="24"/>
          <w:szCs w:val="24"/>
        </w:rPr>
        <w:t xml:space="preserve"> об аннулировании его </w:t>
      </w:r>
      <w:r w:rsidR="008A578D">
        <w:rPr>
          <w:rFonts w:ascii="Times New Roman" w:hAnsi="Times New Roman"/>
          <w:sz w:val="24"/>
          <w:szCs w:val="24"/>
        </w:rPr>
        <w:t xml:space="preserve">адреса </w:t>
      </w:r>
      <w:r w:rsidR="008A578D" w:rsidRPr="00CF792E">
        <w:rPr>
          <w:rFonts w:ascii="Times New Roman" w:hAnsi="Times New Roman"/>
          <w:sz w:val="24"/>
          <w:szCs w:val="24"/>
        </w:rPr>
        <w:t>и</w:t>
      </w:r>
      <w:r w:rsidRPr="00CF792E">
        <w:rPr>
          <w:rFonts w:ascii="Times New Roman" w:hAnsi="Times New Roman"/>
          <w:sz w:val="24"/>
          <w:szCs w:val="24"/>
        </w:rPr>
        <w:t xml:space="preserve"> направляет с листом согласования начальнику </w:t>
      </w:r>
      <w:r w:rsidR="008A578D">
        <w:rPr>
          <w:rFonts w:ascii="Times New Roman" w:hAnsi="Times New Roman"/>
          <w:sz w:val="24"/>
          <w:szCs w:val="24"/>
        </w:rPr>
        <w:t>Отдела</w:t>
      </w:r>
      <w:r w:rsidR="008A578D" w:rsidRPr="00CF792E">
        <w:rPr>
          <w:rFonts w:ascii="Times New Roman" w:hAnsi="Times New Roman"/>
          <w:sz w:val="24"/>
          <w:szCs w:val="24"/>
        </w:rPr>
        <w:t xml:space="preserve"> для</w:t>
      </w:r>
      <w:r w:rsidRPr="00CF792E">
        <w:rPr>
          <w:rFonts w:ascii="Times New Roman" w:hAnsi="Times New Roman"/>
          <w:sz w:val="24"/>
          <w:szCs w:val="24"/>
        </w:rPr>
        <w:t xml:space="preserve"> визирования. </w:t>
      </w:r>
    </w:p>
    <w:p w14:paraId="0866D45B" w14:textId="7CB79FED" w:rsidR="00E03318" w:rsidRPr="00CF792E" w:rsidRDefault="00E03318" w:rsidP="00E03318">
      <w:pPr>
        <w:tabs>
          <w:tab w:val="left" w:pos="720"/>
        </w:tabs>
        <w:spacing w:after="0" w:line="360" w:lineRule="auto"/>
        <w:ind w:firstLine="539"/>
        <w:jc w:val="both"/>
        <w:rPr>
          <w:rFonts w:ascii="Times New Roman" w:hAnsi="Times New Roman"/>
          <w:sz w:val="24"/>
          <w:szCs w:val="24"/>
        </w:rPr>
      </w:pPr>
      <w:r w:rsidRPr="00CF792E">
        <w:rPr>
          <w:rFonts w:ascii="Times New Roman" w:hAnsi="Times New Roman"/>
          <w:sz w:val="24"/>
          <w:szCs w:val="24"/>
        </w:rPr>
        <w:t xml:space="preserve">Подписанное Главой </w:t>
      </w:r>
      <w:r w:rsidR="006102FF">
        <w:rPr>
          <w:rFonts w:ascii="Times New Roman" w:hAnsi="Times New Roman"/>
          <w:sz w:val="24"/>
          <w:szCs w:val="24"/>
        </w:rPr>
        <w:t>Чугуевского муниципального района</w:t>
      </w:r>
      <w:r w:rsidRPr="00CF792E">
        <w:rPr>
          <w:rFonts w:ascii="Times New Roman" w:hAnsi="Times New Roman"/>
          <w:sz w:val="24"/>
          <w:szCs w:val="24"/>
        </w:rPr>
        <w:t xml:space="preserve"> постановление, отделом делопроизводства организационного управления Администрации направляется в </w:t>
      </w:r>
      <w:r w:rsidR="006102FF">
        <w:rPr>
          <w:rFonts w:ascii="Times New Roman" w:hAnsi="Times New Roman"/>
          <w:sz w:val="24"/>
          <w:szCs w:val="24"/>
        </w:rPr>
        <w:t>Отдел</w:t>
      </w:r>
      <w:r w:rsidRPr="00CF792E">
        <w:rPr>
          <w:rFonts w:ascii="Times New Roman" w:hAnsi="Times New Roman"/>
          <w:sz w:val="24"/>
          <w:szCs w:val="24"/>
        </w:rPr>
        <w:t>. На основании принято</w:t>
      </w:r>
      <w:r>
        <w:rPr>
          <w:rFonts w:ascii="Times New Roman" w:hAnsi="Times New Roman"/>
          <w:sz w:val="24"/>
          <w:szCs w:val="24"/>
        </w:rPr>
        <w:t xml:space="preserve">го постановления специалист </w:t>
      </w:r>
      <w:r w:rsidR="006102FF">
        <w:rPr>
          <w:rFonts w:ascii="Times New Roman" w:hAnsi="Times New Roman"/>
          <w:sz w:val="24"/>
          <w:szCs w:val="24"/>
        </w:rPr>
        <w:t>Отдела</w:t>
      </w:r>
      <w:r w:rsidRPr="00CF792E">
        <w:rPr>
          <w:rFonts w:ascii="Times New Roman" w:hAnsi="Times New Roman"/>
          <w:sz w:val="24"/>
          <w:szCs w:val="24"/>
        </w:rPr>
        <w:t xml:space="preserve"> готовит справку </w:t>
      </w:r>
      <w:r>
        <w:rPr>
          <w:rFonts w:ascii="Times New Roman" w:hAnsi="Times New Roman"/>
          <w:sz w:val="24"/>
          <w:szCs w:val="24"/>
        </w:rPr>
        <w:t>о присвоении объекту адресации адреса или справку об аннулировании его.</w:t>
      </w:r>
    </w:p>
    <w:p w14:paraId="6BED4E65" w14:textId="0D8E55CA" w:rsidR="00E03318" w:rsidRPr="00B868A3" w:rsidRDefault="00E03318" w:rsidP="00E03318">
      <w:pPr>
        <w:pStyle w:val="ConsPlusNormal"/>
        <w:spacing w:line="360" w:lineRule="auto"/>
        <w:ind w:firstLine="539"/>
        <w:jc w:val="both"/>
      </w:pPr>
      <w:r>
        <w:t xml:space="preserve"> В случае наличия оснований, указанных в пункте 11 настоящего административного Регламента, специалист </w:t>
      </w:r>
      <w:r w:rsidR="006102FF">
        <w:t>Отдела</w:t>
      </w:r>
      <w:r>
        <w:t xml:space="preserve"> готовит </w:t>
      </w:r>
      <w:r w:rsidR="008A578D">
        <w:t>проект решения</w:t>
      </w:r>
      <w:r>
        <w:t xml:space="preserve"> об отказе </w:t>
      </w:r>
      <w:r w:rsidRPr="00727A0B">
        <w:t xml:space="preserve">в </w:t>
      </w:r>
      <w:r>
        <w:t xml:space="preserve">присвоении объекту адресации адреса или </w:t>
      </w:r>
      <w:r w:rsidR="008A578D">
        <w:t>решение об</w:t>
      </w:r>
      <w:r>
        <w:t xml:space="preserve"> отказе в аннулировании его адреса   </w:t>
      </w:r>
      <w:r w:rsidRPr="00B868A3">
        <w:t xml:space="preserve"> и </w:t>
      </w:r>
      <w:proofErr w:type="gramStart"/>
      <w:r w:rsidRPr="00B868A3">
        <w:t>направляет  начальнику</w:t>
      </w:r>
      <w:proofErr w:type="gramEnd"/>
      <w:r w:rsidRPr="00B868A3">
        <w:t xml:space="preserve"> </w:t>
      </w:r>
      <w:r w:rsidR="006102FF">
        <w:t>Отдела</w:t>
      </w:r>
      <w:r w:rsidRPr="00B868A3">
        <w:t xml:space="preserve">  на подпись.</w:t>
      </w:r>
    </w:p>
    <w:p w14:paraId="09E56065" w14:textId="77777777" w:rsidR="00E03318" w:rsidRDefault="00E03318" w:rsidP="00E03318">
      <w:pPr>
        <w:tabs>
          <w:tab w:val="left" w:pos="720"/>
        </w:tabs>
        <w:spacing w:after="0" w:line="360" w:lineRule="auto"/>
        <w:ind w:firstLine="539"/>
        <w:jc w:val="both"/>
        <w:rPr>
          <w:rFonts w:ascii="Times New Roman" w:hAnsi="Times New Roman"/>
          <w:sz w:val="24"/>
          <w:szCs w:val="24"/>
        </w:rPr>
      </w:pPr>
      <w:r w:rsidRPr="00B868A3">
        <w:rPr>
          <w:sz w:val="24"/>
          <w:szCs w:val="24"/>
        </w:rPr>
        <w:t xml:space="preserve"> </w:t>
      </w:r>
      <w:r w:rsidRPr="00B868A3">
        <w:rPr>
          <w:rFonts w:ascii="Times New Roman" w:hAnsi="Times New Roman"/>
          <w:sz w:val="24"/>
          <w:szCs w:val="24"/>
        </w:rPr>
        <w:t>Максимальный срок выполнения действий административной процеду</w:t>
      </w:r>
      <w:r>
        <w:rPr>
          <w:rFonts w:ascii="Times New Roman" w:hAnsi="Times New Roman"/>
          <w:sz w:val="24"/>
          <w:szCs w:val="24"/>
        </w:rPr>
        <w:t xml:space="preserve">ры </w:t>
      </w:r>
      <w:r w:rsidRPr="003602C3">
        <w:rPr>
          <w:rFonts w:ascii="Times New Roman" w:hAnsi="Times New Roman"/>
          <w:sz w:val="24"/>
          <w:szCs w:val="24"/>
        </w:rPr>
        <w:t>«Подготовка проекта документа, являющегося результатом муни</w:t>
      </w:r>
      <w:r>
        <w:rPr>
          <w:rFonts w:ascii="Times New Roman" w:hAnsi="Times New Roman"/>
          <w:sz w:val="24"/>
          <w:szCs w:val="24"/>
        </w:rPr>
        <w:t>ципальной услуги</w:t>
      </w:r>
      <w:r w:rsidRPr="003602C3">
        <w:rPr>
          <w:rFonts w:ascii="Times New Roman" w:hAnsi="Times New Roman"/>
          <w:sz w:val="24"/>
          <w:szCs w:val="24"/>
        </w:rPr>
        <w:t>» -</w:t>
      </w:r>
      <w:r>
        <w:rPr>
          <w:rFonts w:ascii="Times New Roman" w:hAnsi="Times New Roman"/>
          <w:sz w:val="24"/>
          <w:szCs w:val="24"/>
        </w:rPr>
        <w:t xml:space="preserve"> </w:t>
      </w:r>
      <w:r w:rsidR="00871312">
        <w:rPr>
          <w:rFonts w:ascii="Times New Roman" w:hAnsi="Times New Roman"/>
          <w:sz w:val="24"/>
          <w:szCs w:val="24"/>
        </w:rPr>
        <w:t>7</w:t>
      </w:r>
      <w:r>
        <w:rPr>
          <w:rFonts w:ascii="Times New Roman" w:hAnsi="Times New Roman"/>
          <w:sz w:val="24"/>
          <w:szCs w:val="24"/>
        </w:rPr>
        <w:t xml:space="preserve"> рабочих дней с момента поступления заявления специалисту, ответственному за подготовку результата муниципальной услуги</w:t>
      </w:r>
      <w:r w:rsidRPr="00EF3D8B">
        <w:rPr>
          <w:rFonts w:ascii="Times New Roman" w:hAnsi="Times New Roman"/>
          <w:sz w:val="24"/>
          <w:szCs w:val="24"/>
        </w:rPr>
        <w:t>.</w:t>
      </w:r>
    </w:p>
    <w:p w14:paraId="3FAFC527" w14:textId="77777777" w:rsidR="00E03318" w:rsidRDefault="00E03318" w:rsidP="00E03318">
      <w:pPr>
        <w:pStyle w:val="ConsPlusNormal"/>
        <w:tabs>
          <w:tab w:val="left" w:pos="720"/>
        </w:tabs>
        <w:spacing w:line="360" w:lineRule="auto"/>
        <w:ind w:firstLine="540"/>
        <w:jc w:val="both"/>
      </w:pPr>
      <w:r>
        <w:lastRenderedPageBreak/>
        <w:t>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проекта решения об отказе в присвоении объекту адресации адреса или аннулировании его адреса.</w:t>
      </w:r>
    </w:p>
    <w:p w14:paraId="552B476D" w14:textId="04AE8098" w:rsidR="00E03318" w:rsidRPr="0027217B" w:rsidRDefault="00E03318" w:rsidP="00E03318">
      <w:pPr>
        <w:pStyle w:val="ConsPlusNormal"/>
        <w:tabs>
          <w:tab w:val="left" w:pos="720"/>
        </w:tabs>
        <w:spacing w:line="360" w:lineRule="auto"/>
        <w:ind w:firstLine="540"/>
        <w:jc w:val="both"/>
      </w:pPr>
      <w:r>
        <w:t xml:space="preserve">В течение трех рабочих дней со дня принятия постановления Администрации специалист </w:t>
      </w:r>
      <w:r w:rsidR="006102FF">
        <w:t>Отдела</w:t>
      </w:r>
      <w:r>
        <w:t xml:space="preserve">, ответственный за внесение сведений в федеральную информационную адресную систему, обеспечивает их размещение в системе. </w:t>
      </w:r>
    </w:p>
    <w:p w14:paraId="78600DC4" w14:textId="77777777" w:rsidR="00E03318" w:rsidRPr="003602C3" w:rsidRDefault="00E03318" w:rsidP="00E03318">
      <w:pPr>
        <w:tabs>
          <w:tab w:val="left" w:pos="720"/>
        </w:tabs>
        <w:spacing w:after="0" w:line="360" w:lineRule="auto"/>
        <w:ind w:firstLine="540"/>
        <w:rPr>
          <w:rFonts w:ascii="Times New Roman" w:hAnsi="Times New Roman"/>
          <w:b/>
          <w:sz w:val="24"/>
          <w:szCs w:val="24"/>
        </w:rPr>
      </w:pPr>
      <w:r>
        <w:rPr>
          <w:rFonts w:ascii="Times New Roman" w:hAnsi="Times New Roman"/>
          <w:b/>
          <w:sz w:val="24"/>
          <w:szCs w:val="24"/>
        </w:rPr>
        <w:t xml:space="preserve"> </w:t>
      </w:r>
      <w:r w:rsidRPr="003602C3">
        <w:rPr>
          <w:rFonts w:ascii="Times New Roman" w:hAnsi="Times New Roman"/>
          <w:b/>
          <w:sz w:val="24"/>
          <w:szCs w:val="24"/>
        </w:rPr>
        <w:t>4. Подписание результата предоставления муниципальной услуги</w:t>
      </w:r>
    </w:p>
    <w:p w14:paraId="17FD0AFF" w14:textId="46017D04" w:rsidR="00E03318" w:rsidRDefault="00E03318" w:rsidP="00E03318">
      <w:pPr>
        <w:pStyle w:val="ConsPlusNormal"/>
        <w:tabs>
          <w:tab w:val="left" w:pos="720"/>
        </w:tabs>
        <w:spacing w:line="360" w:lineRule="auto"/>
        <w:ind w:firstLine="540"/>
        <w:jc w:val="both"/>
        <w:rPr>
          <w:b/>
        </w:rPr>
      </w:pPr>
      <w:r>
        <w:t xml:space="preserve">  </w:t>
      </w:r>
      <w:r w:rsidRPr="007D3472">
        <w:t xml:space="preserve">Основанием для начала административной процедуры является поступление начальнику </w:t>
      </w:r>
      <w:r w:rsidR="006102FF">
        <w:t>Отдела</w:t>
      </w:r>
      <w:r w:rsidRPr="007D3472">
        <w:t xml:space="preserve"> на подпись проекта справки о присвоении объекту адресации адреса или проекта справки об аннулировании</w:t>
      </w:r>
      <w:r>
        <w:t xml:space="preserve"> его  адреса объекту  либо </w:t>
      </w:r>
      <w:r w:rsidRPr="007D3472">
        <w:t xml:space="preserve">  проект</w:t>
      </w:r>
      <w:r>
        <w:t>а решения об отказе в присвоении объекту адресации адреса или аннулировании его адреса</w:t>
      </w:r>
      <w:r w:rsidRPr="007D3472">
        <w:t>.</w:t>
      </w:r>
      <w:r w:rsidRPr="00BD4483">
        <w:rPr>
          <w:b/>
        </w:rPr>
        <w:t xml:space="preserve"> </w:t>
      </w:r>
    </w:p>
    <w:p w14:paraId="619B969A" w14:textId="77777777" w:rsidR="00E03318" w:rsidRPr="00AD7FD4" w:rsidRDefault="00E03318" w:rsidP="00E03318">
      <w:pPr>
        <w:tabs>
          <w:tab w:val="left" w:pos="720"/>
        </w:tabs>
        <w:spacing w:after="0" w:line="360" w:lineRule="auto"/>
        <w:ind w:firstLine="540"/>
        <w:rPr>
          <w:rFonts w:ascii="Times New Roman" w:hAnsi="Times New Roman"/>
          <w:sz w:val="24"/>
          <w:szCs w:val="24"/>
        </w:rPr>
      </w:pPr>
      <w:r w:rsidRPr="007D3472">
        <w:rPr>
          <w:rFonts w:ascii="Times New Roman" w:hAnsi="Times New Roman"/>
          <w:sz w:val="24"/>
          <w:szCs w:val="24"/>
        </w:rPr>
        <w:t>Специалист, ответственный за предоставление муниципальной услуги, регистрирует результат муниципальной услуги  в программно-техническом комплексе.</w:t>
      </w:r>
    </w:p>
    <w:p w14:paraId="28ED741A" w14:textId="77777777" w:rsidR="00E03318" w:rsidRDefault="00E03318" w:rsidP="00E03318">
      <w:pPr>
        <w:tabs>
          <w:tab w:val="left" w:pos="720"/>
        </w:tabs>
        <w:spacing w:after="0" w:line="360" w:lineRule="auto"/>
        <w:ind w:firstLine="539"/>
        <w:jc w:val="both"/>
        <w:rPr>
          <w:rFonts w:ascii="Times New Roman" w:hAnsi="Times New Roman"/>
          <w:sz w:val="24"/>
          <w:szCs w:val="24"/>
        </w:rPr>
      </w:pPr>
      <w:r w:rsidRPr="007D3472">
        <w:rPr>
          <w:rFonts w:ascii="Times New Roman" w:hAnsi="Times New Roman"/>
          <w:sz w:val="24"/>
          <w:szCs w:val="24"/>
        </w:rPr>
        <w:t>Максимальный срок выполнения действий административной процедуры «Подписание результата  предоставления  муниципальной услуги» - 1 рабочий день.</w:t>
      </w:r>
    </w:p>
    <w:p w14:paraId="388BE156" w14:textId="6675066A" w:rsidR="00E03318" w:rsidRPr="007D3472" w:rsidRDefault="00E03318" w:rsidP="00E03318">
      <w:pPr>
        <w:pStyle w:val="ConsPlusNormal"/>
        <w:tabs>
          <w:tab w:val="left" w:pos="720"/>
        </w:tabs>
        <w:spacing w:line="360" w:lineRule="auto"/>
        <w:ind w:firstLine="540"/>
        <w:jc w:val="both"/>
      </w:pPr>
      <w:r w:rsidRPr="007D3472">
        <w:t>Результатом административ</w:t>
      </w:r>
      <w:r>
        <w:t>ной процедуры является подписанны</w:t>
      </w:r>
      <w:r w:rsidRPr="007D3472">
        <w:t xml:space="preserve">е начальником </w:t>
      </w:r>
      <w:r w:rsidR="006102FF">
        <w:t>Отдела</w:t>
      </w:r>
      <w:r w:rsidRPr="007D3472">
        <w:t xml:space="preserve"> справк</w:t>
      </w:r>
      <w:r>
        <w:t>а</w:t>
      </w:r>
      <w:r w:rsidRPr="007D3472">
        <w:t xml:space="preserve"> о присвоении объ</w:t>
      </w:r>
      <w:r>
        <w:t xml:space="preserve">екту адресации адреса </w:t>
      </w:r>
      <w:proofErr w:type="gramStart"/>
      <w:r>
        <w:t xml:space="preserve">или </w:t>
      </w:r>
      <w:r w:rsidRPr="007D3472">
        <w:t xml:space="preserve"> справк</w:t>
      </w:r>
      <w:r>
        <w:t>а</w:t>
      </w:r>
      <w:proofErr w:type="gramEnd"/>
      <w:r w:rsidRPr="007D3472">
        <w:t xml:space="preserve"> об аннулировании </w:t>
      </w:r>
      <w:r>
        <w:t>его адреса  либо решение об отказе</w:t>
      </w:r>
      <w:r w:rsidRPr="007D3472">
        <w:t xml:space="preserve"> в предоставлении муниципальной услуги.</w:t>
      </w:r>
      <w:r w:rsidRPr="00BD4483">
        <w:rPr>
          <w:b/>
        </w:rPr>
        <w:t xml:space="preserve"> </w:t>
      </w:r>
    </w:p>
    <w:p w14:paraId="69507C8D" w14:textId="77777777" w:rsidR="00E03318" w:rsidRPr="003602C3" w:rsidRDefault="00E03318" w:rsidP="00E03318">
      <w:pPr>
        <w:tabs>
          <w:tab w:val="left" w:pos="720"/>
        </w:tabs>
        <w:spacing w:after="0" w:line="240" w:lineRule="auto"/>
        <w:ind w:firstLine="539"/>
        <w:jc w:val="both"/>
        <w:rPr>
          <w:rFonts w:ascii="Times New Roman" w:hAnsi="Times New Roman"/>
          <w:b/>
          <w:sz w:val="24"/>
          <w:szCs w:val="24"/>
        </w:rPr>
      </w:pPr>
      <w:r w:rsidRPr="00B868A3">
        <w:rPr>
          <w:rFonts w:ascii="Times New Roman" w:hAnsi="Times New Roman"/>
          <w:b/>
          <w:sz w:val="24"/>
          <w:szCs w:val="24"/>
        </w:rPr>
        <w:t xml:space="preserve">  </w:t>
      </w:r>
      <w:r w:rsidRPr="003602C3">
        <w:rPr>
          <w:rFonts w:ascii="Times New Roman" w:hAnsi="Times New Roman"/>
          <w:b/>
          <w:sz w:val="24"/>
          <w:szCs w:val="24"/>
        </w:rPr>
        <w:t>5. Направление заявителю результата предоставления муниципальной услуги</w:t>
      </w:r>
    </w:p>
    <w:p w14:paraId="4FC72508" w14:textId="77777777" w:rsidR="00E03318" w:rsidRPr="003602C3" w:rsidRDefault="00E03318" w:rsidP="00E03318">
      <w:pPr>
        <w:tabs>
          <w:tab w:val="left" w:pos="720"/>
        </w:tabs>
        <w:spacing w:after="0" w:line="240" w:lineRule="auto"/>
        <w:ind w:firstLine="539"/>
        <w:jc w:val="both"/>
        <w:rPr>
          <w:rFonts w:ascii="Times New Roman" w:hAnsi="Times New Roman"/>
          <w:b/>
          <w:sz w:val="24"/>
          <w:szCs w:val="24"/>
        </w:rPr>
      </w:pPr>
    </w:p>
    <w:p w14:paraId="25E48EC2" w14:textId="77777777" w:rsidR="00E03318" w:rsidRDefault="00E03318" w:rsidP="00E03318">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t>,</w:t>
      </w:r>
      <w:r w:rsidRPr="00B868A3">
        <w:t xml:space="preserve"> </w:t>
      </w:r>
      <w:r>
        <w:t xml:space="preserve">осуществляется с учетом подпунктов 7.2, 7.3, 7.4 пункта 7 административного Регламента и </w:t>
      </w:r>
      <w:r w:rsidRPr="00B868A3">
        <w:t xml:space="preserve">предоставляется заявителю в форме документа на бумажном носителе (лично под </w:t>
      </w:r>
      <w:r>
        <w:t>роспись в журнале выдачи градостроительных планов земельных участков</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14:paraId="4C455CB3" w14:textId="77777777" w:rsidR="00E03318" w:rsidRDefault="00E03318" w:rsidP="00E03318">
      <w:pPr>
        <w:pStyle w:val="ConsPlusNormal"/>
        <w:tabs>
          <w:tab w:val="left" w:pos="720"/>
        </w:tabs>
        <w:spacing w:line="360" w:lineRule="auto"/>
        <w:ind w:firstLine="540"/>
        <w:jc w:val="both"/>
      </w:pPr>
      <w:r>
        <w:t>Результатом административной процедуры является выдача (направление) заинтересованным лицам результата  предоставления муниципальной услуги.</w:t>
      </w:r>
    </w:p>
    <w:p w14:paraId="1C023006" w14:textId="77777777" w:rsidR="003F7428" w:rsidRDefault="00E03318" w:rsidP="00D8706A">
      <w:pPr>
        <w:tabs>
          <w:tab w:val="left" w:pos="720"/>
        </w:tabs>
        <w:spacing w:line="360" w:lineRule="auto"/>
        <w:jc w:val="center"/>
        <w:rPr>
          <w:rFonts w:ascii="Times New Roman" w:hAnsi="Times New Roman"/>
          <w:sz w:val="24"/>
          <w:szCs w:val="24"/>
        </w:rPr>
      </w:pPr>
      <w:r>
        <w:rPr>
          <w:rFonts w:ascii="Times New Roman" w:hAnsi="Times New Roman"/>
          <w:sz w:val="24"/>
          <w:szCs w:val="24"/>
        </w:rPr>
        <w:t>___________</w:t>
      </w:r>
      <w:bookmarkStart w:id="11" w:name="Par309"/>
      <w:bookmarkEnd w:id="11"/>
      <w:r w:rsidR="003F7428">
        <w:rPr>
          <w:rFonts w:ascii="Times New Roman" w:hAnsi="Times New Roman"/>
          <w:sz w:val="24"/>
          <w:szCs w:val="24"/>
        </w:rPr>
        <w:t xml:space="preserve"> </w:t>
      </w:r>
    </w:p>
    <w:p w14:paraId="1AF9065C" w14:textId="77777777" w:rsidR="003F7428" w:rsidRPr="0067629B" w:rsidRDefault="003F7428" w:rsidP="00E03318">
      <w:pPr>
        <w:tabs>
          <w:tab w:val="left" w:pos="720"/>
        </w:tabs>
        <w:spacing w:line="360" w:lineRule="auto"/>
        <w:jc w:val="center"/>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62B47301" w14:textId="77777777" w:rsidTr="00E03318">
        <w:tc>
          <w:tcPr>
            <w:tcW w:w="4996" w:type="dxa"/>
          </w:tcPr>
          <w:p w14:paraId="5E75C964"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67BBF697" w14:textId="77777777" w:rsidR="00E03318" w:rsidRPr="003F7428"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F7428">
              <w:rPr>
                <w:rFonts w:ascii="Times New Roman" w:hAnsi="Times New Roman"/>
                <w:sz w:val="20"/>
                <w:szCs w:val="20"/>
                <w:lang w:eastAsia="ar-SA"/>
              </w:rPr>
              <w:t>Приложение № 6</w:t>
            </w:r>
          </w:p>
          <w:p w14:paraId="30EFE2F6" w14:textId="77777777"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14:paraId="7DE2C49D" w14:textId="77777777"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14:paraId="7F9DC5A6" w14:textId="77777777"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«Присвоение адресов объектам адресации, изменение,</w:t>
            </w:r>
            <w:r w:rsidR="003F7428">
              <w:rPr>
                <w:rFonts w:ascii="Times New Roman" w:hAnsi="Times New Roman"/>
                <w:sz w:val="20"/>
                <w:szCs w:val="20"/>
              </w:rPr>
              <w:t xml:space="preserve"> </w:t>
            </w:r>
            <w:r w:rsidRPr="003F7428">
              <w:rPr>
                <w:rFonts w:ascii="Times New Roman" w:hAnsi="Times New Roman"/>
                <w:sz w:val="20"/>
                <w:szCs w:val="20"/>
              </w:rPr>
              <w:t>аннулирование адресов»</w:t>
            </w:r>
          </w:p>
        </w:tc>
      </w:tr>
    </w:tbl>
    <w:p w14:paraId="3FACD763" w14:textId="77777777" w:rsidR="00E03318" w:rsidRPr="0067629B" w:rsidRDefault="00E03318" w:rsidP="00E03318">
      <w:pPr>
        <w:rPr>
          <w:rFonts w:ascii="Times New Roman" w:hAnsi="Times New Roman"/>
          <w:b/>
          <w:bCs/>
        </w:rPr>
      </w:pPr>
    </w:p>
    <w:p w14:paraId="64CFCBA0" w14:textId="77777777" w:rsidR="00E03318" w:rsidRPr="0067629B" w:rsidRDefault="00E03318" w:rsidP="00E03318">
      <w:pPr>
        <w:spacing w:after="0" w:line="240" w:lineRule="auto"/>
        <w:jc w:val="center"/>
        <w:rPr>
          <w:rFonts w:ascii="Times New Roman" w:hAnsi="Times New Roman"/>
          <w:b/>
          <w:bCs/>
          <w:sz w:val="24"/>
          <w:szCs w:val="24"/>
        </w:rPr>
      </w:pPr>
      <w:r w:rsidRPr="0067629B">
        <w:rPr>
          <w:rFonts w:ascii="Times New Roman" w:hAnsi="Times New Roman"/>
          <w:b/>
          <w:bCs/>
          <w:sz w:val="24"/>
          <w:szCs w:val="24"/>
        </w:rPr>
        <w:t>ФОРМА</w:t>
      </w:r>
      <w:r w:rsidRPr="0067629B">
        <w:rPr>
          <w:rFonts w:ascii="Times New Roman" w:hAnsi="Times New Roman"/>
          <w:b/>
          <w:bCs/>
          <w:sz w:val="24"/>
          <w:szCs w:val="24"/>
        </w:rPr>
        <w:br/>
        <w:t>решения об отказе в присвоении объекту адресации адреса</w:t>
      </w:r>
      <w:r w:rsidRPr="0067629B">
        <w:rPr>
          <w:rFonts w:ascii="Times New Roman" w:hAnsi="Times New Roman"/>
          <w:b/>
          <w:bCs/>
          <w:sz w:val="24"/>
          <w:szCs w:val="24"/>
        </w:rPr>
        <w:br/>
        <w:t>или аннулировании его адреса</w:t>
      </w:r>
    </w:p>
    <w:p w14:paraId="12C3B117" w14:textId="77777777" w:rsidR="00E03318" w:rsidRPr="0067629B" w:rsidRDefault="00E03318" w:rsidP="00E03318">
      <w:pPr>
        <w:spacing w:after="0" w:line="240" w:lineRule="auto"/>
        <w:ind w:left="5103"/>
        <w:rPr>
          <w:rFonts w:ascii="Times New Roman" w:hAnsi="Times New Roman"/>
          <w:sz w:val="24"/>
          <w:szCs w:val="24"/>
        </w:rPr>
      </w:pPr>
    </w:p>
    <w:p w14:paraId="786D6B69" w14:textId="77777777" w:rsidR="00E03318" w:rsidRPr="0067629B" w:rsidRDefault="00E03318" w:rsidP="00E03318">
      <w:pPr>
        <w:pBdr>
          <w:top w:val="single" w:sz="4" w:space="1" w:color="auto"/>
        </w:pBdr>
        <w:spacing w:after="0" w:line="240" w:lineRule="auto"/>
        <w:ind w:left="5103"/>
        <w:rPr>
          <w:rFonts w:ascii="Times New Roman" w:hAnsi="Times New Roman"/>
          <w:sz w:val="24"/>
          <w:szCs w:val="24"/>
        </w:rPr>
      </w:pPr>
    </w:p>
    <w:p w14:paraId="18BE93DB" w14:textId="77777777" w:rsidR="00E03318" w:rsidRPr="0067629B" w:rsidRDefault="00E03318" w:rsidP="00E03318">
      <w:pPr>
        <w:spacing w:after="0" w:line="240" w:lineRule="auto"/>
        <w:ind w:left="5103"/>
        <w:rPr>
          <w:rFonts w:ascii="Times New Roman" w:hAnsi="Times New Roman"/>
          <w:sz w:val="24"/>
          <w:szCs w:val="24"/>
        </w:rPr>
      </w:pPr>
    </w:p>
    <w:p w14:paraId="623B0402" w14:textId="77777777" w:rsidR="00E03318" w:rsidRPr="0067629B" w:rsidRDefault="00E03318" w:rsidP="00E03318">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(Ф.И.О., адрес заявителя (представителя) заявителя)</w:t>
      </w:r>
    </w:p>
    <w:p w14:paraId="0D15BD8F" w14:textId="77777777" w:rsidR="00E03318" w:rsidRPr="0067629B" w:rsidRDefault="00E03318" w:rsidP="00E03318">
      <w:pPr>
        <w:spacing w:after="0" w:line="240" w:lineRule="auto"/>
        <w:ind w:left="5103"/>
        <w:rPr>
          <w:rFonts w:ascii="Times New Roman" w:hAnsi="Times New Roman"/>
          <w:sz w:val="24"/>
          <w:szCs w:val="24"/>
        </w:rPr>
      </w:pPr>
    </w:p>
    <w:p w14:paraId="1615E1F5" w14:textId="77777777" w:rsidR="00E03318" w:rsidRPr="0067629B" w:rsidRDefault="00E03318" w:rsidP="00E03318">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(регистрационный номер заявления о присвоении объекту адресации адреса или аннулировании его адреса)</w:t>
      </w:r>
    </w:p>
    <w:p w14:paraId="608A20A9" w14:textId="77777777" w:rsidR="00E03318" w:rsidRPr="0067629B" w:rsidRDefault="00E03318" w:rsidP="00E03318">
      <w:pPr>
        <w:spacing w:after="0" w:line="240" w:lineRule="auto"/>
        <w:jc w:val="center"/>
        <w:rPr>
          <w:rFonts w:ascii="Times New Roman" w:hAnsi="Times New Roman"/>
          <w:b/>
          <w:bCs/>
          <w:sz w:val="24"/>
          <w:szCs w:val="24"/>
        </w:rPr>
      </w:pPr>
    </w:p>
    <w:p w14:paraId="2E13D720" w14:textId="77777777" w:rsidR="00E03318" w:rsidRPr="0067629B" w:rsidRDefault="00E03318" w:rsidP="00E03318">
      <w:pPr>
        <w:spacing w:after="0" w:line="240" w:lineRule="auto"/>
        <w:jc w:val="center"/>
        <w:rPr>
          <w:rFonts w:ascii="Times New Roman" w:hAnsi="Times New Roman"/>
          <w:b/>
          <w:bCs/>
          <w:sz w:val="24"/>
          <w:szCs w:val="24"/>
        </w:rPr>
      </w:pPr>
      <w:r w:rsidRPr="0067629B">
        <w:rPr>
          <w:rFonts w:ascii="Times New Roman" w:hAnsi="Times New Roman"/>
          <w:b/>
          <w:bCs/>
          <w:sz w:val="24"/>
          <w:szCs w:val="24"/>
        </w:rPr>
        <w:t>Решение об отказе</w:t>
      </w:r>
      <w:r w:rsidRPr="0067629B">
        <w:rPr>
          <w:rFonts w:ascii="Times New Roman" w:hAnsi="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03318" w:rsidRPr="0067629B" w14:paraId="1FEB8534" w14:textId="77777777" w:rsidTr="00E03318">
        <w:trPr>
          <w:jc w:val="center"/>
        </w:trPr>
        <w:tc>
          <w:tcPr>
            <w:tcW w:w="340" w:type="dxa"/>
            <w:tcBorders>
              <w:top w:val="nil"/>
              <w:left w:val="nil"/>
              <w:bottom w:val="nil"/>
              <w:right w:val="nil"/>
            </w:tcBorders>
            <w:vAlign w:val="bottom"/>
          </w:tcPr>
          <w:p w14:paraId="4A30B766" w14:textId="77777777" w:rsidR="00E03318" w:rsidRPr="0067629B" w:rsidRDefault="00E03318" w:rsidP="00E03318">
            <w:pPr>
              <w:spacing w:after="0" w:line="240" w:lineRule="auto"/>
              <w:ind w:right="57"/>
              <w:jc w:val="right"/>
              <w:rPr>
                <w:rFonts w:ascii="Times New Roman" w:hAnsi="Times New Roman"/>
                <w:sz w:val="24"/>
                <w:szCs w:val="24"/>
              </w:rPr>
            </w:pPr>
            <w:r w:rsidRPr="0067629B">
              <w:rPr>
                <w:rFonts w:ascii="Times New Roman" w:hAnsi="Times New Roman"/>
                <w:sz w:val="24"/>
                <w:szCs w:val="24"/>
              </w:rPr>
              <w:t>от</w:t>
            </w:r>
          </w:p>
        </w:tc>
        <w:tc>
          <w:tcPr>
            <w:tcW w:w="1588" w:type="dxa"/>
            <w:tcBorders>
              <w:top w:val="nil"/>
              <w:left w:val="nil"/>
              <w:bottom w:val="nil"/>
              <w:right w:val="nil"/>
            </w:tcBorders>
            <w:vAlign w:val="bottom"/>
          </w:tcPr>
          <w:p w14:paraId="49F8968D" w14:textId="77777777" w:rsidR="00E03318" w:rsidRPr="0067629B" w:rsidRDefault="00E03318" w:rsidP="00E03318">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60B47889" w14:textId="77777777" w:rsidR="00E03318" w:rsidRPr="0067629B" w:rsidRDefault="00E03318" w:rsidP="00E03318">
            <w:pPr>
              <w:spacing w:after="0" w:line="240" w:lineRule="auto"/>
              <w:ind w:right="57"/>
              <w:jc w:val="right"/>
              <w:rPr>
                <w:rFonts w:ascii="Times New Roman" w:hAnsi="Times New Roman"/>
                <w:sz w:val="24"/>
                <w:szCs w:val="24"/>
              </w:rPr>
            </w:pPr>
            <w:r w:rsidRPr="0067629B">
              <w:rPr>
                <w:rFonts w:ascii="Times New Roman" w:hAnsi="Times New Roman"/>
                <w:sz w:val="24"/>
                <w:szCs w:val="24"/>
              </w:rPr>
              <w:t>№</w:t>
            </w:r>
          </w:p>
        </w:tc>
        <w:tc>
          <w:tcPr>
            <w:tcW w:w="1134" w:type="dxa"/>
            <w:tcBorders>
              <w:top w:val="nil"/>
              <w:left w:val="nil"/>
              <w:bottom w:val="nil"/>
              <w:right w:val="nil"/>
            </w:tcBorders>
            <w:vAlign w:val="bottom"/>
          </w:tcPr>
          <w:p w14:paraId="06810D65" w14:textId="77777777" w:rsidR="00E03318" w:rsidRPr="0067629B" w:rsidRDefault="00E03318" w:rsidP="00E03318">
            <w:pPr>
              <w:spacing w:after="0" w:line="240" w:lineRule="auto"/>
              <w:jc w:val="center"/>
              <w:rPr>
                <w:rFonts w:ascii="Times New Roman" w:hAnsi="Times New Roman"/>
                <w:sz w:val="24"/>
                <w:szCs w:val="24"/>
              </w:rPr>
            </w:pPr>
          </w:p>
        </w:tc>
      </w:tr>
      <w:tr w:rsidR="00E03318" w:rsidRPr="0067629B" w14:paraId="04AC5143" w14:textId="77777777" w:rsidTr="00E03318">
        <w:trPr>
          <w:jc w:val="center"/>
        </w:trPr>
        <w:tc>
          <w:tcPr>
            <w:tcW w:w="340" w:type="dxa"/>
            <w:tcBorders>
              <w:top w:val="nil"/>
              <w:left w:val="nil"/>
              <w:bottom w:val="nil"/>
              <w:right w:val="nil"/>
            </w:tcBorders>
            <w:vAlign w:val="bottom"/>
          </w:tcPr>
          <w:p w14:paraId="2961E77F" w14:textId="77777777" w:rsidR="00E03318" w:rsidRPr="0067629B" w:rsidRDefault="00E03318" w:rsidP="00E03318">
            <w:pPr>
              <w:spacing w:after="0" w:line="240" w:lineRule="auto"/>
              <w:ind w:right="57"/>
              <w:jc w:val="right"/>
              <w:rPr>
                <w:rFonts w:ascii="Times New Roman" w:hAnsi="Times New Roman"/>
                <w:sz w:val="24"/>
                <w:szCs w:val="24"/>
              </w:rPr>
            </w:pPr>
          </w:p>
        </w:tc>
        <w:tc>
          <w:tcPr>
            <w:tcW w:w="1588" w:type="dxa"/>
            <w:tcBorders>
              <w:top w:val="nil"/>
              <w:left w:val="nil"/>
              <w:bottom w:val="single" w:sz="4" w:space="0" w:color="auto"/>
              <w:right w:val="nil"/>
            </w:tcBorders>
            <w:vAlign w:val="bottom"/>
          </w:tcPr>
          <w:p w14:paraId="2BFAB12E" w14:textId="77777777" w:rsidR="00E03318" w:rsidRPr="0067629B" w:rsidRDefault="00E03318" w:rsidP="00E03318">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4B6BF479" w14:textId="77777777" w:rsidR="00E03318" w:rsidRPr="0067629B" w:rsidRDefault="00E03318" w:rsidP="00E03318">
            <w:pPr>
              <w:spacing w:after="0" w:line="240" w:lineRule="auto"/>
              <w:ind w:right="57"/>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14:paraId="078E99BB" w14:textId="77777777" w:rsidR="00E03318" w:rsidRPr="0067629B" w:rsidRDefault="00E03318" w:rsidP="00E03318">
            <w:pPr>
              <w:spacing w:after="0" w:line="240" w:lineRule="auto"/>
              <w:jc w:val="center"/>
              <w:rPr>
                <w:rFonts w:ascii="Times New Roman" w:hAnsi="Times New Roman"/>
                <w:sz w:val="24"/>
                <w:szCs w:val="24"/>
              </w:rPr>
            </w:pPr>
          </w:p>
        </w:tc>
      </w:tr>
    </w:tbl>
    <w:p w14:paraId="61B61EE6" w14:textId="220782F8" w:rsidR="00E03318" w:rsidRPr="0067629B" w:rsidRDefault="006102FF" w:rsidP="00E03318">
      <w:pPr>
        <w:spacing w:after="0" w:line="240" w:lineRule="auto"/>
        <w:rPr>
          <w:rFonts w:ascii="Times New Roman" w:hAnsi="Times New Roman"/>
          <w:sz w:val="24"/>
          <w:szCs w:val="24"/>
        </w:rPr>
      </w:pPr>
      <w:r>
        <w:rPr>
          <w:rFonts w:ascii="Times New Roman" w:hAnsi="Times New Roman"/>
          <w:sz w:val="24"/>
          <w:szCs w:val="24"/>
        </w:rPr>
        <w:t>Территориальный отдел</w:t>
      </w:r>
      <w:r w:rsidR="00E03318">
        <w:rPr>
          <w:rFonts w:ascii="Times New Roman" w:hAnsi="Times New Roman"/>
          <w:sz w:val="24"/>
          <w:szCs w:val="24"/>
        </w:rPr>
        <w:t xml:space="preserve">   </w:t>
      </w:r>
      <w:proofErr w:type="gramStart"/>
      <w:r w:rsidR="00E03318">
        <w:rPr>
          <w:rFonts w:ascii="Times New Roman" w:hAnsi="Times New Roman"/>
          <w:sz w:val="24"/>
          <w:szCs w:val="24"/>
        </w:rPr>
        <w:t xml:space="preserve">администрации  </w:t>
      </w:r>
      <w:r>
        <w:rPr>
          <w:rFonts w:ascii="Times New Roman" w:hAnsi="Times New Roman"/>
          <w:sz w:val="24"/>
          <w:szCs w:val="24"/>
        </w:rPr>
        <w:t>Чугуевского</w:t>
      </w:r>
      <w:proofErr w:type="gramEnd"/>
      <w:r>
        <w:rPr>
          <w:rFonts w:ascii="Times New Roman" w:hAnsi="Times New Roman"/>
          <w:sz w:val="24"/>
          <w:szCs w:val="24"/>
        </w:rPr>
        <w:t xml:space="preserve"> муниципального района</w:t>
      </w:r>
    </w:p>
    <w:p w14:paraId="22CC5A2A" w14:textId="77777777" w:rsidR="00E03318" w:rsidRPr="0067629B"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14ABB35C" w14:textId="77777777" w:rsidR="00E03318" w:rsidRPr="0067629B" w:rsidRDefault="00E03318" w:rsidP="00E03318">
      <w:pPr>
        <w:tabs>
          <w:tab w:val="right" w:pos="9923"/>
        </w:tabs>
        <w:spacing w:after="0" w:line="240" w:lineRule="auto"/>
        <w:rPr>
          <w:rFonts w:ascii="Times New Roman" w:hAnsi="Times New Roman"/>
          <w:sz w:val="24"/>
          <w:szCs w:val="24"/>
        </w:rPr>
      </w:pPr>
      <w:r w:rsidRPr="0067629B">
        <w:rPr>
          <w:rFonts w:ascii="Times New Roman" w:hAnsi="Times New Roman"/>
          <w:sz w:val="24"/>
          <w:szCs w:val="24"/>
        </w:rPr>
        <w:t xml:space="preserve">сообщает, что  </w:t>
      </w:r>
      <w:r w:rsidRPr="0067629B">
        <w:rPr>
          <w:rFonts w:ascii="Times New Roman" w:hAnsi="Times New Roman"/>
          <w:sz w:val="24"/>
          <w:szCs w:val="24"/>
        </w:rPr>
        <w:tab/>
        <w:t>,</w:t>
      </w:r>
    </w:p>
    <w:p w14:paraId="1A0C8972" w14:textId="77777777" w:rsidR="00E03318" w:rsidRPr="0067629B" w:rsidRDefault="00E03318" w:rsidP="00E03318">
      <w:pPr>
        <w:pBdr>
          <w:top w:val="single" w:sz="4" w:space="1" w:color="auto"/>
        </w:pBdr>
        <w:spacing w:after="0" w:line="240" w:lineRule="auto"/>
        <w:ind w:left="1559" w:right="113"/>
        <w:jc w:val="center"/>
        <w:rPr>
          <w:rFonts w:ascii="Times New Roman" w:hAnsi="Times New Roman"/>
          <w:sz w:val="16"/>
          <w:szCs w:val="16"/>
        </w:rPr>
      </w:pPr>
      <w:r w:rsidRPr="0067629B">
        <w:rPr>
          <w:rFonts w:ascii="Times New Roman" w:hAnsi="Times New Roman"/>
          <w:sz w:val="16"/>
          <w:szCs w:val="16"/>
        </w:rPr>
        <w:t>(Ф.И.О. заявителя в дательном падеже, наименование, номер и дата выдачи документа,</w:t>
      </w:r>
    </w:p>
    <w:p w14:paraId="6E0196A7" w14:textId="77777777" w:rsidR="00E03318" w:rsidRPr="0067629B" w:rsidRDefault="00E03318" w:rsidP="00E03318">
      <w:pPr>
        <w:spacing w:after="0" w:line="240" w:lineRule="auto"/>
        <w:rPr>
          <w:rFonts w:ascii="Times New Roman" w:hAnsi="Times New Roman"/>
          <w:sz w:val="24"/>
          <w:szCs w:val="24"/>
        </w:rPr>
      </w:pPr>
    </w:p>
    <w:p w14:paraId="4DFD865E" w14:textId="77777777"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подтверждающего личность, почтовый адрес – для физического лица; полное наименование, ИНН, КПП (для</w:t>
      </w:r>
    </w:p>
    <w:p w14:paraId="1218AE2D" w14:textId="77777777" w:rsidR="00E03318" w:rsidRPr="0067629B" w:rsidRDefault="00E03318" w:rsidP="00E03318">
      <w:pPr>
        <w:spacing w:after="0" w:line="240" w:lineRule="auto"/>
        <w:rPr>
          <w:rFonts w:ascii="Times New Roman" w:hAnsi="Times New Roman"/>
          <w:sz w:val="24"/>
          <w:szCs w:val="24"/>
        </w:rPr>
      </w:pPr>
    </w:p>
    <w:p w14:paraId="57DEA8A5" w14:textId="77777777"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российского юридического лица), страна, дата и номер регистрации (для иностранного юридического лица),</w:t>
      </w:r>
    </w:p>
    <w:p w14:paraId="13F8B9E8" w14:textId="77777777" w:rsidR="00E03318" w:rsidRPr="0067629B" w:rsidRDefault="00E03318" w:rsidP="00E03318">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14:paraId="4800A557" w14:textId="77777777"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 xml:space="preserve">почтовый адрес – для юридического лица) </w:t>
      </w:r>
    </w:p>
    <w:p w14:paraId="5BD3CCF3" w14:textId="77777777"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p>
    <w:p w14:paraId="676A7804" w14:textId="77777777" w:rsidR="00E03318" w:rsidRPr="0067629B" w:rsidRDefault="00E03318" w:rsidP="00E03318">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на основании Правил присвоения, изменения и аннулирования адресов,</w:t>
      </w:r>
      <w:r w:rsidRPr="0067629B">
        <w:rPr>
          <w:rFonts w:ascii="Times New Roman" w:hAnsi="Times New Roman"/>
          <w:sz w:val="24"/>
          <w:szCs w:val="24"/>
        </w:rPr>
        <w:br/>
        <w:t>утвержденных постановлением Правительства Российской Федерации</w:t>
      </w:r>
      <w:r w:rsidRPr="0067629B">
        <w:rPr>
          <w:rFonts w:ascii="Times New Roman" w:hAnsi="Times New Roman"/>
          <w:sz w:val="24"/>
          <w:szCs w:val="24"/>
        </w:rPr>
        <w:br/>
        <w:t>от 19 ноября 2014 г. № 1221, отказано в присвоении (аннулировании) адреса</w:t>
      </w:r>
      <w:r w:rsidRPr="0067629B">
        <w:rPr>
          <w:rFonts w:ascii="Times New Roman" w:hAnsi="Times New Roman"/>
          <w:sz w:val="24"/>
          <w:szCs w:val="24"/>
        </w:rPr>
        <w:br/>
        <w:t xml:space="preserve">                                                                                            </w:t>
      </w:r>
      <w:r w:rsidRPr="0067629B">
        <w:rPr>
          <w:rFonts w:ascii="Times New Roman" w:hAnsi="Times New Roman"/>
          <w:sz w:val="16"/>
          <w:szCs w:val="16"/>
        </w:rPr>
        <w:t>(нужное подчеркнуть)</w:t>
      </w:r>
    </w:p>
    <w:p w14:paraId="7A8B2750" w14:textId="77777777" w:rsidR="00E03318" w:rsidRPr="0067629B" w:rsidRDefault="00E03318" w:rsidP="00E03318">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 xml:space="preserve"> следующему объекту адресации:  </w:t>
      </w:r>
    </w:p>
    <w:p w14:paraId="47701D8D" w14:textId="77777777" w:rsidR="00E03318" w:rsidRPr="0067629B" w:rsidRDefault="00E03318" w:rsidP="00E03318">
      <w:pPr>
        <w:pBdr>
          <w:top w:val="single" w:sz="4" w:space="1" w:color="auto"/>
        </w:pBdr>
        <w:spacing w:after="0" w:line="240" w:lineRule="auto"/>
        <w:ind w:left="2070"/>
        <w:jc w:val="center"/>
        <w:rPr>
          <w:rFonts w:ascii="Times New Roman" w:hAnsi="Times New Roman"/>
          <w:sz w:val="16"/>
          <w:szCs w:val="16"/>
        </w:rPr>
      </w:pPr>
      <w:r w:rsidRPr="0067629B">
        <w:rPr>
          <w:rFonts w:ascii="Times New Roman" w:hAnsi="Times New Roman"/>
          <w:sz w:val="16"/>
          <w:szCs w:val="16"/>
        </w:rPr>
        <w:t>(вид и наименование объекта адресации, описание</w:t>
      </w:r>
    </w:p>
    <w:p w14:paraId="332A7CDF" w14:textId="77777777" w:rsidR="00E03318" w:rsidRPr="0067629B" w:rsidRDefault="00E03318" w:rsidP="00E03318">
      <w:pPr>
        <w:spacing w:after="0" w:line="240" w:lineRule="auto"/>
        <w:rPr>
          <w:rFonts w:ascii="Times New Roman" w:hAnsi="Times New Roman"/>
          <w:sz w:val="24"/>
          <w:szCs w:val="24"/>
        </w:rPr>
      </w:pPr>
    </w:p>
    <w:p w14:paraId="000537E7" w14:textId="77777777" w:rsidR="00E03318" w:rsidRPr="0067629B"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местонахождения объекта адресации в случае обращения заявителя о присвоении объекту адресации адреса,</w:t>
      </w:r>
    </w:p>
    <w:p w14:paraId="633E57EE" w14:textId="77777777" w:rsidR="00E03318" w:rsidRPr="0067629B" w:rsidRDefault="00E03318" w:rsidP="00E03318">
      <w:pPr>
        <w:spacing w:after="0" w:line="240" w:lineRule="auto"/>
        <w:rPr>
          <w:rFonts w:ascii="Times New Roman" w:hAnsi="Times New Roman"/>
          <w:sz w:val="24"/>
          <w:szCs w:val="24"/>
        </w:rPr>
      </w:pPr>
    </w:p>
    <w:p w14:paraId="69C03C72" w14:textId="77777777" w:rsidR="00E03318" w:rsidRPr="00696897"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адрес объекта адресации в случае обращения заявителя об аннулировании его адреса)</w:t>
      </w:r>
    </w:p>
    <w:p w14:paraId="0EDBDA34" w14:textId="77777777" w:rsidR="00E03318" w:rsidRPr="0067629B" w:rsidRDefault="00E03318" w:rsidP="00E03318">
      <w:pPr>
        <w:spacing w:after="0" w:line="240" w:lineRule="auto"/>
        <w:rPr>
          <w:rFonts w:ascii="Times New Roman" w:hAnsi="Times New Roman"/>
          <w:sz w:val="24"/>
          <w:szCs w:val="24"/>
        </w:rPr>
      </w:pPr>
      <w:r w:rsidRPr="0067629B">
        <w:rPr>
          <w:rFonts w:ascii="Times New Roman" w:hAnsi="Times New Roman"/>
          <w:sz w:val="24"/>
          <w:szCs w:val="24"/>
        </w:rPr>
        <w:t xml:space="preserve">в связи с  </w:t>
      </w:r>
    </w:p>
    <w:p w14:paraId="234EA8E0" w14:textId="77777777" w:rsidR="00E03318" w:rsidRDefault="00E03318" w:rsidP="00E03318">
      <w:pPr>
        <w:pBdr>
          <w:top w:val="single" w:sz="4" w:space="1" w:color="auto"/>
        </w:pBdr>
        <w:spacing w:after="0" w:line="240" w:lineRule="auto"/>
        <w:ind w:left="100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w:t>
      </w:r>
    </w:p>
    <w:p w14:paraId="1BB164C1" w14:textId="77777777" w:rsidR="00E03318" w:rsidRPr="0067629B" w:rsidRDefault="00E03318" w:rsidP="00E03318">
      <w:pPr>
        <w:pBdr>
          <w:top w:val="single" w:sz="4" w:space="1" w:color="auto"/>
        </w:pBdr>
        <w:spacing w:after="0" w:line="240" w:lineRule="auto"/>
        <w:ind w:left="1007"/>
        <w:rPr>
          <w:rFonts w:ascii="Times New Roman" w:hAnsi="Times New Roman"/>
          <w:sz w:val="24"/>
          <w:szCs w:val="24"/>
        </w:rPr>
      </w:pPr>
    </w:p>
    <w:p w14:paraId="7F730F9C" w14:textId="77777777" w:rsidR="00E03318" w:rsidRPr="0067629B" w:rsidRDefault="00E03318" w:rsidP="00E03318">
      <w:pPr>
        <w:pBdr>
          <w:top w:val="single" w:sz="4" w:space="0"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(основание отказа)</w:t>
      </w:r>
    </w:p>
    <w:p w14:paraId="7C2AC928" w14:textId="113B5A15" w:rsidR="00E03318" w:rsidRPr="0067629B" w:rsidRDefault="00E03318" w:rsidP="00E03318">
      <w:pPr>
        <w:spacing w:after="0" w:line="240" w:lineRule="auto"/>
        <w:jc w:val="both"/>
        <w:rPr>
          <w:rFonts w:ascii="Times New Roman" w:hAnsi="Times New Roman"/>
          <w:sz w:val="24"/>
          <w:szCs w:val="24"/>
        </w:rPr>
      </w:pPr>
      <w:r>
        <w:rPr>
          <w:rFonts w:ascii="Times New Roman" w:hAnsi="Times New Roman"/>
          <w:sz w:val="24"/>
          <w:szCs w:val="24"/>
        </w:rPr>
        <w:t xml:space="preserve">Начальник </w:t>
      </w:r>
      <w:r w:rsidR="00D837ED">
        <w:rPr>
          <w:rFonts w:ascii="Times New Roman" w:hAnsi="Times New Roman"/>
          <w:sz w:val="24"/>
          <w:szCs w:val="24"/>
        </w:rPr>
        <w:t>территориального отдела</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03318" w:rsidRPr="0067629B" w14:paraId="60F884B2" w14:textId="77777777" w:rsidTr="00E03318">
        <w:tc>
          <w:tcPr>
            <w:tcW w:w="5954" w:type="dxa"/>
            <w:tcBorders>
              <w:top w:val="nil"/>
              <w:left w:val="nil"/>
              <w:bottom w:val="single" w:sz="4" w:space="0" w:color="auto"/>
              <w:right w:val="nil"/>
            </w:tcBorders>
            <w:vAlign w:val="bottom"/>
          </w:tcPr>
          <w:p w14:paraId="1073FC8B" w14:textId="4C2887ED" w:rsidR="00E03318" w:rsidRPr="0067629B" w:rsidRDefault="00E03318" w:rsidP="00E03318">
            <w:pPr>
              <w:spacing w:after="0" w:line="240" w:lineRule="auto"/>
              <w:rPr>
                <w:rFonts w:ascii="Times New Roman" w:hAnsi="Times New Roman"/>
                <w:sz w:val="24"/>
                <w:szCs w:val="24"/>
              </w:rPr>
            </w:pPr>
            <w:r>
              <w:rPr>
                <w:rFonts w:ascii="Times New Roman" w:hAnsi="Times New Roman"/>
                <w:sz w:val="24"/>
                <w:szCs w:val="24"/>
              </w:rPr>
              <w:t xml:space="preserve">администрации </w:t>
            </w:r>
            <w:r w:rsidR="00D837ED">
              <w:rPr>
                <w:rFonts w:ascii="Times New Roman" w:hAnsi="Times New Roman"/>
                <w:sz w:val="24"/>
                <w:szCs w:val="24"/>
              </w:rPr>
              <w:t>Чугуевского муниципального района</w:t>
            </w:r>
          </w:p>
        </w:tc>
        <w:tc>
          <w:tcPr>
            <w:tcW w:w="1758" w:type="dxa"/>
            <w:tcBorders>
              <w:top w:val="nil"/>
              <w:left w:val="nil"/>
              <w:bottom w:val="nil"/>
              <w:right w:val="nil"/>
            </w:tcBorders>
            <w:vAlign w:val="bottom"/>
          </w:tcPr>
          <w:p w14:paraId="4CAC2175" w14:textId="77777777" w:rsidR="00E03318" w:rsidRPr="0067629B" w:rsidRDefault="00E03318" w:rsidP="00E03318">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028C71DB" w14:textId="77777777" w:rsidR="00E03318" w:rsidRPr="0067629B" w:rsidRDefault="00E03318" w:rsidP="00E03318">
            <w:pPr>
              <w:spacing w:after="0" w:line="240" w:lineRule="auto"/>
              <w:jc w:val="center"/>
              <w:rPr>
                <w:rFonts w:ascii="Times New Roman" w:hAnsi="Times New Roman"/>
                <w:sz w:val="24"/>
                <w:szCs w:val="24"/>
              </w:rPr>
            </w:pPr>
          </w:p>
        </w:tc>
      </w:tr>
      <w:tr w:rsidR="00E03318" w:rsidRPr="0067629B" w14:paraId="0E4063E0" w14:textId="77777777" w:rsidTr="00E03318">
        <w:tc>
          <w:tcPr>
            <w:tcW w:w="5954" w:type="dxa"/>
            <w:tcBorders>
              <w:top w:val="nil"/>
              <w:left w:val="nil"/>
              <w:bottom w:val="nil"/>
              <w:right w:val="nil"/>
            </w:tcBorders>
          </w:tcPr>
          <w:p w14:paraId="39078BF7" w14:textId="77777777" w:rsidR="00E03318" w:rsidRPr="0067629B" w:rsidRDefault="00E03318" w:rsidP="00E03318">
            <w:pPr>
              <w:spacing w:after="0" w:line="240" w:lineRule="auto"/>
              <w:jc w:val="center"/>
              <w:rPr>
                <w:rFonts w:ascii="Times New Roman" w:hAnsi="Times New Roman"/>
                <w:sz w:val="16"/>
                <w:szCs w:val="16"/>
              </w:rPr>
            </w:pPr>
            <w:r w:rsidRPr="0067629B">
              <w:rPr>
                <w:rFonts w:ascii="Times New Roman" w:hAnsi="Times New Roman"/>
                <w:sz w:val="16"/>
                <w:szCs w:val="16"/>
              </w:rPr>
              <w:t>(должность, Ф.И.О.)</w:t>
            </w:r>
          </w:p>
        </w:tc>
        <w:tc>
          <w:tcPr>
            <w:tcW w:w="1758" w:type="dxa"/>
            <w:tcBorders>
              <w:top w:val="nil"/>
              <w:left w:val="nil"/>
              <w:bottom w:val="nil"/>
              <w:right w:val="nil"/>
            </w:tcBorders>
          </w:tcPr>
          <w:p w14:paraId="71915167" w14:textId="643B4437" w:rsidR="00E03318" w:rsidRPr="0067629B" w:rsidRDefault="00D837ED" w:rsidP="00E03318">
            <w:pPr>
              <w:spacing w:after="0" w:line="240" w:lineRule="auto"/>
              <w:jc w:val="center"/>
              <w:rPr>
                <w:rFonts w:ascii="Times New Roman" w:hAnsi="Times New Roman"/>
                <w:sz w:val="16"/>
                <w:szCs w:val="16"/>
              </w:rPr>
            </w:pPr>
            <w:r>
              <w:rPr>
                <w:rFonts w:ascii="Times New Roman" w:hAnsi="Times New Roman"/>
                <w:sz w:val="16"/>
                <w:szCs w:val="16"/>
              </w:rPr>
              <w:t xml:space="preserve">   </w:t>
            </w:r>
          </w:p>
        </w:tc>
        <w:tc>
          <w:tcPr>
            <w:tcW w:w="2268" w:type="dxa"/>
            <w:tcBorders>
              <w:top w:val="nil"/>
              <w:left w:val="nil"/>
              <w:bottom w:val="nil"/>
              <w:right w:val="nil"/>
            </w:tcBorders>
          </w:tcPr>
          <w:p w14:paraId="6EECD1FA" w14:textId="77777777" w:rsidR="00E03318" w:rsidRPr="0067629B" w:rsidRDefault="00E03318" w:rsidP="00E03318">
            <w:pPr>
              <w:spacing w:after="0" w:line="240" w:lineRule="auto"/>
              <w:rPr>
                <w:rFonts w:ascii="Times New Roman" w:hAnsi="Times New Roman"/>
                <w:sz w:val="16"/>
                <w:szCs w:val="16"/>
              </w:rPr>
            </w:pPr>
            <w:r w:rsidRPr="0067629B">
              <w:rPr>
                <w:rFonts w:ascii="Times New Roman" w:hAnsi="Times New Roman"/>
                <w:sz w:val="16"/>
                <w:szCs w:val="16"/>
              </w:rPr>
              <w:t>(подпись)</w:t>
            </w:r>
          </w:p>
        </w:tc>
      </w:tr>
    </w:tbl>
    <w:p w14:paraId="57444C2F" w14:textId="77777777" w:rsidR="00E03318" w:rsidRPr="0067629B" w:rsidRDefault="00E03318" w:rsidP="00E03318">
      <w:pPr>
        <w:spacing w:after="0" w:line="240" w:lineRule="auto"/>
        <w:jc w:val="right"/>
        <w:rPr>
          <w:rFonts w:ascii="Times New Roman" w:hAnsi="Times New Roman"/>
          <w:sz w:val="16"/>
          <w:szCs w:val="16"/>
        </w:rPr>
      </w:pPr>
      <w:r w:rsidRPr="0067629B">
        <w:rPr>
          <w:rFonts w:ascii="Times New Roman" w:hAnsi="Times New Roman"/>
          <w:sz w:val="16"/>
          <w:szCs w:val="16"/>
        </w:rPr>
        <w:t>М.П.</w:t>
      </w:r>
    </w:p>
    <w:p w14:paraId="722B8FAC" w14:textId="77777777" w:rsidR="00E03318" w:rsidRDefault="00E03318" w:rsidP="003F7428">
      <w:pPr>
        <w:tabs>
          <w:tab w:val="num" w:pos="432"/>
        </w:tabs>
        <w:spacing w:after="0"/>
        <w:outlineLvl w:val="0"/>
        <w:rPr>
          <w:rFonts w:ascii="Times New Roman" w:hAnsi="Times New Roman" w:cs="Times New Roman"/>
          <w:sz w:val="24"/>
          <w:szCs w:val="24"/>
        </w:rPr>
      </w:pPr>
    </w:p>
    <w:sectPr w:rsidR="00E03318" w:rsidSect="001F1B03">
      <w:headerReference w:type="default" r:id="rId40"/>
      <w:headerReference w:type="first" r:id="rId41"/>
      <w:pgSz w:w="11906" w:h="16838" w:code="9"/>
      <w:pgMar w:top="28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2599" w14:textId="77777777" w:rsidR="002C18FF" w:rsidRDefault="002C18FF">
      <w:pPr>
        <w:spacing w:after="0" w:line="240" w:lineRule="auto"/>
      </w:pPr>
      <w:r>
        <w:separator/>
      </w:r>
    </w:p>
  </w:endnote>
  <w:endnote w:type="continuationSeparator" w:id="0">
    <w:p w14:paraId="5D4ED727" w14:textId="77777777" w:rsidR="002C18FF" w:rsidRDefault="002C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A5AF" w14:textId="77777777" w:rsidR="002C18FF" w:rsidRDefault="002C18FF">
      <w:pPr>
        <w:spacing w:after="0" w:line="240" w:lineRule="auto"/>
      </w:pPr>
      <w:r>
        <w:separator/>
      </w:r>
    </w:p>
  </w:footnote>
  <w:footnote w:type="continuationSeparator" w:id="0">
    <w:p w14:paraId="03160D1D" w14:textId="77777777" w:rsidR="002C18FF" w:rsidRDefault="002C1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FD44" w14:textId="77777777" w:rsidR="00915DE1" w:rsidRDefault="00915DE1" w:rsidP="009F50BB">
    <w:pPr>
      <w:shd w:val="clear" w:color="auto" w:fill="FFFFFF"/>
      <w:jc w:val="center"/>
      <w:rPr>
        <w:color w:val="000000"/>
        <w:szCs w:val="26"/>
      </w:rPr>
    </w:pPr>
    <w:r>
      <w:rPr>
        <w:noProof/>
        <w:color w:val="000000"/>
        <w:szCs w:val="26"/>
        <w:lang w:eastAsia="ru-RU"/>
      </w:rPr>
      <w:drawing>
        <wp:inline distT="0" distB="0" distL="0" distR="0" wp14:anchorId="495251E4" wp14:editId="761C81A0">
          <wp:extent cx="590550" cy="752475"/>
          <wp:effectExtent l="19050" t="0" r="0"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CD2C" w14:textId="77777777" w:rsidR="00915DE1" w:rsidRPr="00F651A4" w:rsidRDefault="00915DE1">
    <w:pPr>
      <w:pStyle w:val="a9"/>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B17E" w14:textId="77777777" w:rsidR="00915DE1" w:rsidRDefault="00915DE1" w:rsidP="004170D3">
    <w:pPr>
      <w:pStyle w:val="a9"/>
      <w:jc w:val="center"/>
    </w:pPr>
  </w:p>
  <w:p w14:paraId="1C8F03E5" w14:textId="77777777" w:rsidR="00915DE1" w:rsidRDefault="00915D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735"/>
    <w:multiLevelType w:val="hybridMultilevel"/>
    <w:tmpl w:val="A21A4E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78F0619"/>
    <w:multiLevelType w:val="hybridMultilevel"/>
    <w:tmpl w:val="41D4CAB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05E5DD0"/>
    <w:multiLevelType w:val="hybridMultilevel"/>
    <w:tmpl w:val="89BC7C02"/>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C2B1E9E"/>
    <w:multiLevelType w:val="hybridMultilevel"/>
    <w:tmpl w:val="5E58B162"/>
    <w:lvl w:ilvl="0" w:tplc="942AB9E8">
      <w:start w:val="1"/>
      <w:numFmt w:val="russianLower"/>
      <w:lvlText w:val="%1)"/>
      <w:lvlJc w:val="left"/>
      <w:pPr>
        <w:ind w:left="1429" w:hanging="360"/>
      </w:pPr>
      <w:rPr>
        <w:rFonts w:hint="default"/>
      </w:rPr>
    </w:lvl>
    <w:lvl w:ilvl="1" w:tplc="A8788542">
      <w:start w:val="1"/>
      <w:numFmt w:val="decimal"/>
      <w:lvlText w:val="%2)"/>
      <w:lvlJc w:val="left"/>
      <w:pPr>
        <w:ind w:left="2785" w:hanging="99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DAE3B12"/>
    <w:multiLevelType w:val="hybridMultilevel"/>
    <w:tmpl w:val="D070D1C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B05C4"/>
    <w:multiLevelType w:val="hybridMultilevel"/>
    <w:tmpl w:val="7F3C9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53D06"/>
    <w:multiLevelType w:val="hybridMultilevel"/>
    <w:tmpl w:val="846A6BD0"/>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FC3609"/>
    <w:multiLevelType w:val="hybridMultilevel"/>
    <w:tmpl w:val="7F14B6D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1AD30DD"/>
    <w:multiLevelType w:val="hybridMultilevel"/>
    <w:tmpl w:val="FD762F60"/>
    <w:lvl w:ilvl="0" w:tplc="04190011">
      <w:start w:val="1"/>
      <w:numFmt w:val="decimal"/>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D3850"/>
    <w:multiLevelType w:val="hybridMultilevel"/>
    <w:tmpl w:val="3D3EF70C"/>
    <w:lvl w:ilvl="0" w:tplc="8446EF00">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596994"/>
    <w:multiLevelType w:val="hybridMultilevel"/>
    <w:tmpl w:val="67467FA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713861"/>
    <w:multiLevelType w:val="hybridMultilevel"/>
    <w:tmpl w:val="662AC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19"/>
  </w:num>
  <w:num w:numId="3">
    <w:abstractNumId w:val="37"/>
  </w:num>
  <w:num w:numId="4">
    <w:abstractNumId w:val="18"/>
  </w:num>
  <w:num w:numId="5">
    <w:abstractNumId w:val="34"/>
  </w:num>
  <w:num w:numId="6">
    <w:abstractNumId w:val="33"/>
  </w:num>
  <w:num w:numId="7">
    <w:abstractNumId w:val="10"/>
  </w:num>
  <w:num w:numId="8">
    <w:abstractNumId w:val="26"/>
  </w:num>
  <w:num w:numId="9">
    <w:abstractNumId w:val="25"/>
  </w:num>
  <w:num w:numId="10">
    <w:abstractNumId w:val="9"/>
  </w:num>
  <w:num w:numId="11">
    <w:abstractNumId w:val="21"/>
  </w:num>
  <w:num w:numId="12">
    <w:abstractNumId w:val="40"/>
  </w:num>
  <w:num w:numId="13">
    <w:abstractNumId w:val="22"/>
  </w:num>
  <w:num w:numId="14">
    <w:abstractNumId w:val="23"/>
  </w:num>
  <w:num w:numId="15">
    <w:abstractNumId w:val="11"/>
  </w:num>
  <w:num w:numId="16">
    <w:abstractNumId w:val="27"/>
  </w:num>
  <w:num w:numId="17">
    <w:abstractNumId w:val="1"/>
  </w:num>
  <w:num w:numId="18">
    <w:abstractNumId w:val="7"/>
  </w:num>
  <w:num w:numId="19">
    <w:abstractNumId w:val="20"/>
  </w:num>
  <w:num w:numId="20">
    <w:abstractNumId w:val="14"/>
  </w:num>
  <w:num w:numId="21">
    <w:abstractNumId w:val="24"/>
  </w:num>
  <w:num w:numId="22">
    <w:abstractNumId w:val="13"/>
  </w:num>
  <w:num w:numId="23">
    <w:abstractNumId w:val="5"/>
  </w:num>
  <w:num w:numId="24">
    <w:abstractNumId w:val="15"/>
  </w:num>
  <w:num w:numId="25">
    <w:abstractNumId w:val="30"/>
  </w:num>
  <w:num w:numId="26">
    <w:abstractNumId w:val="6"/>
  </w:num>
  <w:num w:numId="27">
    <w:abstractNumId w:val="3"/>
  </w:num>
  <w:num w:numId="28">
    <w:abstractNumId w:val="29"/>
  </w:num>
  <w:num w:numId="29">
    <w:abstractNumId w:val="41"/>
  </w:num>
  <w:num w:numId="30">
    <w:abstractNumId w:val="31"/>
  </w:num>
  <w:num w:numId="31">
    <w:abstractNumId w:val="16"/>
  </w:num>
  <w:num w:numId="32">
    <w:abstractNumId w:val="36"/>
  </w:num>
  <w:num w:numId="33">
    <w:abstractNumId w:val="32"/>
  </w:num>
  <w:num w:numId="34">
    <w:abstractNumId w:val="17"/>
  </w:num>
  <w:num w:numId="35">
    <w:abstractNumId w:val="39"/>
  </w:num>
  <w:num w:numId="36">
    <w:abstractNumId w:val="8"/>
  </w:num>
  <w:num w:numId="37">
    <w:abstractNumId w:val="35"/>
  </w:num>
  <w:num w:numId="38">
    <w:abstractNumId w:val="2"/>
  </w:num>
  <w:num w:numId="39">
    <w:abstractNumId w:val="4"/>
  </w:num>
  <w:num w:numId="40">
    <w:abstractNumId w:val="12"/>
  </w:num>
  <w:num w:numId="41">
    <w:abstractNumId w:val="28"/>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665"/>
    <w:rsid w:val="00004BAF"/>
    <w:rsid w:val="00004E82"/>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3CCC"/>
    <w:rsid w:val="00064797"/>
    <w:rsid w:val="0006760E"/>
    <w:rsid w:val="00067659"/>
    <w:rsid w:val="00073A1B"/>
    <w:rsid w:val="00074AAF"/>
    <w:rsid w:val="00075B34"/>
    <w:rsid w:val="000811A8"/>
    <w:rsid w:val="0008237E"/>
    <w:rsid w:val="0008348D"/>
    <w:rsid w:val="00085AA1"/>
    <w:rsid w:val="0008655D"/>
    <w:rsid w:val="00087090"/>
    <w:rsid w:val="00087DF6"/>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5D2F"/>
    <w:rsid w:val="000B73F8"/>
    <w:rsid w:val="000B79A6"/>
    <w:rsid w:val="000C0578"/>
    <w:rsid w:val="000C0A7C"/>
    <w:rsid w:val="000C1361"/>
    <w:rsid w:val="000C1459"/>
    <w:rsid w:val="000C3A60"/>
    <w:rsid w:val="000C3B98"/>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2AB5"/>
    <w:rsid w:val="000F428A"/>
    <w:rsid w:val="000F4371"/>
    <w:rsid w:val="000F53A7"/>
    <w:rsid w:val="00100127"/>
    <w:rsid w:val="00100258"/>
    <w:rsid w:val="0010069A"/>
    <w:rsid w:val="00101406"/>
    <w:rsid w:val="00103CB7"/>
    <w:rsid w:val="00105254"/>
    <w:rsid w:val="001058E2"/>
    <w:rsid w:val="00106B19"/>
    <w:rsid w:val="0011177E"/>
    <w:rsid w:val="00113221"/>
    <w:rsid w:val="0011557C"/>
    <w:rsid w:val="0011746D"/>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106"/>
    <w:rsid w:val="001804C5"/>
    <w:rsid w:val="001828B5"/>
    <w:rsid w:val="00186AAB"/>
    <w:rsid w:val="00186CC3"/>
    <w:rsid w:val="00192705"/>
    <w:rsid w:val="00196DA5"/>
    <w:rsid w:val="0019776E"/>
    <w:rsid w:val="00197E74"/>
    <w:rsid w:val="001A0086"/>
    <w:rsid w:val="001A26EC"/>
    <w:rsid w:val="001A2F55"/>
    <w:rsid w:val="001A3915"/>
    <w:rsid w:val="001A495D"/>
    <w:rsid w:val="001A7018"/>
    <w:rsid w:val="001A77BF"/>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493E"/>
    <w:rsid w:val="0021524D"/>
    <w:rsid w:val="0021696B"/>
    <w:rsid w:val="00217294"/>
    <w:rsid w:val="00217B86"/>
    <w:rsid w:val="00220EDC"/>
    <w:rsid w:val="00222F2B"/>
    <w:rsid w:val="00225331"/>
    <w:rsid w:val="00226833"/>
    <w:rsid w:val="00227CC9"/>
    <w:rsid w:val="00230411"/>
    <w:rsid w:val="0023179C"/>
    <w:rsid w:val="00232E54"/>
    <w:rsid w:val="002336CF"/>
    <w:rsid w:val="00236216"/>
    <w:rsid w:val="00236F74"/>
    <w:rsid w:val="0024065F"/>
    <w:rsid w:val="00241550"/>
    <w:rsid w:val="0024302C"/>
    <w:rsid w:val="0024369F"/>
    <w:rsid w:val="002464E3"/>
    <w:rsid w:val="0024733A"/>
    <w:rsid w:val="002524E7"/>
    <w:rsid w:val="002571D5"/>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18FF"/>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CBD"/>
    <w:rsid w:val="002F6EB4"/>
    <w:rsid w:val="002F71BE"/>
    <w:rsid w:val="00301506"/>
    <w:rsid w:val="003017B2"/>
    <w:rsid w:val="00307356"/>
    <w:rsid w:val="00310667"/>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00C9"/>
    <w:rsid w:val="003A143A"/>
    <w:rsid w:val="003A3165"/>
    <w:rsid w:val="003A3E8B"/>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3F7428"/>
    <w:rsid w:val="00400020"/>
    <w:rsid w:val="0040082F"/>
    <w:rsid w:val="0040281D"/>
    <w:rsid w:val="00402FBF"/>
    <w:rsid w:val="004034E1"/>
    <w:rsid w:val="0040393D"/>
    <w:rsid w:val="00403FB4"/>
    <w:rsid w:val="00404D63"/>
    <w:rsid w:val="00405782"/>
    <w:rsid w:val="00406566"/>
    <w:rsid w:val="0041158F"/>
    <w:rsid w:val="0041206F"/>
    <w:rsid w:val="004120A1"/>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3A3E"/>
    <w:rsid w:val="004F46B4"/>
    <w:rsid w:val="004F5DDA"/>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16B41"/>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2103"/>
    <w:rsid w:val="005A3FAC"/>
    <w:rsid w:val="005A4A01"/>
    <w:rsid w:val="005A50D3"/>
    <w:rsid w:val="005A5C47"/>
    <w:rsid w:val="005A700E"/>
    <w:rsid w:val="005A75A3"/>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9F3"/>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2761"/>
    <w:rsid w:val="00604A0D"/>
    <w:rsid w:val="00605032"/>
    <w:rsid w:val="00605BA4"/>
    <w:rsid w:val="00607081"/>
    <w:rsid w:val="006102FF"/>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2E9F"/>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38F7"/>
    <w:rsid w:val="006A7645"/>
    <w:rsid w:val="006B2DE2"/>
    <w:rsid w:val="006B4D88"/>
    <w:rsid w:val="006B51B0"/>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16EF4"/>
    <w:rsid w:val="00720363"/>
    <w:rsid w:val="00720577"/>
    <w:rsid w:val="00721126"/>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0AC"/>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C5D"/>
    <w:rsid w:val="007C3EA1"/>
    <w:rsid w:val="007C5384"/>
    <w:rsid w:val="007C5BD9"/>
    <w:rsid w:val="007C71A3"/>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51BC"/>
    <w:rsid w:val="00807ADF"/>
    <w:rsid w:val="00810472"/>
    <w:rsid w:val="008107C5"/>
    <w:rsid w:val="008113A1"/>
    <w:rsid w:val="0081176D"/>
    <w:rsid w:val="0081260A"/>
    <w:rsid w:val="008128A8"/>
    <w:rsid w:val="008145EA"/>
    <w:rsid w:val="0081554E"/>
    <w:rsid w:val="00816010"/>
    <w:rsid w:val="00820EEC"/>
    <w:rsid w:val="00821EA4"/>
    <w:rsid w:val="00822084"/>
    <w:rsid w:val="00822B8E"/>
    <w:rsid w:val="008233C7"/>
    <w:rsid w:val="00823915"/>
    <w:rsid w:val="0082771F"/>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0D70"/>
    <w:rsid w:val="00852E5B"/>
    <w:rsid w:val="0085445B"/>
    <w:rsid w:val="00854958"/>
    <w:rsid w:val="00857262"/>
    <w:rsid w:val="0085797B"/>
    <w:rsid w:val="00857E66"/>
    <w:rsid w:val="0086167C"/>
    <w:rsid w:val="00861D95"/>
    <w:rsid w:val="008627FB"/>
    <w:rsid w:val="0086505C"/>
    <w:rsid w:val="00867102"/>
    <w:rsid w:val="0087131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538B"/>
    <w:rsid w:val="008A2B2E"/>
    <w:rsid w:val="008A408B"/>
    <w:rsid w:val="008A43C8"/>
    <w:rsid w:val="008A55C6"/>
    <w:rsid w:val="008A578D"/>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8F04A2"/>
    <w:rsid w:val="009032A0"/>
    <w:rsid w:val="0090401A"/>
    <w:rsid w:val="00904878"/>
    <w:rsid w:val="009055BD"/>
    <w:rsid w:val="00906A88"/>
    <w:rsid w:val="00906E19"/>
    <w:rsid w:val="009110A6"/>
    <w:rsid w:val="009110C5"/>
    <w:rsid w:val="00913251"/>
    <w:rsid w:val="0091545E"/>
    <w:rsid w:val="00915DE1"/>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40F3A"/>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3B18"/>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1458"/>
    <w:rsid w:val="009D1985"/>
    <w:rsid w:val="009D2E0C"/>
    <w:rsid w:val="009D30DA"/>
    <w:rsid w:val="009D3A43"/>
    <w:rsid w:val="009D41CF"/>
    <w:rsid w:val="009D5939"/>
    <w:rsid w:val="009D5E37"/>
    <w:rsid w:val="009D7528"/>
    <w:rsid w:val="009E0A8A"/>
    <w:rsid w:val="009E1F81"/>
    <w:rsid w:val="009E6E09"/>
    <w:rsid w:val="009E760F"/>
    <w:rsid w:val="009F0414"/>
    <w:rsid w:val="009F184F"/>
    <w:rsid w:val="009F22A6"/>
    <w:rsid w:val="009F3861"/>
    <w:rsid w:val="009F40EB"/>
    <w:rsid w:val="009F50BB"/>
    <w:rsid w:val="009F76EC"/>
    <w:rsid w:val="00A009A1"/>
    <w:rsid w:val="00A00B06"/>
    <w:rsid w:val="00A02BE0"/>
    <w:rsid w:val="00A04880"/>
    <w:rsid w:val="00A0501B"/>
    <w:rsid w:val="00A060B5"/>
    <w:rsid w:val="00A062C1"/>
    <w:rsid w:val="00A1457C"/>
    <w:rsid w:val="00A1714A"/>
    <w:rsid w:val="00A21E38"/>
    <w:rsid w:val="00A24082"/>
    <w:rsid w:val="00A244A9"/>
    <w:rsid w:val="00A245C9"/>
    <w:rsid w:val="00A25463"/>
    <w:rsid w:val="00A25A8D"/>
    <w:rsid w:val="00A273E6"/>
    <w:rsid w:val="00A30B89"/>
    <w:rsid w:val="00A31A72"/>
    <w:rsid w:val="00A336D4"/>
    <w:rsid w:val="00A33E4B"/>
    <w:rsid w:val="00A35386"/>
    <w:rsid w:val="00A362A5"/>
    <w:rsid w:val="00A37E52"/>
    <w:rsid w:val="00A43EC6"/>
    <w:rsid w:val="00A46D7F"/>
    <w:rsid w:val="00A47D38"/>
    <w:rsid w:val="00A50A8D"/>
    <w:rsid w:val="00A5101F"/>
    <w:rsid w:val="00A5438C"/>
    <w:rsid w:val="00A54B0C"/>
    <w:rsid w:val="00A556A2"/>
    <w:rsid w:val="00A5588E"/>
    <w:rsid w:val="00A571E8"/>
    <w:rsid w:val="00A631E6"/>
    <w:rsid w:val="00A633FF"/>
    <w:rsid w:val="00A63593"/>
    <w:rsid w:val="00A653A2"/>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3302"/>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77F8D"/>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213E"/>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518"/>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5B61"/>
    <w:rsid w:val="00C761AB"/>
    <w:rsid w:val="00C764D7"/>
    <w:rsid w:val="00C7712B"/>
    <w:rsid w:val="00C81629"/>
    <w:rsid w:val="00C82777"/>
    <w:rsid w:val="00C827EF"/>
    <w:rsid w:val="00C874FE"/>
    <w:rsid w:val="00C877B2"/>
    <w:rsid w:val="00C87CA9"/>
    <w:rsid w:val="00C90073"/>
    <w:rsid w:val="00C92770"/>
    <w:rsid w:val="00C9357B"/>
    <w:rsid w:val="00C940F9"/>
    <w:rsid w:val="00C953C7"/>
    <w:rsid w:val="00C9706E"/>
    <w:rsid w:val="00CA0600"/>
    <w:rsid w:val="00CA1FAB"/>
    <w:rsid w:val="00CA402C"/>
    <w:rsid w:val="00CA4166"/>
    <w:rsid w:val="00CA4C99"/>
    <w:rsid w:val="00CA74DA"/>
    <w:rsid w:val="00CB04DD"/>
    <w:rsid w:val="00CB1E8D"/>
    <w:rsid w:val="00CB2289"/>
    <w:rsid w:val="00CB321C"/>
    <w:rsid w:val="00CB55C7"/>
    <w:rsid w:val="00CB6384"/>
    <w:rsid w:val="00CC0137"/>
    <w:rsid w:val="00CC2A5F"/>
    <w:rsid w:val="00CC4302"/>
    <w:rsid w:val="00CC4E18"/>
    <w:rsid w:val="00CC5929"/>
    <w:rsid w:val="00CC5D85"/>
    <w:rsid w:val="00CC5F36"/>
    <w:rsid w:val="00CC600E"/>
    <w:rsid w:val="00CD014E"/>
    <w:rsid w:val="00CD1282"/>
    <w:rsid w:val="00CD52C8"/>
    <w:rsid w:val="00CD53A3"/>
    <w:rsid w:val="00CD61CE"/>
    <w:rsid w:val="00CD6E56"/>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6B40"/>
    <w:rsid w:val="00D77116"/>
    <w:rsid w:val="00D77E29"/>
    <w:rsid w:val="00D818D8"/>
    <w:rsid w:val="00D837ED"/>
    <w:rsid w:val="00D83F90"/>
    <w:rsid w:val="00D85D01"/>
    <w:rsid w:val="00D85D77"/>
    <w:rsid w:val="00D8706A"/>
    <w:rsid w:val="00D902D7"/>
    <w:rsid w:val="00D906AB"/>
    <w:rsid w:val="00D90BB4"/>
    <w:rsid w:val="00D93FB5"/>
    <w:rsid w:val="00D96C23"/>
    <w:rsid w:val="00DA0A31"/>
    <w:rsid w:val="00DA0F95"/>
    <w:rsid w:val="00DA224A"/>
    <w:rsid w:val="00DA2678"/>
    <w:rsid w:val="00DA30E3"/>
    <w:rsid w:val="00DA3B6C"/>
    <w:rsid w:val="00DA4CC5"/>
    <w:rsid w:val="00DA6B13"/>
    <w:rsid w:val="00DA6F86"/>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3318"/>
    <w:rsid w:val="00E06626"/>
    <w:rsid w:val="00E06FFA"/>
    <w:rsid w:val="00E07D50"/>
    <w:rsid w:val="00E148A2"/>
    <w:rsid w:val="00E16478"/>
    <w:rsid w:val="00E176B9"/>
    <w:rsid w:val="00E17DD6"/>
    <w:rsid w:val="00E2256A"/>
    <w:rsid w:val="00E22A93"/>
    <w:rsid w:val="00E22E51"/>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4E11"/>
    <w:rsid w:val="00E45189"/>
    <w:rsid w:val="00E5468F"/>
    <w:rsid w:val="00E55EC2"/>
    <w:rsid w:val="00E56739"/>
    <w:rsid w:val="00E577E0"/>
    <w:rsid w:val="00E57BBA"/>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69FA"/>
    <w:rsid w:val="00E77486"/>
    <w:rsid w:val="00E7766E"/>
    <w:rsid w:val="00E77792"/>
    <w:rsid w:val="00E84F07"/>
    <w:rsid w:val="00E87ADF"/>
    <w:rsid w:val="00E904F8"/>
    <w:rsid w:val="00E930E7"/>
    <w:rsid w:val="00E95696"/>
    <w:rsid w:val="00E97946"/>
    <w:rsid w:val="00EA00ED"/>
    <w:rsid w:val="00EA0B32"/>
    <w:rsid w:val="00EA0C22"/>
    <w:rsid w:val="00EA13E8"/>
    <w:rsid w:val="00EA1B48"/>
    <w:rsid w:val="00EA3CBA"/>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1EA"/>
    <w:rsid w:val="00ED0AEE"/>
    <w:rsid w:val="00ED2108"/>
    <w:rsid w:val="00ED2236"/>
    <w:rsid w:val="00ED2332"/>
    <w:rsid w:val="00ED32C8"/>
    <w:rsid w:val="00ED33BF"/>
    <w:rsid w:val="00ED70B3"/>
    <w:rsid w:val="00EE32D8"/>
    <w:rsid w:val="00EE32EC"/>
    <w:rsid w:val="00EE3458"/>
    <w:rsid w:val="00EE7BDB"/>
    <w:rsid w:val="00EF1265"/>
    <w:rsid w:val="00EF325F"/>
    <w:rsid w:val="00EF621E"/>
    <w:rsid w:val="00EF7FC6"/>
    <w:rsid w:val="00F013D1"/>
    <w:rsid w:val="00F0515E"/>
    <w:rsid w:val="00F06490"/>
    <w:rsid w:val="00F0728C"/>
    <w:rsid w:val="00F072C3"/>
    <w:rsid w:val="00F10932"/>
    <w:rsid w:val="00F1120D"/>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2A0"/>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77B"/>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2548"/>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BB9F"/>
  <w15:docId w15:val="{5862A997-2E1D-44A1-B28D-29F8277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 w:type="paragraph" w:customStyle="1" w:styleId="af5">
    <w:name w:val="a"/>
    <w:basedOn w:val="a"/>
    <w:rsid w:val="00E0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Plain Text"/>
    <w:basedOn w:val="a"/>
    <w:link w:val="af7"/>
    <w:uiPriority w:val="99"/>
    <w:unhideWhenUsed/>
    <w:rsid w:val="00E03318"/>
    <w:pPr>
      <w:spacing w:after="0" w:line="240" w:lineRule="auto"/>
    </w:pPr>
    <w:rPr>
      <w:rFonts w:ascii="Calibri" w:hAnsi="Calibri"/>
      <w:szCs w:val="21"/>
    </w:rPr>
  </w:style>
  <w:style w:type="character" w:customStyle="1" w:styleId="af7">
    <w:name w:val="Текст Знак"/>
    <w:basedOn w:val="a0"/>
    <w:link w:val="af6"/>
    <w:uiPriority w:val="99"/>
    <w:rsid w:val="00E03318"/>
    <w:rPr>
      <w:rFonts w:ascii="Calibri" w:hAnsi="Calibri"/>
      <w:szCs w:val="21"/>
    </w:rPr>
  </w:style>
  <w:style w:type="paragraph" w:customStyle="1" w:styleId="1">
    <w:name w:val="1"/>
    <w:basedOn w:val="a"/>
    <w:rsid w:val="00E0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E03318"/>
  </w:style>
  <w:style w:type="paragraph" w:customStyle="1" w:styleId="consplusdoclist">
    <w:name w:val="consplusdoclist"/>
    <w:basedOn w:val="a"/>
    <w:rsid w:val="00E0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нак Знак Знак Знак Знак Знак Знак1"/>
    <w:basedOn w:val="a"/>
    <w:rsid w:val="00E0331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8">
    <w:name w:val="Unresolved Mention"/>
    <w:basedOn w:val="a0"/>
    <w:uiPriority w:val="99"/>
    <w:semiHidden/>
    <w:unhideWhenUsed/>
    <w:rsid w:val="00BA2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1E6CE854F1F7240C401C63EC29ECC3D931B080B18D4F675B16A0A19BD2D2C36EA8C99EDFE7AFETBa1F" TargetMode="External"/><Relationship Id="rId18" Type="http://schemas.openxmlformats.org/officeDocument/2006/relationships/hyperlink" Target="consultantplus://offline/ref=0331E6CE854F1F7240C401C63EC29ECC3D931B080B18D4F675B16A0A19BD2D2C36EA8C99EDFE7AFFTBa1F" TargetMode="External"/><Relationship Id="rId26" Type="http://schemas.openxmlformats.org/officeDocument/2006/relationships/hyperlink" Target="consultantplus://offline/ref=F4540561BAC79A53510511077107B7C84DB185FB5DBBED3AE8F3EB99B2E1E8D79045279EDBC537326EA21373DAc0X" TargetMode="External"/><Relationship Id="rId39" Type="http://schemas.openxmlformats.org/officeDocument/2006/relationships/header" Target="header1.xml"/><Relationship Id="rId21" Type="http://schemas.openxmlformats.org/officeDocument/2006/relationships/hyperlink" Target="consultantplus://offline/ref=C735E93196AF0C2197A5D15CD0C48236CF0F628DA08B3D23DBEF4662002D5440AEB96DC246847EAD148F0D2ATBbDW" TargetMode="External"/><Relationship Id="rId34" Type="http://schemas.openxmlformats.org/officeDocument/2006/relationships/hyperlink" Target="mailto:koksharovka2012@yandex.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FTBa7F" TargetMode="External"/><Relationship Id="rId20" Type="http://schemas.openxmlformats.org/officeDocument/2006/relationships/hyperlink" Target="consultantplus://offline/ref=CBCDAD24DF7E70300ED84B05AD9614B0FB4DC6D22C6163E21E169DD478057EF" TargetMode="External"/><Relationship Id="rId29" Type="http://schemas.openxmlformats.org/officeDocument/2006/relationships/hyperlink" Target="consultantplus://offline/ref=A7ED79487F01DE0DC8B9CCB46C5F79B185A6F85D59ED6EB62B46FB3E7EB1908893144C0E00BBBEJ9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01C63EC29ECC3D931B080B18D4F675B16A0A19BD2D2C36EA8C99EDFE7AF9TBa6F" TargetMode="External"/><Relationship Id="rId24" Type="http://schemas.openxmlformats.org/officeDocument/2006/relationships/hyperlink" Target="consultantplus://offline/ref=7DA6F98159E76C561895BDC187406E14245173D83EA697C125A60F94D18E0CCF525C40D206C8C72FfCK9K" TargetMode="External"/><Relationship Id="rId32" Type="http://schemas.openxmlformats.org/officeDocument/2006/relationships/hyperlink" Target="mailto:chuguevsky@mo.primorsky.ru" TargetMode="External"/><Relationship Id="rId37" Type="http://schemas.openxmlformats.org/officeDocument/2006/relationships/hyperlink" Target="consultantplus://offline/ref=E13E4A77739433CB1756A8704A90F4389386E7B343A0CE7CEA7BEC5706C507540DE7DDDACF7119D5I1xA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ETBaDF" TargetMode="External"/><Relationship Id="rId23" Type="http://schemas.openxmlformats.org/officeDocument/2006/relationships/hyperlink" Target="consultantplus://offline/ref=73B0FA688F32E53CA2C1752CAB9F983E01145900376918AEDACB7B03BA95F55C225EE4DDA4BDC0ED8A68F9A48C5CF0C7274C3C98C86A5346T819W" TargetMode="External"/><Relationship Id="rId28" Type="http://schemas.openxmlformats.org/officeDocument/2006/relationships/hyperlink" Target="consultantplus://offline/ref=F4540561BAC79A53510511077107B7C84DB185FB5DBBED3AE8F3EB99B2E1E8D79045279EDBC537326EA21373DAc0X" TargetMode="External"/><Relationship Id="rId36" Type="http://schemas.openxmlformats.org/officeDocument/2006/relationships/hyperlink" Target="consultantplus://offline/ref=28987990F909BF82FA122B9B06E3C6FBE87B0D29446D057BD2E87BDB6Dm0e2A" TargetMode="External"/><Relationship Id="rId10" Type="http://schemas.openxmlformats.org/officeDocument/2006/relationships/hyperlink" Target="consultantplus://offline/ref=0331E6CE854F1F7240C401C63EC29ECC3D931B080B18D4F675B16A0A19BD2D2C36EA8C99EDFE7AF8TBaCF" TargetMode="External"/><Relationship Id="rId19" Type="http://schemas.openxmlformats.org/officeDocument/2006/relationships/hyperlink" Target="consultantplus://offline/ref=0331E6CE854F1F7240C401C63EC29ECC3D931B080B18D4F675B16A0A19BD2D2C36EA8C99EDFE7AFFTBa0F" TargetMode="External"/><Relationship Id="rId31" Type="http://schemas.openxmlformats.org/officeDocument/2006/relationships/hyperlink" Target="https://www.chuguevsky.ru/" TargetMode="External"/><Relationship Id="rId4" Type="http://schemas.openxmlformats.org/officeDocument/2006/relationships/settings" Target="settings.xml"/><Relationship Id="rId9" Type="http://schemas.openxmlformats.org/officeDocument/2006/relationships/hyperlink" Target="consultantplus://offline/ref=4E77871436BFABD03124474AAB5E39D4CAAF7DF66224A4EE03FB065DDED025D768459765A85E4FD3j0m6C" TargetMode="External"/><Relationship Id="rId14" Type="http://schemas.openxmlformats.org/officeDocument/2006/relationships/hyperlink" Target="consultantplus://offline/ref=0331E6CE854F1F7240C401C63EC29ECC3D931B080B18D4F675B16A0A19BD2D2C36EA8C99EDFE7AFETBa0F" TargetMode="External"/><Relationship Id="rId22" Type="http://schemas.openxmlformats.org/officeDocument/2006/relationships/hyperlink" Target="consultantplus://offline/ref=73B0FA688F32E53CA2C1752CAB9F983E01145900376918AEDACB7B03BA95F55C225EE4DDA4BDC0ED8A68F9A48C5CF0C7274C3C98C86A5346T819W"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hyperlink" Target="consultantplus://offline/ref=2836A1FA50B6D76491DBDB5703E10C4086B98F284DB3493BCF329AF793650D9711482C63175A5824941EDE96q5e8X" TargetMode="External"/><Relationship Id="rId35" Type="http://schemas.openxmlformats.org/officeDocument/2006/relationships/hyperlink" Target="mailto:shumnoe-sp@mail.ru"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0331E6CE854F1F7240C401C63EC29ECC3D931B080B18D4F675B16A0A19BD2D2C36EA8C99EDFE7AFETBa6F" TargetMode="External"/><Relationship Id="rId17" Type="http://schemas.openxmlformats.org/officeDocument/2006/relationships/hyperlink" Target="consultantplus://offline/ref=0331E6CE854F1F7240C401C63EC29ECC3D931B080B18D4F675B16A0A19BD2D2C36EA8C99EDFE7AFFTBa6F" TargetMode="External"/><Relationship Id="rId25" Type="http://schemas.openxmlformats.org/officeDocument/2006/relationships/hyperlink" Target="consultantplus://offline/ref=154A4C317F3F75BFC692ECCEBF93C6BA2A102B28AA53508A9C2DA58D0AF4EE81707E7CDC23A42FCF98486DBDi5W7X" TargetMode="External"/><Relationship Id="rId33" Type="http://schemas.openxmlformats.org/officeDocument/2006/relationships/hyperlink" Target="mailto:poselenye_208@mail.ru" TargetMode="External"/><Relationship Id="rId38" Type="http://schemas.openxmlformats.org/officeDocument/2006/relationships/hyperlink" Target="consultantplus://offline/ref=E13E4A77739433CB1756A8704A90F4389386E7B343A0CE7CEA7BEC5706C507540DE7DDDAICx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C3CD-1E6D-41BE-BA36-F3FF27CD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47</Pages>
  <Words>13869</Words>
  <Characters>79054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Nesterova</cp:lastModifiedBy>
  <cp:revision>83</cp:revision>
  <cp:lastPrinted>2020-03-05T06:38:00Z</cp:lastPrinted>
  <dcterms:created xsi:type="dcterms:W3CDTF">2018-04-05T00:40:00Z</dcterms:created>
  <dcterms:modified xsi:type="dcterms:W3CDTF">2020-03-06T03:46:00Z</dcterms:modified>
</cp:coreProperties>
</file>