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F" w:rsidRDefault="00CA3ADF" w:rsidP="00CA3ADF">
      <w:pPr>
        <w:jc w:val="center"/>
      </w:pPr>
      <w:r>
        <w:rPr>
          <w:b/>
          <w:noProof/>
          <w:spacing w:val="3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0C9499" wp14:editId="01AD91F2">
            <wp:simplePos x="0" y="0"/>
            <wp:positionH relativeFrom="column">
              <wp:posOffset>2726690</wp:posOffset>
            </wp:positionH>
            <wp:positionV relativeFrom="paragraph">
              <wp:posOffset>-309880</wp:posOffset>
            </wp:positionV>
            <wp:extent cx="593090" cy="774700"/>
            <wp:effectExtent l="0" t="0" r="0" b="6350"/>
            <wp:wrapNone/>
            <wp:docPr id="2" name="Рисунок 2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ADF" w:rsidRDefault="00CA3ADF" w:rsidP="00CA3ADF">
      <w:pPr>
        <w:jc w:val="center"/>
        <w:rPr>
          <w:b/>
          <w:spacing w:val="34"/>
          <w:sz w:val="28"/>
          <w:szCs w:val="28"/>
        </w:rPr>
      </w:pPr>
    </w:p>
    <w:p w:rsidR="00CA3ADF" w:rsidRDefault="00CA3ADF" w:rsidP="00CA3ADF">
      <w:pPr>
        <w:jc w:val="center"/>
        <w:rPr>
          <w:b/>
          <w:spacing w:val="34"/>
          <w:sz w:val="28"/>
          <w:szCs w:val="28"/>
        </w:rPr>
      </w:pPr>
      <w:bookmarkStart w:id="0" w:name="_GoBack"/>
      <w:bookmarkEnd w:id="0"/>
    </w:p>
    <w:p w:rsidR="00CA3ADF" w:rsidRDefault="00CA3ADF" w:rsidP="00CA3ADF">
      <w:pPr>
        <w:jc w:val="center"/>
        <w:rPr>
          <w:b/>
          <w:spacing w:val="34"/>
          <w:sz w:val="28"/>
          <w:szCs w:val="28"/>
        </w:rPr>
      </w:pPr>
    </w:p>
    <w:p w:rsidR="00CA3ADF" w:rsidRPr="00674D7A" w:rsidRDefault="00CA3ADF" w:rsidP="00CA3ADF">
      <w:pPr>
        <w:jc w:val="center"/>
        <w:rPr>
          <w:b/>
          <w:spacing w:val="34"/>
          <w:sz w:val="28"/>
          <w:szCs w:val="28"/>
        </w:rPr>
      </w:pPr>
      <w:r w:rsidRPr="00674D7A">
        <w:rPr>
          <w:b/>
          <w:spacing w:val="34"/>
          <w:sz w:val="28"/>
          <w:szCs w:val="28"/>
        </w:rPr>
        <w:t>АДМИНИСТРАЦИЯ</w:t>
      </w:r>
    </w:p>
    <w:p w:rsidR="00CA3ADF" w:rsidRPr="00674D7A" w:rsidRDefault="00CA3ADF" w:rsidP="00CA3ADF">
      <w:pPr>
        <w:jc w:val="center"/>
        <w:rPr>
          <w:b/>
          <w:spacing w:val="34"/>
          <w:sz w:val="28"/>
          <w:szCs w:val="28"/>
        </w:rPr>
      </w:pPr>
      <w:r w:rsidRPr="00674D7A">
        <w:rPr>
          <w:b/>
          <w:spacing w:val="34"/>
          <w:sz w:val="28"/>
          <w:szCs w:val="28"/>
        </w:rPr>
        <w:t xml:space="preserve">ЧУГУЕВСКОГО МУНИЦИПАЛЬНОГО РАЙОНА </w:t>
      </w:r>
    </w:p>
    <w:p w:rsidR="00CA3ADF" w:rsidRPr="00674D7A" w:rsidRDefault="00CA3ADF" w:rsidP="00CA3ADF">
      <w:pPr>
        <w:jc w:val="center"/>
        <w:rPr>
          <w:b/>
          <w:spacing w:val="34"/>
          <w:sz w:val="28"/>
          <w:szCs w:val="28"/>
        </w:rPr>
      </w:pPr>
      <w:r w:rsidRPr="00674D7A">
        <w:rPr>
          <w:b/>
          <w:spacing w:val="34"/>
          <w:sz w:val="28"/>
          <w:szCs w:val="28"/>
        </w:rPr>
        <w:t xml:space="preserve">ПРИМОРСКОГО КРАЯ </w:t>
      </w:r>
    </w:p>
    <w:p w:rsidR="00CA3ADF" w:rsidRPr="00674D7A" w:rsidRDefault="00CA3ADF" w:rsidP="00CA3ADF">
      <w:pPr>
        <w:rPr>
          <w:b/>
          <w:spacing w:val="34"/>
          <w:sz w:val="28"/>
          <w:szCs w:val="28"/>
        </w:rPr>
      </w:pPr>
    </w:p>
    <w:p w:rsidR="00CA3ADF" w:rsidRPr="00674D7A" w:rsidRDefault="00CA3ADF" w:rsidP="00CA3ADF">
      <w:pPr>
        <w:jc w:val="center"/>
        <w:rPr>
          <w:b/>
          <w:spacing w:val="24"/>
          <w:sz w:val="28"/>
          <w:szCs w:val="28"/>
        </w:rPr>
      </w:pPr>
      <w:r w:rsidRPr="00674D7A">
        <w:rPr>
          <w:b/>
          <w:spacing w:val="24"/>
          <w:sz w:val="28"/>
          <w:szCs w:val="28"/>
        </w:rPr>
        <w:t>ПОСТАНОВЛЕНИЕ</w:t>
      </w:r>
    </w:p>
    <w:p w:rsidR="00CA3ADF" w:rsidRDefault="00CA3ADF" w:rsidP="00CA3ADF">
      <w:pPr>
        <w:jc w:val="center"/>
        <w:rPr>
          <w:b/>
          <w:spacing w:val="24"/>
          <w:sz w:val="16"/>
          <w:szCs w:val="16"/>
        </w:rPr>
      </w:pPr>
    </w:p>
    <w:tbl>
      <w:tblPr>
        <w:tblW w:w="10564" w:type="dxa"/>
        <w:jc w:val="center"/>
        <w:tblInd w:w="-141" w:type="dxa"/>
        <w:tblLayout w:type="fixed"/>
        <w:tblLook w:val="0000" w:firstRow="0" w:lastRow="0" w:firstColumn="0" w:lastColumn="0" w:noHBand="0" w:noVBand="0"/>
      </w:tblPr>
      <w:tblGrid>
        <w:gridCol w:w="2852"/>
        <w:gridCol w:w="5977"/>
        <w:gridCol w:w="1735"/>
      </w:tblGrid>
      <w:tr w:rsidR="00CA3ADF" w:rsidRPr="005D4230" w:rsidTr="00996695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:rsidR="00CA3ADF" w:rsidRPr="00D754B6" w:rsidRDefault="00CA3ADF" w:rsidP="00996695">
            <w:pPr>
              <w:tabs>
                <w:tab w:val="left" w:pos="10348"/>
              </w:tabs>
              <w:rPr>
                <w:b/>
                <w:color w:val="FFFFFF"/>
                <w:sz w:val="27"/>
                <w:szCs w:val="27"/>
              </w:rPr>
            </w:pPr>
            <w:r w:rsidRPr="00D754B6">
              <w:rPr>
                <w:b/>
                <w:color w:val="FFFFFF"/>
                <w:sz w:val="27"/>
                <w:szCs w:val="27"/>
              </w:rPr>
              <w:t>31 марта 2017 года</w:t>
            </w:r>
          </w:p>
        </w:tc>
        <w:tc>
          <w:tcPr>
            <w:tcW w:w="5880" w:type="dxa"/>
          </w:tcPr>
          <w:p w:rsidR="00CA3ADF" w:rsidRPr="005D4230" w:rsidRDefault="00CA3ADF" w:rsidP="00996695">
            <w:pPr>
              <w:tabs>
                <w:tab w:val="left" w:pos="10348"/>
              </w:tabs>
              <w:ind w:right="424"/>
              <w:rPr>
                <w:sz w:val="28"/>
                <w:szCs w:val="28"/>
              </w:rPr>
            </w:pPr>
            <w:r w:rsidRPr="005D4230">
              <w:rPr>
                <w:sz w:val="28"/>
                <w:szCs w:val="28"/>
              </w:rPr>
              <w:t xml:space="preserve">                      </w:t>
            </w:r>
            <w:proofErr w:type="gramStart"/>
            <w:r w:rsidRPr="005D4230">
              <w:rPr>
                <w:sz w:val="28"/>
                <w:szCs w:val="28"/>
              </w:rPr>
              <w:t>с</w:t>
            </w:r>
            <w:proofErr w:type="gramEnd"/>
            <w:r w:rsidRPr="005D4230">
              <w:rPr>
                <w:sz w:val="28"/>
                <w:szCs w:val="28"/>
              </w:rPr>
              <w:t>. Чугуевка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A3ADF" w:rsidRPr="00D754B6" w:rsidRDefault="00CA3ADF" w:rsidP="00996695">
            <w:pPr>
              <w:tabs>
                <w:tab w:val="left" w:pos="10348"/>
              </w:tabs>
              <w:ind w:left="323" w:right="-22"/>
              <w:jc w:val="center"/>
              <w:rPr>
                <w:b/>
                <w:color w:val="FFFFFF"/>
                <w:sz w:val="28"/>
                <w:szCs w:val="28"/>
              </w:rPr>
            </w:pPr>
            <w:r w:rsidRPr="00D754B6">
              <w:rPr>
                <w:b/>
                <w:color w:val="FFFFFF"/>
                <w:sz w:val="28"/>
                <w:szCs w:val="28"/>
              </w:rPr>
              <w:t>180-НПА</w:t>
            </w:r>
          </w:p>
        </w:tc>
      </w:tr>
    </w:tbl>
    <w:p w:rsidR="00CA3ADF" w:rsidRDefault="00CA3ADF" w:rsidP="00CA3ADF">
      <w:pPr>
        <w:rPr>
          <w:sz w:val="20"/>
        </w:rPr>
      </w:pPr>
    </w:p>
    <w:p w:rsidR="00CA3ADF" w:rsidRDefault="00CA3ADF" w:rsidP="00CA3ADF">
      <w:pPr>
        <w:rPr>
          <w:sz w:val="20"/>
        </w:rPr>
      </w:pPr>
    </w:p>
    <w:p w:rsidR="00CA3ADF" w:rsidRPr="00EA5BA5" w:rsidRDefault="00CA3ADF" w:rsidP="00CA3ADF">
      <w:pPr>
        <w:tabs>
          <w:tab w:val="left" w:pos="6804"/>
        </w:tabs>
        <w:jc w:val="center"/>
        <w:rPr>
          <w:b/>
          <w:sz w:val="28"/>
          <w:szCs w:val="28"/>
        </w:rPr>
      </w:pPr>
      <w:r w:rsidRPr="00EA5BA5"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16 ноября 2015 года № 528-НПА «Об утверждении муниципальной программы «Повышение качества и доступности государственных и муниципальных услуг в Чугуевском мун</w:t>
      </w:r>
      <w:r w:rsidRPr="00EA5BA5">
        <w:rPr>
          <w:b/>
          <w:sz w:val="28"/>
          <w:szCs w:val="28"/>
        </w:rPr>
        <w:t>и</w:t>
      </w:r>
      <w:r w:rsidRPr="00EA5BA5">
        <w:rPr>
          <w:b/>
          <w:sz w:val="28"/>
          <w:szCs w:val="28"/>
        </w:rPr>
        <w:t>ципальном районе» на 2016 - 2020 годы»</w:t>
      </w:r>
    </w:p>
    <w:p w:rsidR="00CA3ADF" w:rsidRPr="004B385B" w:rsidRDefault="00CA3ADF" w:rsidP="00CA3ADF">
      <w:pPr>
        <w:pStyle w:val="a3"/>
        <w:shd w:val="clear" w:color="auto" w:fill="FFFFFF"/>
        <w:ind w:firstLine="0"/>
        <w:jc w:val="center"/>
        <w:rPr>
          <w:b/>
          <w:sz w:val="26"/>
          <w:szCs w:val="26"/>
        </w:rPr>
      </w:pPr>
    </w:p>
    <w:p w:rsidR="00CA3ADF" w:rsidRPr="004B385B" w:rsidRDefault="00CA3ADF" w:rsidP="00CA3ADF">
      <w:pPr>
        <w:rPr>
          <w:sz w:val="26"/>
          <w:szCs w:val="26"/>
        </w:rPr>
      </w:pPr>
    </w:p>
    <w:p w:rsidR="00CA3ADF" w:rsidRPr="00B81B62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B62">
        <w:rPr>
          <w:rFonts w:ascii="Times New Roman" w:hAnsi="Times New Roman" w:cs="Times New Roman"/>
          <w:sz w:val="26"/>
          <w:szCs w:val="26"/>
        </w:rPr>
        <w:t>Руководствуясь статьей 32 Устава Чугуевского муниципального района, администрация Чугуевского муниципального района</w:t>
      </w:r>
    </w:p>
    <w:p w:rsidR="00CA3ADF" w:rsidRPr="004B385B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3ADF" w:rsidRPr="00EA5BA5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BA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A3ADF" w:rsidRPr="004B385B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3ADF" w:rsidRPr="00B81B62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B62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Чугуевского муниципального района от 16 ноября 2015 года № 528-НПА «Об утверждении муниципальной программы «Повышение качества и доступности государственных и муниципальных услуг в Чугуевском мун</w:t>
      </w:r>
      <w:r w:rsidRPr="00B81B62">
        <w:rPr>
          <w:rFonts w:ascii="Times New Roman" w:hAnsi="Times New Roman" w:cs="Times New Roman"/>
          <w:sz w:val="26"/>
          <w:szCs w:val="26"/>
        </w:rPr>
        <w:t>и</w:t>
      </w:r>
      <w:r w:rsidRPr="00B81B62">
        <w:rPr>
          <w:rFonts w:ascii="Times New Roman" w:hAnsi="Times New Roman" w:cs="Times New Roman"/>
          <w:sz w:val="26"/>
          <w:szCs w:val="26"/>
        </w:rPr>
        <w:t>ципальном районе» на 2016 - 2020 годы» (далее - Программа), изложив в новой редакции:</w:t>
      </w:r>
    </w:p>
    <w:p w:rsidR="00CA3ADF" w:rsidRPr="00B81B62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B6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81B62">
        <w:rPr>
          <w:rFonts w:ascii="Times New Roman" w:hAnsi="Times New Roman" w:cs="Times New Roman"/>
          <w:sz w:val="26"/>
          <w:szCs w:val="26"/>
        </w:rPr>
        <w:t xml:space="preserve"> В паспорте Программы строку «Объем средств бюджета Чугуевского муниципального района на финанс</w:t>
      </w:r>
      <w:r w:rsidRPr="00B81B62">
        <w:rPr>
          <w:rFonts w:ascii="Times New Roman" w:hAnsi="Times New Roman" w:cs="Times New Roman"/>
          <w:sz w:val="26"/>
          <w:szCs w:val="26"/>
        </w:rPr>
        <w:t>и</w:t>
      </w:r>
      <w:r w:rsidRPr="00B81B62">
        <w:rPr>
          <w:rFonts w:ascii="Times New Roman" w:hAnsi="Times New Roman" w:cs="Times New Roman"/>
          <w:sz w:val="26"/>
          <w:szCs w:val="26"/>
        </w:rPr>
        <w:t>рование муниципальной программы и прогнозная оценка привл</w:t>
      </w:r>
      <w:r w:rsidRPr="00B81B62">
        <w:rPr>
          <w:rFonts w:ascii="Times New Roman" w:hAnsi="Times New Roman" w:cs="Times New Roman"/>
          <w:sz w:val="26"/>
          <w:szCs w:val="26"/>
        </w:rPr>
        <w:t>е</w:t>
      </w:r>
      <w:r w:rsidRPr="00B81B62">
        <w:rPr>
          <w:rFonts w:ascii="Times New Roman" w:hAnsi="Times New Roman" w:cs="Times New Roman"/>
          <w:sz w:val="26"/>
          <w:szCs w:val="26"/>
        </w:rPr>
        <w:t>каемых на реализацию ее целей сре</w:t>
      </w:r>
      <w:proofErr w:type="gramStart"/>
      <w:r w:rsidRPr="00B81B62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B81B62">
        <w:rPr>
          <w:rFonts w:ascii="Times New Roman" w:hAnsi="Times New Roman" w:cs="Times New Roman"/>
          <w:sz w:val="26"/>
          <w:szCs w:val="26"/>
        </w:rPr>
        <w:t>аевого бюджета, внебюджетных и</w:t>
      </w:r>
      <w:r w:rsidRPr="00B81B62">
        <w:rPr>
          <w:rFonts w:ascii="Times New Roman" w:hAnsi="Times New Roman" w:cs="Times New Roman"/>
          <w:sz w:val="26"/>
          <w:szCs w:val="26"/>
        </w:rPr>
        <w:t>с</w:t>
      </w:r>
      <w:r w:rsidRPr="00B81B62">
        <w:rPr>
          <w:rFonts w:ascii="Times New Roman" w:hAnsi="Times New Roman" w:cs="Times New Roman"/>
          <w:sz w:val="26"/>
          <w:szCs w:val="26"/>
        </w:rPr>
        <w:t xml:space="preserve">точников»: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CA3ADF" w:rsidRPr="004B385B" w:rsidTr="00996695">
        <w:tc>
          <w:tcPr>
            <w:tcW w:w="3510" w:type="dxa"/>
            <w:shd w:val="clear" w:color="auto" w:fill="auto"/>
          </w:tcPr>
          <w:p w:rsidR="00CA3ADF" w:rsidRPr="004B385B" w:rsidRDefault="00CA3ADF" w:rsidP="009966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385B">
              <w:rPr>
                <w:sz w:val="26"/>
                <w:szCs w:val="26"/>
              </w:rPr>
              <w:t>Объем средств бюджета Чугуевского муниципал</w:t>
            </w:r>
            <w:r w:rsidRPr="004B385B">
              <w:rPr>
                <w:sz w:val="26"/>
                <w:szCs w:val="26"/>
              </w:rPr>
              <w:t>ь</w:t>
            </w:r>
            <w:r w:rsidRPr="004B385B">
              <w:rPr>
                <w:sz w:val="26"/>
                <w:szCs w:val="26"/>
              </w:rPr>
              <w:t>ного района на финанс</w:t>
            </w:r>
            <w:r w:rsidRPr="004B385B">
              <w:rPr>
                <w:sz w:val="26"/>
                <w:szCs w:val="26"/>
              </w:rPr>
              <w:t>и</w:t>
            </w:r>
            <w:r w:rsidRPr="004B385B">
              <w:rPr>
                <w:sz w:val="26"/>
                <w:szCs w:val="26"/>
              </w:rPr>
              <w:t>рование муниципальной програ</w:t>
            </w:r>
            <w:r w:rsidRPr="004B385B">
              <w:rPr>
                <w:sz w:val="26"/>
                <w:szCs w:val="26"/>
              </w:rPr>
              <w:t>м</w:t>
            </w:r>
            <w:r w:rsidRPr="004B385B">
              <w:rPr>
                <w:sz w:val="26"/>
                <w:szCs w:val="26"/>
              </w:rPr>
              <w:t>мы и прогнозная оценка привл</w:t>
            </w:r>
            <w:r w:rsidRPr="004B385B">
              <w:rPr>
                <w:sz w:val="26"/>
                <w:szCs w:val="26"/>
              </w:rPr>
              <w:t>е</w:t>
            </w:r>
            <w:r w:rsidRPr="004B385B">
              <w:rPr>
                <w:sz w:val="26"/>
                <w:szCs w:val="26"/>
              </w:rPr>
              <w:t>каемых на реализацию ее целей сре</w:t>
            </w:r>
            <w:proofErr w:type="gramStart"/>
            <w:r w:rsidRPr="004B385B">
              <w:rPr>
                <w:sz w:val="26"/>
                <w:szCs w:val="26"/>
              </w:rPr>
              <w:t xml:space="preserve">дств </w:t>
            </w:r>
            <w:r w:rsidRPr="004B385B">
              <w:rPr>
                <w:sz w:val="26"/>
                <w:szCs w:val="26"/>
              </w:rPr>
              <w:lastRenderedPageBreak/>
              <w:t>кр</w:t>
            </w:r>
            <w:proofErr w:type="gramEnd"/>
            <w:r w:rsidRPr="004B385B">
              <w:rPr>
                <w:sz w:val="26"/>
                <w:szCs w:val="26"/>
              </w:rPr>
              <w:t>аевого бю</w:t>
            </w:r>
            <w:r w:rsidRPr="004B385B">
              <w:rPr>
                <w:sz w:val="26"/>
                <w:szCs w:val="26"/>
              </w:rPr>
              <w:t>д</w:t>
            </w:r>
            <w:r w:rsidRPr="004B385B">
              <w:rPr>
                <w:sz w:val="26"/>
                <w:szCs w:val="26"/>
              </w:rPr>
              <w:t>жета,    внебюджетных и</w:t>
            </w:r>
            <w:r w:rsidRPr="004B385B">
              <w:rPr>
                <w:sz w:val="26"/>
                <w:szCs w:val="26"/>
              </w:rPr>
              <w:t>с</w:t>
            </w:r>
            <w:r w:rsidRPr="004B385B">
              <w:rPr>
                <w:sz w:val="26"/>
                <w:szCs w:val="26"/>
              </w:rPr>
              <w:t xml:space="preserve">точников                                                  </w:t>
            </w:r>
          </w:p>
        </w:tc>
        <w:tc>
          <w:tcPr>
            <w:tcW w:w="6237" w:type="dxa"/>
            <w:shd w:val="clear" w:color="auto" w:fill="auto"/>
          </w:tcPr>
          <w:p w:rsidR="00CA3ADF" w:rsidRPr="004B385B" w:rsidRDefault="00CA3ADF" w:rsidP="00996695">
            <w:pPr>
              <w:jc w:val="both"/>
              <w:rPr>
                <w:sz w:val="26"/>
                <w:szCs w:val="26"/>
              </w:rPr>
            </w:pPr>
            <w:r w:rsidRPr="004B385B">
              <w:rPr>
                <w:sz w:val="26"/>
                <w:szCs w:val="26"/>
              </w:rPr>
              <w:lastRenderedPageBreak/>
              <w:t>Для реализации программы   по предварительной оценке потребуется финансовых ресурсов в об</w:t>
            </w:r>
            <w:r w:rsidRPr="004B385B">
              <w:rPr>
                <w:sz w:val="26"/>
                <w:szCs w:val="26"/>
              </w:rPr>
              <w:t>ъ</w:t>
            </w:r>
            <w:r w:rsidRPr="004B385B">
              <w:rPr>
                <w:sz w:val="26"/>
                <w:szCs w:val="26"/>
              </w:rPr>
              <w:t>еме 44 15</w:t>
            </w:r>
            <w:r>
              <w:rPr>
                <w:sz w:val="26"/>
                <w:szCs w:val="26"/>
              </w:rPr>
              <w:t>3</w:t>
            </w:r>
            <w:r w:rsidRPr="004B385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59</w:t>
            </w:r>
            <w:r w:rsidRPr="004B385B">
              <w:rPr>
                <w:sz w:val="26"/>
                <w:szCs w:val="26"/>
              </w:rPr>
              <w:t xml:space="preserve"> </w:t>
            </w:r>
            <w:proofErr w:type="spellStart"/>
            <w:r w:rsidRPr="004B385B">
              <w:rPr>
                <w:sz w:val="26"/>
                <w:szCs w:val="26"/>
              </w:rPr>
              <w:t>тыс</w:t>
            </w:r>
            <w:proofErr w:type="gramStart"/>
            <w:r w:rsidRPr="004B385B">
              <w:rPr>
                <w:sz w:val="26"/>
                <w:szCs w:val="26"/>
              </w:rPr>
              <w:t>.р</w:t>
            </w:r>
            <w:proofErr w:type="gramEnd"/>
            <w:r w:rsidRPr="004B385B">
              <w:rPr>
                <w:sz w:val="26"/>
                <w:szCs w:val="26"/>
              </w:rPr>
              <w:t>ублей</w:t>
            </w:r>
            <w:proofErr w:type="spellEnd"/>
            <w:r w:rsidRPr="004B385B">
              <w:rPr>
                <w:sz w:val="26"/>
                <w:szCs w:val="26"/>
              </w:rPr>
              <w:t xml:space="preserve">, в </w:t>
            </w:r>
            <w:proofErr w:type="spellStart"/>
            <w:r w:rsidRPr="004B385B">
              <w:rPr>
                <w:sz w:val="26"/>
                <w:szCs w:val="26"/>
              </w:rPr>
              <w:t>т.ч</w:t>
            </w:r>
            <w:proofErr w:type="spellEnd"/>
            <w:r w:rsidRPr="004B385B">
              <w:rPr>
                <w:sz w:val="26"/>
                <w:szCs w:val="26"/>
              </w:rPr>
              <w:t>. по годам:</w:t>
            </w:r>
          </w:p>
          <w:p w:rsidR="00CA3ADF" w:rsidRPr="004B385B" w:rsidRDefault="00CA3ADF" w:rsidP="00996695">
            <w:pPr>
              <w:jc w:val="both"/>
              <w:rPr>
                <w:sz w:val="26"/>
                <w:szCs w:val="26"/>
              </w:rPr>
            </w:pPr>
            <w:r w:rsidRPr="004B385B">
              <w:rPr>
                <w:sz w:val="26"/>
                <w:szCs w:val="26"/>
              </w:rPr>
              <w:t xml:space="preserve">2016 г. – 7 591,44, в </w:t>
            </w:r>
            <w:proofErr w:type="spellStart"/>
            <w:r w:rsidRPr="004B385B">
              <w:rPr>
                <w:sz w:val="26"/>
                <w:szCs w:val="26"/>
              </w:rPr>
              <w:t>т.ч</w:t>
            </w:r>
            <w:proofErr w:type="spellEnd"/>
            <w:r w:rsidRPr="004B385B">
              <w:rPr>
                <w:sz w:val="26"/>
                <w:szCs w:val="26"/>
              </w:rPr>
              <w:t xml:space="preserve">. краевой бюджет – 3 834,27 </w:t>
            </w:r>
            <w:proofErr w:type="spellStart"/>
            <w:r w:rsidRPr="004B385B">
              <w:rPr>
                <w:sz w:val="26"/>
                <w:szCs w:val="26"/>
              </w:rPr>
              <w:t>тыс</w:t>
            </w:r>
            <w:proofErr w:type="gramStart"/>
            <w:r w:rsidRPr="004B385B">
              <w:rPr>
                <w:sz w:val="26"/>
                <w:szCs w:val="26"/>
              </w:rPr>
              <w:t>.р</w:t>
            </w:r>
            <w:proofErr w:type="gramEnd"/>
            <w:r w:rsidRPr="004B385B">
              <w:rPr>
                <w:sz w:val="26"/>
                <w:szCs w:val="26"/>
              </w:rPr>
              <w:t>ублей</w:t>
            </w:r>
            <w:proofErr w:type="spellEnd"/>
            <w:r w:rsidRPr="004B385B">
              <w:rPr>
                <w:sz w:val="26"/>
                <w:szCs w:val="26"/>
              </w:rPr>
              <w:t>.</w:t>
            </w:r>
          </w:p>
          <w:p w:rsidR="00CA3ADF" w:rsidRPr="004B385B" w:rsidRDefault="00CA3ADF" w:rsidP="00996695">
            <w:pPr>
              <w:jc w:val="both"/>
              <w:rPr>
                <w:sz w:val="26"/>
                <w:szCs w:val="26"/>
              </w:rPr>
            </w:pPr>
            <w:r w:rsidRPr="004B385B">
              <w:rPr>
                <w:sz w:val="26"/>
                <w:szCs w:val="26"/>
              </w:rPr>
              <w:t xml:space="preserve">2017 г. – 8 606,30, в </w:t>
            </w:r>
            <w:proofErr w:type="spellStart"/>
            <w:r w:rsidRPr="004B385B">
              <w:rPr>
                <w:sz w:val="26"/>
                <w:szCs w:val="26"/>
              </w:rPr>
              <w:t>т.ч</w:t>
            </w:r>
            <w:proofErr w:type="spellEnd"/>
            <w:r w:rsidRPr="004B385B">
              <w:rPr>
                <w:sz w:val="26"/>
                <w:szCs w:val="26"/>
              </w:rPr>
              <w:t xml:space="preserve">. краевой бюджет – 4 535,45 </w:t>
            </w:r>
            <w:proofErr w:type="spellStart"/>
            <w:r w:rsidRPr="004B385B">
              <w:rPr>
                <w:sz w:val="26"/>
                <w:szCs w:val="26"/>
              </w:rPr>
              <w:t>тыс</w:t>
            </w:r>
            <w:proofErr w:type="gramStart"/>
            <w:r w:rsidRPr="004B385B">
              <w:rPr>
                <w:sz w:val="26"/>
                <w:szCs w:val="26"/>
              </w:rPr>
              <w:t>.р</w:t>
            </w:r>
            <w:proofErr w:type="gramEnd"/>
            <w:r w:rsidRPr="004B385B">
              <w:rPr>
                <w:sz w:val="26"/>
                <w:szCs w:val="26"/>
              </w:rPr>
              <w:t>ублей</w:t>
            </w:r>
            <w:proofErr w:type="spellEnd"/>
            <w:r w:rsidRPr="004B385B">
              <w:rPr>
                <w:sz w:val="26"/>
                <w:szCs w:val="26"/>
              </w:rPr>
              <w:t>.</w:t>
            </w:r>
          </w:p>
          <w:p w:rsidR="00CA3ADF" w:rsidRPr="004B385B" w:rsidRDefault="00CA3ADF" w:rsidP="00996695">
            <w:pPr>
              <w:jc w:val="both"/>
              <w:rPr>
                <w:sz w:val="26"/>
                <w:szCs w:val="26"/>
              </w:rPr>
            </w:pPr>
            <w:r w:rsidRPr="004B385B">
              <w:rPr>
                <w:sz w:val="26"/>
                <w:szCs w:val="26"/>
              </w:rPr>
              <w:t>2018 г. – 9 04</w:t>
            </w:r>
            <w:r>
              <w:rPr>
                <w:sz w:val="26"/>
                <w:szCs w:val="26"/>
              </w:rPr>
              <w:t>0</w:t>
            </w:r>
            <w:r w:rsidRPr="004B385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86</w:t>
            </w:r>
            <w:r w:rsidRPr="004B385B">
              <w:rPr>
                <w:sz w:val="26"/>
                <w:szCs w:val="26"/>
              </w:rPr>
              <w:t xml:space="preserve">, в </w:t>
            </w:r>
            <w:proofErr w:type="spellStart"/>
            <w:r w:rsidRPr="004B385B">
              <w:rPr>
                <w:sz w:val="26"/>
                <w:szCs w:val="26"/>
              </w:rPr>
              <w:t>т.ч</w:t>
            </w:r>
            <w:proofErr w:type="spellEnd"/>
            <w:r w:rsidRPr="004B385B">
              <w:rPr>
                <w:sz w:val="26"/>
                <w:szCs w:val="26"/>
              </w:rPr>
              <w:t xml:space="preserve">. краевой бюджет – </w:t>
            </w:r>
            <w:r>
              <w:rPr>
                <w:sz w:val="26"/>
                <w:szCs w:val="26"/>
              </w:rPr>
              <w:t>5</w:t>
            </w:r>
            <w:r w:rsidRPr="004B385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873</w:t>
            </w:r>
            <w:r w:rsidRPr="004B385B">
              <w:rPr>
                <w:sz w:val="26"/>
                <w:szCs w:val="26"/>
              </w:rPr>
              <w:t>,8</w:t>
            </w:r>
            <w:r>
              <w:rPr>
                <w:sz w:val="26"/>
                <w:szCs w:val="26"/>
              </w:rPr>
              <w:t>6</w:t>
            </w:r>
            <w:r w:rsidRPr="004B385B">
              <w:rPr>
                <w:sz w:val="26"/>
                <w:szCs w:val="26"/>
              </w:rPr>
              <w:t xml:space="preserve"> </w:t>
            </w:r>
            <w:proofErr w:type="spellStart"/>
            <w:r w:rsidRPr="004B385B">
              <w:rPr>
                <w:sz w:val="26"/>
                <w:szCs w:val="26"/>
              </w:rPr>
              <w:lastRenderedPageBreak/>
              <w:t>тыс</w:t>
            </w:r>
            <w:proofErr w:type="gramStart"/>
            <w:r w:rsidRPr="004B385B">
              <w:rPr>
                <w:sz w:val="26"/>
                <w:szCs w:val="26"/>
              </w:rPr>
              <w:t>.р</w:t>
            </w:r>
            <w:proofErr w:type="gramEnd"/>
            <w:r w:rsidRPr="004B385B">
              <w:rPr>
                <w:sz w:val="26"/>
                <w:szCs w:val="26"/>
              </w:rPr>
              <w:t>ублей</w:t>
            </w:r>
            <w:proofErr w:type="spellEnd"/>
            <w:r w:rsidRPr="004B385B">
              <w:rPr>
                <w:sz w:val="26"/>
                <w:szCs w:val="26"/>
              </w:rPr>
              <w:t>.</w:t>
            </w:r>
          </w:p>
          <w:p w:rsidR="00CA3ADF" w:rsidRPr="004B385B" w:rsidRDefault="00CA3ADF" w:rsidP="00996695">
            <w:pPr>
              <w:jc w:val="both"/>
              <w:rPr>
                <w:sz w:val="26"/>
                <w:szCs w:val="26"/>
              </w:rPr>
            </w:pPr>
            <w:r w:rsidRPr="004B385B">
              <w:rPr>
                <w:sz w:val="26"/>
                <w:szCs w:val="26"/>
              </w:rPr>
              <w:t xml:space="preserve">2019 г. – 9 317,73, в </w:t>
            </w:r>
            <w:proofErr w:type="spellStart"/>
            <w:r w:rsidRPr="004B385B">
              <w:rPr>
                <w:sz w:val="26"/>
                <w:szCs w:val="26"/>
              </w:rPr>
              <w:t>т.ч</w:t>
            </w:r>
            <w:proofErr w:type="spellEnd"/>
            <w:r w:rsidRPr="004B385B">
              <w:rPr>
                <w:sz w:val="26"/>
                <w:szCs w:val="26"/>
              </w:rPr>
              <w:t xml:space="preserve">. краевой бюджет – 5 124,75 </w:t>
            </w:r>
            <w:proofErr w:type="spellStart"/>
            <w:r w:rsidRPr="004B385B">
              <w:rPr>
                <w:sz w:val="26"/>
                <w:szCs w:val="26"/>
              </w:rPr>
              <w:t>тыс</w:t>
            </w:r>
            <w:proofErr w:type="gramStart"/>
            <w:r w:rsidRPr="004B385B">
              <w:rPr>
                <w:sz w:val="26"/>
                <w:szCs w:val="26"/>
              </w:rPr>
              <w:t>.р</w:t>
            </w:r>
            <w:proofErr w:type="gramEnd"/>
            <w:r w:rsidRPr="004B385B">
              <w:rPr>
                <w:sz w:val="26"/>
                <w:szCs w:val="26"/>
              </w:rPr>
              <w:t>ублей</w:t>
            </w:r>
            <w:proofErr w:type="spellEnd"/>
            <w:r w:rsidRPr="004B385B">
              <w:rPr>
                <w:sz w:val="26"/>
                <w:szCs w:val="26"/>
              </w:rPr>
              <w:t>.</w:t>
            </w:r>
          </w:p>
          <w:p w:rsidR="00CA3ADF" w:rsidRDefault="00CA3ADF" w:rsidP="00996695">
            <w:pPr>
              <w:jc w:val="both"/>
              <w:rPr>
                <w:sz w:val="26"/>
                <w:szCs w:val="26"/>
              </w:rPr>
            </w:pPr>
            <w:r w:rsidRPr="004B385B">
              <w:rPr>
                <w:sz w:val="26"/>
                <w:szCs w:val="26"/>
              </w:rPr>
              <w:t xml:space="preserve">2020 г. – 9 597,26, в </w:t>
            </w:r>
            <w:proofErr w:type="spellStart"/>
            <w:r w:rsidRPr="004B385B">
              <w:rPr>
                <w:sz w:val="26"/>
                <w:szCs w:val="26"/>
              </w:rPr>
              <w:t>т.ч</w:t>
            </w:r>
            <w:proofErr w:type="spellEnd"/>
            <w:r w:rsidRPr="004B385B">
              <w:rPr>
                <w:sz w:val="26"/>
                <w:szCs w:val="26"/>
              </w:rPr>
              <w:t xml:space="preserve">. краевой бюджет – 5 278,49 </w:t>
            </w:r>
            <w:proofErr w:type="spellStart"/>
            <w:r w:rsidRPr="004B385B">
              <w:rPr>
                <w:sz w:val="26"/>
                <w:szCs w:val="26"/>
              </w:rPr>
              <w:t>тыс</w:t>
            </w:r>
            <w:proofErr w:type="gramStart"/>
            <w:r w:rsidRPr="004B385B">
              <w:rPr>
                <w:sz w:val="26"/>
                <w:szCs w:val="26"/>
              </w:rPr>
              <w:t>.р</w:t>
            </w:r>
            <w:proofErr w:type="gramEnd"/>
            <w:r w:rsidRPr="004B385B">
              <w:rPr>
                <w:sz w:val="26"/>
                <w:szCs w:val="26"/>
              </w:rPr>
              <w:t>ублей</w:t>
            </w:r>
            <w:proofErr w:type="spellEnd"/>
            <w:r w:rsidRPr="004B385B">
              <w:rPr>
                <w:sz w:val="26"/>
                <w:szCs w:val="26"/>
              </w:rPr>
              <w:t>.</w:t>
            </w:r>
          </w:p>
          <w:p w:rsidR="00CA3ADF" w:rsidRPr="004317A8" w:rsidRDefault="00CA3ADF" w:rsidP="00996695">
            <w:pPr>
              <w:jc w:val="both"/>
              <w:rPr>
                <w:sz w:val="26"/>
                <w:szCs w:val="26"/>
              </w:rPr>
            </w:pPr>
            <w:r w:rsidRPr="004317A8">
              <w:rPr>
                <w:sz w:val="26"/>
                <w:szCs w:val="26"/>
              </w:rPr>
              <w:t>Предусмотрены субсидии в размере 5</w:t>
            </w:r>
            <w:r>
              <w:rPr>
                <w:sz w:val="26"/>
                <w:szCs w:val="26"/>
              </w:rPr>
              <w:t>5</w:t>
            </w:r>
            <w:r w:rsidRPr="004317A8">
              <w:rPr>
                <w:sz w:val="26"/>
                <w:szCs w:val="26"/>
              </w:rPr>
              <w:t xml:space="preserve"> % предоставления и расходования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  <w:r>
              <w:rPr>
                <w:sz w:val="26"/>
                <w:szCs w:val="26"/>
              </w:rPr>
              <w:t>,</w:t>
            </w:r>
            <w:r w:rsidRPr="004317A8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317A8">
              <w:rPr>
                <w:color w:val="000000"/>
                <w:sz w:val="26"/>
                <w:szCs w:val="26"/>
              </w:rPr>
              <w:t>согласно</w:t>
            </w:r>
            <w:proofErr w:type="gramEnd"/>
            <w:r w:rsidRPr="004317A8">
              <w:rPr>
                <w:color w:val="000000"/>
                <w:sz w:val="26"/>
                <w:szCs w:val="26"/>
              </w:rPr>
              <w:t xml:space="preserve"> государственной программ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17A8">
              <w:rPr>
                <w:color w:val="000000"/>
                <w:sz w:val="26"/>
                <w:szCs w:val="26"/>
              </w:rPr>
              <w:t xml:space="preserve"> Приморского края «Информационное общество» на 2013-20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4317A8">
              <w:rPr>
                <w:color w:val="000000"/>
                <w:sz w:val="26"/>
                <w:szCs w:val="26"/>
              </w:rPr>
              <w:t xml:space="preserve"> годы, утвержденной постановлением администрации Приморского края от 07.12.2012 № 385-па.</w:t>
            </w:r>
          </w:p>
        </w:tc>
      </w:tr>
    </w:tbl>
    <w:p w:rsidR="00CA3ADF" w:rsidRPr="004B385B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3ADF" w:rsidRPr="00B81B62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B62">
        <w:rPr>
          <w:rFonts w:ascii="Times New Roman" w:hAnsi="Times New Roman" w:cs="Times New Roman"/>
          <w:sz w:val="26"/>
          <w:szCs w:val="26"/>
        </w:rPr>
        <w:t>2)  Раздел VI Программы VI. «Ресурсное обеспечение Программы»:</w:t>
      </w:r>
    </w:p>
    <w:p w:rsidR="00CA3ADF" w:rsidRPr="00B81B62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B62">
        <w:rPr>
          <w:rFonts w:ascii="Times New Roman" w:hAnsi="Times New Roman" w:cs="Times New Roman"/>
          <w:sz w:val="26"/>
          <w:szCs w:val="26"/>
        </w:rPr>
        <w:t xml:space="preserve">«Для финансирования Программы потребуется финансовых ресурсов в объеме 44 153,59 </w:t>
      </w:r>
      <w:proofErr w:type="spellStart"/>
      <w:r w:rsidRPr="00B81B6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81B6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81B62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B81B62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B81B6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81B62">
        <w:rPr>
          <w:rFonts w:ascii="Times New Roman" w:hAnsi="Times New Roman" w:cs="Times New Roman"/>
          <w:sz w:val="26"/>
          <w:szCs w:val="26"/>
        </w:rPr>
        <w:t>. по годам:</w:t>
      </w:r>
    </w:p>
    <w:p w:rsidR="00CA3ADF" w:rsidRPr="004B385B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85B">
        <w:rPr>
          <w:rFonts w:ascii="Times New Roman" w:hAnsi="Times New Roman" w:cs="Times New Roman"/>
          <w:sz w:val="26"/>
          <w:szCs w:val="26"/>
        </w:rPr>
        <w:t xml:space="preserve">2016 г. – 7 591,44., в </w:t>
      </w:r>
      <w:proofErr w:type="spellStart"/>
      <w:r w:rsidRPr="004B385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B385B">
        <w:rPr>
          <w:rFonts w:ascii="Times New Roman" w:hAnsi="Times New Roman" w:cs="Times New Roman"/>
          <w:sz w:val="26"/>
          <w:szCs w:val="26"/>
        </w:rPr>
        <w:t xml:space="preserve">. краевой бюджет – 3 834,27 </w:t>
      </w:r>
      <w:proofErr w:type="spellStart"/>
      <w:r w:rsidRPr="004B385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B385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B385B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4B385B">
        <w:rPr>
          <w:rFonts w:ascii="Times New Roman" w:hAnsi="Times New Roman" w:cs="Times New Roman"/>
          <w:sz w:val="26"/>
          <w:szCs w:val="26"/>
        </w:rPr>
        <w:t>.</w:t>
      </w:r>
    </w:p>
    <w:p w:rsidR="00CA3ADF" w:rsidRPr="004B385B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85B">
        <w:rPr>
          <w:rFonts w:ascii="Times New Roman" w:hAnsi="Times New Roman" w:cs="Times New Roman"/>
          <w:sz w:val="26"/>
          <w:szCs w:val="26"/>
        </w:rPr>
        <w:t xml:space="preserve">2017 г. – 8 606,30., в </w:t>
      </w:r>
      <w:proofErr w:type="spellStart"/>
      <w:r w:rsidRPr="004B385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B385B">
        <w:rPr>
          <w:rFonts w:ascii="Times New Roman" w:hAnsi="Times New Roman" w:cs="Times New Roman"/>
          <w:sz w:val="26"/>
          <w:szCs w:val="26"/>
        </w:rPr>
        <w:t xml:space="preserve">. краевой бюджет – 4 535,45 </w:t>
      </w:r>
      <w:proofErr w:type="spellStart"/>
      <w:r w:rsidRPr="004B385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B385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B385B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4B385B">
        <w:rPr>
          <w:rFonts w:ascii="Times New Roman" w:hAnsi="Times New Roman" w:cs="Times New Roman"/>
          <w:sz w:val="26"/>
          <w:szCs w:val="26"/>
        </w:rPr>
        <w:t>.</w:t>
      </w:r>
    </w:p>
    <w:p w:rsidR="00CA3ADF" w:rsidRPr="004B385B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85B">
        <w:rPr>
          <w:rFonts w:ascii="Times New Roman" w:hAnsi="Times New Roman" w:cs="Times New Roman"/>
          <w:sz w:val="26"/>
          <w:szCs w:val="26"/>
        </w:rPr>
        <w:t>2018 г. – 9 04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B385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4B385B">
        <w:rPr>
          <w:rFonts w:ascii="Times New Roman" w:hAnsi="Times New Roman" w:cs="Times New Roman"/>
          <w:sz w:val="26"/>
          <w:szCs w:val="26"/>
        </w:rPr>
        <w:t xml:space="preserve">., в </w:t>
      </w:r>
      <w:proofErr w:type="spellStart"/>
      <w:r w:rsidRPr="004B385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B385B">
        <w:rPr>
          <w:rFonts w:ascii="Times New Roman" w:hAnsi="Times New Roman" w:cs="Times New Roman"/>
          <w:sz w:val="26"/>
          <w:szCs w:val="26"/>
        </w:rPr>
        <w:t xml:space="preserve">. краевой бюджет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B385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873</w:t>
      </w:r>
      <w:r w:rsidRPr="004B385B">
        <w:rPr>
          <w:rFonts w:ascii="Times New Roman" w:hAnsi="Times New Roman" w:cs="Times New Roman"/>
          <w:sz w:val="26"/>
          <w:szCs w:val="26"/>
        </w:rPr>
        <w:t>,8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B38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385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B385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B385B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4B385B">
        <w:rPr>
          <w:rFonts w:ascii="Times New Roman" w:hAnsi="Times New Roman" w:cs="Times New Roman"/>
          <w:sz w:val="26"/>
          <w:szCs w:val="26"/>
        </w:rPr>
        <w:t>.</w:t>
      </w:r>
    </w:p>
    <w:p w:rsidR="00CA3ADF" w:rsidRPr="004B385B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85B">
        <w:rPr>
          <w:rFonts w:ascii="Times New Roman" w:hAnsi="Times New Roman" w:cs="Times New Roman"/>
          <w:sz w:val="26"/>
          <w:szCs w:val="26"/>
        </w:rPr>
        <w:t xml:space="preserve">2019 г. – 9 317,73., в </w:t>
      </w:r>
      <w:proofErr w:type="spellStart"/>
      <w:r w:rsidRPr="004B385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B385B">
        <w:rPr>
          <w:rFonts w:ascii="Times New Roman" w:hAnsi="Times New Roman" w:cs="Times New Roman"/>
          <w:sz w:val="26"/>
          <w:szCs w:val="26"/>
        </w:rPr>
        <w:t xml:space="preserve">. краевой бюджет – 5 124,75 </w:t>
      </w:r>
      <w:proofErr w:type="spellStart"/>
      <w:r w:rsidRPr="004B385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B385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B385B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4B385B">
        <w:rPr>
          <w:rFonts w:ascii="Times New Roman" w:hAnsi="Times New Roman" w:cs="Times New Roman"/>
          <w:sz w:val="26"/>
          <w:szCs w:val="26"/>
        </w:rPr>
        <w:t>.</w:t>
      </w:r>
    </w:p>
    <w:p w:rsidR="00CA3ADF" w:rsidRPr="004B385B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85B">
        <w:rPr>
          <w:rFonts w:ascii="Times New Roman" w:hAnsi="Times New Roman" w:cs="Times New Roman"/>
          <w:sz w:val="26"/>
          <w:szCs w:val="26"/>
        </w:rPr>
        <w:t xml:space="preserve">2020 г. – 9 597,26., в </w:t>
      </w:r>
      <w:proofErr w:type="spellStart"/>
      <w:r w:rsidRPr="004B385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B385B">
        <w:rPr>
          <w:rFonts w:ascii="Times New Roman" w:hAnsi="Times New Roman" w:cs="Times New Roman"/>
          <w:sz w:val="26"/>
          <w:szCs w:val="26"/>
        </w:rPr>
        <w:t xml:space="preserve">. краевой бюджет – 5 278,49 </w:t>
      </w:r>
      <w:proofErr w:type="spellStart"/>
      <w:r w:rsidRPr="004B385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B385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B385B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4B385B">
        <w:rPr>
          <w:rFonts w:ascii="Times New Roman" w:hAnsi="Times New Roman" w:cs="Times New Roman"/>
          <w:sz w:val="26"/>
          <w:szCs w:val="26"/>
        </w:rPr>
        <w:t>.</w:t>
      </w:r>
    </w:p>
    <w:p w:rsidR="00CA3ADF" w:rsidRPr="004B385B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85B">
        <w:rPr>
          <w:rFonts w:ascii="Times New Roman" w:hAnsi="Times New Roman" w:cs="Times New Roman"/>
          <w:sz w:val="26"/>
          <w:szCs w:val="26"/>
        </w:rPr>
        <w:t>Информация о ресурсном обеспечении мероприятий изложена в прил</w:t>
      </w:r>
      <w:r w:rsidRPr="004B385B">
        <w:rPr>
          <w:rFonts w:ascii="Times New Roman" w:hAnsi="Times New Roman" w:cs="Times New Roman"/>
          <w:sz w:val="26"/>
          <w:szCs w:val="26"/>
        </w:rPr>
        <w:t>о</w:t>
      </w:r>
      <w:r w:rsidRPr="004B385B">
        <w:rPr>
          <w:rFonts w:ascii="Times New Roman" w:hAnsi="Times New Roman" w:cs="Times New Roman"/>
          <w:sz w:val="26"/>
          <w:szCs w:val="26"/>
        </w:rPr>
        <w:t>жении № 3 к Программе</w:t>
      </w:r>
      <w:proofErr w:type="gramStart"/>
      <w:r w:rsidRPr="004B385B">
        <w:rPr>
          <w:rFonts w:ascii="Times New Roman" w:hAnsi="Times New Roman" w:cs="Times New Roman"/>
          <w:sz w:val="26"/>
          <w:szCs w:val="26"/>
        </w:rPr>
        <w:t xml:space="preserve">.»;        </w:t>
      </w:r>
      <w:proofErr w:type="gramEnd"/>
    </w:p>
    <w:p w:rsidR="00CA3ADF" w:rsidRPr="004B385B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85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B385B">
        <w:rPr>
          <w:rFonts w:ascii="Times New Roman" w:hAnsi="Times New Roman" w:cs="Times New Roman"/>
          <w:sz w:val="26"/>
          <w:szCs w:val="26"/>
        </w:rPr>
        <w:t xml:space="preserve"> Приложение № 3 к Программе «Информация о ресурсном обеспечении муниципальной программы за счет средств бюджета Чугуевского муниципального района и привлекаемых средств федерального бюджета, краевого бюджета, бюджетов государственных внебюджетных фондов, иных внебюджетных источников «Повышение качества и доступности государственных и муниципальных услуг в Чугуевском муниципальном ра</w:t>
      </w:r>
      <w:r w:rsidRPr="004B385B">
        <w:rPr>
          <w:rFonts w:ascii="Times New Roman" w:hAnsi="Times New Roman" w:cs="Times New Roman"/>
          <w:sz w:val="26"/>
          <w:szCs w:val="26"/>
        </w:rPr>
        <w:t>й</w:t>
      </w:r>
      <w:r w:rsidRPr="004B385B">
        <w:rPr>
          <w:rFonts w:ascii="Times New Roman" w:hAnsi="Times New Roman" w:cs="Times New Roman"/>
          <w:sz w:val="26"/>
          <w:szCs w:val="26"/>
        </w:rPr>
        <w:t>оне» на 2016-2020 годы (прилагается).</w:t>
      </w:r>
    </w:p>
    <w:p w:rsidR="00CA3ADF" w:rsidRPr="004B385B" w:rsidRDefault="00CA3ADF" w:rsidP="00CA3ADF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85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CA3ADF" w:rsidRDefault="00CA3ADF" w:rsidP="00CA3AD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85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B38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385B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руководителя аппарата администрации Чугуевского муниципального района.</w:t>
      </w:r>
    </w:p>
    <w:p w:rsidR="00CA3ADF" w:rsidRPr="00B81B62" w:rsidRDefault="00CA3ADF" w:rsidP="00CA3ADF">
      <w:pPr>
        <w:pStyle w:val="a4"/>
        <w:rPr>
          <w:rFonts w:ascii="Times New Roman" w:hAnsi="Times New Roman"/>
          <w:sz w:val="26"/>
          <w:szCs w:val="26"/>
        </w:rPr>
      </w:pPr>
      <w:r w:rsidRPr="00B81B62">
        <w:rPr>
          <w:rFonts w:ascii="Times New Roman" w:hAnsi="Times New Roman"/>
          <w:sz w:val="26"/>
          <w:szCs w:val="26"/>
        </w:rPr>
        <w:t xml:space="preserve">Глава Чугуевского </w:t>
      </w:r>
    </w:p>
    <w:p w:rsidR="00CA3ADF" w:rsidRPr="00B81B62" w:rsidRDefault="00CA3ADF" w:rsidP="00CA3ADF">
      <w:pPr>
        <w:pStyle w:val="a4"/>
        <w:rPr>
          <w:rFonts w:ascii="Times New Roman" w:hAnsi="Times New Roman"/>
          <w:sz w:val="26"/>
          <w:szCs w:val="26"/>
        </w:rPr>
      </w:pPr>
      <w:r w:rsidRPr="00B81B62">
        <w:rPr>
          <w:rFonts w:ascii="Times New Roman" w:hAnsi="Times New Roman"/>
          <w:sz w:val="26"/>
          <w:szCs w:val="26"/>
        </w:rPr>
        <w:t>муниципального района,</w:t>
      </w:r>
    </w:p>
    <w:p w:rsidR="00CA3ADF" w:rsidRPr="004B385B" w:rsidRDefault="00CA3ADF" w:rsidP="00CA3ADF">
      <w:pPr>
        <w:pStyle w:val="a4"/>
        <w:rPr>
          <w:sz w:val="26"/>
          <w:szCs w:val="26"/>
        </w:rPr>
        <w:sectPr w:rsidR="00CA3ADF" w:rsidRPr="004B385B" w:rsidSect="001D7C92">
          <w:headerReference w:type="even" r:id="rId8"/>
          <w:headerReference w:type="default" r:id="rId9"/>
          <w:footerReference w:type="even" r:id="rId10"/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  <w:r w:rsidRPr="00B81B62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Р.Ю. </w:t>
      </w:r>
      <w:proofErr w:type="spellStart"/>
      <w:r w:rsidRPr="00B81B62">
        <w:rPr>
          <w:rFonts w:ascii="Times New Roman" w:hAnsi="Times New Roman"/>
          <w:sz w:val="26"/>
          <w:szCs w:val="26"/>
        </w:rPr>
        <w:t>Деменёв</w:t>
      </w:r>
      <w:proofErr w:type="spellEnd"/>
      <w:r>
        <w:rPr>
          <w:rFonts w:ascii="Arial" w:hAnsi="Arial" w:cs="Arial"/>
        </w:rPr>
        <w:t xml:space="preserve"> </w:t>
      </w:r>
    </w:p>
    <w:p w:rsidR="00CA3ADF" w:rsidRPr="00CC566A" w:rsidRDefault="00CA3ADF" w:rsidP="00CA3ADF">
      <w:pPr>
        <w:jc w:val="right"/>
        <w:rPr>
          <w:sz w:val="28"/>
          <w:szCs w:val="28"/>
        </w:rPr>
      </w:pPr>
      <w:r w:rsidRPr="00CC566A">
        <w:rPr>
          <w:sz w:val="28"/>
          <w:szCs w:val="28"/>
        </w:rPr>
        <w:lastRenderedPageBreak/>
        <w:t>Приложение № 3</w:t>
      </w:r>
    </w:p>
    <w:p w:rsidR="00CA3ADF" w:rsidRPr="00CC566A" w:rsidRDefault="00CA3ADF" w:rsidP="00CA3AD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C566A">
        <w:rPr>
          <w:rFonts w:ascii="Times New Roman" w:hAnsi="Times New Roman"/>
          <w:sz w:val="28"/>
          <w:szCs w:val="28"/>
        </w:rPr>
        <w:t xml:space="preserve">к Программе «Повышение качества и доступности </w:t>
      </w:r>
    </w:p>
    <w:p w:rsidR="00CA3ADF" w:rsidRPr="00CC566A" w:rsidRDefault="00CA3ADF" w:rsidP="00CA3AD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C566A">
        <w:rPr>
          <w:rFonts w:ascii="Times New Roman" w:hAnsi="Times New Roman"/>
          <w:sz w:val="28"/>
          <w:szCs w:val="28"/>
        </w:rPr>
        <w:t xml:space="preserve">государственных и муниципальных услуг </w:t>
      </w:r>
      <w:proofErr w:type="gramStart"/>
      <w:r w:rsidRPr="00CC566A">
        <w:rPr>
          <w:rFonts w:ascii="Times New Roman" w:hAnsi="Times New Roman"/>
          <w:sz w:val="28"/>
          <w:szCs w:val="28"/>
        </w:rPr>
        <w:t>в</w:t>
      </w:r>
      <w:proofErr w:type="gramEnd"/>
    </w:p>
    <w:p w:rsidR="00CA3ADF" w:rsidRPr="00CC566A" w:rsidRDefault="00CA3ADF" w:rsidP="00CA3ADF">
      <w:pPr>
        <w:jc w:val="right"/>
        <w:rPr>
          <w:sz w:val="28"/>
          <w:szCs w:val="28"/>
        </w:rPr>
      </w:pPr>
      <w:r w:rsidRPr="00CC566A">
        <w:rPr>
          <w:sz w:val="28"/>
          <w:szCs w:val="28"/>
        </w:rPr>
        <w:t>Чугуевском мун</w:t>
      </w:r>
      <w:r w:rsidRPr="00CC566A">
        <w:rPr>
          <w:sz w:val="28"/>
          <w:szCs w:val="28"/>
        </w:rPr>
        <w:t>и</w:t>
      </w:r>
      <w:r w:rsidRPr="00CC566A">
        <w:rPr>
          <w:sz w:val="28"/>
          <w:szCs w:val="28"/>
        </w:rPr>
        <w:t xml:space="preserve">ципальном </w:t>
      </w:r>
      <w:proofErr w:type="gramStart"/>
      <w:r w:rsidRPr="00CC566A">
        <w:rPr>
          <w:sz w:val="28"/>
          <w:szCs w:val="28"/>
        </w:rPr>
        <w:t>районе</w:t>
      </w:r>
      <w:proofErr w:type="gramEnd"/>
      <w:r w:rsidRPr="00CC566A">
        <w:rPr>
          <w:sz w:val="28"/>
          <w:szCs w:val="28"/>
        </w:rPr>
        <w:t>» на 2016-20</w:t>
      </w:r>
      <w:r>
        <w:rPr>
          <w:sz w:val="28"/>
          <w:szCs w:val="28"/>
        </w:rPr>
        <w:t>20</w:t>
      </w:r>
      <w:r w:rsidRPr="00CC566A">
        <w:rPr>
          <w:sz w:val="28"/>
          <w:szCs w:val="28"/>
        </w:rPr>
        <w:t xml:space="preserve"> годы</w:t>
      </w:r>
    </w:p>
    <w:p w:rsidR="00CA3ADF" w:rsidRPr="00C726DD" w:rsidRDefault="00CA3ADF" w:rsidP="00CA3ADF">
      <w:pPr>
        <w:jc w:val="right"/>
        <w:rPr>
          <w:sz w:val="10"/>
          <w:szCs w:val="10"/>
        </w:rPr>
      </w:pPr>
    </w:p>
    <w:p w:rsidR="00CA3ADF" w:rsidRPr="00CC566A" w:rsidRDefault="00CA3ADF" w:rsidP="00CA3A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C566A">
        <w:rPr>
          <w:b/>
        </w:rPr>
        <w:t>ИНФОРМАЦИЯ</w:t>
      </w:r>
    </w:p>
    <w:p w:rsidR="00CA3ADF" w:rsidRPr="00CC566A" w:rsidRDefault="00CA3ADF" w:rsidP="00CA3A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566A">
        <w:rPr>
          <w:b/>
        </w:rPr>
        <w:t xml:space="preserve">О РЕСУРСНОМ ОБЕСПЕЧЕНИИ МУНИЦИПАЛЬНОЙ ПРОГРАММЫ ЗА СЧЕТ СРЕДСТВ БЮДЖЕТА ЧУГУЕВСКОГО  </w:t>
      </w:r>
    </w:p>
    <w:p w:rsidR="00CA3ADF" w:rsidRPr="00CC566A" w:rsidRDefault="00CA3ADF" w:rsidP="00CA3A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566A">
        <w:rPr>
          <w:b/>
        </w:rPr>
        <w:t>МУН</w:t>
      </w:r>
      <w:r w:rsidRPr="00CC566A">
        <w:rPr>
          <w:b/>
        </w:rPr>
        <w:t>И</w:t>
      </w:r>
      <w:r w:rsidRPr="00CC566A">
        <w:rPr>
          <w:b/>
        </w:rPr>
        <w:t>ЦИПАЛЬНОГО РАЙОНА И ПРИВЛЕКАЕМЫХ  СРЕДСТВ ФЕДЕРАЛЬНОГО БЮДЖЕТА, КРАЕВОГО БЮДЖЕТА,</w:t>
      </w:r>
    </w:p>
    <w:p w:rsidR="00CA3ADF" w:rsidRPr="00CC566A" w:rsidRDefault="00CA3ADF" w:rsidP="00CA3A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566A">
        <w:rPr>
          <w:b/>
        </w:rPr>
        <w:t>БЮДЖЕТОВ ГОСУДАРСТВЕННЫХ ВНЕБЮДЖЕТНЫХ ФОНДОВ, ИНЫХ ВНЕБЮДЖЕТНЫХ ИСТОЧНИКОВ</w:t>
      </w:r>
    </w:p>
    <w:p w:rsidR="00CA3ADF" w:rsidRPr="00CC566A" w:rsidRDefault="00CA3ADF" w:rsidP="00CA3A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566A">
        <w:rPr>
          <w:rFonts w:ascii="Times New Roman" w:hAnsi="Times New Roman"/>
          <w:b/>
          <w:sz w:val="28"/>
          <w:szCs w:val="28"/>
        </w:rPr>
        <w:t xml:space="preserve">«Повышение качества и доступности государственных и муниципальных услуг </w:t>
      </w:r>
      <w:proofErr w:type="gramStart"/>
      <w:r w:rsidRPr="00CC566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C566A">
        <w:rPr>
          <w:rFonts w:ascii="Times New Roman" w:hAnsi="Times New Roman"/>
          <w:b/>
          <w:sz w:val="28"/>
          <w:szCs w:val="28"/>
        </w:rPr>
        <w:t xml:space="preserve"> </w:t>
      </w:r>
    </w:p>
    <w:p w:rsidR="00CA3ADF" w:rsidRDefault="00CA3ADF" w:rsidP="00CA3A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566A">
        <w:rPr>
          <w:rFonts w:ascii="Times New Roman" w:hAnsi="Times New Roman"/>
          <w:b/>
          <w:sz w:val="28"/>
          <w:szCs w:val="28"/>
        </w:rPr>
        <w:t xml:space="preserve">Чугуевском муниципальном </w:t>
      </w:r>
      <w:proofErr w:type="gramStart"/>
      <w:r w:rsidRPr="00CC566A">
        <w:rPr>
          <w:rFonts w:ascii="Times New Roman" w:hAnsi="Times New Roman"/>
          <w:b/>
          <w:sz w:val="28"/>
          <w:szCs w:val="28"/>
        </w:rPr>
        <w:t>ра</w:t>
      </w:r>
      <w:r w:rsidRPr="00CC566A">
        <w:rPr>
          <w:rFonts w:ascii="Times New Roman" w:hAnsi="Times New Roman"/>
          <w:b/>
          <w:sz w:val="28"/>
          <w:szCs w:val="28"/>
        </w:rPr>
        <w:t>й</w:t>
      </w:r>
      <w:r w:rsidRPr="00CC566A">
        <w:rPr>
          <w:rFonts w:ascii="Times New Roman" w:hAnsi="Times New Roman"/>
          <w:b/>
          <w:sz w:val="28"/>
          <w:szCs w:val="28"/>
        </w:rPr>
        <w:t>оне</w:t>
      </w:r>
      <w:proofErr w:type="gramEnd"/>
      <w:r w:rsidRPr="00CC566A">
        <w:rPr>
          <w:rFonts w:ascii="Times New Roman" w:hAnsi="Times New Roman"/>
          <w:b/>
          <w:sz w:val="28"/>
          <w:szCs w:val="28"/>
        </w:rPr>
        <w:t>» на 2016-20</w:t>
      </w:r>
      <w:r>
        <w:rPr>
          <w:rFonts w:ascii="Times New Roman" w:hAnsi="Times New Roman"/>
          <w:b/>
          <w:sz w:val="28"/>
          <w:szCs w:val="28"/>
        </w:rPr>
        <w:t>20</w:t>
      </w:r>
      <w:r w:rsidRPr="00CC566A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CA3ADF" w:rsidRPr="009A0F41" w:rsidRDefault="00CA3ADF" w:rsidP="00CA3ADF">
      <w:pPr>
        <w:pStyle w:val="a4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84"/>
        <w:gridCol w:w="2299"/>
        <w:gridCol w:w="1790"/>
        <w:gridCol w:w="1521"/>
        <w:gridCol w:w="1169"/>
        <w:gridCol w:w="1169"/>
        <w:gridCol w:w="1169"/>
        <w:gridCol w:w="1169"/>
        <w:gridCol w:w="1176"/>
      </w:tblGrid>
      <w:tr w:rsidR="00CA3ADF" w:rsidRPr="00CD4C7D" w:rsidTr="00996695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 xml:space="preserve">№ </w:t>
            </w:r>
            <w:proofErr w:type="gramStart"/>
            <w:r w:rsidRPr="00CD4C7D">
              <w:rPr>
                <w:rFonts w:ascii="Times New Roman" w:hAnsi="Times New Roman"/>
              </w:rPr>
              <w:t>п</w:t>
            </w:r>
            <w:proofErr w:type="gramEnd"/>
            <w:r w:rsidRPr="00CD4C7D">
              <w:rPr>
                <w:rFonts w:ascii="Times New Roman" w:hAnsi="Times New Roman"/>
              </w:rPr>
              <w:t>/п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CA3ADF" w:rsidRPr="00CD4C7D" w:rsidRDefault="00CA3ADF" w:rsidP="00996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C7D">
              <w:rPr>
                <w:sz w:val="22"/>
                <w:szCs w:val="22"/>
              </w:rPr>
              <w:t xml:space="preserve">Наименование  </w:t>
            </w:r>
          </w:p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меропри</w:t>
            </w:r>
            <w:r w:rsidRPr="00CD4C7D">
              <w:rPr>
                <w:rFonts w:ascii="Times New Roman" w:hAnsi="Times New Roman"/>
              </w:rPr>
              <w:t>я</w:t>
            </w:r>
            <w:r w:rsidRPr="00CD4C7D">
              <w:rPr>
                <w:rFonts w:ascii="Times New Roman" w:hAnsi="Times New Roman"/>
              </w:rPr>
              <w:t>тия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Ответственный исполн</w:t>
            </w:r>
            <w:r w:rsidRPr="00CD4C7D">
              <w:rPr>
                <w:rFonts w:ascii="Times New Roman" w:hAnsi="Times New Roman"/>
              </w:rPr>
              <w:t>и</w:t>
            </w:r>
            <w:r w:rsidRPr="00CD4C7D">
              <w:rPr>
                <w:rFonts w:ascii="Times New Roman" w:hAnsi="Times New Roman"/>
              </w:rPr>
              <w:t>тель/главный распоряд</w:t>
            </w:r>
            <w:r w:rsidRPr="00CD4C7D">
              <w:rPr>
                <w:rFonts w:ascii="Times New Roman" w:hAnsi="Times New Roman"/>
              </w:rPr>
              <w:t>и</w:t>
            </w:r>
            <w:r w:rsidRPr="00CD4C7D">
              <w:rPr>
                <w:rFonts w:ascii="Times New Roman" w:hAnsi="Times New Roman"/>
              </w:rPr>
              <w:t>тель бюджетных средств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Источник ресурсного обеспечения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Планируемые финансовые ресурсы. Всего</w:t>
            </w:r>
          </w:p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(тыс.</w:t>
            </w:r>
            <w:r>
              <w:rPr>
                <w:rFonts w:ascii="Times New Roman" w:hAnsi="Times New Roman"/>
              </w:rPr>
              <w:t xml:space="preserve"> </w:t>
            </w:r>
            <w:r w:rsidRPr="00CD4C7D">
              <w:rPr>
                <w:rFonts w:ascii="Times New Roman" w:hAnsi="Times New Roman"/>
              </w:rPr>
              <w:t>рублей)</w:t>
            </w:r>
          </w:p>
        </w:tc>
        <w:tc>
          <w:tcPr>
            <w:tcW w:w="5852" w:type="dxa"/>
            <w:gridSpan w:val="5"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Оценка расходов (тыс.</w:t>
            </w:r>
            <w:r>
              <w:rPr>
                <w:rFonts w:ascii="Times New Roman" w:hAnsi="Times New Roman"/>
              </w:rPr>
              <w:t xml:space="preserve"> </w:t>
            </w:r>
            <w:r w:rsidRPr="00CD4C7D">
              <w:rPr>
                <w:rFonts w:ascii="Times New Roman" w:hAnsi="Times New Roman"/>
              </w:rPr>
              <w:t>рублей), годы</w:t>
            </w:r>
          </w:p>
        </w:tc>
      </w:tr>
      <w:tr w:rsidR="00CA3ADF" w:rsidRPr="00CD4C7D" w:rsidTr="00996695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2016 год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2017 год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2018 год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2019 год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2020 год</w:t>
            </w:r>
          </w:p>
        </w:tc>
      </w:tr>
      <w:tr w:rsidR="00CA3ADF" w:rsidRPr="00CD4C7D" w:rsidTr="00996695">
        <w:trPr>
          <w:jc w:val="center"/>
        </w:trPr>
        <w:tc>
          <w:tcPr>
            <w:tcW w:w="7413" w:type="dxa"/>
            <w:gridSpan w:val="4"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D4C7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521" w:type="dxa"/>
            <w:shd w:val="clear" w:color="auto" w:fill="auto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44 153,59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7 591,44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8 606,30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9 040,86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9 317,73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9 597,26</w:t>
            </w:r>
          </w:p>
        </w:tc>
      </w:tr>
      <w:tr w:rsidR="00CA3ADF" w:rsidRPr="00CD4C7D" w:rsidTr="00996695">
        <w:trPr>
          <w:jc w:val="center"/>
        </w:trPr>
        <w:tc>
          <w:tcPr>
            <w:tcW w:w="7413" w:type="dxa"/>
            <w:gridSpan w:val="4"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D4C7D">
              <w:rPr>
                <w:rFonts w:ascii="Times New Roman" w:hAnsi="Times New Roman"/>
                <w:b/>
              </w:rPr>
              <w:t>Краевой бюджет</w:t>
            </w:r>
          </w:p>
        </w:tc>
        <w:tc>
          <w:tcPr>
            <w:tcW w:w="1521" w:type="dxa"/>
            <w:shd w:val="clear" w:color="auto" w:fill="auto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 xml:space="preserve">24 646,82 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3 834,27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4 535,45</w:t>
            </w:r>
          </w:p>
        </w:tc>
        <w:tc>
          <w:tcPr>
            <w:tcW w:w="1169" w:type="dxa"/>
            <w:shd w:val="clear" w:color="auto" w:fill="auto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5 873,86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5 124,75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5 278,49</w:t>
            </w:r>
          </w:p>
        </w:tc>
      </w:tr>
      <w:tr w:rsidR="00CA3ADF" w:rsidRPr="00CD4C7D" w:rsidTr="00996695">
        <w:trPr>
          <w:jc w:val="center"/>
        </w:trPr>
        <w:tc>
          <w:tcPr>
            <w:tcW w:w="7413" w:type="dxa"/>
            <w:gridSpan w:val="4"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D4C7D">
              <w:rPr>
                <w:rFonts w:ascii="Times New Roman" w:hAnsi="Times New Roman"/>
                <w:b/>
              </w:rPr>
              <w:t>Бюджет Чугуевского муниципального района</w:t>
            </w:r>
          </w:p>
        </w:tc>
        <w:tc>
          <w:tcPr>
            <w:tcW w:w="1521" w:type="dxa"/>
            <w:shd w:val="clear" w:color="auto" w:fill="auto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19 506,77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3 757,17</w:t>
            </w:r>
          </w:p>
        </w:tc>
        <w:tc>
          <w:tcPr>
            <w:tcW w:w="1169" w:type="dxa"/>
            <w:shd w:val="clear" w:color="auto" w:fill="auto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4 070,85</w:t>
            </w:r>
          </w:p>
        </w:tc>
        <w:tc>
          <w:tcPr>
            <w:tcW w:w="1169" w:type="dxa"/>
            <w:shd w:val="clear" w:color="auto" w:fill="auto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3 167,00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4 192,98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4 318,77</w:t>
            </w:r>
          </w:p>
        </w:tc>
      </w:tr>
      <w:tr w:rsidR="00CA3ADF" w:rsidRPr="008F787F" w:rsidTr="00996695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1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Содержание муниципал</w:t>
            </w:r>
            <w:r w:rsidRPr="00CD4C7D">
              <w:rPr>
                <w:rFonts w:ascii="Times New Roman" w:hAnsi="Times New Roman"/>
              </w:rPr>
              <w:t>ь</w:t>
            </w:r>
            <w:r w:rsidRPr="00CD4C7D">
              <w:rPr>
                <w:rFonts w:ascii="Times New Roman" w:hAnsi="Times New Roman"/>
              </w:rPr>
              <w:t>ного автономного учре</w:t>
            </w:r>
            <w:r w:rsidRPr="00CD4C7D">
              <w:rPr>
                <w:rFonts w:ascii="Times New Roman" w:hAnsi="Times New Roman"/>
              </w:rPr>
              <w:t>ж</w:t>
            </w:r>
            <w:r w:rsidRPr="00CD4C7D">
              <w:rPr>
                <w:rFonts w:ascii="Times New Roman" w:hAnsi="Times New Roman"/>
              </w:rPr>
              <w:t>дения «Многофункци</w:t>
            </w:r>
            <w:r w:rsidRPr="00CD4C7D">
              <w:rPr>
                <w:rFonts w:ascii="Times New Roman" w:hAnsi="Times New Roman"/>
              </w:rPr>
              <w:t>о</w:t>
            </w:r>
            <w:r w:rsidRPr="00CD4C7D">
              <w:rPr>
                <w:rFonts w:ascii="Times New Roman" w:hAnsi="Times New Roman"/>
              </w:rPr>
              <w:t>нальный центр предоста</w:t>
            </w:r>
            <w:r w:rsidRPr="00CD4C7D">
              <w:rPr>
                <w:rFonts w:ascii="Times New Roman" w:hAnsi="Times New Roman"/>
              </w:rPr>
              <w:t>в</w:t>
            </w:r>
            <w:r w:rsidRPr="00CD4C7D">
              <w:rPr>
                <w:rFonts w:ascii="Times New Roman" w:hAnsi="Times New Roman"/>
              </w:rPr>
              <w:t>ления государственных и муниципальных услуг Чугуе</w:t>
            </w:r>
            <w:r w:rsidRPr="00CD4C7D">
              <w:rPr>
                <w:rFonts w:ascii="Times New Roman" w:hAnsi="Times New Roman"/>
              </w:rPr>
              <w:t>в</w:t>
            </w:r>
            <w:r w:rsidRPr="00CD4C7D">
              <w:rPr>
                <w:rFonts w:ascii="Times New Roman" w:hAnsi="Times New Roman"/>
              </w:rPr>
              <w:t>ского муниципального района»</w:t>
            </w:r>
          </w:p>
        </w:tc>
        <w:tc>
          <w:tcPr>
            <w:tcW w:w="2299" w:type="dxa"/>
            <w:vMerge w:val="restart"/>
            <w:shd w:val="clear" w:color="auto" w:fill="auto"/>
            <w:vAlign w:val="center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Администрация Чугуевского муниципального района</w:t>
            </w:r>
          </w:p>
        </w:tc>
        <w:tc>
          <w:tcPr>
            <w:tcW w:w="1790" w:type="dxa"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Бюджет Чугуевского муниципального района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19 448,95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3 699,35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4 070,85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3 167,00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4 192,98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4 318,77</w:t>
            </w:r>
          </w:p>
        </w:tc>
      </w:tr>
      <w:tr w:rsidR="00CA3ADF" w:rsidRPr="008F787F" w:rsidTr="00996695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shd w:val="clear" w:color="auto" w:fill="auto"/>
          </w:tcPr>
          <w:p w:rsidR="00CA3ADF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A3ADF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24 511,90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3 699,35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4 535,45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5 873,86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5 124,75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A3ADF" w:rsidRPr="00FA1543" w:rsidRDefault="00CA3ADF" w:rsidP="00996695">
            <w:pPr>
              <w:jc w:val="center"/>
              <w:rPr>
                <w:b/>
                <w:color w:val="000000"/>
              </w:rPr>
            </w:pPr>
            <w:r w:rsidRPr="00FA1543">
              <w:rPr>
                <w:b/>
                <w:color w:val="000000"/>
              </w:rPr>
              <w:t>5 278,49</w:t>
            </w:r>
          </w:p>
        </w:tc>
      </w:tr>
      <w:tr w:rsidR="00CA3ADF" w:rsidRPr="00CD4C7D" w:rsidTr="00996695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2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Создание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Администрация Чугуевского муниципального района</w:t>
            </w:r>
          </w:p>
        </w:tc>
        <w:tc>
          <w:tcPr>
            <w:tcW w:w="1790" w:type="dxa"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Бюджет Чугуевского муниципального района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A3ADF" w:rsidRPr="00DA42F9" w:rsidRDefault="00CA3ADF" w:rsidP="0099669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DA42F9">
              <w:rPr>
                <w:b/>
              </w:rPr>
              <w:t>,</w:t>
            </w:r>
            <w:r>
              <w:rPr>
                <w:b/>
              </w:rPr>
              <w:t>82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CD4C7D" w:rsidRDefault="00CA3ADF" w:rsidP="0099669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DA42F9">
              <w:rPr>
                <w:b/>
              </w:rPr>
              <w:t>,</w:t>
            </w:r>
            <w:r>
              <w:rPr>
                <w:b/>
              </w:rPr>
              <w:t>82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CD4C7D" w:rsidRDefault="00CA3ADF" w:rsidP="00996695">
            <w:pPr>
              <w:jc w:val="center"/>
              <w:rPr>
                <w:b/>
              </w:rPr>
            </w:pPr>
            <w:r w:rsidRPr="00CD4C7D">
              <w:rPr>
                <w:b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EA5BA5" w:rsidRDefault="00CA3ADF" w:rsidP="00996695">
            <w:pPr>
              <w:jc w:val="center"/>
              <w:rPr>
                <w:b/>
                <w:color w:val="FF0000"/>
              </w:rPr>
            </w:pPr>
            <w:r w:rsidRPr="00EA5BA5">
              <w:rPr>
                <w:b/>
                <w:color w:val="FF000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CD4C7D" w:rsidRDefault="00CA3ADF" w:rsidP="00996695">
            <w:pPr>
              <w:jc w:val="center"/>
              <w:rPr>
                <w:b/>
              </w:rPr>
            </w:pPr>
            <w:r w:rsidRPr="00CD4C7D">
              <w:rPr>
                <w:b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A3ADF" w:rsidRPr="00CD4C7D" w:rsidRDefault="00CA3ADF" w:rsidP="00996695">
            <w:pPr>
              <w:jc w:val="center"/>
              <w:rPr>
                <w:b/>
              </w:rPr>
            </w:pPr>
            <w:r w:rsidRPr="00CD4C7D">
              <w:rPr>
                <w:b/>
              </w:rPr>
              <w:t>-</w:t>
            </w:r>
          </w:p>
        </w:tc>
      </w:tr>
      <w:tr w:rsidR="00CA3ADF" w:rsidRPr="00CD4C7D" w:rsidTr="00996695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shd w:val="clear" w:color="auto" w:fill="auto"/>
          </w:tcPr>
          <w:p w:rsidR="00CA3ADF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  <w:r w:rsidRPr="00CD4C7D">
              <w:rPr>
                <w:rFonts w:ascii="Times New Roman" w:hAnsi="Times New Roman"/>
              </w:rPr>
              <w:t>Краевой бюджет</w:t>
            </w:r>
          </w:p>
          <w:p w:rsidR="00CA3ADF" w:rsidRPr="00CD4C7D" w:rsidRDefault="00CA3ADF" w:rsidP="0099669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CA3ADF" w:rsidRPr="00DA42F9" w:rsidRDefault="00CA3ADF" w:rsidP="00996695">
            <w:pPr>
              <w:jc w:val="center"/>
              <w:rPr>
                <w:b/>
              </w:rPr>
            </w:pPr>
            <w:r>
              <w:rPr>
                <w:b/>
              </w:rPr>
              <w:t>134,92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CD4C7D" w:rsidRDefault="00CA3ADF" w:rsidP="0099669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CD4C7D">
              <w:rPr>
                <w:b/>
              </w:rPr>
              <w:t>4,</w:t>
            </w:r>
            <w:r>
              <w:rPr>
                <w:b/>
              </w:rPr>
              <w:t>92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CD4C7D" w:rsidRDefault="00CA3ADF" w:rsidP="00996695">
            <w:pPr>
              <w:jc w:val="center"/>
              <w:rPr>
                <w:b/>
              </w:rPr>
            </w:pPr>
            <w:r w:rsidRPr="00CD4C7D">
              <w:rPr>
                <w:b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EA5BA5" w:rsidRDefault="00CA3ADF" w:rsidP="00996695">
            <w:pPr>
              <w:jc w:val="center"/>
              <w:rPr>
                <w:b/>
                <w:color w:val="FF0000"/>
              </w:rPr>
            </w:pPr>
            <w:r w:rsidRPr="00EA5BA5">
              <w:rPr>
                <w:b/>
                <w:color w:val="FF0000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A3ADF" w:rsidRPr="00CD4C7D" w:rsidRDefault="00CA3ADF" w:rsidP="00996695">
            <w:pPr>
              <w:jc w:val="center"/>
              <w:rPr>
                <w:b/>
              </w:rPr>
            </w:pPr>
            <w:r w:rsidRPr="00CD4C7D">
              <w:rPr>
                <w:b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A3ADF" w:rsidRPr="00CD4C7D" w:rsidRDefault="00CA3ADF" w:rsidP="00996695">
            <w:pPr>
              <w:jc w:val="center"/>
              <w:rPr>
                <w:b/>
              </w:rPr>
            </w:pPr>
            <w:r w:rsidRPr="00CD4C7D">
              <w:rPr>
                <w:b/>
              </w:rPr>
              <w:t>-</w:t>
            </w:r>
          </w:p>
        </w:tc>
      </w:tr>
    </w:tbl>
    <w:p w:rsidR="00CA3ADF" w:rsidRPr="00C272D3" w:rsidRDefault="00CA3ADF" w:rsidP="00CA3ADF">
      <w:pPr>
        <w:rPr>
          <w:sz w:val="26"/>
          <w:szCs w:val="26"/>
        </w:rPr>
      </w:pPr>
    </w:p>
    <w:p w:rsidR="0090264C" w:rsidRDefault="00CA3ADF"/>
    <w:sectPr w:rsidR="0090264C" w:rsidSect="00182D32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DF" w:rsidRDefault="00CA3ADF" w:rsidP="00CA3ADF">
      <w:r>
        <w:separator/>
      </w:r>
    </w:p>
  </w:endnote>
  <w:endnote w:type="continuationSeparator" w:id="0">
    <w:p w:rsidR="00CA3ADF" w:rsidRDefault="00CA3ADF" w:rsidP="00CA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63" w:rsidRDefault="00CA3ADF" w:rsidP="00A95FC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0063" w:rsidRDefault="00CA3AD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DF" w:rsidRDefault="00CA3ADF" w:rsidP="00CA3ADF">
      <w:r>
        <w:separator/>
      </w:r>
    </w:p>
  </w:footnote>
  <w:footnote w:type="continuationSeparator" w:id="0">
    <w:p w:rsidR="00CA3ADF" w:rsidRDefault="00CA3ADF" w:rsidP="00CA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63" w:rsidRDefault="00CA3AD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0063" w:rsidRDefault="00CA3A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63" w:rsidRDefault="00CA3A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B0063" w:rsidRDefault="00CA3A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DF"/>
    <w:rsid w:val="00266979"/>
    <w:rsid w:val="00BB3EE3"/>
    <w:rsid w:val="00C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ADF"/>
    <w:pPr>
      <w:spacing w:before="30" w:after="30"/>
      <w:ind w:firstLine="600"/>
      <w:jc w:val="both"/>
    </w:pPr>
  </w:style>
  <w:style w:type="paragraph" w:styleId="a4">
    <w:name w:val="No Spacing"/>
    <w:uiPriority w:val="99"/>
    <w:qFormat/>
    <w:rsid w:val="00CA3A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A3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A3A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A3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CA3A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A3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CA3A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ADF"/>
    <w:pPr>
      <w:spacing w:before="30" w:after="30"/>
      <w:ind w:firstLine="600"/>
      <w:jc w:val="both"/>
    </w:pPr>
  </w:style>
  <w:style w:type="paragraph" w:styleId="a4">
    <w:name w:val="No Spacing"/>
    <w:uiPriority w:val="99"/>
    <w:qFormat/>
    <w:rsid w:val="00CA3A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A3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A3A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A3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CA3A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A3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CA3A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1</cp:revision>
  <dcterms:created xsi:type="dcterms:W3CDTF">2018-01-18T04:10:00Z</dcterms:created>
  <dcterms:modified xsi:type="dcterms:W3CDTF">2018-01-18T04:11:00Z</dcterms:modified>
</cp:coreProperties>
</file>