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EE586" w14:textId="77777777" w:rsidR="002B7662" w:rsidRDefault="002B7662" w:rsidP="002B7662">
      <w:pPr>
        <w:jc w:val="center"/>
      </w:pPr>
      <w:bookmarkStart w:id="0" w:name="_GoBack"/>
      <w:bookmarkEnd w:id="0"/>
      <w:r>
        <w:rPr>
          <w:noProof/>
          <w:sz w:val="20"/>
        </w:rPr>
        <w:drawing>
          <wp:anchor distT="0" distB="0" distL="114300" distR="114300" simplePos="0" relativeHeight="251661312" behindDoc="0" locked="0" layoutInCell="1" allowOverlap="0" wp14:anchorId="649826BC" wp14:editId="3C12EC0A">
            <wp:simplePos x="0" y="0"/>
            <wp:positionH relativeFrom="column">
              <wp:posOffset>2487295</wp:posOffset>
            </wp:positionH>
            <wp:positionV relativeFrom="paragraph">
              <wp:posOffset>-299085</wp:posOffset>
            </wp:positionV>
            <wp:extent cx="817880" cy="1028700"/>
            <wp:effectExtent l="0" t="0" r="1270" b="0"/>
            <wp:wrapNone/>
            <wp:docPr id="2" name="Рисунок 2"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684A60" w14:textId="77777777" w:rsidR="002B7662" w:rsidRDefault="002B7662" w:rsidP="002B7662">
      <w:pPr>
        <w:jc w:val="center"/>
      </w:pPr>
    </w:p>
    <w:p w14:paraId="5FFA3916" w14:textId="77777777" w:rsidR="002B7662" w:rsidRDefault="002B7662" w:rsidP="002B7662">
      <w:pPr>
        <w:jc w:val="center"/>
      </w:pPr>
    </w:p>
    <w:p w14:paraId="1D6CF6B5" w14:textId="77777777" w:rsidR="002B7662" w:rsidRDefault="002B7662" w:rsidP="002B7662">
      <w:pPr>
        <w:jc w:val="center"/>
      </w:pPr>
    </w:p>
    <w:p w14:paraId="78413EF0" w14:textId="77777777" w:rsidR="002B7662" w:rsidRDefault="002B7662" w:rsidP="002B7662">
      <w:pPr>
        <w:pStyle w:val="a3"/>
        <w:tabs>
          <w:tab w:val="left" w:pos="0"/>
        </w:tabs>
        <w:rPr>
          <w:sz w:val="52"/>
        </w:rPr>
      </w:pPr>
      <w:r>
        <w:rPr>
          <w:sz w:val="52"/>
        </w:rPr>
        <w:t xml:space="preserve">ДУМА </w:t>
      </w:r>
    </w:p>
    <w:p w14:paraId="7A187E70" w14:textId="77777777" w:rsidR="002B7662" w:rsidRDefault="002B7662" w:rsidP="002B7662">
      <w:pPr>
        <w:pStyle w:val="a3"/>
        <w:tabs>
          <w:tab w:val="left" w:pos="0"/>
        </w:tabs>
        <w:rPr>
          <w:sz w:val="40"/>
        </w:rPr>
      </w:pPr>
      <w:r>
        <w:rPr>
          <w:sz w:val="44"/>
        </w:rPr>
        <w:t xml:space="preserve">ЧУГУЕВСКОГО </w:t>
      </w:r>
    </w:p>
    <w:p w14:paraId="18B77544" w14:textId="77777777" w:rsidR="002B7662" w:rsidRDefault="002B7662" w:rsidP="002B7662">
      <w:pPr>
        <w:pStyle w:val="a3"/>
        <w:tabs>
          <w:tab w:val="left" w:pos="0"/>
        </w:tabs>
      </w:pPr>
      <w:r>
        <w:t xml:space="preserve">МУНИЦИПАЛЬНОГО </w:t>
      </w:r>
      <w:r w:rsidR="00FC4F30">
        <w:t>ОКРУГА</w:t>
      </w:r>
    </w:p>
    <w:p w14:paraId="511A7ECE" w14:textId="77777777" w:rsidR="002B7662" w:rsidRDefault="002B7662" w:rsidP="002B7662">
      <w:pPr>
        <w:tabs>
          <w:tab w:val="left" w:pos="0"/>
        </w:tabs>
        <w:rPr>
          <w:sz w:val="32"/>
        </w:rPr>
      </w:pPr>
    </w:p>
    <w:p w14:paraId="007F7B28" w14:textId="77777777" w:rsidR="002B7662" w:rsidRDefault="002B7662" w:rsidP="002B7662">
      <w:pPr>
        <w:pStyle w:val="a3"/>
        <w:tabs>
          <w:tab w:val="left" w:pos="0"/>
        </w:tabs>
        <w:rPr>
          <w:sz w:val="48"/>
        </w:rPr>
      </w:pPr>
      <w:proofErr w:type="gramStart"/>
      <w:r>
        <w:rPr>
          <w:sz w:val="48"/>
        </w:rPr>
        <w:t>Р  Е</w:t>
      </w:r>
      <w:proofErr w:type="gramEnd"/>
      <w:r>
        <w:rPr>
          <w:sz w:val="48"/>
        </w:rPr>
        <w:t xml:space="preserve">  Ш  Е  Н  И  Е</w:t>
      </w:r>
    </w:p>
    <w:p w14:paraId="35A46A99" w14:textId="77777777" w:rsidR="002B7662" w:rsidRPr="00DD2CE7" w:rsidRDefault="002B7662" w:rsidP="002B7662">
      <w:pPr>
        <w:jc w:val="both"/>
        <w:rPr>
          <w:sz w:val="26"/>
          <w:szCs w:val="26"/>
        </w:rPr>
      </w:pPr>
      <w:r w:rsidRPr="00DD2CE7">
        <w:rPr>
          <w:sz w:val="26"/>
          <w:szCs w:val="26"/>
        </w:rPr>
        <w:t xml:space="preserve"> </w:t>
      </w:r>
    </w:p>
    <w:p w14:paraId="7F9A4AD8" w14:textId="77777777" w:rsidR="00AC0EEE" w:rsidRPr="00BF4C76" w:rsidRDefault="00FC4F30" w:rsidP="00FC4F30">
      <w:pPr>
        <w:jc w:val="center"/>
        <w:rPr>
          <w:b/>
          <w:sz w:val="26"/>
          <w:szCs w:val="26"/>
        </w:rPr>
      </w:pPr>
      <w:r w:rsidRPr="00BF4C76">
        <w:rPr>
          <w:b/>
          <w:sz w:val="26"/>
          <w:szCs w:val="26"/>
        </w:rPr>
        <w:t xml:space="preserve">Положение о размерах и условиях оплаты труда муниципальных </w:t>
      </w:r>
    </w:p>
    <w:p w14:paraId="5D362EE9" w14:textId="77777777" w:rsidR="00BF4C76" w:rsidRDefault="00FC4F30" w:rsidP="00FC4F30">
      <w:pPr>
        <w:jc w:val="center"/>
        <w:rPr>
          <w:b/>
          <w:sz w:val="26"/>
          <w:szCs w:val="26"/>
        </w:rPr>
      </w:pPr>
      <w:r w:rsidRPr="00BF4C76">
        <w:rPr>
          <w:b/>
          <w:sz w:val="26"/>
          <w:szCs w:val="26"/>
        </w:rPr>
        <w:t xml:space="preserve">служащих органов местного самоуправления </w:t>
      </w:r>
    </w:p>
    <w:p w14:paraId="02B296F6" w14:textId="77777777" w:rsidR="00FC4F30" w:rsidRPr="00BF4C76" w:rsidRDefault="00FC4F30" w:rsidP="00FC4F30">
      <w:pPr>
        <w:jc w:val="center"/>
        <w:rPr>
          <w:b/>
          <w:sz w:val="26"/>
          <w:szCs w:val="26"/>
        </w:rPr>
      </w:pPr>
      <w:r w:rsidRPr="00BF4C76">
        <w:rPr>
          <w:b/>
          <w:sz w:val="26"/>
          <w:szCs w:val="26"/>
        </w:rPr>
        <w:t>Чугуевского муниципального округа</w:t>
      </w:r>
    </w:p>
    <w:p w14:paraId="18560794" w14:textId="77777777" w:rsidR="00FC4F30" w:rsidRPr="00BF4C76" w:rsidRDefault="00FC4F30" w:rsidP="002B7662">
      <w:pPr>
        <w:rPr>
          <w:b/>
        </w:rPr>
      </w:pPr>
    </w:p>
    <w:p w14:paraId="376D72B0" w14:textId="77777777" w:rsidR="002B7662" w:rsidRPr="00BF4C76" w:rsidRDefault="002B7662" w:rsidP="002B7662">
      <w:pPr>
        <w:jc w:val="right"/>
        <w:rPr>
          <w:b/>
        </w:rPr>
      </w:pPr>
      <w:r w:rsidRPr="00BF4C76">
        <w:rPr>
          <w:b/>
        </w:rPr>
        <w:t xml:space="preserve">Принято Думой Чугуевского муниципального </w:t>
      </w:r>
      <w:r w:rsidR="00FC4F30" w:rsidRPr="00BF4C76">
        <w:rPr>
          <w:b/>
        </w:rPr>
        <w:t>округа</w:t>
      </w:r>
    </w:p>
    <w:p w14:paraId="7CD5A413" w14:textId="77777777" w:rsidR="00EF09E3" w:rsidRDefault="002B7662" w:rsidP="00EF09E3">
      <w:pPr>
        <w:autoSpaceDE w:val="0"/>
        <w:autoSpaceDN w:val="0"/>
        <w:adjustRightInd w:val="0"/>
        <w:ind w:firstLine="567"/>
        <w:jc w:val="right"/>
        <w:rPr>
          <w:b/>
        </w:rPr>
      </w:pPr>
      <w:r w:rsidRPr="00EF09E3">
        <w:rPr>
          <w:b/>
        </w:rPr>
        <w:t>«</w:t>
      </w:r>
      <w:r w:rsidR="00EA7795" w:rsidRPr="00EF09E3">
        <w:rPr>
          <w:b/>
        </w:rPr>
        <w:t>25</w:t>
      </w:r>
      <w:r w:rsidRPr="00EF09E3">
        <w:rPr>
          <w:b/>
        </w:rPr>
        <w:t xml:space="preserve">» </w:t>
      </w:r>
      <w:r w:rsidR="00FC4F30" w:rsidRPr="00EF09E3">
        <w:rPr>
          <w:b/>
        </w:rPr>
        <w:t>сентя</w:t>
      </w:r>
      <w:r w:rsidRPr="00EF09E3">
        <w:rPr>
          <w:b/>
        </w:rPr>
        <w:t xml:space="preserve">бря </w:t>
      </w:r>
      <w:r w:rsidR="00FC4F30" w:rsidRPr="00EF09E3">
        <w:rPr>
          <w:b/>
        </w:rPr>
        <w:t>2020</w:t>
      </w:r>
      <w:r w:rsidRPr="00EF09E3">
        <w:rPr>
          <w:b/>
        </w:rPr>
        <w:t xml:space="preserve"> года</w:t>
      </w:r>
    </w:p>
    <w:p w14:paraId="2B045A73" w14:textId="77777777" w:rsidR="00EF09E3" w:rsidRPr="00EF09E3" w:rsidRDefault="00EF09E3" w:rsidP="00EF09E3">
      <w:pPr>
        <w:autoSpaceDE w:val="0"/>
        <w:autoSpaceDN w:val="0"/>
        <w:adjustRightInd w:val="0"/>
        <w:ind w:firstLine="567"/>
        <w:jc w:val="right"/>
        <w:rPr>
          <w:b/>
          <w:bCs/>
          <w:sz w:val="20"/>
          <w:szCs w:val="20"/>
        </w:rPr>
      </w:pPr>
      <w:r w:rsidRPr="00EF09E3">
        <w:rPr>
          <w:b/>
          <w:bCs/>
          <w:sz w:val="20"/>
          <w:szCs w:val="20"/>
        </w:rPr>
        <w:t>(в редакции от 30.04.21. № 196-НПА)</w:t>
      </w:r>
    </w:p>
    <w:p w14:paraId="610EB6D5" w14:textId="77777777" w:rsidR="002B7662" w:rsidRPr="00BF4C76" w:rsidRDefault="002B7662" w:rsidP="002B7662">
      <w:pPr>
        <w:jc w:val="right"/>
        <w:rPr>
          <w:b/>
        </w:rPr>
      </w:pPr>
    </w:p>
    <w:p w14:paraId="0C88E70B" w14:textId="77777777" w:rsidR="00FC4F30" w:rsidRPr="00BF4C76" w:rsidRDefault="00FC4F30" w:rsidP="002B7662">
      <w:pPr>
        <w:jc w:val="right"/>
        <w:rPr>
          <w:b/>
          <w:sz w:val="26"/>
          <w:szCs w:val="26"/>
        </w:rPr>
      </w:pPr>
    </w:p>
    <w:p w14:paraId="7B14466B" w14:textId="77777777" w:rsidR="00EF4D10" w:rsidRPr="00BF4C76" w:rsidRDefault="00EF4D10" w:rsidP="00EF4D10">
      <w:pPr>
        <w:pStyle w:val="ConsPlusNormal"/>
        <w:spacing w:line="360" w:lineRule="auto"/>
        <w:ind w:firstLine="567"/>
        <w:jc w:val="both"/>
        <w:rPr>
          <w:rFonts w:ascii="Times New Roman" w:hAnsi="Times New Roman" w:cs="Times New Roman"/>
          <w:b/>
          <w:sz w:val="26"/>
          <w:szCs w:val="26"/>
        </w:rPr>
      </w:pPr>
      <w:r w:rsidRPr="00BF4C76">
        <w:rPr>
          <w:rFonts w:ascii="Times New Roman" w:hAnsi="Times New Roman" w:cs="Times New Roman"/>
          <w:b/>
          <w:sz w:val="26"/>
          <w:szCs w:val="26"/>
        </w:rPr>
        <w:t>Статья 1.</w:t>
      </w:r>
    </w:p>
    <w:p w14:paraId="53DE6444" w14:textId="77777777" w:rsidR="00EF4D10" w:rsidRPr="00BF4C76" w:rsidRDefault="00EF4D10" w:rsidP="00EF4D10">
      <w:pPr>
        <w:pStyle w:val="ConsPlusNormal"/>
        <w:spacing w:line="360" w:lineRule="auto"/>
        <w:ind w:firstLine="567"/>
        <w:jc w:val="both"/>
        <w:rPr>
          <w:rFonts w:ascii="Times New Roman" w:hAnsi="Times New Roman" w:cs="Times New Roman"/>
          <w:sz w:val="26"/>
          <w:szCs w:val="26"/>
        </w:rPr>
      </w:pPr>
      <w:r w:rsidRPr="00BF4C76">
        <w:rPr>
          <w:rFonts w:ascii="Times New Roman" w:hAnsi="Times New Roman" w:cs="Times New Roman"/>
          <w:sz w:val="26"/>
          <w:szCs w:val="26"/>
        </w:rPr>
        <w:t xml:space="preserve">Утвердить </w:t>
      </w:r>
      <w:r w:rsidR="002C5796" w:rsidRPr="00BF4C76">
        <w:rPr>
          <w:rFonts w:ascii="Times New Roman" w:hAnsi="Times New Roman" w:cs="Times New Roman"/>
          <w:sz w:val="26"/>
          <w:szCs w:val="26"/>
        </w:rPr>
        <w:t xml:space="preserve">прилагаемое </w:t>
      </w:r>
      <w:r w:rsidR="00281D73" w:rsidRPr="00BF4C76">
        <w:rPr>
          <w:rFonts w:ascii="Times New Roman" w:hAnsi="Times New Roman" w:cs="Times New Roman"/>
          <w:b/>
          <w:sz w:val="26"/>
          <w:szCs w:val="26"/>
        </w:rPr>
        <w:t>«</w:t>
      </w:r>
      <w:r w:rsidRPr="00BF4C76">
        <w:rPr>
          <w:rFonts w:ascii="Times New Roman" w:hAnsi="Times New Roman" w:cs="Times New Roman"/>
          <w:b/>
          <w:sz w:val="26"/>
          <w:szCs w:val="26"/>
        </w:rPr>
        <w:t>Положение о размерах и условиях оплаты труда муниципальных служащих органов местного самоуправления Ч</w:t>
      </w:r>
      <w:r w:rsidR="002C5796" w:rsidRPr="00BF4C76">
        <w:rPr>
          <w:rFonts w:ascii="Times New Roman" w:hAnsi="Times New Roman" w:cs="Times New Roman"/>
          <w:b/>
          <w:sz w:val="26"/>
          <w:szCs w:val="26"/>
        </w:rPr>
        <w:t>угуевского муниципального округа»</w:t>
      </w:r>
      <w:r w:rsidRPr="00BF4C76">
        <w:rPr>
          <w:rFonts w:ascii="Times New Roman" w:hAnsi="Times New Roman" w:cs="Times New Roman"/>
          <w:sz w:val="26"/>
          <w:szCs w:val="26"/>
        </w:rPr>
        <w:t>.</w:t>
      </w:r>
    </w:p>
    <w:p w14:paraId="15B9660A" w14:textId="77777777" w:rsidR="003F219F" w:rsidRPr="00070C46" w:rsidRDefault="003F219F" w:rsidP="003F219F">
      <w:pPr>
        <w:autoSpaceDE w:val="0"/>
        <w:autoSpaceDN w:val="0"/>
        <w:adjustRightInd w:val="0"/>
        <w:spacing w:line="360" w:lineRule="auto"/>
        <w:ind w:firstLine="567"/>
        <w:jc w:val="both"/>
        <w:rPr>
          <w:b/>
          <w:bCs/>
          <w:color w:val="4F81BD" w:themeColor="accent1"/>
          <w:sz w:val="26"/>
          <w:szCs w:val="26"/>
        </w:rPr>
      </w:pPr>
      <w:r w:rsidRPr="00070C46">
        <w:rPr>
          <w:b/>
          <w:bCs/>
          <w:color w:val="4F81BD" w:themeColor="accent1"/>
          <w:sz w:val="26"/>
          <w:szCs w:val="26"/>
        </w:rPr>
        <w:t>Статья 2.</w:t>
      </w:r>
    </w:p>
    <w:p w14:paraId="048C3F3D" w14:textId="77777777" w:rsidR="003F219F" w:rsidRPr="00070C46" w:rsidRDefault="003F219F" w:rsidP="003F219F">
      <w:pPr>
        <w:autoSpaceDE w:val="0"/>
        <w:autoSpaceDN w:val="0"/>
        <w:adjustRightInd w:val="0"/>
        <w:spacing w:line="360" w:lineRule="auto"/>
        <w:ind w:firstLine="567"/>
        <w:jc w:val="both"/>
        <w:rPr>
          <w:bCs/>
          <w:color w:val="4F81BD" w:themeColor="accent1"/>
          <w:sz w:val="26"/>
          <w:szCs w:val="26"/>
        </w:rPr>
      </w:pPr>
      <w:r w:rsidRPr="00070C46">
        <w:rPr>
          <w:bCs/>
          <w:color w:val="4F81BD" w:themeColor="accent1"/>
          <w:sz w:val="26"/>
          <w:szCs w:val="26"/>
        </w:rPr>
        <w:tab/>
        <w:t>Признать утратившими силу решения Думы Чугуевского муниципального района:</w:t>
      </w:r>
    </w:p>
    <w:p w14:paraId="1362C414" w14:textId="77777777" w:rsidR="003F219F" w:rsidRPr="00070C46" w:rsidRDefault="003F219F" w:rsidP="003F219F">
      <w:pPr>
        <w:autoSpaceDE w:val="0"/>
        <w:autoSpaceDN w:val="0"/>
        <w:adjustRightInd w:val="0"/>
        <w:spacing w:line="360" w:lineRule="auto"/>
        <w:ind w:firstLine="567"/>
        <w:jc w:val="both"/>
        <w:rPr>
          <w:bCs/>
          <w:color w:val="4F81BD" w:themeColor="accent1"/>
          <w:sz w:val="26"/>
          <w:szCs w:val="26"/>
        </w:rPr>
      </w:pPr>
      <w:r w:rsidRPr="00070C46">
        <w:rPr>
          <w:bCs/>
          <w:color w:val="4F81BD" w:themeColor="accent1"/>
          <w:sz w:val="26"/>
          <w:szCs w:val="26"/>
        </w:rPr>
        <w:tab/>
        <w:t>от 30 декабря 2015 года № 42- НПА «Денежное содержание муниципальных служащих органов местного самоуправления Чугуевского муниципального района»;</w:t>
      </w:r>
    </w:p>
    <w:p w14:paraId="4F090097" w14:textId="77777777" w:rsidR="003F219F" w:rsidRPr="00070C46" w:rsidRDefault="003F219F" w:rsidP="003F219F">
      <w:pPr>
        <w:autoSpaceDE w:val="0"/>
        <w:autoSpaceDN w:val="0"/>
        <w:adjustRightInd w:val="0"/>
        <w:spacing w:line="360" w:lineRule="auto"/>
        <w:ind w:firstLine="567"/>
        <w:jc w:val="both"/>
        <w:rPr>
          <w:bCs/>
          <w:color w:val="4F81BD" w:themeColor="accent1"/>
          <w:sz w:val="26"/>
          <w:szCs w:val="26"/>
        </w:rPr>
      </w:pPr>
      <w:r w:rsidRPr="00070C46">
        <w:rPr>
          <w:bCs/>
          <w:color w:val="4F81BD" w:themeColor="accent1"/>
          <w:sz w:val="26"/>
          <w:szCs w:val="26"/>
        </w:rPr>
        <w:tab/>
        <w:t>от 27 мая 2016 года № 84-НПА «О внесении изменений и дополнений в решение Думы Чугуевского муниципального района от 30 декабря 2015 года № 42-НПА «Положение о размерах и условиях оплаты труда муниципальных служащих органов местного самоуправления Чугуевского муниципального района»;</w:t>
      </w:r>
    </w:p>
    <w:p w14:paraId="27688C14" w14:textId="77777777" w:rsidR="003F219F" w:rsidRPr="00070C46" w:rsidRDefault="003F219F" w:rsidP="003F219F">
      <w:pPr>
        <w:autoSpaceDE w:val="0"/>
        <w:autoSpaceDN w:val="0"/>
        <w:adjustRightInd w:val="0"/>
        <w:spacing w:line="360" w:lineRule="auto"/>
        <w:ind w:firstLine="567"/>
        <w:jc w:val="both"/>
        <w:rPr>
          <w:bCs/>
          <w:color w:val="4F81BD" w:themeColor="accent1"/>
          <w:sz w:val="26"/>
          <w:szCs w:val="26"/>
        </w:rPr>
      </w:pPr>
      <w:r w:rsidRPr="00070C46">
        <w:rPr>
          <w:bCs/>
          <w:color w:val="4F81BD" w:themeColor="accent1"/>
          <w:sz w:val="26"/>
          <w:szCs w:val="26"/>
        </w:rPr>
        <w:tab/>
        <w:t>от 25 декабря 2017 года № 300-НПА «О внесении изменений в решение Думы Чугуевского муниципального района 30 декабря 2015 года № 42-НПА «Положение о размерах условиях оплаты труда муниципальных служащих органов местного самоуправления Чугуевского муниципального района»;</w:t>
      </w:r>
    </w:p>
    <w:p w14:paraId="70D2B254" w14:textId="77777777" w:rsidR="003F219F" w:rsidRPr="00070C46" w:rsidRDefault="003F219F" w:rsidP="003F219F">
      <w:pPr>
        <w:autoSpaceDE w:val="0"/>
        <w:autoSpaceDN w:val="0"/>
        <w:adjustRightInd w:val="0"/>
        <w:spacing w:line="360" w:lineRule="auto"/>
        <w:ind w:firstLine="567"/>
        <w:jc w:val="both"/>
        <w:rPr>
          <w:bCs/>
          <w:color w:val="4F81BD" w:themeColor="accent1"/>
          <w:sz w:val="26"/>
          <w:szCs w:val="26"/>
        </w:rPr>
      </w:pPr>
      <w:r w:rsidRPr="00070C46">
        <w:rPr>
          <w:bCs/>
          <w:color w:val="4F81BD" w:themeColor="accent1"/>
          <w:sz w:val="26"/>
          <w:szCs w:val="26"/>
        </w:rPr>
        <w:tab/>
        <w:t xml:space="preserve">от 31 июля 2018 года № 367-НПА «О внесении изменений в решение Думы Чугуевского муниципального района 30 декабря 2015 года № 42-НПА «Положение </w:t>
      </w:r>
      <w:r w:rsidRPr="00070C46">
        <w:rPr>
          <w:bCs/>
          <w:color w:val="4F81BD" w:themeColor="accent1"/>
          <w:sz w:val="26"/>
          <w:szCs w:val="26"/>
        </w:rPr>
        <w:lastRenderedPageBreak/>
        <w:t>о размерах и условиях оплаты труда муниципальных служащих органов местного самоуправления Чугуевского муниципального района»;</w:t>
      </w:r>
    </w:p>
    <w:p w14:paraId="5E104344" w14:textId="77777777" w:rsidR="003F219F" w:rsidRPr="00070C46" w:rsidRDefault="003F219F" w:rsidP="003F219F">
      <w:pPr>
        <w:autoSpaceDE w:val="0"/>
        <w:autoSpaceDN w:val="0"/>
        <w:adjustRightInd w:val="0"/>
        <w:spacing w:line="360" w:lineRule="auto"/>
        <w:ind w:firstLine="567"/>
        <w:jc w:val="both"/>
        <w:rPr>
          <w:bCs/>
          <w:color w:val="4F81BD" w:themeColor="accent1"/>
          <w:sz w:val="26"/>
          <w:szCs w:val="26"/>
        </w:rPr>
      </w:pPr>
      <w:r w:rsidRPr="00070C46">
        <w:rPr>
          <w:bCs/>
          <w:color w:val="4F81BD" w:themeColor="accent1"/>
          <w:sz w:val="26"/>
          <w:szCs w:val="26"/>
        </w:rPr>
        <w:tab/>
        <w:t>от 27 декабря 2018 года № 410-НПА «О внесении изменений в решение Думы Чугуевского муниципального района от 30 декабря 2015 года № 42-НПА «Положение о размерах и условиях оплаты труда муниципальных служащих органов местного самоуправления Чугуевского муниципального района» (в ред. от 27.05.16 №84, 25.12.17 №300-НПА, 31.07.2018 №367-НПА);</w:t>
      </w:r>
    </w:p>
    <w:p w14:paraId="30F16032" w14:textId="77777777" w:rsidR="003F219F" w:rsidRPr="00070C46" w:rsidRDefault="003F219F" w:rsidP="003F219F">
      <w:pPr>
        <w:autoSpaceDE w:val="0"/>
        <w:autoSpaceDN w:val="0"/>
        <w:adjustRightInd w:val="0"/>
        <w:spacing w:line="360" w:lineRule="auto"/>
        <w:ind w:firstLine="567"/>
        <w:jc w:val="both"/>
        <w:rPr>
          <w:bCs/>
          <w:color w:val="4F81BD" w:themeColor="accent1"/>
          <w:sz w:val="26"/>
          <w:szCs w:val="26"/>
        </w:rPr>
      </w:pPr>
      <w:r w:rsidRPr="00070C46">
        <w:rPr>
          <w:bCs/>
          <w:color w:val="4F81BD" w:themeColor="accent1"/>
          <w:sz w:val="26"/>
          <w:szCs w:val="26"/>
        </w:rPr>
        <w:tab/>
        <w:t>от 04 июня 2019 года № 454-НПА «О внесении изменений в решение Думы Чугуевского муниципального района от 30 декабря 2015 года № 42 - НПА «Положение о размерах и условиях оплаты труда муниципальных служащих органов местного самоуправления Чугуевского муниципального района» (в ред. от 27.05.16. № 84-НПА, 25.12.17 № 300-НПА, 31.07.18 № 367-НПА,  27.12.18 № 410-НПА);</w:t>
      </w:r>
    </w:p>
    <w:p w14:paraId="3704257F" w14:textId="77777777" w:rsidR="003F219F" w:rsidRPr="00070C46" w:rsidRDefault="003F219F" w:rsidP="003F219F">
      <w:pPr>
        <w:autoSpaceDE w:val="0"/>
        <w:autoSpaceDN w:val="0"/>
        <w:adjustRightInd w:val="0"/>
        <w:spacing w:line="360" w:lineRule="auto"/>
        <w:ind w:firstLine="567"/>
        <w:jc w:val="both"/>
        <w:rPr>
          <w:bCs/>
          <w:color w:val="4F81BD" w:themeColor="accent1"/>
          <w:sz w:val="26"/>
          <w:szCs w:val="26"/>
        </w:rPr>
      </w:pPr>
      <w:r w:rsidRPr="00070C46">
        <w:rPr>
          <w:bCs/>
          <w:color w:val="4F81BD" w:themeColor="accent1"/>
          <w:sz w:val="26"/>
          <w:szCs w:val="26"/>
        </w:rPr>
        <w:tab/>
        <w:t>от 29 октября 2019 года № 489-НПА «О внесении изменений в решение Думы Чугуевского муниципального района от 30 декабря 2015 года № 42-НПА «Положение о размерах и условиях оплаты труда муниципальных служащих органов местного самоуправления Чугуевского муниципального района» (в редакции решений от 27.05.2016 № 84-НПА, от 25.12.2017 № 300-НПА, от 31.07.2018 № 367-НПА, 27.12.2018 № 410-НПА, 04.06.2019 № 454-НПА);</w:t>
      </w:r>
    </w:p>
    <w:p w14:paraId="351F4FFB" w14:textId="77777777" w:rsidR="009E3AD5" w:rsidRPr="00E74D39" w:rsidRDefault="003F219F" w:rsidP="003F219F">
      <w:pPr>
        <w:autoSpaceDE w:val="0"/>
        <w:autoSpaceDN w:val="0"/>
        <w:adjustRightInd w:val="0"/>
        <w:spacing w:line="360" w:lineRule="auto"/>
        <w:ind w:firstLine="567"/>
        <w:jc w:val="both"/>
        <w:rPr>
          <w:bCs/>
          <w:color w:val="4F81BD" w:themeColor="accent1"/>
          <w:sz w:val="20"/>
          <w:szCs w:val="20"/>
        </w:rPr>
      </w:pPr>
      <w:r w:rsidRPr="00070C46">
        <w:rPr>
          <w:bCs/>
          <w:color w:val="4F81BD" w:themeColor="accent1"/>
          <w:sz w:val="26"/>
          <w:szCs w:val="26"/>
        </w:rPr>
        <w:t xml:space="preserve">          </w:t>
      </w:r>
      <w:r w:rsidRPr="00070C46">
        <w:rPr>
          <w:bCs/>
          <w:color w:val="4F81BD" w:themeColor="accent1"/>
          <w:sz w:val="26"/>
          <w:szCs w:val="26"/>
        </w:rPr>
        <w:tab/>
        <w:t>от 06 февраля 2020 года № 516-НПА) «О внесении изменений в решение Думы Чугуевского муниципального района от 30 декабря 2015 года № 42-НПА «Положение о размерах и условиях оплаты труда муниципальных служащих органов местного самоуправления Чугуевского муниципального района» (в редакции решений от 27.05.2016 № 84-НПА; от 25.12.2017 № 300-НПА; от 31.07.2018 № 367-НПА; от 27.12.2018 № 410-НПА; от 04.06.2019 № 454-НПА; от 29.10.2019 № 489-НПА).</w:t>
      </w:r>
      <w:r w:rsidR="00070C46">
        <w:rPr>
          <w:bCs/>
          <w:color w:val="4F81BD" w:themeColor="accent1"/>
          <w:sz w:val="26"/>
          <w:szCs w:val="26"/>
        </w:rPr>
        <w:t xml:space="preserve"> </w:t>
      </w:r>
      <w:r w:rsidR="00070C46" w:rsidRPr="00E74D39">
        <w:rPr>
          <w:bCs/>
          <w:color w:val="4F81BD" w:themeColor="accent1"/>
          <w:sz w:val="20"/>
          <w:szCs w:val="20"/>
        </w:rPr>
        <w:t>(в редакции</w:t>
      </w:r>
      <w:r w:rsidR="00E74D39" w:rsidRPr="00E74D39">
        <w:rPr>
          <w:bCs/>
          <w:color w:val="4F81BD" w:themeColor="accent1"/>
          <w:sz w:val="20"/>
          <w:szCs w:val="20"/>
        </w:rPr>
        <w:t xml:space="preserve"> от 30.04.21. № 196-НПА)</w:t>
      </w:r>
    </w:p>
    <w:p w14:paraId="0D4C17AB" w14:textId="77777777" w:rsidR="00EF4D10" w:rsidRPr="00BF4C76" w:rsidRDefault="00EF4D10" w:rsidP="003F219F">
      <w:pPr>
        <w:autoSpaceDE w:val="0"/>
        <w:autoSpaceDN w:val="0"/>
        <w:adjustRightInd w:val="0"/>
        <w:spacing w:line="360" w:lineRule="auto"/>
        <w:ind w:firstLine="567"/>
        <w:jc w:val="both"/>
        <w:rPr>
          <w:b/>
          <w:bCs/>
          <w:sz w:val="26"/>
          <w:szCs w:val="26"/>
        </w:rPr>
      </w:pPr>
      <w:r w:rsidRPr="00BF4C76">
        <w:rPr>
          <w:b/>
          <w:bCs/>
          <w:sz w:val="26"/>
          <w:szCs w:val="26"/>
        </w:rPr>
        <w:t xml:space="preserve">Статья 3. </w:t>
      </w:r>
    </w:p>
    <w:p w14:paraId="3B34B989" w14:textId="77777777" w:rsidR="00BF4C76" w:rsidRDefault="00EF4D10" w:rsidP="00EF4D10">
      <w:pPr>
        <w:autoSpaceDE w:val="0"/>
        <w:autoSpaceDN w:val="0"/>
        <w:adjustRightInd w:val="0"/>
        <w:spacing w:line="360" w:lineRule="auto"/>
        <w:ind w:firstLine="567"/>
        <w:jc w:val="both"/>
        <w:rPr>
          <w:sz w:val="26"/>
          <w:szCs w:val="26"/>
        </w:rPr>
      </w:pPr>
      <w:r w:rsidRPr="00BF4C76">
        <w:rPr>
          <w:sz w:val="26"/>
          <w:szCs w:val="26"/>
        </w:rPr>
        <w:t>Настоящее решение вступает в силу с</w:t>
      </w:r>
      <w:r w:rsidR="003A65BB">
        <w:rPr>
          <w:sz w:val="26"/>
          <w:szCs w:val="26"/>
        </w:rPr>
        <w:t>о дня  его официального опубликования и распространяет</w:t>
      </w:r>
      <w:r w:rsidR="00A95695">
        <w:rPr>
          <w:sz w:val="26"/>
          <w:szCs w:val="26"/>
        </w:rPr>
        <w:t xml:space="preserve"> свое</w:t>
      </w:r>
      <w:r w:rsidR="003A65BB">
        <w:rPr>
          <w:sz w:val="26"/>
          <w:szCs w:val="26"/>
        </w:rPr>
        <w:t xml:space="preserve"> действие на </w:t>
      </w:r>
      <w:r w:rsidR="00DC7B1E">
        <w:rPr>
          <w:sz w:val="26"/>
          <w:szCs w:val="26"/>
        </w:rPr>
        <w:t>правоотношения,</w:t>
      </w:r>
      <w:r w:rsidR="003A65BB">
        <w:rPr>
          <w:sz w:val="26"/>
          <w:szCs w:val="26"/>
        </w:rPr>
        <w:t xml:space="preserve"> возникшие </w:t>
      </w:r>
      <w:r w:rsidR="00170092" w:rsidRPr="00BF4C76">
        <w:rPr>
          <w:sz w:val="26"/>
          <w:szCs w:val="26"/>
        </w:rPr>
        <w:t>01 октября</w:t>
      </w:r>
      <w:r w:rsidR="00E1055B" w:rsidRPr="00BF4C76">
        <w:rPr>
          <w:sz w:val="26"/>
          <w:szCs w:val="26"/>
        </w:rPr>
        <w:t xml:space="preserve"> 2020</w:t>
      </w:r>
      <w:r w:rsidRPr="00BF4C76">
        <w:rPr>
          <w:sz w:val="26"/>
          <w:szCs w:val="26"/>
        </w:rPr>
        <w:t xml:space="preserve"> года</w:t>
      </w:r>
      <w:r w:rsidR="003A65BB">
        <w:rPr>
          <w:sz w:val="26"/>
          <w:szCs w:val="26"/>
        </w:rPr>
        <w:t>.</w:t>
      </w:r>
      <w:r w:rsidR="00E1055B" w:rsidRPr="00BF4C76">
        <w:rPr>
          <w:sz w:val="26"/>
          <w:szCs w:val="26"/>
        </w:rPr>
        <w:t xml:space="preserve"> </w:t>
      </w:r>
    </w:p>
    <w:tbl>
      <w:tblPr>
        <w:tblW w:w="9678" w:type="dxa"/>
        <w:tblInd w:w="-72" w:type="dxa"/>
        <w:tblLook w:val="0000" w:firstRow="0" w:lastRow="0" w:firstColumn="0" w:lastColumn="0" w:noHBand="0" w:noVBand="0"/>
      </w:tblPr>
      <w:tblGrid>
        <w:gridCol w:w="4500"/>
        <w:gridCol w:w="2536"/>
        <w:gridCol w:w="2642"/>
      </w:tblGrid>
      <w:tr w:rsidR="00B4357C" w:rsidRPr="00BF4C76" w14:paraId="050FFC0A" w14:textId="77777777" w:rsidTr="00830499">
        <w:trPr>
          <w:trHeight w:val="540"/>
        </w:trPr>
        <w:tc>
          <w:tcPr>
            <w:tcW w:w="4500" w:type="dxa"/>
            <w:tcBorders>
              <w:bottom w:val="nil"/>
            </w:tcBorders>
          </w:tcPr>
          <w:p w14:paraId="70BEA25F" w14:textId="77777777" w:rsidR="00B4357C" w:rsidRPr="00BF4C76" w:rsidRDefault="00B4357C" w:rsidP="00A03900">
            <w:pPr>
              <w:ind w:left="3240" w:hanging="3240"/>
              <w:jc w:val="both"/>
              <w:rPr>
                <w:sz w:val="26"/>
                <w:szCs w:val="26"/>
              </w:rPr>
            </w:pPr>
            <w:r w:rsidRPr="00BF4C76">
              <w:rPr>
                <w:sz w:val="26"/>
                <w:szCs w:val="26"/>
              </w:rPr>
              <w:t xml:space="preserve">Глава Чугуевского </w:t>
            </w:r>
          </w:p>
          <w:p w14:paraId="5C67FC0A" w14:textId="77777777" w:rsidR="00B4357C" w:rsidRPr="00BF4C76" w:rsidRDefault="00B4357C" w:rsidP="00E1055B">
            <w:pPr>
              <w:ind w:left="3240" w:hanging="3240"/>
              <w:jc w:val="both"/>
              <w:rPr>
                <w:color w:val="000000"/>
                <w:sz w:val="26"/>
                <w:szCs w:val="26"/>
              </w:rPr>
            </w:pPr>
            <w:r w:rsidRPr="00BF4C76">
              <w:rPr>
                <w:sz w:val="26"/>
                <w:szCs w:val="26"/>
              </w:rPr>
              <w:t xml:space="preserve">муниципального </w:t>
            </w:r>
            <w:r w:rsidR="00E1055B" w:rsidRPr="00BF4C76">
              <w:rPr>
                <w:sz w:val="26"/>
                <w:szCs w:val="26"/>
              </w:rPr>
              <w:t>округа</w:t>
            </w:r>
          </w:p>
        </w:tc>
        <w:tc>
          <w:tcPr>
            <w:tcW w:w="2536" w:type="dxa"/>
            <w:tcBorders>
              <w:left w:val="nil"/>
              <w:bottom w:val="nil"/>
            </w:tcBorders>
          </w:tcPr>
          <w:p w14:paraId="1C3CEA45" w14:textId="77777777" w:rsidR="00B4357C" w:rsidRPr="00BF4C76" w:rsidRDefault="00B4357C" w:rsidP="00A03900">
            <w:pPr>
              <w:jc w:val="center"/>
              <w:rPr>
                <w:noProof/>
                <w:sz w:val="26"/>
                <w:szCs w:val="26"/>
              </w:rPr>
            </w:pPr>
          </w:p>
          <w:p w14:paraId="67F41C5A" w14:textId="77777777" w:rsidR="00B4357C" w:rsidRPr="00BF4C76" w:rsidRDefault="00B4357C" w:rsidP="00A03900">
            <w:pPr>
              <w:jc w:val="center"/>
              <w:rPr>
                <w:sz w:val="26"/>
                <w:szCs w:val="26"/>
              </w:rPr>
            </w:pPr>
          </w:p>
          <w:p w14:paraId="1AF086E2" w14:textId="77777777" w:rsidR="00B4357C" w:rsidRPr="00BF4C76" w:rsidRDefault="00B4357C" w:rsidP="00A03900">
            <w:pPr>
              <w:shd w:val="clear" w:color="auto" w:fill="FFFFFF"/>
              <w:tabs>
                <w:tab w:val="left" w:pos="432"/>
              </w:tabs>
              <w:ind w:left="180" w:right="-29"/>
              <w:jc w:val="both"/>
              <w:rPr>
                <w:color w:val="000000"/>
                <w:sz w:val="26"/>
                <w:szCs w:val="26"/>
              </w:rPr>
            </w:pPr>
          </w:p>
        </w:tc>
        <w:tc>
          <w:tcPr>
            <w:tcW w:w="2642" w:type="dxa"/>
            <w:tcBorders>
              <w:left w:val="nil"/>
              <w:bottom w:val="nil"/>
            </w:tcBorders>
          </w:tcPr>
          <w:p w14:paraId="18734BF1" w14:textId="77777777" w:rsidR="00B4357C" w:rsidRPr="00BF4C76" w:rsidRDefault="00B4357C" w:rsidP="00A03900">
            <w:pPr>
              <w:shd w:val="clear" w:color="auto" w:fill="FFFFFF"/>
              <w:tabs>
                <w:tab w:val="left" w:pos="0"/>
              </w:tabs>
              <w:ind w:left="180" w:right="-29"/>
              <w:jc w:val="both"/>
              <w:rPr>
                <w:sz w:val="26"/>
                <w:szCs w:val="26"/>
              </w:rPr>
            </w:pPr>
          </w:p>
          <w:p w14:paraId="1A352D1A" w14:textId="77777777" w:rsidR="00B4357C" w:rsidRPr="00BF4C76" w:rsidRDefault="00E1055B" w:rsidP="00830499">
            <w:pPr>
              <w:shd w:val="clear" w:color="auto" w:fill="FFFFFF"/>
              <w:tabs>
                <w:tab w:val="left" w:pos="0"/>
              </w:tabs>
              <w:ind w:right="-29"/>
              <w:jc w:val="right"/>
              <w:rPr>
                <w:color w:val="000000"/>
                <w:sz w:val="26"/>
                <w:szCs w:val="26"/>
              </w:rPr>
            </w:pPr>
            <w:r w:rsidRPr="00BF4C76">
              <w:rPr>
                <w:sz w:val="26"/>
                <w:szCs w:val="26"/>
              </w:rPr>
              <w:t>Р.Ю. Деменев</w:t>
            </w:r>
          </w:p>
        </w:tc>
      </w:tr>
    </w:tbl>
    <w:p w14:paraId="5144CAF2" w14:textId="77777777" w:rsidR="00C43A90" w:rsidRDefault="007D7A45" w:rsidP="00C43A90">
      <w:pPr>
        <w:jc w:val="both"/>
        <w:rPr>
          <w:b/>
          <w:sz w:val="26"/>
          <w:szCs w:val="26"/>
          <w:u w:val="single"/>
        </w:rPr>
      </w:pPr>
      <w:r>
        <w:rPr>
          <w:b/>
          <w:sz w:val="26"/>
          <w:szCs w:val="26"/>
          <w:u w:val="single"/>
        </w:rPr>
        <w:t>«29» сентября 2020 г.</w:t>
      </w:r>
    </w:p>
    <w:p w14:paraId="572A9269" w14:textId="77777777" w:rsidR="007D7A45" w:rsidRPr="00BF4C76" w:rsidRDefault="007D7A45" w:rsidP="00C43A90">
      <w:pPr>
        <w:jc w:val="both"/>
        <w:rPr>
          <w:b/>
          <w:sz w:val="26"/>
          <w:szCs w:val="26"/>
          <w:u w:val="single"/>
        </w:rPr>
      </w:pPr>
      <w:r>
        <w:rPr>
          <w:b/>
          <w:sz w:val="26"/>
          <w:szCs w:val="26"/>
          <w:u w:val="single"/>
        </w:rPr>
        <w:t xml:space="preserve">№ 100 – НПА </w:t>
      </w:r>
    </w:p>
    <w:p w14:paraId="173FA096" w14:textId="77777777" w:rsidR="009E3AD5" w:rsidRDefault="00EF4D10" w:rsidP="00EF4D10">
      <w:pPr>
        <w:autoSpaceDE w:val="0"/>
        <w:autoSpaceDN w:val="0"/>
        <w:adjustRightInd w:val="0"/>
        <w:jc w:val="right"/>
        <w:rPr>
          <w:rFonts w:eastAsia="Calibri"/>
          <w:bCs/>
          <w:sz w:val="26"/>
          <w:szCs w:val="26"/>
          <w:lang w:eastAsia="en-US"/>
        </w:rPr>
      </w:pPr>
      <w:r w:rsidRPr="00BF4C76">
        <w:rPr>
          <w:rFonts w:eastAsia="Calibri"/>
          <w:bCs/>
          <w:sz w:val="26"/>
          <w:szCs w:val="26"/>
          <w:lang w:eastAsia="en-US"/>
        </w:rPr>
        <w:t xml:space="preserve">                                                                              </w:t>
      </w:r>
    </w:p>
    <w:p w14:paraId="7F00572E" w14:textId="77777777" w:rsidR="00D014DE" w:rsidRDefault="00D014DE" w:rsidP="00EF4D10">
      <w:pPr>
        <w:autoSpaceDE w:val="0"/>
        <w:autoSpaceDN w:val="0"/>
        <w:adjustRightInd w:val="0"/>
        <w:jc w:val="right"/>
        <w:rPr>
          <w:rFonts w:eastAsia="Calibri"/>
          <w:bCs/>
          <w:sz w:val="26"/>
          <w:szCs w:val="26"/>
          <w:lang w:eastAsia="en-US"/>
        </w:rPr>
      </w:pPr>
    </w:p>
    <w:p w14:paraId="4B1D84DC" w14:textId="77777777" w:rsidR="00EF4D10" w:rsidRPr="00BF4C76" w:rsidRDefault="00EF4D10" w:rsidP="00EF4D10">
      <w:pPr>
        <w:autoSpaceDE w:val="0"/>
        <w:autoSpaceDN w:val="0"/>
        <w:adjustRightInd w:val="0"/>
        <w:jc w:val="right"/>
        <w:rPr>
          <w:rFonts w:eastAsia="Calibri"/>
          <w:bCs/>
          <w:sz w:val="26"/>
          <w:szCs w:val="26"/>
          <w:lang w:eastAsia="en-US"/>
        </w:rPr>
      </w:pPr>
      <w:r w:rsidRPr="00BF4C76">
        <w:rPr>
          <w:rFonts w:eastAsia="Calibri"/>
          <w:bCs/>
          <w:sz w:val="26"/>
          <w:szCs w:val="26"/>
          <w:lang w:eastAsia="en-US"/>
        </w:rPr>
        <w:lastRenderedPageBreak/>
        <w:t xml:space="preserve"> УТВЕРЖДЕНО</w:t>
      </w:r>
    </w:p>
    <w:p w14:paraId="467EBD38" w14:textId="77777777" w:rsidR="00EF4D10" w:rsidRPr="00BF4C76" w:rsidRDefault="00EF4D10" w:rsidP="00AD6D18">
      <w:pPr>
        <w:autoSpaceDE w:val="0"/>
        <w:autoSpaceDN w:val="0"/>
        <w:adjustRightInd w:val="0"/>
        <w:jc w:val="right"/>
        <w:rPr>
          <w:rFonts w:eastAsia="Calibri"/>
          <w:bCs/>
          <w:sz w:val="26"/>
          <w:szCs w:val="26"/>
          <w:lang w:eastAsia="en-US"/>
        </w:rPr>
      </w:pPr>
      <w:r w:rsidRPr="00BF4C76">
        <w:rPr>
          <w:rFonts w:eastAsia="Calibri"/>
          <w:bCs/>
          <w:sz w:val="26"/>
          <w:szCs w:val="26"/>
          <w:lang w:eastAsia="en-US"/>
        </w:rPr>
        <w:t xml:space="preserve">решением Думы Чугуевского муниципального </w:t>
      </w:r>
      <w:r w:rsidR="00AD6D18" w:rsidRPr="00BF4C76">
        <w:rPr>
          <w:rFonts w:eastAsia="Calibri"/>
          <w:bCs/>
          <w:sz w:val="26"/>
          <w:szCs w:val="26"/>
          <w:lang w:eastAsia="en-US"/>
        </w:rPr>
        <w:t>округа</w:t>
      </w:r>
    </w:p>
    <w:p w14:paraId="072DEA42" w14:textId="77777777" w:rsidR="00D014DE" w:rsidRDefault="00EF4D10" w:rsidP="00AD6D18">
      <w:pPr>
        <w:autoSpaceDE w:val="0"/>
        <w:autoSpaceDN w:val="0"/>
        <w:adjustRightInd w:val="0"/>
        <w:jc w:val="right"/>
        <w:rPr>
          <w:rFonts w:eastAsia="Calibri"/>
          <w:bCs/>
          <w:sz w:val="26"/>
          <w:szCs w:val="26"/>
          <w:lang w:eastAsia="en-US"/>
        </w:rPr>
      </w:pPr>
      <w:r w:rsidRPr="00BF4C76">
        <w:rPr>
          <w:rFonts w:eastAsia="Calibri"/>
          <w:bCs/>
          <w:sz w:val="26"/>
          <w:szCs w:val="26"/>
          <w:lang w:eastAsia="en-US"/>
        </w:rPr>
        <w:t>от «</w:t>
      </w:r>
      <w:r w:rsidR="0005238D">
        <w:rPr>
          <w:rFonts w:eastAsia="Calibri"/>
          <w:bCs/>
          <w:sz w:val="26"/>
          <w:szCs w:val="26"/>
          <w:lang w:eastAsia="en-US"/>
        </w:rPr>
        <w:t>29</w:t>
      </w:r>
      <w:r w:rsidRPr="00BF4C76">
        <w:rPr>
          <w:rFonts w:eastAsia="Calibri"/>
          <w:bCs/>
          <w:sz w:val="26"/>
          <w:szCs w:val="26"/>
          <w:lang w:eastAsia="en-US"/>
        </w:rPr>
        <w:t xml:space="preserve">» </w:t>
      </w:r>
      <w:r w:rsidR="00AD6D18" w:rsidRPr="00BF4C76">
        <w:rPr>
          <w:rFonts w:eastAsia="Calibri"/>
          <w:bCs/>
          <w:sz w:val="26"/>
          <w:szCs w:val="26"/>
          <w:lang w:eastAsia="en-US"/>
        </w:rPr>
        <w:t>сентя</w:t>
      </w:r>
      <w:r w:rsidRPr="00BF4C76">
        <w:rPr>
          <w:rFonts w:eastAsia="Calibri"/>
          <w:bCs/>
          <w:sz w:val="26"/>
          <w:szCs w:val="26"/>
          <w:lang w:eastAsia="en-US"/>
        </w:rPr>
        <w:t xml:space="preserve">бря </w:t>
      </w:r>
      <w:r w:rsidR="00AD6D18" w:rsidRPr="00BF4C76">
        <w:rPr>
          <w:rFonts w:eastAsia="Calibri"/>
          <w:bCs/>
          <w:sz w:val="26"/>
          <w:szCs w:val="26"/>
          <w:lang w:eastAsia="en-US"/>
        </w:rPr>
        <w:t>2020</w:t>
      </w:r>
      <w:r w:rsidRPr="00BF4C76">
        <w:rPr>
          <w:rFonts w:eastAsia="Calibri"/>
          <w:bCs/>
          <w:sz w:val="26"/>
          <w:szCs w:val="26"/>
          <w:lang w:eastAsia="en-US"/>
        </w:rPr>
        <w:t xml:space="preserve"> года </w:t>
      </w:r>
      <w:r w:rsidR="00AD6D18" w:rsidRPr="00BF4C76">
        <w:rPr>
          <w:rFonts w:eastAsia="Calibri"/>
          <w:bCs/>
          <w:sz w:val="26"/>
          <w:szCs w:val="26"/>
          <w:lang w:eastAsia="en-US"/>
        </w:rPr>
        <w:t xml:space="preserve"> </w:t>
      </w:r>
      <w:r w:rsidRPr="00BF4C76">
        <w:rPr>
          <w:rFonts w:eastAsia="Calibri"/>
          <w:bCs/>
          <w:sz w:val="26"/>
          <w:szCs w:val="26"/>
          <w:lang w:eastAsia="en-US"/>
        </w:rPr>
        <w:t xml:space="preserve">№ </w:t>
      </w:r>
      <w:r w:rsidR="00830499">
        <w:rPr>
          <w:rFonts w:eastAsia="Calibri"/>
          <w:bCs/>
          <w:sz w:val="26"/>
          <w:szCs w:val="26"/>
          <w:lang w:eastAsia="en-US"/>
        </w:rPr>
        <w:t>100</w:t>
      </w:r>
      <w:r w:rsidRPr="00BF4C76">
        <w:rPr>
          <w:rFonts w:eastAsia="Calibri"/>
          <w:bCs/>
          <w:sz w:val="26"/>
          <w:szCs w:val="26"/>
          <w:lang w:eastAsia="en-US"/>
        </w:rPr>
        <w:t>-НПА</w:t>
      </w:r>
    </w:p>
    <w:p w14:paraId="0780A273" w14:textId="77777777" w:rsidR="00AD6D18" w:rsidRPr="00BF4C76" w:rsidRDefault="00523540" w:rsidP="00523540">
      <w:pPr>
        <w:autoSpaceDE w:val="0"/>
        <w:autoSpaceDN w:val="0"/>
        <w:adjustRightInd w:val="0"/>
        <w:jc w:val="right"/>
        <w:rPr>
          <w:b/>
          <w:bCs/>
          <w:sz w:val="26"/>
          <w:szCs w:val="26"/>
        </w:rPr>
      </w:pPr>
      <w:r w:rsidRPr="00523540">
        <w:rPr>
          <w:rFonts w:eastAsia="Calibri"/>
          <w:bCs/>
          <w:sz w:val="26"/>
          <w:szCs w:val="26"/>
          <w:lang w:eastAsia="en-US"/>
        </w:rPr>
        <w:t>(в редакции от 30.04.21. № 196-НПА)</w:t>
      </w:r>
    </w:p>
    <w:p w14:paraId="6CE4B94A" w14:textId="77777777" w:rsidR="00AD6D18" w:rsidRPr="00BF4C76" w:rsidRDefault="00AD6D18" w:rsidP="00EF4D10">
      <w:pPr>
        <w:autoSpaceDE w:val="0"/>
        <w:autoSpaceDN w:val="0"/>
        <w:adjustRightInd w:val="0"/>
        <w:jc w:val="center"/>
        <w:rPr>
          <w:b/>
          <w:bCs/>
          <w:sz w:val="26"/>
          <w:szCs w:val="26"/>
        </w:rPr>
      </w:pPr>
    </w:p>
    <w:p w14:paraId="1DA54FD5" w14:textId="77777777" w:rsidR="00EF4D10" w:rsidRPr="00BF4C76" w:rsidRDefault="00EF4D10" w:rsidP="00EF4D10">
      <w:pPr>
        <w:autoSpaceDE w:val="0"/>
        <w:autoSpaceDN w:val="0"/>
        <w:adjustRightInd w:val="0"/>
        <w:jc w:val="center"/>
        <w:rPr>
          <w:b/>
          <w:bCs/>
          <w:sz w:val="26"/>
          <w:szCs w:val="26"/>
        </w:rPr>
      </w:pPr>
      <w:r w:rsidRPr="00BF4C76">
        <w:rPr>
          <w:b/>
          <w:bCs/>
          <w:sz w:val="26"/>
          <w:szCs w:val="26"/>
        </w:rPr>
        <w:t xml:space="preserve">ПОЛОЖЕНИЕ </w:t>
      </w:r>
    </w:p>
    <w:p w14:paraId="69F47345" w14:textId="77777777" w:rsidR="00AD6D18" w:rsidRPr="00BF4C76" w:rsidRDefault="00EF4D10" w:rsidP="00EF4D10">
      <w:pPr>
        <w:autoSpaceDE w:val="0"/>
        <w:autoSpaceDN w:val="0"/>
        <w:adjustRightInd w:val="0"/>
        <w:jc w:val="center"/>
        <w:rPr>
          <w:b/>
          <w:bCs/>
          <w:sz w:val="26"/>
          <w:szCs w:val="26"/>
        </w:rPr>
      </w:pPr>
      <w:r w:rsidRPr="00BF4C76">
        <w:rPr>
          <w:b/>
          <w:bCs/>
          <w:sz w:val="26"/>
          <w:szCs w:val="26"/>
        </w:rPr>
        <w:t xml:space="preserve">О РАЗМЕРАХ И УСЛОВИЯХ ОПЛАТЫ ТРУДА МУНИЦИПАЛЬНЫХ </w:t>
      </w:r>
    </w:p>
    <w:p w14:paraId="61F7168D" w14:textId="77777777" w:rsidR="00EF4D10" w:rsidRPr="00BF4C76" w:rsidRDefault="00EF4D10" w:rsidP="00EF4D10">
      <w:pPr>
        <w:autoSpaceDE w:val="0"/>
        <w:autoSpaceDN w:val="0"/>
        <w:adjustRightInd w:val="0"/>
        <w:jc w:val="center"/>
        <w:rPr>
          <w:b/>
          <w:bCs/>
          <w:sz w:val="26"/>
          <w:szCs w:val="26"/>
        </w:rPr>
      </w:pPr>
      <w:r w:rsidRPr="00BF4C76">
        <w:rPr>
          <w:b/>
          <w:bCs/>
          <w:sz w:val="26"/>
          <w:szCs w:val="26"/>
        </w:rPr>
        <w:t xml:space="preserve">СЛУЖАЩИХ ОРГАНОВ МЕСТНОГО САМОУПРАВЛЕНИЯ </w:t>
      </w:r>
    </w:p>
    <w:p w14:paraId="5F28FC0F" w14:textId="77777777" w:rsidR="00EF4D10" w:rsidRPr="00BF4C76" w:rsidRDefault="00EF4D10" w:rsidP="00EF4D10">
      <w:pPr>
        <w:autoSpaceDE w:val="0"/>
        <w:autoSpaceDN w:val="0"/>
        <w:adjustRightInd w:val="0"/>
        <w:jc w:val="center"/>
        <w:rPr>
          <w:b/>
          <w:bCs/>
          <w:sz w:val="26"/>
          <w:szCs w:val="26"/>
        </w:rPr>
      </w:pPr>
      <w:r w:rsidRPr="00BF4C76">
        <w:rPr>
          <w:b/>
          <w:bCs/>
          <w:sz w:val="26"/>
          <w:szCs w:val="26"/>
        </w:rPr>
        <w:t xml:space="preserve">ЧУГУЕВСКОГО МУНИЦИПАЛЬНОГО </w:t>
      </w:r>
      <w:r w:rsidR="00AD6D18" w:rsidRPr="00BF4C76">
        <w:rPr>
          <w:b/>
          <w:bCs/>
          <w:sz w:val="26"/>
          <w:szCs w:val="26"/>
        </w:rPr>
        <w:t>ОКРУГА</w:t>
      </w:r>
      <w:r w:rsidRPr="00BF4C76">
        <w:rPr>
          <w:b/>
          <w:bCs/>
          <w:sz w:val="26"/>
          <w:szCs w:val="26"/>
        </w:rPr>
        <w:t xml:space="preserve"> </w:t>
      </w:r>
    </w:p>
    <w:p w14:paraId="425AA750" w14:textId="77777777" w:rsidR="00EF4D10" w:rsidRPr="00BF4C76" w:rsidRDefault="00EF4D10" w:rsidP="00EF4D10">
      <w:pPr>
        <w:autoSpaceDE w:val="0"/>
        <w:autoSpaceDN w:val="0"/>
        <w:adjustRightInd w:val="0"/>
        <w:jc w:val="both"/>
        <w:rPr>
          <w:sz w:val="26"/>
          <w:szCs w:val="26"/>
        </w:rPr>
      </w:pPr>
    </w:p>
    <w:p w14:paraId="2AD17611" w14:textId="77777777" w:rsidR="00EF4D10" w:rsidRPr="00BF4C76" w:rsidRDefault="00EF4D10" w:rsidP="00EF4D10">
      <w:pPr>
        <w:widowControl w:val="0"/>
        <w:numPr>
          <w:ilvl w:val="0"/>
          <w:numId w:val="1"/>
        </w:numPr>
        <w:autoSpaceDE w:val="0"/>
        <w:autoSpaceDN w:val="0"/>
        <w:adjustRightInd w:val="0"/>
        <w:spacing w:after="200" w:line="360" w:lineRule="auto"/>
        <w:contextualSpacing/>
        <w:jc w:val="center"/>
        <w:outlineLvl w:val="1"/>
        <w:rPr>
          <w:b/>
          <w:sz w:val="26"/>
          <w:szCs w:val="26"/>
        </w:rPr>
      </w:pPr>
      <w:r w:rsidRPr="00BF4C76">
        <w:rPr>
          <w:b/>
          <w:sz w:val="26"/>
          <w:szCs w:val="26"/>
        </w:rPr>
        <w:t>Общие положения</w:t>
      </w:r>
    </w:p>
    <w:p w14:paraId="40AB2106" w14:textId="77777777" w:rsidR="00EF4D10" w:rsidRPr="00BF4C76" w:rsidRDefault="00EF4D10" w:rsidP="00A92D05">
      <w:pPr>
        <w:autoSpaceDE w:val="0"/>
        <w:autoSpaceDN w:val="0"/>
        <w:adjustRightInd w:val="0"/>
        <w:spacing w:line="360" w:lineRule="auto"/>
        <w:ind w:firstLine="708"/>
        <w:jc w:val="both"/>
        <w:rPr>
          <w:rFonts w:eastAsia="Calibri"/>
          <w:sz w:val="26"/>
          <w:szCs w:val="26"/>
          <w:lang w:eastAsia="en-US"/>
        </w:rPr>
      </w:pPr>
      <w:r w:rsidRPr="00BF4C76">
        <w:rPr>
          <w:sz w:val="26"/>
          <w:szCs w:val="26"/>
        </w:rPr>
        <w:t xml:space="preserve">Настоящее Положение о размерах и условиях оплаты труда муниципальных служащих органов местного самоуправления Чугуевского муниципального </w:t>
      </w:r>
      <w:r w:rsidR="00AD6D18" w:rsidRPr="00BF4C76">
        <w:rPr>
          <w:sz w:val="26"/>
          <w:szCs w:val="26"/>
        </w:rPr>
        <w:t xml:space="preserve">округа </w:t>
      </w:r>
      <w:r w:rsidRPr="00BF4C76">
        <w:rPr>
          <w:sz w:val="26"/>
          <w:szCs w:val="26"/>
        </w:rPr>
        <w:t xml:space="preserve">(далее – Положение) разработано в соответствии с Федеральным </w:t>
      </w:r>
      <w:hyperlink r:id="rId6" w:history="1">
        <w:r w:rsidRPr="00BF4C76">
          <w:rPr>
            <w:sz w:val="26"/>
            <w:szCs w:val="26"/>
          </w:rPr>
          <w:t>законом</w:t>
        </w:r>
      </w:hyperlink>
      <w:r w:rsidRPr="00BF4C76">
        <w:rPr>
          <w:sz w:val="26"/>
          <w:szCs w:val="26"/>
        </w:rPr>
        <w:t xml:space="preserve"> от</w:t>
      </w:r>
      <w:r w:rsidR="00AD6D18" w:rsidRPr="00BF4C76">
        <w:rPr>
          <w:rFonts w:eastAsia="Calibri"/>
          <w:sz w:val="26"/>
          <w:szCs w:val="26"/>
          <w:lang w:eastAsia="en-US"/>
        </w:rPr>
        <w:t xml:space="preserve"> 2 марта 2007 года №</w:t>
      </w:r>
      <w:r w:rsidRPr="00BF4C76">
        <w:rPr>
          <w:rFonts w:eastAsia="Calibri"/>
          <w:sz w:val="26"/>
          <w:szCs w:val="26"/>
          <w:lang w:eastAsia="en-US"/>
        </w:rPr>
        <w:t xml:space="preserve"> 25-ФЗ «О муниципальной службе в Российской Федерации», </w:t>
      </w:r>
      <w:hyperlink r:id="rId7" w:history="1">
        <w:r w:rsidRPr="00BF4C76">
          <w:rPr>
            <w:rFonts w:eastAsia="Calibri"/>
            <w:sz w:val="26"/>
            <w:szCs w:val="26"/>
            <w:lang w:eastAsia="en-US"/>
          </w:rPr>
          <w:t>Законом</w:t>
        </w:r>
      </w:hyperlink>
      <w:r w:rsidRPr="00BF4C76">
        <w:rPr>
          <w:rFonts w:eastAsia="Calibri"/>
          <w:sz w:val="26"/>
          <w:szCs w:val="26"/>
          <w:lang w:eastAsia="en-US"/>
        </w:rPr>
        <w:t xml:space="preserve"> Примор</w:t>
      </w:r>
      <w:r w:rsidR="00AD6D18" w:rsidRPr="00BF4C76">
        <w:rPr>
          <w:rFonts w:eastAsia="Calibri"/>
          <w:sz w:val="26"/>
          <w:szCs w:val="26"/>
          <w:lang w:eastAsia="en-US"/>
        </w:rPr>
        <w:t>ского края от 4 июня 2007 года №</w:t>
      </w:r>
      <w:r w:rsidRPr="00BF4C76">
        <w:rPr>
          <w:rFonts w:eastAsia="Calibri"/>
          <w:sz w:val="26"/>
          <w:szCs w:val="26"/>
          <w:lang w:eastAsia="en-US"/>
        </w:rPr>
        <w:t xml:space="preserve"> 82-КЗ «О муниципальной службе в Приморском крае», </w:t>
      </w:r>
      <w:hyperlink r:id="rId8" w:history="1">
        <w:r w:rsidRPr="00BF4C76">
          <w:rPr>
            <w:rFonts w:eastAsia="Calibri"/>
            <w:sz w:val="26"/>
            <w:szCs w:val="26"/>
            <w:lang w:eastAsia="en-US"/>
          </w:rPr>
          <w:t>Законом</w:t>
        </w:r>
      </w:hyperlink>
      <w:r w:rsidRPr="00BF4C76">
        <w:rPr>
          <w:rFonts w:eastAsia="Calibri"/>
          <w:sz w:val="26"/>
          <w:szCs w:val="26"/>
          <w:lang w:eastAsia="en-US"/>
        </w:rPr>
        <w:t xml:space="preserve"> Примор</w:t>
      </w:r>
      <w:r w:rsidR="00AD6D18" w:rsidRPr="00BF4C76">
        <w:rPr>
          <w:rFonts w:eastAsia="Calibri"/>
          <w:sz w:val="26"/>
          <w:szCs w:val="26"/>
          <w:lang w:eastAsia="en-US"/>
        </w:rPr>
        <w:t>ского края от 4 июня 2007 года №</w:t>
      </w:r>
      <w:r w:rsidRPr="00BF4C76">
        <w:rPr>
          <w:rFonts w:eastAsia="Calibri"/>
          <w:sz w:val="26"/>
          <w:szCs w:val="26"/>
          <w:lang w:eastAsia="en-US"/>
        </w:rPr>
        <w:t xml:space="preserve"> 83-КЗ «О Реестре должностей муниципальной службы в Приморском крае», </w:t>
      </w:r>
      <w:hyperlink r:id="rId9" w:history="1">
        <w:r w:rsidRPr="00BF4C76">
          <w:rPr>
            <w:rFonts w:eastAsia="Calibri"/>
            <w:sz w:val="26"/>
            <w:szCs w:val="26"/>
            <w:lang w:eastAsia="en-US"/>
          </w:rPr>
          <w:t>Уставом</w:t>
        </w:r>
      </w:hyperlink>
      <w:r w:rsidRPr="00BF4C76">
        <w:rPr>
          <w:rFonts w:eastAsia="Calibri"/>
          <w:sz w:val="26"/>
          <w:szCs w:val="26"/>
          <w:lang w:eastAsia="en-US"/>
        </w:rPr>
        <w:t xml:space="preserve"> Ч</w:t>
      </w:r>
      <w:r w:rsidR="00AD6D18" w:rsidRPr="00BF4C76">
        <w:rPr>
          <w:rFonts w:eastAsia="Calibri"/>
          <w:sz w:val="26"/>
          <w:szCs w:val="26"/>
          <w:lang w:eastAsia="en-US"/>
        </w:rPr>
        <w:t>угуевского муниципального округа</w:t>
      </w:r>
      <w:r w:rsidRPr="00BF4C76">
        <w:rPr>
          <w:rFonts w:eastAsia="Calibri"/>
          <w:sz w:val="26"/>
          <w:szCs w:val="26"/>
          <w:lang w:eastAsia="en-US"/>
        </w:rPr>
        <w:t xml:space="preserve"> и устанавливает размер и условия оплаты труда муниципальных служащих органов местного самоуправления Ч</w:t>
      </w:r>
      <w:r w:rsidR="00050F31" w:rsidRPr="00BF4C76">
        <w:rPr>
          <w:rFonts w:eastAsia="Calibri"/>
          <w:sz w:val="26"/>
          <w:szCs w:val="26"/>
          <w:lang w:eastAsia="en-US"/>
        </w:rPr>
        <w:t>угуевского муниципального округа</w:t>
      </w:r>
      <w:r w:rsidRPr="00BF4C76">
        <w:rPr>
          <w:rFonts w:eastAsia="Calibri"/>
          <w:sz w:val="26"/>
          <w:szCs w:val="26"/>
          <w:lang w:eastAsia="en-US"/>
        </w:rPr>
        <w:t xml:space="preserve"> (далее по тексту - муниципальные служащие).</w:t>
      </w:r>
    </w:p>
    <w:p w14:paraId="001EBB86" w14:textId="77777777" w:rsidR="00EF4D10" w:rsidRPr="00BF4C76" w:rsidRDefault="00EF4D10" w:rsidP="00EF4D10">
      <w:pPr>
        <w:autoSpaceDE w:val="0"/>
        <w:autoSpaceDN w:val="0"/>
        <w:adjustRightInd w:val="0"/>
        <w:spacing w:line="360" w:lineRule="auto"/>
        <w:ind w:firstLine="708"/>
        <w:jc w:val="both"/>
        <w:rPr>
          <w:rFonts w:eastAsia="Calibri"/>
          <w:sz w:val="26"/>
          <w:szCs w:val="26"/>
          <w:lang w:eastAsia="en-US"/>
        </w:rPr>
      </w:pPr>
    </w:p>
    <w:p w14:paraId="360CBD13" w14:textId="77777777" w:rsidR="00EF4D10" w:rsidRPr="00BF4C76" w:rsidRDefault="00EF4D10" w:rsidP="00A92D05">
      <w:pPr>
        <w:autoSpaceDE w:val="0"/>
        <w:autoSpaceDN w:val="0"/>
        <w:adjustRightInd w:val="0"/>
        <w:spacing w:line="360" w:lineRule="auto"/>
        <w:ind w:firstLine="708"/>
        <w:jc w:val="center"/>
        <w:rPr>
          <w:rFonts w:eastAsia="Calibri"/>
          <w:b/>
          <w:sz w:val="26"/>
          <w:szCs w:val="26"/>
          <w:lang w:eastAsia="en-US"/>
        </w:rPr>
      </w:pPr>
      <w:r w:rsidRPr="00BF4C76">
        <w:rPr>
          <w:rFonts w:eastAsia="Calibri"/>
          <w:b/>
          <w:sz w:val="26"/>
          <w:szCs w:val="26"/>
          <w:lang w:eastAsia="en-US"/>
        </w:rPr>
        <w:t xml:space="preserve">2. </w:t>
      </w:r>
      <w:r w:rsidRPr="00BF4C76">
        <w:rPr>
          <w:b/>
          <w:sz w:val="26"/>
          <w:szCs w:val="26"/>
        </w:rPr>
        <w:t>Денежное содержание муниципальных служащих</w:t>
      </w:r>
    </w:p>
    <w:p w14:paraId="21BE60FD" w14:textId="77777777" w:rsidR="00EF4D10" w:rsidRPr="00BF4C76" w:rsidRDefault="00EF4D10" w:rsidP="00A92D05">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 xml:space="preserve"> 2.1. Оплата труда муниципальных служащих органов местного самоуправления Чугуевского муниципального </w:t>
      </w:r>
      <w:r w:rsidR="00050F31" w:rsidRPr="00BF4C76">
        <w:rPr>
          <w:rFonts w:eastAsia="Calibri"/>
          <w:sz w:val="26"/>
          <w:szCs w:val="26"/>
          <w:lang w:eastAsia="en-US"/>
        </w:rPr>
        <w:t>округа</w:t>
      </w:r>
      <w:r w:rsidRPr="00BF4C76">
        <w:rPr>
          <w:rFonts w:eastAsia="Calibri"/>
          <w:sz w:val="26"/>
          <w:szCs w:val="26"/>
          <w:lang w:eastAsia="en-US"/>
        </w:rPr>
        <w:t xml:space="preserve">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14:paraId="1F9B9F08" w14:textId="77777777" w:rsidR="00EF4D10" w:rsidRPr="00BF4C76" w:rsidRDefault="00EF4D10" w:rsidP="00A92D05">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 xml:space="preserve">2.2. </w:t>
      </w:r>
      <w:hyperlink r:id="rId10" w:history="1">
        <w:r w:rsidRPr="00BF4C76">
          <w:rPr>
            <w:rFonts w:eastAsia="Calibri"/>
            <w:sz w:val="26"/>
            <w:szCs w:val="26"/>
            <w:lang w:eastAsia="en-US"/>
          </w:rPr>
          <w:t>Размер</w:t>
        </w:r>
      </w:hyperlink>
      <w:r w:rsidRPr="00BF4C76">
        <w:rPr>
          <w:rFonts w:eastAsia="Calibri"/>
          <w:sz w:val="26"/>
          <w:szCs w:val="26"/>
          <w:lang w:eastAsia="en-US"/>
        </w:rPr>
        <w:t xml:space="preserve"> должностного оклада муниципальных служащих органов местного самоуправления Чугуевского муниципального </w:t>
      </w:r>
      <w:r w:rsidR="00050F31" w:rsidRPr="00BF4C76">
        <w:rPr>
          <w:rFonts w:eastAsia="Calibri"/>
          <w:sz w:val="26"/>
          <w:szCs w:val="26"/>
          <w:lang w:eastAsia="en-US"/>
        </w:rPr>
        <w:t>округа</w:t>
      </w:r>
      <w:r w:rsidRPr="00BF4C76">
        <w:rPr>
          <w:rFonts w:eastAsia="Calibri"/>
          <w:sz w:val="26"/>
          <w:szCs w:val="26"/>
          <w:lang w:eastAsia="en-US"/>
        </w:rPr>
        <w:t xml:space="preserve"> устанавливается согласно приложению </w:t>
      </w:r>
      <w:r w:rsidR="00050F31" w:rsidRPr="00BF4C76">
        <w:rPr>
          <w:rFonts w:eastAsia="Calibri"/>
          <w:sz w:val="26"/>
          <w:szCs w:val="26"/>
          <w:lang w:eastAsia="en-US"/>
        </w:rPr>
        <w:t xml:space="preserve">№ </w:t>
      </w:r>
      <w:r w:rsidRPr="00BF4C76">
        <w:rPr>
          <w:rFonts w:eastAsia="Calibri"/>
          <w:sz w:val="26"/>
          <w:szCs w:val="26"/>
          <w:lang w:eastAsia="en-US"/>
        </w:rPr>
        <w:t>1 к настоящему Положению.</w:t>
      </w:r>
    </w:p>
    <w:p w14:paraId="3030B692" w14:textId="77777777" w:rsidR="00EF4D10" w:rsidRPr="00BF4C76" w:rsidRDefault="00EF4D10" w:rsidP="00A92D05">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2.3. К ежемесячным и иным дополнительным выплатам относятся:</w:t>
      </w:r>
    </w:p>
    <w:p w14:paraId="57D8CF83" w14:textId="77777777" w:rsidR="00EF4D10" w:rsidRPr="00BF4C76" w:rsidRDefault="00EF4D10" w:rsidP="00A92D05">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1) ежемесячная надбавка к должностному окладу за выслугу лет на муниципальной службе;</w:t>
      </w:r>
    </w:p>
    <w:p w14:paraId="339DB194" w14:textId="77777777" w:rsidR="00EF4D10" w:rsidRPr="00BF4C76" w:rsidRDefault="00EF4D10" w:rsidP="00A92D05">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2) ежемесячная надбавка к должностному окладу за особые условия муниципальной службы;</w:t>
      </w:r>
    </w:p>
    <w:p w14:paraId="43B23E34" w14:textId="77777777" w:rsidR="00EF4D10" w:rsidRPr="00BF4C76" w:rsidRDefault="00EF4D10" w:rsidP="00A92D05">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lastRenderedPageBreak/>
        <w:t>3) ежемесячная процентная надбавка к должностному окладу за работу со сведениями, составляющими государственную тайну;</w:t>
      </w:r>
    </w:p>
    <w:p w14:paraId="280916A7" w14:textId="77777777" w:rsidR="00EF4D10" w:rsidRPr="00BF4C76" w:rsidRDefault="00EF4D10" w:rsidP="00A92D05">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4) премии за выполнение особо важных и сложных заданий;</w:t>
      </w:r>
    </w:p>
    <w:p w14:paraId="7FB6BC43" w14:textId="77777777" w:rsidR="00EF4D10" w:rsidRPr="00BF4C76" w:rsidRDefault="00EF4D10" w:rsidP="00A92D05">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5) ежемесячное денежное поощрение;</w:t>
      </w:r>
    </w:p>
    <w:p w14:paraId="20614E01" w14:textId="77777777" w:rsidR="00EF4D10" w:rsidRPr="00BF4C76" w:rsidRDefault="00EF4D10" w:rsidP="00A92D05">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14:paraId="4FFA32FC" w14:textId="77777777" w:rsidR="00EF4D10" w:rsidRPr="00BF4C76" w:rsidRDefault="00EF4D10" w:rsidP="00A92D05">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2.4. На денежное содержание лицам, замещающим должности муниципальной службы,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законодательством Российской Федерации.</w:t>
      </w:r>
    </w:p>
    <w:p w14:paraId="4C82D758" w14:textId="77777777" w:rsidR="00EF4D10" w:rsidRPr="00BF4C76" w:rsidRDefault="00EF4D10" w:rsidP="00A92D05">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 xml:space="preserve">2.5. Установленные настоящим Положением должностные оклады муниципальных служащих могут изменяться на величину и в сроки, устанавливаемые законодательством Российской Федерации, Приморского края, и (или) на коэффициент индексации, устанавливаемый решением Думы Чугуевского муниципального </w:t>
      </w:r>
      <w:r w:rsidR="00050F31" w:rsidRPr="00BF4C76">
        <w:rPr>
          <w:rFonts w:eastAsia="Calibri"/>
          <w:sz w:val="26"/>
          <w:szCs w:val="26"/>
          <w:lang w:eastAsia="en-US"/>
        </w:rPr>
        <w:t>округа</w:t>
      </w:r>
      <w:r w:rsidRPr="00BF4C76">
        <w:rPr>
          <w:rFonts w:eastAsia="Calibri"/>
          <w:sz w:val="26"/>
          <w:szCs w:val="26"/>
          <w:lang w:eastAsia="en-US"/>
        </w:rPr>
        <w:t xml:space="preserve"> о бюджете </w:t>
      </w:r>
      <w:r w:rsidR="003B3EE0" w:rsidRPr="00BF4C76">
        <w:rPr>
          <w:rFonts w:eastAsia="Calibri"/>
          <w:sz w:val="26"/>
          <w:szCs w:val="26"/>
          <w:lang w:eastAsia="en-US"/>
        </w:rPr>
        <w:t>округа</w:t>
      </w:r>
      <w:r w:rsidRPr="00BF4C76">
        <w:rPr>
          <w:rFonts w:eastAsia="Calibri"/>
          <w:sz w:val="26"/>
          <w:szCs w:val="26"/>
          <w:lang w:eastAsia="en-US"/>
        </w:rPr>
        <w:t xml:space="preserve"> на очередной финансовый год и плановый период в зависимости от размера норматива формирования расходов на содержание органов местного самоуправления, установленного высшим исполнительным органом государственной власти Приморского края.</w:t>
      </w:r>
    </w:p>
    <w:p w14:paraId="528C3717" w14:textId="77777777" w:rsidR="00955D56" w:rsidRPr="00E74D39" w:rsidRDefault="00EF4D10" w:rsidP="00955D56">
      <w:pPr>
        <w:autoSpaceDE w:val="0"/>
        <w:autoSpaceDN w:val="0"/>
        <w:adjustRightInd w:val="0"/>
        <w:spacing w:line="360" w:lineRule="auto"/>
        <w:ind w:firstLine="567"/>
        <w:jc w:val="both"/>
        <w:rPr>
          <w:bCs/>
          <w:color w:val="4F81BD" w:themeColor="accent1"/>
          <w:sz w:val="20"/>
          <w:szCs w:val="20"/>
        </w:rPr>
      </w:pPr>
      <w:r w:rsidRPr="00BF4C76">
        <w:rPr>
          <w:rFonts w:eastAsia="Calibri"/>
          <w:sz w:val="26"/>
          <w:szCs w:val="26"/>
          <w:lang w:eastAsia="en-US"/>
        </w:rPr>
        <w:t xml:space="preserve">При увеличении (индексации) размеров должностных окладов </w:t>
      </w:r>
      <w:r w:rsidR="00B7074C" w:rsidRPr="00B7074C">
        <w:rPr>
          <w:rFonts w:eastAsia="Calibri"/>
          <w:color w:val="4F81BD" w:themeColor="accent1"/>
          <w:sz w:val="26"/>
          <w:szCs w:val="26"/>
          <w:lang w:eastAsia="en-US"/>
        </w:rPr>
        <w:t xml:space="preserve">муниципальных служащих, замещающих должности муниципальной службы </w:t>
      </w:r>
      <w:r w:rsidRPr="00BF4C76">
        <w:rPr>
          <w:rFonts w:eastAsia="Calibri"/>
          <w:sz w:val="26"/>
          <w:szCs w:val="26"/>
          <w:lang w:eastAsia="en-US"/>
        </w:rPr>
        <w:t xml:space="preserve">в органах местного самоуправления Чугуевского муниципального </w:t>
      </w:r>
      <w:r w:rsidR="00050F31" w:rsidRPr="00BF4C76">
        <w:rPr>
          <w:rFonts w:eastAsia="Calibri"/>
          <w:sz w:val="26"/>
          <w:szCs w:val="26"/>
          <w:lang w:eastAsia="en-US"/>
        </w:rPr>
        <w:t>округ</w:t>
      </w:r>
      <w:r w:rsidRPr="00BF4C76">
        <w:rPr>
          <w:rFonts w:eastAsia="Calibri"/>
          <w:sz w:val="26"/>
          <w:szCs w:val="26"/>
          <w:lang w:eastAsia="en-US"/>
        </w:rPr>
        <w:t>а, их размеры подлежат округлению до целого рубля в сторону увеличения.</w:t>
      </w:r>
      <w:r w:rsidR="00B7074C">
        <w:rPr>
          <w:rFonts w:eastAsia="Calibri"/>
          <w:color w:val="4F81BD" w:themeColor="accent1"/>
          <w:sz w:val="26"/>
          <w:szCs w:val="26"/>
          <w:lang w:eastAsia="en-US"/>
        </w:rPr>
        <w:t xml:space="preserve"> </w:t>
      </w:r>
      <w:r w:rsidR="00955D56" w:rsidRPr="00E74D39">
        <w:rPr>
          <w:bCs/>
          <w:color w:val="4F81BD" w:themeColor="accent1"/>
          <w:sz w:val="20"/>
          <w:szCs w:val="20"/>
        </w:rPr>
        <w:t>(в редакции от 30.04.21. № 196-НПА)</w:t>
      </w:r>
    </w:p>
    <w:p w14:paraId="682A4B50" w14:textId="77777777" w:rsidR="00EF4D10" w:rsidRPr="00BF4C76" w:rsidRDefault="00EF4D10" w:rsidP="00A92D05">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 xml:space="preserve">2.6. </w:t>
      </w:r>
      <w:hyperlink r:id="rId11" w:history="1">
        <w:r w:rsidRPr="00BF4C76">
          <w:rPr>
            <w:rFonts w:eastAsia="Calibri"/>
            <w:sz w:val="26"/>
            <w:szCs w:val="26"/>
            <w:lang w:eastAsia="en-US"/>
          </w:rPr>
          <w:t>Размер</w:t>
        </w:r>
      </w:hyperlink>
      <w:r w:rsidRPr="00BF4C76">
        <w:rPr>
          <w:rFonts w:eastAsia="Calibri"/>
          <w:sz w:val="26"/>
          <w:szCs w:val="26"/>
          <w:lang w:eastAsia="en-US"/>
        </w:rPr>
        <w:t xml:space="preserve"> и порядок выплаты</w:t>
      </w:r>
      <w:r w:rsidR="001D0446" w:rsidRPr="00BF4C76">
        <w:rPr>
          <w:sz w:val="26"/>
          <w:szCs w:val="26"/>
        </w:rPr>
        <w:t xml:space="preserve"> </w:t>
      </w:r>
      <w:r w:rsidR="001D0446" w:rsidRPr="00BF4C76">
        <w:rPr>
          <w:rFonts w:eastAsia="Calibri"/>
          <w:sz w:val="26"/>
          <w:szCs w:val="26"/>
          <w:lang w:eastAsia="en-US"/>
        </w:rPr>
        <w:t>ежемесячной</w:t>
      </w:r>
      <w:r w:rsidRPr="00BF4C76">
        <w:rPr>
          <w:rFonts w:eastAsia="Calibri"/>
          <w:sz w:val="26"/>
          <w:szCs w:val="26"/>
          <w:lang w:eastAsia="en-US"/>
        </w:rPr>
        <w:t xml:space="preserve"> надбавки к должностному окладу за выслугу лет на муниципальной службе устанавливаются согласно приложению </w:t>
      </w:r>
      <w:r w:rsidR="00050F31" w:rsidRPr="00BF4C76">
        <w:rPr>
          <w:rFonts w:eastAsia="Calibri"/>
          <w:sz w:val="26"/>
          <w:szCs w:val="26"/>
          <w:lang w:eastAsia="en-US"/>
        </w:rPr>
        <w:t xml:space="preserve">№ </w:t>
      </w:r>
      <w:r w:rsidRPr="00BF4C76">
        <w:rPr>
          <w:rFonts w:eastAsia="Calibri"/>
          <w:sz w:val="26"/>
          <w:szCs w:val="26"/>
          <w:lang w:eastAsia="en-US"/>
        </w:rPr>
        <w:t>2 к настоящему Положению.</w:t>
      </w:r>
    </w:p>
    <w:p w14:paraId="399833B9" w14:textId="77777777" w:rsidR="00EF4D10" w:rsidRPr="00BF4C76" w:rsidRDefault="00EF4D10" w:rsidP="00A92D05">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 xml:space="preserve">2.7. </w:t>
      </w:r>
      <w:hyperlink r:id="rId12" w:history="1">
        <w:r w:rsidRPr="00BF4C76">
          <w:rPr>
            <w:rFonts w:eastAsia="Calibri"/>
            <w:sz w:val="26"/>
            <w:szCs w:val="26"/>
            <w:lang w:eastAsia="en-US"/>
          </w:rPr>
          <w:t>Размер</w:t>
        </w:r>
      </w:hyperlink>
      <w:r w:rsidRPr="00BF4C76">
        <w:rPr>
          <w:rFonts w:eastAsia="Calibri"/>
          <w:sz w:val="26"/>
          <w:szCs w:val="26"/>
          <w:lang w:eastAsia="en-US"/>
        </w:rPr>
        <w:t xml:space="preserve"> и порядок </w:t>
      </w:r>
      <w:r w:rsidR="00561AF1" w:rsidRPr="00BF4C76">
        <w:rPr>
          <w:rFonts w:eastAsia="Calibri"/>
          <w:sz w:val="26"/>
          <w:szCs w:val="26"/>
          <w:lang w:eastAsia="en-US"/>
        </w:rPr>
        <w:t xml:space="preserve">выплаты ежемесячной надбавки к должностному окладу </w:t>
      </w:r>
      <w:r w:rsidRPr="00BF4C76">
        <w:rPr>
          <w:rFonts w:eastAsia="Calibri"/>
          <w:sz w:val="26"/>
          <w:szCs w:val="26"/>
          <w:lang w:eastAsia="en-US"/>
        </w:rPr>
        <w:t xml:space="preserve">за особые условия муниципальной службы устанавливаются согласно приложению </w:t>
      </w:r>
      <w:r w:rsidR="00050F31" w:rsidRPr="00BF4C76">
        <w:rPr>
          <w:rFonts w:eastAsia="Calibri"/>
          <w:sz w:val="26"/>
          <w:szCs w:val="26"/>
          <w:lang w:eastAsia="en-US"/>
        </w:rPr>
        <w:t xml:space="preserve">№ </w:t>
      </w:r>
      <w:r w:rsidRPr="00BF4C76">
        <w:rPr>
          <w:rFonts w:eastAsia="Calibri"/>
          <w:sz w:val="26"/>
          <w:szCs w:val="26"/>
          <w:lang w:eastAsia="en-US"/>
        </w:rPr>
        <w:t>3 к настоящему Положению.</w:t>
      </w:r>
    </w:p>
    <w:p w14:paraId="1F051D1F" w14:textId="77777777" w:rsidR="00EF4D10" w:rsidRPr="00BF4C76" w:rsidRDefault="00EF4D10" w:rsidP="00A92D05">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 xml:space="preserve">2.8. </w:t>
      </w:r>
      <w:hyperlink r:id="rId13" w:history="1">
        <w:r w:rsidRPr="00BF4C76">
          <w:rPr>
            <w:rFonts w:eastAsia="Calibri"/>
            <w:sz w:val="26"/>
            <w:szCs w:val="26"/>
            <w:lang w:eastAsia="en-US"/>
          </w:rPr>
          <w:t>Размер</w:t>
        </w:r>
      </w:hyperlink>
      <w:r w:rsidRPr="00BF4C76">
        <w:rPr>
          <w:rFonts w:eastAsia="Calibri"/>
          <w:sz w:val="26"/>
          <w:szCs w:val="26"/>
          <w:lang w:eastAsia="en-US"/>
        </w:rPr>
        <w:t xml:space="preserve"> и порядок выплаты ежемесячной процентной надбавки к должностному окладу за работу со сведениями, составляющими государственную тайну, выплачивается в размерах, установленных законодательством Российской Федерации, в соответствии с приложением </w:t>
      </w:r>
      <w:r w:rsidR="00050F31" w:rsidRPr="00BF4C76">
        <w:rPr>
          <w:rFonts w:eastAsia="Calibri"/>
          <w:sz w:val="26"/>
          <w:szCs w:val="26"/>
          <w:lang w:eastAsia="en-US"/>
        </w:rPr>
        <w:t xml:space="preserve">№ </w:t>
      </w:r>
      <w:r w:rsidRPr="00BF4C76">
        <w:rPr>
          <w:rFonts w:eastAsia="Calibri"/>
          <w:sz w:val="26"/>
          <w:szCs w:val="26"/>
          <w:lang w:eastAsia="en-US"/>
        </w:rPr>
        <w:t>4 к настоящему Положению.</w:t>
      </w:r>
    </w:p>
    <w:p w14:paraId="223AEABB" w14:textId="77777777" w:rsidR="00EF4D10" w:rsidRPr="00BF4C76" w:rsidRDefault="00EF4D10" w:rsidP="00A92D05">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lastRenderedPageBreak/>
        <w:t xml:space="preserve">2.9. </w:t>
      </w:r>
      <w:hyperlink r:id="rId14" w:history="1">
        <w:r w:rsidRPr="00BF4C76">
          <w:rPr>
            <w:rFonts w:eastAsia="Calibri"/>
            <w:sz w:val="26"/>
            <w:szCs w:val="26"/>
            <w:lang w:eastAsia="en-US"/>
          </w:rPr>
          <w:t>Порядок</w:t>
        </w:r>
      </w:hyperlink>
      <w:r w:rsidRPr="00BF4C76">
        <w:rPr>
          <w:rFonts w:eastAsia="Calibri"/>
          <w:sz w:val="26"/>
          <w:szCs w:val="26"/>
          <w:lang w:eastAsia="en-US"/>
        </w:rPr>
        <w:t xml:space="preserve"> выплаты премии за выполнение особо важных и сложных заданий устанавливается согласно приложению </w:t>
      </w:r>
      <w:r w:rsidR="00050F31" w:rsidRPr="00BF4C76">
        <w:rPr>
          <w:rFonts w:eastAsia="Calibri"/>
          <w:sz w:val="26"/>
          <w:szCs w:val="26"/>
          <w:lang w:eastAsia="en-US"/>
        </w:rPr>
        <w:t xml:space="preserve">№ </w:t>
      </w:r>
      <w:r w:rsidRPr="00BF4C76">
        <w:rPr>
          <w:rFonts w:eastAsia="Calibri"/>
          <w:sz w:val="26"/>
          <w:szCs w:val="26"/>
          <w:lang w:eastAsia="en-US"/>
        </w:rPr>
        <w:t>5 к настоящему Положению.</w:t>
      </w:r>
    </w:p>
    <w:p w14:paraId="494BD1D0" w14:textId="77777777" w:rsidR="00EF4D10" w:rsidRPr="00BF4C76" w:rsidRDefault="00EF4D10" w:rsidP="00A92D05">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 xml:space="preserve">2.10. </w:t>
      </w:r>
      <w:hyperlink r:id="rId15" w:history="1">
        <w:r w:rsidRPr="00BF4C76">
          <w:rPr>
            <w:rFonts w:eastAsia="Calibri"/>
            <w:sz w:val="26"/>
            <w:szCs w:val="26"/>
            <w:lang w:eastAsia="en-US"/>
          </w:rPr>
          <w:t>Размер</w:t>
        </w:r>
      </w:hyperlink>
      <w:r w:rsidRPr="00BF4C76">
        <w:rPr>
          <w:rFonts w:eastAsia="Calibri"/>
          <w:sz w:val="26"/>
          <w:szCs w:val="26"/>
          <w:lang w:eastAsia="en-US"/>
        </w:rPr>
        <w:t xml:space="preserve"> и порядок</w:t>
      </w:r>
      <w:r w:rsidR="00416D5E" w:rsidRPr="00BF4C76">
        <w:rPr>
          <w:sz w:val="26"/>
          <w:szCs w:val="26"/>
        </w:rPr>
        <w:t xml:space="preserve"> </w:t>
      </w:r>
      <w:r w:rsidR="00416D5E" w:rsidRPr="00BF4C76">
        <w:rPr>
          <w:rFonts w:eastAsia="Calibri"/>
          <w:sz w:val="26"/>
          <w:szCs w:val="26"/>
          <w:lang w:eastAsia="en-US"/>
        </w:rPr>
        <w:t>выплаты</w:t>
      </w:r>
      <w:r w:rsidRPr="00BF4C76">
        <w:rPr>
          <w:rFonts w:eastAsia="Calibri"/>
          <w:sz w:val="26"/>
          <w:szCs w:val="26"/>
          <w:lang w:eastAsia="en-US"/>
        </w:rPr>
        <w:t xml:space="preserve"> ежемесячного денежного поощрения муниципального служащего устанавливается согласно приложению </w:t>
      </w:r>
      <w:r w:rsidR="00050F31" w:rsidRPr="00BF4C76">
        <w:rPr>
          <w:rFonts w:eastAsia="Calibri"/>
          <w:sz w:val="26"/>
          <w:szCs w:val="26"/>
          <w:lang w:eastAsia="en-US"/>
        </w:rPr>
        <w:t xml:space="preserve">№ </w:t>
      </w:r>
      <w:r w:rsidRPr="00BF4C76">
        <w:rPr>
          <w:rFonts w:eastAsia="Calibri"/>
          <w:sz w:val="26"/>
          <w:szCs w:val="26"/>
          <w:lang w:eastAsia="en-US"/>
        </w:rPr>
        <w:t>6 к настоящему Положению.</w:t>
      </w:r>
    </w:p>
    <w:p w14:paraId="7CBCF625" w14:textId="77777777" w:rsidR="00EF4D10" w:rsidRPr="00BF4C76" w:rsidRDefault="00EF4D10" w:rsidP="00A92D05">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 xml:space="preserve">2.11. </w:t>
      </w:r>
      <w:hyperlink r:id="rId16" w:history="1">
        <w:r w:rsidRPr="00BF4C76">
          <w:rPr>
            <w:rFonts w:eastAsia="Calibri"/>
            <w:sz w:val="26"/>
            <w:szCs w:val="26"/>
            <w:lang w:eastAsia="en-US"/>
          </w:rPr>
          <w:t>Размер</w:t>
        </w:r>
      </w:hyperlink>
      <w:r w:rsidRPr="00BF4C76">
        <w:rPr>
          <w:rFonts w:eastAsia="Calibri"/>
          <w:sz w:val="26"/>
          <w:szCs w:val="26"/>
          <w:lang w:eastAsia="en-US"/>
        </w:rPr>
        <w:t xml:space="preserve"> и порядок единовременной выплаты при предоставлении ежегодного оплачиваемого отпуска, материальной помощи устанавливается согласно приложению </w:t>
      </w:r>
      <w:r w:rsidR="00050F31" w:rsidRPr="00BF4C76">
        <w:rPr>
          <w:rFonts w:eastAsia="Calibri"/>
          <w:sz w:val="26"/>
          <w:szCs w:val="26"/>
          <w:lang w:eastAsia="en-US"/>
        </w:rPr>
        <w:t xml:space="preserve">№ </w:t>
      </w:r>
      <w:r w:rsidRPr="00BF4C76">
        <w:rPr>
          <w:rFonts w:eastAsia="Calibri"/>
          <w:sz w:val="26"/>
          <w:szCs w:val="26"/>
          <w:lang w:eastAsia="en-US"/>
        </w:rPr>
        <w:t>7 к настоящему Положению.</w:t>
      </w:r>
    </w:p>
    <w:p w14:paraId="783BE49F" w14:textId="77777777" w:rsidR="00EF4D10" w:rsidRPr="00BF4C76" w:rsidRDefault="00EF4D10" w:rsidP="00A92D05">
      <w:pPr>
        <w:widowControl w:val="0"/>
        <w:autoSpaceDE w:val="0"/>
        <w:autoSpaceDN w:val="0"/>
        <w:adjustRightInd w:val="0"/>
        <w:spacing w:line="360" w:lineRule="auto"/>
        <w:ind w:firstLine="709"/>
        <w:jc w:val="both"/>
        <w:outlineLvl w:val="1"/>
        <w:rPr>
          <w:sz w:val="26"/>
          <w:szCs w:val="26"/>
        </w:rPr>
      </w:pPr>
    </w:p>
    <w:p w14:paraId="2CBE9948" w14:textId="77777777" w:rsidR="00EF4D10" w:rsidRPr="00BF4C76" w:rsidRDefault="00EF4D10" w:rsidP="00A92D05">
      <w:pPr>
        <w:widowControl w:val="0"/>
        <w:autoSpaceDE w:val="0"/>
        <w:autoSpaceDN w:val="0"/>
        <w:adjustRightInd w:val="0"/>
        <w:spacing w:line="360" w:lineRule="auto"/>
        <w:ind w:firstLine="709"/>
        <w:jc w:val="center"/>
        <w:outlineLvl w:val="1"/>
        <w:rPr>
          <w:b/>
          <w:sz w:val="26"/>
          <w:szCs w:val="26"/>
        </w:rPr>
      </w:pPr>
      <w:r w:rsidRPr="00BF4C76">
        <w:rPr>
          <w:b/>
          <w:sz w:val="26"/>
          <w:szCs w:val="26"/>
        </w:rPr>
        <w:t>3. Фонд оплаты труда муниципальных служащих</w:t>
      </w:r>
    </w:p>
    <w:p w14:paraId="270B19D4" w14:textId="77777777" w:rsidR="00EF4D10" w:rsidRPr="00BF4C76" w:rsidRDefault="00EF4D10" w:rsidP="00A92D05">
      <w:pPr>
        <w:widowControl w:val="0"/>
        <w:autoSpaceDE w:val="0"/>
        <w:autoSpaceDN w:val="0"/>
        <w:adjustRightInd w:val="0"/>
        <w:spacing w:line="360" w:lineRule="auto"/>
        <w:ind w:firstLine="709"/>
        <w:jc w:val="both"/>
        <w:outlineLvl w:val="1"/>
        <w:rPr>
          <w:sz w:val="26"/>
          <w:szCs w:val="26"/>
        </w:rPr>
      </w:pPr>
      <w:r w:rsidRPr="00BF4C76">
        <w:rPr>
          <w:sz w:val="26"/>
          <w:szCs w:val="26"/>
        </w:rPr>
        <w:t>3.1. Фонд оплаты труда муниципальных служащих формируется с учетом нормативов, установленных настоящей статьей, и включает в себя средства на выплату (в расчете на год):</w:t>
      </w:r>
    </w:p>
    <w:p w14:paraId="6FEA961B" w14:textId="77777777" w:rsidR="00EF4D10" w:rsidRPr="00BF4C76" w:rsidRDefault="00EF4D10" w:rsidP="00A92D05">
      <w:pPr>
        <w:widowControl w:val="0"/>
        <w:autoSpaceDE w:val="0"/>
        <w:autoSpaceDN w:val="0"/>
        <w:adjustRightInd w:val="0"/>
        <w:spacing w:line="360" w:lineRule="auto"/>
        <w:ind w:firstLine="709"/>
        <w:jc w:val="both"/>
        <w:outlineLvl w:val="1"/>
        <w:rPr>
          <w:sz w:val="26"/>
          <w:szCs w:val="26"/>
        </w:rPr>
      </w:pPr>
      <w:r w:rsidRPr="00BF4C76">
        <w:rPr>
          <w:sz w:val="26"/>
          <w:szCs w:val="26"/>
        </w:rPr>
        <w:t>1) должностных окладов;</w:t>
      </w:r>
    </w:p>
    <w:p w14:paraId="158D7D93" w14:textId="77777777" w:rsidR="00EF4D10" w:rsidRPr="00BF4C76" w:rsidRDefault="00EF4D10" w:rsidP="00A92D05">
      <w:pPr>
        <w:widowControl w:val="0"/>
        <w:autoSpaceDE w:val="0"/>
        <w:autoSpaceDN w:val="0"/>
        <w:adjustRightInd w:val="0"/>
        <w:spacing w:line="360" w:lineRule="auto"/>
        <w:ind w:firstLine="709"/>
        <w:jc w:val="both"/>
        <w:outlineLvl w:val="1"/>
        <w:rPr>
          <w:sz w:val="26"/>
          <w:szCs w:val="26"/>
        </w:rPr>
      </w:pPr>
      <w:r w:rsidRPr="00BF4C76">
        <w:rPr>
          <w:sz w:val="26"/>
          <w:szCs w:val="26"/>
        </w:rPr>
        <w:t>2) ежемесячных денежных поощрений</w:t>
      </w:r>
      <w:r w:rsidR="001564F8" w:rsidRPr="00BF4C76">
        <w:rPr>
          <w:sz w:val="26"/>
          <w:szCs w:val="26"/>
        </w:rPr>
        <w:t xml:space="preserve"> -</w:t>
      </w:r>
      <w:r w:rsidRPr="00BF4C76">
        <w:rPr>
          <w:sz w:val="26"/>
          <w:szCs w:val="26"/>
        </w:rPr>
        <w:t xml:space="preserve"> в размере</w:t>
      </w:r>
      <w:r w:rsidR="001564F8" w:rsidRPr="00BF4C76">
        <w:rPr>
          <w:sz w:val="26"/>
          <w:szCs w:val="26"/>
        </w:rPr>
        <w:t>, который устанавливается настоящим Положением;</w:t>
      </w:r>
    </w:p>
    <w:p w14:paraId="70173C4D" w14:textId="77777777" w:rsidR="00EF4D10" w:rsidRPr="00BF4C76" w:rsidRDefault="00EF4D10" w:rsidP="00A92D05">
      <w:pPr>
        <w:widowControl w:val="0"/>
        <w:autoSpaceDE w:val="0"/>
        <w:autoSpaceDN w:val="0"/>
        <w:adjustRightInd w:val="0"/>
        <w:spacing w:line="360" w:lineRule="auto"/>
        <w:ind w:firstLine="709"/>
        <w:jc w:val="both"/>
        <w:outlineLvl w:val="1"/>
        <w:rPr>
          <w:sz w:val="26"/>
          <w:szCs w:val="26"/>
        </w:rPr>
      </w:pPr>
      <w:r w:rsidRPr="00BF4C76">
        <w:rPr>
          <w:sz w:val="26"/>
          <w:szCs w:val="26"/>
        </w:rPr>
        <w:t>3) ежемесячной надбавки к должностному о</w:t>
      </w:r>
      <w:r w:rsidR="003B3EE0" w:rsidRPr="00BF4C76">
        <w:rPr>
          <w:sz w:val="26"/>
          <w:szCs w:val="26"/>
        </w:rPr>
        <w:t>кладу за выслугу лет</w:t>
      </w:r>
      <w:r w:rsidR="001564F8" w:rsidRPr="00BF4C76">
        <w:rPr>
          <w:sz w:val="26"/>
          <w:szCs w:val="26"/>
        </w:rPr>
        <w:t xml:space="preserve"> на муниципальной службе -</w:t>
      </w:r>
      <w:r w:rsidR="003B3EE0" w:rsidRPr="00BF4C76">
        <w:rPr>
          <w:sz w:val="26"/>
          <w:szCs w:val="26"/>
        </w:rPr>
        <w:t xml:space="preserve"> в размере </w:t>
      </w:r>
      <w:r w:rsidR="001564F8" w:rsidRPr="00BF4C76">
        <w:rPr>
          <w:sz w:val="26"/>
          <w:szCs w:val="26"/>
        </w:rPr>
        <w:t>трех</w:t>
      </w:r>
      <w:r w:rsidRPr="00BF4C76">
        <w:rPr>
          <w:sz w:val="26"/>
          <w:szCs w:val="26"/>
        </w:rPr>
        <w:t xml:space="preserve"> должностных окладов;</w:t>
      </w:r>
    </w:p>
    <w:p w14:paraId="46715640" w14:textId="77777777" w:rsidR="00EF4D10" w:rsidRPr="00BF4C76" w:rsidRDefault="00EF4D10" w:rsidP="00A92D05">
      <w:pPr>
        <w:widowControl w:val="0"/>
        <w:autoSpaceDE w:val="0"/>
        <w:autoSpaceDN w:val="0"/>
        <w:adjustRightInd w:val="0"/>
        <w:spacing w:line="360" w:lineRule="auto"/>
        <w:ind w:firstLine="709"/>
        <w:jc w:val="both"/>
        <w:outlineLvl w:val="1"/>
        <w:rPr>
          <w:sz w:val="26"/>
          <w:szCs w:val="26"/>
        </w:rPr>
      </w:pPr>
      <w:r w:rsidRPr="00BF4C76">
        <w:rPr>
          <w:sz w:val="26"/>
          <w:szCs w:val="26"/>
        </w:rPr>
        <w:t xml:space="preserve">4) ежемесячной надбавки к должностному окладу за особые условия муниципальной службы </w:t>
      </w:r>
      <w:r w:rsidR="001564F8" w:rsidRPr="00BF4C76">
        <w:rPr>
          <w:sz w:val="26"/>
          <w:szCs w:val="26"/>
        </w:rPr>
        <w:t>- в размере четырнадцати</w:t>
      </w:r>
      <w:r w:rsidRPr="00BF4C76">
        <w:rPr>
          <w:sz w:val="26"/>
          <w:szCs w:val="26"/>
        </w:rPr>
        <w:t xml:space="preserve"> должностных окладов;</w:t>
      </w:r>
    </w:p>
    <w:p w14:paraId="0506ADE5" w14:textId="77777777" w:rsidR="00EF4D10" w:rsidRPr="00BF4C76" w:rsidRDefault="00EF4D10" w:rsidP="00A92D05">
      <w:pPr>
        <w:widowControl w:val="0"/>
        <w:autoSpaceDE w:val="0"/>
        <w:autoSpaceDN w:val="0"/>
        <w:adjustRightInd w:val="0"/>
        <w:spacing w:line="360" w:lineRule="auto"/>
        <w:ind w:firstLine="709"/>
        <w:jc w:val="both"/>
        <w:outlineLvl w:val="1"/>
        <w:rPr>
          <w:sz w:val="26"/>
          <w:szCs w:val="26"/>
        </w:rPr>
      </w:pPr>
      <w:r w:rsidRPr="00BF4C76">
        <w:rPr>
          <w:sz w:val="26"/>
          <w:szCs w:val="26"/>
        </w:rPr>
        <w:t>5) ежемесячной процентной надбавки к должностному окладу за работу со сведениями, сост</w:t>
      </w:r>
      <w:r w:rsidR="001564F8" w:rsidRPr="00BF4C76">
        <w:rPr>
          <w:sz w:val="26"/>
          <w:szCs w:val="26"/>
        </w:rPr>
        <w:t>авляющими государственную тайну, - в размере полутора должностных</w:t>
      </w:r>
      <w:r w:rsidRPr="00BF4C76">
        <w:rPr>
          <w:sz w:val="26"/>
          <w:szCs w:val="26"/>
        </w:rPr>
        <w:t xml:space="preserve"> окладов;</w:t>
      </w:r>
    </w:p>
    <w:p w14:paraId="6C49D918" w14:textId="77777777" w:rsidR="00955D56" w:rsidRPr="00E74D39" w:rsidRDefault="00EF4D10" w:rsidP="00955D56">
      <w:pPr>
        <w:autoSpaceDE w:val="0"/>
        <w:autoSpaceDN w:val="0"/>
        <w:adjustRightInd w:val="0"/>
        <w:spacing w:line="360" w:lineRule="auto"/>
        <w:ind w:firstLine="567"/>
        <w:jc w:val="both"/>
        <w:rPr>
          <w:bCs/>
          <w:color w:val="4F81BD" w:themeColor="accent1"/>
          <w:sz w:val="20"/>
          <w:szCs w:val="20"/>
        </w:rPr>
      </w:pPr>
      <w:r w:rsidRPr="00BF4C76">
        <w:rPr>
          <w:sz w:val="26"/>
          <w:szCs w:val="26"/>
        </w:rPr>
        <w:t xml:space="preserve">6) премий за выполнение особо важных и сложных заданий </w:t>
      </w:r>
      <w:r w:rsidR="001564F8" w:rsidRPr="00BF4C76">
        <w:rPr>
          <w:sz w:val="26"/>
          <w:szCs w:val="26"/>
        </w:rPr>
        <w:t>- в размере трех</w:t>
      </w:r>
      <w:r w:rsidRPr="00BF4C76">
        <w:rPr>
          <w:sz w:val="26"/>
          <w:szCs w:val="26"/>
        </w:rPr>
        <w:t xml:space="preserve"> </w:t>
      </w:r>
      <w:r w:rsidR="005B51B0" w:rsidRPr="005B51B0">
        <w:rPr>
          <w:color w:val="4F81BD" w:themeColor="accent1"/>
          <w:sz w:val="26"/>
          <w:szCs w:val="26"/>
        </w:rPr>
        <w:t>должностных окладов</w:t>
      </w:r>
      <w:r w:rsidRPr="00BF4C76">
        <w:rPr>
          <w:sz w:val="26"/>
          <w:szCs w:val="26"/>
        </w:rPr>
        <w:t>;</w:t>
      </w:r>
      <w:r w:rsidR="005B51B0">
        <w:rPr>
          <w:sz w:val="26"/>
          <w:szCs w:val="26"/>
        </w:rPr>
        <w:t xml:space="preserve"> </w:t>
      </w:r>
      <w:r w:rsidR="00955D56" w:rsidRPr="00E74D39">
        <w:rPr>
          <w:bCs/>
          <w:color w:val="4F81BD" w:themeColor="accent1"/>
          <w:sz w:val="20"/>
          <w:szCs w:val="20"/>
        </w:rPr>
        <w:t>(в редакции от 30.04.21. № 196-НПА)</w:t>
      </w:r>
    </w:p>
    <w:p w14:paraId="681A62AE" w14:textId="77777777" w:rsidR="00955D56" w:rsidRPr="00E74D39" w:rsidRDefault="00EF4D10" w:rsidP="00955D56">
      <w:pPr>
        <w:autoSpaceDE w:val="0"/>
        <w:autoSpaceDN w:val="0"/>
        <w:adjustRightInd w:val="0"/>
        <w:spacing w:line="360" w:lineRule="auto"/>
        <w:ind w:firstLine="567"/>
        <w:jc w:val="both"/>
        <w:rPr>
          <w:bCs/>
          <w:color w:val="4F81BD" w:themeColor="accent1"/>
          <w:sz w:val="20"/>
          <w:szCs w:val="20"/>
        </w:rPr>
      </w:pPr>
      <w:r w:rsidRPr="00BF4C76">
        <w:rPr>
          <w:sz w:val="26"/>
          <w:szCs w:val="26"/>
        </w:rPr>
        <w:t xml:space="preserve">7) единовременной выплаты при предоставлении ежегодного оплачиваемого отпуска и материальной помощи </w:t>
      </w:r>
      <w:r w:rsidR="001564F8" w:rsidRPr="00BF4C76">
        <w:rPr>
          <w:sz w:val="26"/>
          <w:szCs w:val="26"/>
        </w:rPr>
        <w:t>- в размере трех</w:t>
      </w:r>
      <w:r w:rsidRPr="00BF4C76">
        <w:rPr>
          <w:sz w:val="26"/>
          <w:szCs w:val="26"/>
        </w:rPr>
        <w:t xml:space="preserve"> </w:t>
      </w:r>
      <w:r w:rsidR="005B51B0" w:rsidRPr="005B51B0">
        <w:rPr>
          <w:color w:val="4F81BD" w:themeColor="accent1"/>
          <w:sz w:val="26"/>
          <w:szCs w:val="26"/>
        </w:rPr>
        <w:t>должностных окладов</w:t>
      </w:r>
      <w:r w:rsidRPr="00BF4C76">
        <w:rPr>
          <w:sz w:val="26"/>
          <w:szCs w:val="26"/>
        </w:rPr>
        <w:t>;</w:t>
      </w:r>
      <w:r w:rsidR="005B51B0">
        <w:rPr>
          <w:sz w:val="26"/>
          <w:szCs w:val="26"/>
        </w:rPr>
        <w:t xml:space="preserve"> </w:t>
      </w:r>
      <w:r w:rsidR="00955D56" w:rsidRPr="00E74D39">
        <w:rPr>
          <w:bCs/>
          <w:color w:val="4F81BD" w:themeColor="accent1"/>
          <w:sz w:val="20"/>
          <w:szCs w:val="20"/>
        </w:rPr>
        <w:t>(в редакции от 30.04.21. № 196-НПА)</w:t>
      </w:r>
    </w:p>
    <w:p w14:paraId="57489BE1" w14:textId="77777777" w:rsidR="005B51B0" w:rsidRDefault="00EF4D10" w:rsidP="00106649">
      <w:pPr>
        <w:widowControl w:val="0"/>
        <w:autoSpaceDE w:val="0"/>
        <w:autoSpaceDN w:val="0"/>
        <w:adjustRightInd w:val="0"/>
        <w:spacing w:line="360" w:lineRule="auto"/>
        <w:ind w:firstLine="709"/>
        <w:jc w:val="both"/>
        <w:outlineLvl w:val="1"/>
        <w:rPr>
          <w:sz w:val="26"/>
          <w:szCs w:val="26"/>
        </w:rPr>
      </w:pPr>
      <w:r w:rsidRPr="00BF4C76">
        <w:rPr>
          <w:sz w:val="26"/>
          <w:szCs w:val="26"/>
        </w:rPr>
        <w:t>8) районного коэффициента и процентной надбавки за работу в местностях с особыми климатическими условиями, установленных законодательством Россий</w:t>
      </w:r>
      <w:r w:rsidR="00106649">
        <w:rPr>
          <w:sz w:val="26"/>
          <w:szCs w:val="26"/>
        </w:rPr>
        <w:t>ской Федерации.</w:t>
      </w:r>
    </w:p>
    <w:p w14:paraId="1790EB72" w14:textId="77777777" w:rsidR="00106649" w:rsidRDefault="00106649" w:rsidP="00106649">
      <w:pPr>
        <w:widowControl w:val="0"/>
        <w:autoSpaceDE w:val="0"/>
        <w:autoSpaceDN w:val="0"/>
        <w:adjustRightInd w:val="0"/>
        <w:spacing w:line="360" w:lineRule="auto"/>
        <w:ind w:firstLine="709"/>
        <w:jc w:val="both"/>
        <w:outlineLvl w:val="1"/>
        <w:rPr>
          <w:sz w:val="26"/>
          <w:szCs w:val="26"/>
        </w:rPr>
      </w:pPr>
    </w:p>
    <w:p w14:paraId="2DA52CB0" w14:textId="77777777" w:rsidR="00106649" w:rsidRDefault="00106649" w:rsidP="00106649">
      <w:pPr>
        <w:widowControl w:val="0"/>
        <w:autoSpaceDE w:val="0"/>
        <w:autoSpaceDN w:val="0"/>
        <w:adjustRightInd w:val="0"/>
        <w:spacing w:line="360" w:lineRule="auto"/>
        <w:ind w:firstLine="709"/>
        <w:jc w:val="both"/>
        <w:outlineLvl w:val="1"/>
        <w:rPr>
          <w:sz w:val="26"/>
          <w:szCs w:val="26"/>
        </w:rPr>
      </w:pPr>
    </w:p>
    <w:p w14:paraId="34B01F39" w14:textId="77777777" w:rsidR="005B51B0" w:rsidRPr="00BF4C76" w:rsidRDefault="005B51B0" w:rsidP="00A92D05">
      <w:pPr>
        <w:widowControl w:val="0"/>
        <w:autoSpaceDE w:val="0"/>
        <w:autoSpaceDN w:val="0"/>
        <w:adjustRightInd w:val="0"/>
        <w:spacing w:line="360" w:lineRule="auto"/>
        <w:ind w:firstLine="709"/>
        <w:jc w:val="center"/>
        <w:outlineLvl w:val="1"/>
        <w:rPr>
          <w:sz w:val="26"/>
          <w:szCs w:val="26"/>
        </w:rPr>
      </w:pPr>
    </w:p>
    <w:p w14:paraId="63AAABE4" w14:textId="77777777" w:rsidR="00E24277" w:rsidRPr="00BF4C76" w:rsidRDefault="00E24277" w:rsidP="00E24277">
      <w:pPr>
        <w:autoSpaceDE w:val="0"/>
        <w:autoSpaceDN w:val="0"/>
        <w:adjustRightInd w:val="0"/>
        <w:jc w:val="right"/>
        <w:rPr>
          <w:rFonts w:eastAsia="Calibri"/>
          <w:sz w:val="26"/>
          <w:szCs w:val="26"/>
          <w:lang w:eastAsia="en-US"/>
        </w:rPr>
      </w:pPr>
      <w:r w:rsidRPr="00BF4C76">
        <w:rPr>
          <w:rFonts w:eastAsia="Calibri"/>
          <w:sz w:val="26"/>
          <w:szCs w:val="26"/>
          <w:lang w:eastAsia="en-US"/>
        </w:rPr>
        <w:lastRenderedPageBreak/>
        <w:t>Приложение № 1</w:t>
      </w:r>
    </w:p>
    <w:p w14:paraId="25913008" w14:textId="77777777" w:rsidR="00E24277" w:rsidRPr="00BF4C76" w:rsidRDefault="00E24277" w:rsidP="00E24277">
      <w:pPr>
        <w:autoSpaceDE w:val="0"/>
        <w:autoSpaceDN w:val="0"/>
        <w:adjustRightInd w:val="0"/>
        <w:jc w:val="right"/>
        <w:rPr>
          <w:rFonts w:eastAsia="Calibri"/>
          <w:sz w:val="26"/>
          <w:szCs w:val="26"/>
          <w:lang w:eastAsia="en-US"/>
        </w:rPr>
      </w:pPr>
      <w:r w:rsidRPr="00BF4C76">
        <w:rPr>
          <w:rFonts w:eastAsia="Calibri"/>
          <w:sz w:val="26"/>
          <w:szCs w:val="26"/>
          <w:lang w:eastAsia="en-US"/>
        </w:rPr>
        <w:t>к Положению о размере и условиях оплаты труда</w:t>
      </w:r>
    </w:p>
    <w:p w14:paraId="4DEC7374" w14:textId="77777777" w:rsidR="00E24277" w:rsidRPr="00BF4C76" w:rsidRDefault="00E24277" w:rsidP="00E24277">
      <w:pPr>
        <w:autoSpaceDE w:val="0"/>
        <w:autoSpaceDN w:val="0"/>
        <w:adjustRightInd w:val="0"/>
        <w:jc w:val="right"/>
        <w:rPr>
          <w:rFonts w:eastAsia="Calibri"/>
          <w:sz w:val="26"/>
          <w:szCs w:val="26"/>
          <w:lang w:eastAsia="en-US"/>
        </w:rPr>
      </w:pPr>
      <w:r w:rsidRPr="00BF4C76">
        <w:rPr>
          <w:rFonts w:eastAsia="Calibri"/>
          <w:sz w:val="26"/>
          <w:szCs w:val="26"/>
          <w:lang w:eastAsia="en-US"/>
        </w:rPr>
        <w:t xml:space="preserve">муниципальных служащих органов местного </w:t>
      </w:r>
    </w:p>
    <w:p w14:paraId="03160D19" w14:textId="77777777" w:rsidR="00E24277" w:rsidRPr="00BF4C76" w:rsidRDefault="00E24277" w:rsidP="00E24277">
      <w:pPr>
        <w:autoSpaceDE w:val="0"/>
        <w:autoSpaceDN w:val="0"/>
        <w:adjustRightInd w:val="0"/>
        <w:jc w:val="right"/>
        <w:rPr>
          <w:rFonts w:eastAsia="Calibri"/>
          <w:sz w:val="26"/>
          <w:szCs w:val="26"/>
          <w:lang w:eastAsia="en-US"/>
        </w:rPr>
      </w:pPr>
      <w:r w:rsidRPr="00BF4C76">
        <w:rPr>
          <w:rFonts w:eastAsia="Calibri"/>
          <w:sz w:val="26"/>
          <w:szCs w:val="26"/>
          <w:lang w:eastAsia="en-US"/>
        </w:rPr>
        <w:t>самоуправления Чугуевского муниципального округа</w:t>
      </w:r>
    </w:p>
    <w:p w14:paraId="00013767" w14:textId="77777777" w:rsidR="00E24277" w:rsidRPr="00BF4C76" w:rsidRDefault="00E24277" w:rsidP="00E24277">
      <w:pPr>
        <w:autoSpaceDE w:val="0"/>
        <w:autoSpaceDN w:val="0"/>
        <w:adjustRightInd w:val="0"/>
        <w:jc w:val="right"/>
        <w:rPr>
          <w:rFonts w:eastAsia="Calibri"/>
          <w:sz w:val="26"/>
          <w:szCs w:val="26"/>
          <w:lang w:eastAsia="en-US"/>
        </w:rPr>
      </w:pPr>
    </w:p>
    <w:p w14:paraId="49B70A31" w14:textId="77777777" w:rsidR="00E24277" w:rsidRPr="00BF4C76" w:rsidRDefault="00E24277" w:rsidP="00E24277">
      <w:pPr>
        <w:autoSpaceDE w:val="0"/>
        <w:autoSpaceDN w:val="0"/>
        <w:adjustRightInd w:val="0"/>
        <w:jc w:val="right"/>
        <w:rPr>
          <w:rFonts w:eastAsia="Calibri"/>
          <w:sz w:val="26"/>
          <w:szCs w:val="26"/>
          <w:lang w:eastAsia="en-US"/>
        </w:rPr>
      </w:pPr>
    </w:p>
    <w:p w14:paraId="0E0EC4E0" w14:textId="77777777" w:rsidR="002C731D" w:rsidRPr="00BF4C76" w:rsidRDefault="000E173B" w:rsidP="000E173B">
      <w:pPr>
        <w:pStyle w:val="ConsPlusTitle"/>
        <w:jc w:val="center"/>
        <w:rPr>
          <w:sz w:val="26"/>
          <w:szCs w:val="26"/>
        </w:rPr>
      </w:pPr>
      <w:r w:rsidRPr="00BF4C76">
        <w:rPr>
          <w:sz w:val="26"/>
          <w:szCs w:val="26"/>
        </w:rPr>
        <w:t xml:space="preserve">Размер должного оклада муниципальных служащих органов местного </w:t>
      </w:r>
    </w:p>
    <w:p w14:paraId="67A38E94" w14:textId="77777777" w:rsidR="000E173B" w:rsidRPr="00BF4C76" w:rsidRDefault="000E173B" w:rsidP="000E173B">
      <w:pPr>
        <w:pStyle w:val="ConsPlusTitle"/>
        <w:jc w:val="center"/>
        <w:rPr>
          <w:sz w:val="26"/>
          <w:szCs w:val="26"/>
        </w:rPr>
      </w:pPr>
      <w:r w:rsidRPr="00BF4C76">
        <w:rPr>
          <w:sz w:val="26"/>
          <w:szCs w:val="26"/>
        </w:rPr>
        <w:t xml:space="preserve">самоуправления Чугуевского муниципального </w:t>
      </w:r>
      <w:r w:rsidR="00050F31" w:rsidRPr="00BF4C76">
        <w:rPr>
          <w:sz w:val="26"/>
          <w:szCs w:val="26"/>
        </w:rPr>
        <w:t>округа</w:t>
      </w:r>
    </w:p>
    <w:p w14:paraId="08A1AF5E" w14:textId="77777777" w:rsidR="000E173B" w:rsidRPr="00BF4C76" w:rsidRDefault="000E173B" w:rsidP="000E173B">
      <w:pPr>
        <w:pStyle w:val="ConsPlusTitle"/>
        <w:jc w:val="center"/>
        <w:rPr>
          <w:sz w:val="26"/>
          <w:szCs w:val="26"/>
        </w:rPr>
      </w:pPr>
    </w:p>
    <w:p w14:paraId="3DD15655" w14:textId="77777777" w:rsidR="00BB13B4" w:rsidRPr="00BF4C76" w:rsidRDefault="00BB13B4" w:rsidP="00BB13B4">
      <w:pPr>
        <w:pStyle w:val="ConsPlusTitle"/>
        <w:jc w:val="center"/>
        <w:rPr>
          <w:sz w:val="26"/>
          <w:szCs w:val="26"/>
        </w:rPr>
      </w:pPr>
    </w:p>
    <w:tbl>
      <w:tblPr>
        <w:tblW w:w="9585" w:type="dxa"/>
        <w:tblInd w:w="70" w:type="dxa"/>
        <w:tblLayout w:type="fixed"/>
        <w:tblCellMar>
          <w:left w:w="70" w:type="dxa"/>
          <w:right w:w="70" w:type="dxa"/>
        </w:tblCellMar>
        <w:tblLook w:val="0000" w:firstRow="0" w:lastRow="0" w:firstColumn="0" w:lastColumn="0" w:noHBand="0" w:noVBand="0"/>
      </w:tblPr>
      <w:tblGrid>
        <w:gridCol w:w="6480"/>
        <w:gridCol w:w="3105"/>
      </w:tblGrid>
      <w:tr w:rsidR="00BB13B4" w:rsidRPr="00BF4C76" w14:paraId="5E76B9B1" w14:textId="77777777" w:rsidTr="00720469">
        <w:trPr>
          <w:cantSplit/>
          <w:trHeight w:val="735"/>
        </w:trPr>
        <w:tc>
          <w:tcPr>
            <w:tcW w:w="6480" w:type="dxa"/>
            <w:tcBorders>
              <w:top w:val="single" w:sz="6" w:space="0" w:color="auto"/>
              <w:left w:val="single" w:sz="6" w:space="0" w:color="auto"/>
              <w:bottom w:val="nil"/>
              <w:right w:val="single" w:sz="6" w:space="0" w:color="auto"/>
            </w:tcBorders>
          </w:tcPr>
          <w:p w14:paraId="22E9C2AA" w14:textId="77777777" w:rsidR="00BB13B4" w:rsidRPr="00BF4C76" w:rsidRDefault="00BB13B4" w:rsidP="002C731D">
            <w:pPr>
              <w:pStyle w:val="ConsPlusNormal"/>
              <w:ind w:firstLine="0"/>
              <w:jc w:val="center"/>
              <w:rPr>
                <w:rFonts w:ascii="Times New Roman" w:hAnsi="Times New Roman" w:cs="Times New Roman"/>
                <w:sz w:val="26"/>
                <w:szCs w:val="26"/>
              </w:rPr>
            </w:pPr>
            <w:r w:rsidRPr="00BF4C76">
              <w:rPr>
                <w:rFonts w:ascii="Times New Roman" w:hAnsi="Times New Roman" w:cs="Times New Roman"/>
                <w:sz w:val="26"/>
                <w:szCs w:val="26"/>
              </w:rPr>
              <w:t>Наименование должности</w:t>
            </w:r>
          </w:p>
        </w:tc>
        <w:tc>
          <w:tcPr>
            <w:tcW w:w="3105" w:type="dxa"/>
            <w:tcBorders>
              <w:top w:val="single" w:sz="6" w:space="0" w:color="auto"/>
              <w:left w:val="single" w:sz="6" w:space="0" w:color="auto"/>
              <w:right w:val="single" w:sz="6" w:space="0" w:color="auto"/>
            </w:tcBorders>
          </w:tcPr>
          <w:p w14:paraId="7CDDA7AE" w14:textId="77777777" w:rsidR="00BB13B4" w:rsidRPr="00BF4C76" w:rsidRDefault="00BB13B4" w:rsidP="00720469">
            <w:pPr>
              <w:pStyle w:val="ConsPlusNormal"/>
              <w:jc w:val="center"/>
              <w:rPr>
                <w:rFonts w:ascii="Times New Roman" w:hAnsi="Times New Roman" w:cs="Times New Roman"/>
                <w:sz w:val="26"/>
                <w:szCs w:val="26"/>
              </w:rPr>
            </w:pPr>
            <w:r w:rsidRPr="00BF4C76">
              <w:rPr>
                <w:rFonts w:ascii="Times New Roman" w:hAnsi="Times New Roman" w:cs="Times New Roman"/>
                <w:sz w:val="26"/>
                <w:szCs w:val="26"/>
              </w:rPr>
              <w:t>руб.</w:t>
            </w:r>
          </w:p>
        </w:tc>
      </w:tr>
      <w:tr w:rsidR="00BB13B4" w:rsidRPr="00BF4C76" w14:paraId="0CD806E6" w14:textId="77777777" w:rsidTr="00720469">
        <w:trPr>
          <w:cantSplit/>
          <w:trHeight w:val="240"/>
        </w:trPr>
        <w:tc>
          <w:tcPr>
            <w:tcW w:w="6480" w:type="dxa"/>
            <w:tcBorders>
              <w:top w:val="single" w:sz="6" w:space="0" w:color="auto"/>
              <w:left w:val="single" w:sz="6" w:space="0" w:color="auto"/>
              <w:bottom w:val="single" w:sz="6" w:space="0" w:color="auto"/>
              <w:right w:val="single" w:sz="6" w:space="0" w:color="auto"/>
            </w:tcBorders>
          </w:tcPr>
          <w:p w14:paraId="0BBEA255" w14:textId="77777777" w:rsidR="00BB13B4" w:rsidRPr="00BF4C76" w:rsidRDefault="00BB13B4" w:rsidP="00720469">
            <w:pPr>
              <w:pStyle w:val="ConsPlusNormal"/>
              <w:ind w:firstLine="0"/>
              <w:jc w:val="center"/>
              <w:rPr>
                <w:rFonts w:ascii="Times New Roman" w:hAnsi="Times New Roman" w:cs="Times New Roman"/>
                <w:sz w:val="26"/>
                <w:szCs w:val="26"/>
              </w:rPr>
            </w:pPr>
            <w:r w:rsidRPr="00BF4C76">
              <w:rPr>
                <w:rFonts w:ascii="Times New Roman" w:hAnsi="Times New Roman" w:cs="Times New Roman"/>
                <w:sz w:val="26"/>
                <w:szCs w:val="26"/>
              </w:rPr>
              <w:t>1</w:t>
            </w:r>
          </w:p>
        </w:tc>
        <w:tc>
          <w:tcPr>
            <w:tcW w:w="3105" w:type="dxa"/>
            <w:tcBorders>
              <w:top w:val="single" w:sz="6" w:space="0" w:color="auto"/>
              <w:left w:val="single" w:sz="6" w:space="0" w:color="auto"/>
              <w:bottom w:val="single" w:sz="6" w:space="0" w:color="auto"/>
              <w:right w:val="single" w:sz="6" w:space="0" w:color="auto"/>
            </w:tcBorders>
          </w:tcPr>
          <w:p w14:paraId="2B6640FD" w14:textId="77777777" w:rsidR="00BB13B4" w:rsidRPr="00BF4C76" w:rsidRDefault="00BB13B4" w:rsidP="00720469">
            <w:pPr>
              <w:pStyle w:val="ConsPlusNormal"/>
              <w:ind w:firstLine="0"/>
              <w:jc w:val="center"/>
              <w:rPr>
                <w:rFonts w:ascii="Times New Roman" w:hAnsi="Times New Roman" w:cs="Times New Roman"/>
                <w:sz w:val="26"/>
                <w:szCs w:val="26"/>
              </w:rPr>
            </w:pPr>
            <w:r w:rsidRPr="00BF4C76">
              <w:rPr>
                <w:rFonts w:ascii="Times New Roman" w:hAnsi="Times New Roman" w:cs="Times New Roman"/>
                <w:sz w:val="26"/>
                <w:szCs w:val="26"/>
              </w:rPr>
              <w:t>2</w:t>
            </w:r>
          </w:p>
        </w:tc>
      </w:tr>
      <w:tr w:rsidR="00BB13B4" w:rsidRPr="00BF4C76" w14:paraId="0A019E09" w14:textId="77777777" w:rsidTr="00720469">
        <w:trPr>
          <w:cantSplit/>
          <w:trHeight w:val="840"/>
        </w:trPr>
        <w:tc>
          <w:tcPr>
            <w:tcW w:w="9585" w:type="dxa"/>
            <w:gridSpan w:val="2"/>
            <w:tcBorders>
              <w:top w:val="single" w:sz="6" w:space="0" w:color="auto"/>
              <w:left w:val="single" w:sz="6" w:space="0" w:color="auto"/>
              <w:bottom w:val="single" w:sz="6" w:space="0" w:color="auto"/>
              <w:right w:val="single" w:sz="6" w:space="0" w:color="auto"/>
            </w:tcBorders>
          </w:tcPr>
          <w:p w14:paraId="568D68FD" w14:textId="77777777" w:rsidR="00BB13B4" w:rsidRPr="00BF4C76" w:rsidRDefault="00BB13B4" w:rsidP="00720469">
            <w:pPr>
              <w:pStyle w:val="ConsPlusNormal"/>
              <w:ind w:firstLine="0"/>
              <w:jc w:val="center"/>
              <w:rPr>
                <w:rFonts w:ascii="Times New Roman" w:hAnsi="Times New Roman" w:cs="Times New Roman"/>
                <w:sz w:val="26"/>
                <w:szCs w:val="26"/>
              </w:rPr>
            </w:pPr>
            <w:r w:rsidRPr="00BF4C76">
              <w:rPr>
                <w:rFonts w:ascii="Times New Roman" w:hAnsi="Times New Roman" w:cs="Times New Roman"/>
                <w:sz w:val="26"/>
                <w:szCs w:val="26"/>
              </w:rPr>
              <w:t xml:space="preserve">Раздел 1.                               </w:t>
            </w:r>
            <w:r w:rsidRPr="00BF4C76">
              <w:rPr>
                <w:rFonts w:ascii="Times New Roman" w:hAnsi="Times New Roman" w:cs="Times New Roman"/>
                <w:sz w:val="26"/>
                <w:szCs w:val="26"/>
              </w:rPr>
              <w:br/>
              <w:t xml:space="preserve">Размер должностных окладов муниципальных     </w:t>
            </w:r>
            <w:r w:rsidRPr="00BF4C76">
              <w:rPr>
                <w:rFonts w:ascii="Times New Roman" w:hAnsi="Times New Roman" w:cs="Times New Roman"/>
                <w:sz w:val="26"/>
                <w:szCs w:val="26"/>
              </w:rPr>
              <w:br/>
              <w:t>служащих в аппарате Думы Ч</w:t>
            </w:r>
            <w:r w:rsidR="00050F31" w:rsidRPr="00BF4C76">
              <w:rPr>
                <w:rFonts w:ascii="Times New Roman" w:hAnsi="Times New Roman" w:cs="Times New Roman"/>
                <w:sz w:val="26"/>
                <w:szCs w:val="26"/>
              </w:rPr>
              <w:t>угуевского муниципального округа</w:t>
            </w:r>
            <w:r w:rsidRPr="00BF4C76">
              <w:rPr>
                <w:rFonts w:ascii="Times New Roman" w:hAnsi="Times New Roman" w:cs="Times New Roman"/>
                <w:sz w:val="26"/>
                <w:szCs w:val="26"/>
              </w:rPr>
              <w:t xml:space="preserve">                </w:t>
            </w:r>
          </w:p>
        </w:tc>
      </w:tr>
      <w:tr w:rsidR="00BB13B4" w:rsidRPr="00BF4C76" w14:paraId="115F67E7" w14:textId="77777777" w:rsidTr="00720469">
        <w:trPr>
          <w:cantSplit/>
          <w:trHeight w:val="240"/>
        </w:trPr>
        <w:tc>
          <w:tcPr>
            <w:tcW w:w="6480" w:type="dxa"/>
            <w:tcBorders>
              <w:top w:val="single" w:sz="6" w:space="0" w:color="auto"/>
              <w:left w:val="single" w:sz="6" w:space="0" w:color="auto"/>
              <w:bottom w:val="single" w:sz="6" w:space="0" w:color="auto"/>
              <w:right w:val="single" w:sz="6" w:space="0" w:color="auto"/>
            </w:tcBorders>
          </w:tcPr>
          <w:p w14:paraId="7B1876DD" w14:textId="77777777" w:rsidR="00BB13B4" w:rsidRPr="00BF4C76" w:rsidRDefault="00BB13B4" w:rsidP="00720469">
            <w:pPr>
              <w:pStyle w:val="ConsPlusNormal"/>
              <w:ind w:firstLine="0"/>
              <w:rPr>
                <w:rFonts w:ascii="Times New Roman" w:hAnsi="Times New Roman" w:cs="Times New Roman"/>
                <w:sz w:val="26"/>
                <w:szCs w:val="26"/>
              </w:rPr>
            </w:pPr>
            <w:r w:rsidRPr="00BF4C76">
              <w:rPr>
                <w:rFonts w:ascii="Times New Roman" w:hAnsi="Times New Roman" w:cs="Times New Roman"/>
                <w:sz w:val="26"/>
                <w:szCs w:val="26"/>
              </w:rPr>
              <w:t xml:space="preserve">Начальник отдела             </w:t>
            </w:r>
          </w:p>
        </w:tc>
        <w:tc>
          <w:tcPr>
            <w:tcW w:w="3105" w:type="dxa"/>
            <w:tcBorders>
              <w:top w:val="single" w:sz="6" w:space="0" w:color="auto"/>
              <w:left w:val="single" w:sz="6" w:space="0" w:color="auto"/>
              <w:bottom w:val="single" w:sz="6" w:space="0" w:color="auto"/>
              <w:right w:val="single" w:sz="6" w:space="0" w:color="auto"/>
            </w:tcBorders>
          </w:tcPr>
          <w:p w14:paraId="7494F3F1" w14:textId="77777777" w:rsidR="00BB13B4" w:rsidRPr="00BF4C76" w:rsidRDefault="00F52810" w:rsidP="00720469">
            <w:pPr>
              <w:pStyle w:val="ConsPlusNormal"/>
              <w:ind w:firstLine="0"/>
              <w:jc w:val="center"/>
              <w:rPr>
                <w:rFonts w:ascii="Times New Roman" w:hAnsi="Times New Roman" w:cs="Times New Roman"/>
                <w:sz w:val="26"/>
                <w:szCs w:val="26"/>
              </w:rPr>
            </w:pPr>
            <w:r w:rsidRPr="00BF4C76">
              <w:rPr>
                <w:rFonts w:ascii="Times New Roman" w:hAnsi="Times New Roman" w:cs="Times New Roman"/>
                <w:sz w:val="26"/>
                <w:szCs w:val="26"/>
              </w:rPr>
              <w:t>7157</w:t>
            </w:r>
          </w:p>
        </w:tc>
      </w:tr>
      <w:tr w:rsidR="00BB13B4" w:rsidRPr="00BF4C76" w14:paraId="439F8DC7" w14:textId="77777777" w:rsidTr="00720469">
        <w:trPr>
          <w:cantSplit/>
          <w:trHeight w:val="240"/>
        </w:trPr>
        <w:tc>
          <w:tcPr>
            <w:tcW w:w="6480" w:type="dxa"/>
            <w:tcBorders>
              <w:top w:val="single" w:sz="6" w:space="0" w:color="auto"/>
              <w:left w:val="single" w:sz="6" w:space="0" w:color="auto"/>
              <w:bottom w:val="single" w:sz="6" w:space="0" w:color="auto"/>
              <w:right w:val="single" w:sz="6" w:space="0" w:color="auto"/>
            </w:tcBorders>
          </w:tcPr>
          <w:p w14:paraId="1421CC6E" w14:textId="77777777" w:rsidR="00BB13B4" w:rsidRPr="00BF4C76" w:rsidRDefault="00BB13B4" w:rsidP="00720469">
            <w:pPr>
              <w:pStyle w:val="ConsPlusNormal"/>
              <w:ind w:firstLine="0"/>
              <w:rPr>
                <w:rFonts w:ascii="Times New Roman" w:hAnsi="Times New Roman" w:cs="Times New Roman"/>
                <w:sz w:val="26"/>
                <w:szCs w:val="26"/>
              </w:rPr>
            </w:pPr>
            <w:r w:rsidRPr="00BF4C76">
              <w:rPr>
                <w:rFonts w:ascii="Times New Roman" w:hAnsi="Times New Roman" w:cs="Times New Roman"/>
                <w:sz w:val="26"/>
                <w:szCs w:val="26"/>
              </w:rPr>
              <w:t xml:space="preserve">Главный специалист 1 разряда </w:t>
            </w:r>
          </w:p>
        </w:tc>
        <w:tc>
          <w:tcPr>
            <w:tcW w:w="3105" w:type="dxa"/>
            <w:tcBorders>
              <w:top w:val="single" w:sz="6" w:space="0" w:color="auto"/>
              <w:left w:val="single" w:sz="6" w:space="0" w:color="auto"/>
              <w:bottom w:val="single" w:sz="6" w:space="0" w:color="auto"/>
              <w:right w:val="single" w:sz="6" w:space="0" w:color="auto"/>
            </w:tcBorders>
          </w:tcPr>
          <w:p w14:paraId="6FAC64AF" w14:textId="77777777" w:rsidR="00BB13B4" w:rsidRPr="00BF4C76" w:rsidRDefault="00F52810" w:rsidP="00720469">
            <w:pPr>
              <w:pStyle w:val="ConsPlusNormal"/>
              <w:ind w:firstLine="0"/>
              <w:jc w:val="center"/>
              <w:rPr>
                <w:rFonts w:ascii="Times New Roman" w:hAnsi="Times New Roman" w:cs="Times New Roman"/>
                <w:sz w:val="26"/>
                <w:szCs w:val="26"/>
              </w:rPr>
            </w:pPr>
            <w:r w:rsidRPr="00BF4C76">
              <w:rPr>
                <w:rFonts w:ascii="Times New Roman" w:hAnsi="Times New Roman" w:cs="Times New Roman"/>
                <w:sz w:val="26"/>
                <w:szCs w:val="26"/>
              </w:rPr>
              <w:t>5274</w:t>
            </w:r>
          </w:p>
        </w:tc>
      </w:tr>
      <w:tr w:rsidR="00BB13B4" w:rsidRPr="00BF4C76" w14:paraId="6C59E260" w14:textId="77777777" w:rsidTr="00720469">
        <w:trPr>
          <w:cantSplit/>
          <w:trHeight w:val="240"/>
        </w:trPr>
        <w:tc>
          <w:tcPr>
            <w:tcW w:w="6480" w:type="dxa"/>
            <w:tcBorders>
              <w:top w:val="single" w:sz="6" w:space="0" w:color="auto"/>
              <w:left w:val="single" w:sz="6" w:space="0" w:color="auto"/>
              <w:bottom w:val="single" w:sz="6" w:space="0" w:color="auto"/>
              <w:right w:val="single" w:sz="6" w:space="0" w:color="auto"/>
            </w:tcBorders>
          </w:tcPr>
          <w:p w14:paraId="5B0EDD0A" w14:textId="77777777" w:rsidR="00BB13B4" w:rsidRPr="00BF4C76" w:rsidRDefault="00BB13B4" w:rsidP="00720469">
            <w:pPr>
              <w:pStyle w:val="ConsPlusNormal"/>
              <w:ind w:firstLine="0"/>
              <w:rPr>
                <w:rFonts w:ascii="Times New Roman" w:hAnsi="Times New Roman" w:cs="Times New Roman"/>
                <w:sz w:val="26"/>
                <w:szCs w:val="26"/>
              </w:rPr>
            </w:pPr>
            <w:r w:rsidRPr="00BF4C76">
              <w:rPr>
                <w:rFonts w:ascii="Times New Roman" w:hAnsi="Times New Roman" w:cs="Times New Roman"/>
                <w:sz w:val="26"/>
                <w:szCs w:val="26"/>
              </w:rPr>
              <w:t xml:space="preserve">Главный специалист 2 разряда </w:t>
            </w:r>
          </w:p>
        </w:tc>
        <w:tc>
          <w:tcPr>
            <w:tcW w:w="3105" w:type="dxa"/>
            <w:tcBorders>
              <w:top w:val="single" w:sz="6" w:space="0" w:color="auto"/>
              <w:left w:val="single" w:sz="6" w:space="0" w:color="auto"/>
              <w:bottom w:val="single" w:sz="6" w:space="0" w:color="auto"/>
              <w:right w:val="single" w:sz="6" w:space="0" w:color="auto"/>
            </w:tcBorders>
          </w:tcPr>
          <w:p w14:paraId="6442A8FD" w14:textId="77777777" w:rsidR="00BB13B4" w:rsidRPr="00BF4C76" w:rsidRDefault="00F52810" w:rsidP="00720469">
            <w:pPr>
              <w:pStyle w:val="ConsPlusNormal"/>
              <w:ind w:firstLine="0"/>
              <w:jc w:val="center"/>
              <w:rPr>
                <w:rFonts w:ascii="Times New Roman" w:hAnsi="Times New Roman" w:cs="Times New Roman"/>
                <w:sz w:val="26"/>
                <w:szCs w:val="26"/>
              </w:rPr>
            </w:pPr>
            <w:r w:rsidRPr="00BF4C76">
              <w:rPr>
                <w:rFonts w:ascii="Times New Roman" w:hAnsi="Times New Roman" w:cs="Times New Roman"/>
                <w:sz w:val="26"/>
                <w:szCs w:val="26"/>
              </w:rPr>
              <w:t>5137</w:t>
            </w:r>
          </w:p>
        </w:tc>
      </w:tr>
      <w:tr w:rsidR="00BB13B4" w:rsidRPr="00BF4C76" w14:paraId="6E62D395" w14:textId="77777777" w:rsidTr="00720469">
        <w:trPr>
          <w:cantSplit/>
          <w:trHeight w:val="240"/>
        </w:trPr>
        <w:tc>
          <w:tcPr>
            <w:tcW w:w="6480" w:type="dxa"/>
            <w:tcBorders>
              <w:top w:val="single" w:sz="6" w:space="0" w:color="auto"/>
              <w:left w:val="single" w:sz="6" w:space="0" w:color="auto"/>
              <w:bottom w:val="single" w:sz="6" w:space="0" w:color="auto"/>
              <w:right w:val="single" w:sz="6" w:space="0" w:color="auto"/>
            </w:tcBorders>
          </w:tcPr>
          <w:p w14:paraId="4F4E6F5D" w14:textId="77777777" w:rsidR="00BB13B4" w:rsidRPr="00BF4C76" w:rsidRDefault="00BB13B4" w:rsidP="00720469">
            <w:pPr>
              <w:pStyle w:val="ConsPlusNormal"/>
              <w:ind w:firstLine="0"/>
              <w:rPr>
                <w:rFonts w:ascii="Times New Roman" w:hAnsi="Times New Roman" w:cs="Times New Roman"/>
                <w:sz w:val="26"/>
                <w:szCs w:val="26"/>
              </w:rPr>
            </w:pPr>
            <w:r w:rsidRPr="00BF4C76">
              <w:rPr>
                <w:rFonts w:ascii="Times New Roman" w:hAnsi="Times New Roman" w:cs="Times New Roman"/>
                <w:sz w:val="26"/>
                <w:szCs w:val="26"/>
              </w:rPr>
              <w:t xml:space="preserve">Ведущий специалист 1 разряда </w:t>
            </w:r>
          </w:p>
        </w:tc>
        <w:tc>
          <w:tcPr>
            <w:tcW w:w="3105" w:type="dxa"/>
            <w:tcBorders>
              <w:top w:val="single" w:sz="6" w:space="0" w:color="auto"/>
              <w:left w:val="single" w:sz="6" w:space="0" w:color="auto"/>
              <w:bottom w:val="single" w:sz="6" w:space="0" w:color="auto"/>
              <w:right w:val="single" w:sz="6" w:space="0" w:color="auto"/>
            </w:tcBorders>
          </w:tcPr>
          <w:p w14:paraId="0F13319B" w14:textId="77777777" w:rsidR="00BB13B4" w:rsidRPr="00BF4C76" w:rsidRDefault="00F52810" w:rsidP="00720469">
            <w:pPr>
              <w:pStyle w:val="ConsPlusNormal"/>
              <w:ind w:firstLine="0"/>
              <w:jc w:val="center"/>
              <w:rPr>
                <w:rFonts w:ascii="Times New Roman" w:hAnsi="Times New Roman" w:cs="Times New Roman"/>
                <w:sz w:val="26"/>
                <w:szCs w:val="26"/>
              </w:rPr>
            </w:pPr>
            <w:r w:rsidRPr="00BF4C76">
              <w:rPr>
                <w:rFonts w:ascii="Times New Roman" w:hAnsi="Times New Roman" w:cs="Times New Roman"/>
                <w:sz w:val="26"/>
                <w:szCs w:val="26"/>
              </w:rPr>
              <w:t>4897</w:t>
            </w:r>
          </w:p>
        </w:tc>
      </w:tr>
      <w:tr w:rsidR="00BB13B4" w:rsidRPr="00BF4C76" w14:paraId="43617C83" w14:textId="77777777" w:rsidTr="00720469">
        <w:trPr>
          <w:cantSplit/>
          <w:trHeight w:val="240"/>
        </w:trPr>
        <w:tc>
          <w:tcPr>
            <w:tcW w:w="6480" w:type="dxa"/>
            <w:tcBorders>
              <w:top w:val="single" w:sz="6" w:space="0" w:color="auto"/>
              <w:left w:val="single" w:sz="6" w:space="0" w:color="auto"/>
              <w:bottom w:val="single" w:sz="6" w:space="0" w:color="auto"/>
              <w:right w:val="single" w:sz="6" w:space="0" w:color="auto"/>
            </w:tcBorders>
          </w:tcPr>
          <w:p w14:paraId="605BF7E2" w14:textId="77777777" w:rsidR="00BB13B4" w:rsidRPr="00BF4C76" w:rsidRDefault="00BB13B4" w:rsidP="00720469">
            <w:pPr>
              <w:pStyle w:val="ConsPlusNormal"/>
              <w:ind w:firstLine="0"/>
              <w:rPr>
                <w:rFonts w:ascii="Times New Roman" w:hAnsi="Times New Roman" w:cs="Times New Roman"/>
                <w:sz w:val="26"/>
                <w:szCs w:val="26"/>
              </w:rPr>
            </w:pPr>
            <w:r w:rsidRPr="00BF4C76">
              <w:rPr>
                <w:rFonts w:ascii="Times New Roman" w:hAnsi="Times New Roman" w:cs="Times New Roman"/>
                <w:sz w:val="26"/>
                <w:szCs w:val="26"/>
              </w:rPr>
              <w:t xml:space="preserve">Ведущий специалист 2 разряда </w:t>
            </w:r>
          </w:p>
        </w:tc>
        <w:tc>
          <w:tcPr>
            <w:tcW w:w="3105" w:type="dxa"/>
            <w:tcBorders>
              <w:top w:val="single" w:sz="6" w:space="0" w:color="auto"/>
              <w:left w:val="single" w:sz="6" w:space="0" w:color="auto"/>
              <w:bottom w:val="single" w:sz="6" w:space="0" w:color="auto"/>
              <w:right w:val="single" w:sz="6" w:space="0" w:color="auto"/>
            </w:tcBorders>
          </w:tcPr>
          <w:p w14:paraId="43418393" w14:textId="77777777" w:rsidR="00BB13B4" w:rsidRPr="00BF4C76" w:rsidRDefault="00F52810" w:rsidP="00720469">
            <w:pPr>
              <w:pStyle w:val="ConsPlusNormal"/>
              <w:ind w:firstLine="0"/>
              <w:jc w:val="center"/>
              <w:rPr>
                <w:rFonts w:ascii="Times New Roman" w:hAnsi="Times New Roman" w:cs="Times New Roman"/>
                <w:sz w:val="26"/>
                <w:szCs w:val="26"/>
              </w:rPr>
            </w:pPr>
            <w:r w:rsidRPr="00BF4C76">
              <w:rPr>
                <w:rFonts w:ascii="Times New Roman" w:hAnsi="Times New Roman" w:cs="Times New Roman"/>
                <w:sz w:val="26"/>
                <w:szCs w:val="26"/>
              </w:rPr>
              <w:t>4646</w:t>
            </w:r>
          </w:p>
        </w:tc>
      </w:tr>
      <w:tr w:rsidR="00BB13B4" w:rsidRPr="00BF4C76" w14:paraId="0C1CE05F" w14:textId="77777777" w:rsidTr="00720469">
        <w:trPr>
          <w:cantSplit/>
          <w:trHeight w:val="240"/>
        </w:trPr>
        <w:tc>
          <w:tcPr>
            <w:tcW w:w="6480" w:type="dxa"/>
            <w:tcBorders>
              <w:top w:val="single" w:sz="6" w:space="0" w:color="auto"/>
              <w:left w:val="single" w:sz="6" w:space="0" w:color="auto"/>
              <w:bottom w:val="single" w:sz="6" w:space="0" w:color="auto"/>
              <w:right w:val="single" w:sz="6" w:space="0" w:color="auto"/>
            </w:tcBorders>
          </w:tcPr>
          <w:p w14:paraId="0DF28CD4" w14:textId="77777777" w:rsidR="00BB13B4" w:rsidRPr="00BF4C76" w:rsidRDefault="00BB13B4" w:rsidP="00720469">
            <w:pPr>
              <w:pStyle w:val="ConsPlusNormal"/>
              <w:ind w:firstLine="0"/>
              <w:rPr>
                <w:rFonts w:ascii="Times New Roman" w:hAnsi="Times New Roman" w:cs="Times New Roman"/>
                <w:sz w:val="26"/>
                <w:szCs w:val="26"/>
              </w:rPr>
            </w:pPr>
            <w:r w:rsidRPr="00BF4C76">
              <w:rPr>
                <w:rFonts w:ascii="Times New Roman" w:hAnsi="Times New Roman" w:cs="Times New Roman"/>
                <w:sz w:val="26"/>
                <w:szCs w:val="26"/>
              </w:rPr>
              <w:t>Старший специалист 1 разряда</w:t>
            </w:r>
          </w:p>
        </w:tc>
        <w:tc>
          <w:tcPr>
            <w:tcW w:w="3105" w:type="dxa"/>
            <w:tcBorders>
              <w:top w:val="single" w:sz="6" w:space="0" w:color="auto"/>
              <w:left w:val="single" w:sz="6" w:space="0" w:color="auto"/>
              <w:bottom w:val="single" w:sz="6" w:space="0" w:color="auto"/>
              <w:right w:val="single" w:sz="6" w:space="0" w:color="auto"/>
            </w:tcBorders>
          </w:tcPr>
          <w:p w14:paraId="2D114F53" w14:textId="77777777" w:rsidR="00BB13B4" w:rsidRPr="00BF4C76" w:rsidRDefault="00F52810" w:rsidP="00720469">
            <w:pPr>
              <w:pStyle w:val="ConsPlusNormal"/>
              <w:ind w:firstLine="0"/>
              <w:jc w:val="center"/>
              <w:rPr>
                <w:rFonts w:ascii="Times New Roman" w:hAnsi="Times New Roman" w:cs="Times New Roman"/>
                <w:sz w:val="26"/>
                <w:szCs w:val="26"/>
              </w:rPr>
            </w:pPr>
            <w:r w:rsidRPr="00BF4C76">
              <w:rPr>
                <w:rFonts w:ascii="Times New Roman" w:hAnsi="Times New Roman" w:cs="Times New Roman"/>
                <w:sz w:val="26"/>
                <w:szCs w:val="26"/>
              </w:rPr>
              <w:t>3578</w:t>
            </w:r>
          </w:p>
        </w:tc>
      </w:tr>
      <w:tr w:rsidR="00BB13B4" w:rsidRPr="00BF4C76" w14:paraId="39DEEF1B" w14:textId="77777777" w:rsidTr="00720469">
        <w:trPr>
          <w:cantSplit/>
          <w:trHeight w:val="240"/>
        </w:trPr>
        <w:tc>
          <w:tcPr>
            <w:tcW w:w="6480" w:type="dxa"/>
            <w:tcBorders>
              <w:top w:val="single" w:sz="6" w:space="0" w:color="auto"/>
              <w:left w:val="single" w:sz="6" w:space="0" w:color="auto"/>
              <w:bottom w:val="single" w:sz="6" w:space="0" w:color="auto"/>
              <w:right w:val="single" w:sz="6" w:space="0" w:color="auto"/>
            </w:tcBorders>
          </w:tcPr>
          <w:p w14:paraId="4AD85F59" w14:textId="77777777" w:rsidR="00BB13B4" w:rsidRPr="00BF4C76" w:rsidRDefault="00BB13B4" w:rsidP="00720469">
            <w:pPr>
              <w:pStyle w:val="ConsPlusNormal"/>
              <w:ind w:firstLine="0"/>
              <w:rPr>
                <w:rFonts w:ascii="Times New Roman" w:hAnsi="Times New Roman" w:cs="Times New Roman"/>
                <w:sz w:val="26"/>
                <w:szCs w:val="26"/>
              </w:rPr>
            </w:pPr>
            <w:r w:rsidRPr="00BF4C76">
              <w:rPr>
                <w:rFonts w:ascii="Times New Roman" w:hAnsi="Times New Roman" w:cs="Times New Roman"/>
                <w:sz w:val="26"/>
                <w:szCs w:val="26"/>
              </w:rPr>
              <w:t>Старший специалист 2 разряда</w:t>
            </w:r>
          </w:p>
        </w:tc>
        <w:tc>
          <w:tcPr>
            <w:tcW w:w="3105" w:type="dxa"/>
            <w:tcBorders>
              <w:top w:val="single" w:sz="6" w:space="0" w:color="auto"/>
              <w:left w:val="single" w:sz="6" w:space="0" w:color="auto"/>
              <w:bottom w:val="single" w:sz="6" w:space="0" w:color="auto"/>
              <w:right w:val="single" w:sz="6" w:space="0" w:color="auto"/>
            </w:tcBorders>
          </w:tcPr>
          <w:p w14:paraId="69CEB411" w14:textId="77777777" w:rsidR="00BB13B4" w:rsidRPr="00BF4C76" w:rsidRDefault="00F52810" w:rsidP="00720469">
            <w:pPr>
              <w:pStyle w:val="ConsPlusNormal"/>
              <w:ind w:firstLine="0"/>
              <w:jc w:val="center"/>
              <w:rPr>
                <w:rFonts w:ascii="Times New Roman" w:hAnsi="Times New Roman" w:cs="Times New Roman"/>
                <w:sz w:val="26"/>
                <w:szCs w:val="26"/>
              </w:rPr>
            </w:pPr>
            <w:r w:rsidRPr="00BF4C76">
              <w:rPr>
                <w:rFonts w:ascii="Times New Roman" w:hAnsi="Times New Roman" w:cs="Times New Roman"/>
                <w:sz w:val="26"/>
                <w:szCs w:val="26"/>
              </w:rPr>
              <w:t>3453</w:t>
            </w:r>
          </w:p>
        </w:tc>
      </w:tr>
      <w:tr w:rsidR="00BB13B4" w:rsidRPr="00BF4C76" w14:paraId="1735620D" w14:textId="77777777" w:rsidTr="00720469">
        <w:trPr>
          <w:cantSplit/>
          <w:trHeight w:val="240"/>
        </w:trPr>
        <w:tc>
          <w:tcPr>
            <w:tcW w:w="6480" w:type="dxa"/>
            <w:tcBorders>
              <w:top w:val="single" w:sz="6" w:space="0" w:color="auto"/>
              <w:left w:val="single" w:sz="6" w:space="0" w:color="auto"/>
              <w:bottom w:val="single" w:sz="6" w:space="0" w:color="auto"/>
              <w:right w:val="single" w:sz="6" w:space="0" w:color="auto"/>
            </w:tcBorders>
          </w:tcPr>
          <w:p w14:paraId="3887AD1C" w14:textId="77777777" w:rsidR="00BB13B4" w:rsidRPr="00BF4C76" w:rsidRDefault="00BB13B4" w:rsidP="00720469">
            <w:pPr>
              <w:pStyle w:val="ConsPlusNormal"/>
              <w:ind w:firstLine="0"/>
              <w:rPr>
                <w:rFonts w:ascii="Times New Roman" w:hAnsi="Times New Roman" w:cs="Times New Roman"/>
                <w:sz w:val="26"/>
                <w:szCs w:val="26"/>
              </w:rPr>
            </w:pPr>
            <w:r w:rsidRPr="00BF4C76">
              <w:rPr>
                <w:rFonts w:ascii="Times New Roman" w:hAnsi="Times New Roman" w:cs="Times New Roman"/>
                <w:sz w:val="26"/>
                <w:szCs w:val="26"/>
              </w:rPr>
              <w:t xml:space="preserve">Специалист 1 разряда         </w:t>
            </w:r>
          </w:p>
        </w:tc>
        <w:tc>
          <w:tcPr>
            <w:tcW w:w="3105" w:type="dxa"/>
            <w:tcBorders>
              <w:top w:val="single" w:sz="6" w:space="0" w:color="auto"/>
              <w:left w:val="single" w:sz="6" w:space="0" w:color="auto"/>
              <w:bottom w:val="single" w:sz="6" w:space="0" w:color="auto"/>
              <w:right w:val="single" w:sz="6" w:space="0" w:color="auto"/>
            </w:tcBorders>
          </w:tcPr>
          <w:p w14:paraId="4808DDE4" w14:textId="77777777" w:rsidR="00BB13B4" w:rsidRPr="00BF4C76" w:rsidRDefault="00F52810" w:rsidP="00720469">
            <w:pPr>
              <w:pStyle w:val="ConsPlusNormal"/>
              <w:ind w:firstLine="0"/>
              <w:jc w:val="center"/>
              <w:rPr>
                <w:rFonts w:ascii="Times New Roman" w:hAnsi="Times New Roman" w:cs="Times New Roman"/>
                <w:sz w:val="26"/>
                <w:szCs w:val="26"/>
              </w:rPr>
            </w:pPr>
            <w:r w:rsidRPr="00BF4C76">
              <w:rPr>
                <w:rFonts w:ascii="Times New Roman" w:hAnsi="Times New Roman" w:cs="Times New Roman"/>
                <w:sz w:val="26"/>
                <w:szCs w:val="26"/>
              </w:rPr>
              <w:t>3014</w:t>
            </w:r>
          </w:p>
        </w:tc>
      </w:tr>
      <w:tr w:rsidR="00BB13B4" w:rsidRPr="00BF4C76" w14:paraId="5D6B4965" w14:textId="77777777" w:rsidTr="00720469">
        <w:trPr>
          <w:cantSplit/>
          <w:trHeight w:val="480"/>
        </w:trPr>
        <w:tc>
          <w:tcPr>
            <w:tcW w:w="9585" w:type="dxa"/>
            <w:gridSpan w:val="2"/>
            <w:tcBorders>
              <w:top w:val="single" w:sz="6" w:space="0" w:color="auto"/>
              <w:left w:val="single" w:sz="6" w:space="0" w:color="auto"/>
              <w:bottom w:val="single" w:sz="6" w:space="0" w:color="auto"/>
              <w:right w:val="single" w:sz="6" w:space="0" w:color="auto"/>
            </w:tcBorders>
          </w:tcPr>
          <w:p w14:paraId="75FF479D" w14:textId="77777777" w:rsidR="00BB13B4" w:rsidRPr="00BF4C76" w:rsidRDefault="00BB13B4" w:rsidP="00720469">
            <w:pPr>
              <w:pStyle w:val="ConsPlusNormal"/>
              <w:ind w:firstLine="0"/>
              <w:jc w:val="center"/>
              <w:rPr>
                <w:rFonts w:ascii="Times New Roman" w:hAnsi="Times New Roman" w:cs="Times New Roman"/>
                <w:sz w:val="26"/>
                <w:szCs w:val="26"/>
              </w:rPr>
            </w:pPr>
            <w:r w:rsidRPr="00BF4C76">
              <w:rPr>
                <w:rFonts w:ascii="Times New Roman" w:hAnsi="Times New Roman" w:cs="Times New Roman"/>
                <w:sz w:val="26"/>
                <w:szCs w:val="26"/>
              </w:rPr>
              <w:t xml:space="preserve">Раздел 2.                               </w:t>
            </w:r>
            <w:r w:rsidRPr="00BF4C76">
              <w:rPr>
                <w:rFonts w:ascii="Times New Roman" w:hAnsi="Times New Roman" w:cs="Times New Roman"/>
                <w:sz w:val="26"/>
                <w:szCs w:val="26"/>
              </w:rPr>
              <w:br/>
              <w:t xml:space="preserve">Размер должностных окладов муниципальных     </w:t>
            </w:r>
            <w:r w:rsidRPr="00BF4C76">
              <w:rPr>
                <w:rFonts w:ascii="Times New Roman" w:hAnsi="Times New Roman" w:cs="Times New Roman"/>
                <w:sz w:val="26"/>
                <w:szCs w:val="26"/>
              </w:rPr>
              <w:br/>
              <w:t>служащих в администрации Ч</w:t>
            </w:r>
            <w:r w:rsidR="00050F31" w:rsidRPr="00BF4C76">
              <w:rPr>
                <w:rFonts w:ascii="Times New Roman" w:hAnsi="Times New Roman" w:cs="Times New Roman"/>
                <w:sz w:val="26"/>
                <w:szCs w:val="26"/>
              </w:rPr>
              <w:t>угуевского муниципального округа</w:t>
            </w:r>
          </w:p>
        </w:tc>
      </w:tr>
      <w:tr w:rsidR="00BB13B4" w:rsidRPr="00BF4C76" w14:paraId="0EE5F0C2" w14:textId="77777777" w:rsidTr="00720469">
        <w:trPr>
          <w:cantSplit/>
          <w:trHeight w:val="360"/>
        </w:trPr>
        <w:tc>
          <w:tcPr>
            <w:tcW w:w="6480" w:type="dxa"/>
            <w:tcBorders>
              <w:top w:val="single" w:sz="6" w:space="0" w:color="auto"/>
              <w:left w:val="single" w:sz="6" w:space="0" w:color="auto"/>
              <w:bottom w:val="single" w:sz="6" w:space="0" w:color="auto"/>
              <w:right w:val="single" w:sz="6" w:space="0" w:color="auto"/>
            </w:tcBorders>
          </w:tcPr>
          <w:p w14:paraId="77EB8F2A" w14:textId="77777777" w:rsidR="00BB13B4" w:rsidRPr="00BF4C76" w:rsidRDefault="00BB13B4" w:rsidP="00720469">
            <w:pPr>
              <w:pStyle w:val="ConsPlusNormal"/>
              <w:ind w:firstLine="0"/>
              <w:rPr>
                <w:rFonts w:ascii="Times New Roman" w:hAnsi="Times New Roman" w:cs="Times New Roman"/>
                <w:sz w:val="26"/>
                <w:szCs w:val="26"/>
              </w:rPr>
            </w:pPr>
            <w:r w:rsidRPr="00BF4C76">
              <w:rPr>
                <w:rFonts w:ascii="Times New Roman" w:hAnsi="Times New Roman" w:cs="Times New Roman"/>
                <w:sz w:val="26"/>
                <w:szCs w:val="26"/>
              </w:rPr>
              <w:t xml:space="preserve">Первый   заместитель    главы администрации        </w:t>
            </w:r>
          </w:p>
        </w:tc>
        <w:tc>
          <w:tcPr>
            <w:tcW w:w="3105" w:type="dxa"/>
            <w:tcBorders>
              <w:top w:val="single" w:sz="6" w:space="0" w:color="auto"/>
              <w:left w:val="single" w:sz="6" w:space="0" w:color="auto"/>
              <w:bottom w:val="single" w:sz="6" w:space="0" w:color="auto"/>
              <w:right w:val="single" w:sz="6" w:space="0" w:color="auto"/>
            </w:tcBorders>
          </w:tcPr>
          <w:p w14:paraId="22E0388B" w14:textId="77777777" w:rsidR="00BB13B4" w:rsidRPr="00BF4C76" w:rsidRDefault="00F52810" w:rsidP="00720469">
            <w:pPr>
              <w:pStyle w:val="ConsPlusNormal"/>
              <w:ind w:firstLine="0"/>
              <w:jc w:val="center"/>
              <w:rPr>
                <w:rFonts w:ascii="Times New Roman" w:hAnsi="Times New Roman" w:cs="Times New Roman"/>
                <w:sz w:val="26"/>
                <w:szCs w:val="26"/>
              </w:rPr>
            </w:pPr>
            <w:r w:rsidRPr="00BF4C76">
              <w:rPr>
                <w:rFonts w:ascii="Times New Roman" w:hAnsi="Times New Roman" w:cs="Times New Roman"/>
                <w:sz w:val="26"/>
                <w:szCs w:val="26"/>
              </w:rPr>
              <w:t>10044</w:t>
            </w:r>
          </w:p>
        </w:tc>
      </w:tr>
      <w:tr w:rsidR="00BB13B4" w:rsidRPr="00BF4C76" w14:paraId="60A650E2" w14:textId="77777777" w:rsidTr="00720469">
        <w:trPr>
          <w:cantSplit/>
          <w:trHeight w:val="360"/>
        </w:trPr>
        <w:tc>
          <w:tcPr>
            <w:tcW w:w="6480" w:type="dxa"/>
            <w:tcBorders>
              <w:top w:val="single" w:sz="6" w:space="0" w:color="auto"/>
              <w:left w:val="single" w:sz="6" w:space="0" w:color="auto"/>
              <w:bottom w:val="single" w:sz="6" w:space="0" w:color="auto"/>
              <w:right w:val="single" w:sz="6" w:space="0" w:color="auto"/>
            </w:tcBorders>
          </w:tcPr>
          <w:p w14:paraId="26520829" w14:textId="77777777" w:rsidR="00BB13B4" w:rsidRPr="00BF4C76" w:rsidRDefault="00BB13B4" w:rsidP="00720469">
            <w:pPr>
              <w:pStyle w:val="ConsPlusNormal"/>
              <w:ind w:firstLine="0"/>
              <w:rPr>
                <w:rFonts w:ascii="Times New Roman" w:hAnsi="Times New Roman" w:cs="Times New Roman"/>
                <w:sz w:val="26"/>
                <w:szCs w:val="26"/>
              </w:rPr>
            </w:pPr>
            <w:r w:rsidRPr="00BF4C76">
              <w:rPr>
                <w:rFonts w:ascii="Times New Roman" w:hAnsi="Times New Roman" w:cs="Times New Roman"/>
                <w:sz w:val="26"/>
                <w:szCs w:val="26"/>
              </w:rPr>
              <w:t xml:space="preserve">Заместитель главы    администрации                </w:t>
            </w:r>
          </w:p>
        </w:tc>
        <w:tc>
          <w:tcPr>
            <w:tcW w:w="3105" w:type="dxa"/>
            <w:tcBorders>
              <w:top w:val="single" w:sz="6" w:space="0" w:color="auto"/>
              <w:left w:val="single" w:sz="6" w:space="0" w:color="auto"/>
              <w:bottom w:val="single" w:sz="6" w:space="0" w:color="auto"/>
              <w:right w:val="single" w:sz="6" w:space="0" w:color="auto"/>
            </w:tcBorders>
          </w:tcPr>
          <w:p w14:paraId="340FE3E3" w14:textId="77777777" w:rsidR="00BB13B4" w:rsidRPr="00BF4C76" w:rsidRDefault="00F52810" w:rsidP="00720469">
            <w:pPr>
              <w:pStyle w:val="ConsPlusNormal"/>
              <w:ind w:firstLine="0"/>
              <w:jc w:val="center"/>
              <w:rPr>
                <w:rFonts w:ascii="Times New Roman" w:hAnsi="Times New Roman" w:cs="Times New Roman"/>
                <w:sz w:val="26"/>
                <w:szCs w:val="26"/>
              </w:rPr>
            </w:pPr>
            <w:r w:rsidRPr="00BF4C76">
              <w:rPr>
                <w:rFonts w:ascii="Times New Roman" w:hAnsi="Times New Roman" w:cs="Times New Roman"/>
                <w:sz w:val="26"/>
                <w:szCs w:val="26"/>
              </w:rPr>
              <w:t>8537</w:t>
            </w:r>
          </w:p>
        </w:tc>
      </w:tr>
      <w:tr w:rsidR="00BB13B4" w:rsidRPr="00BF4C76" w14:paraId="60C55A29" w14:textId="77777777" w:rsidTr="00720469">
        <w:trPr>
          <w:cantSplit/>
          <w:trHeight w:val="360"/>
        </w:trPr>
        <w:tc>
          <w:tcPr>
            <w:tcW w:w="6480" w:type="dxa"/>
            <w:tcBorders>
              <w:top w:val="single" w:sz="6" w:space="0" w:color="auto"/>
              <w:left w:val="single" w:sz="6" w:space="0" w:color="auto"/>
              <w:bottom w:val="single" w:sz="6" w:space="0" w:color="auto"/>
              <w:right w:val="single" w:sz="6" w:space="0" w:color="auto"/>
            </w:tcBorders>
          </w:tcPr>
          <w:p w14:paraId="6779CAA3" w14:textId="77777777" w:rsidR="00BB13B4" w:rsidRPr="00BF4C76" w:rsidRDefault="00BB13B4" w:rsidP="00720469">
            <w:pPr>
              <w:pStyle w:val="ConsPlusNormal"/>
              <w:ind w:firstLine="0"/>
              <w:rPr>
                <w:rFonts w:ascii="Times New Roman" w:hAnsi="Times New Roman" w:cs="Times New Roman"/>
                <w:sz w:val="26"/>
                <w:szCs w:val="26"/>
              </w:rPr>
            </w:pPr>
            <w:r w:rsidRPr="00BF4C76">
              <w:rPr>
                <w:rFonts w:ascii="Times New Roman" w:hAnsi="Times New Roman" w:cs="Times New Roman"/>
                <w:sz w:val="26"/>
                <w:szCs w:val="26"/>
              </w:rPr>
              <w:t xml:space="preserve">Руководитель аппарата администрации                </w:t>
            </w:r>
          </w:p>
        </w:tc>
        <w:tc>
          <w:tcPr>
            <w:tcW w:w="3105" w:type="dxa"/>
            <w:tcBorders>
              <w:top w:val="single" w:sz="6" w:space="0" w:color="auto"/>
              <w:left w:val="single" w:sz="6" w:space="0" w:color="auto"/>
              <w:bottom w:val="single" w:sz="6" w:space="0" w:color="auto"/>
              <w:right w:val="single" w:sz="6" w:space="0" w:color="auto"/>
            </w:tcBorders>
          </w:tcPr>
          <w:p w14:paraId="465FB591" w14:textId="77777777" w:rsidR="00BB13B4" w:rsidRPr="00BF4C76" w:rsidRDefault="00F52810" w:rsidP="00720469">
            <w:pPr>
              <w:pStyle w:val="ConsPlusNormal"/>
              <w:ind w:firstLine="0"/>
              <w:jc w:val="center"/>
              <w:rPr>
                <w:rFonts w:ascii="Times New Roman" w:hAnsi="Times New Roman" w:cs="Times New Roman"/>
                <w:sz w:val="26"/>
                <w:szCs w:val="26"/>
              </w:rPr>
            </w:pPr>
            <w:r w:rsidRPr="00BF4C76">
              <w:rPr>
                <w:rFonts w:ascii="Times New Roman" w:hAnsi="Times New Roman" w:cs="Times New Roman"/>
                <w:sz w:val="26"/>
                <w:szCs w:val="26"/>
              </w:rPr>
              <w:t>7947</w:t>
            </w:r>
          </w:p>
        </w:tc>
      </w:tr>
      <w:tr w:rsidR="00BB13B4" w:rsidRPr="00BF4C76" w14:paraId="5D1E73C0" w14:textId="77777777" w:rsidTr="00720469">
        <w:trPr>
          <w:cantSplit/>
          <w:trHeight w:val="240"/>
        </w:trPr>
        <w:tc>
          <w:tcPr>
            <w:tcW w:w="6480" w:type="dxa"/>
            <w:tcBorders>
              <w:top w:val="single" w:sz="6" w:space="0" w:color="auto"/>
              <w:left w:val="single" w:sz="6" w:space="0" w:color="auto"/>
              <w:bottom w:val="single" w:sz="6" w:space="0" w:color="auto"/>
              <w:right w:val="single" w:sz="6" w:space="0" w:color="auto"/>
            </w:tcBorders>
          </w:tcPr>
          <w:p w14:paraId="0E20B29C" w14:textId="77777777" w:rsidR="00BB13B4" w:rsidRPr="00BF4C76" w:rsidRDefault="00BB13B4" w:rsidP="00720469">
            <w:pPr>
              <w:pStyle w:val="ConsPlusNormal"/>
              <w:ind w:firstLine="0"/>
              <w:rPr>
                <w:rFonts w:ascii="Times New Roman" w:hAnsi="Times New Roman" w:cs="Times New Roman"/>
                <w:sz w:val="26"/>
                <w:szCs w:val="26"/>
              </w:rPr>
            </w:pPr>
            <w:r w:rsidRPr="00BF4C76">
              <w:rPr>
                <w:rFonts w:ascii="Times New Roman" w:hAnsi="Times New Roman" w:cs="Times New Roman"/>
                <w:sz w:val="26"/>
                <w:szCs w:val="26"/>
              </w:rPr>
              <w:t xml:space="preserve">Начальник управления         </w:t>
            </w:r>
          </w:p>
        </w:tc>
        <w:tc>
          <w:tcPr>
            <w:tcW w:w="3105" w:type="dxa"/>
            <w:tcBorders>
              <w:top w:val="single" w:sz="6" w:space="0" w:color="auto"/>
              <w:left w:val="single" w:sz="6" w:space="0" w:color="auto"/>
              <w:bottom w:val="single" w:sz="6" w:space="0" w:color="auto"/>
              <w:right w:val="single" w:sz="6" w:space="0" w:color="auto"/>
            </w:tcBorders>
          </w:tcPr>
          <w:p w14:paraId="1770CABD" w14:textId="77777777" w:rsidR="00BB13B4" w:rsidRPr="00BF4C76" w:rsidRDefault="00F52810" w:rsidP="00720469">
            <w:pPr>
              <w:pStyle w:val="ConsPlusNormal"/>
              <w:ind w:firstLine="0"/>
              <w:jc w:val="center"/>
              <w:rPr>
                <w:rFonts w:ascii="Times New Roman" w:hAnsi="Times New Roman" w:cs="Times New Roman"/>
                <w:sz w:val="26"/>
                <w:szCs w:val="26"/>
              </w:rPr>
            </w:pPr>
            <w:r w:rsidRPr="00BF4C76">
              <w:rPr>
                <w:rFonts w:ascii="Times New Roman" w:hAnsi="Times New Roman" w:cs="Times New Roman"/>
                <w:sz w:val="26"/>
                <w:szCs w:val="26"/>
              </w:rPr>
              <w:t>7533</w:t>
            </w:r>
          </w:p>
        </w:tc>
      </w:tr>
      <w:tr w:rsidR="00BB13B4" w:rsidRPr="00BF4C76" w14:paraId="612E2BB6" w14:textId="77777777" w:rsidTr="00720469">
        <w:trPr>
          <w:cantSplit/>
          <w:trHeight w:val="240"/>
        </w:trPr>
        <w:tc>
          <w:tcPr>
            <w:tcW w:w="6480" w:type="dxa"/>
            <w:tcBorders>
              <w:top w:val="single" w:sz="6" w:space="0" w:color="auto"/>
              <w:left w:val="single" w:sz="6" w:space="0" w:color="auto"/>
              <w:bottom w:val="single" w:sz="6" w:space="0" w:color="auto"/>
              <w:right w:val="single" w:sz="6" w:space="0" w:color="auto"/>
            </w:tcBorders>
          </w:tcPr>
          <w:p w14:paraId="744B6457" w14:textId="77777777" w:rsidR="00BB13B4" w:rsidRPr="00BF4C76" w:rsidRDefault="00BB13B4" w:rsidP="00720469">
            <w:pPr>
              <w:rPr>
                <w:sz w:val="26"/>
                <w:szCs w:val="26"/>
              </w:rPr>
            </w:pPr>
            <w:r w:rsidRPr="00BF4C76">
              <w:rPr>
                <w:sz w:val="26"/>
                <w:szCs w:val="26"/>
              </w:rPr>
              <w:t>Помощник главы администрации</w:t>
            </w:r>
          </w:p>
        </w:tc>
        <w:tc>
          <w:tcPr>
            <w:tcW w:w="3105" w:type="dxa"/>
            <w:tcBorders>
              <w:top w:val="single" w:sz="6" w:space="0" w:color="auto"/>
              <w:left w:val="single" w:sz="6" w:space="0" w:color="auto"/>
              <w:bottom w:val="single" w:sz="6" w:space="0" w:color="auto"/>
              <w:right w:val="single" w:sz="6" w:space="0" w:color="auto"/>
            </w:tcBorders>
          </w:tcPr>
          <w:p w14:paraId="0B554469" w14:textId="77777777" w:rsidR="00BB13B4" w:rsidRPr="00BF4C76" w:rsidRDefault="00F52810" w:rsidP="00F52810">
            <w:pPr>
              <w:pStyle w:val="a7"/>
              <w:jc w:val="center"/>
              <w:rPr>
                <w:sz w:val="26"/>
                <w:szCs w:val="26"/>
              </w:rPr>
            </w:pPr>
            <w:r w:rsidRPr="00BF4C76">
              <w:rPr>
                <w:sz w:val="26"/>
                <w:szCs w:val="26"/>
              </w:rPr>
              <w:t>7345</w:t>
            </w:r>
          </w:p>
        </w:tc>
      </w:tr>
      <w:tr w:rsidR="00050F31" w:rsidRPr="00BF4C76" w14:paraId="7C26FB9A" w14:textId="77777777" w:rsidTr="00720469">
        <w:trPr>
          <w:cantSplit/>
          <w:trHeight w:val="240"/>
        </w:trPr>
        <w:tc>
          <w:tcPr>
            <w:tcW w:w="6480" w:type="dxa"/>
            <w:tcBorders>
              <w:top w:val="single" w:sz="6" w:space="0" w:color="auto"/>
              <w:left w:val="single" w:sz="6" w:space="0" w:color="auto"/>
              <w:bottom w:val="single" w:sz="6" w:space="0" w:color="auto"/>
              <w:right w:val="single" w:sz="6" w:space="0" w:color="auto"/>
            </w:tcBorders>
          </w:tcPr>
          <w:p w14:paraId="434FCE77" w14:textId="77777777" w:rsidR="00050F31" w:rsidRPr="00BF4C76" w:rsidRDefault="00050F31" w:rsidP="00050F31">
            <w:pPr>
              <w:pStyle w:val="ConsPlusNormal"/>
              <w:ind w:firstLine="0"/>
              <w:rPr>
                <w:rFonts w:ascii="Times New Roman" w:hAnsi="Times New Roman" w:cs="Times New Roman"/>
                <w:sz w:val="26"/>
                <w:szCs w:val="26"/>
              </w:rPr>
            </w:pPr>
            <w:r w:rsidRPr="00BF4C76">
              <w:rPr>
                <w:rFonts w:ascii="Times New Roman" w:hAnsi="Times New Roman" w:cs="Times New Roman"/>
                <w:sz w:val="26"/>
                <w:szCs w:val="26"/>
              </w:rPr>
              <w:t xml:space="preserve">Начальник отдела             </w:t>
            </w:r>
          </w:p>
        </w:tc>
        <w:tc>
          <w:tcPr>
            <w:tcW w:w="3105" w:type="dxa"/>
            <w:tcBorders>
              <w:top w:val="single" w:sz="6" w:space="0" w:color="auto"/>
              <w:left w:val="single" w:sz="6" w:space="0" w:color="auto"/>
              <w:bottom w:val="single" w:sz="6" w:space="0" w:color="auto"/>
              <w:right w:val="single" w:sz="6" w:space="0" w:color="auto"/>
            </w:tcBorders>
          </w:tcPr>
          <w:p w14:paraId="67B093E7" w14:textId="77777777" w:rsidR="00050F31" w:rsidRPr="00BF4C76" w:rsidRDefault="00F52810" w:rsidP="00050F31">
            <w:pPr>
              <w:pStyle w:val="ConsPlusNormal"/>
              <w:ind w:firstLine="0"/>
              <w:jc w:val="center"/>
              <w:rPr>
                <w:rFonts w:ascii="Times New Roman" w:hAnsi="Times New Roman" w:cs="Times New Roman"/>
                <w:sz w:val="26"/>
                <w:szCs w:val="26"/>
              </w:rPr>
            </w:pPr>
            <w:r w:rsidRPr="00BF4C76">
              <w:rPr>
                <w:rFonts w:ascii="Times New Roman" w:hAnsi="Times New Roman" w:cs="Times New Roman"/>
                <w:sz w:val="26"/>
                <w:szCs w:val="26"/>
              </w:rPr>
              <w:t>7157</w:t>
            </w:r>
          </w:p>
        </w:tc>
      </w:tr>
      <w:tr w:rsidR="00050F31" w:rsidRPr="00BF4C76" w14:paraId="48A4A366" w14:textId="77777777" w:rsidTr="00720469">
        <w:trPr>
          <w:cantSplit/>
          <w:trHeight w:val="240"/>
        </w:trPr>
        <w:tc>
          <w:tcPr>
            <w:tcW w:w="6480" w:type="dxa"/>
            <w:tcBorders>
              <w:top w:val="single" w:sz="6" w:space="0" w:color="auto"/>
              <w:left w:val="single" w:sz="6" w:space="0" w:color="auto"/>
              <w:bottom w:val="single" w:sz="6" w:space="0" w:color="auto"/>
              <w:right w:val="single" w:sz="6" w:space="0" w:color="auto"/>
            </w:tcBorders>
          </w:tcPr>
          <w:p w14:paraId="7E8F385B" w14:textId="77777777" w:rsidR="00050F31" w:rsidRPr="00BF4C76" w:rsidRDefault="00050F31" w:rsidP="00050F31">
            <w:pPr>
              <w:pStyle w:val="ConsPlusNormal"/>
              <w:ind w:firstLine="0"/>
              <w:rPr>
                <w:rFonts w:ascii="Times New Roman" w:hAnsi="Times New Roman" w:cs="Times New Roman"/>
                <w:sz w:val="26"/>
                <w:szCs w:val="26"/>
              </w:rPr>
            </w:pPr>
            <w:r w:rsidRPr="00BF4C76">
              <w:rPr>
                <w:rFonts w:ascii="Times New Roman" w:hAnsi="Times New Roman" w:cs="Times New Roman"/>
                <w:sz w:val="26"/>
                <w:szCs w:val="26"/>
              </w:rPr>
              <w:t>Начальник отдела в управлении</w:t>
            </w:r>
          </w:p>
        </w:tc>
        <w:tc>
          <w:tcPr>
            <w:tcW w:w="3105" w:type="dxa"/>
            <w:tcBorders>
              <w:top w:val="single" w:sz="6" w:space="0" w:color="auto"/>
              <w:left w:val="single" w:sz="6" w:space="0" w:color="auto"/>
              <w:bottom w:val="single" w:sz="6" w:space="0" w:color="auto"/>
              <w:right w:val="single" w:sz="6" w:space="0" w:color="auto"/>
            </w:tcBorders>
          </w:tcPr>
          <w:p w14:paraId="5771ED2C" w14:textId="77777777" w:rsidR="00050F31" w:rsidRPr="00BF4C76" w:rsidRDefault="00F52810" w:rsidP="00050F31">
            <w:pPr>
              <w:pStyle w:val="ConsPlusNormal"/>
              <w:ind w:firstLine="0"/>
              <w:jc w:val="center"/>
              <w:rPr>
                <w:rFonts w:ascii="Times New Roman" w:hAnsi="Times New Roman" w:cs="Times New Roman"/>
                <w:sz w:val="26"/>
                <w:szCs w:val="26"/>
              </w:rPr>
            </w:pPr>
            <w:r w:rsidRPr="00BF4C76">
              <w:rPr>
                <w:rFonts w:ascii="Times New Roman" w:hAnsi="Times New Roman" w:cs="Times New Roman"/>
                <w:sz w:val="26"/>
                <w:szCs w:val="26"/>
              </w:rPr>
              <w:t>6906</w:t>
            </w:r>
          </w:p>
        </w:tc>
      </w:tr>
      <w:tr w:rsidR="00050F31" w:rsidRPr="00BF4C76" w14:paraId="57888C4D" w14:textId="77777777" w:rsidTr="00720469">
        <w:trPr>
          <w:cantSplit/>
          <w:trHeight w:val="240"/>
        </w:trPr>
        <w:tc>
          <w:tcPr>
            <w:tcW w:w="6480" w:type="dxa"/>
            <w:tcBorders>
              <w:top w:val="single" w:sz="6" w:space="0" w:color="auto"/>
              <w:left w:val="single" w:sz="6" w:space="0" w:color="auto"/>
              <w:bottom w:val="single" w:sz="6" w:space="0" w:color="auto"/>
              <w:right w:val="single" w:sz="6" w:space="0" w:color="auto"/>
            </w:tcBorders>
          </w:tcPr>
          <w:p w14:paraId="6F1D67E7" w14:textId="77777777" w:rsidR="00050F31" w:rsidRPr="00BF4C76" w:rsidRDefault="00050F31" w:rsidP="00050F31">
            <w:pPr>
              <w:pStyle w:val="ConsPlusNormal"/>
              <w:ind w:firstLine="0"/>
              <w:rPr>
                <w:rFonts w:ascii="Times New Roman" w:hAnsi="Times New Roman" w:cs="Times New Roman"/>
                <w:sz w:val="26"/>
                <w:szCs w:val="26"/>
              </w:rPr>
            </w:pPr>
            <w:r w:rsidRPr="00BF4C76">
              <w:rPr>
                <w:rFonts w:ascii="Times New Roman" w:hAnsi="Times New Roman" w:cs="Times New Roman"/>
                <w:sz w:val="26"/>
                <w:szCs w:val="26"/>
              </w:rPr>
              <w:t xml:space="preserve">Заместитель начальника   управления                   </w:t>
            </w:r>
          </w:p>
        </w:tc>
        <w:tc>
          <w:tcPr>
            <w:tcW w:w="3105" w:type="dxa"/>
            <w:tcBorders>
              <w:top w:val="single" w:sz="6" w:space="0" w:color="auto"/>
              <w:left w:val="single" w:sz="6" w:space="0" w:color="auto"/>
              <w:bottom w:val="single" w:sz="6" w:space="0" w:color="auto"/>
              <w:right w:val="single" w:sz="6" w:space="0" w:color="auto"/>
            </w:tcBorders>
          </w:tcPr>
          <w:p w14:paraId="5627FFAE" w14:textId="77777777" w:rsidR="00050F31" w:rsidRPr="00BF4C76" w:rsidRDefault="00F52810" w:rsidP="00050F31">
            <w:pPr>
              <w:pStyle w:val="ConsPlusNormal"/>
              <w:ind w:firstLine="0"/>
              <w:jc w:val="center"/>
              <w:rPr>
                <w:rFonts w:ascii="Times New Roman" w:hAnsi="Times New Roman" w:cs="Times New Roman"/>
                <w:sz w:val="26"/>
                <w:szCs w:val="26"/>
              </w:rPr>
            </w:pPr>
            <w:r w:rsidRPr="00BF4C76">
              <w:rPr>
                <w:rFonts w:ascii="Times New Roman" w:hAnsi="Times New Roman" w:cs="Times New Roman"/>
                <w:sz w:val="26"/>
                <w:szCs w:val="26"/>
              </w:rPr>
              <w:t>7282</w:t>
            </w:r>
          </w:p>
        </w:tc>
      </w:tr>
      <w:tr w:rsidR="00050F31" w:rsidRPr="00BF4C76" w14:paraId="6E3189B7" w14:textId="77777777" w:rsidTr="00720469">
        <w:trPr>
          <w:cantSplit/>
          <w:trHeight w:val="240"/>
        </w:trPr>
        <w:tc>
          <w:tcPr>
            <w:tcW w:w="6480" w:type="dxa"/>
            <w:tcBorders>
              <w:top w:val="single" w:sz="6" w:space="0" w:color="auto"/>
              <w:left w:val="single" w:sz="6" w:space="0" w:color="auto"/>
              <w:bottom w:val="single" w:sz="6" w:space="0" w:color="auto"/>
              <w:right w:val="single" w:sz="6" w:space="0" w:color="auto"/>
            </w:tcBorders>
          </w:tcPr>
          <w:p w14:paraId="2C7B5ADD" w14:textId="77777777" w:rsidR="00050F31" w:rsidRPr="00BF4C76" w:rsidRDefault="00050F31" w:rsidP="00050F31">
            <w:pPr>
              <w:pStyle w:val="ConsPlusNormal"/>
              <w:ind w:firstLine="0"/>
              <w:rPr>
                <w:rFonts w:ascii="Times New Roman" w:hAnsi="Times New Roman" w:cs="Times New Roman"/>
                <w:sz w:val="26"/>
                <w:szCs w:val="26"/>
              </w:rPr>
            </w:pPr>
            <w:r w:rsidRPr="00BF4C76">
              <w:rPr>
                <w:rFonts w:ascii="Times New Roman" w:hAnsi="Times New Roman" w:cs="Times New Roman"/>
                <w:sz w:val="26"/>
                <w:szCs w:val="26"/>
              </w:rPr>
              <w:t xml:space="preserve">Главный специалист 1 разряда </w:t>
            </w:r>
          </w:p>
        </w:tc>
        <w:tc>
          <w:tcPr>
            <w:tcW w:w="3105" w:type="dxa"/>
            <w:tcBorders>
              <w:top w:val="single" w:sz="6" w:space="0" w:color="auto"/>
              <w:left w:val="single" w:sz="6" w:space="0" w:color="auto"/>
              <w:bottom w:val="single" w:sz="6" w:space="0" w:color="auto"/>
              <w:right w:val="single" w:sz="6" w:space="0" w:color="auto"/>
            </w:tcBorders>
          </w:tcPr>
          <w:p w14:paraId="1359918D" w14:textId="77777777" w:rsidR="00050F31" w:rsidRPr="00BF4C76" w:rsidRDefault="00F52810" w:rsidP="00050F31">
            <w:pPr>
              <w:pStyle w:val="ConsPlusNormal"/>
              <w:ind w:firstLine="0"/>
              <w:jc w:val="center"/>
              <w:rPr>
                <w:rFonts w:ascii="Times New Roman" w:hAnsi="Times New Roman" w:cs="Times New Roman"/>
                <w:sz w:val="26"/>
                <w:szCs w:val="26"/>
              </w:rPr>
            </w:pPr>
            <w:r w:rsidRPr="00BF4C76">
              <w:rPr>
                <w:rFonts w:ascii="Times New Roman" w:hAnsi="Times New Roman" w:cs="Times New Roman"/>
                <w:sz w:val="26"/>
                <w:szCs w:val="26"/>
              </w:rPr>
              <w:t>5274</w:t>
            </w:r>
          </w:p>
        </w:tc>
      </w:tr>
      <w:tr w:rsidR="00050F31" w:rsidRPr="00BF4C76" w14:paraId="55EA01BD" w14:textId="77777777" w:rsidTr="00720469">
        <w:trPr>
          <w:cantSplit/>
          <w:trHeight w:val="240"/>
        </w:trPr>
        <w:tc>
          <w:tcPr>
            <w:tcW w:w="6480" w:type="dxa"/>
            <w:tcBorders>
              <w:top w:val="single" w:sz="6" w:space="0" w:color="auto"/>
              <w:left w:val="single" w:sz="6" w:space="0" w:color="auto"/>
              <w:bottom w:val="single" w:sz="6" w:space="0" w:color="auto"/>
              <w:right w:val="single" w:sz="6" w:space="0" w:color="auto"/>
            </w:tcBorders>
          </w:tcPr>
          <w:p w14:paraId="7D7D13DC" w14:textId="77777777" w:rsidR="00050F31" w:rsidRPr="00BF4C76" w:rsidRDefault="00050F31" w:rsidP="00050F31">
            <w:pPr>
              <w:pStyle w:val="ConsPlusNormal"/>
              <w:ind w:firstLine="0"/>
              <w:rPr>
                <w:rFonts w:ascii="Times New Roman" w:hAnsi="Times New Roman" w:cs="Times New Roman"/>
                <w:sz w:val="26"/>
                <w:szCs w:val="26"/>
              </w:rPr>
            </w:pPr>
            <w:r w:rsidRPr="00BF4C76">
              <w:rPr>
                <w:rFonts w:ascii="Times New Roman" w:hAnsi="Times New Roman" w:cs="Times New Roman"/>
                <w:sz w:val="26"/>
                <w:szCs w:val="26"/>
              </w:rPr>
              <w:t xml:space="preserve">Главный специалист 2 разряда </w:t>
            </w:r>
          </w:p>
        </w:tc>
        <w:tc>
          <w:tcPr>
            <w:tcW w:w="3105" w:type="dxa"/>
            <w:tcBorders>
              <w:top w:val="single" w:sz="6" w:space="0" w:color="auto"/>
              <w:left w:val="single" w:sz="6" w:space="0" w:color="auto"/>
              <w:bottom w:val="single" w:sz="6" w:space="0" w:color="auto"/>
              <w:right w:val="single" w:sz="6" w:space="0" w:color="auto"/>
            </w:tcBorders>
          </w:tcPr>
          <w:p w14:paraId="426FCBCB" w14:textId="77777777" w:rsidR="00050F31" w:rsidRPr="00BF4C76" w:rsidRDefault="00F52810" w:rsidP="00050F31">
            <w:pPr>
              <w:pStyle w:val="ConsPlusNormal"/>
              <w:ind w:firstLine="0"/>
              <w:jc w:val="center"/>
              <w:rPr>
                <w:rFonts w:ascii="Times New Roman" w:hAnsi="Times New Roman" w:cs="Times New Roman"/>
                <w:sz w:val="26"/>
                <w:szCs w:val="26"/>
              </w:rPr>
            </w:pPr>
            <w:r w:rsidRPr="00BF4C76">
              <w:rPr>
                <w:rFonts w:ascii="Times New Roman" w:hAnsi="Times New Roman" w:cs="Times New Roman"/>
                <w:sz w:val="26"/>
                <w:szCs w:val="26"/>
              </w:rPr>
              <w:t>5137</w:t>
            </w:r>
          </w:p>
        </w:tc>
      </w:tr>
      <w:tr w:rsidR="00050F31" w:rsidRPr="00BF4C76" w14:paraId="29A29AD4" w14:textId="77777777" w:rsidTr="00720469">
        <w:trPr>
          <w:cantSplit/>
          <w:trHeight w:val="240"/>
        </w:trPr>
        <w:tc>
          <w:tcPr>
            <w:tcW w:w="6480" w:type="dxa"/>
            <w:tcBorders>
              <w:top w:val="single" w:sz="6" w:space="0" w:color="auto"/>
              <w:left w:val="single" w:sz="6" w:space="0" w:color="auto"/>
              <w:bottom w:val="single" w:sz="6" w:space="0" w:color="auto"/>
              <w:right w:val="single" w:sz="6" w:space="0" w:color="auto"/>
            </w:tcBorders>
          </w:tcPr>
          <w:p w14:paraId="0D518515" w14:textId="77777777" w:rsidR="00050F31" w:rsidRPr="00BF4C76" w:rsidRDefault="00050F31" w:rsidP="00050F31">
            <w:pPr>
              <w:pStyle w:val="ConsPlusNormal"/>
              <w:ind w:firstLine="0"/>
              <w:rPr>
                <w:rFonts w:ascii="Times New Roman" w:hAnsi="Times New Roman" w:cs="Times New Roman"/>
                <w:sz w:val="26"/>
                <w:szCs w:val="26"/>
              </w:rPr>
            </w:pPr>
            <w:r w:rsidRPr="00BF4C76">
              <w:rPr>
                <w:rFonts w:ascii="Times New Roman" w:hAnsi="Times New Roman" w:cs="Times New Roman"/>
                <w:sz w:val="26"/>
                <w:szCs w:val="26"/>
              </w:rPr>
              <w:t xml:space="preserve">Ведущий специалист 1 разряда </w:t>
            </w:r>
          </w:p>
        </w:tc>
        <w:tc>
          <w:tcPr>
            <w:tcW w:w="3105" w:type="dxa"/>
            <w:tcBorders>
              <w:top w:val="single" w:sz="6" w:space="0" w:color="auto"/>
              <w:left w:val="single" w:sz="6" w:space="0" w:color="auto"/>
              <w:bottom w:val="single" w:sz="6" w:space="0" w:color="auto"/>
              <w:right w:val="single" w:sz="6" w:space="0" w:color="auto"/>
            </w:tcBorders>
          </w:tcPr>
          <w:p w14:paraId="0B6B2CCE" w14:textId="77777777" w:rsidR="00050F31" w:rsidRPr="00BF4C76" w:rsidRDefault="00F52810" w:rsidP="00050F31">
            <w:pPr>
              <w:pStyle w:val="ConsPlusNormal"/>
              <w:ind w:firstLine="0"/>
              <w:jc w:val="center"/>
              <w:rPr>
                <w:rFonts w:ascii="Times New Roman" w:hAnsi="Times New Roman" w:cs="Times New Roman"/>
                <w:sz w:val="26"/>
                <w:szCs w:val="26"/>
              </w:rPr>
            </w:pPr>
            <w:r w:rsidRPr="00BF4C76">
              <w:rPr>
                <w:rFonts w:ascii="Times New Roman" w:hAnsi="Times New Roman" w:cs="Times New Roman"/>
                <w:sz w:val="26"/>
                <w:szCs w:val="26"/>
              </w:rPr>
              <w:t>4897</w:t>
            </w:r>
          </w:p>
        </w:tc>
      </w:tr>
      <w:tr w:rsidR="00050F31" w:rsidRPr="00BF4C76" w14:paraId="5840D506" w14:textId="77777777" w:rsidTr="00720469">
        <w:trPr>
          <w:cantSplit/>
          <w:trHeight w:val="240"/>
        </w:trPr>
        <w:tc>
          <w:tcPr>
            <w:tcW w:w="6480" w:type="dxa"/>
            <w:tcBorders>
              <w:top w:val="single" w:sz="6" w:space="0" w:color="auto"/>
              <w:left w:val="single" w:sz="6" w:space="0" w:color="auto"/>
              <w:bottom w:val="single" w:sz="6" w:space="0" w:color="auto"/>
              <w:right w:val="single" w:sz="6" w:space="0" w:color="auto"/>
            </w:tcBorders>
          </w:tcPr>
          <w:p w14:paraId="5E1A6F23" w14:textId="77777777" w:rsidR="00050F31" w:rsidRPr="00BF4C76" w:rsidRDefault="00050F31" w:rsidP="00050F31">
            <w:pPr>
              <w:pStyle w:val="ConsPlusNormal"/>
              <w:ind w:firstLine="0"/>
              <w:rPr>
                <w:rFonts w:ascii="Times New Roman" w:hAnsi="Times New Roman" w:cs="Times New Roman"/>
                <w:sz w:val="26"/>
                <w:szCs w:val="26"/>
              </w:rPr>
            </w:pPr>
            <w:r w:rsidRPr="00BF4C76">
              <w:rPr>
                <w:rFonts w:ascii="Times New Roman" w:hAnsi="Times New Roman" w:cs="Times New Roman"/>
                <w:sz w:val="26"/>
                <w:szCs w:val="26"/>
              </w:rPr>
              <w:t xml:space="preserve">Ведущий специалист 2 разряда </w:t>
            </w:r>
          </w:p>
        </w:tc>
        <w:tc>
          <w:tcPr>
            <w:tcW w:w="3105" w:type="dxa"/>
            <w:tcBorders>
              <w:top w:val="single" w:sz="6" w:space="0" w:color="auto"/>
              <w:left w:val="single" w:sz="6" w:space="0" w:color="auto"/>
              <w:bottom w:val="single" w:sz="6" w:space="0" w:color="auto"/>
              <w:right w:val="single" w:sz="6" w:space="0" w:color="auto"/>
            </w:tcBorders>
          </w:tcPr>
          <w:p w14:paraId="37266D6E" w14:textId="77777777" w:rsidR="00050F31" w:rsidRPr="00BF4C76" w:rsidRDefault="00F52810" w:rsidP="00050F31">
            <w:pPr>
              <w:pStyle w:val="ConsPlusNormal"/>
              <w:ind w:firstLine="0"/>
              <w:jc w:val="center"/>
              <w:rPr>
                <w:rFonts w:ascii="Times New Roman" w:hAnsi="Times New Roman" w:cs="Times New Roman"/>
                <w:sz w:val="26"/>
                <w:szCs w:val="26"/>
              </w:rPr>
            </w:pPr>
            <w:r w:rsidRPr="00BF4C76">
              <w:rPr>
                <w:rFonts w:ascii="Times New Roman" w:hAnsi="Times New Roman" w:cs="Times New Roman"/>
                <w:sz w:val="26"/>
                <w:szCs w:val="26"/>
              </w:rPr>
              <w:t>4646</w:t>
            </w:r>
          </w:p>
        </w:tc>
      </w:tr>
      <w:tr w:rsidR="00050F31" w:rsidRPr="00BF4C76" w14:paraId="4A6D47DA" w14:textId="77777777" w:rsidTr="00720469">
        <w:trPr>
          <w:cantSplit/>
          <w:trHeight w:val="240"/>
        </w:trPr>
        <w:tc>
          <w:tcPr>
            <w:tcW w:w="6480" w:type="dxa"/>
            <w:tcBorders>
              <w:top w:val="single" w:sz="6" w:space="0" w:color="auto"/>
              <w:left w:val="single" w:sz="6" w:space="0" w:color="auto"/>
              <w:bottom w:val="single" w:sz="6" w:space="0" w:color="auto"/>
              <w:right w:val="single" w:sz="6" w:space="0" w:color="auto"/>
            </w:tcBorders>
          </w:tcPr>
          <w:p w14:paraId="4A392CA2" w14:textId="77777777" w:rsidR="00050F31" w:rsidRPr="00BF4C76" w:rsidRDefault="00050F31" w:rsidP="00050F31">
            <w:pPr>
              <w:pStyle w:val="ConsPlusNormal"/>
              <w:ind w:firstLine="0"/>
              <w:rPr>
                <w:rFonts w:ascii="Times New Roman" w:hAnsi="Times New Roman" w:cs="Times New Roman"/>
                <w:sz w:val="26"/>
                <w:szCs w:val="26"/>
              </w:rPr>
            </w:pPr>
            <w:r w:rsidRPr="00BF4C76">
              <w:rPr>
                <w:rFonts w:ascii="Times New Roman" w:hAnsi="Times New Roman" w:cs="Times New Roman"/>
                <w:sz w:val="26"/>
                <w:szCs w:val="26"/>
              </w:rPr>
              <w:t xml:space="preserve">Ведущий специалист 3 разряда </w:t>
            </w:r>
          </w:p>
        </w:tc>
        <w:tc>
          <w:tcPr>
            <w:tcW w:w="3105" w:type="dxa"/>
            <w:tcBorders>
              <w:top w:val="single" w:sz="6" w:space="0" w:color="auto"/>
              <w:left w:val="single" w:sz="6" w:space="0" w:color="auto"/>
              <w:bottom w:val="single" w:sz="6" w:space="0" w:color="auto"/>
              <w:right w:val="single" w:sz="6" w:space="0" w:color="auto"/>
            </w:tcBorders>
          </w:tcPr>
          <w:p w14:paraId="0E721A72" w14:textId="77777777" w:rsidR="00050F31" w:rsidRPr="00BF4C76" w:rsidRDefault="00F52810" w:rsidP="00050F31">
            <w:pPr>
              <w:pStyle w:val="ConsPlusNormal"/>
              <w:ind w:firstLine="0"/>
              <w:jc w:val="center"/>
              <w:rPr>
                <w:rFonts w:ascii="Times New Roman" w:hAnsi="Times New Roman" w:cs="Times New Roman"/>
                <w:sz w:val="26"/>
                <w:szCs w:val="26"/>
              </w:rPr>
            </w:pPr>
            <w:r w:rsidRPr="00BF4C76">
              <w:rPr>
                <w:rFonts w:ascii="Times New Roman" w:hAnsi="Times New Roman" w:cs="Times New Roman"/>
                <w:sz w:val="26"/>
                <w:szCs w:val="26"/>
              </w:rPr>
              <w:t>4458</w:t>
            </w:r>
          </w:p>
        </w:tc>
      </w:tr>
      <w:tr w:rsidR="00050F31" w:rsidRPr="00BF4C76" w14:paraId="14CFB523" w14:textId="77777777" w:rsidTr="00720469">
        <w:trPr>
          <w:cantSplit/>
          <w:trHeight w:val="240"/>
        </w:trPr>
        <w:tc>
          <w:tcPr>
            <w:tcW w:w="6480" w:type="dxa"/>
            <w:tcBorders>
              <w:top w:val="single" w:sz="6" w:space="0" w:color="auto"/>
              <w:left w:val="single" w:sz="6" w:space="0" w:color="auto"/>
              <w:bottom w:val="single" w:sz="6" w:space="0" w:color="auto"/>
              <w:right w:val="single" w:sz="6" w:space="0" w:color="auto"/>
            </w:tcBorders>
          </w:tcPr>
          <w:p w14:paraId="5D6A5820" w14:textId="77777777" w:rsidR="00050F31" w:rsidRPr="00BF4C76" w:rsidRDefault="00050F31" w:rsidP="00050F31">
            <w:pPr>
              <w:pStyle w:val="ConsPlusNormal"/>
              <w:ind w:firstLine="0"/>
              <w:rPr>
                <w:rFonts w:ascii="Times New Roman" w:hAnsi="Times New Roman" w:cs="Times New Roman"/>
                <w:sz w:val="26"/>
                <w:szCs w:val="26"/>
              </w:rPr>
            </w:pPr>
            <w:r w:rsidRPr="00BF4C76">
              <w:rPr>
                <w:rFonts w:ascii="Times New Roman" w:hAnsi="Times New Roman" w:cs="Times New Roman"/>
                <w:sz w:val="26"/>
                <w:szCs w:val="26"/>
              </w:rPr>
              <w:t xml:space="preserve">Старший специалист 1 разряда </w:t>
            </w:r>
          </w:p>
        </w:tc>
        <w:tc>
          <w:tcPr>
            <w:tcW w:w="3105" w:type="dxa"/>
            <w:tcBorders>
              <w:top w:val="single" w:sz="6" w:space="0" w:color="auto"/>
              <w:left w:val="single" w:sz="6" w:space="0" w:color="auto"/>
              <w:bottom w:val="single" w:sz="6" w:space="0" w:color="auto"/>
              <w:right w:val="single" w:sz="6" w:space="0" w:color="auto"/>
            </w:tcBorders>
          </w:tcPr>
          <w:p w14:paraId="53C3ACF9" w14:textId="77777777" w:rsidR="00050F31" w:rsidRPr="00BF4C76" w:rsidRDefault="00F52810" w:rsidP="00050F31">
            <w:pPr>
              <w:pStyle w:val="ConsPlusNormal"/>
              <w:ind w:firstLine="0"/>
              <w:jc w:val="center"/>
              <w:rPr>
                <w:rFonts w:ascii="Times New Roman" w:hAnsi="Times New Roman" w:cs="Times New Roman"/>
                <w:sz w:val="26"/>
                <w:szCs w:val="26"/>
              </w:rPr>
            </w:pPr>
            <w:r w:rsidRPr="00BF4C76">
              <w:rPr>
                <w:rFonts w:ascii="Times New Roman" w:hAnsi="Times New Roman" w:cs="Times New Roman"/>
                <w:sz w:val="26"/>
                <w:szCs w:val="26"/>
              </w:rPr>
              <w:t>3578</w:t>
            </w:r>
          </w:p>
        </w:tc>
      </w:tr>
      <w:tr w:rsidR="00050F31" w:rsidRPr="00BF4C76" w14:paraId="25D0E34F" w14:textId="77777777" w:rsidTr="00720469">
        <w:trPr>
          <w:cantSplit/>
          <w:trHeight w:val="240"/>
        </w:trPr>
        <w:tc>
          <w:tcPr>
            <w:tcW w:w="6480" w:type="dxa"/>
            <w:tcBorders>
              <w:top w:val="single" w:sz="6" w:space="0" w:color="auto"/>
              <w:left w:val="single" w:sz="6" w:space="0" w:color="auto"/>
              <w:bottom w:val="single" w:sz="6" w:space="0" w:color="auto"/>
              <w:right w:val="single" w:sz="6" w:space="0" w:color="auto"/>
            </w:tcBorders>
          </w:tcPr>
          <w:p w14:paraId="7F64A9AC" w14:textId="77777777" w:rsidR="00050F31" w:rsidRPr="00BF4C76" w:rsidRDefault="00050F31" w:rsidP="00050F31">
            <w:pPr>
              <w:pStyle w:val="ConsPlusNormal"/>
              <w:ind w:firstLine="0"/>
              <w:rPr>
                <w:rFonts w:ascii="Times New Roman" w:hAnsi="Times New Roman" w:cs="Times New Roman"/>
                <w:sz w:val="26"/>
                <w:szCs w:val="26"/>
              </w:rPr>
            </w:pPr>
            <w:r w:rsidRPr="00BF4C76">
              <w:rPr>
                <w:rFonts w:ascii="Times New Roman" w:hAnsi="Times New Roman" w:cs="Times New Roman"/>
                <w:sz w:val="26"/>
                <w:szCs w:val="26"/>
              </w:rPr>
              <w:t xml:space="preserve">Старший специалист 2 разряда </w:t>
            </w:r>
          </w:p>
        </w:tc>
        <w:tc>
          <w:tcPr>
            <w:tcW w:w="3105" w:type="dxa"/>
            <w:tcBorders>
              <w:top w:val="single" w:sz="6" w:space="0" w:color="auto"/>
              <w:left w:val="single" w:sz="6" w:space="0" w:color="auto"/>
              <w:bottom w:val="single" w:sz="6" w:space="0" w:color="auto"/>
              <w:right w:val="single" w:sz="6" w:space="0" w:color="auto"/>
            </w:tcBorders>
          </w:tcPr>
          <w:p w14:paraId="53CE20E5" w14:textId="77777777" w:rsidR="00050F31" w:rsidRPr="00BF4C76" w:rsidRDefault="00F52810" w:rsidP="00050F31">
            <w:pPr>
              <w:pStyle w:val="ConsPlusNormal"/>
              <w:ind w:firstLine="0"/>
              <w:jc w:val="center"/>
              <w:rPr>
                <w:rFonts w:ascii="Times New Roman" w:hAnsi="Times New Roman" w:cs="Times New Roman"/>
                <w:sz w:val="26"/>
                <w:szCs w:val="26"/>
              </w:rPr>
            </w:pPr>
            <w:r w:rsidRPr="00BF4C76">
              <w:rPr>
                <w:rFonts w:ascii="Times New Roman" w:hAnsi="Times New Roman" w:cs="Times New Roman"/>
                <w:sz w:val="26"/>
                <w:szCs w:val="26"/>
              </w:rPr>
              <w:t>3453</w:t>
            </w:r>
          </w:p>
        </w:tc>
      </w:tr>
      <w:tr w:rsidR="00050F31" w:rsidRPr="00BF4C76" w14:paraId="160CF475" w14:textId="77777777" w:rsidTr="00720469">
        <w:trPr>
          <w:cantSplit/>
          <w:trHeight w:val="240"/>
        </w:trPr>
        <w:tc>
          <w:tcPr>
            <w:tcW w:w="6480" w:type="dxa"/>
            <w:tcBorders>
              <w:top w:val="single" w:sz="6" w:space="0" w:color="auto"/>
              <w:left w:val="single" w:sz="6" w:space="0" w:color="auto"/>
              <w:bottom w:val="single" w:sz="6" w:space="0" w:color="auto"/>
              <w:right w:val="single" w:sz="6" w:space="0" w:color="auto"/>
            </w:tcBorders>
          </w:tcPr>
          <w:p w14:paraId="59AD19AD" w14:textId="77777777" w:rsidR="00050F31" w:rsidRPr="00BF4C76" w:rsidRDefault="00050F31" w:rsidP="00050F31">
            <w:pPr>
              <w:pStyle w:val="ConsPlusNormal"/>
              <w:ind w:firstLine="0"/>
              <w:rPr>
                <w:rFonts w:ascii="Times New Roman" w:hAnsi="Times New Roman" w:cs="Times New Roman"/>
                <w:sz w:val="26"/>
                <w:szCs w:val="26"/>
              </w:rPr>
            </w:pPr>
            <w:r w:rsidRPr="00BF4C76">
              <w:rPr>
                <w:rFonts w:ascii="Times New Roman" w:hAnsi="Times New Roman" w:cs="Times New Roman"/>
                <w:sz w:val="26"/>
                <w:szCs w:val="26"/>
              </w:rPr>
              <w:t xml:space="preserve">Специалист 1 разряда         </w:t>
            </w:r>
          </w:p>
        </w:tc>
        <w:tc>
          <w:tcPr>
            <w:tcW w:w="3105" w:type="dxa"/>
            <w:tcBorders>
              <w:top w:val="single" w:sz="6" w:space="0" w:color="auto"/>
              <w:left w:val="single" w:sz="6" w:space="0" w:color="auto"/>
              <w:bottom w:val="single" w:sz="6" w:space="0" w:color="auto"/>
              <w:right w:val="single" w:sz="6" w:space="0" w:color="auto"/>
            </w:tcBorders>
          </w:tcPr>
          <w:p w14:paraId="60BEE2BA" w14:textId="77777777" w:rsidR="00050F31" w:rsidRPr="00BF4C76" w:rsidRDefault="00F52810" w:rsidP="00050F31">
            <w:pPr>
              <w:pStyle w:val="ConsPlusNormal"/>
              <w:ind w:firstLine="0"/>
              <w:jc w:val="center"/>
              <w:rPr>
                <w:rFonts w:ascii="Times New Roman" w:hAnsi="Times New Roman" w:cs="Times New Roman"/>
                <w:sz w:val="26"/>
                <w:szCs w:val="26"/>
              </w:rPr>
            </w:pPr>
            <w:r w:rsidRPr="00BF4C76">
              <w:rPr>
                <w:rFonts w:ascii="Times New Roman" w:hAnsi="Times New Roman" w:cs="Times New Roman"/>
                <w:sz w:val="26"/>
                <w:szCs w:val="26"/>
              </w:rPr>
              <w:t>3014</w:t>
            </w:r>
          </w:p>
        </w:tc>
      </w:tr>
      <w:tr w:rsidR="00050F31" w:rsidRPr="00BF4C76" w14:paraId="4725019D" w14:textId="77777777" w:rsidTr="00720469">
        <w:trPr>
          <w:cantSplit/>
          <w:trHeight w:val="480"/>
        </w:trPr>
        <w:tc>
          <w:tcPr>
            <w:tcW w:w="9585" w:type="dxa"/>
            <w:gridSpan w:val="2"/>
            <w:tcBorders>
              <w:top w:val="single" w:sz="6" w:space="0" w:color="auto"/>
              <w:left w:val="single" w:sz="6" w:space="0" w:color="auto"/>
              <w:bottom w:val="single" w:sz="6" w:space="0" w:color="auto"/>
              <w:right w:val="single" w:sz="6" w:space="0" w:color="auto"/>
            </w:tcBorders>
          </w:tcPr>
          <w:p w14:paraId="0A0ADBCA" w14:textId="77777777" w:rsidR="00F7385F" w:rsidRDefault="00F7385F" w:rsidP="00050F31">
            <w:pPr>
              <w:pStyle w:val="ConsPlusNormal"/>
              <w:ind w:firstLine="0"/>
              <w:jc w:val="center"/>
              <w:rPr>
                <w:rFonts w:ascii="Times New Roman" w:hAnsi="Times New Roman" w:cs="Times New Roman"/>
                <w:sz w:val="26"/>
                <w:szCs w:val="26"/>
              </w:rPr>
            </w:pPr>
          </w:p>
          <w:p w14:paraId="5D9E7919" w14:textId="77777777" w:rsidR="00F7385F" w:rsidRDefault="00F7385F" w:rsidP="00050F31">
            <w:pPr>
              <w:pStyle w:val="ConsPlusNormal"/>
              <w:ind w:firstLine="0"/>
              <w:jc w:val="center"/>
              <w:rPr>
                <w:rFonts w:ascii="Times New Roman" w:hAnsi="Times New Roman" w:cs="Times New Roman"/>
                <w:sz w:val="26"/>
                <w:szCs w:val="26"/>
              </w:rPr>
            </w:pPr>
          </w:p>
          <w:p w14:paraId="23988E13" w14:textId="77777777" w:rsidR="00050F31" w:rsidRPr="00BF4C76" w:rsidRDefault="00050F31" w:rsidP="00050F31">
            <w:pPr>
              <w:pStyle w:val="ConsPlusNormal"/>
              <w:ind w:firstLine="0"/>
              <w:jc w:val="center"/>
              <w:rPr>
                <w:rFonts w:ascii="Times New Roman" w:hAnsi="Times New Roman" w:cs="Times New Roman"/>
                <w:sz w:val="26"/>
                <w:szCs w:val="26"/>
              </w:rPr>
            </w:pPr>
            <w:r w:rsidRPr="00BF4C76">
              <w:rPr>
                <w:rFonts w:ascii="Times New Roman" w:hAnsi="Times New Roman" w:cs="Times New Roman"/>
                <w:sz w:val="26"/>
                <w:szCs w:val="26"/>
              </w:rPr>
              <w:t>Раздел 3.</w:t>
            </w:r>
          </w:p>
          <w:p w14:paraId="2E8F2826" w14:textId="77777777" w:rsidR="00050F31" w:rsidRPr="00BF4C76" w:rsidRDefault="00050F31" w:rsidP="00050F31">
            <w:pPr>
              <w:pStyle w:val="ConsPlusNormal"/>
              <w:ind w:firstLine="0"/>
              <w:jc w:val="center"/>
              <w:rPr>
                <w:rFonts w:ascii="Times New Roman" w:hAnsi="Times New Roman" w:cs="Times New Roman"/>
                <w:sz w:val="26"/>
                <w:szCs w:val="26"/>
              </w:rPr>
            </w:pPr>
            <w:r w:rsidRPr="00BF4C76">
              <w:rPr>
                <w:rFonts w:ascii="Times New Roman" w:hAnsi="Times New Roman" w:cs="Times New Roman"/>
                <w:sz w:val="26"/>
                <w:szCs w:val="26"/>
              </w:rPr>
              <w:t xml:space="preserve">Размер должностных окладов муниципальных     </w:t>
            </w:r>
            <w:r w:rsidRPr="00BF4C76">
              <w:rPr>
                <w:rFonts w:ascii="Times New Roman" w:hAnsi="Times New Roman" w:cs="Times New Roman"/>
                <w:sz w:val="26"/>
                <w:szCs w:val="26"/>
              </w:rPr>
              <w:br/>
            </w:r>
            <w:r w:rsidR="00D04434" w:rsidRPr="00BF4C76">
              <w:rPr>
                <w:rFonts w:ascii="Times New Roman" w:hAnsi="Times New Roman" w:cs="Times New Roman"/>
                <w:sz w:val="26"/>
                <w:szCs w:val="26"/>
              </w:rPr>
              <w:t>служащих в К</w:t>
            </w:r>
            <w:r w:rsidRPr="00BF4C76">
              <w:rPr>
                <w:rFonts w:ascii="Times New Roman" w:hAnsi="Times New Roman" w:cs="Times New Roman"/>
                <w:sz w:val="26"/>
                <w:szCs w:val="26"/>
              </w:rPr>
              <w:t xml:space="preserve">онтрольно-счетном комитете </w:t>
            </w:r>
          </w:p>
          <w:p w14:paraId="45040AF4" w14:textId="77777777" w:rsidR="00050F31" w:rsidRPr="00BF4C76" w:rsidRDefault="00050F31" w:rsidP="00050F31">
            <w:pPr>
              <w:pStyle w:val="ConsPlusNormal"/>
              <w:ind w:firstLine="0"/>
              <w:jc w:val="center"/>
              <w:rPr>
                <w:rFonts w:ascii="Times New Roman" w:hAnsi="Times New Roman" w:cs="Times New Roman"/>
                <w:sz w:val="26"/>
                <w:szCs w:val="26"/>
              </w:rPr>
            </w:pPr>
            <w:r w:rsidRPr="00BF4C76">
              <w:rPr>
                <w:rFonts w:ascii="Times New Roman" w:hAnsi="Times New Roman" w:cs="Times New Roman"/>
                <w:sz w:val="26"/>
                <w:szCs w:val="26"/>
              </w:rPr>
              <w:t>Ч</w:t>
            </w:r>
            <w:r w:rsidR="00D04434" w:rsidRPr="00BF4C76">
              <w:rPr>
                <w:rFonts w:ascii="Times New Roman" w:hAnsi="Times New Roman" w:cs="Times New Roman"/>
                <w:sz w:val="26"/>
                <w:szCs w:val="26"/>
              </w:rPr>
              <w:t>угуевского муниципального округа</w:t>
            </w:r>
          </w:p>
        </w:tc>
      </w:tr>
      <w:tr w:rsidR="00050F31" w:rsidRPr="00BF4C76" w14:paraId="5ACE249A" w14:textId="77777777" w:rsidTr="00720469">
        <w:trPr>
          <w:cantSplit/>
          <w:trHeight w:val="360"/>
        </w:trPr>
        <w:tc>
          <w:tcPr>
            <w:tcW w:w="6480" w:type="dxa"/>
            <w:tcBorders>
              <w:top w:val="single" w:sz="6" w:space="0" w:color="auto"/>
              <w:left w:val="single" w:sz="6" w:space="0" w:color="auto"/>
              <w:bottom w:val="single" w:sz="6" w:space="0" w:color="auto"/>
              <w:right w:val="single" w:sz="6" w:space="0" w:color="auto"/>
            </w:tcBorders>
          </w:tcPr>
          <w:p w14:paraId="71BBCF1B" w14:textId="77777777" w:rsidR="00050F31" w:rsidRPr="00BF4C76" w:rsidRDefault="00050F31" w:rsidP="00050F31">
            <w:pPr>
              <w:pStyle w:val="ConsPlusNormal"/>
              <w:ind w:firstLine="0"/>
              <w:rPr>
                <w:rFonts w:ascii="Times New Roman" w:hAnsi="Times New Roman" w:cs="Times New Roman"/>
                <w:sz w:val="26"/>
                <w:szCs w:val="26"/>
              </w:rPr>
            </w:pPr>
            <w:r w:rsidRPr="00BF4C76">
              <w:rPr>
                <w:rFonts w:ascii="Times New Roman" w:hAnsi="Times New Roman" w:cs="Times New Roman"/>
                <w:sz w:val="26"/>
                <w:szCs w:val="26"/>
              </w:rPr>
              <w:t xml:space="preserve">Председатель контрольно-счетного комитета                     </w:t>
            </w:r>
          </w:p>
        </w:tc>
        <w:tc>
          <w:tcPr>
            <w:tcW w:w="3105" w:type="dxa"/>
            <w:tcBorders>
              <w:top w:val="single" w:sz="6" w:space="0" w:color="auto"/>
              <w:left w:val="single" w:sz="6" w:space="0" w:color="auto"/>
              <w:bottom w:val="single" w:sz="6" w:space="0" w:color="auto"/>
              <w:right w:val="single" w:sz="6" w:space="0" w:color="auto"/>
            </w:tcBorders>
          </w:tcPr>
          <w:p w14:paraId="4D052E4D" w14:textId="77777777" w:rsidR="00050F31" w:rsidRPr="00BF4C76" w:rsidRDefault="00F52810" w:rsidP="00050F31">
            <w:pPr>
              <w:pStyle w:val="ConsPlusNormal"/>
              <w:ind w:firstLine="0"/>
              <w:jc w:val="center"/>
              <w:rPr>
                <w:rFonts w:ascii="Times New Roman" w:hAnsi="Times New Roman" w:cs="Times New Roman"/>
                <w:sz w:val="26"/>
                <w:szCs w:val="26"/>
              </w:rPr>
            </w:pPr>
            <w:r w:rsidRPr="00BF4C76">
              <w:rPr>
                <w:rFonts w:ascii="Times New Roman" w:hAnsi="Times New Roman" w:cs="Times New Roman"/>
                <w:sz w:val="26"/>
                <w:szCs w:val="26"/>
              </w:rPr>
              <w:t>7533</w:t>
            </w:r>
          </w:p>
        </w:tc>
      </w:tr>
      <w:tr w:rsidR="00050F31" w:rsidRPr="00BF4C76" w14:paraId="01BB59DD" w14:textId="77777777" w:rsidTr="00720469">
        <w:trPr>
          <w:cantSplit/>
          <w:trHeight w:val="360"/>
        </w:trPr>
        <w:tc>
          <w:tcPr>
            <w:tcW w:w="6480" w:type="dxa"/>
            <w:tcBorders>
              <w:top w:val="single" w:sz="6" w:space="0" w:color="auto"/>
              <w:left w:val="single" w:sz="6" w:space="0" w:color="auto"/>
              <w:bottom w:val="single" w:sz="6" w:space="0" w:color="auto"/>
              <w:right w:val="single" w:sz="6" w:space="0" w:color="auto"/>
            </w:tcBorders>
          </w:tcPr>
          <w:p w14:paraId="315EFF9D" w14:textId="77777777" w:rsidR="00050F31" w:rsidRPr="00BF4C76" w:rsidRDefault="00050F31" w:rsidP="00050F31">
            <w:pPr>
              <w:pStyle w:val="ConsPlusNormal"/>
              <w:ind w:firstLine="0"/>
              <w:rPr>
                <w:rFonts w:ascii="Times New Roman" w:hAnsi="Times New Roman" w:cs="Times New Roman"/>
                <w:sz w:val="26"/>
                <w:szCs w:val="26"/>
              </w:rPr>
            </w:pPr>
            <w:r w:rsidRPr="00BF4C76">
              <w:rPr>
                <w:rFonts w:ascii="Times New Roman" w:hAnsi="Times New Roman" w:cs="Times New Roman"/>
                <w:sz w:val="26"/>
                <w:szCs w:val="26"/>
              </w:rPr>
              <w:t>Аудитор контрольно-счетного комитета</w:t>
            </w:r>
          </w:p>
        </w:tc>
        <w:tc>
          <w:tcPr>
            <w:tcW w:w="3105" w:type="dxa"/>
            <w:tcBorders>
              <w:top w:val="single" w:sz="6" w:space="0" w:color="auto"/>
              <w:left w:val="single" w:sz="6" w:space="0" w:color="auto"/>
              <w:bottom w:val="single" w:sz="6" w:space="0" w:color="auto"/>
              <w:right w:val="single" w:sz="6" w:space="0" w:color="auto"/>
            </w:tcBorders>
          </w:tcPr>
          <w:p w14:paraId="2480F172" w14:textId="77777777" w:rsidR="00050F31" w:rsidRPr="00BF4C76" w:rsidRDefault="00F52810" w:rsidP="00050F31">
            <w:pPr>
              <w:pStyle w:val="ConsPlusNormal"/>
              <w:ind w:firstLine="0"/>
              <w:jc w:val="center"/>
              <w:rPr>
                <w:rFonts w:ascii="Times New Roman" w:hAnsi="Times New Roman" w:cs="Times New Roman"/>
                <w:sz w:val="26"/>
                <w:szCs w:val="26"/>
              </w:rPr>
            </w:pPr>
            <w:r w:rsidRPr="00BF4C76">
              <w:rPr>
                <w:rFonts w:ascii="Times New Roman" w:hAnsi="Times New Roman" w:cs="Times New Roman"/>
                <w:sz w:val="26"/>
                <w:szCs w:val="26"/>
              </w:rPr>
              <w:t>6766</w:t>
            </w:r>
          </w:p>
        </w:tc>
      </w:tr>
      <w:tr w:rsidR="00050F31" w:rsidRPr="00BF4C76" w14:paraId="63A8BACB" w14:textId="77777777" w:rsidTr="00720469">
        <w:trPr>
          <w:cantSplit/>
          <w:trHeight w:val="360"/>
        </w:trPr>
        <w:tc>
          <w:tcPr>
            <w:tcW w:w="6480" w:type="dxa"/>
            <w:tcBorders>
              <w:top w:val="single" w:sz="6" w:space="0" w:color="auto"/>
              <w:left w:val="single" w:sz="6" w:space="0" w:color="auto"/>
              <w:bottom w:val="single" w:sz="6" w:space="0" w:color="auto"/>
              <w:right w:val="single" w:sz="6" w:space="0" w:color="auto"/>
            </w:tcBorders>
          </w:tcPr>
          <w:p w14:paraId="0B7336A6" w14:textId="77777777" w:rsidR="00050F31" w:rsidRPr="00BF4C76" w:rsidRDefault="00050F31" w:rsidP="00050F31">
            <w:pPr>
              <w:pStyle w:val="ConsPlusNormal"/>
              <w:ind w:firstLine="0"/>
              <w:rPr>
                <w:rFonts w:ascii="Times New Roman" w:hAnsi="Times New Roman" w:cs="Times New Roman"/>
                <w:sz w:val="26"/>
                <w:szCs w:val="26"/>
              </w:rPr>
            </w:pPr>
            <w:r w:rsidRPr="00BF4C76">
              <w:rPr>
                <w:rFonts w:ascii="Times New Roman" w:hAnsi="Times New Roman" w:cs="Times New Roman"/>
                <w:sz w:val="26"/>
                <w:szCs w:val="26"/>
              </w:rPr>
              <w:t>Главный инспектор</w:t>
            </w:r>
          </w:p>
        </w:tc>
        <w:tc>
          <w:tcPr>
            <w:tcW w:w="3105" w:type="dxa"/>
            <w:tcBorders>
              <w:top w:val="single" w:sz="6" w:space="0" w:color="auto"/>
              <w:left w:val="single" w:sz="6" w:space="0" w:color="auto"/>
              <w:bottom w:val="single" w:sz="6" w:space="0" w:color="auto"/>
              <w:right w:val="single" w:sz="6" w:space="0" w:color="auto"/>
            </w:tcBorders>
          </w:tcPr>
          <w:p w14:paraId="5E043D18" w14:textId="77777777" w:rsidR="00050F31" w:rsidRPr="00BF4C76" w:rsidRDefault="00F52810" w:rsidP="00050F31">
            <w:pPr>
              <w:pStyle w:val="ConsPlusNormal"/>
              <w:ind w:firstLine="0"/>
              <w:jc w:val="center"/>
              <w:rPr>
                <w:rFonts w:ascii="Times New Roman" w:hAnsi="Times New Roman" w:cs="Times New Roman"/>
                <w:sz w:val="26"/>
                <w:szCs w:val="26"/>
              </w:rPr>
            </w:pPr>
            <w:r w:rsidRPr="00BF4C76">
              <w:rPr>
                <w:rFonts w:ascii="Times New Roman" w:hAnsi="Times New Roman" w:cs="Times New Roman"/>
                <w:sz w:val="26"/>
                <w:szCs w:val="26"/>
              </w:rPr>
              <w:t>5764</w:t>
            </w:r>
          </w:p>
        </w:tc>
      </w:tr>
      <w:tr w:rsidR="00050F31" w:rsidRPr="00BF4C76" w14:paraId="5267B036" w14:textId="77777777" w:rsidTr="00720469">
        <w:trPr>
          <w:cantSplit/>
          <w:trHeight w:val="360"/>
        </w:trPr>
        <w:tc>
          <w:tcPr>
            <w:tcW w:w="6480" w:type="dxa"/>
            <w:tcBorders>
              <w:top w:val="single" w:sz="6" w:space="0" w:color="auto"/>
              <w:left w:val="single" w:sz="6" w:space="0" w:color="auto"/>
              <w:bottom w:val="single" w:sz="6" w:space="0" w:color="auto"/>
              <w:right w:val="single" w:sz="6" w:space="0" w:color="auto"/>
            </w:tcBorders>
          </w:tcPr>
          <w:p w14:paraId="5B12DCAE" w14:textId="77777777" w:rsidR="00050F31" w:rsidRPr="00BF4C76" w:rsidRDefault="00050F31" w:rsidP="00050F31">
            <w:pPr>
              <w:pStyle w:val="ConsPlusNormal"/>
              <w:ind w:firstLine="0"/>
              <w:rPr>
                <w:rFonts w:ascii="Times New Roman" w:hAnsi="Times New Roman" w:cs="Times New Roman"/>
                <w:sz w:val="26"/>
                <w:szCs w:val="26"/>
              </w:rPr>
            </w:pPr>
            <w:r w:rsidRPr="00BF4C76">
              <w:rPr>
                <w:rFonts w:ascii="Times New Roman" w:hAnsi="Times New Roman" w:cs="Times New Roman"/>
                <w:sz w:val="26"/>
                <w:szCs w:val="26"/>
              </w:rPr>
              <w:t>Ведущий инспектор</w:t>
            </w:r>
          </w:p>
        </w:tc>
        <w:tc>
          <w:tcPr>
            <w:tcW w:w="3105" w:type="dxa"/>
            <w:tcBorders>
              <w:top w:val="single" w:sz="6" w:space="0" w:color="auto"/>
              <w:left w:val="single" w:sz="6" w:space="0" w:color="auto"/>
              <w:bottom w:val="single" w:sz="6" w:space="0" w:color="auto"/>
              <w:right w:val="single" w:sz="6" w:space="0" w:color="auto"/>
            </w:tcBorders>
          </w:tcPr>
          <w:p w14:paraId="7DA8DE5E" w14:textId="77777777" w:rsidR="00050F31" w:rsidRPr="00BF4C76" w:rsidRDefault="00F52810" w:rsidP="00050F31">
            <w:pPr>
              <w:pStyle w:val="ConsPlusNormal"/>
              <w:ind w:firstLine="0"/>
              <w:jc w:val="center"/>
              <w:rPr>
                <w:rFonts w:ascii="Times New Roman" w:hAnsi="Times New Roman" w:cs="Times New Roman"/>
                <w:sz w:val="26"/>
                <w:szCs w:val="26"/>
              </w:rPr>
            </w:pPr>
            <w:r w:rsidRPr="00BF4C76">
              <w:rPr>
                <w:rFonts w:ascii="Times New Roman" w:hAnsi="Times New Roman" w:cs="Times New Roman"/>
                <w:sz w:val="26"/>
                <w:szCs w:val="26"/>
              </w:rPr>
              <w:t>5503</w:t>
            </w:r>
          </w:p>
        </w:tc>
      </w:tr>
      <w:tr w:rsidR="00050F31" w:rsidRPr="00BF4C76" w14:paraId="4B83E266" w14:textId="77777777" w:rsidTr="00720469">
        <w:trPr>
          <w:cantSplit/>
          <w:trHeight w:val="360"/>
        </w:trPr>
        <w:tc>
          <w:tcPr>
            <w:tcW w:w="6480" w:type="dxa"/>
            <w:tcBorders>
              <w:top w:val="single" w:sz="6" w:space="0" w:color="auto"/>
              <w:left w:val="single" w:sz="6" w:space="0" w:color="auto"/>
              <w:bottom w:val="single" w:sz="6" w:space="0" w:color="auto"/>
              <w:right w:val="single" w:sz="6" w:space="0" w:color="auto"/>
            </w:tcBorders>
          </w:tcPr>
          <w:p w14:paraId="6EDFEF64" w14:textId="77777777" w:rsidR="00050F31" w:rsidRPr="00BF4C76" w:rsidRDefault="00050F31" w:rsidP="00050F31">
            <w:pPr>
              <w:pStyle w:val="ConsPlusNormal"/>
              <w:ind w:firstLine="0"/>
              <w:rPr>
                <w:rFonts w:ascii="Times New Roman" w:hAnsi="Times New Roman" w:cs="Times New Roman"/>
                <w:sz w:val="26"/>
                <w:szCs w:val="26"/>
              </w:rPr>
            </w:pPr>
            <w:r w:rsidRPr="00BF4C76">
              <w:rPr>
                <w:rFonts w:ascii="Times New Roman" w:hAnsi="Times New Roman" w:cs="Times New Roman"/>
                <w:sz w:val="26"/>
                <w:szCs w:val="26"/>
              </w:rPr>
              <w:t xml:space="preserve">Главный специалист 1 разряда </w:t>
            </w:r>
          </w:p>
        </w:tc>
        <w:tc>
          <w:tcPr>
            <w:tcW w:w="3105" w:type="dxa"/>
            <w:tcBorders>
              <w:top w:val="single" w:sz="6" w:space="0" w:color="auto"/>
              <w:left w:val="single" w:sz="6" w:space="0" w:color="auto"/>
              <w:bottom w:val="single" w:sz="6" w:space="0" w:color="auto"/>
              <w:right w:val="single" w:sz="6" w:space="0" w:color="auto"/>
            </w:tcBorders>
          </w:tcPr>
          <w:p w14:paraId="1FEFBF20" w14:textId="77777777" w:rsidR="00050F31" w:rsidRPr="00BF4C76" w:rsidRDefault="00F52810" w:rsidP="00050F31">
            <w:pPr>
              <w:pStyle w:val="ConsPlusNormal"/>
              <w:ind w:firstLine="0"/>
              <w:jc w:val="center"/>
              <w:rPr>
                <w:rFonts w:ascii="Times New Roman" w:hAnsi="Times New Roman" w:cs="Times New Roman"/>
                <w:sz w:val="26"/>
                <w:szCs w:val="26"/>
              </w:rPr>
            </w:pPr>
            <w:r w:rsidRPr="00BF4C76">
              <w:rPr>
                <w:rFonts w:ascii="Times New Roman" w:hAnsi="Times New Roman" w:cs="Times New Roman"/>
                <w:sz w:val="26"/>
                <w:szCs w:val="26"/>
              </w:rPr>
              <w:t>5274</w:t>
            </w:r>
          </w:p>
        </w:tc>
      </w:tr>
      <w:tr w:rsidR="00050F31" w:rsidRPr="00BF4C76" w14:paraId="790436EA" w14:textId="77777777" w:rsidTr="00720469">
        <w:trPr>
          <w:cantSplit/>
          <w:trHeight w:val="360"/>
        </w:trPr>
        <w:tc>
          <w:tcPr>
            <w:tcW w:w="6480" w:type="dxa"/>
            <w:tcBorders>
              <w:top w:val="single" w:sz="6" w:space="0" w:color="auto"/>
              <w:left w:val="single" w:sz="6" w:space="0" w:color="auto"/>
              <w:bottom w:val="single" w:sz="6" w:space="0" w:color="auto"/>
              <w:right w:val="single" w:sz="6" w:space="0" w:color="auto"/>
            </w:tcBorders>
          </w:tcPr>
          <w:p w14:paraId="1D91509A" w14:textId="77777777" w:rsidR="00050F31" w:rsidRPr="00BF4C76" w:rsidRDefault="00050F31" w:rsidP="00050F31">
            <w:pPr>
              <w:pStyle w:val="ConsPlusNormal"/>
              <w:ind w:firstLine="0"/>
              <w:rPr>
                <w:rFonts w:ascii="Times New Roman" w:hAnsi="Times New Roman" w:cs="Times New Roman"/>
                <w:sz w:val="26"/>
                <w:szCs w:val="26"/>
              </w:rPr>
            </w:pPr>
            <w:r w:rsidRPr="00BF4C76">
              <w:rPr>
                <w:rFonts w:ascii="Times New Roman" w:hAnsi="Times New Roman" w:cs="Times New Roman"/>
                <w:sz w:val="26"/>
                <w:szCs w:val="26"/>
              </w:rPr>
              <w:t xml:space="preserve">Главный специалист 2 разряда </w:t>
            </w:r>
          </w:p>
        </w:tc>
        <w:tc>
          <w:tcPr>
            <w:tcW w:w="3105" w:type="dxa"/>
            <w:tcBorders>
              <w:top w:val="single" w:sz="6" w:space="0" w:color="auto"/>
              <w:left w:val="single" w:sz="6" w:space="0" w:color="auto"/>
              <w:bottom w:val="single" w:sz="6" w:space="0" w:color="auto"/>
              <w:right w:val="single" w:sz="6" w:space="0" w:color="auto"/>
            </w:tcBorders>
          </w:tcPr>
          <w:p w14:paraId="6ACDECD9" w14:textId="77777777" w:rsidR="00050F31" w:rsidRPr="00BF4C76" w:rsidRDefault="00F52810" w:rsidP="00050F31">
            <w:pPr>
              <w:pStyle w:val="ConsPlusNormal"/>
              <w:ind w:firstLine="0"/>
              <w:jc w:val="center"/>
              <w:rPr>
                <w:rFonts w:ascii="Times New Roman" w:hAnsi="Times New Roman" w:cs="Times New Roman"/>
                <w:sz w:val="26"/>
                <w:szCs w:val="26"/>
              </w:rPr>
            </w:pPr>
            <w:r w:rsidRPr="00BF4C76">
              <w:rPr>
                <w:rFonts w:ascii="Times New Roman" w:hAnsi="Times New Roman" w:cs="Times New Roman"/>
                <w:sz w:val="26"/>
                <w:szCs w:val="26"/>
              </w:rPr>
              <w:t>5137</w:t>
            </w:r>
          </w:p>
        </w:tc>
      </w:tr>
      <w:tr w:rsidR="002C731D" w:rsidRPr="00BF4C76" w14:paraId="4F411D46" w14:textId="77777777" w:rsidTr="00720469">
        <w:trPr>
          <w:cantSplit/>
          <w:trHeight w:val="360"/>
        </w:trPr>
        <w:tc>
          <w:tcPr>
            <w:tcW w:w="6480" w:type="dxa"/>
            <w:tcBorders>
              <w:top w:val="single" w:sz="6" w:space="0" w:color="auto"/>
              <w:left w:val="single" w:sz="6" w:space="0" w:color="auto"/>
              <w:bottom w:val="single" w:sz="6" w:space="0" w:color="auto"/>
              <w:right w:val="single" w:sz="6" w:space="0" w:color="auto"/>
            </w:tcBorders>
          </w:tcPr>
          <w:p w14:paraId="31BBB967" w14:textId="77777777" w:rsidR="002C731D" w:rsidRPr="00BF4C76" w:rsidRDefault="002C731D" w:rsidP="00050F31">
            <w:pPr>
              <w:pStyle w:val="ConsPlusNormal"/>
              <w:ind w:firstLine="0"/>
              <w:rPr>
                <w:rFonts w:ascii="Times New Roman" w:hAnsi="Times New Roman" w:cs="Times New Roman"/>
                <w:sz w:val="26"/>
                <w:szCs w:val="26"/>
              </w:rPr>
            </w:pPr>
            <w:r w:rsidRPr="00BF4C76">
              <w:rPr>
                <w:rFonts w:ascii="Times New Roman" w:hAnsi="Times New Roman" w:cs="Times New Roman"/>
                <w:sz w:val="26"/>
                <w:szCs w:val="26"/>
              </w:rPr>
              <w:t>Старший инспектор</w:t>
            </w:r>
          </w:p>
        </w:tc>
        <w:tc>
          <w:tcPr>
            <w:tcW w:w="3105" w:type="dxa"/>
            <w:tcBorders>
              <w:top w:val="single" w:sz="6" w:space="0" w:color="auto"/>
              <w:left w:val="single" w:sz="6" w:space="0" w:color="auto"/>
              <w:bottom w:val="single" w:sz="6" w:space="0" w:color="auto"/>
              <w:right w:val="single" w:sz="6" w:space="0" w:color="auto"/>
            </w:tcBorders>
          </w:tcPr>
          <w:p w14:paraId="09C46AC7" w14:textId="77777777" w:rsidR="002C731D" w:rsidRPr="00BF4C76" w:rsidRDefault="00F52810" w:rsidP="00050F31">
            <w:pPr>
              <w:pStyle w:val="ConsPlusNormal"/>
              <w:ind w:firstLine="0"/>
              <w:jc w:val="center"/>
              <w:rPr>
                <w:rFonts w:ascii="Times New Roman" w:hAnsi="Times New Roman" w:cs="Times New Roman"/>
                <w:sz w:val="26"/>
                <w:szCs w:val="26"/>
              </w:rPr>
            </w:pPr>
            <w:r w:rsidRPr="00BF4C76">
              <w:rPr>
                <w:rFonts w:ascii="Times New Roman" w:hAnsi="Times New Roman" w:cs="Times New Roman"/>
                <w:sz w:val="26"/>
                <w:szCs w:val="26"/>
              </w:rPr>
              <w:t>4245</w:t>
            </w:r>
          </w:p>
        </w:tc>
      </w:tr>
      <w:tr w:rsidR="00050F31" w:rsidRPr="00BF4C76" w14:paraId="067134A5" w14:textId="77777777" w:rsidTr="00720469">
        <w:trPr>
          <w:cantSplit/>
          <w:trHeight w:val="360"/>
        </w:trPr>
        <w:tc>
          <w:tcPr>
            <w:tcW w:w="6480" w:type="dxa"/>
            <w:tcBorders>
              <w:top w:val="single" w:sz="6" w:space="0" w:color="auto"/>
              <w:left w:val="single" w:sz="6" w:space="0" w:color="auto"/>
              <w:bottom w:val="single" w:sz="6" w:space="0" w:color="auto"/>
              <w:right w:val="single" w:sz="6" w:space="0" w:color="auto"/>
            </w:tcBorders>
          </w:tcPr>
          <w:p w14:paraId="100CDD20" w14:textId="77777777" w:rsidR="00050F31" w:rsidRPr="00BF4C76" w:rsidRDefault="00050F31" w:rsidP="00050F31">
            <w:pPr>
              <w:pStyle w:val="ConsPlusNormal"/>
              <w:ind w:firstLine="0"/>
              <w:rPr>
                <w:rFonts w:ascii="Times New Roman" w:hAnsi="Times New Roman" w:cs="Times New Roman"/>
                <w:sz w:val="26"/>
                <w:szCs w:val="26"/>
              </w:rPr>
            </w:pPr>
            <w:r w:rsidRPr="00BF4C76">
              <w:rPr>
                <w:rFonts w:ascii="Times New Roman" w:hAnsi="Times New Roman" w:cs="Times New Roman"/>
                <w:sz w:val="26"/>
                <w:szCs w:val="26"/>
              </w:rPr>
              <w:t>Старший специалист 1 разряда</w:t>
            </w:r>
          </w:p>
        </w:tc>
        <w:tc>
          <w:tcPr>
            <w:tcW w:w="3105" w:type="dxa"/>
            <w:tcBorders>
              <w:top w:val="single" w:sz="6" w:space="0" w:color="auto"/>
              <w:left w:val="single" w:sz="6" w:space="0" w:color="auto"/>
              <w:bottom w:val="single" w:sz="6" w:space="0" w:color="auto"/>
              <w:right w:val="single" w:sz="6" w:space="0" w:color="auto"/>
            </w:tcBorders>
          </w:tcPr>
          <w:p w14:paraId="588BCE2B" w14:textId="77777777" w:rsidR="00050F31" w:rsidRPr="00BF4C76" w:rsidRDefault="00F52810" w:rsidP="00050F31">
            <w:pPr>
              <w:pStyle w:val="ConsPlusNormal"/>
              <w:ind w:firstLine="0"/>
              <w:jc w:val="center"/>
              <w:rPr>
                <w:rFonts w:ascii="Times New Roman" w:hAnsi="Times New Roman" w:cs="Times New Roman"/>
                <w:sz w:val="26"/>
                <w:szCs w:val="26"/>
              </w:rPr>
            </w:pPr>
            <w:r w:rsidRPr="00BF4C76">
              <w:rPr>
                <w:rFonts w:ascii="Times New Roman" w:hAnsi="Times New Roman" w:cs="Times New Roman"/>
                <w:sz w:val="26"/>
                <w:szCs w:val="26"/>
              </w:rPr>
              <w:t>3578</w:t>
            </w:r>
          </w:p>
        </w:tc>
      </w:tr>
      <w:tr w:rsidR="00050F31" w:rsidRPr="00BF4C76" w14:paraId="411946D0" w14:textId="77777777" w:rsidTr="00720469">
        <w:trPr>
          <w:cantSplit/>
          <w:trHeight w:val="360"/>
        </w:trPr>
        <w:tc>
          <w:tcPr>
            <w:tcW w:w="6480" w:type="dxa"/>
            <w:tcBorders>
              <w:top w:val="single" w:sz="6" w:space="0" w:color="auto"/>
              <w:left w:val="single" w:sz="6" w:space="0" w:color="auto"/>
              <w:bottom w:val="single" w:sz="6" w:space="0" w:color="auto"/>
              <w:right w:val="single" w:sz="6" w:space="0" w:color="auto"/>
            </w:tcBorders>
          </w:tcPr>
          <w:p w14:paraId="3FFD5C6F" w14:textId="77777777" w:rsidR="00050F31" w:rsidRPr="00BF4C76" w:rsidRDefault="00050F31" w:rsidP="00050F31">
            <w:pPr>
              <w:pStyle w:val="ConsPlusNormal"/>
              <w:ind w:firstLine="0"/>
              <w:rPr>
                <w:rFonts w:ascii="Times New Roman" w:hAnsi="Times New Roman" w:cs="Times New Roman"/>
                <w:sz w:val="26"/>
                <w:szCs w:val="26"/>
              </w:rPr>
            </w:pPr>
            <w:r w:rsidRPr="00BF4C76">
              <w:rPr>
                <w:rFonts w:ascii="Times New Roman" w:hAnsi="Times New Roman" w:cs="Times New Roman"/>
                <w:sz w:val="26"/>
                <w:szCs w:val="26"/>
              </w:rPr>
              <w:t xml:space="preserve">Специалист 1 разряда         </w:t>
            </w:r>
          </w:p>
        </w:tc>
        <w:tc>
          <w:tcPr>
            <w:tcW w:w="3105" w:type="dxa"/>
            <w:tcBorders>
              <w:top w:val="single" w:sz="6" w:space="0" w:color="auto"/>
              <w:left w:val="single" w:sz="6" w:space="0" w:color="auto"/>
              <w:bottom w:val="single" w:sz="6" w:space="0" w:color="auto"/>
              <w:right w:val="single" w:sz="6" w:space="0" w:color="auto"/>
            </w:tcBorders>
          </w:tcPr>
          <w:p w14:paraId="75CFD487" w14:textId="77777777" w:rsidR="00050F31" w:rsidRPr="00BF4C76" w:rsidRDefault="00F52810" w:rsidP="00050F31">
            <w:pPr>
              <w:pStyle w:val="ConsPlusNormal"/>
              <w:ind w:firstLine="0"/>
              <w:jc w:val="center"/>
              <w:rPr>
                <w:rFonts w:ascii="Times New Roman" w:hAnsi="Times New Roman" w:cs="Times New Roman"/>
                <w:sz w:val="26"/>
                <w:szCs w:val="26"/>
              </w:rPr>
            </w:pPr>
            <w:r w:rsidRPr="00BF4C76">
              <w:rPr>
                <w:rFonts w:ascii="Times New Roman" w:hAnsi="Times New Roman" w:cs="Times New Roman"/>
                <w:sz w:val="26"/>
                <w:szCs w:val="26"/>
              </w:rPr>
              <w:t>3014</w:t>
            </w:r>
          </w:p>
        </w:tc>
      </w:tr>
    </w:tbl>
    <w:p w14:paraId="01BE7880" w14:textId="77777777" w:rsidR="00BB13B4" w:rsidRPr="00BF4C76" w:rsidRDefault="00BB13B4" w:rsidP="00BB13B4">
      <w:pPr>
        <w:rPr>
          <w:sz w:val="26"/>
          <w:szCs w:val="26"/>
        </w:rPr>
      </w:pPr>
    </w:p>
    <w:p w14:paraId="03217F4D" w14:textId="77777777" w:rsidR="00EF4D10" w:rsidRPr="00BF4C76" w:rsidRDefault="00EF4D10" w:rsidP="00EF4D10">
      <w:pPr>
        <w:autoSpaceDE w:val="0"/>
        <w:autoSpaceDN w:val="0"/>
        <w:adjustRightInd w:val="0"/>
        <w:jc w:val="right"/>
        <w:outlineLvl w:val="0"/>
        <w:rPr>
          <w:rFonts w:eastAsia="Calibri"/>
          <w:sz w:val="26"/>
          <w:szCs w:val="26"/>
          <w:lang w:eastAsia="en-US"/>
        </w:rPr>
      </w:pPr>
    </w:p>
    <w:p w14:paraId="371D5450" w14:textId="77777777" w:rsidR="00EF4D10" w:rsidRPr="00BF4C76" w:rsidRDefault="00EF4D10" w:rsidP="00EF4D10">
      <w:pPr>
        <w:autoSpaceDE w:val="0"/>
        <w:autoSpaceDN w:val="0"/>
        <w:adjustRightInd w:val="0"/>
        <w:spacing w:line="240" w:lineRule="exact"/>
        <w:jc w:val="right"/>
        <w:outlineLvl w:val="0"/>
        <w:rPr>
          <w:rFonts w:eastAsia="Calibri"/>
          <w:sz w:val="26"/>
          <w:szCs w:val="26"/>
          <w:lang w:eastAsia="en-US"/>
        </w:rPr>
      </w:pPr>
    </w:p>
    <w:p w14:paraId="7B385965" w14:textId="77777777" w:rsidR="00EF4D10" w:rsidRPr="00BF4C76" w:rsidRDefault="00EF4D10" w:rsidP="00EF4D10">
      <w:pPr>
        <w:autoSpaceDE w:val="0"/>
        <w:autoSpaceDN w:val="0"/>
        <w:adjustRightInd w:val="0"/>
        <w:spacing w:line="240" w:lineRule="exact"/>
        <w:jc w:val="right"/>
        <w:outlineLvl w:val="0"/>
        <w:rPr>
          <w:rFonts w:eastAsia="Calibri"/>
          <w:sz w:val="26"/>
          <w:szCs w:val="26"/>
          <w:lang w:eastAsia="en-US"/>
        </w:rPr>
      </w:pPr>
    </w:p>
    <w:p w14:paraId="3BCA762C" w14:textId="77777777" w:rsidR="00EF4D10" w:rsidRPr="00BF4C76" w:rsidRDefault="00EF4D10" w:rsidP="00EF4D10">
      <w:pPr>
        <w:autoSpaceDE w:val="0"/>
        <w:autoSpaceDN w:val="0"/>
        <w:adjustRightInd w:val="0"/>
        <w:spacing w:line="240" w:lineRule="exact"/>
        <w:jc w:val="right"/>
        <w:outlineLvl w:val="0"/>
        <w:rPr>
          <w:rFonts w:eastAsia="Calibri"/>
          <w:sz w:val="26"/>
          <w:szCs w:val="26"/>
          <w:lang w:eastAsia="en-US"/>
        </w:rPr>
      </w:pPr>
    </w:p>
    <w:p w14:paraId="612440D6" w14:textId="77777777" w:rsidR="00EF4D10" w:rsidRPr="00BF4C76" w:rsidRDefault="00EF4D10" w:rsidP="00EF4D10">
      <w:pPr>
        <w:autoSpaceDE w:val="0"/>
        <w:autoSpaceDN w:val="0"/>
        <w:adjustRightInd w:val="0"/>
        <w:spacing w:line="240" w:lineRule="exact"/>
        <w:jc w:val="right"/>
        <w:outlineLvl w:val="0"/>
        <w:rPr>
          <w:rFonts w:eastAsia="Calibri"/>
          <w:sz w:val="26"/>
          <w:szCs w:val="26"/>
          <w:lang w:eastAsia="en-US"/>
        </w:rPr>
      </w:pPr>
    </w:p>
    <w:p w14:paraId="46D83D30" w14:textId="77777777" w:rsidR="00EF4D10" w:rsidRPr="00BF4C76" w:rsidRDefault="00EF4D10" w:rsidP="00EF4D10">
      <w:pPr>
        <w:autoSpaceDE w:val="0"/>
        <w:autoSpaceDN w:val="0"/>
        <w:adjustRightInd w:val="0"/>
        <w:spacing w:line="240" w:lineRule="exact"/>
        <w:jc w:val="right"/>
        <w:outlineLvl w:val="0"/>
        <w:rPr>
          <w:rFonts w:eastAsia="Calibri"/>
          <w:sz w:val="26"/>
          <w:szCs w:val="26"/>
          <w:lang w:eastAsia="en-US"/>
        </w:rPr>
      </w:pPr>
    </w:p>
    <w:p w14:paraId="70B04668" w14:textId="77777777" w:rsidR="00EF4D10" w:rsidRPr="00BF4C76" w:rsidRDefault="00EF4D10" w:rsidP="00EF4D10">
      <w:pPr>
        <w:autoSpaceDE w:val="0"/>
        <w:autoSpaceDN w:val="0"/>
        <w:adjustRightInd w:val="0"/>
        <w:spacing w:line="240" w:lineRule="exact"/>
        <w:jc w:val="right"/>
        <w:outlineLvl w:val="0"/>
        <w:rPr>
          <w:rFonts w:eastAsia="Calibri"/>
          <w:sz w:val="26"/>
          <w:szCs w:val="26"/>
          <w:lang w:eastAsia="en-US"/>
        </w:rPr>
      </w:pPr>
    </w:p>
    <w:p w14:paraId="3589FA2B" w14:textId="77777777" w:rsidR="00EF4D10" w:rsidRPr="00BF4C76" w:rsidRDefault="00EF4D10" w:rsidP="00EF4D10">
      <w:pPr>
        <w:autoSpaceDE w:val="0"/>
        <w:autoSpaceDN w:val="0"/>
        <w:adjustRightInd w:val="0"/>
        <w:spacing w:line="240" w:lineRule="exact"/>
        <w:jc w:val="right"/>
        <w:outlineLvl w:val="0"/>
        <w:rPr>
          <w:rFonts w:eastAsia="Calibri"/>
          <w:sz w:val="26"/>
          <w:szCs w:val="26"/>
          <w:lang w:eastAsia="en-US"/>
        </w:rPr>
      </w:pPr>
    </w:p>
    <w:p w14:paraId="094F1D2A" w14:textId="77777777" w:rsidR="00EF4D10" w:rsidRPr="00BF4C76" w:rsidRDefault="00EF4D10" w:rsidP="00EF4D10">
      <w:pPr>
        <w:autoSpaceDE w:val="0"/>
        <w:autoSpaceDN w:val="0"/>
        <w:adjustRightInd w:val="0"/>
        <w:spacing w:line="240" w:lineRule="exact"/>
        <w:jc w:val="right"/>
        <w:outlineLvl w:val="0"/>
        <w:rPr>
          <w:rFonts w:eastAsia="Calibri"/>
          <w:sz w:val="26"/>
          <w:szCs w:val="26"/>
          <w:lang w:eastAsia="en-US"/>
        </w:rPr>
      </w:pPr>
    </w:p>
    <w:p w14:paraId="3B1E8A0F" w14:textId="77777777" w:rsidR="00EF4D10" w:rsidRPr="00BF4C76" w:rsidRDefault="00EF4D10" w:rsidP="00EF4D10">
      <w:pPr>
        <w:autoSpaceDE w:val="0"/>
        <w:autoSpaceDN w:val="0"/>
        <w:adjustRightInd w:val="0"/>
        <w:spacing w:line="240" w:lineRule="exact"/>
        <w:jc w:val="right"/>
        <w:outlineLvl w:val="0"/>
        <w:rPr>
          <w:rFonts w:eastAsia="Calibri"/>
          <w:sz w:val="26"/>
          <w:szCs w:val="26"/>
          <w:lang w:eastAsia="en-US"/>
        </w:rPr>
      </w:pPr>
    </w:p>
    <w:p w14:paraId="1DA324F6" w14:textId="77777777" w:rsidR="00EF4D10" w:rsidRPr="00BF4C76" w:rsidRDefault="00EF4D10" w:rsidP="00EF4D10">
      <w:pPr>
        <w:autoSpaceDE w:val="0"/>
        <w:autoSpaceDN w:val="0"/>
        <w:adjustRightInd w:val="0"/>
        <w:spacing w:line="240" w:lineRule="exact"/>
        <w:jc w:val="right"/>
        <w:outlineLvl w:val="0"/>
        <w:rPr>
          <w:rFonts w:eastAsia="Calibri"/>
          <w:sz w:val="26"/>
          <w:szCs w:val="26"/>
          <w:lang w:eastAsia="en-US"/>
        </w:rPr>
      </w:pPr>
    </w:p>
    <w:p w14:paraId="16CDBE19" w14:textId="77777777" w:rsidR="00EF4D10" w:rsidRPr="00BF4C76" w:rsidRDefault="00EF4D10" w:rsidP="00EF4D10">
      <w:pPr>
        <w:autoSpaceDE w:val="0"/>
        <w:autoSpaceDN w:val="0"/>
        <w:adjustRightInd w:val="0"/>
        <w:spacing w:line="240" w:lineRule="exact"/>
        <w:jc w:val="right"/>
        <w:outlineLvl w:val="0"/>
        <w:rPr>
          <w:rFonts w:eastAsia="Calibri"/>
          <w:sz w:val="26"/>
          <w:szCs w:val="26"/>
          <w:lang w:eastAsia="en-US"/>
        </w:rPr>
      </w:pPr>
    </w:p>
    <w:p w14:paraId="6E02788E" w14:textId="77777777" w:rsidR="00EF4D10" w:rsidRPr="00BF4C76" w:rsidRDefault="00EF4D10" w:rsidP="00EF4D10">
      <w:pPr>
        <w:autoSpaceDE w:val="0"/>
        <w:autoSpaceDN w:val="0"/>
        <w:adjustRightInd w:val="0"/>
        <w:spacing w:line="240" w:lineRule="exact"/>
        <w:jc w:val="right"/>
        <w:outlineLvl w:val="0"/>
        <w:rPr>
          <w:rFonts w:eastAsia="Calibri"/>
          <w:sz w:val="26"/>
          <w:szCs w:val="26"/>
          <w:lang w:eastAsia="en-US"/>
        </w:rPr>
      </w:pPr>
    </w:p>
    <w:p w14:paraId="6FD7D79E" w14:textId="77777777" w:rsidR="00EF4D10" w:rsidRPr="00BF4C76" w:rsidRDefault="00EF4D10" w:rsidP="00EF4D10">
      <w:pPr>
        <w:autoSpaceDE w:val="0"/>
        <w:autoSpaceDN w:val="0"/>
        <w:adjustRightInd w:val="0"/>
        <w:spacing w:line="240" w:lineRule="exact"/>
        <w:jc w:val="right"/>
        <w:outlineLvl w:val="0"/>
        <w:rPr>
          <w:rFonts w:eastAsia="Calibri"/>
          <w:sz w:val="26"/>
          <w:szCs w:val="26"/>
          <w:lang w:eastAsia="en-US"/>
        </w:rPr>
      </w:pPr>
    </w:p>
    <w:p w14:paraId="4677C84D" w14:textId="77777777" w:rsidR="00EF4D10" w:rsidRPr="00BF4C76" w:rsidRDefault="00EF4D10" w:rsidP="00EF4D10">
      <w:pPr>
        <w:autoSpaceDE w:val="0"/>
        <w:autoSpaceDN w:val="0"/>
        <w:adjustRightInd w:val="0"/>
        <w:spacing w:line="240" w:lineRule="exact"/>
        <w:jc w:val="right"/>
        <w:outlineLvl w:val="0"/>
        <w:rPr>
          <w:rFonts w:eastAsia="Calibri"/>
          <w:sz w:val="26"/>
          <w:szCs w:val="26"/>
          <w:lang w:eastAsia="en-US"/>
        </w:rPr>
      </w:pPr>
    </w:p>
    <w:p w14:paraId="7C4C0E35" w14:textId="77777777" w:rsidR="00EF4D10" w:rsidRPr="00BF4C76" w:rsidRDefault="00EF4D10" w:rsidP="00EF4D10">
      <w:pPr>
        <w:autoSpaceDE w:val="0"/>
        <w:autoSpaceDN w:val="0"/>
        <w:adjustRightInd w:val="0"/>
        <w:spacing w:line="240" w:lineRule="exact"/>
        <w:jc w:val="right"/>
        <w:outlineLvl w:val="0"/>
        <w:rPr>
          <w:rFonts w:eastAsia="Calibri"/>
          <w:sz w:val="26"/>
          <w:szCs w:val="26"/>
          <w:lang w:eastAsia="en-US"/>
        </w:rPr>
      </w:pPr>
    </w:p>
    <w:p w14:paraId="0CC9F819" w14:textId="77777777" w:rsidR="00EF4D10" w:rsidRPr="00BF4C76" w:rsidRDefault="00EF4D10" w:rsidP="00EF4D10">
      <w:pPr>
        <w:autoSpaceDE w:val="0"/>
        <w:autoSpaceDN w:val="0"/>
        <w:adjustRightInd w:val="0"/>
        <w:spacing w:line="240" w:lineRule="exact"/>
        <w:jc w:val="right"/>
        <w:outlineLvl w:val="0"/>
        <w:rPr>
          <w:rFonts w:eastAsia="Calibri"/>
          <w:sz w:val="26"/>
          <w:szCs w:val="26"/>
          <w:lang w:eastAsia="en-US"/>
        </w:rPr>
      </w:pPr>
    </w:p>
    <w:p w14:paraId="3B3F9FD7" w14:textId="77777777" w:rsidR="00EF4D10" w:rsidRPr="00BF4C76" w:rsidRDefault="00EF4D10" w:rsidP="00EF4D10">
      <w:pPr>
        <w:autoSpaceDE w:val="0"/>
        <w:autoSpaceDN w:val="0"/>
        <w:adjustRightInd w:val="0"/>
        <w:spacing w:line="240" w:lineRule="exact"/>
        <w:jc w:val="right"/>
        <w:outlineLvl w:val="0"/>
        <w:rPr>
          <w:rFonts w:eastAsia="Calibri"/>
          <w:sz w:val="26"/>
          <w:szCs w:val="26"/>
          <w:lang w:eastAsia="en-US"/>
        </w:rPr>
      </w:pPr>
    </w:p>
    <w:p w14:paraId="12E3BCE5" w14:textId="77777777" w:rsidR="00EF4D10" w:rsidRPr="00BF4C76" w:rsidRDefault="00EF4D10" w:rsidP="00EF4D10">
      <w:pPr>
        <w:autoSpaceDE w:val="0"/>
        <w:autoSpaceDN w:val="0"/>
        <w:adjustRightInd w:val="0"/>
        <w:spacing w:line="240" w:lineRule="exact"/>
        <w:jc w:val="right"/>
        <w:outlineLvl w:val="0"/>
        <w:rPr>
          <w:rFonts w:eastAsia="Calibri"/>
          <w:sz w:val="26"/>
          <w:szCs w:val="26"/>
          <w:lang w:eastAsia="en-US"/>
        </w:rPr>
      </w:pPr>
    </w:p>
    <w:p w14:paraId="45D26319" w14:textId="77777777" w:rsidR="00EF4D10" w:rsidRPr="00BF4C76" w:rsidRDefault="00EF4D10" w:rsidP="00EF4D10">
      <w:pPr>
        <w:autoSpaceDE w:val="0"/>
        <w:autoSpaceDN w:val="0"/>
        <w:adjustRightInd w:val="0"/>
        <w:spacing w:line="240" w:lineRule="exact"/>
        <w:jc w:val="right"/>
        <w:outlineLvl w:val="0"/>
        <w:rPr>
          <w:rFonts w:eastAsia="Calibri"/>
          <w:sz w:val="26"/>
          <w:szCs w:val="26"/>
          <w:lang w:eastAsia="en-US"/>
        </w:rPr>
      </w:pPr>
    </w:p>
    <w:p w14:paraId="3330A1FB" w14:textId="77777777" w:rsidR="00EF4D10" w:rsidRPr="00BF4C76" w:rsidRDefault="00EF4D10" w:rsidP="00EF4D10">
      <w:pPr>
        <w:autoSpaceDE w:val="0"/>
        <w:autoSpaceDN w:val="0"/>
        <w:adjustRightInd w:val="0"/>
        <w:spacing w:line="240" w:lineRule="exact"/>
        <w:outlineLvl w:val="0"/>
        <w:rPr>
          <w:rFonts w:eastAsia="Calibri"/>
          <w:sz w:val="26"/>
          <w:szCs w:val="26"/>
          <w:lang w:eastAsia="en-US"/>
        </w:rPr>
      </w:pPr>
    </w:p>
    <w:p w14:paraId="6BC2E33D" w14:textId="77777777" w:rsidR="002C731D" w:rsidRPr="00BF4C76" w:rsidRDefault="002C731D" w:rsidP="00EF4D10">
      <w:pPr>
        <w:autoSpaceDE w:val="0"/>
        <w:autoSpaceDN w:val="0"/>
        <w:adjustRightInd w:val="0"/>
        <w:spacing w:line="240" w:lineRule="exact"/>
        <w:outlineLvl w:val="0"/>
        <w:rPr>
          <w:rFonts w:eastAsia="Calibri"/>
          <w:sz w:val="26"/>
          <w:szCs w:val="26"/>
          <w:lang w:eastAsia="en-US"/>
        </w:rPr>
      </w:pPr>
    </w:p>
    <w:p w14:paraId="2E9478D2" w14:textId="77777777" w:rsidR="002C731D" w:rsidRPr="00BF4C76" w:rsidRDefault="002C731D" w:rsidP="00EF4D10">
      <w:pPr>
        <w:autoSpaceDE w:val="0"/>
        <w:autoSpaceDN w:val="0"/>
        <w:adjustRightInd w:val="0"/>
        <w:spacing w:line="240" w:lineRule="exact"/>
        <w:outlineLvl w:val="0"/>
        <w:rPr>
          <w:rFonts w:eastAsia="Calibri"/>
          <w:sz w:val="26"/>
          <w:szCs w:val="26"/>
          <w:lang w:eastAsia="en-US"/>
        </w:rPr>
      </w:pPr>
    </w:p>
    <w:p w14:paraId="10EBEC3B" w14:textId="77777777" w:rsidR="002C731D" w:rsidRPr="00BF4C76" w:rsidRDefault="002C731D" w:rsidP="00EF4D10">
      <w:pPr>
        <w:autoSpaceDE w:val="0"/>
        <w:autoSpaceDN w:val="0"/>
        <w:adjustRightInd w:val="0"/>
        <w:spacing w:line="240" w:lineRule="exact"/>
        <w:outlineLvl w:val="0"/>
        <w:rPr>
          <w:rFonts w:eastAsia="Calibri"/>
          <w:sz w:val="26"/>
          <w:szCs w:val="26"/>
          <w:lang w:eastAsia="en-US"/>
        </w:rPr>
      </w:pPr>
    </w:p>
    <w:p w14:paraId="45D2420A" w14:textId="77777777" w:rsidR="002C731D" w:rsidRPr="00BF4C76" w:rsidRDefault="002C731D" w:rsidP="00EF4D10">
      <w:pPr>
        <w:autoSpaceDE w:val="0"/>
        <w:autoSpaceDN w:val="0"/>
        <w:adjustRightInd w:val="0"/>
        <w:spacing w:line="240" w:lineRule="exact"/>
        <w:outlineLvl w:val="0"/>
        <w:rPr>
          <w:rFonts w:eastAsia="Calibri"/>
          <w:sz w:val="26"/>
          <w:szCs w:val="26"/>
          <w:lang w:eastAsia="en-US"/>
        </w:rPr>
      </w:pPr>
    </w:p>
    <w:p w14:paraId="2E3C52B9" w14:textId="77777777" w:rsidR="002C731D" w:rsidRPr="00BF4C76" w:rsidRDefault="002C731D" w:rsidP="00EF4D10">
      <w:pPr>
        <w:autoSpaceDE w:val="0"/>
        <w:autoSpaceDN w:val="0"/>
        <w:adjustRightInd w:val="0"/>
        <w:spacing w:line="240" w:lineRule="exact"/>
        <w:outlineLvl w:val="0"/>
        <w:rPr>
          <w:rFonts w:eastAsia="Calibri"/>
          <w:sz w:val="26"/>
          <w:szCs w:val="26"/>
          <w:lang w:eastAsia="en-US"/>
        </w:rPr>
      </w:pPr>
    </w:p>
    <w:p w14:paraId="5B3E5BEC" w14:textId="77777777" w:rsidR="002C731D" w:rsidRPr="00BF4C76" w:rsidRDefault="002C731D" w:rsidP="00EF4D10">
      <w:pPr>
        <w:autoSpaceDE w:val="0"/>
        <w:autoSpaceDN w:val="0"/>
        <w:adjustRightInd w:val="0"/>
        <w:spacing w:line="240" w:lineRule="exact"/>
        <w:outlineLvl w:val="0"/>
        <w:rPr>
          <w:rFonts w:eastAsia="Calibri"/>
          <w:sz w:val="26"/>
          <w:szCs w:val="26"/>
          <w:lang w:eastAsia="en-US"/>
        </w:rPr>
      </w:pPr>
    </w:p>
    <w:p w14:paraId="025948FA" w14:textId="77777777" w:rsidR="002C731D" w:rsidRPr="00BF4C76" w:rsidRDefault="002C731D" w:rsidP="00EF4D10">
      <w:pPr>
        <w:autoSpaceDE w:val="0"/>
        <w:autoSpaceDN w:val="0"/>
        <w:adjustRightInd w:val="0"/>
        <w:spacing w:line="240" w:lineRule="exact"/>
        <w:outlineLvl w:val="0"/>
        <w:rPr>
          <w:rFonts w:eastAsia="Calibri"/>
          <w:sz w:val="26"/>
          <w:szCs w:val="26"/>
          <w:lang w:eastAsia="en-US"/>
        </w:rPr>
      </w:pPr>
    </w:p>
    <w:p w14:paraId="365142F0" w14:textId="77777777" w:rsidR="002C731D" w:rsidRPr="00BF4C76" w:rsidRDefault="002C731D" w:rsidP="00EF4D10">
      <w:pPr>
        <w:autoSpaceDE w:val="0"/>
        <w:autoSpaceDN w:val="0"/>
        <w:adjustRightInd w:val="0"/>
        <w:spacing w:line="240" w:lineRule="exact"/>
        <w:outlineLvl w:val="0"/>
        <w:rPr>
          <w:rFonts w:eastAsia="Calibri"/>
          <w:sz w:val="26"/>
          <w:szCs w:val="26"/>
          <w:lang w:eastAsia="en-US"/>
        </w:rPr>
      </w:pPr>
    </w:p>
    <w:p w14:paraId="6681B9CB" w14:textId="77777777" w:rsidR="002C731D" w:rsidRPr="00BF4C76" w:rsidRDefault="002C731D" w:rsidP="00EF4D10">
      <w:pPr>
        <w:autoSpaceDE w:val="0"/>
        <w:autoSpaceDN w:val="0"/>
        <w:adjustRightInd w:val="0"/>
        <w:spacing w:line="240" w:lineRule="exact"/>
        <w:outlineLvl w:val="0"/>
        <w:rPr>
          <w:rFonts w:eastAsia="Calibri"/>
          <w:sz w:val="26"/>
          <w:szCs w:val="26"/>
          <w:lang w:eastAsia="en-US"/>
        </w:rPr>
      </w:pPr>
    </w:p>
    <w:p w14:paraId="19C191F7" w14:textId="77777777" w:rsidR="002C731D" w:rsidRPr="00BF4C76" w:rsidRDefault="002C731D" w:rsidP="00EF4D10">
      <w:pPr>
        <w:autoSpaceDE w:val="0"/>
        <w:autoSpaceDN w:val="0"/>
        <w:adjustRightInd w:val="0"/>
        <w:spacing w:line="240" w:lineRule="exact"/>
        <w:outlineLvl w:val="0"/>
        <w:rPr>
          <w:rFonts w:eastAsia="Calibri"/>
          <w:sz w:val="26"/>
          <w:szCs w:val="26"/>
          <w:lang w:eastAsia="en-US"/>
        </w:rPr>
      </w:pPr>
    </w:p>
    <w:p w14:paraId="320975D1" w14:textId="77777777" w:rsidR="00E24277" w:rsidRPr="00BF4C76" w:rsidRDefault="00E24277" w:rsidP="00EF4D10">
      <w:pPr>
        <w:autoSpaceDE w:val="0"/>
        <w:autoSpaceDN w:val="0"/>
        <w:adjustRightInd w:val="0"/>
        <w:spacing w:line="240" w:lineRule="exact"/>
        <w:outlineLvl w:val="0"/>
        <w:rPr>
          <w:rFonts w:eastAsia="Calibri"/>
          <w:sz w:val="26"/>
          <w:szCs w:val="26"/>
          <w:lang w:eastAsia="en-US"/>
        </w:rPr>
      </w:pPr>
    </w:p>
    <w:p w14:paraId="2FF99889" w14:textId="77777777" w:rsidR="00E24277" w:rsidRPr="00BF4C76" w:rsidRDefault="00E24277" w:rsidP="00EF4D10">
      <w:pPr>
        <w:autoSpaceDE w:val="0"/>
        <w:autoSpaceDN w:val="0"/>
        <w:adjustRightInd w:val="0"/>
        <w:spacing w:line="240" w:lineRule="exact"/>
        <w:outlineLvl w:val="0"/>
        <w:rPr>
          <w:rFonts w:eastAsia="Calibri"/>
          <w:sz w:val="26"/>
          <w:szCs w:val="26"/>
          <w:lang w:eastAsia="en-US"/>
        </w:rPr>
      </w:pPr>
    </w:p>
    <w:p w14:paraId="155D8FCC" w14:textId="77777777" w:rsidR="00E24277" w:rsidRPr="00BF4C76" w:rsidRDefault="00E24277" w:rsidP="00EF4D10">
      <w:pPr>
        <w:autoSpaceDE w:val="0"/>
        <w:autoSpaceDN w:val="0"/>
        <w:adjustRightInd w:val="0"/>
        <w:spacing w:line="240" w:lineRule="exact"/>
        <w:outlineLvl w:val="0"/>
        <w:rPr>
          <w:rFonts w:eastAsia="Calibri"/>
          <w:sz w:val="26"/>
          <w:szCs w:val="26"/>
          <w:lang w:eastAsia="en-US"/>
        </w:rPr>
      </w:pPr>
    </w:p>
    <w:p w14:paraId="41623849" w14:textId="77777777" w:rsidR="00E24277" w:rsidRPr="00BF4C76" w:rsidRDefault="00E24277" w:rsidP="00EF4D10">
      <w:pPr>
        <w:autoSpaceDE w:val="0"/>
        <w:autoSpaceDN w:val="0"/>
        <w:adjustRightInd w:val="0"/>
        <w:spacing w:line="240" w:lineRule="exact"/>
        <w:outlineLvl w:val="0"/>
        <w:rPr>
          <w:rFonts w:eastAsia="Calibri"/>
          <w:sz w:val="26"/>
          <w:szCs w:val="26"/>
          <w:lang w:eastAsia="en-US"/>
        </w:rPr>
      </w:pPr>
    </w:p>
    <w:p w14:paraId="701624AE" w14:textId="77777777" w:rsidR="00EF4D10" w:rsidRPr="00BF4C76" w:rsidRDefault="00EF4D10" w:rsidP="00EF4D10">
      <w:pPr>
        <w:autoSpaceDE w:val="0"/>
        <w:autoSpaceDN w:val="0"/>
        <w:adjustRightInd w:val="0"/>
        <w:spacing w:line="240" w:lineRule="exact"/>
        <w:outlineLvl w:val="0"/>
        <w:rPr>
          <w:rFonts w:eastAsia="Calibri"/>
          <w:sz w:val="26"/>
          <w:szCs w:val="26"/>
          <w:lang w:eastAsia="en-US"/>
        </w:rPr>
      </w:pPr>
    </w:p>
    <w:p w14:paraId="1C8A1116" w14:textId="77777777" w:rsidR="00EF4D10" w:rsidRPr="00BF4C76" w:rsidRDefault="00EF4D10" w:rsidP="00EF4D10">
      <w:pPr>
        <w:autoSpaceDE w:val="0"/>
        <w:autoSpaceDN w:val="0"/>
        <w:adjustRightInd w:val="0"/>
        <w:spacing w:line="240" w:lineRule="exact"/>
        <w:jc w:val="right"/>
        <w:outlineLvl w:val="0"/>
        <w:rPr>
          <w:rFonts w:eastAsia="Calibri"/>
          <w:sz w:val="26"/>
          <w:szCs w:val="26"/>
          <w:lang w:eastAsia="en-US"/>
        </w:rPr>
      </w:pPr>
    </w:p>
    <w:p w14:paraId="77BE45CA" w14:textId="77777777" w:rsidR="00EF4D10" w:rsidRPr="00BF4C76" w:rsidRDefault="00EF4D10" w:rsidP="00EF4D10">
      <w:pPr>
        <w:autoSpaceDE w:val="0"/>
        <w:autoSpaceDN w:val="0"/>
        <w:adjustRightInd w:val="0"/>
        <w:spacing w:line="240" w:lineRule="exact"/>
        <w:jc w:val="right"/>
        <w:outlineLvl w:val="0"/>
        <w:rPr>
          <w:rFonts w:eastAsia="Calibri"/>
          <w:sz w:val="26"/>
          <w:szCs w:val="26"/>
          <w:lang w:eastAsia="en-US"/>
        </w:rPr>
      </w:pPr>
    </w:p>
    <w:p w14:paraId="59885D8D" w14:textId="77777777" w:rsidR="00AC0EEE" w:rsidRPr="00BF4C76" w:rsidRDefault="00AC0EEE" w:rsidP="00EF4D10">
      <w:pPr>
        <w:autoSpaceDE w:val="0"/>
        <w:autoSpaceDN w:val="0"/>
        <w:adjustRightInd w:val="0"/>
        <w:spacing w:line="240" w:lineRule="exact"/>
        <w:jc w:val="right"/>
        <w:outlineLvl w:val="0"/>
        <w:rPr>
          <w:rFonts w:eastAsia="Calibri"/>
          <w:sz w:val="26"/>
          <w:szCs w:val="26"/>
          <w:lang w:eastAsia="en-US"/>
        </w:rPr>
      </w:pPr>
    </w:p>
    <w:p w14:paraId="5F79DE23" w14:textId="77777777" w:rsidR="00E24277" w:rsidRPr="00BF4C76" w:rsidRDefault="00E24277" w:rsidP="00E24277">
      <w:pPr>
        <w:autoSpaceDE w:val="0"/>
        <w:autoSpaceDN w:val="0"/>
        <w:adjustRightInd w:val="0"/>
        <w:jc w:val="right"/>
        <w:rPr>
          <w:rFonts w:eastAsia="Calibri"/>
          <w:sz w:val="26"/>
          <w:szCs w:val="26"/>
          <w:lang w:eastAsia="en-US"/>
        </w:rPr>
      </w:pPr>
      <w:r w:rsidRPr="00BF4C76">
        <w:rPr>
          <w:rFonts w:eastAsia="Calibri"/>
          <w:sz w:val="26"/>
          <w:szCs w:val="26"/>
          <w:lang w:eastAsia="en-US"/>
        </w:rPr>
        <w:lastRenderedPageBreak/>
        <w:t>Приложение № 2</w:t>
      </w:r>
    </w:p>
    <w:p w14:paraId="614BBE7A" w14:textId="77777777" w:rsidR="00E24277" w:rsidRPr="00BF4C76" w:rsidRDefault="00E24277" w:rsidP="00E24277">
      <w:pPr>
        <w:autoSpaceDE w:val="0"/>
        <w:autoSpaceDN w:val="0"/>
        <w:adjustRightInd w:val="0"/>
        <w:jc w:val="right"/>
        <w:rPr>
          <w:rFonts w:eastAsia="Calibri"/>
          <w:sz w:val="26"/>
          <w:szCs w:val="26"/>
          <w:lang w:eastAsia="en-US"/>
        </w:rPr>
      </w:pPr>
      <w:r w:rsidRPr="00BF4C76">
        <w:rPr>
          <w:rFonts w:eastAsia="Calibri"/>
          <w:sz w:val="26"/>
          <w:szCs w:val="26"/>
          <w:lang w:eastAsia="en-US"/>
        </w:rPr>
        <w:t>к Положению о размере и условиях оплаты труда</w:t>
      </w:r>
    </w:p>
    <w:p w14:paraId="31D73F63" w14:textId="77777777" w:rsidR="00E24277" w:rsidRPr="00BF4C76" w:rsidRDefault="00E24277" w:rsidP="00E24277">
      <w:pPr>
        <w:autoSpaceDE w:val="0"/>
        <w:autoSpaceDN w:val="0"/>
        <w:adjustRightInd w:val="0"/>
        <w:jc w:val="right"/>
        <w:rPr>
          <w:rFonts w:eastAsia="Calibri"/>
          <w:sz w:val="26"/>
          <w:szCs w:val="26"/>
          <w:lang w:eastAsia="en-US"/>
        </w:rPr>
      </w:pPr>
      <w:r w:rsidRPr="00BF4C76">
        <w:rPr>
          <w:rFonts w:eastAsia="Calibri"/>
          <w:sz w:val="26"/>
          <w:szCs w:val="26"/>
          <w:lang w:eastAsia="en-US"/>
        </w:rPr>
        <w:t xml:space="preserve">муниципальных служащих органов местного </w:t>
      </w:r>
    </w:p>
    <w:p w14:paraId="29A7967A" w14:textId="77777777" w:rsidR="00EF4D10" w:rsidRPr="00BF4C76" w:rsidRDefault="00E24277" w:rsidP="00E24277">
      <w:pPr>
        <w:autoSpaceDE w:val="0"/>
        <w:autoSpaceDN w:val="0"/>
        <w:adjustRightInd w:val="0"/>
        <w:jc w:val="right"/>
        <w:rPr>
          <w:rFonts w:eastAsia="Calibri"/>
          <w:sz w:val="26"/>
          <w:szCs w:val="26"/>
          <w:lang w:eastAsia="en-US"/>
        </w:rPr>
      </w:pPr>
      <w:r w:rsidRPr="00BF4C76">
        <w:rPr>
          <w:rFonts w:eastAsia="Calibri"/>
          <w:sz w:val="26"/>
          <w:szCs w:val="26"/>
          <w:lang w:eastAsia="en-US"/>
        </w:rPr>
        <w:t>самоуправления Чугуевского муниципального округа</w:t>
      </w:r>
    </w:p>
    <w:p w14:paraId="1D44942C" w14:textId="77777777" w:rsidR="00E24277" w:rsidRPr="00BF4C76" w:rsidRDefault="00E24277" w:rsidP="00E24277">
      <w:pPr>
        <w:autoSpaceDE w:val="0"/>
        <w:autoSpaceDN w:val="0"/>
        <w:adjustRightInd w:val="0"/>
        <w:jc w:val="center"/>
        <w:rPr>
          <w:rFonts w:eastAsia="Calibri"/>
          <w:sz w:val="26"/>
          <w:szCs w:val="26"/>
          <w:lang w:eastAsia="en-US"/>
        </w:rPr>
      </w:pPr>
    </w:p>
    <w:p w14:paraId="6AF52B42" w14:textId="77777777" w:rsidR="00E24277" w:rsidRPr="00BF4C76" w:rsidRDefault="00E24277" w:rsidP="00E24277">
      <w:pPr>
        <w:autoSpaceDE w:val="0"/>
        <w:autoSpaceDN w:val="0"/>
        <w:adjustRightInd w:val="0"/>
        <w:jc w:val="center"/>
        <w:rPr>
          <w:rFonts w:eastAsia="Calibri"/>
          <w:b/>
          <w:bCs/>
          <w:sz w:val="26"/>
          <w:szCs w:val="26"/>
          <w:lang w:eastAsia="en-US"/>
        </w:rPr>
      </w:pPr>
    </w:p>
    <w:p w14:paraId="5A89638F" w14:textId="77777777" w:rsidR="00427F4B" w:rsidRDefault="00EF4D10" w:rsidP="00427F4B">
      <w:pPr>
        <w:autoSpaceDE w:val="0"/>
        <w:autoSpaceDN w:val="0"/>
        <w:adjustRightInd w:val="0"/>
        <w:ind w:firstLine="567"/>
        <w:jc w:val="center"/>
        <w:rPr>
          <w:rFonts w:eastAsia="Calibri"/>
          <w:b/>
          <w:bCs/>
          <w:sz w:val="26"/>
          <w:szCs w:val="26"/>
          <w:lang w:eastAsia="en-US"/>
        </w:rPr>
      </w:pPr>
      <w:r w:rsidRPr="00BF4C76">
        <w:rPr>
          <w:rFonts w:eastAsia="Calibri"/>
          <w:b/>
          <w:bCs/>
          <w:sz w:val="26"/>
          <w:szCs w:val="26"/>
          <w:lang w:eastAsia="en-US"/>
        </w:rPr>
        <w:t xml:space="preserve">Размер и порядок выплаты </w:t>
      </w:r>
      <w:r w:rsidR="00791F9E" w:rsidRPr="00253D74">
        <w:rPr>
          <w:rFonts w:eastAsia="Calibri"/>
          <w:b/>
          <w:bCs/>
          <w:color w:val="4F81BD" w:themeColor="accent1"/>
          <w:sz w:val="26"/>
          <w:szCs w:val="26"/>
          <w:lang w:eastAsia="en-US"/>
        </w:rPr>
        <w:t xml:space="preserve">ежемесячной </w:t>
      </w:r>
      <w:r w:rsidRPr="00253D74">
        <w:rPr>
          <w:rFonts w:eastAsia="Calibri"/>
          <w:b/>
          <w:bCs/>
          <w:color w:val="4F81BD" w:themeColor="accent1"/>
          <w:sz w:val="26"/>
          <w:szCs w:val="26"/>
          <w:lang w:eastAsia="en-US"/>
        </w:rPr>
        <w:t xml:space="preserve">надбавки </w:t>
      </w:r>
      <w:r w:rsidRPr="00BF4C76">
        <w:rPr>
          <w:rFonts w:eastAsia="Calibri"/>
          <w:b/>
          <w:bCs/>
          <w:sz w:val="26"/>
          <w:szCs w:val="26"/>
          <w:lang w:eastAsia="en-US"/>
        </w:rPr>
        <w:t xml:space="preserve">к должностному окладу за выслугу лет на муниципальной службе муниципальным служащим в органах местного самоуправления в Чугуевского муниципального </w:t>
      </w:r>
      <w:r w:rsidR="00E24277" w:rsidRPr="00BF4C76">
        <w:rPr>
          <w:rFonts w:eastAsia="Calibri"/>
          <w:b/>
          <w:bCs/>
          <w:sz w:val="26"/>
          <w:szCs w:val="26"/>
          <w:lang w:eastAsia="en-US"/>
        </w:rPr>
        <w:t>округа</w:t>
      </w:r>
      <w:r w:rsidR="00791F9E">
        <w:rPr>
          <w:rFonts w:eastAsia="Calibri"/>
          <w:b/>
          <w:bCs/>
          <w:sz w:val="26"/>
          <w:szCs w:val="26"/>
          <w:lang w:eastAsia="en-US"/>
        </w:rPr>
        <w:t xml:space="preserve"> </w:t>
      </w:r>
    </w:p>
    <w:p w14:paraId="63BD4408" w14:textId="77777777" w:rsidR="00427F4B" w:rsidRPr="00E74D39" w:rsidRDefault="00427F4B" w:rsidP="00427F4B">
      <w:pPr>
        <w:autoSpaceDE w:val="0"/>
        <w:autoSpaceDN w:val="0"/>
        <w:adjustRightInd w:val="0"/>
        <w:ind w:firstLine="567"/>
        <w:jc w:val="center"/>
        <w:rPr>
          <w:bCs/>
          <w:color w:val="4F81BD" w:themeColor="accent1"/>
          <w:sz w:val="20"/>
          <w:szCs w:val="20"/>
        </w:rPr>
      </w:pPr>
      <w:r w:rsidRPr="00E74D39">
        <w:rPr>
          <w:bCs/>
          <w:color w:val="4F81BD" w:themeColor="accent1"/>
          <w:sz w:val="20"/>
          <w:szCs w:val="20"/>
        </w:rPr>
        <w:t>(в редакции от 30.04.21. № 196-НПА)</w:t>
      </w:r>
    </w:p>
    <w:p w14:paraId="6EE7D400" w14:textId="77777777" w:rsidR="00EF4D10" w:rsidRPr="00BF4C76" w:rsidRDefault="00EF4D10" w:rsidP="00427F4B">
      <w:pPr>
        <w:autoSpaceDE w:val="0"/>
        <w:autoSpaceDN w:val="0"/>
        <w:adjustRightInd w:val="0"/>
        <w:jc w:val="center"/>
        <w:rPr>
          <w:rFonts w:eastAsia="Calibri"/>
          <w:b/>
          <w:bCs/>
          <w:sz w:val="26"/>
          <w:szCs w:val="26"/>
          <w:lang w:eastAsia="en-US"/>
        </w:rPr>
      </w:pPr>
    </w:p>
    <w:p w14:paraId="4EBCEFD2" w14:textId="77777777" w:rsidR="00EF4D10" w:rsidRPr="00A94242" w:rsidRDefault="00EF4D10" w:rsidP="00EF4D10">
      <w:pPr>
        <w:autoSpaceDE w:val="0"/>
        <w:autoSpaceDN w:val="0"/>
        <w:adjustRightInd w:val="0"/>
        <w:spacing w:line="360" w:lineRule="auto"/>
        <w:ind w:firstLine="540"/>
        <w:jc w:val="both"/>
        <w:rPr>
          <w:rFonts w:eastAsia="Calibri"/>
          <w:color w:val="4F81BD" w:themeColor="accent1"/>
          <w:sz w:val="26"/>
          <w:szCs w:val="26"/>
          <w:lang w:eastAsia="en-US"/>
        </w:rPr>
      </w:pPr>
      <w:r w:rsidRPr="00BF4C76">
        <w:rPr>
          <w:rFonts w:eastAsia="Calibri"/>
          <w:sz w:val="26"/>
          <w:szCs w:val="26"/>
          <w:lang w:eastAsia="en-US"/>
        </w:rPr>
        <w:t xml:space="preserve">1. Ежемесячная надбавка к должностному окладу муниципальных служащих в органах местного самоуправления Чугуевского муниципального </w:t>
      </w:r>
      <w:r w:rsidR="00E24277" w:rsidRPr="00BF4C76">
        <w:rPr>
          <w:rFonts w:eastAsia="Calibri"/>
          <w:sz w:val="26"/>
          <w:szCs w:val="26"/>
          <w:lang w:eastAsia="en-US"/>
        </w:rPr>
        <w:t>округа</w:t>
      </w:r>
      <w:r w:rsidRPr="00BF4C76">
        <w:rPr>
          <w:rFonts w:eastAsia="Calibri"/>
          <w:sz w:val="26"/>
          <w:szCs w:val="26"/>
          <w:lang w:eastAsia="en-US"/>
        </w:rPr>
        <w:t xml:space="preserve"> за выслугу лет на муниципальной службе (далее – надбавка за выслугу лет) </w:t>
      </w:r>
      <w:r w:rsidRPr="0013779C">
        <w:rPr>
          <w:rFonts w:eastAsia="Calibri"/>
          <w:color w:val="4F81BD" w:themeColor="accent1"/>
          <w:sz w:val="26"/>
          <w:szCs w:val="26"/>
          <w:lang w:eastAsia="en-US"/>
        </w:rPr>
        <w:t xml:space="preserve">относится к </w:t>
      </w:r>
      <w:r w:rsidR="00A94242" w:rsidRPr="0013779C">
        <w:rPr>
          <w:rFonts w:eastAsia="Calibri"/>
          <w:color w:val="4F81BD" w:themeColor="accent1"/>
          <w:sz w:val="26"/>
          <w:szCs w:val="26"/>
          <w:lang w:eastAsia="en-US"/>
        </w:rPr>
        <w:t>ежемесячным д</w:t>
      </w:r>
      <w:r w:rsidRPr="0013779C">
        <w:rPr>
          <w:rFonts w:eastAsia="Calibri"/>
          <w:color w:val="4F81BD" w:themeColor="accent1"/>
          <w:sz w:val="26"/>
          <w:szCs w:val="26"/>
          <w:lang w:eastAsia="en-US"/>
        </w:rPr>
        <w:t>ополнительным выплатам</w:t>
      </w:r>
      <w:r w:rsidRPr="00BF4C76">
        <w:rPr>
          <w:rFonts w:eastAsia="Calibri"/>
          <w:sz w:val="26"/>
          <w:szCs w:val="26"/>
          <w:lang w:eastAsia="en-US"/>
        </w:rPr>
        <w:t xml:space="preserve"> и является составляющей денежного содержания муниципальных служащих.</w:t>
      </w:r>
      <w:r w:rsidR="00A94242" w:rsidRPr="00A94242">
        <w:t xml:space="preserve"> </w:t>
      </w:r>
      <w:r w:rsidR="00A94242" w:rsidRPr="00A94242">
        <w:rPr>
          <w:rFonts w:eastAsia="Calibri"/>
          <w:color w:val="4F81BD" w:themeColor="accent1"/>
          <w:sz w:val="26"/>
          <w:szCs w:val="26"/>
          <w:lang w:eastAsia="en-US"/>
        </w:rPr>
        <w:t>(в редакции</w:t>
      </w:r>
    </w:p>
    <w:p w14:paraId="414933D0" w14:textId="77777777" w:rsidR="00EF4D10" w:rsidRPr="00BF4C76" w:rsidRDefault="00EF4D10" w:rsidP="00EF4D10">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Надбавка за выслугу лет выплачивается дифференцированно в зависимости от стажа работы муниципального служащего в следующих размерах:</w:t>
      </w:r>
    </w:p>
    <w:p w14:paraId="30559B50" w14:textId="77777777" w:rsidR="00EF4D10" w:rsidRPr="00BF4C76" w:rsidRDefault="00EF4D10" w:rsidP="00EF4D10">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при стаже муниципальной службы от 1 года до 5 лет – 10 процентов к должностному окладу;</w:t>
      </w:r>
    </w:p>
    <w:p w14:paraId="5F34235A" w14:textId="77777777" w:rsidR="00EF4D10" w:rsidRPr="00BF4C76" w:rsidRDefault="00EF4D10" w:rsidP="00EF4D10">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при стаже муниципальной службы от 5 до 10 лет – 15 процентов к должностному окладу;</w:t>
      </w:r>
    </w:p>
    <w:p w14:paraId="6E3D24FC" w14:textId="77777777" w:rsidR="00EF4D10" w:rsidRPr="00BF4C76" w:rsidRDefault="00EF4D10" w:rsidP="00EF4D10">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при стаже муниципальной службы от 10 до 15 лет – 20 процентов к должностному окладу;</w:t>
      </w:r>
    </w:p>
    <w:p w14:paraId="3AC0C9F7" w14:textId="77777777" w:rsidR="00EF4D10" w:rsidRPr="00BF4C76" w:rsidRDefault="00EF4D10" w:rsidP="00EF4D10">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при стаже муниципальной службы свыше 15 лет – 30 процентов к должностному окладу.</w:t>
      </w:r>
    </w:p>
    <w:p w14:paraId="1110CA4C" w14:textId="77777777" w:rsidR="00EF4D10" w:rsidRPr="00BF4C76" w:rsidRDefault="00EF4D10" w:rsidP="00EF4D10">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2. Исчисление стажа муниципальной службы, осуществляется в порядке, установленном для исчисления стажа государственной гражданской службы.</w:t>
      </w:r>
    </w:p>
    <w:p w14:paraId="4C2D769D" w14:textId="77777777" w:rsidR="00EF4D10" w:rsidRPr="00BF4C76" w:rsidRDefault="00EF4D10" w:rsidP="00EF4D10">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3. Размер надбавки за выслугу лет исчисляется от должностного оклада муниципального служащего в соответствии с замещаемой им должностью муниципальной службы.</w:t>
      </w:r>
    </w:p>
    <w:p w14:paraId="072C36F0" w14:textId="77777777" w:rsidR="00EF4D10" w:rsidRPr="00BF4C76" w:rsidRDefault="00EF4D10" w:rsidP="00EF4D10">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 xml:space="preserve">4. </w:t>
      </w:r>
      <w:r w:rsidR="00EE71C8" w:rsidRPr="00BF4C76">
        <w:rPr>
          <w:rFonts w:eastAsia="Calibri"/>
          <w:sz w:val="26"/>
          <w:szCs w:val="26"/>
          <w:lang w:eastAsia="en-US"/>
        </w:rPr>
        <w:t xml:space="preserve">Размер надбавки за выслугу лет </w:t>
      </w:r>
      <w:r w:rsidRPr="00BF4C76">
        <w:rPr>
          <w:rFonts w:eastAsia="Calibri"/>
          <w:sz w:val="26"/>
          <w:szCs w:val="26"/>
          <w:lang w:eastAsia="en-US"/>
        </w:rPr>
        <w:t>муниципальному служащему устанавливается правовым актом представителя нанимателя (работодателя).</w:t>
      </w:r>
    </w:p>
    <w:p w14:paraId="464436C1" w14:textId="77777777" w:rsidR="00EF4D10" w:rsidRPr="00BF4C76" w:rsidRDefault="00EF4D10" w:rsidP="00EF4D10">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 xml:space="preserve">5. </w:t>
      </w:r>
      <w:r w:rsidR="0089625B" w:rsidRPr="00BF4C76">
        <w:rPr>
          <w:rFonts w:eastAsia="Calibri"/>
          <w:sz w:val="26"/>
          <w:szCs w:val="26"/>
          <w:lang w:eastAsia="en-US"/>
        </w:rPr>
        <w:t>Надбавка за выслугу лет</w:t>
      </w:r>
      <w:r w:rsidRPr="00BF4C76">
        <w:rPr>
          <w:rFonts w:eastAsia="Calibri"/>
          <w:sz w:val="26"/>
          <w:szCs w:val="26"/>
          <w:lang w:eastAsia="en-US"/>
        </w:rPr>
        <w:t xml:space="preserve"> выплачивается одновременно с выплатой денежного содержания за соответствующий месяц пропорционально отработанному времени.</w:t>
      </w:r>
    </w:p>
    <w:p w14:paraId="41F57257" w14:textId="77777777" w:rsidR="00A92D05" w:rsidRPr="00BF4C76" w:rsidRDefault="00A92D05" w:rsidP="00EF4D10">
      <w:pPr>
        <w:autoSpaceDE w:val="0"/>
        <w:autoSpaceDN w:val="0"/>
        <w:adjustRightInd w:val="0"/>
        <w:spacing w:line="240" w:lineRule="exact"/>
        <w:jc w:val="right"/>
        <w:outlineLvl w:val="0"/>
        <w:rPr>
          <w:rFonts w:eastAsia="Calibri"/>
          <w:sz w:val="26"/>
          <w:szCs w:val="26"/>
          <w:lang w:eastAsia="en-US"/>
        </w:rPr>
      </w:pPr>
    </w:p>
    <w:p w14:paraId="0030407C" w14:textId="77777777" w:rsidR="0089625B" w:rsidRPr="00BF4C76" w:rsidRDefault="0089625B" w:rsidP="00EF4D10">
      <w:pPr>
        <w:autoSpaceDE w:val="0"/>
        <w:autoSpaceDN w:val="0"/>
        <w:adjustRightInd w:val="0"/>
        <w:spacing w:line="240" w:lineRule="exact"/>
        <w:jc w:val="right"/>
        <w:outlineLvl w:val="0"/>
        <w:rPr>
          <w:rFonts w:eastAsia="Calibri"/>
          <w:sz w:val="26"/>
          <w:szCs w:val="26"/>
          <w:lang w:eastAsia="en-US"/>
        </w:rPr>
      </w:pPr>
    </w:p>
    <w:p w14:paraId="56269675" w14:textId="77777777" w:rsidR="0089625B" w:rsidRPr="00BF4C76" w:rsidRDefault="0089625B" w:rsidP="00EF4D10">
      <w:pPr>
        <w:autoSpaceDE w:val="0"/>
        <w:autoSpaceDN w:val="0"/>
        <w:adjustRightInd w:val="0"/>
        <w:spacing w:line="240" w:lineRule="exact"/>
        <w:jc w:val="right"/>
        <w:outlineLvl w:val="0"/>
        <w:rPr>
          <w:rFonts w:eastAsia="Calibri"/>
          <w:sz w:val="26"/>
          <w:szCs w:val="26"/>
          <w:lang w:eastAsia="en-US"/>
        </w:rPr>
      </w:pPr>
    </w:p>
    <w:p w14:paraId="2166F64D" w14:textId="77777777" w:rsidR="00E24277" w:rsidRPr="00BF4C76" w:rsidRDefault="00E24277" w:rsidP="00E24277">
      <w:pPr>
        <w:autoSpaceDE w:val="0"/>
        <w:autoSpaceDN w:val="0"/>
        <w:adjustRightInd w:val="0"/>
        <w:jc w:val="right"/>
        <w:rPr>
          <w:rFonts w:eastAsia="Calibri"/>
          <w:sz w:val="26"/>
          <w:szCs w:val="26"/>
          <w:lang w:eastAsia="en-US"/>
        </w:rPr>
      </w:pPr>
      <w:r w:rsidRPr="00BF4C76">
        <w:rPr>
          <w:rFonts w:eastAsia="Calibri"/>
          <w:sz w:val="26"/>
          <w:szCs w:val="26"/>
          <w:lang w:eastAsia="en-US"/>
        </w:rPr>
        <w:t>Приложение № 3</w:t>
      </w:r>
    </w:p>
    <w:p w14:paraId="0603AA23" w14:textId="77777777" w:rsidR="00E24277" w:rsidRPr="00BF4C76" w:rsidRDefault="00E24277" w:rsidP="00E24277">
      <w:pPr>
        <w:autoSpaceDE w:val="0"/>
        <w:autoSpaceDN w:val="0"/>
        <w:adjustRightInd w:val="0"/>
        <w:jc w:val="right"/>
        <w:rPr>
          <w:rFonts w:eastAsia="Calibri"/>
          <w:sz w:val="26"/>
          <w:szCs w:val="26"/>
          <w:lang w:eastAsia="en-US"/>
        </w:rPr>
      </w:pPr>
      <w:r w:rsidRPr="00BF4C76">
        <w:rPr>
          <w:rFonts w:eastAsia="Calibri"/>
          <w:sz w:val="26"/>
          <w:szCs w:val="26"/>
          <w:lang w:eastAsia="en-US"/>
        </w:rPr>
        <w:t>к Положению о размере и условиях оплаты труда</w:t>
      </w:r>
    </w:p>
    <w:p w14:paraId="55A2C31A" w14:textId="77777777" w:rsidR="00E24277" w:rsidRPr="00BF4C76" w:rsidRDefault="00E24277" w:rsidP="00E24277">
      <w:pPr>
        <w:autoSpaceDE w:val="0"/>
        <w:autoSpaceDN w:val="0"/>
        <w:adjustRightInd w:val="0"/>
        <w:jc w:val="right"/>
        <w:rPr>
          <w:rFonts w:eastAsia="Calibri"/>
          <w:sz w:val="26"/>
          <w:szCs w:val="26"/>
          <w:lang w:eastAsia="en-US"/>
        </w:rPr>
      </w:pPr>
      <w:r w:rsidRPr="00BF4C76">
        <w:rPr>
          <w:rFonts w:eastAsia="Calibri"/>
          <w:sz w:val="26"/>
          <w:szCs w:val="26"/>
          <w:lang w:eastAsia="en-US"/>
        </w:rPr>
        <w:t xml:space="preserve">муниципальных служащих органов местного </w:t>
      </w:r>
    </w:p>
    <w:p w14:paraId="602393BC" w14:textId="77777777" w:rsidR="00E24277" w:rsidRPr="00BF4C76" w:rsidRDefault="00E24277" w:rsidP="00E24277">
      <w:pPr>
        <w:autoSpaceDE w:val="0"/>
        <w:autoSpaceDN w:val="0"/>
        <w:adjustRightInd w:val="0"/>
        <w:jc w:val="right"/>
        <w:rPr>
          <w:rFonts w:eastAsia="Calibri"/>
          <w:sz w:val="26"/>
          <w:szCs w:val="26"/>
          <w:lang w:eastAsia="en-US"/>
        </w:rPr>
      </w:pPr>
      <w:r w:rsidRPr="00BF4C76">
        <w:rPr>
          <w:rFonts w:eastAsia="Calibri"/>
          <w:sz w:val="26"/>
          <w:szCs w:val="26"/>
          <w:lang w:eastAsia="en-US"/>
        </w:rPr>
        <w:t>самоуправления Чугуевского муниципального округа</w:t>
      </w:r>
    </w:p>
    <w:p w14:paraId="4FE78496" w14:textId="77777777" w:rsidR="00E24277" w:rsidRPr="00BF4C76" w:rsidRDefault="00E24277" w:rsidP="00EF4D10">
      <w:pPr>
        <w:autoSpaceDE w:val="0"/>
        <w:autoSpaceDN w:val="0"/>
        <w:adjustRightInd w:val="0"/>
        <w:jc w:val="center"/>
        <w:rPr>
          <w:rFonts w:eastAsia="Calibri"/>
          <w:b/>
          <w:bCs/>
          <w:sz w:val="26"/>
          <w:szCs w:val="26"/>
          <w:lang w:eastAsia="en-US"/>
        </w:rPr>
      </w:pPr>
    </w:p>
    <w:p w14:paraId="7FD660E7" w14:textId="77777777" w:rsidR="00AC0EEE" w:rsidRPr="00BF4C76" w:rsidRDefault="00AC0EEE" w:rsidP="00427F4B">
      <w:pPr>
        <w:autoSpaceDE w:val="0"/>
        <w:autoSpaceDN w:val="0"/>
        <w:adjustRightInd w:val="0"/>
        <w:jc w:val="center"/>
        <w:rPr>
          <w:rFonts w:eastAsia="Calibri"/>
          <w:b/>
          <w:bCs/>
          <w:sz w:val="26"/>
          <w:szCs w:val="26"/>
          <w:lang w:eastAsia="en-US"/>
        </w:rPr>
      </w:pPr>
    </w:p>
    <w:p w14:paraId="5E508C21" w14:textId="77777777" w:rsidR="00427F4B" w:rsidRDefault="00EF4D10" w:rsidP="00427F4B">
      <w:pPr>
        <w:autoSpaceDE w:val="0"/>
        <w:autoSpaceDN w:val="0"/>
        <w:adjustRightInd w:val="0"/>
        <w:ind w:firstLine="567"/>
        <w:jc w:val="center"/>
        <w:rPr>
          <w:rFonts w:eastAsia="Calibri"/>
          <w:b/>
          <w:bCs/>
          <w:sz w:val="26"/>
          <w:szCs w:val="26"/>
          <w:lang w:eastAsia="en-US"/>
        </w:rPr>
      </w:pPr>
      <w:r w:rsidRPr="00BF4C76">
        <w:rPr>
          <w:rFonts w:eastAsia="Calibri"/>
          <w:b/>
          <w:bCs/>
          <w:sz w:val="26"/>
          <w:szCs w:val="26"/>
          <w:lang w:eastAsia="en-US"/>
        </w:rPr>
        <w:t xml:space="preserve">Размер и порядок выплаты </w:t>
      </w:r>
      <w:r w:rsidR="00791F9E" w:rsidRPr="00253D74">
        <w:rPr>
          <w:rFonts w:eastAsia="Calibri"/>
          <w:b/>
          <w:bCs/>
          <w:color w:val="4F81BD" w:themeColor="accent1"/>
          <w:sz w:val="26"/>
          <w:szCs w:val="26"/>
          <w:lang w:eastAsia="en-US"/>
        </w:rPr>
        <w:t xml:space="preserve">ежемесячной </w:t>
      </w:r>
      <w:r w:rsidRPr="00253D74">
        <w:rPr>
          <w:rFonts w:eastAsia="Calibri"/>
          <w:b/>
          <w:bCs/>
          <w:color w:val="4F81BD" w:themeColor="accent1"/>
          <w:sz w:val="26"/>
          <w:szCs w:val="26"/>
          <w:lang w:eastAsia="en-US"/>
        </w:rPr>
        <w:t xml:space="preserve">надбавки </w:t>
      </w:r>
      <w:r w:rsidRPr="00BF4C76">
        <w:rPr>
          <w:rFonts w:eastAsia="Calibri"/>
          <w:b/>
          <w:bCs/>
          <w:sz w:val="26"/>
          <w:szCs w:val="26"/>
          <w:lang w:eastAsia="en-US"/>
        </w:rPr>
        <w:t xml:space="preserve">к должностному окладу за особые условия муниципальной службы муниципальным служащим в органах местного самоуправления Чугуевского муниципального </w:t>
      </w:r>
      <w:r w:rsidR="00E24277" w:rsidRPr="00BF4C76">
        <w:rPr>
          <w:rFonts w:eastAsia="Calibri"/>
          <w:b/>
          <w:bCs/>
          <w:sz w:val="26"/>
          <w:szCs w:val="26"/>
          <w:lang w:eastAsia="en-US"/>
        </w:rPr>
        <w:t>округа</w:t>
      </w:r>
      <w:r w:rsidR="00791F9E">
        <w:rPr>
          <w:rFonts w:eastAsia="Calibri"/>
          <w:b/>
          <w:bCs/>
          <w:sz w:val="26"/>
          <w:szCs w:val="26"/>
          <w:lang w:eastAsia="en-US"/>
        </w:rPr>
        <w:t xml:space="preserve"> </w:t>
      </w:r>
    </w:p>
    <w:p w14:paraId="531CC4E6" w14:textId="77777777" w:rsidR="00427F4B" w:rsidRPr="00E74D39" w:rsidRDefault="00427F4B" w:rsidP="00427F4B">
      <w:pPr>
        <w:autoSpaceDE w:val="0"/>
        <w:autoSpaceDN w:val="0"/>
        <w:adjustRightInd w:val="0"/>
        <w:ind w:firstLine="567"/>
        <w:jc w:val="center"/>
        <w:rPr>
          <w:bCs/>
          <w:color w:val="4F81BD" w:themeColor="accent1"/>
          <w:sz w:val="20"/>
          <w:szCs w:val="20"/>
        </w:rPr>
      </w:pPr>
      <w:r w:rsidRPr="00E74D39">
        <w:rPr>
          <w:bCs/>
          <w:color w:val="4F81BD" w:themeColor="accent1"/>
          <w:sz w:val="20"/>
          <w:szCs w:val="20"/>
        </w:rPr>
        <w:t>(в редакции от 30.04.21. № 196-НПА)</w:t>
      </w:r>
    </w:p>
    <w:p w14:paraId="11BA8F83" w14:textId="77777777" w:rsidR="00EF4D10" w:rsidRPr="00791F9E" w:rsidRDefault="00EF4D10" w:rsidP="00EF4D10">
      <w:pPr>
        <w:autoSpaceDE w:val="0"/>
        <w:autoSpaceDN w:val="0"/>
        <w:adjustRightInd w:val="0"/>
        <w:jc w:val="center"/>
        <w:rPr>
          <w:rFonts w:eastAsia="Calibri"/>
          <w:b/>
          <w:bCs/>
          <w:color w:val="4F81BD" w:themeColor="accent1"/>
          <w:sz w:val="26"/>
          <w:szCs w:val="26"/>
          <w:lang w:eastAsia="en-US"/>
        </w:rPr>
      </w:pPr>
    </w:p>
    <w:p w14:paraId="3D2053E8" w14:textId="77777777" w:rsidR="00EF4D10" w:rsidRPr="00BF4C76" w:rsidRDefault="00EF4D10" w:rsidP="00EF4D10">
      <w:pPr>
        <w:autoSpaceDE w:val="0"/>
        <w:autoSpaceDN w:val="0"/>
        <w:adjustRightInd w:val="0"/>
        <w:jc w:val="center"/>
        <w:rPr>
          <w:rFonts w:eastAsia="Calibri"/>
          <w:b/>
          <w:bCs/>
          <w:sz w:val="26"/>
          <w:szCs w:val="26"/>
          <w:lang w:eastAsia="en-US"/>
        </w:rPr>
      </w:pPr>
    </w:p>
    <w:p w14:paraId="1C3FB16B" w14:textId="77777777" w:rsidR="00AC0EEE" w:rsidRPr="00BF4C76" w:rsidRDefault="00AC0EEE" w:rsidP="00EF4D10">
      <w:pPr>
        <w:autoSpaceDE w:val="0"/>
        <w:autoSpaceDN w:val="0"/>
        <w:adjustRightInd w:val="0"/>
        <w:jc w:val="center"/>
        <w:rPr>
          <w:rFonts w:eastAsia="Calibri"/>
          <w:b/>
          <w:bCs/>
          <w:sz w:val="26"/>
          <w:szCs w:val="26"/>
          <w:lang w:eastAsia="en-US"/>
        </w:rPr>
      </w:pPr>
    </w:p>
    <w:p w14:paraId="528609F2" w14:textId="77777777" w:rsidR="00427F4B" w:rsidRPr="00E74D39" w:rsidRDefault="00EF4D10" w:rsidP="00427F4B">
      <w:pPr>
        <w:autoSpaceDE w:val="0"/>
        <w:autoSpaceDN w:val="0"/>
        <w:adjustRightInd w:val="0"/>
        <w:spacing w:line="360" w:lineRule="auto"/>
        <w:ind w:firstLine="567"/>
        <w:jc w:val="both"/>
        <w:rPr>
          <w:bCs/>
          <w:color w:val="4F81BD" w:themeColor="accent1"/>
          <w:sz w:val="20"/>
          <w:szCs w:val="20"/>
        </w:rPr>
      </w:pPr>
      <w:r w:rsidRPr="00BF4C76">
        <w:rPr>
          <w:rFonts w:eastAsia="Calibri"/>
          <w:sz w:val="26"/>
          <w:szCs w:val="26"/>
          <w:lang w:eastAsia="en-US"/>
        </w:rPr>
        <w:t xml:space="preserve">1. Ежемесячная надбавка к должностному окладу муниципальных служащих органов местного самоуправления Чугуевского муниципального </w:t>
      </w:r>
      <w:r w:rsidR="00E24277" w:rsidRPr="00BF4C76">
        <w:rPr>
          <w:rFonts w:eastAsia="Calibri"/>
          <w:sz w:val="26"/>
          <w:szCs w:val="26"/>
          <w:lang w:eastAsia="en-US"/>
        </w:rPr>
        <w:t>округа</w:t>
      </w:r>
      <w:r w:rsidRPr="00BF4C76">
        <w:rPr>
          <w:rFonts w:eastAsia="Calibri"/>
          <w:sz w:val="26"/>
          <w:szCs w:val="26"/>
          <w:lang w:eastAsia="en-US"/>
        </w:rPr>
        <w:t xml:space="preserve"> за особые условия муниципальной службы (далее - надбавка) </w:t>
      </w:r>
      <w:r w:rsidRPr="0013779C">
        <w:rPr>
          <w:rFonts w:eastAsia="Calibri"/>
          <w:color w:val="4F81BD" w:themeColor="accent1"/>
          <w:sz w:val="26"/>
          <w:szCs w:val="26"/>
          <w:lang w:eastAsia="en-US"/>
        </w:rPr>
        <w:t xml:space="preserve">относится к </w:t>
      </w:r>
      <w:r w:rsidR="0013779C" w:rsidRPr="0013779C">
        <w:rPr>
          <w:rFonts w:eastAsia="Calibri"/>
          <w:color w:val="4F81BD" w:themeColor="accent1"/>
          <w:sz w:val="26"/>
          <w:szCs w:val="26"/>
          <w:lang w:eastAsia="en-US"/>
        </w:rPr>
        <w:t xml:space="preserve">ежемесячным </w:t>
      </w:r>
      <w:r w:rsidRPr="0013779C">
        <w:rPr>
          <w:rFonts w:eastAsia="Calibri"/>
          <w:color w:val="4F81BD" w:themeColor="accent1"/>
          <w:sz w:val="26"/>
          <w:szCs w:val="26"/>
          <w:lang w:eastAsia="en-US"/>
        </w:rPr>
        <w:t>дополнительным выплатам</w:t>
      </w:r>
      <w:r w:rsidRPr="00BF4C76">
        <w:rPr>
          <w:rFonts w:eastAsia="Calibri"/>
          <w:sz w:val="26"/>
          <w:szCs w:val="26"/>
          <w:lang w:eastAsia="en-US"/>
        </w:rPr>
        <w:t xml:space="preserve"> и является составляющей денежного содержания муниципальных служащих и подлежит обязательной выплате в целях повышения заинтересованности муниципальных служащих в результатах своей деятельности и качестве выполнения основных обязанностей муниципального служащего.</w:t>
      </w:r>
      <w:r w:rsidR="0013779C" w:rsidRPr="0013779C">
        <w:rPr>
          <w:rFonts w:eastAsia="Calibri"/>
          <w:color w:val="4F81BD" w:themeColor="accent1"/>
          <w:sz w:val="26"/>
          <w:szCs w:val="26"/>
          <w:lang w:eastAsia="en-US"/>
        </w:rPr>
        <w:t xml:space="preserve"> </w:t>
      </w:r>
      <w:r w:rsidR="00427F4B" w:rsidRPr="00E74D39">
        <w:rPr>
          <w:bCs/>
          <w:color w:val="4F81BD" w:themeColor="accent1"/>
          <w:sz w:val="20"/>
          <w:szCs w:val="20"/>
        </w:rPr>
        <w:t>(в редакции от 30.04.21. № 196-НПА)</w:t>
      </w:r>
    </w:p>
    <w:p w14:paraId="7B386BF7" w14:textId="77777777" w:rsidR="00EF4D10" w:rsidRPr="00BF4C76" w:rsidRDefault="00EF4D10" w:rsidP="00EF4D10">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Надбавка устанавливается в пределах выделенного на эти цели фонда оплаты труда в следующих размерах:</w:t>
      </w:r>
    </w:p>
    <w:p w14:paraId="3E92E7E1" w14:textId="77777777" w:rsidR="00EF4D10" w:rsidRPr="00BF4C76" w:rsidRDefault="00EF4D10" w:rsidP="00EF4D10">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по высшей группе должностей муниципальной службы - от 150 до 180 процентов должностного оклада;</w:t>
      </w:r>
    </w:p>
    <w:p w14:paraId="24D6740A" w14:textId="77777777" w:rsidR="00EF4D10" w:rsidRPr="00BF4C76" w:rsidRDefault="00EF4D10" w:rsidP="00EF4D10">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по главной группе должностей муниципальной службы - от 120 до 150 процентов должностного оклада;</w:t>
      </w:r>
    </w:p>
    <w:p w14:paraId="522E5A2E" w14:textId="77777777" w:rsidR="00EF4D10" w:rsidRPr="00BF4C76" w:rsidRDefault="00EF4D10" w:rsidP="00EF4D10">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по ведущей группе должностей муниципальной службы - от 90 до 120 процентов должностного оклада;</w:t>
      </w:r>
    </w:p>
    <w:p w14:paraId="5746798A" w14:textId="77777777" w:rsidR="00EF4D10" w:rsidRPr="00BF4C76" w:rsidRDefault="00EF4D10" w:rsidP="00EF4D10">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по старшей группе должностей муниципальной службы - от 60 до 90 процентов должностного оклада;</w:t>
      </w:r>
    </w:p>
    <w:p w14:paraId="45B19360" w14:textId="77777777" w:rsidR="00EF4D10" w:rsidRPr="00BF4C76" w:rsidRDefault="00EF4D10" w:rsidP="00EF4D10">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по младшей группе должностей муниципальной службы - до 60 процентов должностного оклада.</w:t>
      </w:r>
    </w:p>
    <w:p w14:paraId="486FA776" w14:textId="77777777" w:rsidR="00EF4D10" w:rsidRPr="00BF4C76" w:rsidRDefault="00EF4D10" w:rsidP="00EF4D10">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2. При установлении надбавки учитываются:</w:t>
      </w:r>
    </w:p>
    <w:p w14:paraId="7E782EAF" w14:textId="77777777" w:rsidR="00EF4D10" w:rsidRPr="00BF4C76" w:rsidRDefault="00EF4D10" w:rsidP="00EF4D10">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1) группа должности муниципальной службы, замещаемой муниципальным служащим;</w:t>
      </w:r>
    </w:p>
    <w:p w14:paraId="63A3E117" w14:textId="77777777" w:rsidR="00EF4D10" w:rsidRPr="00BF4C76" w:rsidRDefault="00EF4D10" w:rsidP="00EF4D10">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2) стаж (опыт) работы по специальности и замещаемой должности муниципальной службы;</w:t>
      </w:r>
    </w:p>
    <w:p w14:paraId="20FF1064" w14:textId="77777777" w:rsidR="00EF4D10" w:rsidRPr="00BF4C76" w:rsidRDefault="00EF4D10" w:rsidP="00EF4D10">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lastRenderedPageBreak/>
        <w:t>3) профессиональный уровень исполнения должностных обязанностей и уровень квалификации муниципального служащего;</w:t>
      </w:r>
    </w:p>
    <w:p w14:paraId="7424886B" w14:textId="77777777" w:rsidR="00EF4D10" w:rsidRPr="00BF4C76" w:rsidRDefault="00EF4D10" w:rsidP="00EF4D10">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4) сложность, срочность и объем выполняемой работы, качество исполнения муниципальным служащим основных обязанностей;</w:t>
      </w:r>
    </w:p>
    <w:p w14:paraId="389264A3" w14:textId="77777777" w:rsidR="00EF4D10" w:rsidRPr="00BF4C76" w:rsidRDefault="00EF4D10" w:rsidP="00EF4D10">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5) иные особые условия муниципальной службы, влияющие на ее сложность и напряженность.</w:t>
      </w:r>
    </w:p>
    <w:p w14:paraId="632B8D1E" w14:textId="77777777" w:rsidR="00EF4D10" w:rsidRPr="00BF4C76" w:rsidRDefault="00EF4D10" w:rsidP="00EF4D10">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3. Размер надбавки исчисляется от должностного оклада муниципального служащего в соответствии с замещаемой им должностью муниципальной службы (далее - должностной оклад).</w:t>
      </w:r>
    </w:p>
    <w:p w14:paraId="18D191D1" w14:textId="77777777" w:rsidR="00EF4D10" w:rsidRPr="00BF4C76" w:rsidRDefault="00EF4D10" w:rsidP="00EF4D10">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При временном замещении и исполнении обязанностей временно отсутствующего муниципального служащего без освобождения от работы надбавка, установленная муниципальному служащему, исчисляется от должностного оклада муниципального служащего, по должности которого осуществляется исполнение обязанностей, но не ниже должностного оклада для постоянно замещаемой должности муниципальной службы.</w:t>
      </w:r>
    </w:p>
    <w:p w14:paraId="3AD3B134" w14:textId="77777777" w:rsidR="00EF4D10" w:rsidRPr="00BF4C76" w:rsidRDefault="00EF4D10" w:rsidP="00EF4D10">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4. Размер надбавки муниципальному служащему устанавливается правовым актом представителя нанимателя (работодателя) по представлению непосредственного руководителя муниципального служащего.</w:t>
      </w:r>
    </w:p>
    <w:p w14:paraId="6641ED28" w14:textId="77777777" w:rsidR="00EF4D10" w:rsidRPr="00BF4C76" w:rsidRDefault="00EF4D10" w:rsidP="00EF4D10">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5. Надбавка устанавливается со дня назначения на должность муниципальной службы.</w:t>
      </w:r>
    </w:p>
    <w:p w14:paraId="0A340C7F" w14:textId="77777777" w:rsidR="00EF4D10" w:rsidRPr="00BF4C76" w:rsidRDefault="00EF4D10" w:rsidP="00EF4D10">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 xml:space="preserve">При назначении на должность на период испытательного срока надбавка устанавливается и выплачивается в минимальном размере, установленном </w:t>
      </w:r>
      <w:hyperlink w:anchor="Par0" w:history="1">
        <w:r w:rsidRPr="00BF4C76">
          <w:rPr>
            <w:rFonts w:eastAsia="Calibri"/>
            <w:sz w:val="26"/>
            <w:szCs w:val="26"/>
            <w:lang w:eastAsia="en-US"/>
          </w:rPr>
          <w:t>частью 1</w:t>
        </w:r>
      </w:hyperlink>
      <w:r w:rsidRPr="00BF4C76">
        <w:rPr>
          <w:rFonts w:eastAsia="Calibri"/>
          <w:sz w:val="26"/>
          <w:szCs w:val="26"/>
          <w:lang w:eastAsia="en-US"/>
        </w:rPr>
        <w:t xml:space="preserve"> для соответствующей группы должностей муниципальной службы. После окончания испытательного срока установленный размер надбавки к должностному окладу может быть пересмотрен и установлен в ином размере в пределах процентных ограничений по соответствующей группе должностей муниципальной службы.</w:t>
      </w:r>
    </w:p>
    <w:p w14:paraId="09D02C5F" w14:textId="77777777" w:rsidR="00EF4D10" w:rsidRPr="00BF4C76" w:rsidRDefault="00EF4D10" w:rsidP="00EF4D10">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При изменении характера работы и в зависимости от результатов деятельности муниципального служащего размер надбавки может быть изменен в пределах процентных ограничений по соответствующей группе должностей муниципальной службы.</w:t>
      </w:r>
    </w:p>
    <w:p w14:paraId="1242EFE3" w14:textId="77777777" w:rsidR="00EF4D10" w:rsidRPr="00BF4C76" w:rsidRDefault="00EF4D10" w:rsidP="00EF4D10">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6. Надбавка выплачивается одновременно с выплатой денежного содержания за соответствующий месяц пропорционально отработанному времени.</w:t>
      </w:r>
    </w:p>
    <w:p w14:paraId="2CF993DC" w14:textId="77777777" w:rsidR="00EF4D10" w:rsidRPr="00BF4C76" w:rsidRDefault="00EF4D10" w:rsidP="00EF4D10">
      <w:pPr>
        <w:autoSpaceDE w:val="0"/>
        <w:autoSpaceDN w:val="0"/>
        <w:adjustRightInd w:val="0"/>
        <w:spacing w:line="240" w:lineRule="exact"/>
        <w:jc w:val="center"/>
        <w:outlineLvl w:val="0"/>
        <w:rPr>
          <w:rFonts w:eastAsia="Calibri"/>
          <w:b/>
          <w:bCs/>
          <w:sz w:val="26"/>
          <w:szCs w:val="26"/>
          <w:lang w:eastAsia="en-US"/>
        </w:rPr>
      </w:pPr>
    </w:p>
    <w:p w14:paraId="7DAA21D4" w14:textId="77777777" w:rsidR="00EF4D10" w:rsidRPr="00BF4C76" w:rsidRDefault="00EF4D10" w:rsidP="00EF4D10">
      <w:pPr>
        <w:autoSpaceDE w:val="0"/>
        <w:autoSpaceDN w:val="0"/>
        <w:adjustRightInd w:val="0"/>
        <w:spacing w:line="240" w:lineRule="exact"/>
        <w:jc w:val="right"/>
        <w:outlineLvl w:val="0"/>
        <w:rPr>
          <w:rFonts w:eastAsia="Calibri"/>
          <w:sz w:val="26"/>
          <w:szCs w:val="26"/>
          <w:lang w:eastAsia="en-US"/>
        </w:rPr>
      </w:pPr>
    </w:p>
    <w:p w14:paraId="02E0CA17" w14:textId="77777777" w:rsidR="00EF4D10" w:rsidRPr="00BF4C76" w:rsidRDefault="00EF4D10" w:rsidP="00EF4D10">
      <w:pPr>
        <w:autoSpaceDE w:val="0"/>
        <w:autoSpaceDN w:val="0"/>
        <w:adjustRightInd w:val="0"/>
        <w:spacing w:line="240" w:lineRule="exact"/>
        <w:jc w:val="right"/>
        <w:outlineLvl w:val="0"/>
        <w:rPr>
          <w:rFonts w:eastAsia="Calibri"/>
          <w:sz w:val="26"/>
          <w:szCs w:val="26"/>
          <w:lang w:eastAsia="en-US"/>
        </w:rPr>
      </w:pPr>
    </w:p>
    <w:p w14:paraId="04B58271" w14:textId="77777777" w:rsidR="00E24277" w:rsidRPr="00BF4C76" w:rsidRDefault="00E24277" w:rsidP="00E24277">
      <w:pPr>
        <w:autoSpaceDE w:val="0"/>
        <w:autoSpaceDN w:val="0"/>
        <w:adjustRightInd w:val="0"/>
        <w:jc w:val="right"/>
        <w:rPr>
          <w:rFonts w:eastAsia="Calibri"/>
          <w:sz w:val="26"/>
          <w:szCs w:val="26"/>
          <w:lang w:eastAsia="en-US"/>
        </w:rPr>
      </w:pPr>
      <w:r w:rsidRPr="00BF4C76">
        <w:rPr>
          <w:rFonts w:eastAsia="Calibri"/>
          <w:sz w:val="26"/>
          <w:szCs w:val="26"/>
          <w:lang w:eastAsia="en-US"/>
        </w:rPr>
        <w:lastRenderedPageBreak/>
        <w:t>Приложение № 4</w:t>
      </w:r>
    </w:p>
    <w:p w14:paraId="4259D15D" w14:textId="77777777" w:rsidR="00E24277" w:rsidRPr="00BF4C76" w:rsidRDefault="00E24277" w:rsidP="00E24277">
      <w:pPr>
        <w:autoSpaceDE w:val="0"/>
        <w:autoSpaceDN w:val="0"/>
        <w:adjustRightInd w:val="0"/>
        <w:jc w:val="right"/>
        <w:rPr>
          <w:rFonts w:eastAsia="Calibri"/>
          <w:sz w:val="26"/>
          <w:szCs w:val="26"/>
          <w:lang w:eastAsia="en-US"/>
        </w:rPr>
      </w:pPr>
      <w:r w:rsidRPr="00BF4C76">
        <w:rPr>
          <w:rFonts w:eastAsia="Calibri"/>
          <w:sz w:val="26"/>
          <w:szCs w:val="26"/>
          <w:lang w:eastAsia="en-US"/>
        </w:rPr>
        <w:t>к Положению о размере и условиях оплаты труда</w:t>
      </w:r>
    </w:p>
    <w:p w14:paraId="0AC1C2FB" w14:textId="77777777" w:rsidR="00E24277" w:rsidRPr="00BF4C76" w:rsidRDefault="00E24277" w:rsidP="00E24277">
      <w:pPr>
        <w:autoSpaceDE w:val="0"/>
        <w:autoSpaceDN w:val="0"/>
        <w:adjustRightInd w:val="0"/>
        <w:jc w:val="right"/>
        <w:rPr>
          <w:rFonts w:eastAsia="Calibri"/>
          <w:sz w:val="26"/>
          <w:szCs w:val="26"/>
          <w:lang w:eastAsia="en-US"/>
        </w:rPr>
      </w:pPr>
      <w:r w:rsidRPr="00BF4C76">
        <w:rPr>
          <w:rFonts w:eastAsia="Calibri"/>
          <w:sz w:val="26"/>
          <w:szCs w:val="26"/>
          <w:lang w:eastAsia="en-US"/>
        </w:rPr>
        <w:t xml:space="preserve">муниципальных служащих органов местного </w:t>
      </w:r>
    </w:p>
    <w:p w14:paraId="4661D872" w14:textId="77777777" w:rsidR="00E24277" w:rsidRPr="00BF4C76" w:rsidRDefault="00E24277" w:rsidP="00E24277">
      <w:pPr>
        <w:autoSpaceDE w:val="0"/>
        <w:autoSpaceDN w:val="0"/>
        <w:adjustRightInd w:val="0"/>
        <w:jc w:val="right"/>
        <w:rPr>
          <w:rFonts w:eastAsia="Calibri"/>
          <w:sz w:val="26"/>
          <w:szCs w:val="26"/>
          <w:lang w:eastAsia="en-US"/>
        </w:rPr>
      </w:pPr>
      <w:r w:rsidRPr="00BF4C76">
        <w:rPr>
          <w:rFonts w:eastAsia="Calibri"/>
          <w:sz w:val="26"/>
          <w:szCs w:val="26"/>
          <w:lang w:eastAsia="en-US"/>
        </w:rPr>
        <w:t>самоуправления Чугуевского муниципального округа</w:t>
      </w:r>
    </w:p>
    <w:p w14:paraId="32B96F46" w14:textId="77777777" w:rsidR="00EF4D10" w:rsidRPr="00BF4C76" w:rsidRDefault="00EF4D10" w:rsidP="00EF4D10">
      <w:pPr>
        <w:autoSpaceDE w:val="0"/>
        <w:autoSpaceDN w:val="0"/>
        <w:adjustRightInd w:val="0"/>
        <w:jc w:val="both"/>
        <w:rPr>
          <w:rFonts w:eastAsia="Calibri"/>
          <w:sz w:val="26"/>
          <w:szCs w:val="26"/>
          <w:lang w:eastAsia="en-US"/>
        </w:rPr>
      </w:pPr>
    </w:p>
    <w:p w14:paraId="0EEE8C73" w14:textId="77777777" w:rsidR="00EF4D10" w:rsidRPr="00BF4C76" w:rsidRDefault="00EF4D10" w:rsidP="00EF4D10">
      <w:pPr>
        <w:autoSpaceDE w:val="0"/>
        <w:autoSpaceDN w:val="0"/>
        <w:adjustRightInd w:val="0"/>
        <w:spacing w:line="360" w:lineRule="auto"/>
        <w:jc w:val="center"/>
        <w:rPr>
          <w:rFonts w:eastAsia="Calibri"/>
          <w:b/>
          <w:bCs/>
          <w:sz w:val="26"/>
          <w:szCs w:val="26"/>
          <w:lang w:eastAsia="en-US"/>
        </w:rPr>
      </w:pPr>
    </w:p>
    <w:p w14:paraId="708EDE35" w14:textId="77777777" w:rsidR="00EF4D10" w:rsidRPr="00BF4C76" w:rsidRDefault="005B53C3" w:rsidP="00EF4D10">
      <w:pPr>
        <w:autoSpaceDE w:val="0"/>
        <w:autoSpaceDN w:val="0"/>
        <w:adjustRightInd w:val="0"/>
        <w:ind w:firstLine="540"/>
        <w:jc w:val="center"/>
        <w:rPr>
          <w:rFonts w:eastAsia="Calibri"/>
          <w:b/>
          <w:sz w:val="26"/>
          <w:szCs w:val="26"/>
          <w:lang w:eastAsia="en-US"/>
        </w:rPr>
      </w:pPr>
      <w:hyperlink r:id="rId17" w:history="1">
        <w:r w:rsidR="00EF4D10" w:rsidRPr="00BF4C76">
          <w:rPr>
            <w:rFonts w:eastAsia="Calibri"/>
            <w:b/>
            <w:sz w:val="26"/>
            <w:szCs w:val="26"/>
            <w:lang w:eastAsia="en-US"/>
          </w:rPr>
          <w:t>Размер</w:t>
        </w:r>
      </w:hyperlink>
      <w:r w:rsidR="00EF4D10" w:rsidRPr="00BF4C76">
        <w:rPr>
          <w:rFonts w:eastAsia="Calibri"/>
          <w:b/>
          <w:sz w:val="26"/>
          <w:szCs w:val="26"/>
          <w:lang w:eastAsia="en-US"/>
        </w:rPr>
        <w:t xml:space="preserve"> и порядок выплаты ежемесячной процентной надбавки к должностному окладу за работу со сведениями, составляющими государственную тайну</w:t>
      </w:r>
    </w:p>
    <w:p w14:paraId="33EF8D91" w14:textId="77777777" w:rsidR="00EF4D10" w:rsidRPr="00BF4C76" w:rsidRDefault="00EF4D10" w:rsidP="00EF4D10">
      <w:pPr>
        <w:autoSpaceDE w:val="0"/>
        <w:autoSpaceDN w:val="0"/>
        <w:adjustRightInd w:val="0"/>
        <w:ind w:firstLine="540"/>
        <w:jc w:val="center"/>
        <w:rPr>
          <w:rFonts w:eastAsia="Calibri"/>
          <w:b/>
          <w:sz w:val="26"/>
          <w:szCs w:val="26"/>
          <w:lang w:eastAsia="en-US"/>
        </w:rPr>
      </w:pPr>
    </w:p>
    <w:p w14:paraId="0816C653" w14:textId="77777777" w:rsidR="00EF4D10" w:rsidRPr="00BF4C76" w:rsidRDefault="00EF4D10" w:rsidP="00EF4D10">
      <w:pPr>
        <w:autoSpaceDE w:val="0"/>
        <w:autoSpaceDN w:val="0"/>
        <w:adjustRightInd w:val="0"/>
        <w:spacing w:line="360" w:lineRule="auto"/>
        <w:ind w:firstLine="539"/>
        <w:jc w:val="both"/>
        <w:rPr>
          <w:rFonts w:eastAsia="Calibri"/>
          <w:bCs/>
          <w:sz w:val="26"/>
          <w:szCs w:val="26"/>
          <w:lang w:eastAsia="en-US"/>
        </w:rPr>
      </w:pPr>
      <w:r w:rsidRPr="00BF4C76">
        <w:rPr>
          <w:rFonts w:eastAsia="Calibri"/>
          <w:bCs/>
          <w:sz w:val="26"/>
          <w:szCs w:val="26"/>
          <w:lang w:eastAsia="en-US"/>
        </w:rPr>
        <w:t xml:space="preserve">1. В соответствии с Постановлением Правительства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ежемесячная процентная надбавка к должностному окладу муниципальных служащих, </w:t>
      </w:r>
      <w:r w:rsidR="000F7629" w:rsidRPr="00BF4C76">
        <w:rPr>
          <w:rFonts w:eastAsia="Calibri"/>
          <w:bCs/>
          <w:sz w:val="26"/>
          <w:szCs w:val="26"/>
          <w:lang w:eastAsia="en-US"/>
        </w:rPr>
        <w:t xml:space="preserve">за работу со </w:t>
      </w:r>
      <w:r w:rsidR="00592AA9" w:rsidRPr="00BF4C76">
        <w:rPr>
          <w:rFonts w:eastAsia="Calibri"/>
          <w:bCs/>
          <w:sz w:val="26"/>
          <w:szCs w:val="26"/>
          <w:lang w:eastAsia="en-US"/>
        </w:rPr>
        <w:t>сведениями,</w:t>
      </w:r>
      <w:r w:rsidR="000F7629" w:rsidRPr="00BF4C76">
        <w:rPr>
          <w:rFonts w:eastAsia="Calibri"/>
          <w:bCs/>
          <w:sz w:val="26"/>
          <w:szCs w:val="26"/>
          <w:lang w:eastAsia="en-US"/>
        </w:rPr>
        <w:t xml:space="preserve"> составляющими государственную тайну,</w:t>
      </w:r>
      <w:r w:rsidRPr="00BF4C76">
        <w:rPr>
          <w:rFonts w:eastAsia="Calibri"/>
          <w:bCs/>
          <w:sz w:val="26"/>
          <w:szCs w:val="26"/>
          <w:lang w:eastAsia="en-US"/>
        </w:rPr>
        <w:t xml:space="preserve"> выплачивается в зависимости от степени секретности сведений, к которым эти служащие имеют документально подтверждаемый доступ на законных основаниях.</w:t>
      </w:r>
    </w:p>
    <w:p w14:paraId="6CC31F0A" w14:textId="77777777" w:rsidR="00EF4D10" w:rsidRPr="00BF4C76" w:rsidRDefault="00EF4D10" w:rsidP="00EF4D10">
      <w:pPr>
        <w:autoSpaceDE w:val="0"/>
        <w:autoSpaceDN w:val="0"/>
        <w:adjustRightInd w:val="0"/>
        <w:spacing w:line="360" w:lineRule="auto"/>
        <w:ind w:firstLine="539"/>
        <w:jc w:val="both"/>
        <w:rPr>
          <w:rFonts w:eastAsia="Calibri"/>
          <w:bCs/>
          <w:sz w:val="26"/>
          <w:szCs w:val="26"/>
          <w:lang w:eastAsia="en-US"/>
        </w:rPr>
      </w:pPr>
      <w:r w:rsidRPr="00BF4C76">
        <w:rPr>
          <w:rFonts w:eastAsia="Calibri"/>
          <w:bCs/>
          <w:sz w:val="26"/>
          <w:szCs w:val="26"/>
          <w:lang w:eastAsia="en-US"/>
        </w:rPr>
        <w:t xml:space="preserve">2. Размер ежемесячной процентной надбавки к должностному окладу муниципального служащего </w:t>
      </w:r>
      <w:r w:rsidR="000F7629" w:rsidRPr="00BF4C76">
        <w:rPr>
          <w:rFonts w:eastAsia="Calibri"/>
          <w:bCs/>
          <w:sz w:val="26"/>
          <w:szCs w:val="26"/>
          <w:lang w:eastAsia="en-US"/>
        </w:rPr>
        <w:t>за работу со сведениями</w:t>
      </w:r>
      <w:r w:rsidR="00AC0EEE" w:rsidRPr="00BF4C76">
        <w:rPr>
          <w:rFonts w:eastAsia="Calibri"/>
          <w:bCs/>
          <w:sz w:val="26"/>
          <w:szCs w:val="26"/>
          <w:lang w:eastAsia="en-US"/>
        </w:rPr>
        <w:t>,</w:t>
      </w:r>
      <w:r w:rsidR="000F7629" w:rsidRPr="00BF4C76">
        <w:rPr>
          <w:rFonts w:eastAsia="Calibri"/>
          <w:bCs/>
          <w:sz w:val="26"/>
          <w:szCs w:val="26"/>
          <w:lang w:eastAsia="en-US"/>
        </w:rPr>
        <w:t xml:space="preserve"> составляющими государственную тайну,</w:t>
      </w:r>
      <w:r w:rsidRPr="00BF4C76">
        <w:rPr>
          <w:rFonts w:eastAsia="Calibri"/>
          <w:bCs/>
          <w:sz w:val="26"/>
          <w:szCs w:val="26"/>
          <w:lang w:eastAsia="en-US"/>
        </w:rPr>
        <w:t xml:space="preserve"> устанавливается правовым актом представителя нанимателя (работодателя) с учетом объема сведений, к которым муниципальный служащий имеет доступ, а также продолжительности срока, в течение которого сохраняется актуальность засекречивания этих сведений.</w:t>
      </w:r>
    </w:p>
    <w:p w14:paraId="148AA804" w14:textId="77777777" w:rsidR="00EF4D10" w:rsidRPr="00BF4C76" w:rsidRDefault="00EF4D10" w:rsidP="00EF4D10">
      <w:pPr>
        <w:autoSpaceDE w:val="0"/>
        <w:autoSpaceDN w:val="0"/>
        <w:adjustRightInd w:val="0"/>
        <w:spacing w:line="360" w:lineRule="auto"/>
        <w:ind w:firstLine="539"/>
        <w:jc w:val="both"/>
        <w:rPr>
          <w:rFonts w:eastAsia="Calibri"/>
          <w:bCs/>
          <w:sz w:val="26"/>
          <w:szCs w:val="26"/>
          <w:lang w:eastAsia="en-US"/>
        </w:rPr>
      </w:pPr>
      <w:r w:rsidRPr="00BF4C76">
        <w:rPr>
          <w:rFonts w:eastAsia="Calibri"/>
          <w:bCs/>
          <w:sz w:val="26"/>
          <w:szCs w:val="26"/>
          <w:lang w:eastAsia="en-US"/>
        </w:rPr>
        <w:t xml:space="preserve">3. Выплата ежемесячной процентной надбавки к должностному </w:t>
      </w:r>
      <w:r w:rsidR="00AC0EEE" w:rsidRPr="00BF4C76">
        <w:rPr>
          <w:rFonts w:eastAsia="Calibri"/>
          <w:bCs/>
          <w:sz w:val="26"/>
          <w:szCs w:val="26"/>
          <w:lang w:eastAsia="en-US"/>
        </w:rPr>
        <w:t>окладу муниципального служащего</w:t>
      </w:r>
      <w:r w:rsidRPr="00BF4C76">
        <w:rPr>
          <w:rFonts w:eastAsia="Calibri"/>
          <w:bCs/>
          <w:sz w:val="26"/>
          <w:szCs w:val="26"/>
          <w:lang w:eastAsia="en-US"/>
        </w:rPr>
        <w:t xml:space="preserve"> </w:t>
      </w:r>
      <w:r w:rsidR="00A85926" w:rsidRPr="00BF4C76">
        <w:rPr>
          <w:rFonts w:eastAsia="Calibri"/>
          <w:bCs/>
          <w:sz w:val="26"/>
          <w:szCs w:val="26"/>
          <w:lang w:eastAsia="en-US"/>
        </w:rPr>
        <w:t>за работу со сведениями</w:t>
      </w:r>
      <w:r w:rsidR="00AC0EEE" w:rsidRPr="00BF4C76">
        <w:rPr>
          <w:rFonts w:eastAsia="Calibri"/>
          <w:bCs/>
          <w:sz w:val="26"/>
          <w:szCs w:val="26"/>
          <w:lang w:eastAsia="en-US"/>
        </w:rPr>
        <w:t>,</w:t>
      </w:r>
      <w:r w:rsidR="00A85926" w:rsidRPr="00BF4C76">
        <w:rPr>
          <w:rFonts w:eastAsia="Calibri"/>
          <w:bCs/>
          <w:sz w:val="26"/>
          <w:szCs w:val="26"/>
          <w:lang w:eastAsia="en-US"/>
        </w:rPr>
        <w:t xml:space="preserve"> составляющими государственную тайну,</w:t>
      </w:r>
      <w:r w:rsidRPr="00BF4C76">
        <w:rPr>
          <w:rFonts w:eastAsia="Calibri"/>
          <w:bCs/>
          <w:sz w:val="26"/>
          <w:szCs w:val="26"/>
          <w:lang w:eastAsia="en-US"/>
        </w:rPr>
        <w:t xml:space="preserve"> производится одновременно с выплатой денежного содержания.</w:t>
      </w:r>
    </w:p>
    <w:p w14:paraId="265C4BCA" w14:textId="77777777" w:rsidR="00EF4D10" w:rsidRPr="00BF4C76" w:rsidRDefault="00EF4D10" w:rsidP="00EF4D10">
      <w:pPr>
        <w:autoSpaceDE w:val="0"/>
        <w:autoSpaceDN w:val="0"/>
        <w:adjustRightInd w:val="0"/>
        <w:spacing w:line="360" w:lineRule="auto"/>
        <w:ind w:firstLine="539"/>
        <w:jc w:val="both"/>
        <w:rPr>
          <w:rFonts w:eastAsia="Calibri"/>
          <w:bCs/>
          <w:sz w:val="26"/>
          <w:szCs w:val="26"/>
          <w:lang w:eastAsia="en-US"/>
        </w:rPr>
      </w:pPr>
      <w:r w:rsidRPr="00BF4C76">
        <w:rPr>
          <w:rFonts w:eastAsia="Calibri"/>
          <w:bCs/>
          <w:sz w:val="26"/>
          <w:szCs w:val="26"/>
          <w:lang w:eastAsia="en-US"/>
        </w:rPr>
        <w:t>4. Ежемесячная процентная надбавка</w:t>
      </w:r>
      <w:r w:rsidR="00A03900" w:rsidRPr="00BF4C76">
        <w:rPr>
          <w:sz w:val="26"/>
          <w:szCs w:val="26"/>
        </w:rPr>
        <w:t xml:space="preserve"> </w:t>
      </w:r>
      <w:r w:rsidR="00A03900" w:rsidRPr="00BF4C76">
        <w:rPr>
          <w:rFonts w:eastAsia="Calibri"/>
          <w:bCs/>
          <w:sz w:val="26"/>
          <w:szCs w:val="26"/>
          <w:lang w:eastAsia="en-US"/>
        </w:rPr>
        <w:t>к должностному окладу за работу со сведениями, составляющими государственную тайну,</w:t>
      </w:r>
      <w:r w:rsidRPr="00BF4C76">
        <w:rPr>
          <w:rFonts w:eastAsia="Calibri"/>
          <w:bCs/>
          <w:sz w:val="26"/>
          <w:szCs w:val="26"/>
          <w:lang w:eastAsia="en-US"/>
        </w:rPr>
        <w:t xml:space="preserve"> выплачивается за счет фонда оплаты труда муниципальных служащих.</w:t>
      </w:r>
    </w:p>
    <w:p w14:paraId="3DD44FE9" w14:textId="77777777" w:rsidR="00EF4D10" w:rsidRPr="00BF4C76" w:rsidRDefault="00EF4D10" w:rsidP="00EF4D10">
      <w:pPr>
        <w:autoSpaceDE w:val="0"/>
        <w:autoSpaceDN w:val="0"/>
        <w:adjustRightInd w:val="0"/>
        <w:spacing w:line="360" w:lineRule="auto"/>
        <w:jc w:val="center"/>
        <w:rPr>
          <w:rFonts w:eastAsia="Calibri"/>
          <w:b/>
          <w:bCs/>
          <w:sz w:val="26"/>
          <w:szCs w:val="26"/>
          <w:lang w:eastAsia="en-US"/>
        </w:rPr>
      </w:pPr>
    </w:p>
    <w:p w14:paraId="150A7B15" w14:textId="77777777" w:rsidR="00EF4D10" w:rsidRPr="00BF4C76" w:rsidRDefault="00EF4D10" w:rsidP="00EF4D10">
      <w:pPr>
        <w:autoSpaceDE w:val="0"/>
        <w:autoSpaceDN w:val="0"/>
        <w:adjustRightInd w:val="0"/>
        <w:spacing w:line="360" w:lineRule="auto"/>
        <w:jc w:val="center"/>
        <w:rPr>
          <w:rFonts w:eastAsia="Calibri"/>
          <w:b/>
          <w:bCs/>
          <w:sz w:val="26"/>
          <w:szCs w:val="26"/>
          <w:lang w:eastAsia="en-US"/>
        </w:rPr>
      </w:pPr>
    </w:p>
    <w:p w14:paraId="4E209B83" w14:textId="77777777" w:rsidR="00EF4D10" w:rsidRDefault="00EF4D10" w:rsidP="00EF4D10">
      <w:pPr>
        <w:autoSpaceDE w:val="0"/>
        <w:autoSpaceDN w:val="0"/>
        <w:adjustRightInd w:val="0"/>
        <w:spacing w:line="360" w:lineRule="auto"/>
        <w:jc w:val="center"/>
        <w:rPr>
          <w:rFonts w:eastAsia="Calibri"/>
          <w:b/>
          <w:bCs/>
          <w:sz w:val="26"/>
          <w:szCs w:val="26"/>
          <w:lang w:eastAsia="en-US"/>
        </w:rPr>
      </w:pPr>
    </w:p>
    <w:p w14:paraId="53FAC3FC" w14:textId="77777777" w:rsidR="00F13BC9" w:rsidRDefault="00F13BC9" w:rsidP="00EF4D10">
      <w:pPr>
        <w:autoSpaceDE w:val="0"/>
        <w:autoSpaceDN w:val="0"/>
        <w:adjustRightInd w:val="0"/>
        <w:spacing w:line="360" w:lineRule="auto"/>
        <w:jc w:val="center"/>
        <w:rPr>
          <w:rFonts w:eastAsia="Calibri"/>
          <w:b/>
          <w:bCs/>
          <w:sz w:val="26"/>
          <w:szCs w:val="26"/>
          <w:lang w:eastAsia="en-US"/>
        </w:rPr>
      </w:pPr>
    </w:p>
    <w:p w14:paraId="563D7AC1" w14:textId="77777777" w:rsidR="00F13BC9" w:rsidRDefault="00F13BC9" w:rsidP="00EF4D10">
      <w:pPr>
        <w:autoSpaceDE w:val="0"/>
        <w:autoSpaceDN w:val="0"/>
        <w:adjustRightInd w:val="0"/>
        <w:spacing w:line="360" w:lineRule="auto"/>
        <w:jc w:val="center"/>
        <w:rPr>
          <w:rFonts w:eastAsia="Calibri"/>
          <w:b/>
          <w:bCs/>
          <w:sz w:val="26"/>
          <w:szCs w:val="26"/>
          <w:lang w:eastAsia="en-US"/>
        </w:rPr>
      </w:pPr>
    </w:p>
    <w:p w14:paraId="0F9B20A6" w14:textId="77777777" w:rsidR="00F13BC9" w:rsidRPr="00BF4C76" w:rsidRDefault="00F13BC9" w:rsidP="00EF4D10">
      <w:pPr>
        <w:autoSpaceDE w:val="0"/>
        <w:autoSpaceDN w:val="0"/>
        <w:adjustRightInd w:val="0"/>
        <w:spacing w:line="360" w:lineRule="auto"/>
        <w:jc w:val="center"/>
        <w:rPr>
          <w:rFonts w:eastAsia="Calibri"/>
          <w:b/>
          <w:bCs/>
          <w:sz w:val="26"/>
          <w:szCs w:val="26"/>
          <w:lang w:eastAsia="en-US"/>
        </w:rPr>
      </w:pPr>
    </w:p>
    <w:p w14:paraId="4D402E4F" w14:textId="77777777" w:rsidR="00EF4D10" w:rsidRPr="00BF4C76" w:rsidRDefault="00EF4D10" w:rsidP="00EF4D10">
      <w:pPr>
        <w:autoSpaceDE w:val="0"/>
        <w:autoSpaceDN w:val="0"/>
        <w:adjustRightInd w:val="0"/>
        <w:jc w:val="center"/>
        <w:rPr>
          <w:rFonts w:eastAsia="Calibri"/>
          <w:b/>
          <w:bCs/>
          <w:sz w:val="26"/>
          <w:szCs w:val="26"/>
          <w:lang w:eastAsia="en-US"/>
        </w:rPr>
      </w:pPr>
    </w:p>
    <w:p w14:paraId="323D7AC5" w14:textId="77777777" w:rsidR="00E24277" w:rsidRPr="00BF4C76" w:rsidRDefault="00E24277" w:rsidP="00E24277">
      <w:pPr>
        <w:autoSpaceDE w:val="0"/>
        <w:autoSpaceDN w:val="0"/>
        <w:adjustRightInd w:val="0"/>
        <w:jc w:val="right"/>
        <w:rPr>
          <w:rFonts w:eastAsia="Calibri"/>
          <w:sz w:val="26"/>
          <w:szCs w:val="26"/>
          <w:lang w:eastAsia="en-US"/>
        </w:rPr>
      </w:pPr>
      <w:r w:rsidRPr="00BF4C76">
        <w:rPr>
          <w:rFonts w:eastAsia="Calibri"/>
          <w:sz w:val="26"/>
          <w:szCs w:val="26"/>
          <w:lang w:eastAsia="en-US"/>
        </w:rPr>
        <w:lastRenderedPageBreak/>
        <w:t>Приложение № 5</w:t>
      </w:r>
    </w:p>
    <w:p w14:paraId="7B9BAAE2" w14:textId="77777777" w:rsidR="00E24277" w:rsidRPr="00BF4C76" w:rsidRDefault="00E24277" w:rsidP="00E24277">
      <w:pPr>
        <w:autoSpaceDE w:val="0"/>
        <w:autoSpaceDN w:val="0"/>
        <w:adjustRightInd w:val="0"/>
        <w:jc w:val="right"/>
        <w:rPr>
          <w:rFonts w:eastAsia="Calibri"/>
          <w:sz w:val="26"/>
          <w:szCs w:val="26"/>
          <w:lang w:eastAsia="en-US"/>
        </w:rPr>
      </w:pPr>
      <w:r w:rsidRPr="00BF4C76">
        <w:rPr>
          <w:rFonts w:eastAsia="Calibri"/>
          <w:sz w:val="26"/>
          <w:szCs w:val="26"/>
          <w:lang w:eastAsia="en-US"/>
        </w:rPr>
        <w:t>к Положению о размере и условиях оплаты труда</w:t>
      </w:r>
    </w:p>
    <w:p w14:paraId="1DF79FB5" w14:textId="77777777" w:rsidR="00E24277" w:rsidRPr="00BF4C76" w:rsidRDefault="00E24277" w:rsidP="00E24277">
      <w:pPr>
        <w:autoSpaceDE w:val="0"/>
        <w:autoSpaceDN w:val="0"/>
        <w:adjustRightInd w:val="0"/>
        <w:jc w:val="right"/>
        <w:rPr>
          <w:rFonts w:eastAsia="Calibri"/>
          <w:sz w:val="26"/>
          <w:szCs w:val="26"/>
          <w:lang w:eastAsia="en-US"/>
        </w:rPr>
      </w:pPr>
      <w:r w:rsidRPr="00BF4C76">
        <w:rPr>
          <w:rFonts w:eastAsia="Calibri"/>
          <w:sz w:val="26"/>
          <w:szCs w:val="26"/>
          <w:lang w:eastAsia="en-US"/>
        </w:rPr>
        <w:t xml:space="preserve">муниципальных служащих органов местного </w:t>
      </w:r>
    </w:p>
    <w:p w14:paraId="3FB6A31E" w14:textId="77777777" w:rsidR="00E24277" w:rsidRPr="00BF4C76" w:rsidRDefault="00E24277" w:rsidP="00E24277">
      <w:pPr>
        <w:autoSpaceDE w:val="0"/>
        <w:autoSpaceDN w:val="0"/>
        <w:adjustRightInd w:val="0"/>
        <w:jc w:val="right"/>
        <w:rPr>
          <w:rFonts w:eastAsia="Calibri"/>
          <w:sz w:val="26"/>
          <w:szCs w:val="26"/>
          <w:lang w:eastAsia="en-US"/>
        </w:rPr>
      </w:pPr>
      <w:r w:rsidRPr="00BF4C76">
        <w:rPr>
          <w:rFonts w:eastAsia="Calibri"/>
          <w:sz w:val="26"/>
          <w:szCs w:val="26"/>
          <w:lang w:eastAsia="en-US"/>
        </w:rPr>
        <w:t>самоуправления Чугуевского муниципального округа</w:t>
      </w:r>
    </w:p>
    <w:p w14:paraId="5C9C90DC" w14:textId="77777777" w:rsidR="00EF4D10" w:rsidRPr="00BF4C76" w:rsidRDefault="00EF4D10" w:rsidP="00EF4D10">
      <w:pPr>
        <w:autoSpaceDE w:val="0"/>
        <w:autoSpaceDN w:val="0"/>
        <w:adjustRightInd w:val="0"/>
        <w:rPr>
          <w:rFonts w:eastAsia="Calibri"/>
          <w:b/>
          <w:bCs/>
          <w:sz w:val="26"/>
          <w:szCs w:val="26"/>
          <w:lang w:eastAsia="en-US"/>
        </w:rPr>
      </w:pPr>
    </w:p>
    <w:p w14:paraId="7D6E3564" w14:textId="77777777" w:rsidR="00EF4D10" w:rsidRPr="00BF4C76" w:rsidRDefault="00EF4D10" w:rsidP="00EF4D10">
      <w:pPr>
        <w:autoSpaceDE w:val="0"/>
        <w:autoSpaceDN w:val="0"/>
        <w:adjustRightInd w:val="0"/>
        <w:jc w:val="center"/>
        <w:rPr>
          <w:rFonts w:eastAsia="Calibri"/>
          <w:b/>
          <w:bCs/>
          <w:sz w:val="26"/>
          <w:szCs w:val="26"/>
          <w:lang w:eastAsia="en-US"/>
        </w:rPr>
      </w:pPr>
    </w:p>
    <w:p w14:paraId="080325A2" w14:textId="77777777" w:rsidR="00EF4D10" w:rsidRPr="00BF4C76" w:rsidRDefault="00EF4D10" w:rsidP="00EF4D10">
      <w:pPr>
        <w:autoSpaceDE w:val="0"/>
        <w:autoSpaceDN w:val="0"/>
        <w:adjustRightInd w:val="0"/>
        <w:jc w:val="center"/>
        <w:rPr>
          <w:rFonts w:eastAsia="Calibri"/>
          <w:b/>
          <w:bCs/>
          <w:sz w:val="26"/>
          <w:szCs w:val="26"/>
          <w:lang w:eastAsia="en-US"/>
        </w:rPr>
      </w:pPr>
      <w:r w:rsidRPr="00BF4C76">
        <w:rPr>
          <w:rFonts w:eastAsia="Calibri"/>
          <w:b/>
          <w:bCs/>
          <w:sz w:val="26"/>
          <w:szCs w:val="26"/>
          <w:lang w:eastAsia="en-US"/>
        </w:rPr>
        <w:t>Порядок выплаты премии за выполнение особо важных и сложных заданий муниципальным служащим органов местного самоуправления Ч</w:t>
      </w:r>
      <w:r w:rsidR="00E24277" w:rsidRPr="00BF4C76">
        <w:rPr>
          <w:rFonts w:eastAsia="Calibri"/>
          <w:b/>
          <w:bCs/>
          <w:sz w:val="26"/>
          <w:szCs w:val="26"/>
          <w:lang w:eastAsia="en-US"/>
        </w:rPr>
        <w:t>угуевского муниципального округа</w:t>
      </w:r>
    </w:p>
    <w:p w14:paraId="7BC76554" w14:textId="77777777" w:rsidR="00EF4D10" w:rsidRPr="00BF4C76" w:rsidRDefault="00EF4D10" w:rsidP="00EF4D10">
      <w:pPr>
        <w:autoSpaceDE w:val="0"/>
        <w:autoSpaceDN w:val="0"/>
        <w:adjustRightInd w:val="0"/>
        <w:rPr>
          <w:rFonts w:eastAsia="Calibri"/>
          <w:b/>
          <w:bCs/>
          <w:sz w:val="26"/>
          <w:szCs w:val="26"/>
          <w:lang w:eastAsia="en-US"/>
        </w:rPr>
      </w:pPr>
    </w:p>
    <w:p w14:paraId="2B875189" w14:textId="77777777" w:rsidR="00EF4D10" w:rsidRPr="00BF4C76" w:rsidRDefault="00EF4D10" w:rsidP="00EF4D10">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 xml:space="preserve">1. Премирование муниципальных служащих органов местного самоуправления Чугуевского муниципального </w:t>
      </w:r>
      <w:r w:rsidR="00E24277" w:rsidRPr="00BF4C76">
        <w:rPr>
          <w:rFonts w:eastAsia="Calibri"/>
          <w:sz w:val="26"/>
          <w:szCs w:val="26"/>
          <w:lang w:eastAsia="en-US"/>
        </w:rPr>
        <w:t xml:space="preserve">округа </w:t>
      </w:r>
      <w:r w:rsidRPr="00BF4C76">
        <w:rPr>
          <w:rFonts w:eastAsia="Calibri"/>
          <w:sz w:val="26"/>
          <w:szCs w:val="26"/>
          <w:lang w:eastAsia="en-US"/>
        </w:rPr>
        <w:t xml:space="preserve">осуществляется за выполнение особо важных и сложных заданий, связанных с выполнением задач и обеспечением функций, возложенных на органы местного самоуправления Чугуевского муниципального </w:t>
      </w:r>
      <w:r w:rsidR="00AC0EEE" w:rsidRPr="00BF4C76">
        <w:rPr>
          <w:rFonts w:eastAsia="Calibri"/>
          <w:sz w:val="26"/>
          <w:szCs w:val="26"/>
          <w:lang w:eastAsia="en-US"/>
        </w:rPr>
        <w:t>округа</w:t>
      </w:r>
      <w:r w:rsidRPr="00BF4C76">
        <w:rPr>
          <w:rFonts w:eastAsia="Calibri"/>
          <w:sz w:val="26"/>
          <w:szCs w:val="26"/>
          <w:lang w:eastAsia="en-US"/>
        </w:rPr>
        <w:t>, а также в целях повышения материальной заинтересованности муниципальных служащих в качественном исполнении должностных обязанностей.</w:t>
      </w:r>
    </w:p>
    <w:p w14:paraId="014FBEBA" w14:textId="77777777" w:rsidR="00EF4D10" w:rsidRPr="00BF4C76" w:rsidRDefault="00EF4D10" w:rsidP="00EF4D10">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2. Выплата премий муниципальным служащим за выполнение особо важных и сложных заданий (далее - премии) производится в пределах средств фонда оплаты труда, установленного на соответствующий год, и максимальными размерами не ограничивается.</w:t>
      </w:r>
    </w:p>
    <w:p w14:paraId="6B54A3C2" w14:textId="77777777" w:rsidR="00EF4D10" w:rsidRPr="00BF4C76" w:rsidRDefault="00EF4D10" w:rsidP="00EF4D10">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3. При определении размера премии муниципальному служащему учитывается:</w:t>
      </w:r>
    </w:p>
    <w:p w14:paraId="291B408A" w14:textId="77777777" w:rsidR="00EF4D10" w:rsidRPr="00BF4C76" w:rsidRDefault="00EF4D10" w:rsidP="00EF4D10">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1) конкретный вклад в выполнение особо важных и сложных заданий;</w:t>
      </w:r>
    </w:p>
    <w:p w14:paraId="1587C547" w14:textId="77777777" w:rsidR="00EF4D10" w:rsidRPr="00BF4C76" w:rsidRDefault="00EF4D10" w:rsidP="00EF4D10">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2) своевременность, качество, оперативность и профессионализм выполнения муниципальным служащим своих должностных обязанностей;</w:t>
      </w:r>
    </w:p>
    <w:p w14:paraId="14A7F1CA" w14:textId="77777777" w:rsidR="00EF4D10" w:rsidRPr="00BF4C76" w:rsidRDefault="00EF4D10" w:rsidP="00EF4D10">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3) качество работы с документами и поручениями руководителей, использование новых форм и методов работы, позитивно отразившихся на результатах служебной деятельности;</w:t>
      </w:r>
    </w:p>
    <w:p w14:paraId="09F38051" w14:textId="77777777" w:rsidR="00EF4D10" w:rsidRPr="00BF4C76" w:rsidRDefault="00EF4D10" w:rsidP="00EF4D10">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4) фактически отработанное время в периоде, за который выплачивается премия.</w:t>
      </w:r>
    </w:p>
    <w:p w14:paraId="5D8E642A" w14:textId="77777777" w:rsidR="00EF4D10" w:rsidRPr="00BF4C76" w:rsidRDefault="00EF4D10" w:rsidP="00EF4D10">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4. Решение о выплате и размерах премии муниципальным служащим принимается правовым актом представителя нанимателя (работодателя) по представлению непосредственного руководителя муниципального служащего.</w:t>
      </w:r>
    </w:p>
    <w:p w14:paraId="3AA576B3" w14:textId="77777777" w:rsidR="00F469A2" w:rsidRDefault="00F469A2" w:rsidP="00EF4D10">
      <w:pPr>
        <w:autoSpaceDE w:val="0"/>
        <w:autoSpaceDN w:val="0"/>
        <w:adjustRightInd w:val="0"/>
        <w:spacing w:line="240" w:lineRule="exact"/>
        <w:jc w:val="right"/>
        <w:outlineLvl w:val="0"/>
        <w:rPr>
          <w:rFonts w:eastAsia="Calibri"/>
          <w:sz w:val="26"/>
          <w:szCs w:val="26"/>
          <w:lang w:eastAsia="en-US"/>
        </w:rPr>
      </w:pPr>
    </w:p>
    <w:p w14:paraId="78C789E4" w14:textId="77777777" w:rsidR="00F13BC9" w:rsidRDefault="00F13BC9" w:rsidP="00EF4D10">
      <w:pPr>
        <w:autoSpaceDE w:val="0"/>
        <w:autoSpaceDN w:val="0"/>
        <w:adjustRightInd w:val="0"/>
        <w:spacing w:line="240" w:lineRule="exact"/>
        <w:jc w:val="right"/>
        <w:outlineLvl w:val="0"/>
        <w:rPr>
          <w:rFonts w:eastAsia="Calibri"/>
          <w:sz w:val="26"/>
          <w:szCs w:val="26"/>
          <w:lang w:eastAsia="en-US"/>
        </w:rPr>
      </w:pPr>
    </w:p>
    <w:p w14:paraId="1A01DA01" w14:textId="77777777" w:rsidR="00F13BC9" w:rsidRDefault="00F13BC9" w:rsidP="00EF4D10">
      <w:pPr>
        <w:autoSpaceDE w:val="0"/>
        <w:autoSpaceDN w:val="0"/>
        <w:adjustRightInd w:val="0"/>
        <w:spacing w:line="240" w:lineRule="exact"/>
        <w:jc w:val="right"/>
        <w:outlineLvl w:val="0"/>
        <w:rPr>
          <w:rFonts w:eastAsia="Calibri"/>
          <w:sz w:val="26"/>
          <w:szCs w:val="26"/>
          <w:lang w:eastAsia="en-US"/>
        </w:rPr>
      </w:pPr>
    </w:p>
    <w:p w14:paraId="54151AAD" w14:textId="77777777" w:rsidR="00F13BC9" w:rsidRPr="00BF4C76" w:rsidRDefault="00F13BC9" w:rsidP="00EF4D10">
      <w:pPr>
        <w:autoSpaceDE w:val="0"/>
        <w:autoSpaceDN w:val="0"/>
        <w:adjustRightInd w:val="0"/>
        <w:spacing w:line="240" w:lineRule="exact"/>
        <w:jc w:val="right"/>
        <w:outlineLvl w:val="0"/>
        <w:rPr>
          <w:rFonts w:eastAsia="Calibri"/>
          <w:sz w:val="26"/>
          <w:szCs w:val="26"/>
          <w:lang w:eastAsia="en-US"/>
        </w:rPr>
      </w:pPr>
    </w:p>
    <w:p w14:paraId="48AD2F2C" w14:textId="77777777" w:rsidR="00EF4D10" w:rsidRPr="00BF4C76" w:rsidRDefault="00EF4D10" w:rsidP="00AC0EEE">
      <w:pPr>
        <w:autoSpaceDE w:val="0"/>
        <w:autoSpaceDN w:val="0"/>
        <w:adjustRightInd w:val="0"/>
        <w:rPr>
          <w:rFonts w:eastAsia="Calibri"/>
          <w:b/>
          <w:bCs/>
          <w:sz w:val="26"/>
          <w:szCs w:val="26"/>
          <w:lang w:eastAsia="en-US"/>
        </w:rPr>
      </w:pPr>
    </w:p>
    <w:p w14:paraId="36F77A09" w14:textId="77777777" w:rsidR="00AC0EEE" w:rsidRPr="00BF4C76" w:rsidRDefault="00AC0EEE" w:rsidP="00AC0EEE">
      <w:pPr>
        <w:autoSpaceDE w:val="0"/>
        <w:autoSpaceDN w:val="0"/>
        <w:adjustRightInd w:val="0"/>
        <w:jc w:val="right"/>
        <w:rPr>
          <w:rFonts w:eastAsia="Calibri"/>
          <w:sz w:val="26"/>
          <w:szCs w:val="26"/>
          <w:lang w:eastAsia="en-US"/>
        </w:rPr>
      </w:pPr>
      <w:r w:rsidRPr="00BF4C76">
        <w:rPr>
          <w:rFonts w:eastAsia="Calibri"/>
          <w:sz w:val="26"/>
          <w:szCs w:val="26"/>
          <w:lang w:eastAsia="en-US"/>
        </w:rPr>
        <w:lastRenderedPageBreak/>
        <w:t xml:space="preserve">Приложение № </w:t>
      </w:r>
      <w:r w:rsidR="007B5234" w:rsidRPr="00BF4C76">
        <w:rPr>
          <w:rFonts w:eastAsia="Calibri"/>
          <w:sz w:val="26"/>
          <w:szCs w:val="26"/>
          <w:lang w:eastAsia="en-US"/>
        </w:rPr>
        <w:t>6</w:t>
      </w:r>
    </w:p>
    <w:p w14:paraId="4F1176F2" w14:textId="77777777" w:rsidR="00AC0EEE" w:rsidRPr="00BF4C76" w:rsidRDefault="00AC0EEE" w:rsidP="00AC0EEE">
      <w:pPr>
        <w:autoSpaceDE w:val="0"/>
        <w:autoSpaceDN w:val="0"/>
        <w:adjustRightInd w:val="0"/>
        <w:jc w:val="right"/>
        <w:rPr>
          <w:rFonts w:eastAsia="Calibri"/>
          <w:sz w:val="26"/>
          <w:szCs w:val="26"/>
          <w:lang w:eastAsia="en-US"/>
        </w:rPr>
      </w:pPr>
      <w:r w:rsidRPr="00BF4C76">
        <w:rPr>
          <w:rFonts w:eastAsia="Calibri"/>
          <w:sz w:val="26"/>
          <w:szCs w:val="26"/>
          <w:lang w:eastAsia="en-US"/>
        </w:rPr>
        <w:t>к Положению о размере и условиях оплаты труда</w:t>
      </w:r>
    </w:p>
    <w:p w14:paraId="6C0D0D49" w14:textId="77777777" w:rsidR="00AC0EEE" w:rsidRPr="00BF4C76" w:rsidRDefault="00AC0EEE" w:rsidP="00AC0EEE">
      <w:pPr>
        <w:autoSpaceDE w:val="0"/>
        <w:autoSpaceDN w:val="0"/>
        <w:adjustRightInd w:val="0"/>
        <w:jc w:val="right"/>
        <w:rPr>
          <w:rFonts w:eastAsia="Calibri"/>
          <w:sz w:val="26"/>
          <w:szCs w:val="26"/>
          <w:lang w:eastAsia="en-US"/>
        </w:rPr>
      </w:pPr>
      <w:r w:rsidRPr="00BF4C76">
        <w:rPr>
          <w:rFonts w:eastAsia="Calibri"/>
          <w:sz w:val="26"/>
          <w:szCs w:val="26"/>
          <w:lang w:eastAsia="en-US"/>
        </w:rPr>
        <w:t xml:space="preserve">муниципальных служащих органов местного </w:t>
      </w:r>
    </w:p>
    <w:p w14:paraId="4BC38E86" w14:textId="77777777" w:rsidR="00AC0EEE" w:rsidRPr="00BF4C76" w:rsidRDefault="00AC0EEE" w:rsidP="00AC0EEE">
      <w:pPr>
        <w:autoSpaceDE w:val="0"/>
        <w:autoSpaceDN w:val="0"/>
        <w:adjustRightInd w:val="0"/>
        <w:jc w:val="right"/>
        <w:rPr>
          <w:rFonts w:eastAsia="Calibri"/>
          <w:sz w:val="26"/>
          <w:szCs w:val="26"/>
          <w:lang w:eastAsia="en-US"/>
        </w:rPr>
      </w:pPr>
      <w:r w:rsidRPr="00BF4C76">
        <w:rPr>
          <w:rFonts w:eastAsia="Calibri"/>
          <w:sz w:val="26"/>
          <w:szCs w:val="26"/>
          <w:lang w:eastAsia="en-US"/>
        </w:rPr>
        <w:t>самоуправления Чугуевского муниципального округа</w:t>
      </w:r>
    </w:p>
    <w:p w14:paraId="283F7ED3" w14:textId="77777777" w:rsidR="00EF4D10" w:rsidRPr="00BF4C76" w:rsidRDefault="00EF4D10" w:rsidP="00EF4D10">
      <w:pPr>
        <w:autoSpaceDE w:val="0"/>
        <w:autoSpaceDN w:val="0"/>
        <w:adjustRightInd w:val="0"/>
        <w:rPr>
          <w:rFonts w:eastAsia="Calibri"/>
          <w:b/>
          <w:sz w:val="26"/>
          <w:szCs w:val="26"/>
          <w:lang w:eastAsia="en-US"/>
        </w:rPr>
      </w:pPr>
    </w:p>
    <w:p w14:paraId="26F13DD2" w14:textId="77777777" w:rsidR="007B5234" w:rsidRPr="00BF4C76" w:rsidRDefault="007B5234" w:rsidP="00EF4D10">
      <w:pPr>
        <w:autoSpaceDE w:val="0"/>
        <w:autoSpaceDN w:val="0"/>
        <w:adjustRightInd w:val="0"/>
        <w:rPr>
          <w:rFonts w:eastAsia="Calibri"/>
          <w:b/>
          <w:sz w:val="26"/>
          <w:szCs w:val="26"/>
          <w:lang w:eastAsia="en-US"/>
        </w:rPr>
      </w:pPr>
    </w:p>
    <w:p w14:paraId="0FDD5A9D" w14:textId="77777777" w:rsidR="00427F4B" w:rsidRPr="00E74D39" w:rsidRDefault="005B53C3" w:rsidP="00427F4B">
      <w:pPr>
        <w:autoSpaceDE w:val="0"/>
        <w:autoSpaceDN w:val="0"/>
        <w:adjustRightInd w:val="0"/>
        <w:ind w:firstLine="567"/>
        <w:jc w:val="center"/>
        <w:rPr>
          <w:bCs/>
          <w:color w:val="4F81BD" w:themeColor="accent1"/>
          <w:sz w:val="20"/>
          <w:szCs w:val="20"/>
        </w:rPr>
      </w:pPr>
      <w:hyperlink r:id="rId18" w:history="1">
        <w:r w:rsidR="00602991" w:rsidRPr="00BF4C76">
          <w:rPr>
            <w:rFonts w:eastAsia="Calibri"/>
            <w:b/>
            <w:sz w:val="26"/>
            <w:szCs w:val="26"/>
            <w:lang w:eastAsia="en-US"/>
          </w:rPr>
          <w:t>Размер</w:t>
        </w:r>
      </w:hyperlink>
      <w:r w:rsidR="00602991" w:rsidRPr="00BF4C76">
        <w:rPr>
          <w:rFonts w:eastAsia="Calibri"/>
          <w:b/>
          <w:sz w:val="26"/>
          <w:szCs w:val="26"/>
          <w:lang w:eastAsia="en-US"/>
        </w:rPr>
        <w:t xml:space="preserve"> и порядок</w:t>
      </w:r>
      <w:r w:rsidR="00073BB1">
        <w:rPr>
          <w:rFonts w:eastAsia="Calibri"/>
          <w:b/>
          <w:sz w:val="26"/>
          <w:szCs w:val="26"/>
          <w:lang w:eastAsia="en-US"/>
        </w:rPr>
        <w:t xml:space="preserve"> </w:t>
      </w:r>
      <w:r w:rsidR="00073BB1" w:rsidRPr="00073BB1">
        <w:rPr>
          <w:rFonts w:eastAsia="Calibri"/>
          <w:b/>
          <w:color w:val="4F81BD" w:themeColor="accent1"/>
          <w:sz w:val="26"/>
          <w:szCs w:val="26"/>
          <w:lang w:eastAsia="en-US"/>
        </w:rPr>
        <w:t>выплаты</w:t>
      </w:r>
      <w:r w:rsidR="00602991" w:rsidRPr="00BF4C76">
        <w:rPr>
          <w:rFonts w:eastAsia="Calibri"/>
          <w:b/>
          <w:sz w:val="26"/>
          <w:szCs w:val="26"/>
          <w:lang w:eastAsia="en-US"/>
        </w:rPr>
        <w:t xml:space="preserve"> ежемесячного денежного поощрения муниципальных служащих органов местного самоуправления Чугуевского муниципального </w:t>
      </w:r>
      <w:r w:rsidR="00AC0EEE" w:rsidRPr="00BF4C76">
        <w:rPr>
          <w:rFonts w:eastAsia="Calibri"/>
          <w:b/>
          <w:sz w:val="26"/>
          <w:szCs w:val="26"/>
          <w:lang w:eastAsia="en-US"/>
        </w:rPr>
        <w:t>округа</w:t>
      </w:r>
      <w:r w:rsidR="00073BB1">
        <w:rPr>
          <w:rFonts w:eastAsia="Calibri"/>
          <w:b/>
          <w:color w:val="4F81BD" w:themeColor="accent1"/>
          <w:sz w:val="26"/>
          <w:szCs w:val="26"/>
          <w:lang w:eastAsia="en-US"/>
        </w:rPr>
        <w:t xml:space="preserve"> </w:t>
      </w:r>
      <w:r w:rsidR="00427F4B" w:rsidRPr="00E74D39">
        <w:rPr>
          <w:bCs/>
          <w:color w:val="4F81BD" w:themeColor="accent1"/>
          <w:sz w:val="20"/>
          <w:szCs w:val="20"/>
        </w:rPr>
        <w:t>(в редакции от 30.04.21. № 196-НПА)</w:t>
      </w:r>
    </w:p>
    <w:p w14:paraId="39E9EACA" w14:textId="77777777" w:rsidR="00602991" w:rsidRPr="00BF4C76" w:rsidRDefault="00602991" w:rsidP="00427F4B">
      <w:pPr>
        <w:autoSpaceDE w:val="0"/>
        <w:autoSpaceDN w:val="0"/>
        <w:adjustRightInd w:val="0"/>
        <w:ind w:firstLine="540"/>
        <w:jc w:val="center"/>
        <w:rPr>
          <w:rFonts w:eastAsia="Calibri"/>
          <w:sz w:val="26"/>
          <w:szCs w:val="26"/>
          <w:lang w:eastAsia="en-US"/>
        </w:rPr>
      </w:pPr>
    </w:p>
    <w:p w14:paraId="5DE1123C" w14:textId="77777777" w:rsidR="007B5234" w:rsidRPr="00BF4C76" w:rsidRDefault="007B5234" w:rsidP="00602991">
      <w:pPr>
        <w:autoSpaceDE w:val="0"/>
        <w:autoSpaceDN w:val="0"/>
        <w:adjustRightInd w:val="0"/>
        <w:ind w:firstLine="540"/>
        <w:jc w:val="center"/>
        <w:rPr>
          <w:rFonts w:eastAsia="Calibri"/>
          <w:sz w:val="26"/>
          <w:szCs w:val="26"/>
          <w:lang w:eastAsia="en-US"/>
        </w:rPr>
      </w:pPr>
    </w:p>
    <w:p w14:paraId="1E85733F" w14:textId="77777777" w:rsidR="00602991" w:rsidRPr="00BF4C76" w:rsidRDefault="00602991" w:rsidP="00602991">
      <w:pPr>
        <w:autoSpaceDE w:val="0"/>
        <w:autoSpaceDN w:val="0"/>
        <w:adjustRightInd w:val="0"/>
        <w:spacing w:line="360" w:lineRule="auto"/>
        <w:ind w:firstLine="540"/>
        <w:jc w:val="both"/>
        <w:rPr>
          <w:rFonts w:eastAsia="Calibri"/>
          <w:sz w:val="26"/>
          <w:szCs w:val="26"/>
          <w:lang w:eastAsia="en-US"/>
        </w:rPr>
      </w:pPr>
      <w:r w:rsidRPr="00BF4C76">
        <w:rPr>
          <w:rFonts w:eastAsia="Calibri"/>
          <w:sz w:val="26"/>
          <w:szCs w:val="26"/>
          <w:lang w:eastAsia="en-US"/>
        </w:rPr>
        <w:t>1. Ежемесячное денежное поощрение муниципальных служащих органов местного самоуправления Чугуевского муниципального района осуществляется в размерах, кратных должностному окладу муниципального служащего, и является составляющей денежного содержания муниципальных служащих.</w:t>
      </w:r>
    </w:p>
    <w:p w14:paraId="00A2FD80" w14:textId="77777777" w:rsidR="00602991" w:rsidRPr="00BF4C76" w:rsidRDefault="00602991" w:rsidP="00602991">
      <w:pPr>
        <w:autoSpaceDE w:val="0"/>
        <w:autoSpaceDN w:val="0"/>
        <w:adjustRightInd w:val="0"/>
        <w:spacing w:line="360" w:lineRule="auto"/>
        <w:ind w:firstLine="540"/>
        <w:jc w:val="both"/>
        <w:rPr>
          <w:rFonts w:eastAsia="Calibri"/>
          <w:sz w:val="26"/>
          <w:szCs w:val="26"/>
          <w:lang w:eastAsia="en-US"/>
        </w:rPr>
      </w:pPr>
    </w:p>
    <w:p w14:paraId="07E3C12A" w14:textId="77777777" w:rsidR="00602991" w:rsidRPr="00BF4C76" w:rsidRDefault="00602991" w:rsidP="00602991">
      <w:pPr>
        <w:pStyle w:val="a7"/>
        <w:jc w:val="center"/>
        <w:rPr>
          <w:rFonts w:eastAsia="Calibri"/>
          <w:b/>
          <w:sz w:val="26"/>
          <w:szCs w:val="26"/>
          <w:lang w:eastAsia="en-US"/>
        </w:rPr>
      </w:pPr>
      <w:r w:rsidRPr="00BF4C76">
        <w:rPr>
          <w:rFonts w:eastAsia="Calibri"/>
          <w:b/>
          <w:sz w:val="26"/>
          <w:szCs w:val="26"/>
          <w:lang w:eastAsia="en-US"/>
        </w:rPr>
        <w:t>Размеры ежемесячного денежного поощрения муниципальных служащих органов местного самоуправления Ч</w:t>
      </w:r>
      <w:r w:rsidR="00AC0EEE" w:rsidRPr="00BF4C76">
        <w:rPr>
          <w:rFonts w:eastAsia="Calibri"/>
          <w:b/>
          <w:sz w:val="26"/>
          <w:szCs w:val="26"/>
          <w:lang w:eastAsia="en-US"/>
        </w:rPr>
        <w:t>угуевского муниципального округа</w:t>
      </w:r>
    </w:p>
    <w:p w14:paraId="47761B6F" w14:textId="77777777" w:rsidR="00602991" w:rsidRPr="00BF4C76" w:rsidRDefault="00602991" w:rsidP="00602991">
      <w:pPr>
        <w:pStyle w:val="a7"/>
        <w:jc w:val="center"/>
        <w:rPr>
          <w:rFonts w:eastAsia="Calibri"/>
          <w:b/>
          <w:sz w:val="26"/>
          <w:szCs w:val="26"/>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5345"/>
        <w:gridCol w:w="2905"/>
      </w:tblGrid>
      <w:tr w:rsidR="00602991" w:rsidRPr="00BF4C76" w14:paraId="6E0BA176" w14:textId="77777777" w:rsidTr="00B35172">
        <w:tc>
          <w:tcPr>
            <w:tcW w:w="825" w:type="dxa"/>
            <w:tcBorders>
              <w:top w:val="single" w:sz="4" w:space="0" w:color="auto"/>
              <w:left w:val="single" w:sz="4" w:space="0" w:color="auto"/>
              <w:bottom w:val="single" w:sz="4" w:space="0" w:color="auto"/>
              <w:right w:val="single" w:sz="4" w:space="0" w:color="auto"/>
            </w:tcBorders>
          </w:tcPr>
          <w:p w14:paraId="190758FD" w14:textId="77777777" w:rsidR="00B35172" w:rsidRPr="00BF4C76" w:rsidRDefault="00B35172" w:rsidP="00720469">
            <w:pPr>
              <w:autoSpaceDE w:val="0"/>
              <w:autoSpaceDN w:val="0"/>
              <w:adjustRightInd w:val="0"/>
              <w:jc w:val="center"/>
              <w:rPr>
                <w:rFonts w:eastAsia="Calibri"/>
                <w:sz w:val="26"/>
                <w:szCs w:val="26"/>
                <w:lang w:eastAsia="en-US"/>
              </w:rPr>
            </w:pPr>
            <w:r w:rsidRPr="00BF4C76">
              <w:rPr>
                <w:rFonts w:eastAsia="Calibri"/>
                <w:sz w:val="26"/>
                <w:szCs w:val="26"/>
                <w:lang w:eastAsia="en-US"/>
              </w:rPr>
              <w:t xml:space="preserve"> №№</w:t>
            </w:r>
          </w:p>
          <w:p w14:paraId="49EDB408" w14:textId="77777777" w:rsidR="00602991" w:rsidRPr="00BF4C76" w:rsidRDefault="00602991" w:rsidP="00720469">
            <w:pPr>
              <w:autoSpaceDE w:val="0"/>
              <w:autoSpaceDN w:val="0"/>
              <w:adjustRightInd w:val="0"/>
              <w:jc w:val="center"/>
              <w:rPr>
                <w:rFonts w:eastAsia="Calibri"/>
                <w:sz w:val="26"/>
                <w:szCs w:val="26"/>
                <w:lang w:eastAsia="en-US"/>
              </w:rPr>
            </w:pPr>
            <w:r w:rsidRPr="00BF4C76">
              <w:rPr>
                <w:rFonts w:eastAsia="Calibri"/>
                <w:sz w:val="26"/>
                <w:szCs w:val="26"/>
                <w:lang w:eastAsia="en-US"/>
              </w:rPr>
              <w:t>п/п</w:t>
            </w:r>
          </w:p>
        </w:tc>
        <w:tc>
          <w:tcPr>
            <w:tcW w:w="5345" w:type="dxa"/>
            <w:tcBorders>
              <w:top w:val="single" w:sz="4" w:space="0" w:color="auto"/>
              <w:left w:val="single" w:sz="4" w:space="0" w:color="auto"/>
              <w:bottom w:val="single" w:sz="4" w:space="0" w:color="auto"/>
              <w:right w:val="single" w:sz="4" w:space="0" w:color="auto"/>
            </w:tcBorders>
          </w:tcPr>
          <w:p w14:paraId="3F2073BE" w14:textId="77777777" w:rsidR="00602991" w:rsidRPr="00BF4C76" w:rsidRDefault="00602991" w:rsidP="00720469">
            <w:pPr>
              <w:autoSpaceDE w:val="0"/>
              <w:autoSpaceDN w:val="0"/>
              <w:adjustRightInd w:val="0"/>
              <w:jc w:val="center"/>
              <w:rPr>
                <w:rFonts w:eastAsia="Calibri"/>
                <w:sz w:val="26"/>
                <w:szCs w:val="26"/>
                <w:lang w:eastAsia="en-US"/>
              </w:rPr>
            </w:pPr>
            <w:r w:rsidRPr="00BF4C76">
              <w:rPr>
                <w:rFonts w:eastAsia="Calibri"/>
                <w:sz w:val="26"/>
                <w:szCs w:val="26"/>
                <w:lang w:eastAsia="en-US"/>
              </w:rPr>
              <w:t>Наименование должностей</w:t>
            </w:r>
          </w:p>
        </w:tc>
        <w:tc>
          <w:tcPr>
            <w:tcW w:w="2905" w:type="dxa"/>
            <w:tcBorders>
              <w:top w:val="single" w:sz="4" w:space="0" w:color="auto"/>
              <w:left w:val="single" w:sz="4" w:space="0" w:color="auto"/>
              <w:bottom w:val="single" w:sz="4" w:space="0" w:color="auto"/>
              <w:right w:val="single" w:sz="4" w:space="0" w:color="auto"/>
            </w:tcBorders>
          </w:tcPr>
          <w:p w14:paraId="5B051BE2" w14:textId="77777777" w:rsidR="00602991" w:rsidRPr="00BF4C76" w:rsidRDefault="00602991" w:rsidP="00720469">
            <w:pPr>
              <w:autoSpaceDE w:val="0"/>
              <w:autoSpaceDN w:val="0"/>
              <w:adjustRightInd w:val="0"/>
              <w:jc w:val="center"/>
              <w:rPr>
                <w:rFonts w:eastAsia="Calibri"/>
                <w:sz w:val="26"/>
                <w:szCs w:val="26"/>
                <w:lang w:eastAsia="en-US"/>
              </w:rPr>
            </w:pPr>
            <w:r w:rsidRPr="00BF4C76">
              <w:rPr>
                <w:rFonts w:eastAsia="Calibri"/>
                <w:sz w:val="26"/>
                <w:szCs w:val="26"/>
                <w:lang w:eastAsia="en-US"/>
              </w:rPr>
              <w:t>Ежемесячное денежное поощрение (должностных окладов)</w:t>
            </w:r>
          </w:p>
        </w:tc>
      </w:tr>
      <w:tr w:rsidR="00602991" w:rsidRPr="00BF4C76" w14:paraId="1FAEDA65" w14:textId="77777777" w:rsidTr="00720469">
        <w:tc>
          <w:tcPr>
            <w:tcW w:w="9075" w:type="dxa"/>
            <w:gridSpan w:val="3"/>
            <w:tcBorders>
              <w:top w:val="single" w:sz="4" w:space="0" w:color="auto"/>
              <w:left w:val="single" w:sz="4" w:space="0" w:color="auto"/>
              <w:bottom w:val="single" w:sz="4" w:space="0" w:color="auto"/>
              <w:right w:val="single" w:sz="4" w:space="0" w:color="auto"/>
            </w:tcBorders>
          </w:tcPr>
          <w:p w14:paraId="4F3E2F71" w14:textId="77777777" w:rsidR="00602991" w:rsidRPr="00BF4C76" w:rsidRDefault="00602991" w:rsidP="00720469">
            <w:pPr>
              <w:autoSpaceDE w:val="0"/>
              <w:autoSpaceDN w:val="0"/>
              <w:adjustRightInd w:val="0"/>
              <w:jc w:val="center"/>
              <w:outlineLvl w:val="1"/>
              <w:rPr>
                <w:rFonts w:eastAsia="Calibri"/>
                <w:sz w:val="26"/>
                <w:szCs w:val="26"/>
                <w:lang w:eastAsia="en-US"/>
              </w:rPr>
            </w:pPr>
            <w:r w:rsidRPr="00BF4C76">
              <w:rPr>
                <w:rFonts w:eastAsia="Calibri"/>
                <w:sz w:val="26"/>
                <w:szCs w:val="26"/>
                <w:lang w:eastAsia="en-US"/>
              </w:rPr>
              <w:t>Размер ежемесячного денежного поощрения муниципальных служащих в аппарате Думы Ч</w:t>
            </w:r>
            <w:r w:rsidR="00AC0EEE" w:rsidRPr="00BF4C76">
              <w:rPr>
                <w:rFonts w:eastAsia="Calibri"/>
                <w:sz w:val="26"/>
                <w:szCs w:val="26"/>
                <w:lang w:eastAsia="en-US"/>
              </w:rPr>
              <w:t>угуевского муниципального округа</w:t>
            </w:r>
          </w:p>
        </w:tc>
      </w:tr>
      <w:tr w:rsidR="00B35172" w:rsidRPr="00BF4C76" w14:paraId="227DBC76" w14:textId="77777777" w:rsidTr="00B35172">
        <w:tc>
          <w:tcPr>
            <w:tcW w:w="825" w:type="dxa"/>
            <w:tcBorders>
              <w:top w:val="single" w:sz="4" w:space="0" w:color="auto"/>
              <w:left w:val="single" w:sz="4" w:space="0" w:color="auto"/>
              <w:bottom w:val="single" w:sz="4" w:space="0" w:color="auto"/>
              <w:right w:val="single" w:sz="4" w:space="0" w:color="auto"/>
            </w:tcBorders>
          </w:tcPr>
          <w:p w14:paraId="11FD0E17"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1</w:t>
            </w:r>
          </w:p>
        </w:tc>
        <w:tc>
          <w:tcPr>
            <w:tcW w:w="5345" w:type="dxa"/>
            <w:tcBorders>
              <w:top w:val="single" w:sz="6" w:space="0" w:color="auto"/>
              <w:left w:val="single" w:sz="6" w:space="0" w:color="auto"/>
              <w:bottom w:val="single" w:sz="6" w:space="0" w:color="auto"/>
              <w:right w:val="single" w:sz="6" w:space="0" w:color="auto"/>
            </w:tcBorders>
          </w:tcPr>
          <w:p w14:paraId="34124114" w14:textId="77777777" w:rsidR="00B35172" w:rsidRPr="00BF4C76" w:rsidRDefault="00B35172" w:rsidP="00B35172">
            <w:pPr>
              <w:pStyle w:val="ConsPlusNormal"/>
              <w:ind w:firstLine="0"/>
              <w:rPr>
                <w:rFonts w:ascii="Times New Roman" w:hAnsi="Times New Roman" w:cs="Times New Roman"/>
                <w:sz w:val="26"/>
                <w:szCs w:val="26"/>
              </w:rPr>
            </w:pPr>
            <w:r w:rsidRPr="00BF4C76">
              <w:rPr>
                <w:rFonts w:ascii="Times New Roman" w:hAnsi="Times New Roman" w:cs="Times New Roman"/>
                <w:sz w:val="26"/>
                <w:szCs w:val="26"/>
              </w:rPr>
              <w:t xml:space="preserve">Начальник отдела             </w:t>
            </w:r>
          </w:p>
        </w:tc>
        <w:tc>
          <w:tcPr>
            <w:tcW w:w="2905" w:type="dxa"/>
            <w:tcBorders>
              <w:top w:val="single" w:sz="4" w:space="0" w:color="auto"/>
              <w:left w:val="single" w:sz="4" w:space="0" w:color="auto"/>
              <w:bottom w:val="single" w:sz="4" w:space="0" w:color="auto"/>
              <w:right w:val="single" w:sz="4" w:space="0" w:color="auto"/>
            </w:tcBorders>
          </w:tcPr>
          <w:p w14:paraId="3B576300" w14:textId="77777777" w:rsidR="00B35172" w:rsidRPr="00BF4C76" w:rsidRDefault="00B35172" w:rsidP="00B35172">
            <w:pPr>
              <w:autoSpaceDE w:val="0"/>
              <w:autoSpaceDN w:val="0"/>
              <w:adjustRightInd w:val="0"/>
              <w:jc w:val="center"/>
              <w:rPr>
                <w:rFonts w:eastAsia="Calibri"/>
                <w:sz w:val="26"/>
                <w:szCs w:val="26"/>
                <w:lang w:eastAsia="en-US"/>
              </w:rPr>
            </w:pPr>
            <w:r w:rsidRPr="00BF4C76">
              <w:rPr>
                <w:rFonts w:eastAsia="Calibri"/>
                <w:sz w:val="26"/>
                <w:szCs w:val="26"/>
                <w:lang w:eastAsia="en-US"/>
              </w:rPr>
              <w:t>1-3</w:t>
            </w:r>
          </w:p>
        </w:tc>
      </w:tr>
      <w:tr w:rsidR="00B35172" w:rsidRPr="00BF4C76" w14:paraId="0B8D7ADD" w14:textId="77777777" w:rsidTr="00B35172">
        <w:tc>
          <w:tcPr>
            <w:tcW w:w="825" w:type="dxa"/>
            <w:tcBorders>
              <w:top w:val="single" w:sz="4" w:space="0" w:color="auto"/>
              <w:left w:val="single" w:sz="4" w:space="0" w:color="auto"/>
              <w:bottom w:val="single" w:sz="4" w:space="0" w:color="auto"/>
              <w:right w:val="single" w:sz="4" w:space="0" w:color="auto"/>
            </w:tcBorders>
          </w:tcPr>
          <w:p w14:paraId="4CB3BCF4"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2</w:t>
            </w:r>
          </w:p>
        </w:tc>
        <w:tc>
          <w:tcPr>
            <w:tcW w:w="5345" w:type="dxa"/>
            <w:tcBorders>
              <w:top w:val="single" w:sz="6" w:space="0" w:color="auto"/>
              <w:left w:val="single" w:sz="6" w:space="0" w:color="auto"/>
              <w:bottom w:val="single" w:sz="6" w:space="0" w:color="auto"/>
              <w:right w:val="single" w:sz="6" w:space="0" w:color="auto"/>
            </w:tcBorders>
          </w:tcPr>
          <w:p w14:paraId="2664BE6D" w14:textId="77777777" w:rsidR="00B35172" w:rsidRPr="00BF4C76" w:rsidRDefault="00B35172" w:rsidP="00B35172">
            <w:pPr>
              <w:pStyle w:val="ConsPlusNormal"/>
              <w:ind w:firstLine="0"/>
              <w:rPr>
                <w:rFonts w:ascii="Times New Roman" w:hAnsi="Times New Roman" w:cs="Times New Roman"/>
                <w:sz w:val="26"/>
                <w:szCs w:val="26"/>
              </w:rPr>
            </w:pPr>
            <w:r w:rsidRPr="00BF4C76">
              <w:rPr>
                <w:rFonts w:ascii="Times New Roman" w:hAnsi="Times New Roman" w:cs="Times New Roman"/>
                <w:sz w:val="26"/>
                <w:szCs w:val="26"/>
              </w:rPr>
              <w:t xml:space="preserve">Главный специалист 1 разряда </w:t>
            </w:r>
          </w:p>
        </w:tc>
        <w:tc>
          <w:tcPr>
            <w:tcW w:w="2905" w:type="dxa"/>
            <w:tcBorders>
              <w:top w:val="single" w:sz="4" w:space="0" w:color="auto"/>
              <w:left w:val="single" w:sz="4" w:space="0" w:color="auto"/>
              <w:bottom w:val="single" w:sz="4" w:space="0" w:color="auto"/>
              <w:right w:val="single" w:sz="4" w:space="0" w:color="auto"/>
            </w:tcBorders>
          </w:tcPr>
          <w:p w14:paraId="01EA10A7" w14:textId="77777777" w:rsidR="00B35172" w:rsidRPr="00BF4C76" w:rsidRDefault="00B35172" w:rsidP="00B35172">
            <w:pPr>
              <w:autoSpaceDE w:val="0"/>
              <w:autoSpaceDN w:val="0"/>
              <w:adjustRightInd w:val="0"/>
              <w:jc w:val="center"/>
              <w:rPr>
                <w:rFonts w:eastAsia="Calibri"/>
                <w:sz w:val="26"/>
                <w:szCs w:val="26"/>
                <w:lang w:eastAsia="en-US"/>
              </w:rPr>
            </w:pPr>
            <w:r w:rsidRPr="00BF4C76">
              <w:rPr>
                <w:rFonts w:eastAsia="Calibri"/>
                <w:sz w:val="26"/>
                <w:szCs w:val="26"/>
                <w:lang w:eastAsia="en-US"/>
              </w:rPr>
              <w:t>1-2,5</w:t>
            </w:r>
          </w:p>
        </w:tc>
      </w:tr>
      <w:tr w:rsidR="00B35172" w:rsidRPr="00BF4C76" w14:paraId="391275E0" w14:textId="77777777" w:rsidTr="00B35172">
        <w:tc>
          <w:tcPr>
            <w:tcW w:w="825" w:type="dxa"/>
            <w:tcBorders>
              <w:top w:val="single" w:sz="4" w:space="0" w:color="auto"/>
              <w:left w:val="single" w:sz="4" w:space="0" w:color="auto"/>
              <w:bottom w:val="single" w:sz="4" w:space="0" w:color="auto"/>
              <w:right w:val="single" w:sz="4" w:space="0" w:color="auto"/>
            </w:tcBorders>
          </w:tcPr>
          <w:p w14:paraId="4DAF197F"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3</w:t>
            </w:r>
          </w:p>
        </w:tc>
        <w:tc>
          <w:tcPr>
            <w:tcW w:w="5345" w:type="dxa"/>
            <w:tcBorders>
              <w:top w:val="single" w:sz="6" w:space="0" w:color="auto"/>
              <w:left w:val="single" w:sz="6" w:space="0" w:color="auto"/>
              <w:bottom w:val="single" w:sz="6" w:space="0" w:color="auto"/>
              <w:right w:val="single" w:sz="6" w:space="0" w:color="auto"/>
            </w:tcBorders>
          </w:tcPr>
          <w:p w14:paraId="51720A39" w14:textId="77777777" w:rsidR="00B35172" w:rsidRPr="00BF4C76" w:rsidRDefault="00B35172" w:rsidP="00B35172">
            <w:pPr>
              <w:pStyle w:val="ConsPlusNormal"/>
              <w:ind w:firstLine="0"/>
              <w:rPr>
                <w:rFonts w:ascii="Times New Roman" w:hAnsi="Times New Roman" w:cs="Times New Roman"/>
                <w:sz w:val="26"/>
                <w:szCs w:val="26"/>
              </w:rPr>
            </w:pPr>
            <w:r w:rsidRPr="00BF4C76">
              <w:rPr>
                <w:rFonts w:ascii="Times New Roman" w:hAnsi="Times New Roman" w:cs="Times New Roman"/>
                <w:sz w:val="26"/>
                <w:szCs w:val="26"/>
              </w:rPr>
              <w:t xml:space="preserve">Главный специалист 2 разряда </w:t>
            </w:r>
          </w:p>
        </w:tc>
        <w:tc>
          <w:tcPr>
            <w:tcW w:w="2905" w:type="dxa"/>
            <w:tcBorders>
              <w:top w:val="single" w:sz="4" w:space="0" w:color="auto"/>
              <w:left w:val="single" w:sz="4" w:space="0" w:color="auto"/>
              <w:bottom w:val="single" w:sz="4" w:space="0" w:color="auto"/>
              <w:right w:val="single" w:sz="4" w:space="0" w:color="auto"/>
            </w:tcBorders>
          </w:tcPr>
          <w:p w14:paraId="1EFF093F" w14:textId="77777777" w:rsidR="00B35172" w:rsidRPr="00BF4C76" w:rsidRDefault="00B35172" w:rsidP="00B35172">
            <w:pPr>
              <w:autoSpaceDE w:val="0"/>
              <w:autoSpaceDN w:val="0"/>
              <w:adjustRightInd w:val="0"/>
              <w:jc w:val="center"/>
              <w:rPr>
                <w:rFonts w:eastAsia="Calibri"/>
                <w:sz w:val="26"/>
                <w:szCs w:val="26"/>
                <w:lang w:eastAsia="en-US"/>
              </w:rPr>
            </w:pPr>
            <w:r w:rsidRPr="00BF4C76">
              <w:rPr>
                <w:rFonts w:eastAsia="Calibri"/>
                <w:sz w:val="26"/>
                <w:szCs w:val="26"/>
                <w:lang w:eastAsia="en-US"/>
              </w:rPr>
              <w:t>1-2,5</w:t>
            </w:r>
          </w:p>
        </w:tc>
      </w:tr>
      <w:tr w:rsidR="00B35172" w:rsidRPr="00BF4C76" w14:paraId="05CD3D40" w14:textId="77777777" w:rsidTr="00B35172">
        <w:tc>
          <w:tcPr>
            <w:tcW w:w="825" w:type="dxa"/>
            <w:tcBorders>
              <w:top w:val="single" w:sz="4" w:space="0" w:color="auto"/>
              <w:left w:val="single" w:sz="4" w:space="0" w:color="auto"/>
              <w:bottom w:val="single" w:sz="4" w:space="0" w:color="auto"/>
              <w:right w:val="single" w:sz="4" w:space="0" w:color="auto"/>
            </w:tcBorders>
          </w:tcPr>
          <w:p w14:paraId="1440F0DD"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4</w:t>
            </w:r>
          </w:p>
        </w:tc>
        <w:tc>
          <w:tcPr>
            <w:tcW w:w="5345" w:type="dxa"/>
            <w:tcBorders>
              <w:top w:val="single" w:sz="6" w:space="0" w:color="auto"/>
              <w:left w:val="single" w:sz="6" w:space="0" w:color="auto"/>
              <w:bottom w:val="single" w:sz="6" w:space="0" w:color="auto"/>
              <w:right w:val="single" w:sz="6" w:space="0" w:color="auto"/>
            </w:tcBorders>
          </w:tcPr>
          <w:p w14:paraId="1A6503A3" w14:textId="77777777" w:rsidR="00B35172" w:rsidRPr="00BF4C76" w:rsidRDefault="00B35172" w:rsidP="00B35172">
            <w:pPr>
              <w:pStyle w:val="ConsPlusNormal"/>
              <w:ind w:firstLine="0"/>
              <w:rPr>
                <w:rFonts w:ascii="Times New Roman" w:hAnsi="Times New Roman" w:cs="Times New Roman"/>
                <w:sz w:val="26"/>
                <w:szCs w:val="26"/>
              </w:rPr>
            </w:pPr>
            <w:r w:rsidRPr="00BF4C76">
              <w:rPr>
                <w:rFonts w:ascii="Times New Roman" w:hAnsi="Times New Roman" w:cs="Times New Roman"/>
                <w:sz w:val="26"/>
                <w:szCs w:val="26"/>
              </w:rPr>
              <w:t xml:space="preserve">Ведущий специалист 1 разряда </w:t>
            </w:r>
          </w:p>
        </w:tc>
        <w:tc>
          <w:tcPr>
            <w:tcW w:w="2905" w:type="dxa"/>
            <w:tcBorders>
              <w:top w:val="single" w:sz="4" w:space="0" w:color="auto"/>
              <w:left w:val="single" w:sz="4" w:space="0" w:color="auto"/>
              <w:bottom w:val="single" w:sz="4" w:space="0" w:color="auto"/>
              <w:right w:val="single" w:sz="4" w:space="0" w:color="auto"/>
            </w:tcBorders>
          </w:tcPr>
          <w:p w14:paraId="30494448" w14:textId="77777777" w:rsidR="00B35172" w:rsidRPr="00BF4C76" w:rsidRDefault="00B35172" w:rsidP="00B35172">
            <w:pPr>
              <w:autoSpaceDE w:val="0"/>
              <w:autoSpaceDN w:val="0"/>
              <w:adjustRightInd w:val="0"/>
              <w:jc w:val="center"/>
              <w:rPr>
                <w:rFonts w:eastAsia="Calibri"/>
                <w:sz w:val="26"/>
                <w:szCs w:val="26"/>
                <w:lang w:eastAsia="en-US"/>
              </w:rPr>
            </w:pPr>
            <w:r w:rsidRPr="00BF4C76">
              <w:rPr>
                <w:rFonts w:eastAsia="Calibri"/>
                <w:sz w:val="26"/>
                <w:szCs w:val="26"/>
                <w:lang w:eastAsia="en-US"/>
              </w:rPr>
              <w:t>1-2,5</w:t>
            </w:r>
          </w:p>
        </w:tc>
      </w:tr>
      <w:tr w:rsidR="00B35172" w:rsidRPr="00BF4C76" w14:paraId="24746827" w14:textId="77777777" w:rsidTr="00B35172">
        <w:tc>
          <w:tcPr>
            <w:tcW w:w="825" w:type="dxa"/>
            <w:tcBorders>
              <w:top w:val="single" w:sz="4" w:space="0" w:color="auto"/>
              <w:left w:val="single" w:sz="4" w:space="0" w:color="auto"/>
              <w:bottom w:val="single" w:sz="4" w:space="0" w:color="auto"/>
              <w:right w:val="single" w:sz="4" w:space="0" w:color="auto"/>
            </w:tcBorders>
          </w:tcPr>
          <w:p w14:paraId="2DB3717B"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5</w:t>
            </w:r>
          </w:p>
        </w:tc>
        <w:tc>
          <w:tcPr>
            <w:tcW w:w="5345" w:type="dxa"/>
            <w:tcBorders>
              <w:top w:val="single" w:sz="6" w:space="0" w:color="auto"/>
              <w:left w:val="single" w:sz="6" w:space="0" w:color="auto"/>
              <w:bottom w:val="single" w:sz="6" w:space="0" w:color="auto"/>
              <w:right w:val="single" w:sz="6" w:space="0" w:color="auto"/>
            </w:tcBorders>
          </w:tcPr>
          <w:p w14:paraId="58153C1F" w14:textId="77777777" w:rsidR="00B35172" w:rsidRPr="00BF4C76" w:rsidRDefault="00B35172" w:rsidP="00B35172">
            <w:pPr>
              <w:pStyle w:val="ConsPlusNormal"/>
              <w:ind w:firstLine="0"/>
              <w:rPr>
                <w:rFonts w:ascii="Times New Roman" w:hAnsi="Times New Roman" w:cs="Times New Roman"/>
                <w:sz w:val="26"/>
                <w:szCs w:val="26"/>
              </w:rPr>
            </w:pPr>
            <w:r w:rsidRPr="00BF4C76">
              <w:rPr>
                <w:rFonts w:ascii="Times New Roman" w:hAnsi="Times New Roman" w:cs="Times New Roman"/>
                <w:sz w:val="26"/>
                <w:szCs w:val="26"/>
              </w:rPr>
              <w:t xml:space="preserve">Ведущий специалист 2 разряда </w:t>
            </w:r>
          </w:p>
        </w:tc>
        <w:tc>
          <w:tcPr>
            <w:tcW w:w="2905" w:type="dxa"/>
            <w:tcBorders>
              <w:top w:val="single" w:sz="4" w:space="0" w:color="auto"/>
              <w:left w:val="single" w:sz="4" w:space="0" w:color="auto"/>
              <w:bottom w:val="single" w:sz="4" w:space="0" w:color="auto"/>
              <w:right w:val="single" w:sz="4" w:space="0" w:color="auto"/>
            </w:tcBorders>
          </w:tcPr>
          <w:p w14:paraId="41B05331" w14:textId="77777777" w:rsidR="00B35172" w:rsidRPr="00BF4C76" w:rsidRDefault="00B35172" w:rsidP="00B35172">
            <w:pPr>
              <w:autoSpaceDE w:val="0"/>
              <w:autoSpaceDN w:val="0"/>
              <w:adjustRightInd w:val="0"/>
              <w:jc w:val="center"/>
              <w:rPr>
                <w:rFonts w:eastAsia="Calibri"/>
                <w:sz w:val="26"/>
                <w:szCs w:val="26"/>
                <w:lang w:eastAsia="en-US"/>
              </w:rPr>
            </w:pPr>
            <w:r w:rsidRPr="00BF4C76">
              <w:rPr>
                <w:rFonts w:eastAsia="Calibri"/>
                <w:sz w:val="26"/>
                <w:szCs w:val="26"/>
                <w:lang w:eastAsia="en-US"/>
              </w:rPr>
              <w:t>1-2</w:t>
            </w:r>
          </w:p>
        </w:tc>
      </w:tr>
      <w:tr w:rsidR="00B35172" w:rsidRPr="00BF4C76" w14:paraId="5588CDF8" w14:textId="77777777" w:rsidTr="00B35172">
        <w:tc>
          <w:tcPr>
            <w:tcW w:w="825" w:type="dxa"/>
            <w:tcBorders>
              <w:top w:val="single" w:sz="4" w:space="0" w:color="auto"/>
              <w:left w:val="single" w:sz="4" w:space="0" w:color="auto"/>
              <w:bottom w:val="single" w:sz="4" w:space="0" w:color="auto"/>
              <w:right w:val="single" w:sz="4" w:space="0" w:color="auto"/>
            </w:tcBorders>
          </w:tcPr>
          <w:p w14:paraId="20CC627B"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6</w:t>
            </w:r>
          </w:p>
        </w:tc>
        <w:tc>
          <w:tcPr>
            <w:tcW w:w="5345" w:type="dxa"/>
            <w:tcBorders>
              <w:top w:val="single" w:sz="6" w:space="0" w:color="auto"/>
              <w:left w:val="single" w:sz="6" w:space="0" w:color="auto"/>
              <w:bottom w:val="single" w:sz="6" w:space="0" w:color="auto"/>
              <w:right w:val="single" w:sz="6" w:space="0" w:color="auto"/>
            </w:tcBorders>
          </w:tcPr>
          <w:p w14:paraId="5BEAD901" w14:textId="77777777" w:rsidR="00B35172" w:rsidRPr="00BF4C76" w:rsidRDefault="00B35172" w:rsidP="00B35172">
            <w:pPr>
              <w:pStyle w:val="ConsPlusNormal"/>
              <w:ind w:firstLine="0"/>
              <w:rPr>
                <w:rFonts w:ascii="Times New Roman" w:hAnsi="Times New Roman" w:cs="Times New Roman"/>
                <w:sz w:val="26"/>
                <w:szCs w:val="26"/>
              </w:rPr>
            </w:pPr>
            <w:r w:rsidRPr="00BF4C76">
              <w:rPr>
                <w:rFonts w:ascii="Times New Roman" w:hAnsi="Times New Roman" w:cs="Times New Roman"/>
                <w:sz w:val="26"/>
                <w:szCs w:val="26"/>
              </w:rPr>
              <w:t>Старший специалист 1 разряда</w:t>
            </w:r>
          </w:p>
        </w:tc>
        <w:tc>
          <w:tcPr>
            <w:tcW w:w="2905" w:type="dxa"/>
            <w:tcBorders>
              <w:top w:val="single" w:sz="4" w:space="0" w:color="auto"/>
              <w:left w:val="single" w:sz="4" w:space="0" w:color="auto"/>
              <w:bottom w:val="single" w:sz="4" w:space="0" w:color="auto"/>
              <w:right w:val="single" w:sz="4" w:space="0" w:color="auto"/>
            </w:tcBorders>
          </w:tcPr>
          <w:p w14:paraId="5B93F0C6" w14:textId="77777777" w:rsidR="00B35172" w:rsidRPr="00BF4C76" w:rsidRDefault="00B35172" w:rsidP="00B35172">
            <w:pPr>
              <w:autoSpaceDE w:val="0"/>
              <w:autoSpaceDN w:val="0"/>
              <w:adjustRightInd w:val="0"/>
              <w:jc w:val="center"/>
              <w:rPr>
                <w:rFonts w:eastAsia="Calibri"/>
                <w:sz w:val="26"/>
                <w:szCs w:val="26"/>
                <w:lang w:eastAsia="en-US"/>
              </w:rPr>
            </w:pPr>
            <w:r w:rsidRPr="00BF4C76">
              <w:rPr>
                <w:rFonts w:eastAsia="Calibri"/>
                <w:sz w:val="26"/>
                <w:szCs w:val="26"/>
                <w:lang w:eastAsia="en-US"/>
              </w:rPr>
              <w:t>1-2</w:t>
            </w:r>
          </w:p>
        </w:tc>
      </w:tr>
      <w:tr w:rsidR="00B35172" w:rsidRPr="00BF4C76" w14:paraId="6622B3B7" w14:textId="77777777" w:rsidTr="00B35172">
        <w:tc>
          <w:tcPr>
            <w:tcW w:w="825" w:type="dxa"/>
            <w:tcBorders>
              <w:top w:val="single" w:sz="4" w:space="0" w:color="auto"/>
              <w:left w:val="single" w:sz="4" w:space="0" w:color="auto"/>
              <w:bottom w:val="single" w:sz="4" w:space="0" w:color="auto"/>
              <w:right w:val="single" w:sz="4" w:space="0" w:color="auto"/>
            </w:tcBorders>
          </w:tcPr>
          <w:p w14:paraId="7C528E76"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7</w:t>
            </w:r>
          </w:p>
        </w:tc>
        <w:tc>
          <w:tcPr>
            <w:tcW w:w="5345" w:type="dxa"/>
            <w:tcBorders>
              <w:top w:val="single" w:sz="6" w:space="0" w:color="auto"/>
              <w:left w:val="single" w:sz="6" w:space="0" w:color="auto"/>
              <w:bottom w:val="single" w:sz="6" w:space="0" w:color="auto"/>
              <w:right w:val="single" w:sz="6" w:space="0" w:color="auto"/>
            </w:tcBorders>
          </w:tcPr>
          <w:p w14:paraId="0630503D" w14:textId="77777777" w:rsidR="00B35172" w:rsidRPr="00BF4C76" w:rsidRDefault="00B35172" w:rsidP="00B35172">
            <w:pPr>
              <w:pStyle w:val="ConsPlusNormal"/>
              <w:ind w:firstLine="0"/>
              <w:rPr>
                <w:rFonts w:ascii="Times New Roman" w:hAnsi="Times New Roman" w:cs="Times New Roman"/>
                <w:sz w:val="26"/>
                <w:szCs w:val="26"/>
              </w:rPr>
            </w:pPr>
            <w:r w:rsidRPr="00BF4C76">
              <w:rPr>
                <w:rFonts w:ascii="Times New Roman" w:hAnsi="Times New Roman" w:cs="Times New Roman"/>
                <w:sz w:val="26"/>
                <w:szCs w:val="26"/>
              </w:rPr>
              <w:t>Старший специалист 2 разряда</w:t>
            </w:r>
          </w:p>
        </w:tc>
        <w:tc>
          <w:tcPr>
            <w:tcW w:w="2905" w:type="dxa"/>
            <w:tcBorders>
              <w:top w:val="single" w:sz="4" w:space="0" w:color="auto"/>
              <w:left w:val="single" w:sz="4" w:space="0" w:color="auto"/>
              <w:bottom w:val="single" w:sz="4" w:space="0" w:color="auto"/>
              <w:right w:val="single" w:sz="4" w:space="0" w:color="auto"/>
            </w:tcBorders>
          </w:tcPr>
          <w:p w14:paraId="0682E1F2" w14:textId="77777777" w:rsidR="00B35172" w:rsidRPr="00BF4C76" w:rsidRDefault="00B35172" w:rsidP="00B35172">
            <w:pPr>
              <w:autoSpaceDE w:val="0"/>
              <w:autoSpaceDN w:val="0"/>
              <w:adjustRightInd w:val="0"/>
              <w:jc w:val="center"/>
              <w:rPr>
                <w:rFonts w:eastAsia="Calibri"/>
                <w:sz w:val="26"/>
                <w:szCs w:val="26"/>
                <w:lang w:eastAsia="en-US"/>
              </w:rPr>
            </w:pPr>
            <w:r w:rsidRPr="00BF4C76">
              <w:rPr>
                <w:rFonts w:eastAsia="Calibri"/>
                <w:sz w:val="26"/>
                <w:szCs w:val="26"/>
                <w:lang w:eastAsia="en-US"/>
              </w:rPr>
              <w:t>1-2</w:t>
            </w:r>
          </w:p>
        </w:tc>
      </w:tr>
      <w:tr w:rsidR="00B35172" w:rsidRPr="00BF4C76" w14:paraId="5C163E04" w14:textId="77777777" w:rsidTr="00B35172">
        <w:tc>
          <w:tcPr>
            <w:tcW w:w="825" w:type="dxa"/>
            <w:tcBorders>
              <w:top w:val="single" w:sz="4" w:space="0" w:color="auto"/>
              <w:left w:val="single" w:sz="4" w:space="0" w:color="auto"/>
              <w:bottom w:val="single" w:sz="4" w:space="0" w:color="auto"/>
              <w:right w:val="single" w:sz="4" w:space="0" w:color="auto"/>
            </w:tcBorders>
          </w:tcPr>
          <w:p w14:paraId="5C55532A"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8</w:t>
            </w:r>
          </w:p>
        </w:tc>
        <w:tc>
          <w:tcPr>
            <w:tcW w:w="5345" w:type="dxa"/>
            <w:tcBorders>
              <w:top w:val="single" w:sz="6" w:space="0" w:color="auto"/>
              <w:left w:val="single" w:sz="6" w:space="0" w:color="auto"/>
              <w:bottom w:val="single" w:sz="6" w:space="0" w:color="auto"/>
              <w:right w:val="single" w:sz="6" w:space="0" w:color="auto"/>
            </w:tcBorders>
          </w:tcPr>
          <w:p w14:paraId="50644A5F" w14:textId="77777777" w:rsidR="00B35172" w:rsidRPr="00BF4C76" w:rsidRDefault="00B35172" w:rsidP="00B35172">
            <w:pPr>
              <w:pStyle w:val="ConsPlusNormal"/>
              <w:ind w:firstLine="0"/>
              <w:rPr>
                <w:rFonts w:ascii="Times New Roman" w:hAnsi="Times New Roman" w:cs="Times New Roman"/>
                <w:sz w:val="26"/>
                <w:szCs w:val="26"/>
              </w:rPr>
            </w:pPr>
            <w:r w:rsidRPr="00BF4C76">
              <w:rPr>
                <w:rFonts w:ascii="Times New Roman" w:hAnsi="Times New Roman" w:cs="Times New Roman"/>
                <w:sz w:val="26"/>
                <w:szCs w:val="26"/>
              </w:rPr>
              <w:t xml:space="preserve">Специалист 1 разряда         </w:t>
            </w:r>
          </w:p>
        </w:tc>
        <w:tc>
          <w:tcPr>
            <w:tcW w:w="2905" w:type="dxa"/>
            <w:tcBorders>
              <w:top w:val="single" w:sz="4" w:space="0" w:color="auto"/>
              <w:left w:val="single" w:sz="4" w:space="0" w:color="auto"/>
              <w:bottom w:val="single" w:sz="4" w:space="0" w:color="auto"/>
              <w:right w:val="single" w:sz="4" w:space="0" w:color="auto"/>
            </w:tcBorders>
          </w:tcPr>
          <w:p w14:paraId="32860FBB" w14:textId="77777777" w:rsidR="00B35172" w:rsidRPr="00BF4C76" w:rsidRDefault="00B35172" w:rsidP="00B35172">
            <w:pPr>
              <w:autoSpaceDE w:val="0"/>
              <w:autoSpaceDN w:val="0"/>
              <w:adjustRightInd w:val="0"/>
              <w:jc w:val="center"/>
              <w:rPr>
                <w:rFonts w:eastAsia="Calibri"/>
                <w:sz w:val="26"/>
                <w:szCs w:val="26"/>
                <w:lang w:eastAsia="en-US"/>
              </w:rPr>
            </w:pPr>
            <w:r w:rsidRPr="00BF4C76">
              <w:rPr>
                <w:rFonts w:eastAsia="Calibri"/>
                <w:sz w:val="26"/>
                <w:szCs w:val="26"/>
                <w:lang w:eastAsia="en-US"/>
              </w:rPr>
              <w:t>1-2</w:t>
            </w:r>
          </w:p>
        </w:tc>
      </w:tr>
      <w:tr w:rsidR="00602991" w:rsidRPr="00BF4C76" w14:paraId="6C01249E" w14:textId="77777777" w:rsidTr="00720469">
        <w:tc>
          <w:tcPr>
            <w:tcW w:w="9075" w:type="dxa"/>
            <w:gridSpan w:val="3"/>
            <w:tcBorders>
              <w:top w:val="single" w:sz="4" w:space="0" w:color="auto"/>
              <w:left w:val="single" w:sz="4" w:space="0" w:color="auto"/>
              <w:bottom w:val="single" w:sz="4" w:space="0" w:color="auto"/>
              <w:right w:val="single" w:sz="4" w:space="0" w:color="auto"/>
            </w:tcBorders>
          </w:tcPr>
          <w:p w14:paraId="5C560B6C" w14:textId="77777777" w:rsidR="00602991" w:rsidRPr="00BF4C76" w:rsidRDefault="00602991" w:rsidP="00720469">
            <w:pPr>
              <w:autoSpaceDE w:val="0"/>
              <w:autoSpaceDN w:val="0"/>
              <w:adjustRightInd w:val="0"/>
              <w:jc w:val="center"/>
              <w:outlineLvl w:val="1"/>
              <w:rPr>
                <w:rFonts w:eastAsia="Calibri"/>
                <w:sz w:val="26"/>
                <w:szCs w:val="26"/>
                <w:lang w:eastAsia="en-US"/>
              </w:rPr>
            </w:pPr>
            <w:r w:rsidRPr="00BF4C76">
              <w:rPr>
                <w:rFonts w:eastAsia="Calibri"/>
                <w:sz w:val="26"/>
                <w:szCs w:val="26"/>
                <w:lang w:eastAsia="en-US"/>
              </w:rPr>
              <w:t xml:space="preserve">Размер ежемесячного денежного поощрения муниципальных служащих в администрации Чугуевского </w:t>
            </w:r>
            <w:r w:rsidR="00990F7A" w:rsidRPr="00BF4C76">
              <w:rPr>
                <w:rFonts w:eastAsia="Calibri"/>
                <w:sz w:val="26"/>
                <w:szCs w:val="26"/>
                <w:lang w:eastAsia="en-US"/>
              </w:rPr>
              <w:t>муниципального округа</w:t>
            </w:r>
          </w:p>
        </w:tc>
      </w:tr>
      <w:tr w:rsidR="00602991" w:rsidRPr="00BF4C76" w14:paraId="56F293B1" w14:textId="77777777" w:rsidTr="00B35172">
        <w:tc>
          <w:tcPr>
            <w:tcW w:w="825" w:type="dxa"/>
            <w:tcBorders>
              <w:top w:val="single" w:sz="4" w:space="0" w:color="auto"/>
              <w:left w:val="single" w:sz="4" w:space="0" w:color="auto"/>
              <w:bottom w:val="single" w:sz="4" w:space="0" w:color="auto"/>
              <w:right w:val="single" w:sz="4" w:space="0" w:color="auto"/>
            </w:tcBorders>
          </w:tcPr>
          <w:p w14:paraId="02E6C14E" w14:textId="77777777" w:rsidR="00602991" w:rsidRPr="00BF4C76" w:rsidRDefault="00B35172" w:rsidP="00720469">
            <w:pPr>
              <w:autoSpaceDE w:val="0"/>
              <w:autoSpaceDN w:val="0"/>
              <w:adjustRightInd w:val="0"/>
              <w:rPr>
                <w:rFonts w:eastAsia="Calibri"/>
                <w:sz w:val="26"/>
                <w:szCs w:val="26"/>
                <w:lang w:eastAsia="en-US"/>
              </w:rPr>
            </w:pPr>
            <w:r w:rsidRPr="00BF4C76">
              <w:rPr>
                <w:rFonts w:eastAsia="Calibri"/>
                <w:sz w:val="26"/>
                <w:szCs w:val="26"/>
                <w:lang w:eastAsia="en-US"/>
              </w:rPr>
              <w:t>9</w:t>
            </w:r>
          </w:p>
        </w:tc>
        <w:tc>
          <w:tcPr>
            <w:tcW w:w="5345" w:type="dxa"/>
            <w:tcBorders>
              <w:top w:val="single" w:sz="4" w:space="0" w:color="auto"/>
              <w:left w:val="single" w:sz="4" w:space="0" w:color="auto"/>
              <w:bottom w:val="single" w:sz="4" w:space="0" w:color="auto"/>
              <w:right w:val="single" w:sz="4" w:space="0" w:color="auto"/>
            </w:tcBorders>
          </w:tcPr>
          <w:p w14:paraId="69928335" w14:textId="77777777" w:rsidR="00602991" w:rsidRPr="00BF4C76" w:rsidRDefault="00602991" w:rsidP="00720469">
            <w:pPr>
              <w:autoSpaceDE w:val="0"/>
              <w:autoSpaceDN w:val="0"/>
              <w:adjustRightInd w:val="0"/>
              <w:rPr>
                <w:rFonts w:eastAsia="Calibri"/>
                <w:sz w:val="26"/>
                <w:szCs w:val="26"/>
                <w:lang w:eastAsia="en-US"/>
              </w:rPr>
            </w:pPr>
            <w:r w:rsidRPr="00BF4C76">
              <w:rPr>
                <w:rFonts w:eastAsia="Calibri"/>
                <w:sz w:val="26"/>
                <w:szCs w:val="26"/>
                <w:lang w:eastAsia="en-US"/>
              </w:rPr>
              <w:t>Первый заместитель главы администрации</w:t>
            </w:r>
          </w:p>
        </w:tc>
        <w:tc>
          <w:tcPr>
            <w:tcW w:w="2905" w:type="dxa"/>
            <w:tcBorders>
              <w:top w:val="single" w:sz="4" w:space="0" w:color="auto"/>
              <w:left w:val="single" w:sz="4" w:space="0" w:color="auto"/>
              <w:bottom w:val="single" w:sz="4" w:space="0" w:color="auto"/>
              <w:right w:val="single" w:sz="4" w:space="0" w:color="auto"/>
            </w:tcBorders>
          </w:tcPr>
          <w:p w14:paraId="34C07919" w14:textId="77777777" w:rsidR="00602991" w:rsidRPr="00BF4C76" w:rsidRDefault="00602991" w:rsidP="00720469">
            <w:pPr>
              <w:autoSpaceDE w:val="0"/>
              <w:autoSpaceDN w:val="0"/>
              <w:adjustRightInd w:val="0"/>
              <w:jc w:val="center"/>
              <w:rPr>
                <w:rFonts w:eastAsia="Calibri"/>
                <w:sz w:val="26"/>
                <w:szCs w:val="26"/>
                <w:lang w:eastAsia="en-US"/>
              </w:rPr>
            </w:pPr>
            <w:r w:rsidRPr="00BF4C76">
              <w:rPr>
                <w:rFonts w:eastAsia="Calibri"/>
                <w:sz w:val="26"/>
                <w:szCs w:val="26"/>
                <w:lang w:eastAsia="en-US"/>
              </w:rPr>
              <w:t>2-5</w:t>
            </w:r>
          </w:p>
        </w:tc>
      </w:tr>
      <w:tr w:rsidR="00602991" w:rsidRPr="00BF4C76" w14:paraId="0554E7C9" w14:textId="77777777" w:rsidTr="00B35172">
        <w:tc>
          <w:tcPr>
            <w:tcW w:w="825" w:type="dxa"/>
            <w:tcBorders>
              <w:top w:val="single" w:sz="4" w:space="0" w:color="auto"/>
              <w:left w:val="single" w:sz="4" w:space="0" w:color="auto"/>
              <w:bottom w:val="single" w:sz="4" w:space="0" w:color="auto"/>
              <w:right w:val="single" w:sz="4" w:space="0" w:color="auto"/>
            </w:tcBorders>
          </w:tcPr>
          <w:p w14:paraId="3318BE73" w14:textId="77777777" w:rsidR="00602991" w:rsidRPr="00BF4C76" w:rsidRDefault="00B35172" w:rsidP="00720469">
            <w:pPr>
              <w:autoSpaceDE w:val="0"/>
              <w:autoSpaceDN w:val="0"/>
              <w:adjustRightInd w:val="0"/>
              <w:rPr>
                <w:rFonts w:eastAsia="Calibri"/>
                <w:sz w:val="26"/>
                <w:szCs w:val="26"/>
                <w:lang w:eastAsia="en-US"/>
              </w:rPr>
            </w:pPr>
            <w:r w:rsidRPr="00BF4C76">
              <w:rPr>
                <w:rFonts w:eastAsia="Calibri"/>
                <w:sz w:val="26"/>
                <w:szCs w:val="26"/>
                <w:lang w:eastAsia="en-US"/>
              </w:rPr>
              <w:t>10</w:t>
            </w:r>
          </w:p>
        </w:tc>
        <w:tc>
          <w:tcPr>
            <w:tcW w:w="5345" w:type="dxa"/>
            <w:tcBorders>
              <w:top w:val="single" w:sz="4" w:space="0" w:color="auto"/>
              <w:left w:val="single" w:sz="4" w:space="0" w:color="auto"/>
              <w:bottom w:val="single" w:sz="4" w:space="0" w:color="auto"/>
              <w:right w:val="single" w:sz="4" w:space="0" w:color="auto"/>
            </w:tcBorders>
          </w:tcPr>
          <w:p w14:paraId="574F10C0" w14:textId="77777777" w:rsidR="00602991" w:rsidRPr="00BF4C76" w:rsidRDefault="00602991" w:rsidP="00720469">
            <w:pPr>
              <w:autoSpaceDE w:val="0"/>
              <w:autoSpaceDN w:val="0"/>
              <w:adjustRightInd w:val="0"/>
              <w:rPr>
                <w:rFonts w:eastAsia="Calibri"/>
                <w:sz w:val="26"/>
                <w:szCs w:val="26"/>
                <w:lang w:eastAsia="en-US"/>
              </w:rPr>
            </w:pPr>
            <w:r w:rsidRPr="00BF4C76">
              <w:rPr>
                <w:rFonts w:eastAsia="Calibri"/>
                <w:sz w:val="26"/>
                <w:szCs w:val="26"/>
                <w:lang w:eastAsia="en-US"/>
              </w:rPr>
              <w:t>Заместитель главы администрации</w:t>
            </w:r>
          </w:p>
        </w:tc>
        <w:tc>
          <w:tcPr>
            <w:tcW w:w="2905" w:type="dxa"/>
            <w:tcBorders>
              <w:top w:val="single" w:sz="4" w:space="0" w:color="auto"/>
              <w:left w:val="single" w:sz="4" w:space="0" w:color="auto"/>
              <w:bottom w:val="single" w:sz="4" w:space="0" w:color="auto"/>
              <w:right w:val="single" w:sz="4" w:space="0" w:color="auto"/>
            </w:tcBorders>
          </w:tcPr>
          <w:p w14:paraId="0F4280D3" w14:textId="77777777" w:rsidR="00602991" w:rsidRPr="00BF4C76" w:rsidRDefault="00602991" w:rsidP="00720469">
            <w:pPr>
              <w:autoSpaceDE w:val="0"/>
              <w:autoSpaceDN w:val="0"/>
              <w:adjustRightInd w:val="0"/>
              <w:jc w:val="center"/>
              <w:rPr>
                <w:rFonts w:eastAsia="Calibri"/>
                <w:sz w:val="26"/>
                <w:szCs w:val="26"/>
                <w:lang w:eastAsia="en-US"/>
              </w:rPr>
            </w:pPr>
            <w:r w:rsidRPr="00BF4C76">
              <w:rPr>
                <w:rFonts w:eastAsia="Calibri"/>
                <w:sz w:val="26"/>
                <w:szCs w:val="26"/>
                <w:lang w:eastAsia="en-US"/>
              </w:rPr>
              <w:t>2-5</w:t>
            </w:r>
          </w:p>
        </w:tc>
      </w:tr>
      <w:tr w:rsidR="00602991" w:rsidRPr="00BF4C76" w14:paraId="03524448" w14:textId="77777777" w:rsidTr="00B35172">
        <w:tc>
          <w:tcPr>
            <w:tcW w:w="825" w:type="dxa"/>
            <w:tcBorders>
              <w:top w:val="single" w:sz="4" w:space="0" w:color="auto"/>
              <w:left w:val="single" w:sz="4" w:space="0" w:color="auto"/>
              <w:bottom w:val="single" w:sz="4" w:space="0" w:color="auto"/>
              <w:right w:val="single" w:sz="4" w:space="0" w:color="auto"/>
            </w:tcBorders>
          </w:tcPr>
          <w:p w14:paraId="254CC849" w14:textId="77777777" w:rsidR="00602991" w:rsidRPr="00BF4C76" w:rsidRDefault="00B35172" w:rsidP="00720469">
            <w:pPr>
              <w:autoSpaceDE w:val="0"/>
              <w:autoSpaceDN w:val="0"/>
              <w:adjustRightInd w:val="0"/>
              <w:rPr>
                <w:rFonts w:eastAsia="Calibri"/>
                <w:sz w:val="26"/>
                <w:szCs w:val="26"/>
                <w:lang w:eastAsia="en-US"/>
              </w:rPr>
            </w:pPr>
            <w:r w:rsidRPr="00BF4C76">
              <w:rPr>
                <w:rFonts w:eastAsia="Calibri"/>
                <w:sz w:val="26"/>
                <w:szCs w:val="26"/>
                <w:lang w:eastAsia="en-US"/>
              </w:rPr>
              <w:t>11</w:t>
            </w:r>
          </w:p>
        </w:tc>
        <w:tc>
          <w:tcPr>
            <w:tcW w:w="5345" w:type="dxa"/>
            <w:tcBorders>
              <w:top w:val="single" w:sz="4" w:space="0" w:color="auto"/>
              <w:left w:val="single" w:sz="4" w:space="0" w:color="auto"/>
              <w:bottom w:val="single" w:sz="4" w:space="0" w:color="auto"/>
              <w:right w:val="single" w:sz="4" w:space="0" w:color="auto"/>
            </w:tcBorders>
          </w:tcPr>
          <w:p w14:paraId="0DAC7030" w14:textId="77777777" w:rsidR="00602991" w:rsidRPr="00BF4C76" w:rsidRDefault="00602991" w:rsidP="00720469">
            <w:pPr>
              <w:autoSpaceDE w:val="0"/>
              <w:autoSpaceDN w:val="0"/>
              <w:adjustRightInd w:val="0"/>
              <w:rPr>
                <w:rFonts w:eastAsia="Calibri"/>
                <w:sz w:val="26"/>
                <w:szCs w:val="26"/>
                <w:lang w:eastAsia="en-US"/>
              </w:rPr>
            </w:pPr>
            <w:r w:rsidRPr="00BF4C76">
              <w:rPr>
                <w:rFonts w:eastAsia="Calibri"/>
                <w:sz w:val="26"/>
                <w:szCs w:val="26"/>
                <w:lang w:eastAsia="en-US"/>
              </w:rPr>
              <w:t>Руководитель аппарата администрации</w:t>
            </w:r>
          </w:p>
        </w:tc>
        <w:tc>
          <w:tcPr>
            <w:tcW w:w="2905" w:type="dxa"/>
            <w:tcBorders>
              <w:top w:val="single" w:sz="4" w:space="0" w:color="auto"/>
              <w:left w:val="single" w:sz="4" w:space="0" w:color="auto"/>
              <w:bottom w:val="single" w:sz="4" w:space="0" w:color="auto"/>
              <w:right w:val="single" w:sz="4" w:space="0" w:color="auto"/>
            </w:tcBorders>
          </w:tcPr>
          <w:p w14:paraId="2B58A8D9" w14:textId="77777777" w:rsidR="00602991" w:rsidRPr="00BF4C76" w:rsidRDefault="00602991" w:rsidP="00720469">
            <w:pPr>
              <w:autoSpaceDE w:val="0"/>
              <w:autoSpaceDN w:val="0"/>
              <w:adjustRightInd w:val="0"/>
              <w:jc w:val="center"/>
              <w:rPr>
                <w:rFonts w:eastAsia="Calibri"/>
                <w:sz w:val="26"/>
                <w:szCs w:val="26"/>
                <w:lang w:eastAsia="en-US"/>
              </w:rPr>
            </w:pPr>
            <w:r w:rsidRPr="00BF4C76">
              <w:rPr>
                <w:rFonts w:eastAsia="Calibri"/>
                <w:sz w:val="26"/>
                <w:szCs w:val="26"/>
                <w:lang w:eastAsia="en-US"/>
              </w:rPr>
              <w:t>2-5</w:t>
            </w:r>
          </w:p>
        </w:tc>
      </w:tr>
      <w:tr w:rsidR="00B35172" w:rsidRPr="00BF4C76" w14:paraId="6A794B10" w14:textId="77777777" w:rsidTr="00B35172">
        <w:tc>
          <w:tcPr>
            <w:tcW w:w="825" w:type="dxa"/>
            <w:tcBorders>
              <w:top w:val="single" w:sz="4" w:space="0" w:color="auto"/>
              <w:left w:val="single" w:sz="4" w:space="0" w:color="auto"/>
              <w:bottom w:val="single" w:sz="4" w:space="0" w:color="auto"/>
              <w:right w:val="single" w:sz="4" w:space="0" w:color="auto"/>
            </w:tcBorders>
          </w:tcPr>
          <w:p w14:paraId="06124185"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lastRenderedPageBreak/>
              <w:t>12</w:t>
            </w:r>
          </w:p>
        </w:tc>
        <w:tc>
          <w:tcPr>
            <w:tcW w:w="5345" w:type="dxa"/>
            <w:tcBorders>
              <w:top w:val="single" w:sz="4" w:space="0" w:color="auto"/>
              <w:left w:val="single" w:sz="4" w:space="0" w:color="auto"/>
              <w:bottom w:val="single" w:sz="4" w:space="0" w:color="auto"/>
              <w:right w:val="single" w:sz="4" w:space="0" w:color="auto"/>
            </w:tcBorders>
          </w:tcPr>
          <w:p w14:paraId="05684A1D"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Начальник управления</w:t>
            </w:r>
          </w:p>
        </w:tc>
        <w:tc>
          <w:tcPr>
            <w:tcW w:w="2905" w:type="dxa"/>
            <w:tcBorders>
              <w:top w:val="single" w:sz="4" w:space="0" w:color="auto"/>
              <w:left w:val="single" w:sz="4" w:space="0" w:color="auto"/>
              <w:bottom w:val="single" w:sz="4" w:space="0" w:color="auto"/>
              <w:right w:val="single" w:sz="4" w:space="0" w:color="auto"/>
            </w:tcBorders>
          </w:tcPr>
          <w:p w14:paraId="0CEFE6E3" w14:textId="77777777" w:rsidR="00B35172" w:rsidRPr="00BF4C76" w:rsidRDefault="00B35172" w:rsidP="00B35172">
            <w:pPr>
              <w:autoSpaceDE w:val="0"/>
              <w:autoSpaceDN w:val="0"/>
              <w:adjustRightInd w:val="0"/>
              <w:jc w:val="center"/>
              <w:rPr>
                <w:rFonts w:eastAsia="Calibri"/>
                <w:sz w:val="26"/>
                <w:szCs w:val="26"/>
                <w:lang w:eastAsia="en-US"/>
              </w:rPr>
            </w:pPr>
            <w:r w:rsidRPr="00BF4C76">
              <w:rPr>
                <w:rFonts w:eastAsia="Calibri"/>
                <w:sz w:val="26"/>
                <w:szCs w:val="26"/>
                <w:lang w:eastAsia="en-US"/>
              </w:rPr>
              <w:t>2-5</w:t>
            </w:r>
          </w:p>
        </w:tc>
      </w:tr>
      <w:tr w:rsidR="00B35172" w:rsidRPr="00BF4C76" w14:paraId="62F57D99" w14:textId="77777777" w:rsidTr="00B35172">
        <w:tc>
          <w:tcPr>
            <w:tcW w:w="825" w:type="dxa"/>
            <w:tcBorders>
              <w:top w:val="single" w:sz="4" w:space="0" w:color="auto"/>
              <w:left w:val="single" w:sz="4" w:space="0" w:color="auto"/>
              <w:bottom w:val="single" w:sz="4" w:space="0" w:color="auto"/>
              <w:right w:val="single" w:sz="4" w:space="0" w:color="auto"/>
            </w:tcBorders>
          </w:tcPr>
          <w:p w14:paraId="4A418B61"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13</w:t>
            </w:r>
          </w:p>
        </w:tc>
        <w:tc>
          <w:tcPr>
            <w:tcW w:w="5345" w:type="dxa"/>
            <w:tcBorders>
              <w:top w:val="single" w:sz="4" w:space="0" w:color="auto"/>
              <w:left w:val="single" w:sz="4" w:space="0" w:color="auto"/>
              <w:bottom w:val="single" w:sz="4" w:space="0" w:color="auto"/>
              <w:right w:val="single" w:sz="4" w:space="0" w:color="auto"/>
            </w:tcBorders>
          </w:tcPr>
          <w:p w14:paraId="4F8CEC58"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Помощник главы администрации</w:t>
            </w:r>
          </w:p>
        </w:tc>
        <w:tc>
          <w:tcPr>
            <w:tcW w:w="2905" w:type="dxa"/>
            <w:tcBorders>
              <w:top w:val="single" w:sz="4" w:space="0" w:color="auto"/>
              <w:left w:val="single" w:sz="4" w:space="0" w:color="auto"/>
              <w:bottom w:val="single" w:sz="4" w:space="0" w:color="auto"/>
              <w:right w:val="single" w:sz="4" w:space="0" w:color="auto"/>
            </w:tcBorders>
          </w:tcPr>
          <w:p w14:paraId="6C53B938" w14:textId="77777777" w:rsidR="00B35172" w:rsidRPr="00BF4C76" w:rsidRDefault="00B35172" w:rsidP="00B35172">
            <w:pPr>
              <w:autoSpaceDE w:val="0"/>
              <w:autoSpaceDN w:val="0"/>
              <w:adjustRightInd w:val="0"/>
              <w:jc w:val="center"/>
              <w:rPr>
                <w:rFonts w:eastAsia="Calibri"/>
                <w:sz w:val="26"/>
                <w:szCs w:val="26"/>
                <w:lang w:eastAsia="en-US"/>
              </w:rPr>
            </w:pPr>
            <w:r w:rsidRPr="00BF4C76">
              <w:rPr>
                <w:rFonts w:eastAsia="Calibri"/>
                <w:sz w:val="26"/>
                <w:szCs w:val="26"/>
                <w:lang w:eastAsia="en-US"/>
              </w:rPr>
              <w:t>1-3</w:t>
            </w:r>
          </w:p>
        </w:tc>
      </w:tr>
      <w:tr w:rsidR="00B35172" w:rsidRPr="00BF4C76" w14:paraId="31629195" w14:textId="77777777" w:rsidTr="00B35172">
        <w:tc>
          <w:tcPr>
            <w:tcW w:w="825" w:type="dxa"/>
            <w:tcBorders>
              <w:top w:val="single" w:sz="4" w:space="0" w:color="auto"/>
              <w:left w:val="single" w:sz="4" w:space="0" w:color="auto"/>
              <w:bottom w:val="single" w:sz="4" w:space="0" w:color="auto"/>
              <w:right w:val="single" w:sz="4" w:space="0" w:color="auto"/>
            </w:tcBorders>
          </w:tcPr>
          <w:p w14:paraId="7EE031EB"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14</w:t>
            </w:r>
          </w:p>
        </w:tc>
        <w:tc>
          <w:tcPr>
            <w:tcW w:w="5345" w:type="dxa"/>
            <w:tcBorders>
              <w:top w:val="single" w:sz="4" w:space="0" w:color="auto"/>
              <w:left w:val="single" w:sz="4" w:space="0" w:color="auto"/>
              <w:bottom w:val="single" w:sz="4" w:space="0" w:color="auto"/>
              <w:right w:val="single" w:sz="4" w:space="0" w:color="auto"/>
            </w:tcBorders>
          </w:tcPr>
          <w:p w14:paraId="79E7EE51"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Начальник отдела</w:t>
            </w:r>
          </w:p>
        </w:tc>
        <w:tc>
          <w:tcPr>
            <w:tcW w:w="2905" w:type="dxa"/>
            <w:tcBorders>
              <w:top w:val="single" w:sz="4" w:space="0" w:color="auto"/>
              <w:left w:val="single" w:sz="4" w:space="0" w:color="auto"/>
              <w:bottom w:val="single" w:sz="4" w:space="0" w:color="auto"/>
              <w:right w:val="single" w:sz="4" w:space="0" w:color="auto"/>
            </w:tcBorders>
          </w:tcPr>
          <w:p w14:paraId="51AE93A2" w14:textId="77777777" w:rsidR="00B35172" w:rsidRPr="00BF4C76" w:rsidRDefault="00B35172" w:rsidP="00B35172">
            <w:pPr>
              <w:autoSpaceDE w:val="0"/>
              <w:autoSpaceDN w:val="0"/>
              <w:adjustRightInd w:val="0"/>
              <w:jc w:val="center"/>
              <w:rPr>
                <w:rFonts w:eastAsia="Calibri"/>
                <w:sz w:val="26"/>
                <w:szCs w:val="26"/>
                <w:lang w:eastAsia="en-US"/>
              </w:rPr>
            </w:pPr>
            <w:r w:rsidRPr="00BF4C76">
              <w:rPr>
                <w:rFonts w:eastAsia="Calibri"/>
                <w:sz w:val="26"/>
                <w:szCs w:val="26"/>
                <w:lang w:eastAsia="en-US"/>
              </w:rPr>
              <w:t>1-3</w:t>
            </w:r>
          </w:p>
        </w:tc>
      </w:tr>
      <w:tr w:rsidR="00B35172" w:rsidRPr="00BF4C76" w14:paraId="67EC59E8" w14:textId="77777777" w:rsidTr="00B35172">
        <w:tc>
          <w:tcPr>
            <w:tcW w:w="825" w:type="dxa"/>
            <w:tcBorders>
              <w:top w:val="single" w:sz="4" w:space="0" w:color="auto"/>
              <w:left w:val="single" w:sz="4" w:space="0" w:color="auto"/>
              <w:bottom w:val="single" w:sz="4" w:space="0" w:color="auto"/>
              <w:right w:val="single" w:sz="4" w:space="0" w:color="auto"/>
            </w:tcBorders>
          </w:tcPr>
          <w:p w14:paraId="2D77D1E7"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15</w:t>
            </w:r>
          </w:p>
        </w:tc>
        <w:tc>
          <w:tcPr>
            <w:tcW w:w="5345" w:type="dxa"/>
            <w:tcBorders>
              <w:top w:val="single" w:sz="4" w:space="0" w:color="auto"/>
              <w:left w:val="single" w:sz="4" w:space="0" w:color="auto"/>
              <w:bottom w:val="single" w:sz="4" w:space="0" w:color="auto"/>
              <w:right w:val="single" w:sz="4" w:space="0" w:color="auto"/>
            </w:tcBorders>
          </w:tcPr>
          <w:p w14:paraId="68BC5D69"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Начальник отдела в управлении</w:t>
            </w:r>
          </w:p>
        </w:tc>
        <w:tc>
          <w:tcPr>
            <w:tcW w:w="2905" w:type="dxa"/>
            <w:tcBorders>
              <w:top w:val="single" w:sz="4" w:space="0" w:color="auto"/>
              <w:left w:val="single" w:sz="4" w:space="0" w:color="auto"/>
              <w:bottom w:val="single" w:sz="4" w:space="0" w:color="auto"/>
              <w:right w:val="single" w:sz="4" w:space="0" w:color="auto"/>
            </w:tcBorders>
          </w:tcPr>
          <w:p w14:paraId="1D5884D3" w14:textId="77777777" w:rsidR="00B35172" w:rsidRPr="00BF4C76" w:rsidRDefault="00B35172" w:rsidP="00B35172">
            <w:pPr>
              <w:autoSpaceDE w:val="0"/>
              <w:autoSpaceDN w:val="0"/>
              <w:adjustRightInd w:val="0"/>
              <w:jc w:val="center"/>
              <w:rPr>
                <w:rFonts w:eastAsia="Calibri"/>
                <w:sz w:val="26"/>
                <w:szCs w:val="26"/>
                <w:lang w:eastAsia="en-US"/>
              </w:rPr>
            </w:pPr>
            <w:r w:rsidRPr="00BF4C76">
              <w:rPr>
                <w:rFonts w:eastAsia="Calibri"/>
                <w:sz w:val="26"/>
                <w:szCs w:val="26"/>
                <w:lang w:eastAsia="en-US"/>
              </w:rPr>
              <w:t>1-3</w:t>
            </w:r>
          </w:p>
        </w:tc>
      </w:tr>
      <w:tr w:rsidR="00B35172" w:rsidRPr="00BF4C76" w14:paraId="4AF1CFED" w14:textId="77777777" w:rsidTr="00B35172">
        <w:tc>
          <w:tcPr>
            <w:tcW w:w="825" w:type="dxa"/>
            <w:tcBorders>
              <w:top w:val="single" w:sz="4" w:space="0" w:color="auto"/>
              <w:left w:val="single" w:sz="4" w:space="0" w:color="auto"/>
              <w:bottom w:val="single" w:sz="4" w:space="0" w:color="auto"/>
              <w:right w:val="single" w:sz="4" w:space="0" w:color="auto"/>
            </w:tcBorders>
          </w:tcPr>
          <w:p w14:paraId="71420F84"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16</w:t>
            </w:r>
          </w:p>
        </w:tc>
        <w:tc>
          <w:tcPr>
            <w:tcW w:w="5345" w:type="dxa"/>
            <w:tcBorders>
              <w:top w:val="single" w:sz="4" w:space="0" w:color="auto"/>
              <w:left w:val="single" w:sz="4" w:space="0" w:color="auto"/>
              <w:bottom w:val="single" w:sz="4" w:space="0" w:color="auto"/>
              <w:right w:val="single" w:sz="4" w:space="0" w:color="auto"/>
            </w:tcBorders>
          </w:tcPr>
          <w:p w14:paraId="0E5A2CEC"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Заместитель начальника управления</w:t>
            </w:r>
          </w:p>
        </w:tc>
        <w:tc>
          <w:tcPr>
            <w:tcW w:w="2905" w:type="dxa"/>
            <w:tcBorders>
              <w:top w:val="single" w:sz="4" w:space="0" w:color="auto"/>
              <w:left w:val="single" w:sz="4" w:space="0" w:color="auto"/>
              <w:bottom w:val="single" w:sz="4" w:space="0" w:color="auto"/>
              <w:right w:val="single" w:sz="4" w:space="0" w:color="auto"/>
            </w:tcBorders>
          </w:tcPr>
          <w:p w14:paraId="347A17DA" w14:textId="77777777" w:rsidR="00B35172" w:rsidRPr="00BF4C76" w:rsidRDefault="00B35172" w:rsidP="00B35172">
            <w:pPr>
              <w:autoSpaceDE w:val="0"/>
              <w:autoSpaceDN w:val="0"/>
              <w:adjustRightInd w:val="0"/>
              <w:jc w:val="center"/>
              <w:rPr>
                <w:rFonts w:eastAsia="Calibri"/>
                <w:sz w:val="26"/>
                <w:szCs w:val="26"/>
                <w:lang w:eastAsia="en-US"/>
              </w:rPr>
            </w:pPr>
            <w:r w:rsidRPr="00BF4C76">
              <w:rPr>
                <w:rFonts w:eastAsia="Calibri"/>
                <w:sz w:val="26"/>
                <w:szCs w:val="26"/>
                <w:lang w:eastAsia="en-US"/>
              </w:rPr>
              <w:t>1-3</w:t>
            </w:r>
          </w:p>
        </w:tc>
      </w:tr>
      <w:tr w:rsidR="00B35172" w:rsidRPr="00BF4C76" w14:paraId="6D7AF4C9" w14:textId="77777777" w:rsidTr="00B35172">
        <w:tc>
          <w:tcPr>
            <w:tcW w:w="825" w:type="dxa"/>
            <w:tcBorders>
              <w:top w:val="single" w:sz="4" w:space="0" w:color="auto"/>
              <w:left w:val="single" w:sz="4" w:space="0" w:color="auto"/>
              <w:bottom w:val="single" w:sz="4" w:space="0" w:color="auto"/>
              <w:right w:val="single" w:sz="4" w:space="0" w:color="auto"/>
            </w:tcBorders>
          </w:tcPr>
          <w:p w14:paraId="39C286BF"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17</w:t>
            </w:r>
          </w:p>
        </w:tc>
        <w:tc>
          <w:tcPr>
            <w:tcW w:w="5345" w:type="dxa"/>
            <w:tcBorders>
              <w:top w:val="single" w:sz="4" w:space="0" w:color="auto"/>
              <w:left w:val="single" w:sz="4" w:space="0" w:color="auto"/>
              <w:bottom w:val="single" w:sz="4" w:space="0" w:color="auto"/>
              <w:right w:val="single" w:sz="4" w:space="0" w:color="auto"/>
            </w:tcBorders>
          </w:tcPr>
          <w:p w14:paraId="76B82A72"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Главный специалист 1 разряда</w:t>
            </w:r>
          </w:p>
        </w:tc>
        <w:tc>
          <w:tcPr>
            <w:tcW w:w="2905" w:type="dxa"/>
            <w:tcBorders>
              <w:top w:val="single" w:sz="4" w:space="0" w:color="auto"/>
              <w:left w:val="single" w:sz="4" w:space="0" w:color="auto"/>
              <w:bottom w:val="single" w:sz="4" w:space="0" w:color="auto"/>
              <w:right w:val="single" w:sz="4" w:space="0" w:color="auto"/>
            </w:tcBorders>
          </w:tcPr>
          <w:p w14:paraId="1241482F" w14:textId="77777777" w:rsidR="00B35172" w:rsidRPr="00BF4C76" w:rsidRDefault="00B35172" w:rsidP="00B35172">
            <w:pPr>
              <w:autoSpaceDE w:val="0"/>
              <w:autoSpaceDN w:val="0"/>
              <w:adjustRightInd w:val="0"/>
              <w:jc w:val="center"/>
              <w:rPr>
                <w:rFonts w:eastAsia="Calibri"/>
                <w:sz w:val="26"/>
                <w:szCs w:val="26"/>
                <w:lang w:eastAsia="en-US"/>
              </w:rPr>
            </w:pPr>
            <w:r w:rsidRPr="00BF4C76">
              <w:rPr>
                <w:rFonts w:eastAsia="Calibri"/>
                <w:sz w:val="26"/>
                <w:szCs w:val="26"/>
                <w:lang w:eastAsia="en-US"/>
              </w:rPr>
              <w:t>1-2,5</w:t>
            </w:r>
          </w:p>
        </w:tc>
      </w:tr>
      <w:tr w:rsidR="00B35172" w:rsidRPr="00BF4C76" w14:paraId="2FED1AEC" w14:textId="77777777" w:rsidTr="00B35172">
        <w:tc>
          <w:tcPr>
            <w:tcW w:w="825" w:type="dxa"/>
            <w:tcBorders>
              <w:top w:val="single" w:sz="4" w:space="0" w:color="auto"/>
              <w:left w:val="single" w:sz="4" w:space="0" w:color="auto"/>
              <w:bottom w:val="single" w:sz="4" w:space="0" w:color="auto"/>
              <w:right w:val="single" w:sz="4" w:space="0" w:color="auto"/>
            </w:tcBorders>
          </w:tcPr>
          <w:p w14:paraId="210DA853"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18</w:t>
            </w:r>
          </w:p>
        </w:tc>
        <w:tc>
          <w:tcPr>
            <w:tcW w:w="5345" w:type="dxa"/>
            <w:tcBorders>
              <w:top w:val="single" w:sz="4" w:space="0" w:color="auto"/>
              <w:left w:val="single" w:sz="4" w:space="0" w:color="auto"/>
              <w:bottom w:val="single" w:sz="4" w:space="0" w:color="auto"/>
              <w:right w:val="single" w:sz="4" w:space="0" w:color="auto"/>
            </w:tcBorders>
          </w:tcPr>
          <w:p w14:paraId="23FF41CF"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Главный специалист 2 разряда</w:t>
            </w:r>
          </w:p>
        </w:tc>
        <w:tc>
          <w:tcPr>
            <w:tcW w:w="2905" w:type="dxa"/>
            <w:tcBorders>
              <w:top w:val="single" w:sz="4" w:space="0" w:color="auto"/>
              <w:left w:val="single" w:sz="4" w:space="0" w:color="auto"/>
              <w:bottom w:val="single" w:sz="4" w:space="0" w:color="auto"/>
              <w:right w:val="single" w:sz="4" w:space="0" w:color="auto"/>
            </w:tcBorders>
          </w:tcPr>
          <w:p w14:paraId="128C6AE2" w14:textId="77777777" w:rsidR="00B35172" w:rsidRPr="00BF4C76" w:rsidRDefault="00B35172" w:rsidP="00B35172">
            <w:pPr>
              <w:autoSpaceDE w:val="0"/>
              <w:autoSpaceDN w:val="0"/>
              <w:adjustRightInd w:val="0"/>
              <w:jc w:val="center"/>
              <w:rPr>
                <w:rFonts w:eastAsia="Calibri"/>
                <w:sz w:val="26"/>
                <w:szCs w:val="26"/>
                <w:lang w:eastAsia="en-US"/>
              </w:rPr>
            </w:pPr>
            <w:r w:rsidRPr="00BF4C76">
              <w:rPr>
                <w:rFonts w:eastAsia="Calibri"/>
                <w:sz w:val="26"/>
                <w:szCs w:val="26"/>
                <w:lang w:eastAsia="en-US"/>
              </w:rPr>
              <w:t>1-2,5</w:t>
            </w:r>
          </w:p>
        </w:tc>
      </w:tr>
      <w:tr w:rsidR="00B35172" w:rsidRPr="00BF4C76" w14:paraId="49D448B0" w14:textId="77777777" w:rsidTr="00B35172">
        <w:tc>
          <w:tcPr>
            <w:tcW w:w="825" w:type="dxa"/>
            <w:tcBorders>
              <w:top w:val="single" w:sz="4" w:space="0" w:color="auto"/>
              <w:left w:val="single" w:sz="4" w:space="0" w:color="auto"/>
              <w:bottom w:val="single" w:sz="4" w:space="0" w:color="auto"/>
              <w:right w:val="single" w:sz="4" w:space="0" w:color="auto"/>
            </w:tcBorders>
          </w:tcPr>
          <w:p w14:paraId="362E99C4"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19</w:t>
            </w:r>
          </w:p>
        </w:tc>
        <w:tc>
          <w:tcPr>
            <w:tcW w:w="5345" w:type="dxa"/>
            <w:tcBorders>
              <w:top w:val="single" w:sz="4" w:space="0" w:color="auto"/>
              <w:left w:val="single" w:sz="4" w:space="0" w:color="auto"/>
              <w:bottom w:val="single" w:sz="4" w:space="0" w:color="auto"/>
              <w:right w:val="single" w:sz="4" w:space="0" w:color="auto"/>
            </w:tcBorders>
          </w:tcPr>
          <w:p w14:paraId="34CDB95D"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Ведущий специалист 1 разряда</w:t>
            </w:r>
          </w:p>
        </w:tc>
        <w:tc>
          <w:tcPr>
            <w:tcW w:w="2905" w:type="dxa"/>
            <w:tcBorders>
              <w:top w:val="single" w:sz="4" w:space="0" w:color="auto"/>
              <w:left w:val="single" w:sz="4" w:space="0" w:color="auto"/>
              <w:bottom w:val="single" w:sz="4" w:space="0" w:color="auto"/>
              <w:right w:val="single" w:sz="4" w:space="0" w:color="auto"/>
            </w:tcBorders>
          </w:tcPr>
          <w:p w14:paraId="534CF15C" w14:textId="77777777" w:rsidR="00B35172" w:rsidRPr="00BF4C76" w:rsidRDefault="00B35172" w:rsidP="00B35172">
            <w:pPr>
              <w:autoSpaceDE w:val="0"/>
              <w:autoSpaceDN w:val="0"/>
              <w:adjustRightInd w:val="0"/>
              <w:jc w:val="center"/>
              <w:rPr>
                <w:rFonts w:eastAsia="Calibri"/>
                <w:sz w:val="26"/>
                <w:szCs w:val="26"/>
                <w:lang w:eastAsia="en-US"/>
              </w:rPr>
            </w:pPr>
            <w:r w:rsidRPr="00BF4C76">
              <w:rPr>
                <w:rFonts w:eastAsia="Calibri"/>
                <w:sz w:val="26"/>
                <w:szCs w:val="26"/>
                <w:lang w:eastAsia="en-US"/>
              </w:rPr>
              <w:t>1-2,5</w:t>
            </w:r>
          </w:p>
        </w:tc>
      </w:tr>
      <w:tr w:rsidR="00B35172" w:rsidRPr="00BF4C76" w14:paraId="28AFCC90" w14:textId="77777777" w:rsidTr="00B35172">
        <w:tc>
          <w:tcPr>
            <w:tcW w:w="825" w:type="dxa"/>
            <w:tcBorders>
              <w:top w:val="single" w:sz="4" w:space="0" w:color="auto"/>
              <w:left w:val="single" w:sz="4" w:space="0" w:color="auto"/>
              <w:bottom w:val="single" w:sz="4" w:space="0" w:color="auto"/>
              <w:right w:val="single" w:sz="4" w:space="0" w:color="auto"/>
            </w:tcBorders>
          </w:tcPr>
          <w:p w14:paraId="6FF561D9"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20</w:t>
            </w:r>
          </w:p>
        </w:tc>
        <w:tc>
          <w:tcPr>
            <w:tcW w:w="5345" w:type="dxa"/>
            <w:tcBorders>
              <w:top w:val="single" w:sz="4" w:space="0" w:color="auto"/>
              <w:left w:val="single" w:sz="4" w:space="0" w:color="auto"/>
              <w:bottom w:val="single" w:sz="4" w:space="0" w:color="auto"/>
              <w:right w:val="single" w:sz="4" w:space="0" w:color="auto"/>
            </w:tcBorders>
          </w:tcPr>
          <w:p w14:paraId="33B7C0D6"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Ведущий специалист 2 разряда</w:t>
            </w:r>
          </w:p>
        </w:tc>
        <w:tc>
          <w:tcPr>
            <w:tcW w:w="2905" w:type="dxa"/>
            <w:tcBorders>
              <w:top w:val="single" w:sz="4" w:space="0" w:color="auto"/>
              <w:left w:val="single" w:sz="4" w:space="0" w:color="auto"/>
              <w:bottom w:val="single" w:sz="4" w:space="0" w:color="auto"/>
              <w:right w:val="single" w:sz="4" w:space="0" w:color="auto"/>
            </w:tcBorders>
          </w:tcPr>
          <w:p w14:paraId="2B6DA716" w14:textId="77777777" w:rsidR="00B35172" w:rsidRPr="00BF4C76" w:rsidRDefault="00B35172" w:rsidP="00B35172">
            <w:pPr>
              <w:autoSpaceDE w:val="0"/>
              <w:autoSpaceDN w:val="0"/>
              <w:adjustRightInd w:val="0"/>
              <w:jc w:val="center"/>
              <w:rPr>
                <w:rFonts w:eastAsia="Calibri"/>
                <w:sz w:val="26"/>
                <w:szCs w:val="26"/>
                <w:lang w:eastAsia="en-US"/>
              </w:rPr>
            </w:pPr>
            <w:r w:rsidRPr="00BF4C76">
              <w:rPr>
                <w:rFonts w:eastAsia="Calibri"/>
                <w:sz w:val="26"/>
                <w:szCs w:val="26"/>
                <w:lang w:eastAsia="en-US"/>
              </w:rPr>
              <w:t>1-2,5</w:t>
            </w:r>
          </w:p>
        </w:tc>
      </w:tr>
      <w:tr w:rsidR="00B35172" w:rsidRPr="00BF4C76" w14:paraId="18338BA3" w14:textId="77777777" w:rsidTr="00B35172">
        <w:tc>
          <w:tcPr>
            <w:tcW w:w="825" w:type="dxa"/>
            <w:tcBorders>
              <w:top w:val="single" w:sz="4" w:space="0" w:color="auto"/>
              <w:left w:val="single" w:sz="4" w:space="0" w:color="auto"/>
              <w:bottom w:val="single" w:sz="4" w:space="0" w:color="auto"/>
              <w:right w:val="single" w:sz="4" w:space="0" w:color="auto"/>
            </w:tcBorders>
          </w:tcPr>
          <w:p w14:paraId="7B47746B"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21</w:t>
            </w:r>
          </w:p>
        </w:tc>
        <w:tc>
          <w:tcPr>
            <w:tcW w:w="5345" w:type="dxa"/>
            <w:tcBorders>
              <w:top w:val="single" w:sz="4" w:space="0" w:color="auto"/>
              <w:left w:val="single" w:sz="4" w:space="0" w:color="auto"/>
              <w:bottom w:val="single" w:sz="4" w:space="0" w:color="auto"/>
              <w:right w:val="single" w:sz="4" w:space="0" w:color="auto"/>
            </w:tcBorders>
          </w:tcPr>
          <w:p w14:paraId="7F4A3157"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Ведущий специалист 3 разряда</w:t>
            </w:r>
          </w:p>
        </w:tc>
        <w:tc>
          <w:tcPr>
            <w:tcW w:w="2905" w:type="dxa"/>
            <w:tcBorders>
              <w:top w:val="single" w:sz="4" w:space="0" w:color="auto"/>
              <w:left w:val="single" w:sz="4" w:space="0" w:color="auto"/>
              <w:bottom w:val="single" w:sz="4" w:space="0" w:color="auto"/>
              <w:right w:val="single" w:sz="4" w:space="0" w:color="auto"/>
            </w:tcBorders>
          </w:tcPr>
          <w:p w14:paraId="5C53DC34" w14:textId="77777777" w:rsidR="00B35172" w:rsidRPr="00BF4C76" w:rsidRDefault="00B35172" w:rsidP="00B35172">
            <w:pPr>
              <w:autoSpaceDE w:val="0"/>
              <w:autoSpaceDN w:val="0"/>
              <w:adjustRightInd w:val="0"/>
              <w:jc w:val="center"/>
              <w:rPr>
                <w:rFonts w:eastAsia="Calibri"/>
                <w:sz w:val="26"/>
                <w:szCs w:val="26"/>
                <w:lang w:eastAsia="en-US"/>
              </w:rPr>
            </w:pPr>
            <w:r w:rsidRPr="00BF4C76">
              <w:rPr>
                <w:rFonts w:eastAsia="Calibri"/>
                <w:sz w:val="26"/>
                <w:szCs w:val="26"/>
                <w:lang w:eastAsia="en-US"/>
              </w:rPr>
              <w:t>1-2,5</w:t>
            </w:r>
          </w:p>
        </w:tc>
      </w:tr>
      <w:tr w:rsidR="00B35172" w:rsidRPr="00BF4C76" w14:paraId="5BCF7F46" w14:textId="77777777" w:rsidTr="00B35172">
        <w:tc>
          <w:tcPr>
            <w:tcW w:w="825" w:type="dxa"/>
            <w:tcBorders>
              <w:top w:val="single" w:sz="4" w:space="0" w:color="auto"/>
              <w:left w:val="single" w:sz="4" w:space="0" w:color="auto"/>
              <w:bottom w:val="single" w:sz="4" w:space="0" w:color="auto"/>
              <w:right w:val="single" w:sz="4" w:space="0" w:color="auto"/>
            </w:tcBorders>
          </w:tcPr>
          <w:p w14:paraId="0C80B067"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22</w:t>
            </w:r>
          </w:p>
        </w:tc>
        <w:tc>
          <w:tcPr>
            <w:tcW w:w="5345" w:type="dxa"/>
            <w:tcBorders>
              <w:top w:val="single" w:sz="4" w:space="0" w:color="auto"/>
              <w:left w:val="single" w:sz="4" w:space="0" w:color="auto"/>
              <w:bottom w:val="single" w:sz="4" w:space="0" w:color="auto"/>
              <w:right w:val="single" w:sz="4" w:space="0" w:color="auto"/>
            </w:tcBorders>
          </w:tcPr>
          <w:p w14:paraId="3FFC1E22"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Старший специалист 1 разряда</w:t>
            </w:r>
          </w:p>
        </w:tc>
        <w:tc>
          <w:tcPr>
            <w:tcW w:w="2905" w:type="dxa"/>
            <w:tcBorders>
              <w:top w:val="single" w:sz="4" w:space="0" w:color="auto"/>
              <w:left w:val="single" w:sz="4" w:space="0" w:color="auto"/>
              <w:bottom w:val="single" w:sz="4" w:space="0" w:color="auto"/>
              <w:right w:val="single" w:sz="4" w:space="0" w:color="auto"/>
            </w:tcBorders>
          </w:tcPr>
          <w:p w14:paraId="461CD977" w14:textId="77777777" w:rsidR="00B35172" w:rsidRPr="00BF4C76" w:rsidRDefault="00B35172" w:rsidP="00B35172">
            <w:pPr>
              <w:autoSpaceDE w:val="0"/>
              <w:autoSpaceDN w:val="0"/>
              <w:adjustRightInd w:val="0"/>
              <w:jc w:val="center"/>
              <w:rPr>
                <w:rFonts w:eastAsia="Calibri"/>
                <w:sz w:val="26"/>
                <w:szCs w:val="26"/>
                <w:lang w:eastAsia="en-US"/>
              </w:rPr>
            </w:pPr>
            <w:r w:rsidRPr="00BF4C76">
              <w:rPr>
                <w:rFonts w:eastAsia="Calibri"/>
                <w:sz w:val="26"/>
                <w:szCs w:val="26"/>
                <w:lang w:eastAsia="en-US"/>
              </w:rPr>
              <w:t>1-2</w:t>
            </w:r>
          </w:p>
        </w:tc>
      </w:tr>
      <w:tr w:rsidR="00B35172" w:rsidRPr="00BF4C76" w14:paraId="25EC87C8" w14:textId="77777777" w:rsidTr="00B35172">
        <w:tc>
          <w:tcPr>
            <w:tcW w:w="825" w:type="dxa"/>
            <w:tcBorders>
              <w:top w:val="single" w:sz="4" w:space="0" w:color="auto"/>
              <w:left w:val="single" w:sz="4" w:space="0" w:color="auto"/>
              <w:bottom w:val="single" w:sz="4" w:space="0" w:color="auto"/>
              <w:right w:val="single" w:sz="4" w:space="0" w:color="auto"/>
            </w:tcBorders>
          </w:tcPr>
          <w:p w14:paraId="4252807D"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23</w:t>
            </w:r>
          </w:p>
        </w:tc>
        <w:tc>
          <w:tcPr>
            <w:tcW w:w="5345" w:type="dxa"/>
            <w:tcBorders>
              <w:top w:val="single" w:sz="4" w:space="0" w:color="auto"/>
              <w:left w:val="single" w:sz="4" w:space="0" w:color="auto"/>
              <w:bottom w:val="single" w:sz="4" w:space="0" w:color="auto"/>
              <w:right w:val="single" w:sz="4" w:space="0" w:color="auto"/>
            </w:tcBorders>
          </w:tcPr>
          <w:p w14:paraId="72181000"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Старший специалист 2 разряда</w:t>
            </w:r>
          </w:p>
        </w:tc>
        <w:tc>
          <w:tcPr>
            <w:tcW w:w="2905" w:type="dxa"/>
            <w:tcBorders>
              <w:top w:val="single" w:sz="4" w:space="0" w:color="auto"/>
              <w:left w:val="single" w:sz="4" w:space="0" w:color="auto"/>
              <w:bottom w:val="single" w:sz="4" w:space="0" w:color="auto"/>
              <w:right w:val="single" w:sz="4" w:space="0" w:color="auto"/>
            </w:tcBorders>
          </w:tcPr>
          <w:p w14:paraId="202AD2FA" w14:textId="77777777" w:rsidR="00B35172" w:rsidRPr="00BF4C76" w:rsidRDefault="00B35172" w:rsidP="00B35172">
            <w:pPr>
              <w:autoSpaceDE w:val="0"/>
              <w:autoSpaceDN w:val="0"/>
              <w:adjustRightInd w:val="0"/>
              <w:jc w:val="center"/>
              <w:rPr>
                <w:rFonts w:eastAsia="Calibri"/>
                <w:sz w:val="26"/>
                <w:szCs w:val="26"/>
                <w:lang w:eastAsia="en-US"/>
              </w:rPr>
            </w:pPr>
            <w:r w:rsidRPr="00BF4C76">
              <w:rPr>
                <w:rFonts w:eastAsia="Calibri"/>
                <w:sz w:val="26"/>
                <w:szCs w:val="26"/>
                <w:lang w:eastAsia="en-US"/>
              </w:rPr>
              <w:t>1-2</w:t>
            </w:r>
          </w:p>
        </w:tc>
      </w:tr>
      <w:tr w:rsidR="00B35172" w:rsidRPr="00BF4C76" w14:paraId="440770A1" w14:textId="77777777" w:rsidTr="00B35172">
        <w:tc>
          <w:tcPr>
            <w:tcW w:w="825" w:type="dxa"/>
            <w:tcBorders>
              <w:top w:val="single" w:sz="4" w:space="0" w:color="auto"/>
              <w:left w:val="single" w:sz="4" w:space="0" w:color="auto"/>
              <w:bottom w:val="single" w:sz="4" w:space="0" w:color="auto"/>
              <w:right w:val="single" w:sz="4" w:space="0" w:color="auto"/>
            </w:tcBorders>
          </w:tcPr>
          <w:p w14:paraId="7E21B7A7"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24</w:t>
            </w:r>
          </w:p>
        </w:tc>
        <w:tc>
          <w:tcPr>
            <w:tcW w:w="5345" w:type="dxa"/>
            <w:tcBorders>
              <w:top w:val="single" w:sz="4" w:space="0" w:color="auto"/>
              <w:left w:val="single" w:sz="4" w:space="0" w:color="auto"/>
              <w:bottom w:val="single" w:sz="4" w:space="0" w:color="auto"/>
              <w:right w:val="single" w:sz="4" w:space="0" w:color="auto"/>
            </w:tcBorders>
          </w:tcPr>
          <w:p w14:paraId="6E8F841E"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Специалист 1 разряда</w:t>
            </w:r>
          </w:p>
        </w:tc>
        <w:tc>
          <w:tcPr>
            <w:tcW w:w="2905" w:type="dxa"/>
            <w:tcBorders>
              <w:top w:val="single" w:sz="4" w:space="0" w:color="auto"/>
              <w:left w:val="single" w:sz="4" w:space="0" w:color="auto"/>
              <w:bottom w:val="single" w:sz="4" w:space="0" w:color="auto"/>
              <w:right w:val="single" w:sz="4" w:space="0" w:color="auto"/>
            </w:tcBorders>
          </w:tcPr>
          <w:p w14:paraId="12CC55E2" w14:textId="77777777" w:rsidR="00B35172" w:rsidRPr="00BF4C76" w:rsidRDefault="00B35172" w:rsidP="00B35172">
            <w:pPr>
              <w:autoSpaceDE w:val="0"/>
              <w:autoSpaceDN w:val="0"/>
              <w:adjustRightInd w:val="0"/>
              <w:jc w:val="center"/>
              <w:rPr>
                <w:rFonts w:eastAsia="Calibri"/>
                <w:sz w:val="26"/>
                <w:szCs w:val="26"/>
                <w:lang w:eastAsia="en-US"/>
              </w:rPr>
            </w:pPr>
            <w:r w:rsidRPr="00BF4C76">
              <w:rPr>
                <w:rFonts w:eastAsia="Calibri"/>
                <w:sz w:val="26"/>
                <w:szCs w:val="26"/>
                <w:lang w:eastAsia="en-US"/>
              </w:rPr>
              <w:t>1-2</w:t>
            </w:r>
          </w:p>
        </w:tc>
      </w:tr>
      <w:tr w:rsidR="00B35172" w:rsidRPr="00BF4C76" w14:paraId="6C8A05EB" w14:textId="77777777" w:rsidTr="00720469">
        <w:tc>
          <w:tcPr>
            <w:tcW w:w="9075" w:type="dxa"/>
            <w:gridSpan w:val="3"/>
            <w:tcBorders>
              <w:top w:val="single" w:sz="4" w:space="0" w:color="auto"/>
              <w:left w:val="single" w:sz="4" w:space="0" w:color="auto"/>
              <w:bottom w:val="single" w:sz="4" w:space="0" w:color="auto"/>
              <w:right w:val="single" w:sz="4" w:space="0" w:color="auto"/>
            </w:tcBorders>
          </w:tcPr>
          <w:p w14:paraId="6C78ACCC" w14:textId="77777777" w:rsidR="00B35172" w:rsidRPr="00BF4C76" w:rsidRDefault="00B35172" w:rsidP="00B35172">
            <w:pPr>
              <w:autoSpaceDE w:val="0"/>
              <w:autoSpaceDN w:val="0"/>
              <w:adjustRightInd w:val="0"/>
              <w:jc w:val="center"/>
              <w:outlineLvl w:val="1"/>
              <w:rPr>
                <w:rFonts w:eastAsia="Calibri"/>
                <w:sz w:val="26"/>
                <w:szCs w:val="26"/>
                <w:lang w:eastAsia="en-US"/>
              </w:rPr>
            </w:pPr>
            <w:r w:rsidRPr="00BF4C76">
              <w:rPr>
                <w:rFonts w:eastAsia="Calibri"/>
                <w:sz w:val="26"/>
                <w:szCs w:val="26"/>
                <w:lang w:eastAsia="en-US"/>
              </w:rPr>
              <w:t>Размер ежемесячного денежного поощрения муниципальных служащих в Контрольно-счетном комитете Чугуевского муниципального округа</w:t>
            </w:r>
          </w:p>
        </w:tc>
      </w:tr>
      <w:tr w:rsidR="00B35172" w:rsidRPr="00BF4C76" w14:paraId="4600AEED" w14:textId="77777777" w:rsidTr="00B35172">
        <w:tc>
          <w:tcPr>
            <w:tcW w:w="825" w:type="dxa"/>
            <w:tcBorders>
              <w:top w:val="single" w:sz="4" w:space="0" w:color="auto"/>
              <w:left w:val="single" w:sz="4" w:space="0" w:color="auto"/>
              <w:bottom w:val="single" w:sz="4" w:space="0" w:color="auto"/>
              <w:right w:val="single" w:sz="4" w:space="0" w:color="auto"/>
            </w:tcBorders>
          </w:tcPr>
          <w:p w14:paraId="0611F34C"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25</w:t>
            </w:r>
          </w:p>
        </w:tc>
        <w:tc>
          <w:tcPr>
            <w:tcW w:w="5345" w:type="dxa"/>
            <w:tcBorders>
              <w:top w:val="single" w:sz="4" w:space="0" w:color="auto"/>
              <w:left w:val="single" w:sz="4" w:space="0" w:color="auto"/>
              <w:bottom w:val="single" w:sz="4" w:space="0" w:color="auto"/>
              <w:right w:val="single" w:sz="4" w:space="0" w:color="auto"/>
            </w:tcBorders>
          </w:tcPr>
          <w:p w14:paraId="79AF65E0"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Председатель</w:t>
            </w:r>
            <w:r w:rsidRPr="00BF4C76">
              <w:rPr>
                <w:sz w:val="26"/>
                <w:szCs w:val="26"/>
              </w:rPr>
              <w:t xml:space="preserve"> </w:t>
            </w:r>
            <w:r w:rsidRPr="00BF4C76">
              <w:rPr>
                <w:rFonts w:eastAsia="Calibri"/>
                <w:sz w:val="26"/>
                <w:szCs w:val="26"/>
                <w:lang w:eastAsia="en-US"/>
              </w:rPr>
              <w:t xml:space="preserve">контрольно-счетного комитета                       </w:t>
            </w:r>
          </w:p>
        </w:tc>
        <w:tc>
          <w:tcPr>
            <w:tcW w:w="2905" w:type="dxa"/>
            <w:tcBorders>
              <w:top w:val="single" w:sz="4" w:space="0" w:color="auto"/>
              <w:left w:val="single" w:sz="4" w:space="0" w:color="auto"/>
              <w:bottom w:val="single" w:sz="4" w:space="0" w:color="auto"/>
              <w:right w:val="single" w:sz="4" w:space="0" w:color="auto"/>
            </w:tcBorders>
          </w:tcPr>
          <w:p w14:paraId="58E43637" w14:textId="77777777" w:rsidR="00B35172" w:rsidRPr="00BF4C76" w:rsidRDefault="00B35172" w:rsidP="00B35172">
            <w:pPr>
              <w:autoSpaceDE w:val="0"/>
              <w:autoSpaceDN w:val="0"/>
              <w:adjustRightInd w:val="0"/>
              <w:jc w:val="center"/>
              <w:rPr>
                <w:rFonts w:eastAsia="Calibri"/>
                <w:sz w:val="26"/>
                <w:szCs w:val="26"/>
                <w:lang w:eastAsia="en-US"/>
              </w:rPr>
            </w:pPr>
            <w:r w:rsidRPr="00BF4C76">
              <w:rPr>
                <w:rFonts w:eastAsia="Calibri"/>
                <w:sz w:val="26"/>
                <w:szCs w:val="26"/>
                <w:lang w:eastAsia="en-US"/>
              </w:rPr>
              <w:t>2-5</w:t>
            </w:r>
          </w:p>
        </w:tc>
      </w:tr>
      <w:tr w:rsidR="00B35172" w:rsidRPr="00BF4C76" w14:paraId="0182D733" w14:textId="77777777" w:rsidTr="00B35172">
        <w:tc>
          <w:tcPr>
            <w:tcW w:w="825" w:type="dxa"/>
            <w:tcBorders>
              <w:top w:val="single" w:sz="4" w:space="0" w:color="auto"/>
              <w:left w:val="single" w:sz="4" w:space="0" w:color="auto"/>
              <w:bottom w:val="single" w:sz="4" w:space="0" w:color="auto"/>
              <w:right w:val="single" w:sz="4" w:space="0" w:color="auto"/>
            </w:tcBorders>
          </w:tcPr>
          <w:p w14:paraId="234396DC"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26</w:t>
            </w:r>
          </w:p>
        </w:tc>
        <w:tc>
          <w:tcPr>
            <w:tcW w:w="5345" w:type="dxa"/>
            <w:tcBorders>
              <w:top w:val="single" w:sz="4" w:space="0" w:color="auto"/>
              <w:left w:val="single" w:sz="4" w:space="0" w:color="auto"/>
              <w:bottom w:val="single" w:sz="4" w:space="0" w:color="auto"/>
              <w:right w:val="single" w:sz="4" w:space="0" w:color="auto"/>
            </w:tcBorders>
          </w:tcPr>
          <w:p w14:paraId="72FF4AD0" w14:textId="77777777" w:rsidR="00B35172" w:rsidRPr="00BF4C76" w:rsidRDefault="00B35172" w:rsidP="00B35172">
            <w:pPr>
              <w:pStyle w:val="ConsPlusNormal"/>
              <w:ind w:firstLine="0"/>
              <w:rPr>
                <w:rFonts w:ascii="Times New Roman" w:hAnsi="Times New Roman" w:cs="Times New Roman"/>
                <w:sz w:val="26"/>
                <w:szCs w:val="26"/>
              </w:rPr>
            </w:pPr>
            <w:r w:rsidRPr="00BF4C76">
              <w:rPr>
                <w:rFonts w:ascii="Times New Roman" w:hAnsi="Times New Roman" w:cs="Times New Roman"/>
                <w:sz w:val="26"/>
                <w:szCs w:val="26"/>
              </w:rPr>
              <w:t>Аудитор контрольно-счетного комитета</w:t>
            </w:r>
          </w:p>
        </w:tc>
        <w:tc>
          <w:tcPr>
            <w:tcW w:w="2905" w:type="dxa"/>
            <w:tcBorders>
              <w:top w:val="single" w:sz="4" w:space="0" w:color="auto"/>
              <w:left w:val="single" w:sz="4" w:space="0" w:color="auto"/>
              <w:bottom w:val="single" w:sz="4" w:space="0" w:color="auto"/>
              <w:right w:val="single" w:sz="4" w:space="0" w:color="auto"/>
            </w:tcBorders>
          </w:tcPr>
          <w:p w14:paraId="46E6060C" w14:textId="77777777" w:rsidR="00B35172" w:rsidRPr="00BF4C76" w:rsidRDefault="00B35172" w:rsidP="00B35172">
            <w:pPr>
              <w:autoSpaceDE w:val="0"/>
              <w:autoSpaceDN w:val="0"/>
              <w:adjustRightInd w:val="0"/>
              <w:jc w:val="center"/>
              <w:rPr>
                <w:rFonts w:eastAsia="Calibri"/>
                <w:sz w:val="26"/>
                <w:szCs w:val="26"/>
                <w:lang w:eastAsia="en-US"/>
              </w:rPr>
            </w:pPr>
            <w:r w:rsidRPr="00BF4C76">
              <w:rPr>
                <w:rFonts w:eastAsia="Calibri"/>
                <w:sz w:val="26"/>
                <w:szCs w:val="26"/>
                <w:lang w:eastAsia="en-US"/>
              </w:rPr>
              <w:t>1-3</w:t>
            </w:r>
          </w:p>
        </w:tc>
      </w:tr>
      <w:tr w:rsidR="00B35172" w:rsidRPr="00BF4C76" w14:paraId="723EF43D" w14:textId="77777777" w:rsidTr="00B35172">
        <w:tc>
          <w:tcPr>
            <w:tcW w:w="825" w:type="dxa"/>
            <w:tcBorders>
              <w:top w:val="single" w:sz="4" w:space="0" w:color="auto"/>
              <w:left w:val="single" w:sz="4" w:space="0" w:color="auto"/>
              <w:bottom w:val="single" w:sz="4" w:space="0" w:color="auto"/>
              <w:right w:val="single" w:sz="4" w:space="0" w:color="auto"/>
            </w:tcBorders>
          </w:tcPr>
          <w:p w14:paraId="13867507"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27</w:t>
            </w:r>
          </w:p>
        </w:tc>
        <w:tc>
          <w:tcPr>
            <w:tcW w:w="5345" w:type="dxa"/>
            <w:tcBorders>
              <w:top w:val="single" w:sz="4" w:space="0" w:color="auto"/>
              <w:left w:val="single" w:sz="4" w:space="0" w:color="auto"/>
              <w:bottom w:val="single" w:sz="4" w:space="0" w:color="auto"/>
              <w:right w:val="single" w:sz="4" w:space="0" w:color="auto"/>
            </w:tcBorders>
          </w:tcPr>
          <w:p w14:paraId="28445B8C" w14:textId="77777777" w:rsidR="00B35172" w:rsidRPr="00BF4C76" w:rsidRDefault="00B35172" w:rsidP="00B35172">
            <w:pPr>
              <w:pStyle w:val="ConsPlusNormal"/>
              <w:ind w:firstLine="0"/>
              <w:rPr>
                <w:rFonts w:ascii="Times New Roman" w:hAnsi="Times New Roman" w:cs="Times New Roman"/>
                <w:sz w:val="26"/>
                <w:szCs w:val="26"/>
              </w:rPr>
            </w:pPr>
            <w:r w:rsidRPr="00BF4C76">
              <w:rPr>
                <w:rFonts w:ascii="Times New Roman" w:hAnsi="Times New Roman" w:cs="Times New Roman"/>
                <w:sz w:val="26"/>
                <w:szCs w:val="26"/>
              </w:rPr>
              <w:t>Главный инспектор</w:t>
            </w:r>
          </w:p>
        </w:tc>
        <w:tc>
          <w:tcPr>
            <w:tcW w:w="2905" w:type="dxa"/>
            <w:tcBorders>
              <w:top w:val="single" w:sz="4" w:space="0" w:color="auto"/>
              <w:left w:val="single" w:sz="4" w:space="0" w:color="auto"/>
              <w:bottom w:val="single" w:sz="4" w:space="0" w:color="auto"/>
              <w:right w:val="single" w:sz="4" w:space="0" w:color="auto"/>
            </w:tcBorders>
          </w:tcPr>
          <w:p w14:paraId="6178CC35" w14:textId="77777777" w:rsidR="00B35172" w:rsidRPr="00BF4C76" w:rsidRDefault="00B35172" w:rsidP="00B35172">
            <w:pPr>
              <w:autoSpaceDE w:val="0"/>
              <w:autoSpaceDN w:val="0"/>
              <w:adjustRightInd w:val="0"/>
              <w:jc w:val="center"/>
              <w:rPr>
                <w:rFonts w:eastAsia="Calibri"/>
                <w:sz w:val="26"/>
                <w:szCs w:val="26"/>
                <w:lang w:eastAsia="en-US"/>
              </w:rPr>
            </w:pPr>
            <w:r w:rsidRPr="00BF4C76">
              <w:rPr>
                <w:rFonts w:eastAsia="Calibri"/>
                <w:sz w:val="26"/>
                <w:szCs w:val="26"/>
                <w:lang w:eastAsia="en-US"/>
              </w:rPr>
              <w:t>1-3</w:t>
            </w:r>
          </w:p>
        </w:tc>
      </w:tr>
      <w:tr w:rsidR="00B35172" w:rsidRPr="00BF4C76" w14:paraId="30964E99" w14:textId="77777777" w:rsidTr="00B35172">
        <w:tc>
          <w:tcPr>
            <w:tcW w:w="825" w:type="dxa"/>
            <w:tcBorders>
              <w:top w:val="single" w:sz="4" w:space="0" w:color="auto"/>
              <w:left w:val="single" w:sz="4" w:space="0" w:color="auto"/>
              <w:bottom w:val="single" w:sz="4" w:space="0" w:color="auto"/>
              <w:right w:val="single" w:sz="4" w:space="0" w:color="auto"/>
            </w:tcBorders>
          </w:tcPr>
          <w:p w14:paraId="742CCEBA"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28</w:t>
            </w:r>
          </w:p>
        </w:tc>
        <w:tc>
          <w:tcPr>
            <w:tcW w:w="5345" w:type="dxa"/>
            <w:tcBorders>
              <w:top w:val="single" w:sz="4" w:space="0" w:color="auto"/>
              <w:left w:val="single" w:sz="4" w:space="0" w:color="auto"/>
              <w:bottom w:val="single" w:sz="4" w:space="0" w:color="auto"/>
              <w:right w:val="single" w:sz="4" w:space="0" w:color="auto"/>
            </w:tcBorders>
          </w:tcPr>
          <w:p w14:paraId="7603BE76" w14:textId="77777777" w:rsidR="00B35172" w:rsidRPr="00BF4C76" w:rsidRDefault="00B35172" w:rsidP="00B35172">
            <w:pPr>
              <w:pStyle w:val="ConsPlusNormal"/>
              <w:ind w:firstLine="0"/>
              <w:rPr>
                <w:rFonts w:ascii="Times New Roman" w:hAnsi="Times New Roman" w:cs="Times New Roman"/>
                <w:sz w:val="26"/>
                <w:szCs w:val="26"/>
              </w:rPr>
            </w:pPr>
            <w:r w:rsidRPr="00BF4C76">
              <w:rPr>
                <w:rFonts w:ascii="Times New Roman" w:hAnsi="Times New Roman" w:cs="Times New Roman"/>
                <w:sz w:val="26"/>
                <w:szCs w:val="26"/>
              </w:rPr>
              <w:t>Ведущий инспектор</w:t>
            </w:r>
          </w:p>
        </w:tc>
        <w:tc>
          <w:tcPr>
            <w:tcW w:w="2905" w:type="dxa"/>
            <w:tcBorders>
              <w:top w:val="single" w:sz="4" w:space="0" w:color="auto"/>
              <w:left w:val="single" w:sz="4" w:space="0" w:color="auto"/>
              <w:bottom w:val="single" w:sz="4" w:space="0" w:color="auto"/>
              <w:right w:val="single" w:sz="4" w:space="0" w:color="auto"/>
            </w:tcBorders>
          </w:tcPr>
          <w:p w14:paraId="08AEAFAE" w14:textId="77777777" w:rsidR="00B35172" w:rsidRPr="00BF4C76" w:rsidRDefault="00B35172" w:rsidP="00B35172">
            <w:pPr>
              <w:autoSpaceDE w:val="0"/>
              <w:autoSpaceDN w:val="0"/>
              <w:adjustRightInd w:val="0"/>
              <w:jc w:val="center"/>
              <w:rPr>
                <w:rFonts w:eastAsia="Calibri"/>
                <w:sz w:val="26"/>
                <w:szCs w:val="26"/>
                <w:lang w:eastAsia="en-US"/>
              </w:rPr>
            </w:pPr>
            <w:r w:rsidRPr="00BF4C76">
              <w:rPr>
                <w:rFonts w:eastAsia="Calibri"/>
                <w:sz w:val="26"/>
                <w:szCs w:val="26"/>
                <w:lang w:eastAsia="en-US"/>
              </w:rPr>
              <w:t>1-3</w:t>
            </w:r>
          </w:p>
        </w:tc>
      </w:tr>
      <w:tr w:rsidR="00B35172" w:rsidRPr="00BF4C76" w14:paraId="022CD4C7" w14:textId="77777777" w:rsidTr="00B35172">
        <w:tc>
          <w:tcPr>
            <w:tcW w:w="825" w:type="dxa"/>
            <w:tcBorders>
              <w:top w:val="single" w:sz="4" w:space="0" w:color="auto"/>
              <w:left w:val="single" w:sz="4" w:space="0" w:color="auto"/>
              <w:bottom w:val="single" w:sz="4" w:space="0" w:color="auto"/>
              <w:right w:val="single" w:sz="4" w:space="0" w:color="auto"/>
            </w:tcBorders>
          </w:tcPr>
          <w:p w14:paraId="115219C1"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29</w:t>
            </w:r>
          </w:p>
        </w:tc>
        <w:tc>
          <w:tcPr>
            <w:tcW w:w="5345" w:type="dxa"/>
            <w:tcBorders>
              <w:top w:val="single" w:sz="4" w:space="0" w:color="auto"/>
              <w:left w:val="single" w:sz="4" w:space="0" w:color="auto"/>
              <w:bottom w:val="single" w:sz="4" w:space="0" w:color="auto"/>
              <w:right w:val="single" w:sz="4" w:space="0" w:color="auto"/>
            </w:tcBorders>
          </w:tcPr>
          <w:p w14:paraId="15B2B03F"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Главный специалист 1 разряда</w:t>
            </w:r>
          </w:p>
        </w:tc>
        <w:tc>
          <w:tcPr>
            <w:tcW w:w="2905" w:type="dxa"/>
            <w:tcBorders>
              <w:top w:val="single" w:sz="4" w:space="0" w:color="auto"/>
              <w:left w:val="single" w:sz="4" w:space="0" w:color="auto"/>
              <w:bottom w:val="single" w:sz="4" w:space="0" w:color="auto"/>
              <w:right w:val="single" w:sz="4" w:space="0" w:color="auto"/>
            </w:tcBorders>
          </w:tcPr>
          <w:p w14:paraId="03201E08" w14:textId="77777777" w:rsidR="00B35172" w:rsidRPr="00BF4C76" w:rsidRDefault="00B35172" w:rsidP="00B35172">
            <w:pPr>
              <w:autoSpaceDE w:val="0"/>
              <w:autoSpaceDN w:val="0"/>
              <w:adjustRightInd w:val="0"/>
              <w:jc w:val="center"/>
              <w:rPr>
                <w:rFonts w:eastAsia="Calibri"/>
                <w:sz w:val="26"/>
                <w:szCs w:val="26"/>
                <w:lang w:eastAsia="en-US"/>
              </w:rPr>
            </w:pPr>
            <w:r w:rsidRPr="00BF4C76">
              <w:rPr>
                <w:rFonts w:eastAsia="Calibri"/>
                <w:sz w:val="26"/>
                <w:szCs w:val="26"/>
                <w:lang w:eastAsia="en-US"/>
              </w:rPr>
              <w:t>1-2,5</w:t>
            </w:r>
          </w:p>
        </w:tc>
      </w:tr>
      <w:tr w:rsidR="00B35172" w:rsidRPr="00BF4C76" w14:paraId="784D95D2" w14:textId="77777777" w:rsidTr="00B35172">
        <w:tc>
          <w:tcPr>
            <w:tcW w:w="825" w:type="dxa"/>
            <w:tcBorders>
              <w:top w:val="single" w:sz="4" w:space="0" w:color="auto"/>
              <w:left w:val="single" w:sz="4" w:space="0" w:color="auto"/>
              <w:bottom w:val="single" w:sz="4" w:space="0" w:color="auto"/>
              <w:right w:val="single" w:sz="4" w:space="0" w:color="auto"/>
            </w:tcBorders>
          </w:tcPr>
          <w:p w14:paraId="0CEB8ECB"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30</w:t>
            </w:r>
          </w:p>
        </w:tc>
        <w:tc>
          <w:tcPr>
            <w:tcW w:w="5345" w:type="dxa"/>
            <w:tcBorders>
              <w:top w:val="single" w:sz="4" w:space="0" w:color="auto"/>
              <w:left w:val="single" w:sz="4" w:space="0" w:color="auto"/>
              <w:bottom w:val="single" w:sz="4" w:space="0" w:color="auto"/>
              <w:right w:val="single" w:sz="4" w:space="0" w:color="auto"/>
            </w:tcBorders>
          </w:tcPr>
          <w:p w14:paraId="43D1CA92"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Главный специалист 2 разряда</w:t>
            </w:r>
          </w:p>
        </w:tc>
        <w:tc>
          <w:tcPr>
            <w:tcW w:w="2905" w:type="dxa"/>
            <w:tcBorders>
              <w:top w:val="single" w:sz="4" w:space="0" w:color="auto"/>
              <w:left w:val="single" w:sz="4" w:space="0" w:color="auto"/>
              <w:bottom w:val="single" w:sz="4" w:space="0" w:color="auto"/>
              <w:right w:val="single" w:sz="4" w:space="0" w:color="auto"/>
            </w:tcBorders>
          </w:tcPr>
          <w:p w14:paraId="62552A88" w14:textId="77777777" w:rsidR="00B35172" w:rsidRPr="00BF4C76" w:rsidRDefault="00B35172" w:rsidP="00B35172">
            <w:pPr>
              <w:autoSpaceDE w:val="0"/>
              <w:autoSpaceDN w:val="0"/>
              <w:adjustRightInd w:val="0"/>
              <w:jc w:val="center"/>
              <w:rPr>
                <w:rFonts w:eastAsia="Calibri"/>
                <w:sz w:val="26"/>
                <w:szCs w:val="26"/>
                <w:lang w:eastAsia="en-US"/>
              </w:rPr>
            </w:pPr>
            <w:r w:rsidRPr="00BF4C76">
              <w:rPr>
                <w:rFonts w:eastAsia="Calibri"/>
                <w:sz w:val="26"/>
                <w:szCs w:val="26"/>
                <w:lang w:eastAsia="en-US"/>
              </w:rPr>
              <w:t>1-2,5</w:t>
            </w:r>
          </w:p>
        </w:tc>
      </w:tr>
      <w:tr w:rsidR="00B35172" w:rsidRPr="00BF4C76" w14:paraId="0EFCAD19" w14:textId="77777777" w:rsidTr="00B35172">
        <w:tc>
          <w:tcPr>
            <w:tcW w:w="825" w:type="dxa"/>
            <w:tcBorders>
              <w:top w:val="single" w:sz="4" w:space="0" w:color="auto"/>
              <w:left w:val="single" w:sz="4" w:space="0" w:color="auto"/>
              <w:bottom w:val="single" w:sz="4" w:space="0" w:color="auto"/>
              <w:right w:val="single" w:sz="4" w:space="0" w:color="auto"/>
            </w:tcBorders>
          </w:tcPr>
          <w:p w14:paraId="53798124"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31</w:t>
            </w:r>
          </w:p>
        </w:tc>
        <w:tc>
          <w:tcPr>
            <w:tcW w:w="5345" w:type="dxa"/>
            <w:tcBorders>
              <w:top w:val="single" w:sz="4" w:space="0" w:color="auto"/>
              <w:left w:val="single" w:sz="4" w:space="0" w:color="auto"/>
              <w:bottom w:val="single" w:sz="4" w:space="0" w:color="auto"/>
              <w:right w:val="single" w:sz="4" w:space="0" w:color="auto"/>
            </w:tcBorders>
          </w:tcPr>
          <w:p w14:paraId="775C129F" w14:textId="77777777" w:rsidR="00B35172" w:rsidRPr="00BF4C76" w:rsidRDefault="00B35172" w:rsidP="00B35172">
            <w:pPr>
              <w:autoSpaceDE w:val="0"/>
              <w:autoSpaceDN w:val="0"/>
              <w:adjustRightInd w:val="0"/>
              <w:rPr>
                <w:rFonts w:eastAsia="Calibri"/>
                <w:sz w:val="26"/>
                <w:szCs w:val="26"/>
                <w:lang w:eastAsia="en-US"/>
              </w:rPr>
            </w:pPr>
            <w:r w:rsidRPr="00BF4C76">
              <w:rPr>
                <w:sz w:val="26"/>
                <w:szCs w:val="26"/>
              </w:rPr>
              <w:t>Старший инспектор</w:t>
            </w:r>
          </w:p>
        </w:tc>
        <w:tc>
          <w:tcPr>
            <w:tcW w:w="2905" w:type="dxa"/>
            <w:tcBorders>
              <w:top w:val="single" w:sz="4" w:space="0" w:color="auto"/>
              <w:left w:val="single" w:sz="4" w:space="0" w:color="auto"/>
              <w:bottom w:val="single" w:sz="4" w:space="0" w:color="auto"/>
              <w:right w:val="single" w:sz="4" w:space="0" w:color="auto"/>
            </w:tcBorders>
          </w:tcPr>
          <w:p w14:paraId="22436815" w14:textId="77777777" w:rsidR="00B35172" w:rsidRPr="00BF4C76" w:rsidRDefault="00B35172" w:rsidP="00B35172">
            <w:pPr>
              <w:autoSpaceDE w:val="0"/>
              <w:autoSpaceDN w:val="0"/>
              <w:adjustRightInd w:val="0"/>
              <w:jc w:val="center"/>
              <w:rPr>
                <w:rFonts w:eastAsia="Calibri"/>
                <w:sz w:val="26"/>
                <w:szCs w:val="26"/>
                <w:lang w:eastAsia="en-US"/>
              </w:rPr>
            </w:pPr>
            <w:r w:rsidRPr="00BF4C76">
              <w:rPr>
                <w:rFonts w:eastAsia="Calibri"/>
                <w:sz w:val="26"/>
                <w:szCs w:val="26"/>
                <w:lang w:eastAsia="en-US"/>
              </w:rPr>
              <w:t>1-2</w:t>
            </w:r>
          </w:p>
        </w:tc>
      </w:tr>
      <w:tr w:rsidR="00B35172" w:rsidRPr="00BF4C76" w14:paraId="5ECC4DC7" w14:textId="77777777" w:rsidTr="00B35172">
        <w:tc>
          <w:tcPr>
            <w:tcW w:w="825" w:type="dxa"/>
            <w:tcBorders>
              <w:top w:val="single" w:sz="4" w:space="0" w:color="auto"/>
              <w:left w:val="single" w:sz="4" w:space="0" w:color="auto"/>
              <w:bottom w:val="single" w:sz="4" w:space="0" w:color="auto"/>
              <w:right w:val="single" w:sz="4" w:space="0" w:color="auto"/>
            </w:tcBorders>
          </w:tcPr>
          <w:p w14:paraId="0E8945CB"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32</w:t>
            </w:r>
          </w:p>
        </w:tc>
        <w:tc>
          <w:tcPr>
            <w:tcW w:w="5345" w:type="dxa"/>
            <w:tcBorders>
              <w:top w:val="single" w:sz="4" w:space="0" w:color="auto"/>
              <w:left w:val="single" w:sz="4" w:space="0" w:color="auto"/>
              <w:bottom w:val="single" w:sz="4" w:space="0" w:color="auto"/>
              <w:right w:val="single" w:sz="4" w:space="0" w:color="auto"/>
            </w:tcBorders>
          </w:tcPr>
          <w:p w14:paraId="43472894"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Старший специалист 1 разряда</w:t>
            </w:r>
          </w:p>
        </w:tc>
        <w:tc>
          <w:tcPr>
            <w:tcW w:w="2905" w:type="dxa"/>
            <w:tcBorders>
              <w:top w:val="single" w:sz="4" w:space="0" w:color="auto"/>
              <w:left w:val="single" w:sz="4" w:space="0" w:color="auto"/>
              <w:bottom w:val="single" w:sz="4" w:space="0" w:color="auto"/>
              <w:right w:val="single" w:sz="4" w:space="0" w:color="auto"/>
            </w:tcBorders>
          </w:tcPr>
          <w:p w14:paraId="1BEC9993" w14:textId="77777777" w:rsidR="00B35172" w:rsidRPr="00BF4C76" w:rsidRDefault="00B35172" w:rsidP="00B35172">
            <w:pPr>
              <w:autoSpaceDE w:val="0"/>
              <w:autoSpaceDN w:val="0"/>
              <w:adjustRightInd w:val="0"/>
              <w:jc w:val="center"/>
              <w:rPr>
                <w:rFonts w:eastAsia="Calibri"/>
                <w:sz w:val="26"/>
                <w:szCs w:val="26"/>
                <w:lang w:eastAsia="en-US"/>
              </w:rPr>
            </w:pPr>
            <w:r w:rsidRPr="00BF4C76">
              <w:rPr>
                <w:rFonts w:eastAsia="Calibri"/>
                <w:sz w:val="26"/>
                <w:szCs w:val="26"/>
                <w:lang w:eastAsia="en-US"/>
              </w:rPr>
              <w:t>1-2</w:t>
            </w:r>
          </w:p>
        </w:tc>
      </w:tr>
      <w:tr w:rsidR="00B35172" w:rsidRPr="00BF4C76" w14:paraId="044D7E10" w14:textId="77777777" w:rsidTr="00B35172">
        <w:tc>
          <w:tcPr>
            <w:tcW w:w="825" w:type="dxa"/>
            <w:tcBorders>
              <w:top w:val="single" w:sz="4" w:space="0" w:color="auto"/>
              <w:left w:val="single" w:sz="4" w:space="0" w:color="auto"/>
              <w:bottom w:val="single" w:sz="4" w:space="0" w:color="auto"/>
              <w:right w:val="single" w:sz="4" w:space="0" w:color="auto"/>
            </w:tcBorders>
          </w:tcPr>
          <w:p w14:paraId="5ED0C008"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33</w:t>
            </w:r>
          </w:p>
        </w:tc>
        <w:tc>
          <w:tcPr>
            <w:tcW w:w="5345" w:type="dxa"/>
            <w:tcBorders>
              <w:top w:val="single" w:sz="4" w:space="0" w:color="auto"/>
              <w:left w:val="single" w:sz="4" w:space="0" w:color="auto"/>
              <w:bottom w:val="single" w:sz="4" w:space="0" w:color="auto"/>
              <w:right w:val="single" w:sz="4" w:space="0" w:color="auto"/>
            </w:tcBorders>
          </w:tcPr>
          <w:p w14:paraId="0963CC99" w14:textId="77777777" w:rsidR="00B35172" w:rsidRPr="00BF4C76" w:rsidRDefault="00B35172" w:rsidP="00B35172">
            <w:pPr>
              <w:autoSpaceDE w:val="0"/>
              <w:autoSpaceDN w:val="0"/>
              <w:adjustRightInd w:val="0"/>
              <w:rPr>
                <w:rFonts w:eastAsia="Calibri"/>
                <w:sz w:val="26"/>
                <w:szCs w:val="26"/>
                <w:lang w:eastAsia="en-US"/>
              </w:rPr>
            </w:pPr>
            <w:r w:rsidRPr="00BF4C76">
              <w:rPr>
                <w:rFonts w:eastAsia="Calibri"/>
                <w:sz w:val="26"/>
                <w:szCs w:val="26"/>
                <w:lang w:eastAsia="en-US"/>
              </w:rPr>
              <w:t>Специалист 1 разряда</w:t>
            </w:r>
          </w:p>
        </w:tc>
        <w:tc>
          <w:tcPr>
            <w:tcW w:w="2905" w:type="dxa"/>
            <w:tcBorders>
              <w:top w:val="single" w:sz="4" w:space="0" w:color="auto"/>
              <w:left w:val="single" w:sz="4" w:space="0" w:color="auto"/>
              <w:bottom w:val="single" w:sz="4" w:space="0" w:color="auto"/>
              <w:right w:val="single" w:sz="4" w:space="0" w:color="auto"/>
            </w:tcBorders>
          </w:tcPr>
          <w:p w14:paraId="54ACCD51" w14:textId="77777777" w:rsidR="00B35172" w:rsidRPr="00BF4C76" w:rsidRDefault="00B35172" w:rsidP="00B35172">
            <w:pPr>
              <w:autoSpaceDE w:val="0"/>
              <w:autoSpaceDN w:val="0"/>
              <w:adjustRightInd w:val="0"/>
              <w:jc w:val="center"/>
              <w:rPr>
                <w:rFonts w:eastAsia="Calibri"/>
                <w:sz w:val="26"/>
                <w:szCs w:val="26"/>
                <w:lang w:eastAsia="en-US"/>
              </w:rPr>
            </w:pPr>
            <w:r w:rsidRPr="00BF4C76">
              <w:rPr>
                <w:rFonts w:eastAsia="Calibri"/>
                <w:sz w:val="26"/>
                <w:szCs w:val="26"/>
                <w:lang w:eastAsia="en-US"/>
              </w:rPr>
              <w:t>1-2</w:t>
            </w:r>
          </w:p>
        </w:tc>
      </w:tr>
    </w:tbl>
    <w:p w14:paraId="2BE9D2ED" w14:textId="77777777" w:rsidR="00602991" w:rsidRPr="00BF4C76" w:rsidRDefault="00602991" w:rsidP="00602991">
      <w:pPr>
        <w:autoSpaceDE w:val="0"/>
        <w:autoSpaceDN w:val="0"/>
        <w:adjustRightInd w:val="0"/>
        <w:spacing w:line="360" w:lineRule="auto"/>
        <w:ind w:firstLine="708"/>
        <w:jc w:val="both"/>
        <w:rPr>
          <w:rFonts w:eastAsia="Calibri"/>
          <w:sz w:val="26"/>
          <w:szCs w:val="26"/>
          <w:lang w:eastAsia="en-US"/>
        </w:rPr>
      </w:pPr>
    </w:p>
    <w:p w14:paraId="444DA0E5" w14:textId="77777777" w:rsidR="0032630C" w:rsidRPr="00E74D39" w:rsidRDefault="00840AC5" w:rsidP="0032630C">
      <w:pPr>
        <w:autoSpaceDE w:val="0"/>
        <w:autoSpaceDN w:val="0"/>
        <w:adjustRightInd w:val="0"/>
        <w:spacing w:line="360" w:lineRule="auto"/>
        <w:ind w:firstLine="567"/>
        <w:jc w:val="both"/>
        <w:rPr>
          <w:bCs/>
          <w:color w:val="4F81BD" w:themeColor="accent1"/>
          <w:sz w:val="20"/>
          <w:szCs w:val="20"/>
        </w:rPr>
      </w:pPr>
      <w:r>
        <w:rPr>
          <w:rFonts w:eastAsia="Calibri"/>
          <w:sz w:val="26"/>
          <w:szCs w:val="26"/>
          <w:lang w:eastAsia="en-US"/>
        </w:rPr>
        <w:t>2</w:t>
      </w:r>
      <w:r w:rsidR="00602991" w:rsidRPr="00BF4C76">
        <w:rPr>
          <w:rFonts w:eastAsia="Calibri"/>
          <w:sz w:val="26"/>
          <w:szCs w:val="26"/>
          <w:lang w:eastAsia="en-US"/>
        </w:rPr>
        <w:t>. Ежемесячное денежное поощрение устанавливается со дня назначения на должность муниципальной службы.</w:t>
      </w:r>
      <w:r w:rsidR="0032630C" w:rsidRPr="0032630C">
        <w:rPr>
          <w:bCs/>
          <w:color w:val="4F81BD" w:themeColor="accent1"/>
          <w:sz w:val="20"/>
          <w:szCs w:val="20"/>
        </w:rPr>
        <w:t xml:space="preserve"> </w:t>
      </w:r>
      <w:r w:rsidR="0032630C" w:rsidRPr="00E74D39">
        <w:rPr>
          <w:bCs/>
          <w:color w:val="4F81BD" w:themeColor="accent1"/>
          <w:sz w:val="20"/>
          <w:szCs w:val="20"/>
        </w:rPr>
        <w:t>(в редакции от 30.04.21. № 196-НПА)</w:t>
      </w:r>
    </w:p>
    <w:p w14:paraId="71224003" w14:textId="77777777" w:rsidR="00EF4D10" w:rsidRPr="00BF4C76" w:rsidRDefault="00602991" w:rsidP="0032630C">
      <w:pPr>
        <w:autoSpaceDE w:val="0"/>
        <w:autoSpaceDN w:val="0"/>
        <w:adjustRightInd w:val="0"/>
        <w:spacing w:line="360" w:lineRule="auto"/>
        <w:ind w:firstLine="708"/>
        <w:jc w:val="both"/>
        <w:rPr>
          <w:rFonts w:eastAsia="Calibri"/>
          <w:sz w:val="26"/>
          <w:szCs w:val="26"/>
          <w:lang w:eastAsia="en-US"/>
        </w:rPr>
      </w:pPr>
      <w:r w:rsidRPr="00BF4C76">
        <w:rPr>
          <w:rFonts w:eastAsia="Calibri"/>
          <w:sz w:val="26"/>
          <w:szCs w:val="26"/>
          <w:lang w:eastAsia="en-US"/>
        </w:rPr>
        <w:t xml:space="preserve">При временном замещении и исполнении обязанностей временно отсутствующего муниципального служащего без освобождения от работы, установленный размер ежемесячного денежного поощрения исчисляется кратным должностному окладу муниципального служащего, по должности которого осуществляется </w:t>
      </w:r>
      <w:r w:rsidRPr="00BF4C76">
        <w:rPr>
          <w:rFonts w:eastAsia="Calibri"/>
          <w:sz w:val="26"/>
          <w:szCs w:val="26"/>
          <w:lang w:eastAsia="en-US"/>
        </w:rPr>
        <w:lastRenderedPageBreak/>
        <w:t>исполнение обязанностей, но не ниже должностного оклада для постоянно замещаемой должности муниципальной службы.</w:t>
      </w:r>
    </w:p>
    <w:p w14:paraId="49FEB697" w14:textId="77777777" w:rsidR="00EF4D10" w:rsidRPr="00BF4C76" w:rsidRDefault="00EF4D10" w:rsidP="00EF4D10">
      <w:pPr>
        <w:autoSpaceDE w:val="0"/>
        <w:autoSpaceDN w:val="0"/>
        <w:adjustRightInd w:val="0"/>
        <w:spacing w:line="360" w:lineRule="auto"/>
        <w:ind w:firstLine="708"/>
        <w:jc w:val="both"/>
        <w:rPr>
          <w:rFonts w:eastAsia="Calibri"/>
          <w:sz w:val="26"/>
          <w:szCs w:val="26"/>
          <w:lang w:eastAsia="en-US"/>
        </w:rPr>
      </w:pPr>
    </w:p>
    <w:p w14:paraId="4BAF904D" w14:textId="77777777" w:rsidR="007B5234" w:rsidRPr="00BF4C76" w:rsidRDefault="007B5234" w:rsidP="00EF4D10">
      <w:pPr>
        <w:autoSpaceDE w:val="0"/>
        <w:autoSpaceDN w:val="0"/>
        <w:adjustRightInd w:val="0"/>
        <w:spacing w:line="360" w:lineRule="auto"/>
        <w:ind w:firstLine="708"/>
        <w:jc w:val="both"/>
        <w:rPr>
          <w:rFonts w:eastAsia="Calibri"/>
          <w:sz w:val="26"/>
          <w:szCs w:val="26"/>
          <w:lang w:eastAsia="en-US"/>
        </w:rPr>
      </w:pPr>
    </w:p>
    <w:p w14:paraId="293FC4D2" w14:textId="77777777" w:rsidR="007B5234" w:rsidRPr="00BF4C76" w:rsidRDefault="007B5234" w:rsidP="00EF4D10">
      <w:pPr>
        <w:autoSpaceDE w:val="0"/>
        <w:autoSpaceDN w:val="0"/>
        <w:adjustRightInd w:val="0"/>
        <w:spacing w:line="360" w:lineRule="auto"/>
        <w:ind w:firstLine="708"/>
        <w:jc w:val="both"/>
        <w:rPr>
          <w:rFonts w:eastAsia="Calibri"/>
          <w:sz w:val="26"/>
          <w:szCs w:val="26"/>
          <w:lang w:eastAsia="en-US"/>
        </w:rPr>
      </w:pPr>
    </w:p>
    <w:p w14:paraId="0E6E86E1" w14:textId="77777777" w:rsidR="007B5234" w:rsidRPr="00BF4C76" w:rsidRDefault="007B5234" w:rsidP="00EF4D10">
      <w:pPr>
        <w:autoSpaceDE w:val="0"/>
        <w:autoSpaceDN w:val="0"/>
        <w:adjustRightInd w:val="0"/>
        <w:spacing w:line="360" w:lineRule="auto"/>
        <w:ind w:firstLine="708"/>
        <w:jc w:val="both"/>
        <w:rPr>
          <w:rFonts w:eastAsia="Calibri"/>
          <w:sz w:val="26"/>
          <w:szCs w:val="26"/>
          <w:lang w:eastAsia="en-US"/>
        </w:rPr>
      </w:pPr>
    </w:p>
    <w:p w14:paraId="4139305E" w14:textId="77777777" w:rsidR="007B5234" w:rsidRPr="00BF4C76" w:rsidRDefault="007B5234" w:rsidP="00EF4D10">
      <w:pPr>
        <w:autoSpaceDE w:val="0"/>
        <w:autoSpaceDN w:val="0"/>
        <w:adjustRightInd w:val="0"/>
        <w:spacing w:line="360" w:lineRule="auto"/>
        <w:ind w:firstLine="708"/>
        <w:jc w:val="both"/>
        <w:rPr>
          <w:rFonts w:eastAsia="Calibri"/>
          <w:sz w:val="26"/>
          <w:szCs w:val="26"/>
          <w:lang w:eastAsia="en-US"/>
        </w:rPr>
      </w:pPr>
    </w:p>
    <w:p w14:paraId="4A015CB1" w14:textId="77777777" w:rsidR="007B5234" w:rsidRPr="00BF4C76" w:rsidRDefault="007B5234" w:rsidP="00EF4D10">
      <w:pPr>
        <w:autoSpaceDE w:val="0"/>
        <w:autoSpaceDN w:val="0"/>
        <w:adjustRightInd w:val="0"/>
        <w:spacing w:line="360" w:lineRule="auto"/>
        <w:ind w:firstLine="708"/>
        <w:jc w:val="both"/>
        <w:rPr>
          <w:rFonts w:eastAsia="Calibri"/>
          <w:sz w:val="26"/>
          <w:szCs w:val="26"/>
          <w:lang w:eastAsia="en-US"/>
        </w:rPr>
      </w:pPr>
    </w:p>
    <w:p w14:paraId="314DC446" w14:textId="77777777" w:rsidR="007B5234" w:rsidRPr="00BF4C76" w:rsidRDefault="007B5234" w:rsidP="00EF4D10">
      <w:pPr>
        <w:autoSpaceDE w:val="0"/>
        <w:autoSpaceDN w:val="0"/>
        <w:adjustRightInd w:val="0"/>
        <w:spacing w:line="360" w:lineRule="auto"/>
        <w:ind w:firstLine="708"/>
        <w:jc w:val="both"/>
        <w:rPr>
          <w:rFonts w:eastAsia="Calibri"/>
          <w:sz w:val="26"/>
          <w:szCs w:val="26"/>
          <w:lang w:eastAsia="en-US"/>
        </w:rPr>
      </w:pPr>
    </w:p>
    <w:p w14:paraId="0F6F8055" w14:textId="77777777" w:rsidR="007B5234" w:rsidRPr="00BF4C76" w:rsidRDefault="007B5234" w:rsidP="00EF4D10">
      <w:pPr>
        <w:autoSpaceDE w:val="0"/>
        <w:autoSpaceDN w:val="0"/>
        <w:adjustRightInd w:val="0"/>
        <w:spacing w:line="360" w:lineRule="auto"/>
        <w:ind w:firstLine="708"/>
        <w:jc w:val="both"/>
        <w:rPr>
          <w:rFonts w:eastAsia="Calibri"/>
          <w:sz w:val="26"/>
          <w:szCs w:val="26"/>
          <w:lang w:eastAsia="en-US"/>
        </w:rPr>
      </w:pPr>
    </w:p>
    <w:p w14:paraId="439AFA9F" w14:textId="77777777" w:rsidR="007B5234" w:rsidRPr="00BF4C76" w:rsidRDefault="007B5234" w:rsidP="00EF4D10">
      <w:pPr>
        <w:autoSpaceDE w:val="0"/>
        <w:autoSpaceDN w:val="0"/>
        <w:adjustRightInd w:val="0"/>
        <w:spacing w:line="360" w:lineRule="auto"/>
        <w:ind w:firstLine="708"/>
        <w:jc w:val="both"/>
        <w:rPr>
          <w:rFonts w:eastAsia="Calibri"/>
          <w:sz w:val="26"/>
          <w:szCs w:val="26"/>
          <w:lang w:eastAsia="en-US"/>
        </w:rPr>
      </w:pPr>
    </w:p>
    <w:p w14:paraId="2B8D7304" w14:textId="77777777" w:rsidR="007B5234" w:rsidRPr="00BF4C76" w:rsidRDefault="007B5234" w:rsidP="00EF4D10">
      <w:pPr>
        <w:autoSpaceDE w:val="0"/>
        <w:autoSpaceDN w:val="0"/>
        <w:adjustRightInd w:val="0"/>
        <w:spacing w:line="360" w:lineRule="auto"/>
        <w:ind w:firstLine="708"/>
        <w:jc w:val="both"/>
        <w:rPr>
          <w:rFonts w:eastAsia="Calibri"/>
          <w:sz w:val="26"/>
          <w:szCs w:val="26"/>
          <w:lang w:eastAsia="en-US"/>
        </w:rPr>
      </w:pPr>
    </w:p>
    <w:p w14:paraId="6C821E57" w14:textId="77777777" w:rsidR="007B5234" w:rsidRPr="00BF4C76" w:rsidRDefault="007B5234" w:rsidP="00EF4D10">
      <w:pPr>
        <w:autoSpaceDE w:val="0"/>
        <w:autoSpaceDN w:val="0"/>
        <w:adjustRightInd w:val="0"/>
        <w:spacing w:line="360" w:lineRule="auto"/>
        <w:ind w:firstLine="708"/>
        <w:jc w:val="both"/>
        <w:rPr>
          <w:rFonts w:eastAsia="Calibri"/>
          <w:sz w:val="26"/>
          <w:szCs w:val="26"/>
          <w:lang w:eastAsia="en-US"/>
        </w:rPr>
      </w:pPr>
    </w:p>
    <w:p w14:paraId="56D2F128" w14:textId="77777777" w:rsidR="007B5234" w:rsidRPr="00BF4C76" w:rsidRDefault="007B5234" w:rsidP="00EF4D10">
      <w:pPr>
        <w:autoSpaceDE w:val="0"/>
        <w:autoSpaceDN w:val="0"/>
        <w:adjustRightInd w:val="0"/>
        <w:spacing w:line="360" w:lineRule="auto"/>
        <w:ind w:firstLine="708"/>
        <w:jc w:val="both"/>
        <w:rPr>
          <w:rFonts w:eastAsia="Calibri"/>
          <w:sz w:val="26"/>
          <w:szCs w:val="26"/>
          <w:lang w:eastAsia="en-US"/>
        </w:rPr>
      </w:pPr>
    </w:p>
    <w:p w14:paraId="757A679D" w14:textId="77777777" w:rsidR="007B5234" w:rsidRPr="00BF4C76" w:rsidRDefault="007B5234" w:rsidP="00EF4D10">
      <w:pPr>
        <w:autoSpaceDE w:val="0"/>
        <w:autoSpaceDN w:val="0"/>
        <w:adjustRightInd w:val="0"/>
        <w:spacing w:line="360" w:lineRule="auto"/>
        <w:ind w:firstLine="708"/>
        <w:jc w:val="both"/>
        <w:rPr>
          <w:rFonts w:eastAsia="Calibri"/>
          <w:sz w:val="26"/>
          <w:szCs w:val="26"/>
          <w:lang w:eastAsia="en-US"/>
        </w:rPr>
      </w:pPr>
    </w:p>
    <w:p w14:paraId="73E5FB4D" w14:textId="77777777" w:rsidR="007B5234" w:rsidRPr="00BF4C76" w:rsidRDefault="007B5234" w:rsidP="00EF4D10">
      <w:pPr>
        <w:autoSpaceDE w:val="0"/>
        <w:autoSpaceDN w:val="0"/>
        <w:adjustRightInd w:val="0"/>
        <w:spacing w:line="360" w:lineRule="auto"/>
        <w:ind w:firstLine="708"/>
        <w:jc w:val="both"/>
        <w:rPr>
          <w:rFonts w:eastAsia="Calibri"/>
          <w:sz w:val="26"/>
          <w:szCs w:val="26"/>
          <w:lang w:eastAsia="en-US"/>
        </w:rPr>
      </w:pPr>
    </w:p>
    <w:p w14:paraId="58E6B02F" w14:textId="77777777" w:rsidR="007B5234" w:rsidRPr="00BF4C76" w:rsidRDefault="007B5234" w:rsidP="00EF4D10">
      <w:pPr>
        <w:autoSpaceDE w:val="0"/>
        <w:autoSpaceDN w:val="0"/>
        <w:adjustRightInd w:val="0"/>
        <w:spacing w:line="360" w:lineRule="auto"/>
        <w:ind w:firstLine="708"/>
        <w:jc w:val="both"/>
        <w:rPr>
          <w:rFonts w:eastAsia="Calibri"/>
          <w:sz w:val="26"/>
          <w:szCs w:val="26"/>
          <w:lang w:eastAsia="en-US"/>
        </w:rPr>
      </w:pPr>
    </w:p>
    <w:p w14:paraId="2501D49E" w14:textId="77777777" w:rsidR="007B5234" w:rsidRPr="00BF4C76" w:rsidRDefault="007B5234" w:rsidP="00EF4D10">
      <w:pPr>
        <w:autoSpaceDE w:val="0"/>
        <w:autoSpaceDN w:val="0"/>
        <w:adjustRightInd w:val="0"/>
        <w:spacing w:line="360" w:lineRule="auto"/>
        <w:ind w:firstLine="708"/>
        <w:jc w:val="both"/>
        <w:rPr>
          <w:rFonts w:eastAsia="Calibri"/>
          <w:sz w:val="26"/>
          <w:szCs w:val="26"/>
          <w:lang w:eastAsia="en-US"/>
        </w:rPr>
      </w:pPr>
    </w:p>
    <w:p w14:paraId="52466732" w14:textId="77777777" w:rsidR="007B5234" w:rsidRPr="00BF4C76" w:rsidRDefault="007B5234" w:rsidP="00EF4D10">
      <w:pPr>
        <w:autoSpaceDE w:val="0"/>
        <w:autoSpaceDN w:val="0"/>
        <w:adjustRightInd w:val="0"/>
        <w:spacing w:line="360" w:lineRule="auto"/>
        <w:ind w:firstLine="708"/>
        <w:jc w:val="both"/>
        <w:rPr>
          <w:rFonts w:eastAsia="Calibri"/>
          <w:sz w:val="26"/>
          <w:szCs w:val="26"/>
          <w:lang w:eastAsia="en-US"/>
        </w:rPr>
      </w:pPr>
    </w:p>
    <w:p w14:paraId="71F1D309" w14:textId="77777777" w:rsidR="007B5234" w:rsidRPr="00BF4C76" w:rsidRDefault="007B5234" w:rsidP="00EF4D10">
      <w:pPr>
        <w:autoSpaceDE w:val="0"/>
        <w:autoSpaceDN w:val="0"/>
        <w:adjustRightInd w:val="0"/>
        <w:spacing w:line="360" w:lineRule="auto"/>
        <w:ind w:firstLine="708"/>
        <w:jc w:val="both"/>
        <w:rPr>
          <w:rFonts w:eastAsia="Calibri"/>
          <w:sz w:val="26"/>
          <w:szCs w:val="26"/>
          <w:lang w:eastAsia="en-US"/>
        </w:rPr>
      </w:pPr>
    </w:p>
    <w:p w14:paraId="6539F35C" w14:textId="77777777" w:rsidR="007B5234" w:rsidRDefault="007B5234" w:rsidP="00EF4D10">
      <w:pPr>
        <w:autoSpaceDE w:val="0"/>
        <w:autoSpaceDN w:val="0"/>
        <w:adjustRightInd w:val="0"/>
        <w:spacing w:line="360" w:lineRule="auto"/>
        <w:ind w:firstLine="708"/>
        <w:jc w:val="both"/>
        <w:rPr>
          <w:rFonts w:eastAsia="Calibri"/>
          <w:sz w:val="26"/>
          <w:szCs w:val="26"/>
          <w:lang w:eastAsia="en-US"/>
        </w:rPr>
      </w:pPr>
    </w:p>
    <w:p w14:paraId="7B39EA42" w14:textId="77777777" w:rsidR="00F13BC9" w:rsidRDefault="00F13BC9" w:rsidP="00EF4D10">
      <w:pPr>
        <w:autoSpaceDE w:val="0"/>
        <w:autoSpaceDN w:val="0"/>
        <w:adjustRightInd w:val="0"/>
        <w:spacing w:line="360" w:lineRule="auto"/>
        <w:ind w:firstLine="708"/>
        <w:jc w:val="both"/>
        <w:rPr>
          <w:rFonts w:eastAsia="Calibri"/>
          <w:sz w:val="26"/>
          <w:szCs w:val="26"/>
          <w:lang w:eastAsia="en-US"/>
        </w:rPr>
      </w:pPr>
    </w:p>
    <w:p w14:paraId="77DCDE02" w14:textId="77777777" w:rsidR="00F13BC9" w:rsidRDefault="00F13BC9" w:rsidP="00EF4D10">
      <w:pPr>
        <w:autoSpaceDE w:val="0"/>
        <w:autoSpaceDN w:val="0"/>
        <w:adjustRightInd w:val="0"/>
        <w:spacing w:line="360" w:lineRule="auto"/>
        <w:ind w:firstLine="708"/>
        <w:jc w:val="both"/>
        <w:rPr>
          <w:rFonts w:eastAsia="Calibri"/>
          <w:sz w:val="26"/>
          <w:szCs w:val="26"/>
          <w:lang w:eastAsia="en-US"/>
        </w:rPr>
      </w:pPr>
    </w:p>
    <w:p w14:paraId="6F3DF2A0" w14:textId="77777777" w:rsidR="00F13BC9" w:rsidRDefault="00F13BC9" w:rsidP="00EF4D10">
      <w:pPr>
        <w:autoSpaceDE w:val="0"/>
        <w:autoSpaceDN w:val="0"/>
        <w:adjustRightInd w:val="0"/>
        <w:spacing w:line="360" w:lineRule="auto"/>
        <w:ind w:firstLine="708"/>
        <w:jc w:val="both"/>
        <w:rPr>
          <w:rFonts w:eastAsia="Calibri"/>
          <w:sz w:val="26"/>
          <w:szCs w:val="26"/>
          <w:lang w:eastAsia="en-US"/>
        </w:rPr>
      </w:pPr>
    </w:p>
    <w:p w14:paraId="3691E6BA" w14:textId="77777777" w:rsidR="00F13BC9" w:rsidRDefault="00F13BC9" w:rsidP="00EF4D10">
      <w:pPr>
        <w:autoSpaceDE w:val="0"/>
        <w:autoSpaceDN w:val="0"/>
        <w:adjustRightInd w:val="0"/>
        <w:spacing w:line="360" w:lineRule="auto"/>
        <w:ind w:firstLine="708"/>
        <w:jc w:val="both"/>
        <w:rPr>
          <w:rFonts w:eastAsia="Calibri"/>
          <w:sz w:val="26"/>
          <w:szCs w:val="26"/>
          <w:lang w:eastAsia="en-US"/>
        </w:rPr>
      </w:pPr>
    </w:p>
    <w:p w14:paraId="164D3820" w14:textId="77777777" w:rsidR="00F13BC9" w:rsidRDefault="00F13BC9" w:rsidP="00EF4D10">
      <w:pPr>
        <w:autoSpaceDE w:val="0"/>
        <w:autoSpaceDN w:val="0"/>
        <w:adjustRightInd w:val="0"/>
        <w:spacing w:line="360" w:lineRule="auto"/>
        <w:ind w:firstLine="708"/>
        <w:jc w:val="both"/>
        <w:rPr>
          <w:rFonts w:eastAsia="Calibri"/>
          <w:sz w:val="26"/>
          <w:szCs w:val="26"/>
          <w:lang w:eastAsia="en-US"/>
        </w:rPr>
      </w:pPr>
    </w:p>
    <w:p w14:paraId="2B6EF333" w14:textId="77777777" w:rsidR="00F13BC9" w:rsidRDefault="00F13BC9" w:rsidP="00EF4D10">
      <w:pPr>
        <w:autoSpaceDE w:val="0"/>
        <w:autoSpaceDN w:val="0"/>
        <w:adjustRightInd w:val="0"/>
        <w:spacing w:line="360" w:lineRule="auto"/>
        <w:ind w:firstLine="708"/>
        <w:jc w:val="both"/>
        <w:rPr>
          <w:rFonts w:eastAsia="Calibri"/>
          <w:sz w:val="26"/>
          <w:szCs w:val="26"/>
          <w:lang w:eastAsia="en-US"/>
        </w:rPr>
      </w:pPr>
    </w:p>
    <w:p w14:paraId="5A74C19E" w14:textId="77777777" w:rsidR="00F13BC9" w:rsidRDefault="00F13BC9" w:rsidP="00EF4D10">
      <w:pPr>
        <w:autoSpaceDE w:val="0"/>
        <w:autoSpaceDN w:val="0"/>
        <w:adjustRightInd w:val="0"/>
        <w:spacing w:line="360" w:lineRule="auto"/>
        <w:ind w:firstLine="708"/>
        <w:jc w:val="both"/>
        <w:rPr>
          <w:rFonts w:eastAsia="Calibri"/>
          <w:sz w:val="26"/>
          <w:szCs w:val="26"/>
          <w:lang w:eastAsia="en-US"/>
        </w:rPr>
      </w:pPr>
    </w:p>
    <w:p w14:paraId="4C34BF49" w14:textId="77777777" w:rsidR="00F13BC9" w:rsidRPr="00BF4C76" w:rsidRDefault="00F13BC9" w:rsidP="00EF4D10">
      <w:pPr>
        <w:autoSpaceDE w:val="0"/>
        <w:autoSpaceDN w:val="0"/>
        <w:adjustRightInd w:val="0"/>
        <w:spacing w:line="360" w:lineRule="auto"/>
        <w:ind w:firstLine="708"/>
        <w:jc w:val="both"/>
        <w:rPr>
          <w:rFonts w:eastAsia="Calibri"/>
          <w:sz w:val="26"/>
          <w:szCs w:val="26"/>
          <w:lang w:eastAsia="en-US"/>
        </w:rPr>
      </w:pPr>
    </w:p>
    <w:p w14:paraId="1E9B3B26" w14:textId="77777777" w:rsidR="007B5234" w:rsidRPr="00BF4C76" w:rsidRDefault="007B5234" w:rsidP="00EF4D10">
      <w:pPr>
        <w:autoSpaceDE w:val="0"/>
        <w:autoSpaceDN w:val="0"/>
        <w:adjustRightInd w:val="0"/>
        <w:spacing w:line="360" w:lineRule="auto"/>
        <w:ind w:firstLine="708"/>
        <w:jc w:val="both"/>
        <w:rPr>
          <w:rFonts w:eastAsia="Calibri"/>
          <w:sz w:val="26"/>
          <w:szCs w:val="26"/>
          <w:lang w:eastAsia="en-US"/>
        </w:rPr>
      </w:pPr>
    </w:p>
    <w:p w14:paraId="71CD0FF1" w14:textId="77777777" w:rsidR="00DB7721" w:rsidRDefault="00DB7721" w:rsidP="007B5234">
      <w:pPr>
        <w:autoSpaceDE w:val="0"/>
        <w:autoSpaceDN w:val="0"/>
        <w:adjustRightInd w:val="0"/>
        <w:jc w:val="right"/>
        <w:rPr>
          <w:rFonts w:eastAsia="Calibri"/>
          <w:sz w:val="26"/>
          <w:szCs w:val="26"/>
          <w:lang w:eastAsia="en-US"/>
        </w:rPr>
      </w:pPr>
    </w:p>
    <w:p w14:paraId="327D6F3A" w14:textId="77777777" w:rsidR="00DB7721" w:rsidRDefault="00DB7721" w:rsidP="007B5234">
      <w:pPr>
        <w:autoSpaceDE w:val="0"/>
        <w:autoSpaceDN w:val="0"/>
        <w:adjustRightInd w:val="0"/>
        <w:jc w:val="right"/>
        <w:rPr>
          <w:rFonts w:eastAsia="Calibri"/>
          <w:sz w:val="26"/>
          <w:szCs w:val="26"/>
          <w:lang w:eastAsia="en-US"/>
        </w:rPr>
      </w:pPr>
    </w:p>
    <w:p w14:paraId="34446CF3" w14:textId="77777777" w:rsidR="00DB7721" w:rsidRDefault="00DB7721" w:rsidP="007B5234">
      <w:pPr>
        <w:autoSpaceDE w:val="0"/>
        <w:autoSpaceDN w:val="0"/>
        <w:adjustRightInd w:val="0"/>
        <w:jc w:val="right"/>
        <w:rPr>
          <w:rFonts w:eastAsia="Calibri"/>
          <w:sz w:val="26"/>
          <w:szCs w:val="26"/>
          <w:lang w:eastAsia="en-US"/>
        </w:rPr>
      </w:pPr>
    </w:p>
    <w:p w14:paraId="69A41D2F" w14:textId="77777777" w:rsidR="00DB7721" w:rsidRDefault="00DB7721" w:rsidP="007B5234">
      <w:pPr>
        <w:autoSpaceDE w:val="0"/>
        <w:autoSpaceDN w:val="0"/>
        <w:adjustRightInd w:val="0"/>
        <w:jc w:val="right"/>
        <w:rPr>
          <w:rFonts w:eastAsia="Calibri"/>
          <w:sz w:val="26"/>
          <w:szCs w:val="26"/>
          <w:lang w:eastAsia="en-US"/>
        </w:rPr>
      </w:pPr>
    </w:p>
    <w:p w14:paraId="298D163C" w14:textId="77777777" w:rsidR="00DB7721" w:rsidRDefault="00DB7721" w:rsidP="007B5234">
      <w:pPr>
        <w:autoSpaceDE w:val="0"/>
        <w:autoSpaceDN w:val="0"/>
        <w:adjustRightInd w:val="0"/>
        <w:jc w:val="right"/>
        <w:rPr>
          <w:rFonts w:eastAsia="Calibri"/>
          <w:sz w:val="26"/>
          <w:szCs w:val="26"/>
          <w:lang w:eastAsia="en-US"/>
        </w:rPr>
      </w:pPr>
    </w:p>
    <w:p w14:paraId="4438DC4C" w14:textId="58009626" w:rsidR="007B5234" w:rsidRPr="00BF4C76" w:rsidRDefault="007B5234" w:rsidP="007B5234">
      <w:pPr>
        <w:autoSpaceDE w:val="0"/>
        <w:autoSpaceDN w:val="0"/>
        <w:adjustRightInd w:val="0"/>
        <w:jc w:val="right"/>
        <w:rPr>
          <w:rFonts w:eastAsia="Calibri"/>
          <w:sz w:val="26"/>
          <w:szCs w:val="26"/>
          <w:lang w:eastAsia="en-US"/>
        </w:rPr>
      </w:pPr>
      <w:r w:rsidRPr="00BF4C76">
        <w:rPr>
          <w:rFonts w:eastAsia="Calibri"/>
          <w:sz w:val="26"/>
          <w:szCs w:val="26"/>
          <w:lang w:eastAsia="en-US"/>
        </w:rPr>
        <w:lastRenderedPageBreak/>
        <w:t>Приложение № 7</w:t>
      </w:r>
    </w:p>
    <w:p w14:paraId="546831FD" w14:textId="77777777" w:rsidR="007B5234" w:rsidRPr="00BF4C76" w:rsidRDefault="007B5234" w:rsidP="007B5234">
      <w:pPr>
        <w:autoSpaceDE w:val="0"/>
        <w:autoSpaceDN w:val="0"/>
        <w:adjustRightInd w:val="0"/>
        <w:jc w:val="right"/>
        <w:rPr>
          <w:rFonts w:eastAsia="Calibri"/>
          <w:sz w:val="26"/>
          <w:szCs w:val="26"/>
          <w:lang w:eastAsia="en-US"/>
        </w:rPr>
      </w:pPr>
      <w:r w:rsidRPr="00BF4C76">
        <w:rPr>
          <w:rFonts w:eastAsia="Calibri"/>
          <w:sz w:val="26"/>
          <w:szCs w:val="26"/>
          <w:lang w:eastAsia="en-US"/>
        </w:rPr>
        <w:t>к Положению о размере и условиях оплаты труда</w:t>
      </w:r>
    </w:p>
    <w:p w14:paraId="3C52A3B5" w14:textId="77777777" w:rsidR="007B5234" w:rsidRPr="00BF4C76" w:rsidRDefault="007B5234" w:rsidP="007B5234">
      <w:pPr>
        <w:autoSpaceDE w:val="0"/>
        <w:autoSpaceDN w:val="0"/>
        <w:adjustRightInd w:val="0"/>
        <w:jc w:val="right"/>
        <w:rPr>
          <w:rFonts w:eastAsia="Calibri"/>
          <w:sz w:val="26"/>
          <w:szCs w:val="26"/>
          <w:lang w:eastAsia="en-US"/>
        </w:rPr>
      </w:pPr>
      <w:r w:rsidRPr="00BF4C76">
        <w:rPr>
          <w:rFonts w:eastAsia="Calibri"/>
          <w:sz w:val="26"/>
          <w:szCs w:val="26"/>
          <w:lang w:eastAsia="en-US"/>
        </w:rPr>
        <w:t xml:space="preserve">муниципальных служащих органов местного </w:t>
      </w:r>
    </w:p>
    <w:p w14:paraId="495F26B4" w14:textId="77777777" w:rsidR="007B5234" w:rsidRPr="00BF4C76" w:rsidRDefault="007B5234" w:rsidP="007B5234">
      <w:pPr>
        <w:autoSpaceDE w:val="0"/>
        <w:autoSpaceDN w:val="0"/>
        <w:adjustRightInd w:val="0"/>
        <w:jc w:val="right"/>
        <w:rPr>
          <w:rFonts w:eastAsia="Calibri"/>
          <w:sz w:val="26"/>
          <w:szCs w:val="26"/>
          <w:lang w:eastAsia="en-US"/>
        </w:rPr>
      </w:pPr>
      <w:r w:rsidRPr="00BF4C76">
        <w:rPr>
          <w:rFonts w:eastAsia="Calibri"/>
          <w:sz w:val="26"/>
          <w:szCs w:val="26"/>
          <w:lang w:eastAsia="en-US"/>
        </w:rPr>
        <w:t>самоуправления Чугуевского муниципального округа</w:t>
      </w:r>
    </w:p>
    <w:p w14:paraId="625C99F6" w14:textId="77777777" w:rsidR="00EF4D10" w:rsidRPr="00BF4C76" w:rsidRDefault="00EF4D10" w:rsidP="00EF4D10">
      <w:pPr>
        <w:autoSpaceDE w:val="0"/>
        <w:autoSpaceDN w:val="0"/>
        <w:adjustRightInd w:val="0"/>
        <w:spacing w:line="360" w:lineRule="auto"/>
        <w:ind w:firstLine="708"/>
        <w:jc w:val="both"/>
        <w:rPr>
          <w:rFonts w:eastAsia="Calibri"/>
          <w:sz w:val="26"/>
          <w:szCs w:val="26"/>
          <w:lang w:eastAsia="en-US"/>
        </w:rPr>
      </w:pPr>
    </w:p>
    <w:p w14:paraId="158B52A7" w14:textId="77777777" w:rsidR="00EF4D10" w:rsidRPr="00BF4C76" w:rsidRDefault="00EF4D10" w:rsidP="007B5234">
      <w:pPr>
        <w:autoSpaceDE w:val="0"/>
        <w:autoSpaceDN w:val="0"/>
        <w:adjustRightInd w:val="0"/>
        <w:ind w:firstLine="709"/>
        <w:jc w:val="center"/>
        <w:rPr>
          <w:rFonts w:eastAsia="Calibri"/>
          <w:b/>
          <w:sz w:val="26"/>
          <w:szCs w:val="26"/>
          <w:lang w:eastAsia="en-US"/>
        </w:rPr>
      </w:pPr>
      <w:r w:rsidRPr="00BF4C76">
        <w:rPr>
          <w:rFonts w:eastAsia="Calibri"/>
          <w:b/>
          <w:sz w:val="26"/>
          <w:szCs w:val="26"/>
          <w:lang w:eastAsia="en-US"/>
        </w:rPr>
        <w:t>Размер и порядок единовременной выплаты при предоставлении ежегодного оплачиваемого отпуска, материальной помощи муниципальных</w:t>
      </w:r>
      <w:r w:rsidR="007B5234" w:rsidRPr="00BF4C76">
        <w:rPr>
          <w:rFonts w:eastAsia="Calibri"/>
          <w:b/>
          <w:sz w:val="26"/>
          <w:szCs w:val="26"/>
          <w:lang w:eastAsia="en-US"/>
        </w:rPr>
        <w:t xml:space="preserve"> </w:t>
      </w:r>
      <w:r w:rsidRPr="00BF4C76">
        <w:rPr>
          <w:rFonts w:eastAsia="Calibri"/>
          <w:b/>
          <w:sz w:val="26"/>
          <w:szCs w:val="26"/>
          <w:lang w:eastAsia="en-US"/>
        </w:rPr>
        <w:t xml:space="preserve">служащих органов местного самоуправления </w:t>
      </w:r>
    </w:p>
    <w:p w14:paraId="1CEE93CE" w14:textId="77777777" w:rsidR="00EF4D10" w:rsidRPr="00BF4C76" w:rsidRDefault="00EF4D10" w:rsidP="00EF4D10">
      <w:pPr>
        <w:autoSpaceDE w:val="0"/>
        <w:autoSpaceDN w:val="0"/>
        <w:adjustRightInd w:val="0"/>
        <w:ind w:firstLine="709"/>
        <w:jc w:val="center"/>
        <w:rPr>
          <w:rFonts w:eastAsia="Calibri"/>
          <w:b/>
          <w:sz w:val="26"/>
          <w:szCs w:val="26"/>
          <w:lang w:eastAsia="en-US"/>
        </w:rPr>
      </w:pPr>
      <w:r w:rsidRPr="00BF4C76">
        <w:rPr>
          <w:rFonts w:eastAsia="Calibri"/>
          <w:b/>
          <w:sz w:val="26"/>
          <w:szCs w:val="26"/>
          <w:lang w:eastAsia="en-US"/>
        </w:rPr>
        <w:t xml:space="preserve">Чугуевского муниципального </w:t>
      </w:r>
      <w:r w:rsidR="007B5234" w:rsidRPr="00BF4C76">
        <w:rPr>
          <w:rFonts w:eastAsia="Calibri"/>
          <w:b/>
          <w:sz w:val="26"/>
          <w:szCs w:val="26"/>
          <w:lang w:eastAsia="en-US"/>
        </w:rPr>
        <w:t>округа</w:t>
      </w:r>
    </w:p>
    <w:p w14:paraId="07A91617" w14:textId="77777777" w:rsidR="00EF4D10" w:rsidRPr="00BF4C76" w:rsidRDefault="00EF4D10" w:rsidP="00EF4D10">
      <w:pPr>
        <w:autoSpaceDE w:val="0"/>
        <w:autoSpaceDN w:val="0"/>
        <w:adjustRightInd w:val="0"/>
        <w:ind w:firstLine="709"/>
        <w:jc w:val="center"/>
        <w:rPr>
          <w:rFonts w:eastAsia="Calibri"/>
          <w:b/>
          <w:sz w:val="26"/>
          <w:szCs w:val="26"/>
          <w:lang w:eastAsia="en-US"/>
        </w:rPr>
      </w:pPr>
    </w:p>
    <w:p w14:paraId="7CC11212" w14:textId="77777777" w:rsidR="007B5234" w:rsidRPr="00BF4C76" w:rsidRDefault="007B5234" w:rsidP="00EF4D10">
      <w:pPr>
        <w:autoSpaceDE w:val="0"/>
        <w:autoSpaceDN w:val="0"/>
        <w:adjustRightInd w:val="0"/>
        <w:ind w:firstLine="709"/>
        <w:jc w:val="center"/>
        <w:rPr>
          <w:rFonts w:eastAsia="Calibri"/>
          <w:b/>
          <w:sz w:val="26"/>
          <w:szCs w:val="26"/>
          <w:lang w:eastAsia="en-US"/>
        </w:rPr>
      </w:pPr>
    </w:p>
    <w:p w14:paraId="15DF32B4" w14:textId="77777777" w:rsidR="00EF4D10" w:rsidRPr="00BF4C76" w:rsidRDefault="00EF4D10" w:rsidP="00EF4D10">
      <w:pPr>
        <w:autoSpaceDE w:val="0"/>
        <w:autoSpaceDN w:val="0"/>
        <w:adjustRightInd w:val="0"/>
        <w:jc w:val="center"/>
        <w:outlineLvl w:val="0"/>
        <w:rPr>
          <w:rFonts w:eastAsia="Calibri"/>
          <w:sz w:val="26"/>
          <w:szCs w:val="26"/>
          <w:lang w:eastAsia="en-US"/>
        </w:rPr>
      </w:pPr>
      <w:r w:rsidRPr="00BF4C76">
        <w:rPr>
          <w:rFonts w:eastAsia="Calibri"/>
          <w:bCs/>
          <w:sz w:val="26"/>
          <w:szCs w:val="26"/>
          <w:lang w:eastAsia="en-US"/>
        </w:rPr>
        <w:t xml:space="preserve">1 </w:t>
      </w:r>
      <w:r w:rsidRPr="00BF4C76">
        <w:rPr>
          <w:rFonts w:eastAsia="Calibri"/>
          <w:sz w:val="26"/>
          <w:szCs w:val="26"/>
          <w:lang w:eastAsia="en-US"/>
        </w:rPr>
        <w:t xml:space="preserve">Единовременная выплата при предоставлении ежегодного </w:t>
      </w:r>
    </w:p>
    <w:p w14:paraId="2EA8E81A" w14:textId="77777777" w:rsidR="00EF4D10" w:rsidRPr="00BF4C76" w:rsidRDefault="00EF4D10" w:rsidP="00EF4D10">
      <w:pPr>
        <w:autoSpaceDE w:val="0"/>
        <w:autoSpaceDN w:val="0"/>
        <w:adjustRightInd w:val="0"/>
        <w:jc w:val="center"/>
        <w:outlineLvl w:val="0"/>
        <w:rPr>
          <w:rFonts w:eastAsia="Calibri"/>
          <w:bCs/>
          <w:sz w:val="26"/>
          <w:szCs w:val="26"/>
          <w:lang w:eastAsia="en-US"/>
        </w:rPr>
      </w:pPr>
      <w:r w:rsidRPr="00BF4C76">
        <w:rPr>
          <w:rFonts w:eastAsia="Calibri"/>
          <w:sz w:val="26"/>
          <w:szCs w:val="26"/>
          <w:lang w:eastAsia="en-US"/>
        </w:rPr>
        <w:t>оплачиваемого отпуска</w:t>
      </w:r>
    </w:p>
    <w:p w14:paraId="20DCF694" w14:textId="77777777" w:rsidR="00EF4D10" w:rsidRPr="00BF4C76" w:rsidRDefault="00EF4D10" w:rsidP="00EF4D10">
      <w:pPr>
        <w:autoSpaceDE w:val="0"/>
        <w:autoSpaceDN w:val="0"/>
        <w:adjustRightInd w:val="0"/>
        <w:spacing w:line="360" w:lineRule="auto"/>
        <w:jc w:val="both"/>
        <w:rPr>
          <w:rFonts w:eastAsia="Calibri"/>
          <w:bCs/>
          <w:sz w:val="26"/>
          <w:szCs w:val="26"/>
          <w:lang w:eastAsia="en-US"/>
        </w:rPr>
      </w:pPr>
    </w:p>
    <w:p w14:paraId="57EC4A08" w14:textId="77777777" w:rsidR="00EF4D10" w:rsidRPr="00BF4C76" w:rsidRDefault="00EF4D10" w:rsidP="00EF4D10">
      <w:pPr>
        <w:autoSpaceDE w:val="0"/>
        <w:autoSpaceDN w:val="0"/>
        <w:adjustRightInd w:val="0"/>
        <w:spacing w:line="360" w:lineRule="auto"/>
        <w:ind w:firstLine="540"/>
        <w:jc w:val="both"/>
        <w:rPr>
          <w:rFonts w:eastAsia="Calibri"/>
          <w:bCs/>
          <w:sz w:val="26"/>
          <w:szCs w:val="26"/>
          <w:lang w:eastAsia="en-US"/>
        </w:rPr>
      </w:pPr>
      <w:r w:rsidRPr="00BF4C76">
        <w:rPr>
          <w:rFonts w:eastAsia="Calibri"/>
          <w:bCs/>
          <w:sz w:val="26"/>
          <w:szCs w:val="26"/>
          <w:lang w:eastAsia="en-US"/>
        </w:rPr>
        <w:t xml:space="preserve">1.1. При предоставлении ежегодного оплачиваемого отпуска муниципальным служащим органов местного самоуправления Чугуевского муниципального </w:t>
      </w:r>
      <w:r w:rsidR="007B5234" w:rsidRPr="00BF4C76">
        <w:rPr>
          <w:rFonts w:eastAsia="Calibri"/>
          <w:bCs/>
          <w:sz w:val="26"/>
          <w:szCs w:val="26"/>
          <w:lang w:eastAsia="en-US"/>
        </w:rPr>
        <w:t>округа</w:t>
      </w:r>
      <w:r w:rsidRPr="00BF4C76">
        <w:rPr>
          <w:rFonts w:eastAsia="Calibri"/>
          <w:bCs/>
          <w:sz w:val="26"/>
          <w:szCs w:val="26"/>
          <w:lang w:eastAsia="en-US"/>
        </w:rPr>
        <w:t xml:space="preserve"> производится единовременная выплата в размере двух должностных окладов муниципального служащего.</w:t>
      </w:r>
    </w:p>
    <w:p w14:paraId="1EE0EC93" w14:textId="77777777" w:rsidR="00EF4D10" w:rsidRPr="00BF4C76" w:rsidRDefault="00EF4D10" w:rsidP="00EF4D10">
      <w:pPr>
        <w:autoSpaceDE w:val="0"/>
        <w:autoSpaceDN w:val="0"/>
        <w:adjustRightInd w:val="0"/>
        <w:spacing w:line="360" w:lineRule="auto"/>
        <w:ind w:firstLine="540"/>
        <w:jc w:val="both"/>
        <w:rPr>
          <w:rFonts w:eastAsia="Calibri"/>
          <w:bCs/>
          <w:sz w:val="26"/>
          <w:szCs w:val="26"/>
          <w:lang w:eastAsia="en-US"/>
        </w:rPr>
      </w:pPr>
      <w:r w:rsidRPr="00BF4C76">
        <w:rPr>
          <w:rFonts w:eastAsia="Calibri"/>
          <w:bCs/>
          <w:sz w:val="26"/>
          <w:szCs w:val="26"/>
          <w:lang w:eastAsia="en-US"/>
        </w:rPr>
        <w:t>1.2. Основанием для единовременной выплаты при предоставлении ежегодного оплачиваемого отпуска (далее - единовременная выплата) является письменное заявление муниципального служащего и правовой акт представителя нанимателя (работодателя).</w:t>
      </w:r>
    </w:p>
    <w:p w14:paraId="35E08ACF" w14:textId="77777777" w:rsidR="00EF4D10" w:rsidRPr="00BF4C76" w:rsidRDefault="00EF4D10" w:rsidP="00EF4D10">
      <w:pPr>
        <w:autoSpaceDE w:val="0"/>
        <w:autoSpaceDN w:val="0"/>
        <w:adjustRightInd w:val="0"/>
        <w:spacing w:line="360" w:lineRule="auto"/>
        <w:ind w:firstLine="540"/>
        <w:jc w:val="both"/>
        <w:rPr>
          <w:rFonts w:eastAsia="Calibri"/>
          <w:bCs/>
          <w:sz w:val="26"/>
          <w:szCs w:val="26"/>
          <w:lang w:eastAsia="en-US"/>
        </w:rPr>
      </w:pPr>
      <w:r w:rsidRPr="00BF4C76">
        <w:rPr>
          <w:rFonts w:eastAsia="Calibri"/>
          <w:bCs/>
          <w:sz w:val="26"/>
          <w:szCs w:val="26"/>
          <w:lang w:eastAsia="en-US"/>
        </w:rPr>
        <w:t>1.3. В случае предоставления ежегодного оплачиваемого отпуска (далее - отпуск) по частям, единовременная выплата представляется один раз в год при предоставлении одной из частей отпуска.</w:t>
      </w:r>
    </w:p>
    <w:p w14:paraId="023A0503" w14:textId="77777777" w:rsidR="00EF4D10" w:rsidRPr="00BF4C76" w:rsidRDefault="00EF4D10" w:rsidP="00EF4D10">
      <w:pPr>
        <w:autoSpaceDE w:val="0"/>
        <w:autoSpaceDN w:val="0"/>
        <w:adjustRightInd w:val="0"/>
        <w:spacing w:line="360" w:lineRule="auto"/>
        <w:ind w:firstLine="540"/>
        <w:jc w:val="both"/>
        <w:rPr>
          <w:rFonts w:eastAsia="Calibri"/>
          <w:bCs/>
          <w:sz w:val="26"/>
          <w:szCs w:val="26"/>
          <w:lang w:eastAsia="en-US"/>
        </w:rPr>
      </w:pPr>
      <w:r w:rsidRPr="00BF4C76">
        <w:rPr>
          <w:rFonts w:eastAsia="Calibri"/>
          <w:bCs/>
          <w:sz w:val="26"/>
          <w:szCs w:val="26"/>
          <w:lang w:eastAsia="en-US"/>
        </w:rPr>
        <w:t>Если муниципальный служащий не использовал в течение календарного года право на отпуск, единовременная выплата производится по письменному заявлению муниципального служащего в конце этого календарного года пропорционально отработанному времени.</w:t>
      </w:r>
    </w:p>
    <w:p w14:paraId="06DF0774" w14:textId="77777777" w:rsidR="00EF4D10" w:rsidRPr="00BF4C76" w:rsidRDefault="00EF4D10" w:rsidP="00EF4D10">
      <w:pPr>
        <w:autoSpaceDE w:val="0"/>
        <w:autoSpaceDN w:val="0"/>
        <w:adjustRightInd w:val="0"/>
        <w:spacing w:line="360" w:lineRule="auto"/>
        <w:ind w:firstLine="540"/>
        <w:jc w:val="both"/>
        <w:rPr>
          <w:rFonts w:eastAsia="Calibri"/>
          <w:bCs/>
          <w:sz w:val="26"/>
          <w:szCs w:val="26"/>
          <w:lang w:eastAsia="en-US"/>
        </w:rPr>
      </w:pPr>
      <w:r w:rsidRPr="00BF4C76">
        <w:rPr>
          <w:rFonts w:eastAsia="Calibri"/>
          <w:bCs/>
          <w:sz w:val="26"/>
          <w:szCs w:val="26"/>
          <w:lang w:eastAsia="en-US"/>
        </w:rPr>
        <w:t>1.4. В случае если муниципальный служащий не использовал право на отпуск в год поступления на муниципальную службу, единовременная выплата производится по его письменному заявлению в конце данного календарного года пропорционально отработанному времени.</w:t>
      </w:r>
    </w:p>
    <w:p w14:paraId="352DABEF" w14:textId="77777777" w:rsidR="00EF4D10" w:rsidRPr="00BF4C76" w:rsidRDefault="00EF4D10" w:rsidP="00EF4D10">
      <w:pPr>
        <w:autoSpaceDE w:val="0"/>
        <w:autoSpaceDN w:val="0"/>
        <w:adjustRightInd w:val="0"/>
        <w:spacing w:line="360" w:lineRule="auto"/>
        <w:ind w:firstLine="540"/>
        <w:jc w:val="both"/>
        <w:rPr>
          <w:rFonts w:eastAsia="Calibri"/>
          <w:bCs/>
          <w:sz w:val="26"/>
          <w:szCs w:val="26"/>
          <w:lang w:eastAsia="en-US"/>
        </w:rPr>
      </w:pPr>
      <w:r w:rsidRPr="00BF4C76">
        <w:rPr>
          <w:rFonts w:eastAsia="Calibri"/>
          <w:bCs/>
          <w:sz w:val="26"/>
          <w:szCs w:val="26"/>
          <w:lang w:eastAsia="en-US"/>
        </w:rPr>
        <w:t>Если муниципальному служащему предоставляется отпуск в год поступления на муниципальную службу, единовременная выплата производится пропорционально рабочему периоду в год поступления.</w:t>
      </w:r>
    </w:p>
    <w:p w14:paraId="3429C289" w14:textId="77777777" w:rsidR="00EF4D10" w:rsidRPr="00BF4C76" w:rsidRDefault="00EF4D10" w:rsidP="00EF4D10">
      <w:pPr>
        <w:autoSpaceDE w:val="0"/>
        <w:autoSpaceDN w:val="0"/>
        <w:adjustRightInd w:val="0"/>
        <w:spacing w:line="360" w:lineRule="auto"/>
        <w:ind w:firstLine="540"/>
        <w:jc w:val="both"/>
        <w:rPr>
          <w:rFonts w:eastAsia="Calibri"/>
          <w:bCs/>
          <w:sz w:val="26"/>
          <w:szCs w:val="26"/>
          <w:lang w:eastAsia="en-US"/>
        </w:rPr>
      </w:pPr>
      <w:r w:rsidRPr="00BF4C76">
        <w:rPr>
          <w:rFonts w:eastAsia="Calibri"/>
          <w:bCs/>
          <w:sz w:val="26"/>
          <w:szCs w:val="26"/>
          <w:lang w:eastAsia="en-US"/>
        </w:rPr>
        <w:lastRenderedPageBreak/>
        <w:t>1.5. При увольнении муниципального служащего единовременная выплата производится пропорционально времени, отработанному в календарном году на день увольнения.</w:t>
      </w:r>
    </w:p>
    <w:p w14:paraId="4118E0BE" w14:textId="77777777" w:rsidR="00EF4D10" w:rsidRPr="00BF4C76" w:rsidRDefault="00EF4D10" w:rsidP="00EF4D10">
      <w:pPr>
        <w:autoSpaceDE w:val="0"/>
        <w:autoSpaceDN w:val="0"/>
        <w:adjustRightInd w:val="0"/>
        <w:spacing w:line="360" w:lineRule="auto"/>
        <w:ind w:firstLine="540"/>
        <w:jc w:val="both"/>
        <w:rPr>
          <w:rFonts w:eastAsia="Calibri"/>
          <w:bCs/>
          <w:sz w:val="26"/>
          <w:szCs w:val="26"/>
          <w:lang w:eastAsia="en-US"/>
        </w:rPr>
      </w:pPr>
      <w:r w:rsidRPr="00BF4C76">
        <w:rPr>
          <w:rFonts w:eastAsia="Calibri"/>
          <w:bCs/>
          <w:sz w:val="26"/>
          <w:szCs w:val="26"/>
          <w:lang w:eastAsia="en-US"/>
        </w:rPr>
        <w:t>1.6. В случае смерти муниципального служащего в период прохождения им муниципальной службы, если единовременная выплата не была ему произведена, она производится членам его семьи при предъявлении свидетельства о смерти, а также документов, подтверждающих родство с муниципальным служащим.</w:t>
      </w:r>
    </w:p>
    <w:p w14:paraId="7272A87B" w14:textId="77777777" w:rsidR="00EF4D10" w:rsidRPr="00BF4C76" w:rsidRDefault="00EF4D10" w:rsidP="00EF4D10">
      <w:pPr>
        <w:autoSpaceDE w:val="0"/>
        <w:autoSpaceDN w:val="0"/>
        <w:adjustRightInd w:val="0"/>
        <w:spacing w:line="360" w:lineRule="auto"/>
        <w:ind w:firstLine="540"/>
        <w:jc w:val="both"/>
        <w:rPr>
          <w:rFonts w:eastAsia="Calibri"/>
          <w:bCs/>
          <w:sz w:val="26"/>
          <w:szCs w:val="26"/>
          <w:lang w:eastAsia="en-US"/>
        </w:rPr>
      </w:pPr>
      <w:r w:rsidRPr="00BF4C76">
        <w:rPr>
          <w:rFonts w:eastAsia="Calibri"/>
          <w:bCs/>
          <w:sz w:val="26"/>
          <w:szCs w:val="26"/>
          <w:lang w:eastAsia="en-US"/>
        </w:rPr>
        <w:t>Основанием для единовременной выплаты является письменное заявление члена семьи муниципального служащего и правовой акт представителя нанимателя (работодателя).</w:t>
      </w:r>
    </w:p>
    <w:p w14:paraId="33B67BE8" w14:textId="77777777" w:rsidR="00EF4D10" w:rsidRPr="00BF4C76" w:rsidRDefault="00EF4D10" w:rsidP="00EF4D10">
      <w:pPr>
        <w:autoSpaceDE w:val="0"/>
        <w:autoSpaceDN w:val="0"/>
        <w:adjustRightInd w:val="0"/>
        <w:spacing w:line="360" w:lineRule="auto"/>
        <w:ind w:firstLine="540"/>
        <w:jc w:val="both"/>
        <w:rPr>
          <w:rFonts w:eastAsia="Calibri"/>
          <w:bCs/>
          <w:sz w:val="26"/>
          <w:szCs w:val="26"/>
          <w:lang w:eastAsia="en-US"/>
        </w:rPr>
      </w:pPr>
      <w:r w:rsidRPr="00BF4C76">
        <w:rPr>
          <w:rFonts w:eastAsia="Calibri"/>
          <w:bCs/>
          <w:sz w:val="26"/>
          <w:szCs w:val="26"/>
          <w:lang w:eastAsia="en-US"/>
        </w:rPr>
        <w:t>Единовременная выплата производится пропорционально времени, отработанному муниципальным служащим в год его смерти.</w:t>
      </w:r>
    </w:p>
    <w:p w14:paraId="7ABC4B9E" w14:textId="77777777" w:rsidR="00EF4D10" w:rsidRPr="00BF4C76" w:rsidRDefault="00EF4D10" w:rsidP="00EF4D10">
      <w:pPr>
        <w:autoSpaceDE w:val="0"/>
        <w:autoSpaceDN w:val="0"/>
        <w:adjustRightInd w:val="0"/>
        <w:spacing w:line="360" w:lineRule="auto"/>
        <w:ind w:firstLine="540"/>
        <w:jc w:val="both"/>
        <w:rPr>
          <w:rFonts w:eastAsia="Calibri"/>
          <w:bCs/>
          <w:sz w:val="26"/>
          <w:szCs w:val="26"/>
          <w:lang w:eastAsia="en-US"/>
        </w:rPr>
      </w:pPr>
      <w:bookmarkStart w:id="1" w:name="Par13"/>
      <w:bookmarkEnd w:id="1"/>
      <w:r w:rsidRPr="00BF4C76">
        <w:rPr>
          <w:rFonts w:eastAsia="Calibri"/>
          <w:bCs/>
          <w:sz w:val="26"/>
          <w:szCs w:val="26"/>
          <w:lang w:eastAsia="en-US"/>
        </w:rPr>
        <w:t>1.7. Единовременная выплата не выплачивается:</w:t>
      </w:r>
    </w:p>
    <w:p w14:paraId="24ADF286" w14:textId="77777777" w:rsidR="00EF4D10" w:rsidRPr="00BF4C76" w:rsidRDefault="00EF4D10" w:rsidP="00EF4D10">
      <w:pPr>
        <w:autoSpaceDE w:val="0"/>
        <w:autoSpaceDN w:val="0"/>
        <w:adjustRightInd w:val="0"/>
        <w:spacing w:line="360" w:lineRule="auto"/>
        <w:ind w:firstLine="540"/>
        <w:jc w:val="both"/>
        <w:rPr>
          <w:rFonts w:eastAsia="Calibri"/>
          <w:bCs/>
          <w:sz w:val="26"/>
          <w:szCs w:val="26"/>
          <w:lang w:eastAsia="en-US"/>
        </w:rPr>
      </w:pPr>
      <w:r w:rsidRPr="00BF4C76">
        <w:rPr>
          <w:rFonts w:eastAsia="Calibri"/>
          <w:bCs/>
          <w:sz w:val="26"/>
          <w:szCs w:val="26"/>
          <w:lang w:eastAsia="en-US"/>
        </w:rPr>
        <w:t>1) муниципальным служащим, находящимся в отпуске по уходу за ребенком до достижения им возраста полутора или трех лет;</w:t>
      </w:r>
    </w:p>
    <w:p w14:paraId="403DB78D" w14:textId="77777777" w:rsidR="00EF4D10" w:rsidRPr="00BF4C76" w:rsidRDefault="00EF4D10" w:rsidP="00EF4D10">
      <w:pPr>
        <w:autoSpaceDE w:val="0"/>
        <w:autoSpaceDN w:val="0"/>
        <w:adjustRightInd w:val="0"/>
        <w:spacing w:line="360" w:lineRule="auto"/>
        <w:ind w:firstLine="540"/>
        <w:jc w:val="both"/>
        <w:rPr>
          <w:rFonts w:eastAsia="Calibri"/>
          <w:bCs/>
          <w:sz w:val="26"/>
          <w:szCs w:val="26"/>
          <w:lang w:eastAsia="en-US"/>
        </w:rPr>
      </w:pPr>
      <w:r w:rsidRPr="00BF4C76">
        <w:rPr>
          <w:rFonts w:eastAsia="Calibri"/>
          <w:bCs/>
          <w:sz w:val="26"/>
          <w:szCs w:val="26"/>
          <w:lang w:eastAsia="en-US"/>
        </w:rPr>
        <w:t>2) муниципальным служащим, получившим ее полностью в текущем календарном году, уволенным и вновь принятым в том же календарном году на должности муниципальной службы;</w:t>
      </w:r>
    </w:p>
    <w:p w14:paraId="1AB770E5" w14:textId="77777777" w:rsidR="00EF4D10" w:rsidRPr="00BF4C76" w:rsidRDefault="00EF4D10" w:rsidP="00EF4D10">
      <w:pPr>
        <w:autoSpaceDE w:val="0"/>
        <w:autoSpaceDN w:val="0"/>
        <w:adjustRightInd w:val="0"/>
        <w:spacing w:line="360" w:lineRule="auto"/>
        <w:ind w:firstLine="540"/>
        <w:jc w:val="both"/>
        <w:rPr>
          <w:rFonts w:eastAsia="Calibri"/>
          <w:bCs/>
          <w:sz w:val="26"/>
          <w:szCs w:val="26"/>
          <w:lang w:eastAsia="en-US"/>
        </w:rPr>
      </w:pPr>
      <w:r w:rsidRPr="00BF4C76">
        <w:rPr>
          <w:rFonts w:eastAsia="Calibri"/>
          <w:bCs/>
          <w:sz w:val="26"/>
          <w:szCs w:val="26"/>
          <w:lang w:eastAsia="en-US"/>
        </w:rPr>
        <w:t>1.8. Единовременная выплата производится за счет средств фонда оплаты труда муниципальных служащих.</w:t>
      </w:r>
    </w:p>
    <w:p w14:paraId="0A72BE69" w14:textId="77777777" w:rsidR="00EF4D10" w:rsidRPr="00BF4C76" w:rsidRDefault="00EF4D10" w:rsidP="00EF4D10">
      <w:pPr>
        <w:autoSpaceDE w:val="0"/>
        <w:autoSpaceDN w:val="0"/>
        <w:adjustRightInd w:val="0"/>
        <w:spacing w:line="360" w:lineRule="auto"/>
        <w:jc w:val="both"/>
        <w:rPr>
          <w:rFonts w:eastAsia="Calibri"/>
          <w:bCs/>
          <w:sz w:val="26"/>
          <w:szCs w:val="26"/>
          <w:lang w:eastAsia="en-US"/>
        </w:rPr>
      </w:pPr>
    </w:p>
    <w:p w14:paraId="6EFF84FA" w14:textId="77777777" w:rsidR="00EF4D10" w:rsidRPr="00BF4C76" w:rsidRDefault="00EF4D10" w:rsidP="00EF4D10">
      <w:pPr>
        <w:autoSpaceDE w:val="0"/>
        <w:autoSpaceDN w:val="0"/>
        <w:adjustRightInd w:val="0"/>
        <w:spacing w:line="360" w:lineRule="auto"/>
        <w:jc w:val="center"/>
        <w:outlineLvl w:val="0"/>
        <w:rPr>
          <w:rFonts w:eastAsia="Calibri"/>
          <w:bCs/>
          <w:sz w:val="26"/>
          <w:szCs w:val="26"/>
          <w:lang w:eastAsia="en-US"/>
        </w:rPr>
      </w:pPr>
      <w:r w:rsidRPr="00BF4C76">
        <w:rPr>
          <w:rFonts w:eastAsia="Calibri"/>
          <w:bCs/>
          <w:sz w:val="26"/>
          <w:szCs w:val="26"/>
          <w:lang w:eastAsia="en-US"/>
        </w:rPr>
        <w:t>2. Материальная помощь</w:t>
      </w:r>
    </w:p>
    <w:p w14:paraId="5B9D6BEC" w14:textId="77777777" w:rsidR="00EF4D10" w:rsidRPr="00BF4C76" w:rsidRDefault="00EF4D10" w:rsidP="00EF4D10">
      <w:pPr>
        <w:autoSpaceDE w:val="0"/>
        <w:autoSpaceDN w:val="0"/>
        <w:adjustRightInd w:val="0"/>
        <w:spacing w:line="360" w:lineRule="auto"/>
        <w:ind w:firstLine="540"/>
        <w:jc w:val="both"/>
        <w:rPr>
          <w:rFonts w:eastAsia="Calibri"/>
          <w:bCs/>
          <w:sz w:val="26"/>
          <w:szCs w:val="26"/>
          <w:lang w:eastAsia="en-US"/>
        </w:rPr>
      </w:pPr>
      <w:r w:rsidRPr="00BF4C76">
        <w:rPr>
          <w:rFonts w:eastAsia="Calibri"/>
          <w:bCs/>
          <w:sz w:val="26"/>
          <w:szCs w:val="26"/>
          <w:lang w:eastAsia="en-US"/>
        </w:rPr>
        <w:t>2.1. Материальная помощь выплачивается муниципальным служащим в размере одного должностного оклада муниципального служащего один раз в год.</w:t>
      </w:r>
    </w:p>
    <w:p w14:paraId="41421560" w14:textId="77777777" w:rsidR="00EF4D10" w:rsidRPr="00BF4C76" w:rsidRDefault="00EF4D10" w:rsidP="00EF4D10">
      <w:pPr>
        <w:autoSpaceDE w:val="0"/>
        <w:autoSpaceDN w:val="0"/>
        <w:adjustRightInd w:val="0"/>
        <w:spacing w:line="360" w:lineRule="auto"/>
        <w:ind w:firstLine="540"/>
        <w:jc w:val="both"/>
        <w:rPr>
          <w:rFonts w:eastAsia="Calibri"/>
          <w:bCs/>
          <w:sz w:val="26"/>
          <w:szCs w:val="26"/>
          <w:lang w:eastAsia="en-US"/>
        </w:rPr>
      </w:pPr>
      <w:r w:rsidRPr="00BF4C76">
        <w:rPr>
          <w:rFonts w:eastAsia="Calibri"/>
          <w:bCs/>
          <w:sz w:val="26"/>
          <w:szCs w:val="26"/>
          <w:lang w:eastAsia="en-US"/>
        </w:rPr>
        <w:t>2.2. Основанием для выплаты материальной помощи является письменное заявление муниципального служащего и правовой акт представителя нанимателя (работодателя).</w:t>
      </w:r>
    </w:p>
    <w:p w14:paraId="1F3AD925" w14:textId="77777777" w:rsidR="00EF4D10" w:rsidRPr="00BF4C76" w:rsidRDefault="00EF4D10" w:rsidP="00EF4D10">
      <w:pPr>
        <w:autoSpaceDE w:val="0"/>
        <w:autoSpaceDN w:val="0"/>
        <w:adjustRightInd w:val="0"/>
        <w:spacing w:line="360" w:lineRule="auto"/>
        <w:ind w:firstLine="540"/>
        <w:jc w:val="both"/>
        <w:rPr>
          <w:rFonts w:eastAsia="Calibri"/>
          <w:bCs/>
          <w:sz w:val="26"/>
          <w:szCs w:val="26"/>
          <w:lang w:eastAsia="en-US"/>
        </w:rPr>
      </w:pPr>
      <w:r w:rsidRPr="00BF4C76">
        <w:rPr>
          <w:rFonts w:eastAsia="Calibri"/>
          <w:bCs/>
          <w:sz w:val="26"/>
          <w:szCs w:val="26"/>
          <w:lang w:eastAsia="en-US"/>
        </w:rPr>
        <w:t>2.3. В случае если муниципальный служащий поступил на муниципальную службу в текущем календарном году, материальная помощь выплачивается ему по письменному заявлению в конце данного календарного года пропорционально отработанному времени.</w:t>
      </w:r>
    </w:p>
    <w:p w14:paraId="2FA92F0B" w14:textId="77777777" w:rsidR="00EF4D10" w:rsidRPr="00BF4C76" w:rsidRDefault="00EF4D10" w:rsidP="00EF4D10">
      <w:pPr>
        <w:autoSpaceDE w:val="0"/>
        <w:autoSpaceDN w:val="0"/>
        <w:adjustRightInd w:val="0"/>
        <w:spacing w:line="360" w:lineRule="auto"/>
        <w:ind w:firstLine="540"/>
        <w:jc w:val="both"/>
        <w:rPr>
          <w:rFonts w:eastAsia="Calibri"/>
          <w:bCs/>
          <w:sz w:val="26"/>
          <w:szCs w:val="26"/>
          <w:lang w:eastAsia="en-US"/>
        </w:rPr>
      </w:pPr>
      <w:r w:rsidRPr="00BF4C76">
        <w:rPr>
          <w:rFonts w:eastAsia="Calibri"/>
          <w:bCs/>
          <w:sz w:val="26"/>
          <w:szCs w:val="26"/>
          <w:lang w:eastAsia="en-US"/>
        </w:rPr>
        <w:t>2.4. Если муниципальный служащий не использовал в течение календарного года свое право на материальную помощь, материальная помощь выплачивается ему по письменному заявлению в конце текущего календарного года.</w:t>
      </w:r>
    </w:p>
    <w:p w14:paraId="087E813B" w14:textId="77777777" w:rsidR="00EF4D10" w:rsidRPr="00BF4C76" w:rsidRDefault="00EF4D10" w:rsidP="00EF4D10">
      <w:pPr>
        <w:autoSpaceDE w:val="0"/>
        <w:autoSpaceDN w:val="0"/>
        <w:adjustRightInd w:val="0"/>
        <w:spacing w:line="360" w:lineRule="auto"/>
        <w:ind w:firstLine="540"/>
        <w:jc w:val="both"/>
        <w:rPr>
          <w:rFonts w:eastAsia="Calibri"/>
          <w:bCs/>
          <w:sz w:val="26"/>
          <w:szCs w:val="26"/>
          <w:lang w:eastAsia="en-US"/>
        </w:rPr>
      </w:pPr>
      <w:r w:rsidRPr="00BF4C76">
        <w:rPr>
          <w:rFonts w:eastAsia="Calibri"/>
          <w:bCs/>
          <w:sz w:val="26"/>
          <w:szCs w:val="26"/>
          <w:lang w:eastAsia="en-US"/>
        </w:rPr>
        <w:lastRenderedPageBreak/>
        <w:t>2.5. В случае увольнения муниципального служащего материальная помощь выплачивается пропорционально отработанному времени в текущем календарном году.</w:t>
      </w:r>
    </w:p>
    <w:p w14:paraId="78306BCD" w14:textId="77777777" w:rsidR="00FF6C77" w:rsidRPr="00FF6C77" w:rsidRDefault="00EF4D10" w:rsidP="00FF6C77">
      <w:pPr>
        <w:autoSpaceDE w:val="0"/>
        <w:autoSpaceDN w:val="0"/>
        <w:adjustRightInd w:val="0"/>
        <w:spacing w:line="360" w:lineRule="auto"/>
        <w:ind w:firstLine="567"/>
        <w:jc w:val="both"/>
        <w:rPr>
          <w:bCs/>
          <w:color w:val="FF0000"/>
          <w:sz w:val="20"/>
          <w:szCs w:val="20"/>
        </w:rPr>
      </w:pPr>
      <w:r w:rsidRPr="00BF4C76">
        <w:rPr>
          <w:rFonts w:eastAsia="Calibri"/>
          <w:bCs/>
          <w:sz w:val="26"/>
          <w:szCs w:val="26"/>
          <w:lang w:eastAsia="en-US"/>
        </w:rPr>
        <w:t>2.6. В исключительных случаях (стихийное бедствие, тяжелое заболевание, смерть близких родственников и другие уважительные причины) в пределах фонда оплаты труда муниципальных служащих, на основании мотивированного письменного заявления муниципального служащего, может быть оказана дополнительная материальная помощь в размере трех должностных окладов.</w:t>
      </w:r>
      <w:r w:rsidR="00004227">
        <w:rPr>
          <w:rFonts w:eastAsia="Calibri"/>
          <w:bCs/>
          <w:sz w:val="26"/>
          <w:szCs w:val="26"/>
          <w:lang w:eastAsia="en-US"/>
        </w:rPr>
        <w:t xml:space="preserve"> </w:t>
      </w:r>
      <w:r w:rsidR="00FF6C77" w:rsidRPr="00FF6C77">
        <w:rPr>
          <w:bCs/>
          <w:color w:val="FF0000"/>
          <w:sz w:val="20"/>
          <w:szCs w:val="20"/>
        </w:rPr>
        <w:t>(в редакции от 30.04.21. № 196-НПА)</w:t>
      </w:r>
    </w:p>
    <w:p w14:paraId="74A4A097" w14:textId="77777777" w:rsidR="00EF4D10" w:rsidRPr="00BF4C76" w:rsidRDefault="00EF4D10" w:rsidP="00EF4D10">
      <w:pPr>
        <w:autoSpaceDE w:val="0"/>
        <w:autoSpaceDN w:val="0"/>
        <w:adjustRightInd w:val="0"/>
        <w:spacing w:line="360" w:lineRule="auto"/>
        <w:ind w:firstLine="540"/>
        <w:jc w:val="both"/>
        <w:rPr>
          <w:rFonts w:eastAsia="Calibri"/>
          <w:bCs/>
          <w:sz w:val="26"/>
          <w:szCs w:val="26"/>
          <w:lang w:eastAsia="en-US"/>
        </w:rPr>
      </w:pPr>
      <w:r w:rsidRPr="00BF4C76">
        <w:rPr>
          <w:rFonts w:eastAsia="Calibri"/>
          <w:bCs/>
          <w:sz w:val="26"/>
          <w:szCs w:val="26"/>
          <w:lang w:eastAsia="en-US"/>
        </w:rPr>
        <w:t>В случае смерти муниципального служащего близким родственникам муниципального служащего, в пределах фонда оплаты труда муниципальных служащих, выплачивается материальная помощь в размере одного среднемесячного денежного содержания муниципального служащего.</w:t>
      </w:r>
    </w:p>
    <w:p w14:paraId="6AB1AA47" w14:textId="77777777" w:rsidR="00FF6C77" w:rsidRPr="00E74D39" w:rsidRDefault="00EF4D10" w:rsidP="00FF6C77">
      <w:pPr>
        <w:autoSpaceDE w:val="0"/>
        <w:autoSpaceDN w:val="0"/>
        <w:adjustRightInd w:val="0"/>
        <w:spacing w:line="360" w:lineRule="auto"/>
        <w:ind w:firstLine="567"/>
        <w:jc w:val="both"/>
        <w:rPr>
          <w:bCs/>
          <w:color w:val="4F81BD" w:themeColor="accent1"/>
          <w:sz w:val="20"/>
          <w:szCs w:val="20"/>
        </w:rPr>
      </w:pPr>
      <w:r w:rsidRPr="00BF4C76">
        <w:rPr>
          <w:rFonts w:eastAsia="Calibri"/>
          <w:bCs/>
          <w:sz w:val="26"/>
          <w:szCs w:val="26"/>
          <w:lang w:eastAsia="en-US"/>
        </w:rPr>
        <w:t xml:space="preserve">2.7. Решение </w:t>
      </w:r>
      <w:r w:rsidR="00AC6C31" w:rsidRPr="00AC6C31">
        <w:rPr>
          <w:rFonts w:eastAsia="Calibri"/>
          <w:bCs/>
          <w:color w:val="1F497D" w:themeColor="text2"/>
          <w:sz w:val="26"/>
          <w:szCs w:val="26"/>
          <w:lang w:eastAsia="en-US"/>
        </w:rPr>
        <w:t xml:space="preserve">о выплате </w:t>
      </w:r>
      <w:r w:rsidRPr="00BF4C76">
        <w:rPr>
          <w:rFonts w:eastAsia="Calibri"/>
          <w:bCs/>
          <w:sz w:val="26"/>
          <w:szCs w:val="26"/>
          <w:lang w:eastAsia="en-US"/>
        </w:rPr>
        <w:t>принимается руководителем органа местного самоуправления</w:t>
      </w:r>
      <w:r w:rsidR="00AC6C31" w:rsidRPr="00AC6C31">
        <w:t xml:space="preserve"> </w:t>
      </w:r>
      <w:r w:rsidR="00AC6C31" w:rsidRPr="00AC6C31">
        <w:rPr>
          <w:rFonts w:eastAsia="Calibri"/>
          <w:bCs/>
          <w:color w:val="1F497D" w:themeColor="text2"/>
          <w:sz w:val="26"/>
          <w:szCs w:val="26"/>
          <w:lang w:eastAsia="en-US"/>
        </w:rPr>
        <w:t>Чугуевского муниципального округа</w:t>
      </w:r>
      <w:r w:rsidRPr="00BF4C76">
        <w:rPr>
          <w:rFonts w:eastAsia="Calibri"/>
          <w:bCs/>
          <w:sz w:val="26"/>
          <w:szCs w:val="26"/>
          <w:lang w:eastAsia="en-US"/>
        </w:rPr>
        <w:t>.</w:t>
      </w:r>
      <w:r w:rsidR="00AC6C31" w:rsidRPr="00AC6C31">
        <w:rPr>
          <w:rFonts w:eastAsia="Calibri"/>
          <w:bCs/>
          <w:color w:val="FF0000"/>
          <w:sz w:val="26"/>
          <w:szCs w:val="26"/>
          <w:lang w:eastAsia="en-US"/>
        </w:rPr>
        <w:t xml:space="preserve"> </w:t>
      </w:r>
      <w:r w:rsidR="00FF6C77" w:rsidRPr="00E74D39">
        <w:rPr>
          <w:bCs/>
          <w:color w:val="4F81BD" w:themeColor="accent1"/>
          <w:sz w:val="20"/>
          <w:szCs w:val="20"/>
        </w:rPr>
        <w:t>(в редакции от 30.04.21. № 196-НПА)</w:t>
      </w:r>
    </w:p>
    <w:p w14:paraId="3CDE5583" w14:textId="77777777" w:rsidR="00EF4D10" w:rsidRPr="00BF4C76" w:rsidRDefault="00EF4D10" w:rsidP="00EF4D10">
      <w:pPr>
        <w:autoSpaceDE w:val="0"/>
        <w:autoSpaceDN w:val="0"/>
        <w:adjustRightInd w:val="0"/>
        <w:spacing w:line="360" w:lineRule="auto"/>
        <w:ind w:firstLine="540"/>
        <w:jc w:val="both"/>
        <w:rPr>
          <w:rFonts w:eastAsia="Calibri"/>
          <w:bCs/>
          <w:sz w:val="26"/>
          <w:szCs w:val="26"/>
          <w:lang w:eastAsia="en-US"/>
        </w:rPr>
      </w:pPr>
      <w:r w:rsidRPr="00BF4C76">
        <w:rPr>
          <w:rFonts w:eastAsia="Calibri"/>
          <w:bCs/>
          <w:sz w:val="26"/>
          <w:szCs w:val="26"/>
          <w:lang w:eastAsia="en-US"/>
        </w:rPr>
        <w:t>2.8. Материальная помощь не выплачивается:</w:t>
      </w:r>
    </w:p>
    <w:p w14:paraId="388355C3" w14:textId="77777777" w:rsidR="00EF4D10" w:rsidRPr="00BF4C76" w:rsidRDefault="00EF4D10" w:rsidP="00EF4D10">
      <w:pPr>
        <w:autoSpaceDE w:val="0"/>
        <w:autoSpaceDN w:val="0"/>
        <w:adjustRightInd w:val="0"/>
        <w:spacing w:line="360" w:lineRule="auto"/>
        <w:ind w:firstLine="540"/>
        <w:jc w:val="both"/>
        <w:rPr>
          <w:rFonts w:eastAsia="Calibri"/>
          <w:bCs/>
          <w:sz w:val="26"/>
          <w:szCs w:val="26"/>
          <w:lang w:eastAsia="en-US"/>
        </w:rPr>
      </w:pPr>
      <w:r w:rsidRPr="00BF4C76">
        <w:rPr>
          <w:rFonts w:eastAsia="Calibri"/>
          <w:bCs/>
          <w:sz w:val="26"/>
          <w:szCs w:val="26"/>
          <w:lang w:eastAsia="en-US"/>
        </w:rPr>
        <w:t>1) муниципальным служащим, находящимся в отпуске по уходу за ребенком до достижения им возраста полутора или трех лет;</w:t>
      </w:r>
    </w:p>
    <w:p w14:paraId="217DE525" w14:textId="77777777" w:rsidR="00EF4D10" w:rsidRPr="00BF4C76" w:rsidRDefault="00EF4D10" w:rsidP="00EF4D10">
      <w:pPr>
        <w:autoSpaceDE w:val="0"/>
        <w:autoSpaceDN w:val="0"/>
        <w:adjustRightInd w:val="0"/>
        <w:spacing w:line="360" w:lineRule="auto"/>
        <w:ind w:firstLine="540"/>
        <w:jc w:val="both"/>
        <w:rPr>
          <w:rFonts w:eastAsia="Calibri"/>
          <w:bCs/>
          <w:sz w:val="26"/>
          <w:szCs w:val="26"/>
          <w:lang w:eastAsia="en-US"/>
        </w:rPr>
      </w:pPr>
      <w:r w:rsidRPr="00BF4C76">
        <w:rPr>
          <w:rFonts w:eastAsia="Calibri"/>
          <w:bCs/>
          <w:sz w:val="26"/>
          <w:szCs w:val="26"/>
          <w:lang w:eastAsia="en-US"/>
        </w:rPr>
        <w:t>2) муниципальным служащим, получившим ее полностью в текущем календарном году, уволенным и вновь принятым в том же календарном году на должности муниципальной службы;</w:t>
      </w:r>
    </w:p>
    <w:p w14:paraId="75CC84F8" w14:textId="77777777" w:rsidR="00EF4D10" w:rsidRPr="00BF4C76" w:rsidRDefault="00EF4D10" w:rsidP="00EF4D10">
      <w:pPr>
        <w:autoSpaceDE w:val="0"/>
        <w:autoSpaceDN w:val="0"/>
        <w:adjustRightInd w:val="0"/>
        <w:spacing w:line="360" w:lineRule="auto"/>
        <w:ind w:firstLine="540"/>
        <w:jc w:val="both"/>
        <w:rPr>
          <w:sz w:val="26"/>
          <w:szCs w:val="26"/>
        </w:rPr>
      </w:pPr>
      <w:r w:rsidRPr="00BF4C76">
        <w:rPr>
          <w:rFonts w:eastAsia="Calibri"/>
          <w:bCs/>
          <w:sz w:val="26"/>
          <w:szCs w:val="26"/>
          <w:lang w:eastAsia="en-US"/>
        </w:rPr>
        <w:t>2.9. Материальная помощь производится за счет средств фонда оплаты труда муниципальных служащих.</w:t>
      </w:r>
    </w:p>
    <w:p w14:paraId="421617B4" w14:textId="77777777" w:rsidR="00A03900" w:rsidRPr="00BF4C76" w:rsidRDefault="00A03900">
      <w:pPr>
        <w:rPr>
          <w:sz w:val="26"/>
          <w:szCs w:val="26"/>
        </w:rPr>
      </w:pPr>
    </w:p>
    <w:sectPr w:rsidR="00A03900" w:rsidRPr="00BF4C76" w:rsidSect="00AC0EEE">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56F47"/>
    <w:multiLevelType w:val="hybridMultilevel"/>
    <w:tmpl w:val="4AB6A548"/>
    <w:lvl w:ilvl="0" w:tplc="6B2A91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B4"/>
    <w:rsid w:val="00004227"/>
    <w:rsid w:val="00050F31"/>
    <w:rsid w:val="0005238D"/>
    <w:rsid w:val="00070C46"/>
    <w:rsid w:val="00073BB1"/>
    <w:rsid w:val="000931F2"/>
    <w:rsid w:val="000A75C0"/>
    <w:rsid w:val="000E173B"/>
    <w:rsid w:val="000F7629"/>
    <w:rsid w:val="001055D1"/>
    <w:rsid w:val="00106649"/>
    <w:rsid w:val="0013779C"/>
    <w:rsid w:val="001564F8"/>
    <w:rsid w:val="00170092"/>
    <w:rsid w:val="001864DB"/>
    <w:rsid w:val="001D0446"/>
    <w:rsid w:val="001D6538"/>
    <w:rsid w:val="00253D74"/>
    <w:rsid w:val="00263CD4"/>
    <w:rsid w:val="00281D73"/>
    <w:rsid w:val="002B7662"/>
    <w:rsid w:val="002C5796"/>
    <w:rsid w:val="002C731D"/>
    <w:rsid w:val="0032630C"/>
    <w:rsid w:val="003268A9"/>
    <w:rsid w:val="003A65BB"/>
    <w:rsid w:val="003B3EE0"/>
    <w:rsid w:val="003D3BB0"/>
    <w:rsid w:val="003D463B"/>
    <w:rsid w:val="003E608D"/>
    <w:rsid w:val="003F219F"/>
    <w:rsid w:val="00416D5E"/>
    <w:rsid w:val="00427F4B"/>
    <w:rsid w:val="004E422A"/>
    <w:rsid w:val="00513678"/>
    <w:rsid w:val="00523540"/>
    <w:rsid w:val="00561AF1"/>
    <w:rsid w:val="00592AA9"/>
    <w:rsid w:val="005B51B0"/>
    <w:rsid w:val="005B53C3"/>
    <w:rsid w:val="00602991"/>
    <w:rsid w:val="00720469"/>
    <w:rsid w:val="00754638"/>
    <w:rsid w:val="00791F9E"/>
    <w:rsid w:val="007B5234"/>
    <w:rsid w:val="007D3AD3"/>
    <w:rsid w:val="007D7A45"/>
    <w:rsid w:val="007F5390"/>
    <w:rsid w:val="008233FA"/>
    <w:rsid w:val="00830499"/>
    <w:rsid w:val="00840AC5"/>
    <w:rsid w:val="0089625B"/>
    <w:rsid w:val="00896E9B"/>
    <w:rsid w:val="008C4CDC"/>
    <w:rsid w:val="00941950"/>
    <w:rsid w:val="00955D56"/>
    <w:rsid w:val="00990F7A"/>
    <w:rsid w:val="009E3AD5"/>
    <w:rsid w:val="00A03900"/>
    <w:rsid w:val="00A27F7C"/>
    <w:rsid w:val="00A85926"/>
    <w:rsid w:val="00A92D05"/>
    <w:rsid w:val="00A94242"/>
    <w:rsid w:val="00A95695"/>
    <w:rsid w:val="00AC0EEE"/>
    <w:rsid w:val="00AC6C31"/>
    <w:rsid w:val="00AD6D18"/>
    <w:rsid w:val="00B35172"/>
    <w:rsid w:val="00B4357C"/>
    <w:rsid w:val="00B7074C"/>
    <w:rsid w:val="00BB13B4"/>
    <w:rsid w:val="00BF4C76"/>
    <w:rsid w:val="00C43A90"/>
    <w:rsid w:val="00C813B4"/>
    <w:rsid w:val="00C9204E"/>
    <w:rsid w:val="00C9778D"/>
    <w:rsid w:val="00CA507F"/>
    <w:rsid w:val="00CD041E"/>
    <w:rsid w:val="00CF6719"/>
    <w:rsid w:val="00D014DE"/>
    <w:rsid w:val="00D04434"/>
    <w:rsid w:val="00D44DB9"/>
    <w:rsid w:val="00D94798"/>
    <w:rsid w:val="00DB7721"/>
    <w:rsid w:val="00DC7B1E"/>
    <w:rsid w:val="00E1055B"/>
    <w:rsid w:val="00E109E2"/>
    <w:rsid w:val="00E24277"/>
    <w:rsid w:val="00E74D39"/>
    <w:rsid w:val="00E75DC5"/>
    <w:rsid w:val="00E8393C"/>
    <w:rsid w:val="00EA7795"/>
    <w:rsid w:val="00EE71C8"/>
    <w:rsid w:val="00EF09E3"/>
    <w:rsid w:val="00EF4D10"/>
    <w:rsid w:val="00F13BC9"/>
    <w:rsid w:val="00F407AA"/>
    <w:rsid w:val="00F469A2"/>
    <w:rsid w:val="00F52810"/>
    <w:rsid w:val="00F63CAF"/>
    <w:rsid w:val="00F7385F"/>
    <w:rsid w:val="00F91E7D"/>
    <w:rsid w:val="00FC4F30"/>
    <w:rsid w:val="00FD6AB0"/>
    <w:rsid w:val="00FE5687"/>
    <w:rsid w:val="00FF6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5E67A"/>
  <w15:docId w15:val="{5750D8DA-D5FF-4BB4-B3D3-9B5DDB27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C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813B4"/>
    <w:pPr>
      <w:jc w:val="center"/>
    </w:pPr>
    <w:rPr>
      <w:b/>
      <w:bCs/>
      <w:sz w:val="28"/>
    </w:rPr>
  </w:style>
  <w:style w:type="character" w:customStyle="1" w:styleId="a4">
    <w:name w:val="Заголовок Знак"/>
    <w:basedOn w:val="a0"/>
    <w:link w:val="a3"/>
    <w:rsid w:val="00C813B4"/>
    <w:rPr>
      <w:rFonts w:ascii="Times New Roman" w:eastAsia="Times New Roman" w:hAnsi="Times New Roman" w:cs="Times New Roman"/>
      <w:b/>
      <w:bCs/>
      <w:sz w:val="28"/>
      <w:szCs w:val="24"/>
      <w:lang w:eastAsia="ru-RU"/>
    </w:rPr>
  </w:style>
  <w:style w:type="paragraph" w:customStyle="1" w:styleId="ConsPlusNormal">
    <w:name w:val="ConsPlusNormal"/>
    <w:rsid w:val="002B7662"/>
    <w:pPr>
      <w:autoSpaceDE w:val="0"/>
      <w:autoSpaceDN w:val="0"/>
      <w:adjustRightInd w:val="0"/>
      <w:spacing w:after="0" w:line="240" w:lineRule="auto"/>
      <w:ind w:firstLine="720"/>
    </w:pPr>
    <w:rPr>
      <w:rFonts w:ascii="Arial" w:eastAsia="Calibri" w:hAnsi="Arial" w:cs="Arial"/>
      <w:sz w:val="20"/>
      <w:szCs w:val="20"/>
    </w:rPr>
  </w:style>
  <w:style w:type="paragraph" w:styleId="a5">
    <w:name w:val="Balloon Text"/>
    <w:basedOn w:val="a"/>
    <w:link w:val="a6"/>
    <w:uiPriority w:val="99"/>
    <w:semiHidden/>
    <w:unhideWhenUsed/>
    <w:rsid w:val="002B7662"/>
    <w:rPr>
      <w:rFonts w:ascii="Tahoma" w:hAnsi="Tahoma" w:cs="Tahoma"/>
      <w:sz w:val="16"/>
      <w:szCs w:val="16"/>
    </w:rPr>
  </w:style>
  <w:style w:type="character" w:customStyle="1" w:styleId="a6">
    <w:name w:val="Текст выноски Знак"/>
    <w:basedOn w:val="a0"/>
    <w:link w:val="a5"/>
    <w:uiPriority w:val="99"/>
    <w:semiHidden/>
    <w:rsid w:val="002B7662"/>
    <w:rPr>
      <w:rFonts w:ascii="Tahoma" w:eastAsia="Times New Roman" w:hAnsi="Tahoma" w:cs="Tahoma"/>
      <w:sz w:val="16"/>
      <w:szCs w:val="16"/>
      <w:lang w:eastAsia="ru-RU"/>
    </w:rPr>
  </w:style>
  <w:style w:type="paragraph" w:customStyle="1" w:styleId="ConsPlusTitle">
    <w:name w:val="ConsPlusTitle"/>
    <w:rsid w:val="000E1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No Spacing"/>
    <w:uiPriority w:val="1"/>
    <w:qFormat/>
    <w:rsid w:val="0060299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F99C4F23F6461E0689F639010EF6C127E01FF774FF60D95756886416FE6628VATCF" TargetMode="External"/><Relationship Id="rId13" Type="http://schemas.openxmlformats.org/officeDocument/2006/relationships/hyperlink" Target="consultantplus://offline/ref=428C9115249F58511F2DC6DA220FEC1B24A8AB1B22FD26FE8CBFEA83B7F4AD3CC06DA4FDDC09033F34825Ez7OAE" TargetMode="External"/><Relationship Id="rId18" Type="http://schemas.openxmlformats.org/officeDocument/2006/relationships/hyperlink" Target="consultantplus://offline/ref=428C9115249F58511F2DC6DA220FEC1B24A8AB1B22FD26FE8CBFEA83B7F4AD3CC06DA4FDDC09033F348258z7OCE" TargetMode="External"/><Relationship Id="rId3" Type="http://schemas.openxmlformats.org/officeDocument/2006/relationships/settings" Target="settings.xml"/><Relationship Id="rId7" Type="http://schemas.openxmlformats.org/officeDocument/2006/relationships/hyperlink" Target="consultantplus://offline/ref=55F99C4F23F6461E0689F639010EF6C127E01FF77BFD6EDD5C56886416FE6628AC30FC1A42157553642487VAT1F" TargetMode="External"/><Relationship Id="rId12" Type="http://schemas.openxmlformats.org/officeDocument/2006/relationships/hyperlink" Target="consultantplus://offline/ref=428C9115249F58511F2DC6DA220FEC1B24A8AB1B22FD26FE8CBFEA83B7F4AD3CC06DA4FDDC09033F34825Cz7OFE" TargetMode="External"/><Relationship Id="rId17" Type="http://schemas.openxmlformats.org/officeDocument/2006/relationships/hyperlink" Target="consultantplus://offline/ref=428C9115249F58511F2DC6DA220FEC1B24A8AB1B22FD26FE8CBFEA83B7F4AD3CC06DA4FDDC09033F34825Ez7OAE" TargetMode="External"/><Relationship Id="rId2" Type="http://schemas.openxmlformats.org/officeDocument/2006/relationships/styles" Target="styles.xml"/><Relationship Id="rId16" Type="http://schemas.openxmlformats.org/officeDocument/2006/relationships/hyperlink" Target="consultantplus://offline/ref=428C9115249F58511F2DC6DA220FEC1B24A8AB1B22FD26FE8CBFEA83B7F4AD3CC06DA4FDDC09033F34825Bz7OA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8CE219A4335AFB6CD4D492E409FBFDE46CD0B56A16C414ACB2CA96C4D47i7X" TargetMode="External"/><Relationship Id="rId11" Type="http://schemas.openxmlformats.org/officeDocument/2006/relationships/hyperlink" Target="consultantplus://offline/ref=428C9115249F58511F2DC6DA220FEC1B24A8AB1B22FD26FE8CBFEA83B7F4AD3CC06DA4FDDC09033F348354z7OFE" TargetMode="External"/><Relationship Id="rId5" Type="http://schemas.openxmlformats.org/officeDocument/2006/relationships/image" Target="media/image1.jpeg"/><Relationship Id="rId15" Type="http://schemas.openxmlformats.org/officeDocument/2006/relationships/hyperlink" Target="consultantplus://offline/ref=428C9115249F58511F2DC6DA220FEC1B24A8AB1B22FD26FE8CBFEA83B7F4AD3CC06DA4FDDC09033F348258z7OCE" TargetMode="External"/><Relationship Id="rId10" Type="http://schemas.openxmlformats.org/officeDocument/2006/relationships/hyperlink" Target="consultantplus://offline/ref=428C9115249F58511F2DC6DA220FEC1B24A8AB1B22FD26FE8CBFEA83B7F4AD3CC06DA4FDDC09033F348359z7O9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5F99C4F23F6461E0689F639010EF6C127E01FF77BFA6FD25656886416FE6628VATCF" TargetMode="External"/><Relationship Id="rId14" Type="http://schemas.openxmlformats.org/officeDocument/2006/relationships/hyperlink" Target="consultantplus://offline/ref=428C9115249F58511F2DC6DA220FEC1B24A8AB1B22FD26FE8CBFEA83B7F4AD3CC06DA4FDDC09033F34825Fz7O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4451</Words>
  <Characters>25373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Koval</cp:lastModifiedBy>
  <cp:revision>2</cp:revision>
  <cp:lastPrinted>2020-09-29T06:28:00Z</cp:lastPrinted>
  <dcterms:created xsi:type="dcterms:W3CDTF">2021-08-10T02:52:00Z</dcterms:created>
  <dcterms:modified xsi:type="dcterms:W3CDTF">2021-08-10T02:52:00Z</dcterms:modified>
</cp:coreProperties>
</file>