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8A0BAA" w14:textId="77777777" w:rsidR="00106786" w:rsidRDefault="00106786" w:rsidP="00106786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0" wp14:anchorId="353E1E34" wp14:editId="2B197E38">
            <wp:simplePos x="0" y="0"/>
            <wp:positionH relativeFrom="column">
              <wp:posOffset>2533650</wp:posOffset>
            </wp:positionH>
            <wp:positionV relativeFrom="paragraph">
              <wp:posOffset>-453390</wp:posOffset>
            </wp:positionV>
            <wp:extent cx="817880" cy="1028700"/>
            <wp:effectExtent l="0" t="0" r="1270" b="0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EE3D2B" w14:textId="77777777" w:rsidR="00106786" w:rsidRDefault="00106786" w:rsidP="00106786">
      <w:pPr>
        <w:jc w:val="center"/>
      </w:pPr>
    </w:p>
    <w:p w14:paraId="3DAD79BE" w14:textId="77777777" w:rsidR="00106786" w:rsidRDefault="00106786" w:rsidP="00106786">
      <w:pPr>
        <w:jc w:val="center"/>
      </w:pPr>
    </w:p>
    <w:p w14:paraId="43244B62" w14:textId="77777777" w:rsidR="00106786" w:rsidRDefault="00106786" w:rsidP="00106786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14:paraId="626CD4E0" w14:textId="77777777" w:rsidR="00106786" w:rsidRDefault="00106786" w:rsidP="00106786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14:paraId="042F9342" w14:textId="77777777" w:rsidR="00106786" w:rsidRDefault="00106786" w:rsidP="00106786">
      <w:pPr>
        <w:pStyle w:val="a3"/>
        <w:tabs>
          <w:tab w:val="left" w:pos="0"/>
        </w:tabs>
      </w:pPr>
      <w:r>
        <w:t xml:space="preserve">МУНИЦИПАЛЬНОГО ОКРУГА </w:t>
      </w:r>
    </w:p>
    <w:p w14:paraId="30310473" w14:textId="77777777" w:rsidR="00106786" w:rsidRDefault="00106786" w:rsidP="00106786">
      <w:pPr>
        <w:tabs>
          <w:tab w:val="left" w:pos="0"/>
        </w:tabs>
        <w:rPr>
          <w:sz w:val="32"/>
        </w:rPr>
      </w:pPr>
    </w:p>
    <w:p w14:paraId="63846F77" w14:textId="77777777" w:rsidR="00106786" w:rsidRDefault="00106786" w:rsidP="00106786">
      <w:pPr>
        <w:pStyle w:val="a3"/>
        <w:tabs>
          <w:tab w:val="left" w:pos="0"/>
        </w:tabs>
        <w:rPr>
          <w:sz w:val="48"/>
        </w:rPr>
      </w:pPr>
      <w:r>
        <w:rPr>
          <w:sz w:val="48"/>
        </w:rPr>
        <w:t>Р Е Ш Е Н И Е</w:t>
      </w:r>
    </w:p>
    <w:tbl>
      <w:tblPr>
        <w:tblpPr w:leftFromText="180" w:rightFromText="180" w:vertAnchor="text" w:horzAnchor="margin" w:tblpY="194"/>
        <w:tblW w:w="9251" w:type="dxa"/>
        <w:tblLook w:val="0000" w:firstRow="0" w:lastRow="0" w:firstColumn="0" w:lastColumn="0" w:noHBand="0" w:noVBand="0"/>
      </w:tblPr>
      <w:tblGrid>
        <w:gridCol w:w="2726"/>
        <w:gridCol w:w="5071"/>
        <w:gridCol w:w="1398"/>
        <w:gridCol w:w="56"/>
      </w:tblGrid>
      <w:tr w:rsidR="00106786" w:rsidRPr="003929BD" w14:paraId="7C619EE8" w14:textId="77777777" w:rsidTr="0081403D">
        <w:trPr>
          <w:trHeight w:val="276"/>
        </w:trPr>
        <w:tc>
          <w:tcPr>
            <w:tcW w:w="2726" w:type="dxa"/>
          </w:tcPr>
          <w:p w14:paraId="6AB51134" w14:textId="1A8141DA" w:rsidR="00106786" w:rsidRPr="003929BD" w:rsidRDefault="00106786" w:rsidP="00BD0FB5">
            <w:pPr>
              <w:jc w:val="both"/>
              <w:rPr>
                <w:sz w:val="28"/>
                <w:szCs w:val="28"/>
                <w:u w:val="single"/>
              </w:rPr>
            </w:pPr>
            <w:r w:rsidRPr="003929BD">
              <w:rPr>
                <w:sz w:val="28"/>
                <w:szCs w:val="28"/>
              </w:rPr>
              <w:t xml:space="preserve">От </w:t>
            </w:r>
            <w:r w:rsidR="00533F05">
              <w:rPr>
                <w:sz w:val="28"/>
                <w:szCs w:val="28"/>
                <w:u w:val="single"/>
              </w:rPr>
              <w:t>18.11</w:t>
            </w:r>
            <w:r w:rsidRPr="003929BD">
              <w:rPr>
                <w:sz w:val="28"/>
                <w:szCs w:val="28"/>
                <w:u w:val="single"/>
              </w:rPr>
              <w:t>.2022 г.</w:t>
            </w:r>
          </w:p>
        </w:tc>
        <w:tc>
          <w:tcPr>
            <w:tcW w:w="5071" w:type="dxa"/>
          </w:tcPr>
          <w:p w14:paraId="3F61E416" w14:textId="77777777" w:rsidR="00106786" w:rsidRPr="003929BD" w:rsidRDefault="00106786" w:rsidP="00BD0FB5">
            <w:pPr>
              <w:rPr>
                <w:sz w:val="28"/>
                <w:szCs w:val="28"/>
              </w:rPr>
            </w:pPr>
          </w:p>
        </w:tc>
        <w:tc>
          <w:tcPr>
            <w:tcW w:w="1454" w:type="dxa"/>
            <w:gridSpan w:val="2"/>
          </w:tcPr>
          <w:p w14:paraId="297804EC" w14:textId="4AAE5446" w:rsidR="00106786" w:rsidRPr="003929BD" w:rsidRDefault="00106786" w:rsidP="00BD0FB5">
            <w:pPr>
              <w:jc w:val="right"/>
              <w:rPr>
                <w:sz w:val="28"/>
                <w:szCs w:val="28"/>
                <w:u w:val="single"/>
              </w:rPr>
            </w:pPr>
            <w:r w:rsidRPr="003929BD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  <w:u w:val="single"/>
              </w:rPr>
              <w:t>4</w:t>
            </w:r>
            <w:r w:rsidR="00533F05">
              <w:rPr>
                <w:sz w:val="28"/>
                <w:szCs w:val="28"/>
                <w:u w:val="single"/>
              </w:rPr>
              <w:t>20</w:t>
            </w:r>
          </w:p>
        </w:tc>
      </w:tr>
      <w:tr w:rsidR="00106786" w:rsidRPr="003929BD" w14:paraId="32EB5B13" w14:textId="77777777" w:rsidTr="0081403D">
        <w:trPr>
          <w:gridAfter w:val="1"/>
          <w:wAfter w:w="56" w:type="dxa"/>
          <w:trHeight w:val="831"/>
        </w:trPr>
        <w:tc>
          <w:tcPr>
            <w:tcW w:w="9195" w:type="dxa"/>
            <w:gridSpan w:val="3"/>
          </w:tcPr>
          <w:p w14:paraId="481A2DEE" w14:textId="77777777" w:rsidR="00106786" w:rsidRDefault="00106786" w:rsidP="00BD0FB5">
            <w:pPr>
              <w:jc w:val="center"/>
              <w:rPr>
                <w:b/>
                <w:sz w:val="28"/>
                <w:szCs w:val="28"/>
              </w:rPr>
            </w:pPr>
          </w:p>
          <w:p w14:paraId="2F60E2D9" w14:textId="49B5E365" w:rsidR="00106786" w:rsidRPr="00533F05" w:rsidRDefault="0081403D" w:rsidP="0081403D">
            <w:pPr>
              <w:jc w:val="center"/>
              <w:rPr>
                <w:b/>
                <w:bCs/>
                <w:sz w:val="28"/>
                <w:szCs w:val="28"/>
              </w:rPr>
            </w:pPr>
            <w:r w:rsidRPr="0081403D">
              <w:rPr>
                <w:b/>
                <w:bCs/>
                <w:sz w:val="28"/>
                <w:szCs w:val="28"/>
              </w:rPr>
              <w:t xml:space="preserve">О внесении изменений в решение Думы Чугуевского </w:t>
            </w:r>
            <w:r>
              <w:rPr>
                <w:b/>
                <w:bCs/>
                <w:sz w:val="28"/>
                <w:szCs w:val="28"/>
              </w:rPr>
              <w:t>м</w:t>
            </w:r>
            <w:r w:rsidRPr="0081403D">
              <w:rPr>
                <w:b/>
                <w:bCs/>
                <w:sz w:val="28"/>
                <w:szCs w:val="28"/>
              </w:rPr>
              <w:t xml:space="preserve">униципального округа </w:t>
            </w:r>
            <w:bookmarkStart w:id="1" w:name="_Hlk118880457"/>
            <w:r w:rsidRPr="0081403D">
              <w:rPr>
                <w:b/>
                <w:bCs/>
                <w:sz w:val="28"/>
                <w:szCs w:val="28"/>
              </w:rPr>
              <w:t>от 01 июня 2021 года № 213-НПА «О Положении о порядке присвоения имён муниципальным учреждениям, паркам, площадям, установки мемориальных досок и памятных знаков на территории Чугуевского муниципального округа»</w:t>
            </w:r>
            <w:bookmarkEnd w:id="1"/>
          </w:p>
        </w:tc>
      </w:tr>
    </w:tbl>
    <w:p w14:paraId="0A11C33E" w14:textId="77777777" w:rsidR="00A550AA" w:rsidRDefault="00A550AA">
      <w:pPr>
        <w:rPr>
          <w:sz w:val="28"/>
          <w:szCs w:val="28"/>
        </w:rPr>
      </w:pPr>
    </w:p>
    <w:p w14:paraId="667BE51B" w14:textId="77777777" w:rsidR="00BB604A" w:rsidRDefault="00BB604A">
      <w:pPr>
        <w:rPr>
          <w:sz w:val="28"/>
          <w:szCs w:val="28"/>
        </w:rPr>
      </w:pPr>
    </w:p>
    <w:p w14:paraId="3A1136DE" w14:textId="699D5824" w:rsidR="00BB604A" w:rsidRDefault="00BB604A" w:rsidP="0027721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1403D">
        <w:rPr>
          <w:sz w:val="28"/>
          <w:szCs w:val="28"/>
        </w:rPr>
        <w:t>В соответствии со статьей 23 Устава Чугуевского муниципального округа Приморского края</w:t>
      </w:r>
      <w:r w:rsidR="0027721F">
        <w:rPr>
          <w:sz w:val="28"/>
          <w:szCs w:val="28"/>
        </w:rPr>
        <w:t xml:space="preserve">, Дума Чугуевского муниципального округа </w:t>
      </w:r>
    </w:p>
    <w:p w14:paraId="4172B85E" w14:textId="77777777" w:rsidR="0027721F" w:rsidRDefault="0027721F" w:rsidP="0027721F">
      <w:pPr>
        <w:spacing w:line="360" w:lineRule="auto"/>
        <w:jc w:val="both"/>
        <w:rPr>
          <w:sz w:val="28"/>
          <w:szCs w:val="28"/>
        </w:rPr>
      </w:pPr>
    </w:p>
    <w:p w14:paraId="6917C031" w14:textId="77777777" w:rsidR="0027721F" w:rsidRDefault="0027721F" w:rsidP="0027721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14:paraId="4F351408" w14:textId="77777777" w:rsidR="0027721F" w:rsidRDefault="0027721F" w:rsidP="0027721F">
      <w:pPr>
        <w:spacing w:line="360" w:lineRule="auto"/>
        <w:jc w:val="both"/>
        <w:rPr>
          <w:sz w:val="28"/>
          <w:szCs w:val="28"/>
        </w:rPr>
      </w:pPr>
    </w:p>
    <w:p w14:paraId="424E56E4" w14:textId="6F68F298" w:rsidR="0027721F" w:rsidRDefault="0027721F" w:rsidP="0027721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Внести </w:t>
      </w:r>
      <w:r w:rsidRPr="0027721F">
        <w:rPr>
          <w:sz w:val="28"/>
          <w:szCs w:val="28"/>
        </w:rPr>
        <w:t>изменени</w:t>
      </w:r>
      <w:r w:rsidR="00907180">
        <w:rPr>
          <w:sz w:val="28"/>
          <w:szCs w:val="28"/>
        </w:rPr>
        <w:t>я</w:t>
      </w:r>
      <w:r w:rsidRPr="0027721F">
        <w:rPr>
          <w:sz w:val="28"/>
          <w:szCs w:val="28"/>
        </w:rPr>
        <w:t xml:space="preserve"> в решение Думы Чугуевского муниципального округа </w:t>
      </w:r>
      <w:r w:rsidR="0081403D" w:rsidRPr="0081403D">
        <w:rPr>
          <w:sz w:val="28"/>
          <w:szCs w:val="28"/>
        </w:rPr>
        <w:t>от 01 июня 2021 года № 213-НПА «О Положении о порядке присвоения имён муниципальным учреждениям, паркам, площадям, установки мемориальных досок и памятных знаков на территории Чугуевского муниципального округа»</w:t>
      </w:r>
      <w:r>
        <w:rPr>
          <w:sz w:val="28"/>
          <w:szCs w:val="28"/>
        </w:rPr>
        <w:t>.</w:t>
      </w:r>
    </w:p>
    <w:p w14:paraId="52683674" w14:textId="53C6FEC8" w:rsidR="0027721F" w:rsidRDefault="0027721F" w:rsidP="0027721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7721F">
        <w:rPr>
          <w:sz w:val="28"/>
          <w:szCs w:val="28"/>
        </w:rPr>
        <w:t>2. Направить указанное решение главе Чугуевского муниципального округа для подписания и опубликования.</w:t>
      </w:r>
    </w:p>
    <w:p w14:paraId="1429217D" w14:textId="77777777" w:rsidR="00CC407C" w:rsidRPr="0027721F" w:rsidRDefault="00CC407C" w:rsidP="0027721F">
      <w:pPr>
        <w:spacing w:line="360" w:lineRule="auto"/>
        <w:jc w:val="both"/>
        <w:rPr>
          <w:sz w:val="28"/>
          <w:szCs w:val="28"/>
        </w:rPr>
      </w:pPr>
    </w:p>
    <w:p w14:paraId="54BC7F29" w14:textId="77777777" w:rsidR="0027721F" w:rsidRPr="0027721F" w:rsidRDefault="0027721F" w:rsidP="0027721F">
      <w:pPr>
        <w:jc w:val="both"/>
        <w:rPr>
          <w:sz w:val="28"/>
          <w:szCs w:val="28"/>
        </w:rPr>
      </w:pPr>
      <w:r w:rsidRPr="0027721F">
        <w:rPr>
          <w:sz w:val="28"/>
          <w:szCs w:val="28"/>
        </w:rPr>
        <w:t xml:space="preserve">Председатель Думы </w:t>
      </w:r>
    </w:p>
    <w:p w14:paraId="5E671FDC" w14:textId="77777777" w:rsidR="0027721F" w:rsidRPr="00BB604A" w:rsidRDefault="0027721F" w:rsidP="0027721F">
      <w:pPr>
        <w:jc w:val="both"/>
        <w:rPr>
          <w:sz w:val="28"/>
          <w:szCs w:val="28"/>
        </w:rPr>
      </w:pPr>
      <w:r w:rsidRPr="0027721F">
        <w:rPr>
          <w:sz w:val="28"/>
          <w:szCs w:val="28"/>
        </w:rPr>
        <w:t>Чугуевского муниципального округа</w:t>
      </w:r>
      <w:r w:rsidRPr="0027721F">
        <w:rPr>
          <w:sz w:val="28"/>
          <w:szCs w:val="28"/>
        </w:rPr>
        <w:tab/>
      </w:r>
      <w:r w:rsidRPr="0027721F">
        <w:rPr>
          <w:sz w:val="28"/>
          <w:szCs w:val="28"/>
        </w:rPr>
        <w:tab/>
      </w:r>
      <w:r w:rsidRPr="0027721F">
        <w:rPr>
          <w:sz w:val="28"/>
          <w:szCs w:val="28"/>
        </w:rPr>
        <w:tab/>
      </w:r>
      <w:r w:rsidRPr="0027721F">
        <w:rPr>
          <w:sz w:val="28"/>
          <w:szCs w:val="28"/>
        </w:rPr>
        <w:tab/>
      </w:r>
      <w:r w:rsidRPr="0027721F">
        <w:rPr>
          <w:sz w:val="28"/>
          <w:szCs w:val="28"/>
        </w:rPr>
        <w:tab/>
        <w:t>Е.В.Пачков</w:t>
      </w:r>
    </w:p>
    <w:sectPr w:rsidR="0027721F" w:rsidRPr="00BB604A" w:rsidSect="00CC407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786"/>
    <w:rsid w:val="00106786"/>
    <w:rsid w:val="0027721F"/>
    <w:rsid w:val="002C472B"/>
    <w:rsid w:val="003C0147"/>
    <w:rsid w:val="00533F05"/>
    <w:rsid w:val="006209F2"/>
    <w:rsid w:val="00636916"/>
    <w:rsid w:val="0081403D"/>
    <w:rsid w:val="00907180"/>
    <w:rsid w:val="00A550AA"/>
    <w:rsid w:val="00A57215"/>
    <w:rsid w:val="00BB604A"/>
    <w:rsid w:val="00C46AB5"/>
    <w:rsid w:val="00CC4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474F5"/>
  <w15:chartTrackingRefBased/>
  <w15:docId w15:val="{E62AF0C7-BAF1-41E8-B5D6-BC8A054FD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67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06786"/>
    <w:pPr>
      <w:jc w:val="center"/>
    </w:pPr>
    <w:rPr>
      <w:b/>
      <w:bCs/>
      <w:sz w:val="28"/>
    </w:rPr>
  </w:style>
  <w:style w:type="character" w:customStyle="1" w:styleId="a4">
    <w:name w:val="Заголовок Знак"/>
    <w:basedOn w:val="a0"/>
    <w:link w:val="a3"/>
    <w:rsid w:val="0010678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2772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dc:description/>
  <cp:lastModifiedBy>Duma</cp:lastModifiedBy>
  <cp:revision>2</cp:revision>
  <dcterms:created xsi:type="dcterms:W3CDTF">2022-11-16T05:49:00Z</dcterms:created>
  <dcterms:modified xsi:type="dcterms:W3CDTF">2022-11-16T05:49:00Z</dcterms:modified>
</cp:coreProperties>
</file>