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E386" w14:textId="258D2A11" w:rsidR="002C4AC2" w:rsidRDefault="002C4AC2" w:rsidP="002C4AC2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781665D2" wp14:editId="41512242">
            <wp:simplePos x="0" y="0"/>
            <wp:positionH relativeFrom="column">
              <wp:posOffset>2586156</wp:posOffset>
            </wp:positionH>
            <wp:positionV relativeFrom="paragraph">
              <wp:posOffset>-488367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71BB" w14:textId="09B9520B" w:rsidR="002C4AC2" w:rsidRDefault="002C4AC2" w:rsidP="00CC1BC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365DFC0F" w14:textId="5B999171" w:rsidR="002C4AC2" w:rsidRDefault="002C4AC2" w:rsidP="00CC1BC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14:paraId="4E9B9F38" w14:textId="5CBDFBF4" w:rsidR="002C4AC2" w:rsidRDefault="002C4AC2" w:rsidP="00CC1BCF">
      <w:pPr>
        <w:pStyle w:val="a3"/>
        <w:tabs>
          <w:tab w:val="left" w:pos="0"/>
        </w:tabs>
      </w:pPr>
      <w:r>
        <w:t>МУНИЦИПАЛЬНОГО ОКРУГА</w:t>
      </w:r>
    </w:p>
    <w:p w14:paraId="43380408" w14:textId="1E5CE77D" w:rsidR="002C4AC2" w:rsidRDefault="002C4AC2" w:rsidP="00CC1BCF">
      <w:pPr>
        <w:tabs>
          <w:tab w:val="left" w:pos="0"/>
        </w:tabs>
        <w:jc w:val="center"/>
        <w:rPr>
          <w:sz w:val="16"/>
          <w:szCs w:val="16"/>
        </w:rPr>
      </w:pPr>
    </w:p>
    <w:p w14:paraId="6DD44C36" w14:textId="77777777" w:rsidR="00343E3A" w:rsidRPr="00343E3A" w:rsidRDefault="00343E3A" w:rsidP="00CC1BCF">
      <w:pPr>
        <w:tabs>
          <w:tab w:val="left" w:pos="0"/>
        </w:tabs>
        <w:jc w:val="center"/>
        <w:rPr>
          <w:sz w:val="16"/>
          <w:szCs w:val="16"/>
        </w:rPr>
      </w:pPr>
    </w:p>
    <w:p w14:paraId="56FF74D5" w14:textId="0AD7BD6D" w:rsidR="002C4AC2" w:rsidRDefault="002C4AC2" w:rsidP="00CC1BC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131E5A0" w14:textId="064154EB" w:rsidR="002C4AC2" w:rsidRDefault="002C4AC2" w:rsidP="002C4AC2">
      <w:pPr>
        <w:rPr>
          <w:sz w:val="16"/>
          <w:szCs w:val="16"/>
        </w:rPr>
      </w:pPr>
    </w:p>
    <w:p w14:paraId="13636A6E" w14:textId="7626CC1B" w:rsidR="00343E3A" w:rsidRDefault="00343E3A" w:rsidP="002C4AC2">
      <w:pPr>
        <w:rPr>
          <w:sz w:val="16"/>
          <w:szCs w:val="16"/>
        </w:rPr>
      </w:pPr>
    </w:p>
    <w:p w14:paraId="4971204B" w14:textId="77777777" w:rsidR="000E7A1E" w:rsidRPr="00343E3A" w:rsidRDefault="000E7A1E" w:rsidP="002C4AC2">
      <w:pPr>
        <w:rPr>
          <w:sz w:val="16"/>
          <w:szCs w:val="16"/>
        </w:rPr>
      </w:pPr>
    </w:p>
    <w:p w14:paraId="1242E13A" w14:textId="2C6F7FE0" w:rsidR="002C4AC2" w:rsidRPr="00CC1BCF" w:rsidRDefault="002C4AC2" w:rsidP="00CC1BCF">
      <w:pPr>
        <w:ind w:right="-1"/>
        <w:jc w:val="center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 xml:space="preserve">О внесении изменений </w:t>
      </w:r>
      <w:bookmarkStart w:id="0" w:name="_Hlk116294266"/>
      <w:r w:rsidRPr="00CC1BCF">
        <w:rPr>
          <w:b/>
          <w:sz w:val="28"/>
          <w:szCs w:val="28"/>
        </w:rPr>
        <w:t xml:space="preserve">в </w:t>
      </w:r>
      <w:r w:rsidR="009F0352" w:rsidRPr="00CC1BCF">
        <w:rPr>
          <w:b/>
          <w:sz w:val="28"/>
          <w:szCs w:val="28"/>
        </w:rPr>
        <w:t>решение</w:t>
      </w:r>
      <w:r w:rsidRPr="00CC1BCF">
        <w:rPr>
          <w:b/>
          <w:sz w:val="28"/>
          <w:szCs w:val="28"/>
        </w:rPr>
        <w:t xml:space="preserve"> Думы Чугуевского муниципального округа от 01 июня 2021 г</w:t>
      </w:r>
      <w:r w:rsidR="001D53DB" w:rsidRPr="00CC1BCF">
        <w:rPr>
          <w:b/>
          <w:sz w:val="28"/>
          <w:szCs w:val="28"/>
        </w:rPr>
        <w:t>ода</w:t>
      </w:r>
      <w:r w:rsidRPr="00CC1BCF">
        <w:rPr>
          <w:b/>
          <w:sz w:val="28"/>
          <w:szCs w:val="28"/>
        </w:rPr>
        <w:t xml:space="preserve"> № 213-НПА </w:t>
      </w:r>
      <w:r w:rsidR="009F0352" w:rsidRPr="00CC1BCF">
        <w:rPr>
          <w:b/>
          <w:sz w:val="28"/>
          <w:szCs w:val="28"/>
        </w:rPr>
        <w:t>«О Положении 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округа»</w:t>
      </w:r>
    </w:p>
    <w:bookmarkEnd w:id="0"/>
    <w:p w14:paraId="151F937E" w14:textId="776A16C5" w:rsidR="000E7A1E" w:rsidRPr="00CC1BCF" w:rsidRDefault="000E7A1E" w:rsidP="000E7A1E">
      <w:pPr>
        <w:ind w:right="2125"/>
        <w:jc w:val="both"/>
        <w:rPr>
          <w:b/>
          <w:sz w:val="28"/>
          <w:szCs w:val="28"/>
        </w:rPr>
      </w:pPr>
    </w:p>
    <w:p w14:paraId="10A20136" w14:textId="50794C4D" w:rsidR="000E7A1E" w:rsidRPr="00CC1BCF" w:rsidRDefault="000E7A1E" w:rsidP="000E7A1E">
      <w:pPr>
        <w:ind w:right="-1"/>
        <w:jc w:val="right"/>
        <w:rPr>
          <w:b/>
        </w:rPr>
      </w:pPr>
      <w:r w:rsidRPr="00CC1BCF">
        <w:rPr>
          <w:b/>
        </w:rPr>
        <w:t>Принято Думой Чугуевского муниципального округа</w:t>
      </w:r>
    </w:p>
    <w:p w14:paraId="5870FF5C" w14:textId="2A696D77" w:rsidR="000E7A1E" w:rsidRPr="00CC1BCF" w:rsidRDefault="000E7A1E" w:rsidP="000E7A1E">
      <w:pPr>
        <w:ind w:right="-1"/>
        <w:jc w:val="right"/>
        <w:rPr>
          <w:b/>
        </w:rPr>
      </w:pPr>
      <w:r w:rsidRPr="00CC1BCF">
        <w:rPr>
          <w:b/>
        </w:rPr>
        <w:t>«</w:t>
      </w:r>
      <w:r w:rsidR="00CC1BCF">
        <w:rPr>
          <w:b/>
        </w:rPr>
        <w:t>18</w:t>
      </w:r>
      <w:r w:rsidRPr="00CC1BCF">
        <w:rPr>
          <w:b/>
        </w:rPr>
        <w:t xml:space="preserve">» </w:t>
      </w:r>
      <w:r w:rsidR="00CC1BCF">
        <w:rPr>
          <w:b/>
        </w:rPr>
        <w:t xml:space="preserve">ноября </w:t>
      </w:r>
      <w:r w:rsidRPr="00CC1BCF">
        <w:rPr>
          <w:b/>
        </w:rPr>
        <w:t>2022 года</w:t>
      </w:r>
    </w:p>
    <w:p w14:paraId="35337FF6" w14:textId="6BE686A3" w:rsidR="002C4AC2" w:rsidRPr="00CC1BCF" w:rsidRDefault="002C4AC2" w:rsidP="002C4AC2">
      <w:pPr>
        <w:ind w:firstLine="900"/>
        <w:jc w:val="both"/>
        <w:rPr>
          <w:sz w:val="28"/>
          <w:szCs w:val="28"/>
        </w:rPr>
      </w:pPr>
    </w:p>
    <w:p w14:paraId="13C0DBB5" w14:textId="77777777" w:rsidR="009F0352" w:rsidRPr="00CC1BCF" w:rsidRDefault="009F0352" w:rsidP="002C4A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>Статья 1.</w:t>
      </w:r>
    </w:p>
    <w:p w14:paraId="68B97256" w14:textId="6FAFE885" w:rsidR="002C4AC2" w:rsidRPr="00CC1BCF" w:rsidRDefault="002C4AC2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 xml:space="preserve">Внести </w:t>
      </w:r>
      <w:r w:rsidR="000E7A1E" w:rsidRPr="00CC1BCF">
        <w:rPr>
          <w:sz w:val="28"/>
          <w:szCs w:val="28"/>
        </w:rPr>
        <w:t>изменения в решение Думы Чугуевского муниципального округа от 01 июня 2021 г</w:t>
      </w:r>
      <w:r w:rsidR="001D53DB" w:rsidRPr="00CC1BCF">
        <w:rPr>
          <w:sz w:val="28"/>
          <w:szCs w:val="28"/>
        </w:rPr>
        <w:t>ода</w:t>
      </w:r>
      <w:r w:rsidR="000E7A1E" w:rsidRPr="00CC1BCF">
        <w:rPr>
          <w:sz w:val="28"/>
          <w:szCs w:val="28"/>
        </w:rPr>
        <w:t xml:space="preserve"> № 213-НПА «О Положении 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округа» (далее – Положение)</w:t>
      </w:r>
      <w:r w:rsidRPr="00CC1BCF">
        <w:rPr>
          <w:sz w:val="28"/>
          <w:szCs w:val="28"/>
        </w:rPr>
        <w:t>:</w:t>
      </w:r>
    </w:p>
    <w:p w14:paraId="2D64474D" w14:textId="7F1BCA90" w:rsidR="002C4AC2" w:rsidRPr="00CC1BCF" w:rsidRDefault="002C4AC2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 xml:space="preserve">1) Пункт 3.2 статьи 3 изложить в следующей редакции: </w:t>
      </w:r>
    </w:p>
    <w:p w14:paraId="7B102AB0" w14:textId="4F38CFB5" w:rsidR="002C4AC2" w:rsidRPr="00CC1BCF" w:rsidRDefault="002C4AC2" w:rsidP="001A33B9">
      <w:pPr>
        <w:spacing w:line="360" w:lineRule="auto"/>
        <w:ind w:firstLine="708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«3.2. Присвоение имени, установка мемориальной доски или памятного знака производится на основании постановления администрации Чугуевского муниципального округа</w:t>
      </w:r>
      <w:r w:rsidR="000E7A1E" w:rsidRPr="00CC1BCF">
        <w:rPr>
          <w:sz w:val="28"/>
          <w:szCs w:val="28"/>
        </w:rPr>
        <w:t xml:space="preserve"> (далее – администрация округа).</w:t>
      </w:r>
      <w:r w:rsidRPr="00CC1BCF">
        <w:rPr>
          <w:sz w:val="28"/>
          <w:szCs w:val="28"/>
        </w:rPr>
        <w:t>»</w:t>
      </w:r>
      <w:r w:rsidR="000E7A1E" w:rsidRPr="00CC1BCF">
        <w:rPr>
          <w:sz w:val="28"/>
          <w:szCs w:val="28"/>
        </w:rPr>
        <w:t>;</w:t>
      </w:r>
    </w:p>
    <w:p w14:paraId="36429A59" w14:textId="18972EAD" w:rsidR="00542E2F" w:rsidRPr="00CC1BCF" w:rsidRDefault="00542E2F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 xml:space="preserve">2) Пункт 3.3 статьи 3 </w:t>
      </w:r>
      <w:r w:rsidR="000E7A1E" w:rsidRPr="00CC1BCF">
        <w:rPr>
          <w:sz w:val="28"/>
          <w:szCs w:val="28"/>
        </w:rPr>
        <w:t xml:space="preserve">Положения </w:t>
      </w:r>
      <w:r w:rsidRPr="00CC1BCF">
        <w:rPr>
          <w:sz w:val="28"/>
          <w:szCs w:val="28"/>
        </w:rPr>
        <w:t xml:space="preserve">дополнить абзацем </w:t>
      </w:r>
      <w:r w:rsidR="000E7A1E" w:rsidRPr="00CC1BCF">
        <w:rPr>
          <w:sz w:val="28"/>
          <w:szCs w:val="28"/>
        </w:rPr>
        <w:t xml:space="preserve">пятым </w:t>
      </w:r>
      <w:r w:rsidRPr="00CC1BCF">
        <w:rPr>
          <w:sz w:val="28"/>
          <w:szCs w:val="28"/>
        </w:rPr>
        <w:t>следующего содержания:</w:t>
      </w:r>
    </w:p>
    <w:p w14:paraId="34281E47" w14:textId="1DBDB51B" w:rsidR="00542E2F" w:rsidRPr="00CC1BCF" w:rsidRDefault="00542E2F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«Услови</w:t>
      </w:r>
      <w:r w:rsidR="00933330" w:rsidRPr="00CC1BCF">
        <w:rPr>
          <w:sz w:val="28"/>
          <w:szCs w:val="28"/>
        </w:rPr>
        <w:t>е</w:t>
      </w:r>
      <w:r w:rsidRPr="00CC1BCF">
        <w:rPr>
          <w:sz w:val="28"/>
          <w:szCs w:val="28"/>
        </w:rPr>
        <w:t>, указанн</w:t>
      </w:r>
      <w:r w:rsidR="00933330" w:rsidRPr="00CC1BCF">
        <w:rPr>
          <w:sz w:val="28"/>
          <w:szCs w:val="28"/>
        </w:rPr>
        <w:t>о</w:t>
      </w:r>
      <w:r w:rsidRPr="00CC1BCF">
        <w:rPr>
          <w:sz w:val="28"/>
          <w:szCs w:val="28"/>
        </w:rPr>
        <w:t xml:space="preserve">е в </w:t>
      </w:r>
      <w:r w:rsidR="00933330" w:rsidRPr="00CC1BCF">
        <w:rPr>
          <w:sz w:val="28"/>
          <w:szCs w:val="28"/>
        </w:rPr>
        <w:t xml:space="preserve">абзаце втором </w:t>
      </w:r>
      <w:r w:rsidRPr="00CC1BCF">
        <w:rPr>
          <w:sz w:val="28"/>
          <w:szCs w:val="28"/>
        </w:rPr>
        <w:t>настояще</w:t>
      </w:r>
      <w:r w:rsidR="00933330" w:rsidRPr="00CC1BCF">
        <w:rPr>
          <w:sz w:val="28"/>
          <w:szCs w:val="28"/>
        </w:rPr>
        <w:t>го</w:t>
      </w:r>
      <w:r w:rsidRPr="00CC1BCF">
        <w:rPr>
          <w:sz w:val="28"/>
          <w:szCs w:val="28"/>
        </w:rPr>
        <w:t xml:space="preserve"> пункт</w:t>
      </w:r>
      <w:r w:rsidR="00933330" w:rsidRPr="00CC1BCF">
        <w:rPr>
          <w:sz w:val="28"/>
          <w:szCs w:val="28"/>
        </w:rPr>
        <w:t>а</w:t>
      </w:r>
      <w:r w:rsidRPr="00CC1BCF">
        <w:rPr>
          <w:sz w:val="28"/>
          <w:szCs w:val="28"/>
        </w:rPr>
        <w:t>,</w:t>
      </w:r>
      <w:r w:rsidR="00933330" w:rsidRPr="00CC1BCF">
        <w:rPr>
          <w:sz w:val="28"/>
          <w:szCs w:val="28"/>
        </w:rPr>
        <w:t xml:space="preserve"> не распространяе</w:t>
      </w:r>
      <w:r w:rsidRPr="00CC1BCF">
        <w:rPr>
          <w:sz w:val="28"/>
          <w:szCs w:val="28"/>
        </w:rPr>
        <w:t>тся на увековечение памяти</w:t>
      </w:r>
      <w:r w:rsidR="003C3E49" w:rsidRPr="00CC1BCF">
        <w:rPr>
          <w:sz w:val="28"/>
          <w:szCs w:val="28"/>
        </w:rPr>
        <w:t xml:space="preserve"> погибшего при исполнении служебного долга (</w:t>
      </w:r>
      <w:r w:rsidR="00C0191A" w:rsidRPr="00CC1BCF">
        <w:rPr>
          <w:sz w:val="28"/>
          <w:szCs w:val="28"/>
        </w:rPr>
        <w:t xml:space="preserve">служебной </w:t>
      </w:r>
      <w:r w:rsidR="003C3E49" w:rsidRPr="00CC1BCF">
        <w:rPr>
          <w:sz w:val="28"/>
          <w:szCs w:val="28"/>
        </w:rPr>
        <w:t>обязанности) и</w:t>
      </w:r>
      <w:r w:rsidRPr="00CC1BCF">
        <w:rPr>
          <w:sz w:val="28"/>
          <w:szCs w:val="28"/>
        </w:rPr>
        <w:t xml:space="preserve"> удостоивше</w:t>
      </w:r>
      <w:r w:rsidR="00C0191A" w:rsidRPr="00CC1BCF">
        <w:rPr>
          <w:sz w:val="28"/>
          <w:szCs w:val="28"/>
        </w:rPr>
        <w:t>го</w:t>
      </w:r>
      <w:r w:rsidRPr="00CC1BCF">
        <w:rPr>
          <w:sz w:val="28"/>
          <w:szCs w:val="28"/>
        </w:rPr>
        <w:t xml:space="preserve">ся </w:t>
      </w:r>
      <w:r w:rsidR="00933330" w:rsidRPr="00CC1BCF">
        <w:rPr>
          <w:sz w:val="28"/>
          <w:szCs w:val="28"/>
        </w:rPr>
        <w:t xml:space="preserve">государственной награды, </w:t>
      </w:r>
      <w:r w:rsidRPr="00CC1BCF">
        <w:rPr>
          <w:sz w:val="28"/>
          <w:szCs w:val="28"/>
        </w:rPr>
        <w:t>высшего звания Российской Федерации и (или) почетного звания Российской Федерации</w:t>
      </w:r>
      <w:r w:rsidR="000E7A1E" w:rsidRPr="00CC1BCF">
        <w:rPr>
          <w:sz w:val="28"/>
          <w:szCs w:val="28"/>
        </w:rPr>
        <w:t>.</w:t>
      </w:r>
      <w:r w:rsidRPr="00CC1BCF">
        <w:rPr>
          <w:sz w:val="28"/>
          <w:szCs w:val="28"/>
        </w:rPr>
        <w:t>»</w:t>
      </w:r>
      <w:r w:rsidR="000E7A1E" w:rsidRPr="00CC1BCF">
        <w:rPr>
          <w:sz w:val="28"/>
          <w:szCs w:val="28"/>
        </w:rPr>
        <w:t>;</w:t>
      </w:r>
    </w:p>
    <w:p w14:paraId="1C6CF224" w14:textId="1E0BB52A" w:rsidR="000E7A1E" w:rsidRPr="00CC1BCF" w:rsidRDefault="00343E3A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lastRenderedPageBreak/>
        <w:t>3</w:t>
      </w:r>
      <w:r w:rsidR="002C4AC2" w:rsidRPr="00CC1BCF">
        <w:rPr>
          <w:sz w:val="28"/>
          <w:szCs w:val="28"/>
        </w:rPr>
        <w:t xml:space="preserve">) </w:t>
      </w:r>
      <w:r w:rsidR="000E7A1E" w:rsidRPr="00CC1BCF">
        <w:rPr>
          <w:sz w:val="28"/>
          <w:szCs w:val="28"/>
        </w:rPr>
        <w:t>В абзац</w:t>
      </w:r>
      <w:r w:rsidR="00985FFE" w:rsidRPr="00CC1BCF">
        <w:rPr>
          <w:sz w:val="28"/>
          <w:szCs w:val="28"/>
        </w:rPr>
        <w:t>ах</w:t>
      </w:r>
      <w:r w:rsidR="000E7A1E" w:rsidRPr="00CC1BCF">
        <w:rPr>
          <w:sz w:val="28"/>
          <w:szCs w:val="28"/>
        </w:rPr>
        <w:t xml:space="preserve"> втором </w:t>
      </w:r>
      <w:r w:rsidR="00985FFE" w:rsidRPr="00CC1BCF">
        <w:rPr>
          <w:sz w:val="28"/>
          <w:szCs w:val="28"/>
        </w:rPr>
        <w:t>и третьем пункта 4.6 статьи 4 Положения слова «Думе округа» заменить словами «администрации округа»;</w:t>
      </w:r>
    </w:p>
    <w:p w14:paraId="5DD7F1CE" w14:textId="1BEFAFCE" w:rsidR="00985FFE" w:rsidRPr="00CC1BCF" w:rsidRDefault="00985FFE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4) Пункты 4.7 – 4.9 статьи 4 Положения исключить;</w:t>
      </w:r>
    </w:p>
    <w:p w14:paraId="021E4A63" w14:textId="5899FA1D" w:rsidR="002C4AC2" w:rsidRPr="00CC1BCF" w:rsidRDefault="000E7A1E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 xml:space="preserve">5) </w:t>
      </w:r>
      <w:r w:rsidR="00985FFE" w:rsidRPr="00CC1BCF">
        <w:rPr>
          <w:sz w:val="28"/>
          <w:szCs w:val="28"/>
        </w:rPr>
        <w:t>В пункте 4.10 статьи 4 Положения слова «Думой округа» заменить словами «администрацией округа»;</w:t>
      </w:r>
    </w:p>
    <w:p w14:paraId="5F185B1B" w14:textId="4BF0B035" w:rsidR="00933330" w:rsidRPr="00CC1BCF" w:rsidRDefault="00985FFE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6</w:t>
      </w:r>
      <w:r w:rsidR="00933330" w:rsidRPr="00CC1BCF">
        <w:rPr>
          <w:sz w:val="28"/>
          <w:szCs w:val="28"/>
        </w:rPr>
        <w:t xml:space="preserve">) </w:t>
      </w:r>
      <w:r w:rsidRPr="00CC1BCF">
        <w:rPr>
          <w:sz w:val="28"/>
          <w:szCs w:val="28"/>
        </w:rPr>
        <w:t>Пункт 4.10. статьи 4 Положения считать пунктом 4.7;</w:t>
      </w:r>
    </w:p>
    <w:p w14:paraId="7DAC406E" w14:textId="2853515E" w:rsidR="002C4AC2" w:rsidRPr="00CC1BCF" w:rsidRDefault="004C7BAF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>7</w:t>
      </w:r>
      <w:r w:rsidR="002C4AC2" w:rsidRPr="00CC1BCF">
        <w:rPr>
          <w:sz w:val="28"/>
          <w:szCs w:val="28"/>
        </w:rPr>
        <w:t xml:space="preserve">) В абзаце </w:t>
      </w:r>
      <w:r w:rsidRPr="00CC1BCF">
        <w:rPr>
          <w:sz w:val="28"/>
          <w:szCs w:val="28"/>
        </w:rPr>
        <w:t xml:space="preserve">четвертом </w:t>
      </w:r>
      <w:r w:rsidR="002C4AC2" w:rsidRPr="00CC1BCF">
        <w:rPr>
          <w:sz w:val="28"/>
          <w:szCs w:val="28"/>
        </w:rPr>
        <w:t>п</w:t>
      </w:r>
      <w:r w:rsidRPr="00CC1BCF">
        <w:rPr>
          <w:sz w:val="28"/>
          <w:szCs w:val="28"/>
        </w:rPr>
        <w:t xml:space="preserve">ункта </w:t>
      </w:r>
      <w:r w:rsidR="002C4AC2" w:rsidRPr="00CC1BCF">
        <w:rPr>
          <w:sz w:val="28"/>
          <w:szCs w:val="28"/>
        </w:rPr>
        <w:t xml:space="preserve">6.1 статьи 6 </w:t>
      </w:r>
      <w:r w:rsidRPr="00CC1BCF">
        <w:rPr>
          <w:sz w:val="28"/>
          <w:szCs w:val="28"/>
        </w:rPr>
        <w:t xml:space="preserve">Положения </w:t>
      </w:r>
      <w:r w:rsidR="002C4AC2" w:rsidRPr="00CC1BCF">
        <w:rPr>
          <w:sz w:val="28"/>
          <w:szCs w:val="28"/>
        </w:rPr>
        <w:t>слова «решения Думы округа» заменить словами «постановления администрации округа».</w:t>
      </w:r>
    </w:p>
    <w:p w14:paraId="7507B365" w14:textId="77777777" w:rsidR="00CC1BCF" w:rsidRDefault="00CC1BCF" w:rsidP="002C4A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430C8E6" w14:textId="2999315E" w:rsidR="009F0352" w:rsidRPr="00CC1BCF" w:rsidRDefault="009F0352" w:rsidP="002C4A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1BCF">
        <w:rPr>
          <w:b/>
          <w:sz w:val="28"/>
          <w:szCs w:val="28"/>
        </w:rPr>
        <w:t>Статья 2.</w:t>
      </w:r>
    </w:p>
    <w:p w14:paraId="6E981304" w14:textId="16BF41B7" w:rsidR="002C4AC2" w:rsidRPr="00CC1BCF" w:rsidRDefault="002C4AC2" w:rsidP="002C4AC2">
      <w:pPr>
        <w:spacing w:line="360" w:lineRule="auto"/>
        <w:ind w:firstLine="709"/>
        <w:jc w:val="both"/>
        <w:rPr>
          <w:sz w:val="28"/>
          <w:szCs w:val="28"/>
        </w:rPr>
      </w:pPr>
      <w:r w:rsidRPr="00CC1BCF">
        <w:rPr>
          <w:sz w:val="28"/>
          <w:szCs w:val="28"/>
        </w:rPr>
        <w:t xml:space="preserve">Настоящее </w:t>
      </w:r>
      <w:r w:rsidR="004C7BAF" w:rsidRPr="00CC1BCF">
        <w:rPr>
          <w:sz w:val="28"/>
          <w:szCs w:val="28"/>
        </w:rPr>
        <w:t>решение</w:t>
      </w:r>
      <w:r w:rsidRPr="00CC1BCF">
        <w:rPr>
          <w:sz w:val="28"/>
          <w:szCs w:val="28"/>
        </w:rPr>
        <w:t xml:space="preserve"> вступает в силу со дня его официального опубликования.</w:t>
      </w:r>
    </w:p>
    <w:p w14:paraId="3BB364C8" w14:textId="77777777" w:rsidR="002C4AC2" w:rsidRPr="00CC1BCF" w:rsidRDefault="002C4AC2" w:rsidP="002C4AC2">
      <w:pPr>
        <w:rPr>
          <w:sz w:val="28"/>
          <w:szCs w:val="28"/>
        </w:rPr>
      </w:pPr>
    </w:p>
    <w:p w14:paraId="6C2E27EB" w14:textId="77777777" w:rsidR="002C4AC2" w:rsidRPr="00CC1BCF" w:rsidRDefault="002C4AC2" w:rsidP="002C4AC2">
      <w:pPr>
        <w:rPr>
          <w:sz w:val="28"/>
          <w:szCs w:val="28"/>
        </w:rPr>
      </w:pPr>
    </w:p>
    <w:p w14:paraId="6E16AC01" w14:textId="77777777" w:rsidR="004C7BAF" w:rsidRPr="00CC1BCF" w:rsidRDefault="004C7BAF" w:rsidP="002C4AC2">
      <w:pPr>
        <w:rPr>
          <w:sz w:val="28"/>
          <w:szCs w:val="28"/>
        </w:rPr>
      </w:pPr>
      <w:r w:rsidRPr="00CC1BCF">
        <w:rPr>
          <w:sz w:val="28"/>
          <w:szCs w:val="28"/>
        </w:rPr>
        <w:t xml:space="preserve">Глава </w:t>
      </w:r>
      <w:r w:rsidR="002C4AC2" w:rsidRPr="00CC1BCF">
        <w:rPr>
          <w:sz w:val="28"/>
          <w:szCs w:val="28"/>
        </w:rPr>
        <w:t>Чугуевского</w:t>
      </w:r>
    </w:p>
    <w:p w14:paraId="3B776596" w14:textId="2E09B1BA" w:rsidR="002C4AC2" w:rsidRPr="00CC1BCF" w:rsidRDefault="002C4AC2" w:rsidP="002C4AC2">
      <w:pPr>
        <w:rPr>
          <w:sz w:val="28"/>
          <w:szCs w:val="28"/>
        </w:rPr>
      </w:pPr>
      <w:r w:rsidRPr="00CC1BCF">
        <w:rPr>
          <w:sz w:val="28"/>
          <w:szCs w:val="28"/>
        </w:rPr>
        <w:t xml:space="preserve">муниципального округа                                   </w:t>
      </w:r>
      <w:r w:rsidR="004C7BAF" w:rsidRPr="00CC1BCF">
        <w:rPr>
          <w:sz w:val="28"/>
          <w:szCs w:val="28"/>
        </w:rPr>
        <w:t xml:space="preserve">                  </w:t>
      </w:r>
      <w:r w:rsidRPr="00CC1BCF">
        <w:rPr>
          <w:sz w:val="28"/>
          <w:szCs w:val="28"/>
        </w:rPr>
        <w:t xml:space="preserve">      </w:t>
      </w:r>
      <w:r w:rsidR="00933330" w:rsidRPr="00CC1BCF">
        <w:rPr>
          <w:sz w:val="28"/>
          <w:szCs w:val="28"/>
        </w:rPr>
        <w:t xml:space="preserve">         </w:t>
      </w:r>
      <w:r w:rsidR="004C7BAF" w:rsidRPr="00CC1BCF">
        <w:rPr>
          <w:sz w:val="28"/>
          <w:szCs w:val="28"/>
        </w:rPr>
        <w:t>Р.Ю. Деменев</w:t>
      </w:r>
    </w:p>
    <w:p w14:paraId="673A1F09" w14:textId="3BC58C23" w:rsidR="004C7BAF" w:rsidRPr="00CC1BCF" w:rsidRDefault="004C7BAF" w:rsidP="002C4AC2">
      <w:pPr>
        <w:rPr>
          <w:sz w:val="28"/>
          <w:szCs w:val="28"/>
        </w:rPr>
      </w:pPr>
    </w:p>
    <w:p w14:paraId="249DFBD3" w14:textId="5BD290B6" w:rsidR="004C7BAF" w:rsidRPr="00CC1BCF" w:rsidRDefault="004C7BAF" w:rsidP="002C4AC2">
      <w:pPr>
        <w:rPr>
          <w:sz w:val="28"/>
          <w:szCs w:val="28"/>
        </w:rPr>
      </w:pPr>
    </w:p>
    <w:p w14:paraId="726C5EFE" w14:textId="13D9704A" w:rsidR="004C7BAF" w:rsidRPr="00CC1BCF" w:rsidRDefault="00CC1BCF" w:rsidP="002C4AC2">
      <w:pPr>
        <w:rPr>
          <w:b/>
          <w:bCs/>
          <w:sz w:val="28"/>
          <w:szCs w:val="28"/>
          <w:u w:val="single"/>
        </w:rPr>
      </w:pPr>
      <w:r w:rsidRPr="00CC1BCF">
        <w:rPr>
          <w:b/>
          <w:bCs/>
          <w:sz w:val="28"/>
          <w:szCs w:val="28"/>
          <w:u w:val="single"/>
        </w:rPr>
        <w:t xml:space="preserve"> </w:t>
      </w:r>
      <w:r w:rsidR="004C7BAF" w:rsidRPr="00CC1BCF">
        <w:rPr>
          <w:b/>
          <w:bCs/>
          <w:sz w:val="28"/>
          <w:szCs w:val="28"/>
          <w:u w:val="single"/>
        </w:rPr>
        <w:t>«</w:t>
      </w:r>
      <w:r w:rsidR="00E11220">
        <w:rPr>
          <w:b/>
          <w:bCs/>
          <w:sz w:val="28"/>
          <w:szCs w:val="28"/>
          <w:u w:val="single"/>
        </w:rPr>
        <w:t>2</w:t>
      </w:r>
      <w:r w:rsidR="00986DB7">
        <w:rPr>
          <w:b/>
          <w:bCs/>
          <w:sz w:val="28"/>
          <w:szCs w:val="28"/>
          <w:u w:val="single"/>
        </w:rPr>
        <w:t>1</w:t>
      </w:r>
      <w:bookmarkStart w:id="1" w:name="_GoBack"/>
      <w:bookmarkEnd w:id="1"/>
      <w:r w:rsidR="004C7BAF" w:rsidRPr="00CC1BCF">
        <w:rPr>
          <w:b/>
          <w:bCs/>
          <w:sz w:val="28"/>
          <w:szCs w:val="28"/>
          <w:u w:val="single"/>
        </w:rPr>
        <w:t>»</w:t>
      </w:r>
      <w:r w:rsidR="001623BF">
        <w:rPr>
          <w:b/>
          <w:bCs/>
          <w:sz w:val="28"/>
          <w:szCs w:val="28"/>
          <w:u w:val="single"/>
        </w:rPr>
        <w:t xml:space="preserve"> ноября </w:t>
      </w:r>
      <w:r w:rsidR="008F2CFE">
        <w:rPr>
          <w:b/>
          <w:bCs/>
          <w:sz w:val="28"/>
          <w:szCs w:val="28"/>
          <w:u w:val="single"/>
        </w:rPr>
        <w:t xml:space="preserve"> </w:t>
      </w:r>
      <w:r w:rsidR="004C7BAF" w:rsidRPr="00CC1BCF">
        <w:rPr>
          <w:b/>
          <w:bCs/>
          <w:sz w:val="28"/>
          <w:szCs w:val="28"/>
          <w:u w:val="single"/>
        </w:rPr>
        <w:t>2022 г.</w:t>
      </w:r>
    </w:p>
    <w:p w14:paraId="30B8D133" w14:textId="74C0814F" w:rsidR="004C7BAF" w:rsidRPr="00CC1BCF" w:rsidRDefault="004C7BAF" w:rsidP="002C4AC2">
      <w:pPr>
        <w:rPr>
          <w:b/>
          <w:bCs/>
          <w:sz w:val="28"/>
          <w:szCs w:val="28"/>
          <w:u w:val="single"/>
        </w:rPr>
      </w:pPr>
      <w:r w:rsidRPr="00CC1BCF">
        <w:rPr>
          <w:b/>
          <w:bCs/>
          <w:sz w:val="28"/>
          <w:szCs w:val="28"/>
          <w:u w:val="single"/>
        </w:rPr>
        <w:t>№</w:t>
      </w:r>
      <w:r w:rsidR="001A33B9">
        <w:rPr>
          <w:b/>
          <w:bCs/>
          <w:sz w:val="28"/>
          <w:szCs w:val="28"/>
          <w:u w:val="single"/>
        </w:rPr>
        <w:t xml:space="preserve"> 420 –</w:t>
      </w:r>
      <w:r w:rsidRPr="00CC1BCF">
        <w:rPr>
          <w:b/>
          <w:bCs/>
          <w:sz w:val="28"/>
          <w:szCs w:val="28"/>
          <w:u w:val="single"/>
        </w:rPr>
        <w:t xml:space="preserve"> НПА</w:t>
      </w:r>
      <w:r w:rsidR="001A33B9">
        <w:rPr>
          <w:b/>
          <w:bCs/>
          <w:sz w:val="28"/>
          <w:szCs w:val="28"/>
          <w:u w:val="single"/>
        </w:rPr>
        <w:t xml:space="preserve"> </w:t>
      </w:r>
    </w:p>
    <w:sectPr w:rsidR="004C7BAF" w:rsidRPr="00CC1BCF" w:rsidSect="00C0191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C2"/>
    <w:rsid w:val="00044F11"/>
    <w:rsid w:val="000E7A1E"/>
    <w:rsid w:val="001623BF"/>
    <w:rsid w:val="001A33B9"/>
    <w:rsid w:val="001D53DB"/>
    <w:rsid w:val="00286013"/>
    <w:rsid w:val="002C4AC2"/>
    <w:rsid w:val="002E3E8E"/>
    <w:rsid w:val="00343E3A"/>
    <w:rsid w:val="003C3E49"/>
    <w:rsid w:val="00421B2D"/>
    <w:rsid w:val="004C7BAF"/>
    <w:rsid w:val="004D3D22"/>
    <w:rsid w:val="00542E2F"/>
    <w:rsid w:val="006E4555"/>
    <w:rsid w:val="00780EFF"/>
    <w:rsid w:val="008F2CFE"/>
    <w:rsid w:val="00933330"/>
    <w:rsid w:val="009347D9"/>
    <w:rsid w:val="009530F3"/>
    <w:rsid w:val="00985FFE"/>
    <w:rsid w:val="00986DB7"/>
    <w:rsid w:val="009F0352"/>
    <w:rsid w:val="00AF2E37"/>
    <w:rsid w:val="00AF4964"/>
    <w:rsid w:val="00C0191A"/>
    <w:rsid w:val="00CC1BCF"/>
    <w:rsid w:val="00DC287F"/>
    <w:rsid w:val="00E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8A5"/>
  <w15:docId w15:val="{B1B4882C-BBC2-42C1-8971-47DAFC89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AC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C4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10</cp:revision>
  <cp:lastPrinted>2022-11-01T01:14:00Z</cp:lastPrinted>
  <dcterms:created xsi:type="dcterms:W3CDTF">2022-11-09T05:04:00Z</dcterms:created>
  <dcterms:modified xsi:type="dcterms:W3CDTF">2022-11-21T05:21:00Z</dcterms:modified>
</cp:coreProperties>
</file>