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E8FFD" w14:textId="77777777" w:rsidR="00FB2B1F" w:rsidRPr="00FB2B1F" w:rsidRDefault="00FB2B1F" w:rsidP="00FB2B1F">
      <w:pPr>
        <w:spacing w:after="0" w:line="240" w:lineRule="auto"/>
        <w:jc w:val="center"/>
        <w:rPr>
          <w:rFonts w:ascii="Times New Roman" w:eastAsia="Times New Roman" w:hAnsi="Times New Roman" w:cs="Times New Roman"/>
          <w:sz w:val="24"/>
          <w:szCs w:val="24"/>
          <w:lang w:eastAsia="ru-RU"/>
        </w:rPr>
      </w:pPr>
      <w:r w:rsidRPr="00FB2B1F">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68C6DEC2" wp14:editId="305CABDE">
            <wp:simplePos x="0" y="0"/>
            <wp:positionH relativeFrom="margin">
              <wp:align>center</wp:align>
            </wp:positionH>
            <wp:positionV relativeFrom="paragraph">
              <wp:posOffset>-602615</wp:posOffset>
            </wp:positionV>
            <wp:extent cx="619125" cy="904875"/>
            <wp:effectExtent l="0" t="0" r="9525" b="9525"/>
            <wp:wrapNone/>
            <wp:docPr id="3" name="Рисунок 3"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14:paraId="0B66B76D" w14:textId="77777777" w:rsidR="00FB2B1F" w:rsidRPr="00FB2B1F" w:rsidRDefault="00FB2B1F" w:rsidP="00FB2B1F">
      <w:pPr>
        <w:spacing w:after="0" w:line="240" w:lineRule="auto"/>
        <w:rPr>
          <w:rFonts w:ascii="Times New Roman" w:eastAsia="Times New Roman" w:hAnsi="Times New Roman" w:cs="Times New Roman"/>
          <w:sz w:val="24"/>
          <w:szCs w:val="24"/>
          <w:lang w:eastAsia="ru-RU"/>
        </w:rPr>
      </w:pPr>
    </w:p>
    <w:p w14:paraId="7E979441" w14:textId="77777777" w:rsidR="00FB2B1F" w:rsidRPr="00FB2B1F" w:rsidRDefault="00FB2B1F" w:rsidP="00FB2B1F">
      <w:pPr>
        <w:spacing w:after="0" w:line="240" w:lineRule="auto"/>
        <w:jc w:val="center"/>
        <w:rPr>
          <w:rFonts w:ascii="Times New Roman" w:eastAsia="Times New Roman" w:hAnsi="Times New Roman" w:cs="Times New Roman"/>
          <w:b/>
          <w:spacing w:val="34"/>
          <w:sz w:val="26"/>
          <w:szCs w:val="26"/>
          <w:lang w:eastAsia="ru-RU"/>
        </w:rPr>
      </w:pPr>
      <w:r w:rsidRPr="00FB2B1F">
        <w:rPr>
          <w:rFonts w:ascii="Times New Roman" w:eastAsia="Times New Roman" w:hAnsi="Times New Roman" w:cs="Times New Roman"/>
          <w:b/>
          <w:spacing w:val="34"/>
          <w:sz w:val="26"/>
          <w:szCs w:val="26"/>
          <w:lang w:eastAsia="ru-RU"/>
        </w:rPr>
        <w:t xml:space="preserve">АДМИНИСТРАЦИЯ </w:t>
      </w:r>
    </w:p>
    <w:p w14:paraId="181F82A4" w14:textId="5FA97013" w:rsidR="00FB2B1F" w:rsidRPr="00FB2B1F" w:rsidRDefault="00FB2B1F" w:rsidP="00FB2B1F">
      <w:pPr>
        <w:spacing w:after="0" w:line="240" w:lineRule="auto"/>
        <w:jc w:val="center"/>
        <w:rPr>
          <w:rFonts w:ascii="Times New Roman" w:eastAsia="Times New Roman" w:hAnsi="Times New Roman" w:cs="Times New Roman"/>
          <w:b/>
          <w:spacing w:val="34"/>
          <w:sz w:val="26"/>
          <w:szCs w:val="26"/>
          <w:lang w:eastAsia="ru-RU"/>
        </w:rPr>
      </w:pPr>
      <w:r w:rsidRPr="00FB2B1F">
        <w:rPr>
          <w:rFonts w:ascii="Times New Roman" w:eastAsia="Times New Roman" w:hAnsi="Times New Roman" w:cs="Times New Roman"/>
          <w:b/>
          <w:spacing w:val="34"/>
          <w:sz w:val="26"/>
          <w:szCs w:val="26"/>
          <w:lang w:eastAsia="ru-RU"/>
        </w:rPr>
        <w:t xml:space="preserve">ЧУГУЕВСКОГО МУНИЦИПАЛЬНОГО </w:t>
      </w:r>
      <w:r w:rsidR="00A25DAD">
        <w:rPr>
          <w:rFonts w:ascii="Times New Roman" w:eastAsia="Times New Roman" w:hAnsi="Times New Roman" w:cs="Times New Roman"/>
          <w:b/>
          <w:spacing w:val="34"/>
          <w:sz w:val="26"/>
          <w:szCs w:val="26"/>
          <w:lang w:eastAsia="ru-RU"/>
        </w:rPr>
        <w:t>РАЙОНА</w:t>
      </w:r>
      <w:r w:rsidRPr="00FB2B1F">
        <w:rPr>
          <w:rFonts w:ascii="Times New Roman" w:eastAsia="Times New Roman" w:hAnsi="Times New Roman" w:cs="Times New Roman"/>
          <w:b/>
          <w:spacing w:val="34"/>
          <w:sz w:val="26"/>
          <w:szCs w:val="26"/>
          <w:lang w:eastAsia="ru-RU"/>
        </w:rPr>
        <w:t xml:space="preserve"> </w:t>
      </w:r>
    </w:p>
    <w:p w14:paraId="0BE39F54" w14:textId="77777777" w:rsidR="00FB2B1F" w:rsidRPr="00FB2B1F" w:rsidRDefault="00FB2B1F" w:rsidP="00FB2B1F">
      <w:pPr>
        <w:spacing w:after="0" w:line="240" w:lineRule="auto"/>
        <w:jc w:val="center"/>
        <w:rPr>
          <w:rFonts w:ascii="Times New Roman" w:eastAsia="Times New Roman" w:hAnsi="Times New Roman" w:cs="Times New Roman"/>
          <w:b/>
          <w:spacing w:val="34"/>
          <w:sz w:val="26"/>
          <w:szCs w:val="26"/>
          <w:lang w:eastAsia="ru-RU"/>
        </w:rPr>
      </w:pPr>
      <w:r w:rsidRPr="00FB2B1F">
        <w:rPr>
          <w:rFonts w:ascii="Times New Roman" w:eastAsia="Times New Roman" w:hAnsi="Times New Roman" w:cs="Times New Roman"/>
          <w:b/>
          <w:spacing w:val="34"/>
          <w:sz w:val="26"/>
          <w:szCs w:val="26"/>
          <w:lang w:eastAsia="ru-RU"/>
        </w:rPr>
        <w:t xml:space="preserve">ПРИМОРСКОГО КРАЯ </w:t>
      </w:r>
    </w:p>
    <w:p w14:paraId="36641383" w14:textId="77777777" w:rsidR="00FB2B1F" w:rsidRPr="00FB2B1F" w:rsidRDefault="00FB2B1F" w:rsidP="00FB2B1F">
      <w:pPr>
        <w:spacing w:after="0" w:line="240" w:lineRule="auto"/>
        <w:jc w:val="center"/>
        <w:rPr>
          <w:rFonts w:ascii="Times New Roman" w:eastAsia="Times New Roman" w:hAnsi="Times New Roman" w:cs="Times New Roman"/>
          <w:b/>
          <w:spacing w:val="34"/>
          <w:sz w:val="16"/>
          <w:szCs w:val="16"/>
          <w:lang w:eastAsia="ru-RU"/>
        </w:rPr>
      </w:pPr>
    </w:p>
    <w:p w14:paraId="384D52B2" w14:textId="77777777" w:rsidR="00FB2B1F" w:rsidRPr="00FB2B1F" w:rsidRDefault="00FB2B1F" w:rsidP="00FB2B1F">
      <w:pPr>
        <w:spacing w:after="0" w:line="240" w:lineRule="auto"/>
        <w:jc w:val="center"/>
        <w:rPr>
          <w:rFonts w:ascii="Times New Roman" w:eastAsia="Times New Roman" w:hAnsi="Times New Roman" w:cs="Times New Roman"/>
          <w:b/>
          <w:spacing w:val="34"/>
          <w:sz w:val="16"/>
          <w:szCs w:val="16"/>
          <w:lang w:eastAsia="ru-RU"/>
        </w:rPr>
      </w:pPr>
    </w:p>
    <w:p w14:paraId="096A42CB" w14:textId="2A61B110" w:rsidR="00FB2B1F" w:rsidRDefault="00FB2B1F" w:rsidP="00FB2B1F">
      <w:pPr>
        <w:spacing w:after="0" w:line="240" w:lineRule="auto"/>
        <w:jc w:val="center"/>
        <w:rPr>
          <w:rFonts w:ascii="Times New Roman" w:eastAsia="Times New Roman" w:hAnsi="Times New Roman" w:cs="Times New Roman"/>
          <w:b/>
          <w:spacing w:val="24"/>
          <w:sz w:val="26"/>
          <w:szCs w:val="24"/>
          <w:lang w:eastAsia="ru-RU"/>
        </w:rPr>
      </w:pPr>
      <w:r w:rsidRPr="00FB2B1F">
        <w:rPr>
          <w:rFonts w:ascii="Times New Roman" w:eastAsia="Times New Roman" w:hAnsi="Times New Roman" w:cs="Times New Roman"/>
          <w:b/>
          <w:spacing w:val="24"/>
          <w:sz w:val="26"/>
          <w:szCs w:val="24"/>
          <w:lang w:eastAsia="ru-RU"/>
        </w:rPr>
        <w:t>ПОСТАНОВЛЕНИЕ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593CE9" w:rsidRPr="00593CE9" w14:paraId="549EA2FA" w14:textId="77777777" w:rsidTr="00593CE9">
        <w:tc>
          <w:tcPr>
            <w:tcW w:w="4672" w:type="dxa"/>
          </w:tcPr>
          <w:p w14:paraId="12407B3A" w14:textId="0BEA31CB" w:rsidR="00593CE9" w:rsidRPr="00593CE9" w:rsidRDefault="00593CE9" w:rsidP="00593CE9">
            <w:pPr>
              <w:rPr>
                <w:rFonts w:ascii="Times New Roman" w:eastAsia="Times New Roman" w:hAnsi="Times New Roman" w:cs="Times New Roman"/>
                <w:b/>
                <w:spacing w:val="24"/>
                <w:sz w:val="24"/>
                <w:szCs w:val="24"/>
                <w:lang w:eastAsia="ru-RU"/>
              </w:rPr>
            </w:pPr>
            <w:r w:rsidRPr="00593CE9">
              <w:rPr>
                <w:rFonts w:ascii="Times New Roman" w:eastAsia="Times New Roman" w:hAnsi="Times New Roman" w:cs="Times New Roman"/>
                <w:b/>
                <w:spacing w:val="24"/>
                <w:sz w:val="24"/>
                <w:szCs w:val="24"/>
                <w:lang w:eastAsia="ru-RU"/>
              </w:rPr>
              <w:t>17 декабря 2019 года</w:t>
            </w:r>
          </w:p>
        </w:tc>
        <w:tc>
          <w:tcPr>
            <w:tcW w:w="4672" w:type="dxa"/>
          </w:tcPr>
          <w:p w14:paraId="4EC41D23" w14:textId="716E6440" w:rsidR="00593CE9" w:rsidRPr="00593CE9" w:rsidRDefault="00593CE9" w:rsidP="00593CE9">
            <w:pPr>
              <w:jc w:val="right"/>
              <w:rPr>
                <w:rFonts w:ascii="Times New Roman" w:eastAsia="Times New Roman" w:hAnsi="Times New Roman" w:cs="Times New Roman"/>
                <w:b/>
                <w:spacing w:val="24"/>
                <w:sz w:val="24"/>
                <w:szCs w:val="24"/>
                <w:lang w:eastAsia="ru-RU"/>
              </w:rPr>
            </w:pPr>
            <w:r w:rsidRPr="00593CE9">
              <w:rPr>
                <w:rFonts w:ascii="Times New Roman" w:eastAsia="Times New Roman" w:hAnsi="Times New Roman" w:cs="Times New Roman"/>
                <w:b/>
                <w:spacing w:val="24"/>
                <w:sz w:val="24"/>
                <w:szCs w:val="24"/>
                <w:lang w:eastAsia="ru-RU"/>
              </w:rPr>
              <w:t>857-НПА</w:t>
            </w:r>
          </w:p>
        </w:tc>
      </w:tr>
    </w:tbl>
    <w:p w14:paraId="00D27A4C" w14:textId="77777777" w:rsidR="00593CE9" w:rsidRDefault="00593CE9" w:rsidP="00FB2B1F">
      <w:pPr>
        <w:spacing w:after="0" w:line="240" w:lineRule="auto"/>
        <w:jc w:val="center"/>
        <w:rPr>
          <w:rFonts w:ascii="Times New Roman" w:eastAsia="Times New Roman" w:hAnsi="Times New Roman" w:cs="Times New Roman"/>
          <w:b/>
          <w:spacing w:val="24"/>
          <w:sz w:val="26"/>
          <w:szCs w:val="24"/>
          <w:lang w:eastAsia="ru-RU"/>
        </w:rPr>
      </w:pPr>
    </w:p>
    <w:p w14:paraId="78A64D2A" w14:textId="77777777" w:rsidR="00FB2B1F" w:rsidRPr="00FB2B1F" w:rsidRDefault="00FB2B1F" w:rsidP="00FB2B1F">
      <w:pPr>
        <w:spacing w:after="0" w:line="240" w:lineRule="auto"/>
        <w:jc w:val="center"/>
        <w:rPr>
          <w:rFonts w:ascii="Times New Roman" w:eastAsia="Times New Roman" w:hAnsi="Times New Roman" w:cs="Times New Roman"/>
          <w:b/>
          <w:spacing w:val="24"/>
          <w:sz w:val="26"/>
          <w:szCs w:val="24"/>
          <w:lang w:eastAsia="ru-RU"/>
        </w:rPr>
      </w:pPr>
      <w:r w:rsidRPr="00FB2B1F">
        <w:rPr>
          <w:rFonts w:ascii="Times New Roman" w:eastAsia="Times New Roman" w:hAnsi="Times New Roman" w:cs="Times New Roman"/>
          <w:sz w:val="20"/>
          <w:szCs w:val="20"/>
          <w:lang w:eastAsia="ru-RU"/>
        </w:rPr>
        <w:t xml:space="preserve"> с. Чугуевка  </w:t>
      </w:r>
    </w:p>
    <w:p w14:paraId="1EEB4104" w14:textId="77777777" w:rsidR="00FB2B1F" w:rsidRPr="00FB2B1F" w:rsidRDefault="00FB2B1F" w:rsidP="00FB2B1F">
      <w:pPr>
        <w:tabs>
          <w:tab w:val="left" w:pos="841"/>
          <w:tab w:val="left" w:pos="8548"/>
        </w:tabs>
        <w:spacing w:after="0" w:line="240" w:lineRule="auto"/>
        <w:rPr>
          <w:rFonts w:ascii="Times New Roman" w:eastAsia="Times New Roman" w:hAnsi="Times New Roman" w:cs="Times New Roman"/>
          <w:b/>
          <w:spacing w:val="24"/>
          <w:sz w:val="20"/>
          <w:szCs w:val="20"/>
          <w:u w:val="single"/>
          <w:lang w:eastAsia="ru-RU"/>
        </w:rPr>
      </w:pPr>
    </w:p>
    <w:p w14:paraId="4229FA90" w14:textId="77777777" w:rsidR="00FB2B1F" w:rsidRPr="00BA1405" w:rsidRDefault="00FB2B1F" w:rsidP="00FB2B1F">
      <w:pPr>
        <w:spacing w:after="0" w:line="240" w:lineRule="auto"/>
        <w:jc w:val="center"/>
        <w:rPr>
          <w:rFonts w:ascii="Times New Roman" w:eastAsia="Times New Roman" w:hAnsi="Times New Roman" w:cs="Times New Roman"/>
          <w:b/>
          <w:sz w:val="28"/>
          <w:szCs w:val="28"/>
          <w:lang w:eastAsia="ru-RU"/>
        </w:rPr>
      </w:pPr>
      <w:r w:rsidRPr="00BA1405">
        <w:rPr>
          <w:rFonts w:ascii="Times New Roman" w:eastAsia="Times New Roman" w:hAnsi="Times New Roman" w:cs="Times New Roman"/>
          <w:b/>
          <w:sz w:val="28"/>
          <w:szCs w:val="28"/>
          <w:lang w:eastAsia="ru-RU"/>
        </w:rPr>
        <w:t xml:space="preserve">Об утверждении муниципальной программы </w:t>
      </w:r>
    </w:p>
    <w:p w14:paraId="5F7E446C" w14:textId="6E84C3F1" w:rsidR="00FB2B1F" w:rsidRPr="00BA1405" w:rsidRDefault="00FB2B1F" w:rsidP="00FB2B1F">
      <w:pPr>
        <w:spacing w:after="0"/>
        <w:jc w:val="center"/>
        <w:rPr>
          <w:rFonts w:ascii="Times New Roman" w:eastAsia="Times New Roman" w:hAnsi="Times New Roman" w:cs="Times New Roman"/>
          <w:b/>
          <w:sz w:val="28"/>
          <w:szCs w:val="28"/>
          <w:lang w:eastAsia="ru-RU"/>
        </w:rPr>
      </w:pPr>
      <w:r w:rsidRPr="00BA1405">
        <w:rPr>
          <w:rFonts w:ascii="Times New Roman" w:eastAsia="Times New Roman" w:hAnsi="Times New Roman" w:cs="Times New Roman"/>
          <w:b/>
          <w:sz w:val="28"/>
          <w:szCs w:val="28"/>
          <w:lang w:eastAsia="ru-RU"/>
        </w:rPr>
        <w:t xml:space="preserve">«Обеспечение доступным жильем и качественными услугами </w:t>
      </w:r>
      <w:r w:rsidR="00422B06" w:rsidRPr="00BA1405">
        <w:rPr>
          <w:rFonts w:ascii="Times New Roman" w:eastAsia="Times New Roman" w:hAnsi="Times New Roman" w:cs="Times New Roman"/>
          <w:b/>
          <w:sz w:val="28"/>
          <w:szCs w:val="28"/>
          <w:lang w:eastAsia="ru-RU"/>
        </w:rPr>
        <w:t>жилищно-коммунального хозяйства</w:t>
      </w:r>
      <w:r w:rsidRPr="00BA1405">
        <w:rPr>
          <w:rFonts w:ascii="Times New Roman" w:eastAsia="Times New Roman" w:hAnsi="Times New Roman" w:cs="Times New Roman"/>
          <w:b/>
          <w:sz w:val="28"/>
          <w:szCs w:val="28"/>
          <w:lang w:eastAsia="ru-RU"/>
        </w:rPr>
        <w:t xml:space="preserve"> населения Чугуевского муниципал</w:t>
      </w:r>
      <w:r w:rsidR="00AE406D">
        <w:rPr>
          <w:rFonts w:ascii="Times New Roman" w:eastAsia="Times New Roman" w:hAnsi="Times New Roman" w:cs="Times New Roman"/>
          <w:b/>
          <w:sz w:val="28"/>
          <w:szCs w:val="28"/>
          <w:lang w:eastAsia="ru-RU"/>
        </w:rPr>
        <w:t>ьного округа» на 2020-202</w:t>
      </w:r>
      <w:r w:rsidR="00A25DAD">
        <w:rPr>
          <w:rFonts w:ascii="Times New Roman" w:eastAsia="Times New Roman" w:hAnsi="Times New Roman" w:cs="Times New Roman"/>
          <w:b/>
          <w:sz w:val="28"/>
          <w:szCs w:val="28"/>
          <w:lang w:eastAsia="ru-RU"/>
        </w:rPr>
        <w:t>7</w:t>
      </w:r>
      <w:r w:rsidR="00AE406D">
        <w:rPr>
          <w:rFonts w:ascii="Times New Roman" w:eastAsia="Times New Roman" w:hAnsi="Times New Roman" w:cs="Times New Roman"/>
          <w:b/>
          <w:sz w:val="28"/>
          <w:szCs w:val="28"/>
          <w:lang w:eastAsia="ru-RU"/>
        </w:rPr>
        <w:t xml:space="preserve"> годы (</w:t>
      </w:r>
      <w:r w:rsidR="007D3661">
        <w:rPr>
          <w:rFonts w:ascii="Times New Roman" w:eastAsia="Times New Roman" w:hAnsi="Times New Roman" w:cs="Times New Roman"/>
          <w:b/>
          <w:sz w:val="28"/>
          <w:szCs w:val="28"/>
          <w:lang w:eastAsia="ru-RU"/>
        </w:rPr>
        <w:t xml:space="preserve">с изм. от 16.09.2020 № 649-НПА; от 18.11.2020 № 183-НПА; </w:t>
      </w:r>
      <w:r w:rsidR="00AE406D">
        <w:rPr>
          <w:rFonts w:ascii="Times New Roman" w:eastAsia="Times New Roman" w:hAnsi="Times New Roman" w:cs="Times New Roman"/>
          <w:b/>
          <w:sz w:val="28"/>
          <w:szCs w:val="28"/>
          <w:lang w:eastAsia="ru-RU"/>
        </w:rPr>
        <w:t>от 23.03.2021 № 264-НПА</w:t>
      </w:r>
      <w:r w:rsidR="007D3661">
        <w:rPr>
          <w:rFonts w:ascii="Times New Roman" w:eastAsia="Times New Roman" w:hAnsi="Times New Roman" w:cs="Times New Roman"/>
          <w:b/>
          <w:sz w:val="28"/>
          <w:szCs w:val="28"/>
          <w:lang w:eastAsia="ru-RU"/>
        </w:rPr>
        <w:t>; от 08.02.2022 № 90-НПА</w:t>
      </w:r>
      <w:r w:rsidR="00574F65">
        <w:rPr>
          <w:rFonts w:ascii="Times New Roman" w:eastAsia="Times New Roman" w:hAnsi="Times New Roman" w:cs="Times New Roman"/>
          <w:b/>
          <w:sz w:val="28"/>
          <w:szCs w:val="28"/>
          <w:lang w:eastAsia="ru-RU"/>
        </w:rPr>
        <w:t>, от 26.07.2022 № 629-НПА</w:t>
      </w:r>
      <w:r w:rsidR="00A25DAD">
        <w:rPr>
          <w:rFonts w:ascii="Times New Roman" w:eastAsia="Times New Roman" w:hAnsi="Times New Roman" w:cs="Times New Roman"/>
          <w:b/>
          <w:sz w:val="28"/>
          <w:szCs w:val="28"/>
          <w:lang w:eastAsia="ru-RU"/>
        </w:rPr>
        <w:t>; от 30.03.2023 № 296-НПА</w:t>
      </w:r>
      <w:r w:rsidR="00EE055A">
        <w:rPr>
          <w:rFonts w:ascii="Times New Roman" w:eastAsia="Times New Roman" w:hAnsi="Times New Roman" w:cs="Times New Roman"/>
          <w:b/>
          <w:sz w:val="28"/>
          <w:szCs w:val="28"/>
          <w:lang w:eastAsia="ru-RU"/>
        </w:rPr>
        <w:t>; от 02.11.2023 № 1036-НПА</w:t>
      </w:r>
      <w:r w:rsidR="00FB5C6B">
        <w:rPr>
          <w:rFonts w:ascii="Times New Roman" w:eastAsia="Times New Roman" w:hAnsi="Times New Roman" w:cs="Times New Roman"/>
          <w:b/>
          <w:sz w:val="28"/>
          <w:szCs w:val="28"/>
          <w:lang w:eastAsia="ru-RU"/>
        </w:rPr>
        <w:t>; от 09.02.2024 № 116-НПА</w:t>
      </w:r>
      <w:r w:rsidR="00EE055A">
        <w:rPr>
          <w:rFonts w:ascii="Times New Roman" w:eastAsia="Times New Roman" w:hAnsi="Times New Roman" w:cs="Times New Roman"/>
          <w:b/>
          <w:sz w:val="28"/>
          <w:szCs w:val="28"/>
          <w:lang w:eastAsia="ru-RU"/>
        </w:rPr>
        <w:t>)</w:t>
      </w:r>
    </w:p>
    <w:p w14:paraId="0A13C279" w14:textId="77777777" w:rsidR="00FB2B1F" w:rsidRPr="00BA1405" w:rsidRDefault="00FB2B1F" w:rsidP="00FB2B1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14:paraId="33184A44" w14:textId="77777777" w:rsidR="00FB2B1F" w:rsidRPr="00BA1405" w:rsidRDefault="00FB2B1F" w:rsidP="00FB2B1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1405">
        <w:rPr>
          <w:rFonts w:ascii="Times New Roman" w:eastAsia="Times New Roman" w:hAnsi="Times New Roman" w:cs="Times New Roman"/>
          <w:sz w:val="28"/>
          <w:szCs w:val="28"/>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Законом Приморского края от 16 сентября 2019 года № 570-КЗ «О Чугуевском муниципальном округе», </w:t>
      </w:r>
      <w:r w:rsidR="006D0BDA" w:rsidRPr="00BA1405">
        <w:rPr>
          <w:rFonts w:ascii="Times New Roman" w:eastAsia="Times New Roman" w:hAnsi="Times New Roman" w:cs="Times New Roman"/>
          <w:sz w:val="28"/>
          <w:szCs w:val="28"/>
          <w:lang w:eastAsia="ru-RU"/>
        </w:rPr>
        <w:t xml:space="preserve">Постановлением администрации Чугуевского муниципального района от 08 ноября 2013 года №936 «Об утверждении Порядка принятия решений о разработке, формирования, реализации и проведения оценки эффективности реализации муниципальных программ в администрации Чугуевского муниципального района»,  </w:t>
      </w:r>
      <w:r w:rsidRPr="00BA1405">
        <w:rPr>
          <w:rFonts w:ascii="Times New Roman" w:eastAsia="Times New Roman" w:hAnsi="Times New Roman" w:cs="Times New Roman"/>
          <w:sz w:val="28"/>
          <w:szCs w:val="28"/>
          <w:lang w:eastAsia="ru-RU"/>
        </w:rPr>
        <w:t xml:space="preserve"> статьей 32 Устава Чугуевского муниципального района, администрация Чугуевского муниципального района</w:t>
      </w:r>
    </w:p>
    <w:p w14:paraId="45E5CFEB" w14:textId="77777777" w:rsidR="00FB2B1F" w:rsidRPr="00BA1405" w:rsidRDefault="00FB2B1F" w:rsidP="00FB2B1F">
      <w:pPr>
        <w:spacing w:after="0" w:line="240" w:lineRule="auto"/>
        <w:ind w:firstLine="720"/>
        <w:jc w:val="both"/>
        <w:rPr>
          <w:rFonts w:ascii="Times New Roman" w:eastAsia="Times New Roman" w:hAnsi="Times New Roman" w:cs="Times New Roman"/>
          <w:sz w:val="28"/>
          <w:szCs w:val="28"/>
          <w:lang w:eastAsia="ru-RU"/>
        </w:rPr>
      </w:pPr>
    </w:p>
    <w:p w14:paraId="1C665393" w14:textId="77777777" w:rsidR="00FB2B1F" w:rsidRPr="00BA1405" w:rsidRDefault="00FB2B1F" w:rsidP="00FB2B1F">
      <w:pPr>
        <w:spacing w:after="0" w:line="240" w:lineRule="auto"/>
        <w:jc w:val="both"/>
        <w:rPr>
          <w:rFonts w:ascii="Times New Roman" w:eastAsia="Times New Roman" w:hAnsi="Times New Roman" w:cs="Times New Roman"/>
          <w:sz w:val="28"/>
          <w:szCs w:val="28"/>
          <w:lang w:eastAsia="ru-RU"/>
        </w:rPr>
      </w:pPr>
      <w:r w:rsidRPr="00BA1405">
        <w:rPr>
          <w:rFonts w:ascii="Times New Roman" w:eastAsia="Times New Roman" w:hAnsi="Times New Roman" w:cs="Times New Roman"/>
          <w:sz w:val="28"/>
          <w:szCs w:val="28"/>
          <w:lang w:eastAsia="ru-RU"/>
        </w:rPr>
        <w:t>ПОСТАНОВЛЯЕТ:</w:t>
      </w:r>
    </w:p>
    <w:p w14:paraId="1CA0E2C8" w14:textId="77777777" w:rsidR="00FB2B1F" w:rsidRPr="00BA1405" w:rsidRDefault="00FB2B1F" w:rsidP="00FB2B1F">
      <w:pPr>
        <w:spacing w:after="0" w:line="360" w:lineRule="auto"/>
        <w:jc w:val="both"/>
        <w:rPr>
          <w:rFonts w:ascii="Times New Roman" w:eastAsia="Times New Roman" w:hAnsi="Times New Roman" w:cs="Times New Roman"/>
          <w:sz w:val="28"/>
          <w:szCs w:val="28"/>
          <w:lang w:eastAsia="ru-RU"/>
        </w:rPr>
      </w:pPr>
    </w:p>
    <w:p w14:paraId="6328C4DB" w14:textId="07AE8873" w:rsidR="00FB2B1F" w:rsidRPr="00BA1405" w:rsidRDefault="00FB2B1F" w:rsidP="00FB2B1F">
      <w:pPr>
        <w:spacing w:after="0" w:line="360" w:lineRule="auto"/>
        <w:ind w:firstLine="708"/>
        <w:jc w:val="both"/>
        <w:rPr>
          <w:rFonts w:ascii="Times New Roman" w:eastAsia="Times New Roman" w:hAnsi="Times New Roman" w:cs="Times New Roman"/>
          <w:sz w:val="28"/>
          <w:szCs w:val="28"/>
          <w:lang w:eastAsia="ru-RU"/>
        </w:rPr>
      </w:pPr>
      <w:r w:rsidRPr="00BA1405">
        <w:rPr>
          <w:rFonts w:ascii="Times New Roman" w:eastAsia="Times New Roman" w:hAnsi="Times New Roman" w:cs="Times New Roman"/>
          <w:sz w:val="28"/>
          <w:szCs w:val="28"/>
          <w:lang w:eastAsia="ru-RU"/>
        </w:rPr>
        <w:t xml:space="preserve">1. Утвердить прилагаемую муниципальную программу «Обеспечение доступным жильем и качественными услугами </w:t>
      </w:r>
      <w:r w:rsidR="00FE3A1E">
        <w:rPr>
          <w:rFonts w:ascii="Times New Roman" w:eastAsia="Times New Roman" w:hAnsi="Times New Roman" w:cs="Times New Roman"/>
          <w:sz w:val="28"/>
          <w:szCs w:val="28"/>
          <w:lang w:eastAsia="ru-RU"/>
        </w:rPr>
        <w:t>жилищно-коммунального хозяйства</w:t>
      </w:r>
      <w:r w:rsidR="00C13192">
        <w:rPr>
          <w:rFonts w:ascii="Times New Roman" w:eastAsia="Times New Roman" w:hAnsi="Times New Roman" w:cs="Times New Roman"/>
          <w:sz w:val="28"/>
          <w:szCs w:val="28"/>
          <w:lang w:eastAsia="ru-RU"/>
        </w:rPr>
        <w:t xml:space="preserve"> </w:t>
      </w:r>
      <w:r w:rsidRPr="00BA1405">
        <w:rPr>
          <w:rFonts w:ascii="Times New Roman" w:eastAsia="Times New Roman" w:hAnsi="Times New Roman" w:cs="Times New Roman"/>
          <w:sz w:val="28"/>
          <w:szCs w:val="28"/>
          <w:lang w:eastAsia="ru-RU"/>
        </w:rPr>
        <w:t>населения Чугуевского муниципального</w:t>
      </w:r>
      <w:r w:rsidR="006D0BDA" w:rsidRPr="00BA1405">
        <w:rPr>
          <w:rFonts w:ascii="Times New Roman" w:eastAsia="Times New Roman" w:hAnsi="Times New Roman" w:cs="Times New Roman"/>
          <w:sz w:val="28"/>
          <w:szCs w:val="28"/>
          <w:lang w:eastAsia="ru-RU"/>
        </w:rPr>
        <w:t xml:space="preserve"> округа</w:t>
      </w:r>
      <w:r w:rsidRPr="00BA1405">
        <w:rPr>
          <w:rFonts w:ascii="Times New Roman" w:eastAsia="Times New Roman" w:hAnsi="Times New Roman" w:cs="Times New Roman"/>
          <w:sz w:val="28"/>
          <w:szCs w:val="28"/>
          <w:lang w:eastAsia="ru-RU"/>
        </w:rPr>
        <w:t>» на 2020 - 202</w:t>
      </w:r>
      <w:r w:rsidR="00A25DAD">
        <w:rPr>
          <w:rFonts w:ascii="Times New Roman" w:eastAsia="Times New Roman" w:hAnsi="Times New Roman" w:cs="Times New Roman"/>
          <w:sz w:val="28"/>
          <w:szCs w:val="28"/>
          <w:lang w:eastAsia="ru-RU"/>
        </w:rPr>
        <w:t>7</w:t>
      </w:r>
      <w:r w:rsidRPr="00BA1405">
        <w:rPr>
          <w:rFonts w:ascii="Times New Roman" w:eastAsia="Times New Roman" w:hAnsi="Times New Roman" w:cs="Times New Roman"/>
          <w:sz w:val="28"/>
          <w:szCs w:val="28"/>
          <w:lang w:eastAsia="ru-RU"/>
        </w:rPr>
        <w:t xml:space="preserve"> годы. </w:t>
      </w:r>
    </w:p>
    <w:p w14:paraId="2E14FA39" w14:textId="77777777" w:rsidR="00FB2B1F" w:rsidRPr="00BA1405" w:rsidRDefault="006D0BDA" w:rsidP="00FB2B1F">
      <w:pPr>
        <w:tabs>
          <w:tab w:val="left" w:pos="1080"/>
        </w:tabs>
        <w:spacing w:after="0" w:line="360" w:lineRule="auto"/>
        <w:ind w:firstLine="709"/>
        <w:jc w:val="both"/>
        <w:rPr>
          <w:rFonts w:ascii="Times New Roman" w:eastAsia="Times New Roman" w:hAnsi="Times New Roman" w:cs="Times New Roman"/>
          <w:bCs/>
          <w:sz w:val="28"/>
          <w:szCs w:val="28"/>
          <w:lang w:eastAsia="ru-RU"/>
        </w:rPr>
      </w:pPr>
      <w:r w:rsidRPr="00BA1405">
        <w:rPr>
          <w:rFonts w:ascii="Times New Roman" w:eastAsia="Times New Roman" w:hAnsi="Times New Roman" w:cs="Times New Roman"/>
          <w:sz w:val="28"/>
          <w:szCs w:val="28"/>
          <w:lang w:eastAsia="ru-RU"/>
        </w:rPr>
        <w:lastRenderedPageBreak/>
        <w:t>2</w:t>
      </w:r>
      <w:r w:rsidR="00FB2B1F" w:rsidRPr="00BA1405">
        <w:rPr>
          <w:rFonts w:ascii="Times New Roman" w:eastAsia="Times New Roman" w:hAnsi="Times New Roman" w:cs="Times New Roman"/>
          <w:sz w:val="28"/>
          <w:szCs w:val="28"/>
          <w:lang w:eastAsia="ru-RU"/>
        </w:rPr>
        <w:t>. Настоящее постановление вступает в силу с 01 января 2020 года и подлежит опубликованию в Чугуевской районной газете «Наше время» и размещению в сети Интернет.</w:t>
      </w:r>
    </w:p>
    <w:p w14:paraId="75D02F6D" w14:textId="77777777" w:rsidR="00FB2B1F" w:rsidRDefault="006D0BDA" w:rsidP="00FB2B1F">
      <w:pPr>
        <w:spacing w:after="0" w:line="360" w:lineRule="auto"/>
        <w:ind w:firstLine="720"/>
        <w:jc w:val="both"/>
        <w:rPr>
          <w:rFonts w:ascii="Times New Roman" w:eastAsia="Times New Roman" w:hAnsi="Times New Roman" w:cs="Times New Roman"/>
          <w:sz w:val="28"/>
          <w:szCs w:val="28"/>
          <w:lang w:eastAsia="ru-RU"/>
        </w:rPr>
      </w:pPr>
      <w:r w:rsidRPr="00BA1405">
        <w:rPr>
          <w:rFonts w:ascii="Times New Roman" w:eastAsia="Times New Roman" w:hAnsi="Times New Roman" w:cs="Times New Roman"/>
          <w:sz w:val="28"/>
          <w:szCs w:val="28"/>
          <w:lang w:eastAsia="ru-RU"/>
        </w:rPr>
        <w:t>3</w:t>
      </w:r>
      <w:r w:rsidR="00FB2B1F" w:rsidRPr="00BA1405">
        <w:rPr>
          <w:rFonts w:ascii="Times New Roman" w:eastAsia="Times New Roman" w:hAnsi="Times New Roman" w:cs="Times New Roman"/>
          <w:sz w:val="28"/>
          <w:szCs w:val="28"/>
          <w:lang w:eastAsia="ru-RU"/>
        </w:rPr>
        <w:t>. Контроль за исполнением настоящего постановления возложить на заместителя главы администрации Чугуевского муниципального района И.Г.</w:t>
      </w:r>
      <w:r w:rsidR="00BA1405">
        <w:rPr>
          <w:rFonts w:ascii="Times New Roman" w:eastAsia="Times New Roman" w:hAnsi="Times New Roman" w:cs="Times New Roman"/>
          <w:sz w:val="28"/>
          <w:szCs w:val="28"/>
          <w:lang w:eastAsia="ru-RU"/>
        </w:rPr>
        <w:t xml:space="preserve"> </w:t>
      </w:r>
      <w:r w:rsidR="00FB2B1F" w:rsidRPr="00BA1405">
        <w:rPr>
          <w:rFonts w:ascii="Times New Roman" w:eastAsia="Times New Roman" w:hAnsi="Times New Roman" w:cs="Times New Roman"/>
          <w:sz w:val="28"/>
          <w:szCs w:val="28"/>
          <w:lang w:eastAsia="ru-RU"/>
        </w:rPr>
        <w:t>Шишкова.</w:t>
      </w:r>
    </w:p>
    <w:p w14:paraId="4EB856D1" w14:textId="77777777" w:rsidR="00BA1405" w:rsidRDefault="00BA1405" w:rsidP="00FB2B1F">
      <w:pPr>
        <w:spacing w:after="0" w:line="360" w:lineRule="auto"/>
        <w:ind w:firstLine="720"/>
        <w:jc w:val="both"/>
        <w:rPr>
          <w:rFonts w:ascii="Times New Roman" w:eastAsia="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BA1405" w14:paraId="4559A8D5" w14:textId="77777777" w:rsidTr="00BA1405">
        <w:tc>
          <w:tcPr>
            <w:tcW w:w="4672" w:type="dxa"/>
          </w:tcPr>
          <w:p w14:paraId="2510B73C" w14:textId="77777777" w:rsidR="00FE3A1E" w:rsidRDefault="00BA1405" w:rsidP="00BA1405">
            <w:pPr>
              <w:rPr>
                <w:rFonts w:ascii="Times New Roman" w:eastAsia="Times New Roman" w:hAnsi="Times New Roman" w:cs="Times New Roman"/>
                <w:sz w:val="28"/>
                <w:szCs w:val="28"/>
                <w:lang w:eastAsia="ru-RU"/>
              </w:rPr>
            </w:pPr>
            <w:r w:rsidRPr="00BA1405">
              <w:rPr>
                <w:rFonts w:ascii="Times New Roman" w:eastAsia="Times New Roman" w:hAnsi="Times New Roman" w:cs="Times New Roman"/>
                <w:sz w:val="28"/>
                <w:szCs w:val="28"/>
                <w:lang w:eastAsia="ru-RU"/>
              </w:rPr>
              <w:t xml:space="preserve">Глава Чугуевского </w:t>
            </w:r>
          </w:p>
          <w:p w14:paraId="256AC03D" w14:textId="77777777" w:rsidR="00FE3A1E" w:rsidRDefault="00BA1405" w:rsidP="00BA1405">
            <w:pPr>
              <w:rPr>
                <w:rFonts w:ascii="Times New Roman" w:eastAsia="Times New Roman" w:hAnsi="Times New Roman" w:cs="Times New Roman"/>
                <w:sz w:val="28"/>
                <w:szCs w:val="28"/>
                <w:lang w:eastAsia="ru-RU"/>
              </w:rPr>
            </w:pPr>
            <w:r w:rsidRPr="00BA1405">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 xml:space="preserve"> </w:t>
            </w:r>
          </w:p>
          <w:p w14:paraId="10E77143" w14:textId="0D523292" w:rsidR="00BA1405" w:rsidRDefault="00BA1405" w:rsidP="00BA1405">
            <w:pPr>
              <w:rPr>
                <w:rFonts w:ascii="Times New Roman" w:eastAsia="Times New Roman" w:hAnsi="Times New Roman" w:cs="Times New Roman"/>
                <w:sz w:val="28"/>
                <w:szCs w:val="28"/>
                <w:lang w:eastAsia="ru-RU"/>
              </w:rPr>
            </w:pPr>
            <w:r w:rsidRPr="00BA1405">
              <w:rPr>
                <w:rFonts w:ascii="Times New Roman" w:eastAsia="Times New Roman" w:hAnsi="Times New Roman" w:cs="Times New Roman"/>
                <w:sz w:val="28"/>
                <w:szCs w:val="28"/>
                <w:lang w:eastAsia="ru-RU"/>
              </w:rPr>
              <w:t xml:space="preserve">глава администрации                                                                                  </w:t>
            </w:r>
          </w:p>
        </w:tc>
        <w:tc>
          <w:tcPr>
            <w:tcW w:w="4672" w:type="dxa"/>
          </w:tcPr>
          <w:p w14:paraId="060056E9" w14:textId="77777777" w:rsidR="00FE3A1E" w:rsidRDefault="00FE3A1E" w:rsidP="00FE3A1E">
            <w:pPr>
              <w:spacing w:line="360" w:lineRule="auto"/>
              <w:jc w:val="center"/>
              <w:rPr>
                <w:rFonts w:ascii="Times New Roman" w:eastAsia="Times New Roman" w:hAnsi="Times New Roman" w:cs="Times New Roman"/>
                <w:sz w:val="28"/>
                <w:szCs w:val="28"/>
                <w:lang w:eastAsia="ru-RU"/>
              </w:rPr>
            </w:pPr>
          </w:p>
          <w:p w14:paraId="4781E66E" w14:textId="4804CEE9" w:rsidR="00BA1405" w:rsidRDefault="00FE3A1E" w:rsidP="00FE3A1E">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405">
              <w:rPr>
                <w:rFonts w:ascii="Times New Roman" w:eastAsia="Times New Roman" w:hAnsi="Times New Roman" w:cs="Times New Roman"/>
                <w:sz w:val="28"/>
                <w:szCs w:val="28"/>
                <w:lang w:eastAsia="ru-RU"/>
              </w:rPr>
              <w:t xml:space="preserve">Р.Ю. Деменёв                                             </w:t>
            </w:r>
            <w:r w:rsidRPr="00BA1405">
              <w:rPr>
                <w:rFonts w:ascii="Times New Roman" w:hAnsi="Times New Roman" w:cs="Times New Roman"/>
                <w:sz w:val="28"/>
                <w:szCs w:val="28"/>
              </w:rPr>
              <w:t xml:space="preserve">                                                                           </w:t>
            </w:r>
          </w:p>
          <w:p w14:paraId="19F0C8F2" w14:textId="5D71E73F" w:rsidR="00FE3A1E" w:rsidRPr="00BA1405" w:rsidRDefault="00FE3A1E" w:rsidP="00FE3A1E">
            <w:pPr>
              <w:spacing w:line="360" w:lineRule="auto"/>
              <w:rPr>
                <w:rFonts w:ascii="Times New Roman" w:eastAsia="Times New Roman" w:hAnsi="Times New Roman" w:cs="Times New Roman"/>
                <w:sz w:val="28"/>
                <w:szCs w:val="28"/>
                <w:lang w:eastAsia="ru-RU"/>
              </w:rPr>
            </w:pPr>
          </w:p>
        </w:tc>
      </w:tr>
    </w:tbl>
    <w:p w14:paraId="1BAEC0B5" w14:textId="77777777" w:rsidR="00BA1405" w:rsidRPr="00BA1405" w:rsidRDefault="00BA1405" w:rsidP="00FB2B1F">
      <w:pPr>
        <w:spacing w:after="0" w:line="360" w:lineRule="auto"/>
        <w:ind w:firstLine="720"/>
        <w:jc w:val="both"/>
        <w:rPr>
          <w:rFonts w:ascii="Times New Roman" w:eastAsia="Times New Roman" w:hAnsi="Times New Roman" w:cs="Times New Roman"/>
          <w:sz w:val="28"/>
          <w:szCs w:val="28"/>
          <w:lang w:eastAsia="ru-RU"/>
        </w:rPr>
      </w:pPr>
    </w:p>
    <w:p w14:paraId="1A23A49E" w14:textId="77777777" w:rsidR="00FB2B1F" w:rsidRPr="00BA1405" w:rsidRDefault="00FB2B1F" w:rsidP="00FB2B1F">
      <w:pPr>
        <w:spacing w:after="0" w:line="240" w:lineRule="auto"/>
        <w:jc w:val="both"/>
        <w:rPr>
          <w:rFonts w:ascii="Times New Roman" w:eastAsia="Times New Roman" w:hAnsi="Times New Roman" w:cs="Times New Roman"/>
          <w:sz w:val="28"/>
          <w:szCs w:val="28"/>
          <w:lang w:eastAsia="ru-RU"/>
        </w:rPr>
      </w:pPr>
    </w:p>
    <w:p w14:paraId="646EF21A" w14:textId="77777777" w:rsidR="00FB2B1F" w:rsidRPr="00FB2B1F" w:rsidRDefault="00FB2B1F" w:rsidP="00FB2B1F">
      <w:pPr>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sz w:val="28"/>
          <w:szCs w:val="28"/>
        </w:rPr>
        <w:br w:type="page"/>
      </w:r>
    </w:p>
    <w:p w14:paraId="0F4AABD6" w14:textId="77777777" w:rsidR="0096267E" w:rsidRPr="00C177E9" w:rsidRDefault="0096267E" w:rsidP="0096267E">
      <w:pPr>
        <w:spacing w:after="0"/>
        <w:jc w:val="right"/>
        <w:rPr>
          <w:rFonts w:ascii="Times New Roman" w:hAnsi="Times New Roman" w:cs="Times New Roman"/>
          <w:sz w:val="28"/>
          <w:szCs w:val="28"/>
        </w:rPr>
      </w:pPr>
      <w:r w:rsidRPr="00C177E9">
        <w:rPr>
          <w:rFonts w:ascii="Times New Roman" w:hAnsi="Times New Roman" w:cs="Times New Roman"/>
          <w:sz w:val="28"/>
          <w:szCs w:val="28"/>
        </w:rPr>
        <w:lastRenderedPageBreak/>
        <w:t xml:space="preserve">    Утверждено</w:t>
      </w:r>
    </w:p>
    <w:p w14:paraId="3EAEE2CB" w14:textId="77777777" w:rsidR="0096267E" w:rsidRPr="00C177E9" w:rsidRDefault="0096267E" w:rsidP="0096267E">
      <w:pPr>
        <w:spacing w:after="0"/>
        <w:jc w:val="right"/>
        <w:rPr>
          <w:rFonts w:ascii="Times New Roman" w:hAnsi="Times New Roman" w:cs="Times New Roman"/>
          <w:sz w:val="28"/>
          <w:szCs w:val="28"/>
        </w:rPr>
      </w:pPr>
      <w:r w:rsidRPr="00C177E9">
        <w:rPr>
          <w:rFonts w:ascii="Times New Roman" w:hAnsi="Times New Roman" w:cs="Times New Roman"/>
          <w:sz w:val="28"/>
          <w:szCs w:val="28"/>
        </w:rPr>
        <w:t>постановлением администрации</w:t>
      </w:r>
    </w:p>
    <w:p w14:paraId="563F6C79" w14:textId="77777777" w:rsidR="0096267E" w:rsidRPr="00C177E9" w:rsidRDefault="0096267E" w:rsidP="0096267E">
      <w:pPr>
        <w:spacing w:after="0"/>
        <w:jc w:val="right"/>
        <w:rPr>
          <w:rFonts w:ascii="Times New Roman" w:hAnsi="Times New Roman" w:cs="Times New Roman"/>
          <w:sz w:val="28"/>
          <w:szCs w:val="28"/>
        </w:rPr>
      </w:pPr>
      <w:r w:rsidRPr="00C177E9">
        <w:rPr>
          <w:rFonts w:ascii="Times New Roman" w:hAnsi="Times New Roman" w:cs="Times New Roman"/>
          <w:sz w:val="28"/>
          <w:szCs w:val="28"/>
        </w:rPr>
        <w:t>Чугуевского муниципального округа</w:t>
      </w:r>
    </w:p>
    <w:p w14:paraId="5A3138EB" w14:textId="77777777" w:rsidR="0096267E" w:rsidRPr="00C177E9" w:rsidRDefault="0096267E" w:rsidP="0096267E">
      <w:pPr>
        <w:spacing w:after="0"/>
        <w:jc w:val="right"/>
        <w:rPr>
          <w:rFonts w:ascii="Times New Roman" w:hAnsi="Times New Roman" w:cs="Times New Roman"/>
          <w:sz w:val="28"/>
          <w:szCs w:val="28"/>
        </w:rPr>
      </w:pPr>
      <w:r w:rsidRPr="00C177E9">
        <w:rPr>
          <w:rFonts w:ascii="Times New Roman" w:hAnsi="Times New Roman" w:cs="Times New Roman"/>
          <w:sz w:val="28"/>
          <w:szCs w:val="28"/>
        </w:rPr>
        <w:t>от _____________ года №____-НПА</w:t>
      </w:r>
    </w:p>
    <w:p w14:paraId="2D617CD8" w14:textId="77777777" w:rsidR="0096267E" w:rsidRPr="00C177E9" w:rsidRDefault="0096267E" w:rsidP="0096267E">
      <w:pPr>
        <w:spacing w:after="0"/>
        <w:jc w:val="both"/>
        <w:rPr>
          <w:rFonts w:ascii="Times New Roman" w:hAnsi="Times New Roman" w:cs="Times New Roman"/>
          <w:b/>
          <w:bCs/>
          <w:sz w:val="28"/>
          <w:szCs w:val="28"/>
        </w:rPr>
      </w:pPr>
    </w:p>
    <w:p w14:paraId="2765302D" w14:textId="77777777" w:rsidR="00256CC6" w:rsidRPr="00256CC6" w:rsidRDefault="00256CC6" w:rsidP="00256CC6">
      <w:pPr>
        <w:spacing w:after="0"/>
        <w:jc w:val="center"/>
        <w:rPr>
          <w:rFonts w:ascii="Times New Roman" w:hAnsi="Times New Roman" w:cs="Times New Roman"/>
          <w:b/>
          <w:bCs/>
          <w:sz w:val="28"/>
          <w:szCs w:val="28"/>
        </w:rPr>
      </w:pPr>
      <w:bookmarkStart w:id="0" w:name="_Hlk150355395"/>
      <w:r w:rsidRPr="00256CC6">
        <w:rPr>
          <w:rFonts w:ascii="Times New Roman" w:hAnsi="Times New Roman" w:cs="Times New Roman"/>
          <w:b/>
          <w:bCs/>
          <w:sz w:val="28"/>
          <w:szCs w:val="28"/>
        </w:rPr>
        <w:t xml:space="preserve">ПАСПОРТ МУНИЦИПАЛЬНОЙ ПРОГРАММЫ </w:t>
      </w:r>
    </w:p>
    <w:p w14:paraId="6FF60496" w14:textId="54F74C2F" w:rsidR="00256CC6" w:rsidRPr="00256CC6" w:rsidRDefault="00256CC6" w:rsidP="00256CC6">
      <w:pPr>
        <w:spacing w:after="0"/>
        <w:jc w:val="center"/>
        <w:rPr>
          <w:rFonts w:ascii="Times New Roman" w:hAnsi="Times New Roman" w:cs="Times New Roman"/>
          <w:sz w:val="28"/>
          <w:szCs w:val="28"/>
        </w:rPr>
      </w:pPr>
      <w:bookmarkStart w:id="1" w:name="_Hlk26800773"/>
      <w:r w:rsidRPr="00256CC6">
        <w:rPr>
          <w:rFonts w:ascii="Times New Roman" w:hAnsi="Times New Roman" w:cs="Times New Roman"/>
          <w:sz w:val="28"/>
          <w:szCs w:val="28"/>
        </w:rPr>
        <w:t xml:space="preserve"> «Обеспечение доступным жильем и качественными услугами жилищно-коммунального хозяйства населения Чугуевского муниципального округа» на 2020-202</w:t>
      </w:r>
      <w:r w:rsidR="00581AF8" w:rsidRPr="00581AF8">
        <w:rPr>
          <w:rFonts w:ascii="Times New Roman" w:hAnsi="Times New Roman" w:cs="Times New Roman"/>
          <w:sz w:val="28"/>
          <w:szCs w:val="28"/>
        </w:rPr>
        <w:t>7</w:t>
      </w:r>
      <w:r w:rsidRPr="00256CC6">
        <w:rPr>
          <w:rFonts w:ascii="Times New Roman" w:hAnsi="Times New Roman" w:cs="Times New Roman"/>
          <w:sz w:val="28"/>
          <w:szCs w:val="28"/>
        </w:rPr>
        <w:t xml:space="preserve"> годы</w:t>
      </w:r>
    </w:p>
    <w:bookmarkEnd w:id="1"/>
    <w:p w14:paraId="4C1AF151" w14:textId="77777777" w:rsidR="00256CC6" w:rsidRPr="00256CC6" w:rsidRDefault="00256CC6" w:rsidP="00256CC6">
      <w:pPr>
        <w:spacing w:after="0"/>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5869"/>
      </w:tblGrid>
      <w:tr w:rsidR="00256CC6" w:rsidRPr="00256CC6" w14:paraId="41E0BFF4" w14:textId="77777777" w:rsidTr="00A25DAD">
        <w:trPr>
          <w:jc w:val="center"/>
        </w:trPr>
        <w:tc>
          <w:tcPr>
            <w:tcW w:w="3475" w:type="dxa"/>
            <w:tcBorders>
              <w:top w:val="single" w:sz="4" w:space="0" w:color="auto"/>
              <w:left w:val="single" w:sz="4" w:space="0" w:color="auto"/>
              <w:bottom w:val="single" w:sz="4" w:space="0" w:color="auto"/>
              <w:right w:val="single" w:sz="4" w:space="0" w:color="auto"/>
            </w:tcBorders>
            <w:hideMark/>
          </w:tcPr>
          <w:p w14:paraId="40A88FF6" w14:textId="77777777" w:rsidR="00256CC6" w:rsidRPr="00256CC6" w:rsidRDefault="00256CC6" w:rsidP="00256CC6">
            <w:pPr>
              <w:spacing w:after="0" w:line="240" w:lineRule="auto"/>
              <w:jc w:val="both"/>
              <w:rPr>
                <w:rFonts w:ascii="Times New Roman" w:hAnsi="Times New Roman" w:cs="Times New Roman"/>
                <w:sz w:val="26"/>
                <w:szCs w:val="26"/>
              </w:rPr>
            </w:pPr>
            <w:r w:rsidRPr="00256CC6">
              <w:rPr>
                <w:rFonts w:ascii="Times New Roman" w:hAnsi="Times New Roman" w:cs="Times New Roman"/>
                <w:sz w:val="26"/>
                <w:szCs w:val="26"/>
              </w:rPr>
              <w:t xml:space="preserve">Ответственный исполнитель Программы                        </w:t>
            </w:r>
          </w:p>
        </w:tc>
        <w:tc>
          <w:tcPr>
            <w:tcW w:w="5869" w:type="dxa"/>
            <w:tcBorders>
              <w:top w:val="single" w:sz="4" w:space="0" w:color="auto"/>
              <w:left w:val="single" w:sz="4" w:space="0" w:color="auto"/>
              <w:bottom w:val="single" w:sz="4" w:space="0" w:color="auto"/>
              <w:right w:val="single" w:sz="4" w:space="0" w:color="auto"/>
            </w:tcBorders>
            <w:hideMark/>
          </w:tcPr>
          <w:p w14:paraId="1DA79A8C" w14:textId="77777777" w:rsidR="00256CC6" w:rsidRPr="00256CC6" w:rsidRDefault="00256CC6" w:rsidP="00256CC6">
            <w:pPr>
              <w:spacing w:after="0" w:line="240" w:lineRule="auto"/>
              <w:jc w:val="both"/>
              <w:rPr>
                <w:rFonts w:ascii="Times New Roman" w:hAnsi="Times New Roman" w:cs="Times New Roman"/>
                <w:sz w:val="26"/>
                <w:szCs w:val="26"/>
              </w:rPr>
            </w:pPr>
            <w:r w:rsidRPr="00256CC6">
              <w:rPr>
                <w:rFonts w:ascii="Times New Roman" w:hAnsi="Times New Roman" w:cs="Times New Roman"/>
                <w:sz w:val="26"/>
                <w:szCs w:val="26"/>
              </w:rPr>
              <w:t>Управление жизнеобеспечения администрации Чугуевского муниципального округа</w:t>
            </w:r>
          </w:p>
        </w:tc>
      </w:tr>
      <w:tr w:rsidR="00256CC6" w:rsidRPr="00256CC6" w14:paraId="3B81C2D9" w14:textId="77777777" w:rsidTr="00A25DAD">
        <w:trPr>
          <w:jc w:val="center"/>
        </w:trPr>
        <w:tc>
          <w:tcPr>
            <w:tcW w:w="3475" w:type="dxa"/>
            <w:tcBorders>
              <w:top w:val="single" w:sz="4" w:space="0" w:color="auto"/>
              <w:left w:val="single" w:sz="4" w:space="0" w:color="auto"/>
              <w:bottom w:val="single" w:sz="4" w:space="0" w:color="auto"/>
              <w:right w:val="single" w:sz="4" w:space="0" w:color="auto"/>
            </w:tcBorders>
          </w:tcPr>
          <w:p w14:paraId="6630DE56" w14:textId="77777777" w:rsidR="00256CC6" w:rsidRPr="00256CC6" w:rsidRDefault="00256CC6" w:rsidP="00256CC6">
            <w:pPr>
              <w:spacing w:after="0" w:line="240" w:lineRule="auto"/>
              <w:jc w:val="both"/>
              <w:rPr>
                <w:rFonts w:ascii="Times New Roman" w:hAnsi="Times New Roman" w:cs="Times New Roman"/>
                <w:sz w:val="26"/>
                <w:szCs w:val="26"/>
              </w:rPr>
            </w:pPr>
            <w:r w:rsidRPr="00256CC6">
              <w:rPr>
                <w:rFonts w:ascii="Times New Roman" w:hAnsi="Times New Roman" w:cs="Times New Roman"/>
                <w:sz w:val="26"/>
                <w:szCs w:val="26"/>
              </w:rPr>
              <w:t xml:space="preserve">Соисполнители Программы </w:t>
            </w:r>
          </w:p>
        </w:tc>
        <w:tc>
          <w:tcPr>
            <w:tcW w:w="5869" w:type="dxa"/>
            <w:tcBorders>
              <w:top w:val="single" w:sz="4" w:space="0" w:color="auto"/>
              <w:left w:val="single" w:sz="4" w:space="0" w:color="auto"/>
              <w:bottom w:val="single" w:sz="4" w:space="0" w:color="auto"/>
              <w:right w:val="single" w:sz="4" w:space="0" w:color="auto"/>
            </w:tcBorders>
          </w:tcPr>
          <w:p w14:paraId="7BCE7C41" w14:textId="77777777" w:rsidR="00256CC6" w:rsidRPr="00256CC6" w:rsidRDefault="00256CC6" w:rsidP="00256CC6">
            <w:pPr>
              <w:spacing w:after="0" w:line="240" w:lineRule="auto"/>
              <w:jc w:val="both"/>
              <w:rPr>
                <w:rFonts w:ascii="Times New Roman" w:hAnsi="Times New Roman" w:cs="Times New Roman"/>
                <w:sz w:val="26"/>
                <w:szCs w:val="26"/>
              </w:rPr>
            </w:pPr>
            <w:r w:rsidRPr="00256CC6">
              <w:rPr>
                <w:rFonts w:ascii="Times New Roman" w:hAnsi="Times New Roman" w:cs="Times New Roman"/>
                <w:sz w:val="26"/>
                <w:szCs w:val="26"/>
              </w:rPr>
              <w:t>Управление имущественных и земельных отношений администрации Чугуевского муниципального округа</w:t>
            </w:r>
          </w:p>
        </w:tc>
      </w:tr>
      <w:tr w:rsidR="00256CC6" w:rsidRPr="00256CC6" w14:paraId="327825C2" w14:textId="77777777" w:rsidTr="00A25DAD">
        <w:trPr>
          <w:jc w:val="center"/>
        </w:trPr>
        <w:tc>
          <w:tcPr>
            <w:tcW w:w="3475" w:type="dxa"/>
            <w:tcBorders>
              <w:top w:val="single" w:sz="4" w:space="0" w:color="auto"/>
              <w:left w:val="single" w:sz="4" w:space="0" w:color="auto"/>
              <w:bottom w:val="single" w:sz="4" w:space="0" w:color="auto"/>
              <w:right w:val="single" w:sz="4" w:space="0" w:color="auto"/>
            </w:tcBorders>
            <w:hideMark/>
          </w:tcPr>
          <w:p w14:paraId="7C1CD4C5" w14:textId="77777777" w:rsidR="00256CC6" w:rsidRPr="00256CC6" w:rsidRDefault="00256CC6" w:rsidP="00256CC6">
            <w:pPr>
              <w:spacing w:after="0"/>
              <w:jc w:val="both"/>
              <w:rPr>
                <w:rFonts w:ascii="Times New Roman" w:hAnsi="Times New Roman" w:cs="Times New Roman"/>
                <w:sz w:val="26"/>
                <w:szCs w:val="26"/>
              </w:rPr>
            </w:pPr>
            <w:r w:rsidRPr="00256CC6">
              <w:rPr>
                <w:rFonts w:ascii="Times New Roman" w:hAnsi="Times New Roman" w:cs="Times New Roman"/>
                <w:sz w:val="26"/>
                <w:szCs w:val="26"/>
              </w:rPr>
              <w:t xml:space="preserve">Структура Программы:                                       </w:t>
            </w:r>
          </w:p>
        </w:tc>
        <w:tc>
          <w:tcPr>
            <w:tcW w:w="5869" w:type="dxa"/>
            <w:tcBorders>
              <w:top w:val="single" w:sz="4" w:space="0" w:color="auto"/>
              <w:left w:val="single" w:sz="4" w:space="0" w:color="auto"/>
              <w:bottom w:val="single" w:sz="4" w:space="0" w:color="auto"/>
              <w:right w:val="single" w:sz="4" w:space="0" w:color="auto"/>
            </w:tcBorders>
          </w:tcPr>
          <w:p w14:paraId="791B96E1" w14:textId="77777777" w:rsidR="00256CC6" w:rsidRPr="00256CC6" w:rsidRDefault="00256CC6" w:rsidP="00256CC6">
            <w:pPr>
              <w:spacing w:after="0"/>
              <w:jc w:val="both"/>
              <w:rPr>
                <w:rFonts w:ascii="Times New Roman" w:hAnsi="Times New Roman" w:cs="Times New Roman"/>
                <w:sz w:val="26"/>
                <w:szCs w:val="26"/>
              </w:rPr>
            </w:pPr>
          </w:p>
        </w:tc>
      </w:tr>
      <w:tr w:rsidR="00256CC6" w:rsidRPr="00256CC6" w14:paraId="4DCFB1CF" w14:textId="77777777" w:rsidTr="00A25DAD">
        <w:trPr>
          <w:jc w:val="center"/>
        </w:trPr>
        <w:tc>
          <w:tcPr>
            <w:tcW w:w="3475" w:type="dxa"/>
            <w:tcBorders>
              <w:top w:val="single" w:sz="4" w:space="0" w:color="auto"/>
              <w:left w:val="single" w:sz="4" w:space="0" w:color="auto"/>
              <w:bottom w:val="single" w:sz="4" w:space="0" w:color="auto"/>
              <w:right w:val="single" w:sz="4" w:space="0" w:color="auto"/>
            </w:tcBorders>
            <w:hideMark/>
          </w:tcPr>
          <w:p w14:paraId="464D4C3B" w14:textId="77777777" w:rsidR="00256CC6" w:rsidRPr="00256CC6" w:rsidRDefault="00256CC6" w:rsidP="00256CC6">
            <w:pPr>
              <w:spacing w:after="0"/>
              <w:jc w:val="both"/>
              <w:rPr>
                <w:rFonts w:ascii="Times New Roman" w:hAnsi="Times New Roman" w:cs="Times New Roman"/>
                <w:sz w:val="26"/>
                <w:szCs w:val="26"/>
              </w:rPr>
            </w:pPr>
            <w:r w:rsidRPr="00256CC6">
              <w:rPr>
                <w:rFonts w:ascii="Times New Roman" w:hAnsi="Times New Roman" w:cs="Times New Roman"/>
                <w:sz w:val="26"/>
                <w:szCs w:val="26"/>
              </w:rPr>
              <w:t xml:space="preserve">Подпрограммы:                                                             </w:t>
            </w:r>
          </w:p>
        </w:tc>
        <w:tc>
          <w:tcPr>
            <w:tcW w:w="5869" w:type="dxa"/>
            <w:tcBorders>
              <w:top w:val="single" w:sz="4" w:space="0" w:color="auto"/>
              <w:left w:val="single" w:sz="4" w:space="0" w:color="auto"/>
              <w:bottom w:val="single" w:sz="4" w:space="0" w:color="auto"/>
              <w:right w:val="single" w:sz="4" w:space="0" w:color="auto"/>
            </w:tcBorders>
            <w:hideMark/>
          </w:tcPr>
          <w:p w14:paraId="1E725B96" w14:textId="77777777" w:rsidR="00256CC6" w:rsidRPr="00256CC6" w:rsidRDefault="00256CC6" w:rsidP="00256CC6">
            <w:pPr>
              <w:spacing w:after="0"/>
              <w:ind w:left="-40"/>
              <w:rPr>
                <w:rFonts w:ascii="Times New Roman" w:hAnsi="Times New Roman" w:cs="Times New Roman"/>
                <w:sz w:val="26"/>
                <w:szCs w:val="26"/>
              </w:rPr>
            </w:pPr>
            <w:r w:rsidRPr="00256CC6">
              <w:rPr>
                <w:rFonts w:ascii="Times New Roman" w:hAnsi="Times New Roman" w:cs="Times New Roman"/>
                <w:sz w:val="26"/>
                <w:szCs w:val="26"/>
              </w:rPr>
              <w:t>Подпрограмма № 1. Содержание и ремонт муниципального жилищного фонда;</w:t>
            </w:r>
          </w:p>
          <w:p w14:paraId="24304F67" w14:textId="77777777" w:rsidR="00256CC6" w:rsidRPr="00256CC6" w:rsidRDefault="00256CC6" w:rsidP="00256CC6">
            <w:pPr>
              <w:spacing w:after="0"/>
              <w:ind w:left="-40"/>
              <w:rPr>
                <w:rFonts w:ascii="Times New Roman" w:hAnsi="Times New Roman" w:cs="Times New Roman"/>
                <w:sz w:val="26"/>
                <w:szCs w:val="26"/>
              </w:rPr>
            </w:pPr>
            <w:r w:rsidRPr="00256CC6">
              <w:rPr>
                <w:rFonts w:ascii="Times New Roman" w:hAnsi="Times New Roman" w:cs="Times New Roman"/>
                <w:sz w:val="26"/>
                <w:szCs w:val="26"/>
              </w:rPr>
              <w:t>Подпрограмма № 2. Чистая вода;</w:t>
            </w:r>
          </w:p>
          <w:p w14:paraId="6C62E7F3" w14:textId="77777777" w:rsidR="00256CC6" w:rsidRPr="00256CC6" w:rsidRDefault="00256CC6" w:rsidP="00256CC6">
            <w:pPr>
              <w:spacing w:after="0"/>
              <w:ind w:left="-40"/>
              <w:rPr>
                <w:rFonts w:ascii="Times New Roman" w:hAnsi="Times New Roman" w:cs="Times New Roman"/>
                <w:sz w:val="26"/>
                <w:szCs w:val="26"/>
              </w:rPr>
            </w:pPr>
            <w:r w:rsidRPr="00256CC6">
              <w:rPr>
                <w:rFonts w:ascii="Times New Roman" w:hAnsi="Times New Roman" w:cs="Times New Roman"/>
                <w:sz w:val="26"/>
                <w:szCs w:val="26"/>
              </w:rPr>
              <w:t>Подпрограмма № 3.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p w14:paraId="296944B3" w14:textId="77777777" w:rsidR="00256CC6" w:rsidRPr="00256CC6" w:rsidRDefault="00256CC6" w:rsidP="00256CC6">
            <w:pPr>
              <w:spacing w:after="0"/>
              <w:ind w:left="-40"/>
              <w:rPr>
                <w:rFonts w:ascii="Times New Roman" w:hAnsi="Times New Roman" w:cs="Times New Roman"/>
                <w:sz w:val="26"/>
                <w:szCs w:val="26"/>
              </w:rPr>
            </w:pPr>
            <w:r w:rsidRPr="00256CC6">
              <w:rPr>
                <w:rFonts w:ascii="Times New Roman" w:hAnsi="Times New Roman" w:cs="Times New Roman"/>
                <w:sz w:val="26"/>
                <w:szCs w:val="26"/>
              </w:rPr>
              <w:t>Подпрограмма № 4. Переселение граждан из ветхого и аварийного жилья;</w:t>
            </w:r>
          </w:p>
          <w:p w14:paraId="467D3E66" w14:textId="77777777" w:rsidR="00256CC6" w:rsidRPr="00256CC6" w:rsidRDefault="00256CC6" w:rsidP="00256CC6">
            <w:pPr>
              <w:spacing w:after="0"/>
              <w:ind w:left="-40"/>
              <w:rPr>
                <w:rFonts w:ascii="Times New Roman" w:hAnsi="Times New Roman" w:cs="Times New Roman"/>
                <w:sz w:val="26"/>
                <w:szCs w:val="26"/>
              </w:rPr>
            </w:pPr>
            <w:r w:rsidRPr="00256CC6">
              <w:rPr>
                <w:rFonts w:ascii="Times New Roman" w:hAnsi="Times New Roman" w:cs="Times New Roman"/>
                <w:sz w:val="26"/>
                <w:szCs w:val="26"/>
              </w:rPr>
              <w:t>Подпрограмма № 5. Обеспечение жильем молодых семей.</w:t>
            </w:r>
          </w:p>
        </w:tc>
      </w:tr>
      <w:tr w:rsidR="00256CC6" w:rsidRPr="00256CC6" w14:paraId="1066B835" w14:textId="77777777" w:rsidTr="00A25DAD">
        <w:trPr>
          <w:jc w:val="center"/>
        </w:trPr>
        <w:tc>
          <w:tcPr>
            <w:tcW w:w="3475" w:type="dxa"/>
            <w:tcBorders>
              <w:top w:val="single" w:sz="4" w:space="0" w:color="auto"/>
              <w:left w:val="single" w:sz="4" w:space="0" w:color="auto"/>
              <w:bottom w:val="single" w:sz="4" w:space="0" w:color="auto"/>
              <w:right w:val="single" w:sz="4" w:space="0" w:color="auto"/>
            </w:tcBorders>
          </w:tcPr>
          <w:p w14:paraId="33E53B79" w14:textId="77777777" w:rsidR="00256CC6" w:rsidRPr="00256CC6" w:rsidRDefault="00256CC6" w:rsidP="00256CC6">
            <w:pPr>
              <w:spacing w:after="0"/>
              <w:jc w:val="both"/>
              <w:rPr>
                <w:rFonts w:ascii="Times New Roman" w:hAnsi="Times New Roman" w:cs="Times New Roman"/>
                <w:sz w:val="26"/>
                <w:szCs w:val="26"/>
              </w:rPr>
            </w:pPr>
            <w:r w:rsidRPr="00256CC6">
              <w:rPr>
                <w:rFonts w:ascii="Times New Roman" w:hAnsi="Times New Roman" w:cs="Times New Roman"/>
                <w:sz w:val="26"/>
                <w:szCs w:val="26"/>
              </w:rPr>
              <w:t>Отдельные мероприятия</w:t>
            </w:r>
          </w:p>
        </w:tc>
        <w:tc>
          <w:tcPr>
            <w:tcW w:w="5869" w:type="dxa"/>
            <w:tcBorders>
              <w:top w:val="single" w:sz="4" w:space="0" w:color="auto"/>
              <w:left w:val="single" w:sz="4" w:space="0" w:color="auto"/>
              <w:bottom w:val="single" w:sz="4" w:space="0" w:color="auto"/>
              <w:right w:val="single" w:sz="4" w:space="0" w:color="auto"/>
            </w:tcBorders>
          </w:tcPr>
          <w:p w14:paraId="7C2772A9" w14:textId="77777777" w:rsidR="00256CC6" w:rsidRPr="00256CC6" w:rsidRDefault="00256CC6" w:rsidP="00256CC6">
            <w:pPr>
              <w:spacing w:after="0"/>
              <w:ind w:left="-40"/>
              <w:rPr>
                <w:rFonts w:ascii="Times New Roman" w:hAnsi="Times New Roman" w:cs="Times New Roman"/>
                <w:sz w:val="26"/>
                <w:szCs w:val="26"/>
              </w:rPr>
            </w:pPr>
            <w:r w:rsidRPr="00256CC6">
              <w:rPr>
                <w:rFonts w:ascii="Times New Roman" w:hAnsi="Times New Roman" w:cs="Times New Roman"/>
                <w:sz w:val="26"/>
                <w:szCs w:val="26"/>
              </w:rPr>
              <w:t>Обеспечение теплоснабжением многоквартирных домов</w:t>
            </w:r>
          </w:p>
        </w:tc>
      </w:tr>
      <w:tr w:rsidR="00256CC6" w:rsidRPr="00256CC6" w14:paraId="582D6551" w14:textId="77777777" w:rsidTr="00A25DAD">
        <w:trPr>
          <w:jc w:val="center"/>
        </w:trPr>
        <w:tc>
          <w:tcPr>
            <w:tcW w:w="3475" w:type="dxa"/>
            <w:tcBorders>
              <w:top w:val="single" w:sz="4" w:space="0" w:color="auto"/>
              <w:left w:val="single" w:sz="4" w:space="0" w:color="auto"/>
              <w:bottom w:val="single" w:sz="4" w:space="0" w:color="auto"/>
              <w:right w:val="single" w:sz="4" w:space="0" w:color="auto"/>
            </w:tcBorders>
            <w:hideMark/>
          </w:tcPr>
          <w:p w14:paraId="4FB571A4" w14:textId="77777777" w:rsidR="00256CC6" w:rsidRPr="00256CC6" w:rsidRDefault="00256CC6" w:rsidP="00256CC6">
            <w:pPr>
              <w:spacing w:after="0"/>
              <w:jc w:val="both"/>
              <w:rPr>
                <w:rFonts w:ascii="Times New Roman" w:hAnsi="Times New Roman" w:cs="Times New Roman"/>
                <w:sz w:val="26"/>
                <w:szCs w:val="26"/>
              </w:rPr>
            </w:pPr>
            <w:r w:rsidRPr="00256CC6">
              <w:rPr>
                <w:rFonts w:ascii="Times New Roman" w:hAnsi="Times New Roman" w:cs="Times New Roman"/>
                <w:sz w:val="26"/>
                <w:szCs w:val="26"/>
              </w:rPr>
              <w:t>Реквизиты нормативных правовых актов, которыми утверждены государственные</w:t>
            </w:r>
          </w:p>
          <w:p w14:paraId="7ED576BE" w14:textId="77777777" w:rsidR="00256CC6" w:rsidRPr="00256CC6" w:rsidRDefault="00256CC6" w:rsidP="00256CC6">
            <w:pPr>
              <w:spacing w:after="0"/>
              <w:jc w:val="both"/>
              <w:rPr>
                <w:rFonts w:ascii="Times New Roman" w:hAnsi="Times New Roman" w:cs="Times New Roman"/>
                <w:sz w:val="26"/>
                <w:szCs w:val="26"/>
              </w:rPr>
            </w:pPr>
            <w:r w:rsidRPr="00256CC6">
              <w:rPr>
                <w:rFonts w:ascii="Times New Roman" w:hAnsi="Times New Roman" w:cs="Times New Roman"/>
                <w:sz w:val="26"/>
                <w:szCs w:val="26"/>
              </w:rPr>
              <w:t xml:space="preserve">программы Российской Федерации, Приморского края                         </w:t>
            </w:r>
          </w:p>
        </w:tc>
        <w:tc>
          <w:tcPr>
            <w:tcW w:w="5869" w:type="dxa"/>
            <w:tcBorders>
              <w:top w:val="single" w:sz="4" w:space="0" w:color="auto"/>
              <w:left w:val="single" w:sz="4" w:space="0" w:color="auto"/>
              <w:bottom w:val="single" w:sz="4" w:space="0" w:color="auto"/>
              <w:right w:val="single" w:sz="4" w:space="0" w:color="auto"/>
            </w:tcBorders>
            <w:hideMark/>
          </w:tcPr>
          <w:p w14:paraId="5E3952E1" w14:textId="77777777" w:rsidR="00256CC6" w:rsidRPr="00256CC6" w:rsidRDefault="00256CC6" w:rsidP="00256CC6">
            <w:pPr>
              <w:autoSpaceDE w:val="0"/>
              <w:autoSpaceDN w:val="0"/>
              <w:adjustRightInd w:val="0"/>
              <w:spacing w:after="0" w:line="240" w:lineRule="auto"/>
              <w:jc w:val="both"/>
              <w:rPr>
                <w:rFonts w:ascii="Times New Roman" w:hAnsi="Times New Roman" w:cs="Times New Roman"/>
                <w:sz w:val="26"/>
                <w:szCs w:val="26"/>
              </w:rPr>
            </w:pPr>
            <w:r w:rsidRPr="00256CC6">
              <w:rPr>
                <w:rFonts w:ascii="Times New Roman" w:hAnsi="Times New Roman" w:cs="Times New Roman"/>
                <w:sz w:val="26"/>
                <w:szCs w:val="26"/>
              </w:rPr>
              <w:t>Государственная программа Приморского края «Обеспечение доступным жильем и качественными услугами жилищно-коммунального хозяйства населения Приморского края» на 2020-2027 годы утвержденная постановлением администрации Приморского края от 30.12.2019 № 945-па</w:t>
            </w:r>
          </w:p>
        </w:tc>
      </w:tr>
      <w:tr w:rsidR="00256CC6" w:rsidRPr="00256CC6" w14:paraId="16585FDA" w14:textId="77777777" w:rsidTr="00A25DAD">
        <w:trPr>
          <w:jc w:val="center"/>
        </w:trPr>
        <w:tc>
          <w:tcPr>
            <w:tcW w:w="3475" w:type="dxa"/>
            <w:tcBorders>
              <w:top w:val="single" w:sz="4" w:space="0" w:color="auto"/>
              <w:left w:val="single" w:sz="4" w:space="0" w:color="auto"/>
              <w:bottom w:val="single" w:sz="4" w:space="0" w:color="auto"/>
              <w:right w:val="single" w:sz="4" w:space="0" w:color="auto"/>
            </w:tcBorders>
            <w:hideMark/>
          </w:tcPr>
          <w:p w14:paraId="6094BDA0" w14:textId="77777777" w:rsidR="00256CC6" w:rsidRPr="00256CC6" w:rsidRDefault="00256CC6" w:rsidP="00256CC6">
            <w:pPr>
              <w:spacing w:after="0"/>
              <w:jc w:val="both"/>
              <w:rPr>
                <w:rFonts w:ascii="Times New Roman" w:hAnsi="Times New Roman" w:cs="Times New Roman"/>
                <w:sz w:val="26"/>
                <w:szCs w:val="26"/>
              </w:rPr>
            </w:pPr>
            <w:r w:rsidRPr="00256CC6">
              <w:rPr>
                <w:rFonts w:ascii="Times New Roman" w:hAnsi="Times New Roman" w:cs="Times New Roman"/>
                <w:sz w:val="26"/>
                <w:szCs w:val="26"/>
              </w:rPr>
              <w:t xml:space="preserve">Цель Программы                                             </w:t>
            </w:r>
          </w:p>
        </w:tc>
        <w:tc>
          <w:tcPr>
            <w:tcW w:w="5869" w:type="dxa"/>
            <w:tcBorders>
              <w:top w:val="single" w:sz="4" w:space="0" w:color="auto"/>
              <w:left w:val="single" w:sz="4" w:space="0" w:color="auto"/>
              <w:bottom w:val="single" w:sz="4" w:space="0" w:color="auto"/>
              <w:right w:val="single" w:sz="4" w:space="0" w:color="auto"/>
            </w:tcBorders>
            <w:hideMark/>
          </w:tcPr>
          <w:p w14:paraId="453B7DDD" w14:textId="77777777" w:rsidR="00256CC6" w:rsidRPr="00256CC6" w:rsidRDefault="00256CC6" w:rsidP="00256CC6">
            <w:pPr>
              <w:spacing w:after="0"/>
              <w:jc w:val="both"/>
              <w:rPr>
                <w:rFonts w:ascii="Times New Roman" w:hAnsi="Times New Roman" w:cs="Times New Roman"/>
                <w:sz w:val="26"/>
                <w:szCs w:val="26"/>
              </w:rPr>
            </w:pPr>
            <w:r w:rsidRPr="00256CC6">
              <w:rPr>
                <w:rFonts w:ascii="Times New Roman" w:hAnsi="Times New Roman" w:cs="Times New Roman"/>
                <w:sz w:val="26"/>
                <w:szCs w:val="26"/>
              </w:rPr>
              <w:t>Обеспечение устойчивого функционирования и развития жилищно-коммунального сектора Чугуевского муниципального округа.</w:t>
            </w:r>
          </w:p>
        </w:tc>
      </w:tr>
      <w:tr w:rsidR="00256CC6" w:rsidRPr="00256CC6" w14:paraId="53BB0D17" w14:textId="77777777" w:rsidTr="00A25DAD">
        <w:trPr>
          <w:jc w:val="center"/>
        </w:trPr>
        <w:tc>
          <w:tcPr>
            <w:tcW w:w="3475" w:type="dxa"/>
            <w:tcBorders>
              <w:top w:val="single" w:sz="4" w:space="0" w:color="auto"/>
              <w:left w:val="single" w:sz="4" w:space="0" w:color="auto"/>
              <w:bottom w:val="single" w:sz="4" w:space="0" w:color="auto"/>
              <w:right w:val="single" w:sz="4" w:space="0" w:color="auto"/>
            </w:tcBorders>
            <w:hideMark/>
          </w:tcPr>
          <w:p w14:paraId="5761FC7F" w14:textId="77777777" w:rsidR="00256CC6" w:rsidRPr="00256CC6" w:rsidRDefault="00256CC6" w:rsidP="00256CC6">
            <w:pPr>
              <w:spacing w:after="0"/>
              <w:jc w:val="both"/>
              <w:rPr>
                <w:rFonts w:ascii="Times New Roman" w:hAnsi="Times New Roman" w:cs="Times New Roman"/>
                <w:sz w:val="26"/>
                <w:szCs w:val="26"/>
              </w:rPr>
            </w:pPr>
            <w:r w:rsidRPr="00256CC6">
              <w:rPr>
                <w:rFonts w:ascii="Times New Roman" w:hAnsi="Times New Roman" w:cs="Times New Roman"/>
                <w:sz w:val="26"/>
                <w:szCs w:val="26"/>
              </w:rPr>
              <w:t xml:space="preserve">Задачи Программы                                           </w:t>
            </w:r>
          </w:p>
        </w:tc>
        <w:tc>
          <w:tcPr>
            <w:tcW w:w="5869" w:type="dxa"/>
            <w:tcBorders>
              <w:top w:val="single" w:sz="4" w:space="0" w:color="auto"/>
              <w:left w:val="single" w:sz="4" w:space="0" w:color="auto"/>
              <w:bottom w:val="single" w:sz="4" w:space="0" w:color="auto"/>
              <w:right w:val="single" w:sz="4" w:space="0" w:color="auto"/>
            </w:tcBorders>
            <w:hideMark/>
          </w:tcPr>
          <w:p w14:paraId="652066DB" w14:textId="77777777" w:rsidR="00256CC6" w:rsidRPr="00256CC6" w:rsidRDefault="00256CC6" w:rsidP="00256CC6">
            <w:pPr>
              <w:spacing w:after="0"/>
              <w:jc w:val="both"/>
              <w:rPr>
                <w:rFonts w:ascii="Times New Roman" w:hAnsi="Times New Roman" w:cs="Times New Roman"/>
                <w:sz w:val="26"/>
                <w:szCs w:val="26"/>
              </w:rPr>
            </w:pPr>
            <w:r w:rsidRPr="00256CC6">
              <w:rPr>
                <w:rFonts w:ascii="Times New Roman" w:hAnsi="Times New Roman" w:cs="Times New Roman"/>
                <w:sz w:val="26"/>
                <w:szCs w:val="26"/>
              </w:rPr>
              <w:t>создание безопасных и благоприятных условий проживания граждан в муниципальном жилищном фонде;</w:t>
            </w:r>
          </w:p>
          <w:p w14:paraId="2716CDC8" w14:textId="77777777" w:rsidR="00256CC6" w:rsidRPr="00256CC6" w:rsidRDefault="00256CC6" w:rsidP="00256CC6">
            <w:pPr>
              <w:spacing w:after="0"/>
              <w:rPr>
                <w:rFonts w:ascii="Times New Roman" w:hAnsi="Times New Roman" w:cs="Times New Roman"/>
                <w:sz w:val="26"/>
                <w:szCs w:val="26"/>
              </w:rPr>
            </w:pPr>
            <w:r w:rsidRPr="00256CC6">
              <w:rPr>
                <w:rFonts w:ascii="Times New Roman" w:hAnsi="Times New Roman" w:cs="Times New Roman"/>
                <w:sz w:val="26"/>
                <w:szCs w:val="26"/>
              </w:rPr>
              <w:t xml:space="preserve">гарантированное обеспечение детей-сирот, детей, оставшихся без попечения родителей, лиц из </w:t>
            </w:r>
            <w:r w:rsidRPr="00256CC6">
              <w:rPr>
                <w:rFonts w:ascii="Times New Roman" w:hAnsi="Times New Roman" w:cs="Times New Roman"/>
                <w:sz w:val="26"/>
                <w:szCs w:val="26"/>
              </w:rPr>
              <w:lastRenderedPageBreak/>
              <w:t>числа детей-сирот и детей, оставшихся без попечения родителей, жилыми помещениями;</w:t>
            </w:r>
          </w:p>
          <w:p w14:paraId="30E12C8D" w14:textId="77777777" w:rsidR="00256CC6" w:rsidRPr="00256CC6" w:rsidRDefault="00256CC6" w:rsidP="00256CC6">
            <w:pPr>
              <w:spacing w:after="0"/>
              <w:rPr>
                <w:rFonts w:ascii="Times New Roman" w:hAnsi="Times New Roman" w:cs="Times New Roman"/>
                <w:sz w:val="26"/>
                <w:szCs w:val="26"/>
              </w:rPr>
            </w:pPr>
            <w:r w:rsidRPr="00256CC6">
              <w:rPr>
                <w:rFonts w:ascii="Times New Roman" w:hAnsi="Times New Roman" w:cs="Times New Roman"/>
                <w:sz w:val="26"/>
                <w:szCs w:val="26"/>
              </w:rPr>
              <w:t xml:space="preserve">гарантированное обеспечение населения водными ресурсами; </w:t>
            </w:r>
          </w:p>
          <w:p w14:paraId="4976EE38" w14:textId="77777777" w:rsidR="00256CC6" w:rsidRPr="00256CC6" w:rsidRDefault="00256CC6" w:rsidP="00256CC6">
            <w:pPr>
              <w:shd w:val="clear" w:color="auto" w:fill="FFFFFF"/>
              <w:spacing w:after="0" w:line="315" w:lineRule="atLeast"/>
              <w:textAlignment w:val="baseline"/>
              <w:rPr>
                <w:rFonts w:ascii="Times New Roman" w:hAnsi="Times New Roman" w:cs="Times New Roman"/>
                <w:sz w:val="26"/>
                <w:szCs w:val="26"/>
              </w:rPr>
            </w:pPr>
            <w:r w:rsidRPr="00256CC6">
              <w:rPr>
                <w:rFonts w:ascii="Times New Roman" w:hAnsi="Times New Roman" w:cs="Times New Roman"/>
                <w:sz w:val="26"/>
                <w:szCs w:val="26"/>
              </w:rPr>
              <w:t>сохранение и восстановление водных объектов до состояния, обеспечивающего экологически благоприятные условия жизни населения;</w:t>
            </w:r>
          </w:p>
          <w:p w14:paraId="729DC1BE" w14:textId="77777777" w:rsidR="00256CC6" w:rsidRPr="00256CC6" w:rsidRDefault="00256CC6" w:rsidP="00256CC6">
            <w:pPr>
              <w:shd w:val="clear" w:color="auto" w:fill="FFFFFF"/>
              <w:spacing w:after="0" w:line="315" w:lineRule="atLeast"/>
              <w:textAlignment w:val="baseline"/>
              <w:rPr>
                <w:rFonts w:ascii="Times New Roman" w:eastAsia="Times New Roman" w:hAnsi="Times New Roman" w:cs="Times New Roman"/>
                <w:sz w:val="26"/>
                <w:szCs w:val="26"/>
                <w:lang w:eastAsia="ru-RU"/>
              </w:rPr>
            </w:pPr>
            <w:r w:rsidRPr="00256CC6">
              <w:rPr>
                <w:rFonts w:ascii="Times New Roman" w:eastAsia="Times New Roman" w:hAnsi="Times New Roman" w:cs="Times New Roman"/>
                <w:sz w:val="26"/>
                <w:szCs w:val="26"/>
                <w:lang w:eastAsia="ru-RU"/>
              </w:rPr>
              <w:t>создание безопасных и благоприятных условий проживания граждан на территории Чугуевского муниципального округа;</w:t>
            </w:r>
          </w:p>
          <w:p w14:paraId="291E8957" w14:textId="77777777" w:rsidR="00256CC6" w:rsidRPr="00256CC6" w:rsidRDefault="00256CC6" w:rsidP="00256CC6">
            <w:pPr>
              <w:shd w:val="clear" w:color="auto" w:fill="FFFFFF"/>
              <w:spacing w:after="0" w:line="315" w:lineRule="atLeast"/>
              <w:textAlignment w:val="baseline"/>
              <w:rPr>
                <w:rFonts w:ascii="Times New Roman" w:hAnsi="Times New Roman" w:cs="Times New Roman"/>
                <w:sz w:val="26"/>
                <w:szCs w:val="26"/>
              </w:rPr>
            </w:pPr>
            <w:r w:rsidRPr="00256CC6">
              <w:rPr>
                <w:rFonts w:ascii="Times New Roman" w:hAnsi="Times New Roman" w:cs="Times New Roman"/>
                <w:sz w:val="26"/>
                <w:szCs w:val="26"/>
              </w:rPr>
              <w:t>предоставление государственной поддержки в решении жилищной проблемы молодым семьям Чугуевского муниципального округа, признанным в установленном порядке нуждающимися в улучшении жилищных условий;</w:t>
            </w:r>
          </w:p>
          <w:p w14:paraId="13879710" w14:textId="77777777" w:rsidR="00256CC6" w:rsidRPr="00256CC6" w:rsidRDefault="00256CC6" w:rsidP="00256CC6">
            <w:pPr>
              <w:shd w:val="clear" w:color="auto" w:fill="FFFFFF"/>
              <w:spacing w:after="0" w:line="315" w:lineRule="atLeast"/>
              <w:textAlignment w:val="baseline"/>
              <w:rPr>
                <w:rFonts w:ascii="Times New Roman" w:hAnsi="Times New Roman" w:cs="Times New Roman"/>
                <w:sz w:val="26"/>
                <w:szCs w:val="26"/>
              </w:rPr>
            </w:pPr>
            <w:r w:rsidRPr="00256CC6">
              <w:rPr>
                <w:rFonts w:ascii="Times New Roman" w:hAnsi="Times New Roman" w:cs="Times New Roman"/>
                <w:sz w:val="26"/>
                <w:szCs w:val="26"/>
              </w:rPr>
              <w:t>обеспечение населения качественными услугами теплоснабжения многоквартирных домов.</w:t>
            </w:r>
          </w:p>
        </w:tc>
      </w:tr>
      <w:tr w:rsidR="00256CC6" w:rsidRPr="00256CC6" w14:paraId="6511AD63" w14:textId="77777777" w:rsidTr="00A25DAD">
        <w:trPr>
          <w:jc w:val="center"/>
        </w:trPr>
        <w:tc>
          <w:tcPr>
            <w:tcW w:w="3475" w:type="dxa"/>
            <w:tcBorders>
              <w:top w:val="single" w:sz="4" w:space="0" w:color="auto"/>
              <w:left w:val="single" w:sz="4" w:space="0" w:color="auto"/>
              <w:bottom w:val="single" w:sz="4" w:space="0" w:color="auto"/>
              <w:right w:val="single" w:sz="4" w:space="0" w:color="auto"/>
            </w:tcBorders>
            <w:hideMark/>
          </w:tcPr>
          <w:p w14:paraId="49F201BF" w14:textId="77777777" w:rsidR="00256CC6" w:rsidRPr="00256CC6" w:rsidRDefault="00256CC6" w:rsidP="00256CC6">
            <w:pPr>
              <w:spacing w:after="0"/>
              <w:jc w:val="both"/>
              <w:rPr>
                <w:rFonts w:ascii="Times New Roman" w:hAnsi="Times New Roman" w:cs="Times New Roman"/>
                <w:sz w:val="26"/>
                <w:szCs w:val="26"/>
              </w:rPr>
            </w:pPr>
            <w:r w:rsidRPr="00256CC6">
              <w:rPr>
                <w:rFonts w:ascii="Times New Roman" w:hAnsi="Times New Roman" w:cs="Times New Roman"/>
                <w:sz w:val="26"/>
                <w:szCs w:val="26"/>
              </w:rPr>
              <w:lastRenderedPageBreak/>
              <w:t xml:space="preserve">Целевые индикаторы, показатели Программы                   </w:t>
            </w:r>
          </w:p>
        </w:tc>
        <w:tc>
          <w:tcPr>
            <w:tcW w:w="5869" w:type="dxa"/>
            <w:tcBorders>
              <w:top w:val="single" w:sz="4" w:space="0" w:color="auto"/>
              <w:left w:val="single" w:sz="4" w:space="0" w:color="auto"/>
              <w:bottom w:val="single" w:sz="4" w:space="0" w:color="auto"/>
              <w:right w:val="single" w:sz="4" w:space="0" w:color="auto"/>
            </w:tcBorders>
            <w:hideMark/>
          </w:tcPr>
          <w:p w14:paraId="09C98D04" w14:textId="77777777" w:rsidR="00FB5C6B" w:rsidRPr="00FB5C6B" w:rsidRDefault="00FB5C6B" w:rsidP="00FB5C6B">
            <w:pPr>
              <w:spacing w:after="0"/>
              <w:ind w:left="-40"/>
              <w:jc w:val="both"/>
              <w:rPr>
                <w:rFonts w:ascii="Times New Roman" w:hAnsi="Times New Roman" w:cs="Times New Roman"/>
                <w:sz w:val="26"/>
                <w:szCs w:val="26"/>
              </w:rPr>
            </w:pPr>
            <w:r w:rsidRPr="00FB5C6B">
              <w:rPr>
                <w:rFonts w:ascii="Times New Roman" w:hAnsi="Times New Roman" w:cs="Times New Roman"/>
                <w:sz w:val="26"/>
                <w:szCs w:val="26"/>
              </w:rPr>
              <w:t>1.Доля объектов муниципального жилищного фонда, соответствующих требованиям законодательства, в общем объеме муниципального жилищного фонда на конец отчетного года.</w:t>
            </w:r>
          </w:p>
          <w:p w14:paraId="14338A6D" w14:textId="77777777" w:rsidR="00FB5C6B" w:rsidRPr="00FB5C6B" w:rsidRDefault="00FB5C6B" w:rsidP="00FB5C6B">
            <w:pPr>
              <w:spacing w:after="0"/>
              <w:ind w:left="-40"/>
              <w:jc w:val="both"/>
              <w:rPr>
                <w:rFonts w:ascii="Times New Roman" w:hAnsi="Times New Roman" w:cs="Times New Roman"/>
                <w:sz w:val="26"/>
                <w:szCs w:val="26"/>
              </w:rPr>
            </w:pPr>
            <w:r w:rsidRPr="00FB5C6B">
              <w:rPr>
                <w:rFonts w:ascii="Times New Roman" w:hAnsi="Times New Roman" w:cs="Times New Roman"/>
                <w:sz w:val="26"/>
                <w:szCs w:val="26"/>
              </w:rPr>
              <w:t>2.Доля  объектов водоснабжения и водоотведения находящихся в неудовлетворительном состоянии.</w:t>
            </w:r>
          </w:p>
          <w:p w14:paraId="18524560" w14:textId="77777777" w:rsidR="00FB5C6B" w:rsidRPr="00FB5C6B" w:rsidRDefault="00FB5C6B" w:rsidP="00FB5C6B">
            <w:pPr>
              <w:spacing w:after="0"/>
              <w:ind w:left="-40"/>
              <w:jc w:val="both"/>
              <w:rPr>
                <w:rFonts w:ascii="Times New Roman" w:hAnsi="Times New Roman" w:cs="Times New Roman"/>
                <w:sz w:val="26"/>
                <w:szCs w:val="26"/>
              </w:rPr>
            </w:pPr>
            <w:r w:rsidRPr="00FB5C6B">
              <w:rPr>
                <w:rFonts w:ascii="Times New Roman" w:hAnsi="Times New Roman" w:cs="Times New Roman"/>
                <w:sz w:val="26"/>
                <w:szCs w:val="26"/>
              </w:rPr>
              <w:t>3. Доля населения обеспеченных качественными услугами водоснабжения и водоотведения.</w:t>
            </w:r>
          </w:p>
          <w:p w14:paraId="273C3C2F" w14:textId="77777777" w:rsidR="00FB5C6B" w:rsidRPr="00FB5C6B" w:rsidRDefault="00FB5C6B" w:rsidP="00FB5C6B">
            <w:pPr>
              <w:spacing w:after="0"/>
              <w:ind w:left="-40"/>
              <w:jc w:val="both"/>
              <w:rPr>
                <w:rFonts w:ascii="Times New Roman" w:hAnsi="Times New Roman" w:cs="Times New Roman"/>
                <w:sz w:val="26"/>
                <w:szCs w:val="26"/>
              </w:rPr>
            </w:pPr>
            <w:r w:rsidRPr="00FB5C6B">
              <w:rPr>
                <w:rFonts w:ascii="Times New Roman" w:hAnsi="Times New Roman" w:cs="Times New Roman"/>
                <w:sz w:val="26"/>
                <w:szCs w:val="26"/>
              </w:rPr>
              <w:t>4. Количество детей сирот и детей, оставшихся без попечения родителей, улучшивших качество жизни</w:t>
            </w:r>
          </w:p>
          <w:p w14:paraId="4CDD956A" w14:textId="77777777" w:rsidR="00FB5C6B" w:rsidRPr="00FB5C6B" w:rsidRDefault="00FB5C6B" w:rsidP="00FB5C6B">
            <w:pPr>
              <w:shd w:val="clear" w:color="auto" w:fill="FFFFFF"/>
              <w:spacing w:after="0" w:line="315" w:lineRule="atLeast"/>
              <w:textAlignment w:val="baseline"/>
              <w:rPr>
                <w:rFonts w:ascii="Times New Roman" w:hAnsi="Times New Roman" w:cs="Times New Roman"/>
                <w:sz w:val="26"/>
                <w:szCs w:val="26"/>
              </w:rPr>
            </w:pPr>
            <w:r w:rsidRPr="00FB5C6B">
              <w:rPr>
                <w:rFonts w:ascii="Times New Roman" w:eastAsia="Times New Roman" w:hAnsi="Times New Roman" w:cs="Times New Roman"/>
                <w:sz w:val="26"/>
                <w:szCs w:val="26"/>
                <w:lang w:eastAsia="ru-RU"/>
              </w:rPr>
              <w:t xml:space="preserve">5. </w:t>
            </w:r>
            <w:r w:rsidRPr="00FB5C6B">
              <w:rPr>
                <w:rFonts w:ascii="Times New Roman" w:hAnsi="Times New Roman" w:cs="Times New Roman"/>
                <w:sz w:val="26"/>
                <w:szCs w:val="26"/>
              </w:rPr>
              <w:t>Площадь снесенных жилых домов признанных аварийными и подлежащими сносу.</w:t>
            </w:r>
          </w:p>
          <w:p w14:paraId="6BB9E224" w14:textId="77777777" w:rsidR="00FB5C6B" w:rsidRPr="00FB5C6B" w:rsidRDefault="00FB5C6B" w:rsidP="00FB5C6B">
            <w:pPr>
              <w:shd w:val="clear" w:color="auto" w:fill="FFFFFF"/>
              <w:spacing w:after="0" w:line="315" w:lineRule="atLeast"/>
              <w:textAlignment w:val="baseline"/>
              <w:rPr>
                <w:rFonts w:ascii="Times New Roman" w:hAnsi="Times New Roman" w:cs="Times New Roman"/>
                <w:sz w:val="26"/>
                <w:szCs w:val="26"/>
              </w:rPr>
            </w:pPr>
            <w:r w:rsidRPr="00FB5C6B">
              <w:rPr>
                <w:rFonts w:ascii="Times New Roman" w:hAnsi="Times New Roman" w:cs="Times New Roman"/>
                <w:sz w:val="26"/>
                <w:szCs w:val="26"/>
              </w:rPr>
              <w:t>6. Количество переселенных семей из ветхого-аварийного жилищного фонда.</w:t>
            </w:r>
          </w:p>
          <w:p w14:paraId="552568BA" w14:textId="77777777" w:rsidR="00FB5C6B" w:rsidRPr="00FB5C6B" w:rsidRDefault="00FB5C6B" w:rsidP="00FB5C6B">
            <w:pPr>
              <w:widowControl w:val="0"/>
              <w:autoSpaceDE w:val="0"/>
              <w:autoSpaceDN w:val="0"/>
              <w:adjustRightInd w:val="0"/>
              <w:spacing w:after="0" w:line="240" w:lineRule="auto"/>
              <w:jc w:val="both"/>
              <w:rPr>
                <w:rFonts w:ascii="Times New Roman" w:hAnsi="Times New Roman" w:cs="Times New Roman"/>
                <w:sz w:val="26"/>
                <w:szCs w:val="26"/>
              </w:rPr>
            </w:pPr>
            <w:r w:rsidRPr="00FB5C6B">
              <w:rPr>
                <w:rFonts w:ascii="Times New Roman" w:hAnsi="Times New Roman" w:cs="Times New Roman"/>
                <w:sz w:val="26"/>
                <w:szCs w:val="26"/>
              </w:rPr>
              <w:t>7.Количество молодых семей, улучшивших жилищные условия.</w:t>
            </w:r>
          </w:p>
          <w:p w14:paraId="54CD85F5" w14:textId="77777777" w:rsidR="00FB5C6B" w:rsidRDefault="00FB5C6B" w:rsidP="00FB5C6B">
            <w:pPr>
              <w:shd w:val="clear" w:color="auto" w:fill="FFFFFF"/>
              <w:spacing w:after="0"/>
              <w:textAlignment w:val="baseline"/>
              <w:rPr>
                <w:rFonts w:ascii="Times New Roman" w:hAnsi="Times New Roman" w:cs="Times New Roman"/>
                <w:sz w:val="26"/>
                <w:szCs w:val="26"/>
              </w:rPr>
            </w:pPr>
            <w:r w:rsidRPr="00FB5C6B">
              <w:rPr>
                <w:rFonts w:ascii="Times New Roman" w:hAnsi="Times New Roman" w:cs="Times New Roman"/>
                <w:sz w:val="26"/>
                <w:szCs w:val="26"/>
              </w:rPr>
              <w:t>8.Общая площадь жилых помещений, приобретенная молодыми семьями в рамках социальных выплат на приобретение (строительство)  стандартного жилья.</w:t>
            </w:r>
          </w:p>
          <w:p w14:paraId="5EEF6F1C" w14:textId="24045214" w:rsidR="00FB5C6B" w:rsidRPr="00FB5C6B" w:rsidRDefault="00FB5C6B" w:rsidP="00FB5C6B">
            <w:pPr>
              <w:shd w:val="clear" w:color="auto" w:fill="FFFFFF"/>
              <w:spacing w:after="0"/>
              <w:textAlignment w:val="baseline"/>
              <w:rPr>
                <w:rFonts w:ascii="Times New Roman" w:hAnsi="Times New Roman" w:cs="Times New Roman"/>
                <w:sz w:val="26"/>
                <w:szCs w:val="26"/>
              </w:rPr>
            </w:pPr>
            <w:r w:rsidRPr="00FB5C6B">
              <w:rPr>
                <w:rFonts w:ascii="Times New Roman" w:hAnsi="Times New Roman" w:cs="Times New Roman"/>
                <w:sz w:val="26"/>
                <w:szCs w:val="26"/>
              </w:rPr>
              <w:t>9. Доля населения, обеспеченного качественными услугами теплоснабжения многоквартирных домов.</w:t>
            </w:r>
          </w:p>
          <w:p w14:paraId="10D8B7D9" w14:textId="228669E1" w:rsidR="00256CC6" w:rsidRPr="00256CC6" w:rsidRDefault="00256CC6" w:rsidP="00FB5C6B">
            <w:pPr>
              <w:spacing w:after="0" w:line="240" w:lineRule="auto"/>
              <w:ind w:left="-40"/>
              <w:jc w:val="both"/>
              <w:rPr>
                <w:rFonts w:ascii="Times New Roman" w:hAnsi="Times New Roman" w:cs="Times New Roman"/>
                <w:sz w:val="26"/>
                <w:szCs w:val="26"/>
              </w:rPr>
            </w:pPr>
          </w:p>
        </w:tc>
      </w:tr>
      <w:tr w:rsidR="00256CC6" w:rsidRPr="00256CC6" w14:paraId="1D2BB447" w14:textId="77777777" w:rsidTr="00A25DAD">
        <w:trPr>
          <w:jc w:val="center"/>
        </w:trPr>
        <w:tc>
          <w:tcPr>
            <w:tcW w:w="3475" w:type="dxa"/>
            <w:tcBorders>
              <w:top w:val="single" w:sz="4" w:space="0" w:color="auto"/>
              <w:left w:val="single" w:sz="4" w:space="0" w:color="auto"/>
              <w:bottom w:val="single" w:sz="4" w:space="0" w:color="auto"/>
              <w:right w:val="single" w:sz="4" w:space="0" w:color="auto"/>
            </w:tcBorders>
            <w:hideMark/>
          </w:tcPr>
          <w:p w14:paraId="72359996" w14:textId="77777777" w:rsidR="00256CC6" w:rsidRPr="00256CC6" w:rsidRDefault="00256CC6" w:rsidP="00256CC6">
            <w:pPr>
              <w:spacing w:after="0"/>
              <w:jc w:val="both"/>
              <w:rPr>
                <w:rFonts w:ascii="Times New Roman" w:hAnsi="Times New Roman" w:cs="Times New Roman"/>
                <w:sz w:val="26"/>
                <w:szCs w:val="26"/>
              </w:rPr>
            </w:pPr>
            <w:r w:rsidRPr="00256CC6">
              <w:rPr>
                <w:rFonts w:ascii="Times New Roman" w:hAnsi="Times New Roman" w:cs="Times New Roman"/>
                <w:sz w:val="26"/>
                <w:szCs w:val="26"/>
              </w:rPr>
              <w:t xml:space="preserve">Этапы и сроки реализации Программы                         </w:t>
            </w:r>
          </w:p>
        </w:tc>
        <w:tc>
          <w:tcPr>
            <w:tcW w:w="5869" w:type="dxa"/>
            <w:tcBorders>
              <w:top w:val="single" w:sz="4" w:space="0" w:color="auto"/>
              <w:left w:val="single" w:sz="4" w:space="0" w:color="auto"/>
              <w:bottom w:val="single" w:sz="4" w:space="0" w:color="auto"/>
              <w:right w:val="single" w:sz="4" w:space="0" w:color="auto"/>
            </w:tcBorders>
          </w:tcPr>
          <w:p w14:paraId="0D51FB8B" w14:textId="41799A6D" w:rsidR="00256CC6" w:rsidRPr="00256CC6" w:rsidRDefault="00256CC6" w:rsidP="00256CC6">
            <w:pPr>
              <w:spacing w:after="0"/>
              <w:jc w:val="both"/>
              <w:rPr>
                <w:rFonts w:ascii="Times New Roman" w:hAnsi="Times New Roman" w:cs="Times New Roman"/>
                <w:sz w:val="26"/>
                <w:szCs w:val="26"/>
              </w:rPr>
            </w:pPr>
            <w:r w:rsidRPr="00256CC6">
              <w:rPr>
                <w:rFonts w:ascii="Times New Roman" w:hAnsi="Times New Roman" w:cs="Times New Roman"/>
                <w:sz w:val="26"/>
                <w:szCs w:val="26"/>
              </w:rPr>
              <w:t>2020 - 202</w:t>
            </w:r>
            <w:r w:rsidR="00A25DAD">
              <w:rPr>
                <w:rFonts w:ascii="Times New Roman" w:hAnsi="Times New Roman" w:cs="Times New Roman"/>
                <w:sz w:val="26"/>
                <w:szCs w:val="26"/>
              </w:rPr>
              <w:t>7</w:t>
            </w:r>
            <w:r w:rsidRPr="00256CC6">
              <w:rPr>
                <w:rFonts w:ascii="Times New Roman" w:hAnsi="Times New Roman" w:cs="Times New Roman"/>
                <w:sz w:val="26"/>
                <w:szCs w:val="26"/>
              </w:rPr>
              <w:t xml:space="preserve"> годы, в один этап</w:t>
            </w:r>
          </w:p>
        </w:tc>
      </w:tr>
      <w:tr w:rsidR="00256CC6" w:rsidRPr="00256CC6" w14:paraId="55FDCFE3" w14:textId="77777777" w:rsidTr="00A25DAD">
        <w:trPr>
          <w:jc w:val="center"/>
        </w:trPr>
        <w:tc>
          <w:tcPr>
            <w:tcW w:w="3475" w:type="dxa"/>
            <w:tcBorders>
              <w:top w:val="single" w:sz="4" w:space="0" w:color="auto"/>
              <w:left w:val="single" w:sz="4" w:space="0" w:color="auto"/>
              <w:bottom w:val="single" w:sz="4" w:space="0" w:color="auto"/>
              <w:right w:val="single" w:sz="4" w:space="0" w:color="auto"/>
            </w:tcBorders>
          </w:tcPr>
          <w:p w14:paraId="30AFC4C9" w14:textId="77777777" w:rsidR="00256CC6" w:rsidRPr="00256CC6" w:rsidRDefault="00256CC6" w:rsidP="00256CC6">
            <w:pPr>
              <w:spacing w:after="0"/>
              <w:jc w:val="both"/>
              <w:rPr>
                <w:rFonts w:ascii="Times New Roman" w:hAnsi="Times New Roman" w:cs="Times New Roman"/>
                <w:sz w:val="26"/>
                <w:szCs w:val="26"/>
              </w:rPr>
            </w:pPr>
            <w:r w:rsidRPr="00256CC6">
              <w:rPr>
                <w:rFonts w:ascii="Times New Roman" w:hAnsi="Times New Roman" w:cs="Times New Roman"/>
                <w:sz w:val="26"/>
                <w:szCs w:val="26"/>
              </w:rPr>
              <w:lastRenderedPageBreak/>
              <w:t xml:space="preserve">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                                                  </w:t>
            </w:r>
          </w:p>
        </w:tc>
        <w:tc>
          <w:tcPr>
            <w:tcW w:w="5869" w:type="dxa"/>
            <w:tcBorders>
              <w:top w:val="single" w:sz="4" w:space="0" w:color="auto"/>
              <w:left w:val="single" w:sz="4" w:space="0" w:color="auto"/>
              <w:bottom w:val="single" w:sz="4" w:space="0" w:color="auto"/>
              <w:right w:val="single" w:sz="4" w:space="0" w:color="auto"/>
            </w:tcBorders>
            <w:hideMark/>
          </w:tcPr>
          <w:p w14:paraId="3FC23048"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 xml:space="preserve">Общий объем финансирования мероприятий Программы составляет: </w:t>
            </w:r>
            <w:r w:rsidRPr="00FB5C6B">
              <w:rPr>
                <w:rFonts w:ascii="Times New Roman" w:eastAsia="Times New Roman" w:hAnsi="Times New Roman" w:cs="Times New Roman"/>
                <w:sz w:val="26"/>
                <w:szCs w:val="26"/>
                <w:lang w:eastAsia="ru-RU"/>
              </w:rPr>
              <w:t>828186744,3</w:t>
            </w:r>
            <w:r w:rsidRPr="00FB5C6B">
              <w:rPr>
                <w:rFonts w:ascii="Times New Roman" w:hAnsi="Times New Roman" w:cs="Times New Roman"/>
                <w:sz w:val="26"/>
                <w:szCs w:val="26"/>
              </w:rPr>
              <w:t xml:space="preserve"> руб., </w:t>
            </w:r>
          </w:p>
          <w:p w14:paraId="17C32169"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в том числе по годам:</w:t>
            </w:r>
          </w:p>
          <w:p w14:paraId="33E57829"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2020 год – 44086361,66 руб.;</w:t>
            </w:r>
          </w:p>
          <w:p w14:paraId="053F8D85"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2021 год – 67196529,56 руб.;</w:t>
            </w:r>
          </w:p>
          <w:p w14:paraId="7224EBE0"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2022 год – 77228992,43 руб.;</w:t>
            </w:r>
          </w:p>
          <w:p w14:paraId="0D79D1EF"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2023 год – 72805145,23 руб.;</w:t>
            </w:r>
          </w:p>
          <w:p w14:paraId="1577847C"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2024 год – 281505125,3 руб.;</w:t>
            </w:r>
          </w:p>
          <w:p w14:paraId="2522478A"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2025 год – 180600783,61 руб.;</w:t>
            </w:r>
          </w:p>
          <w:p w14:paraId="2F1F3F58"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2026 год -  45486728,19 руб.;</w:t>
            </w:r>
          </w:p>
          <w:p w14:paraId="5CCDCE03"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2027 год - 59277078,32 руб.</w:t>
            </w:r>
          </w:p>
          <w:p w14:paraId="5E652806"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 xml:space="preserve">- общий объем средств бюджета Чугуевского муниципального округа: </w:t>
            </w:r>
            <w:r w:rsidRPr="00FB5C6B">
              <w:rPr>
                <w:rFonts w:ascii="Times New Roman" w:eastAsia="Times New Roman" w:hAnsi="Times New Roman" w:cs="Times New Roman"/>
                <w:sz w:val="26"/>
                <w:szCs w:val="26"/>
                <w:lang w:eastAsia="ru-RU"/>
              </w:rPr>
              <w:t xml:space="preserve">107756565,85 </w:t>
            </w:r>
            <w:r w:rsidRPr="00FB5C6B">
              <w:rPr>
                <w:rFonts w:ascii="Times New Roman" w:hAnsi="Times New Roman" w:cs="Times New Roman"/>
                <w:sz w:val="26"/>
                <w:szCs w:val="26"/>
              </w:rPr>
              <w:t>руб., в том числе по годам:</w:t>
            </w:r>
          </w:p>
          <w:p w14:paraId="69BD4D56"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 xml:space="preserve"> 2020 год –  </w:t>
            </w:r>
            <w:r w:rsidRPr="00FB5C6B">
              <w:rPr>
                <w:rFonts w:ascii="Times New Roman" w:eastAsia="Times New Roman" w:hAnsi="Times New Roman" w:cs="Times New Roman"/>
                <w:bCs/>
                <w:iCs/>
                <w:sz w:val="26"/>
                <w:szCs w:val="26"/>
                <w:lang w:eastAsia="ru-RU"/>
              </w:rPr>
              <w:t xml:space="preserve">5901358,18 </w:t>
            </w:r>
            <w:r w:rsidRPr="00FB5C6B">
              <w:rPr>
                <w:rFonts w:ascii="Times New Roman" w:hAnsi="Times New Roman" w:cs="Times New Roman"/>
                <w:sz w:val="26"/>
                <w:szCs w:val="26"/>
              </w:rPr>
              <w:t>руб.;</w:t>
            </w:r>
          </w:p>
          <w:p w14:paraId="1E4CD04F"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 xml:space="preserve">2021год -    </w:t>
            </w:r>
            <w:r w:rsidRPr="00FB5C6B">
              <w:rPr>
                <w:rFonts w:ascii="Times New Roman" w:eastAsia="Times New Roman" w:hAnsi="Times New Roman" w:cs="Times New Roman"/>
                <w:bCs/>
                <w:iCs/>
                <w:sz w:val="26"/>
                <w:szCs w:val="26"/>
                <w:lang w:eastAsia="ru-RU"/>
              </w:rPr>
              <w:t xml:space="preserve">27861702,00 </w:t>
            </w:r>
            <w:r w:rsidRPr="00FB5C6B">
              <w:rPr>
                <w:rFonts w:ascii="Times New Roman" w:hAnsi="Times New Roman" w:cs="Times New Roman"/>
                <w:sz w:val="26"/>
                <w:szCs w:val="26"/>
              </w:rPr>
              <w:t>руб.;</w:t>
            </w:r>
          </w:p>
          <w:p w14:paraId="03E0280A"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 xml:space="preserve">2022 год -    </w:t>
            </w:r>
            <w:r w:rsidRPr="00FB5C6B">
              <w:rPr>
                <w:rFonts w:ascii="Times New Roman" w:eastAsia="Times New Roman" w:hAnsi="Times New Roman" w:cs="Times New Roman"/>
                <w:bCs/>
                <w:iCs/>
                <w:sz w:val="26"/>
                <w:szCs w:val="26"/>
                <w:lang w:eastAsia="ru-RU"/>
              </w:rPr>
              <w:t xml:space="preserve">32498387,71 </w:t>
            </w:r>
            <w:r w:rsidRPr="00FB5C6B">
              <w:rPr>
                <w:rFonts w:ascii="Times New Roman" w:hAnsi="Times New Roman" w:cs="Times New Roman"/>
                <w:sz w:val="26"/>
                <w:szCs w:val="26"/>
              </w:rPr>
              <w:t>руб.;</w:t>
            </w:r>
          </w:p>
          <w:p w14:paraId="496CCA18"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 xml:space="preserve">2023 год -    </w:t>
            </w:r>
            <w:r w:rsidRPr="00FB5C6B">
              <w:rPr>
                <w:rFonts w:ascii="Times New Roman" w:eastAsia="Times New Roman" w:hAnsi="Times New Roman" w:cs="Times New Roman"/>
                <w:bCs/>
                <w:iCs/>
                <w:sz w:val="26"/>
                <w:szCs w:val="26"/>
                <w:lang w:eastAsia="ru-RU"/>
              </w:rPr>
              <w:t xml:space="preserve">10712338,86 </w:t>
            </w:r>
            <w:r w:rsidRPr="00FB5C6B">
              <w:rPr>
                <w:rFonts w:ascii="Times New Roman" w:hAnsi="Times New Roman" w:cs="Times New Roman"/>
                <w:sz w:val="26"/>
                <w:szCs w:val="26"/>
              </w:rPr>
              <w:t>руб.;</w:t>
            </w:r>
          </w:p>
          <w:p w14:paraId="6D91D8FA"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 xml:space="preserve">2024 год -    </w:t>
            </w:r>
            <w:r w:rsidRPr="00FB5C6B">
              <w:rPr>
                <w:rFonts w:ascii="Times New Roman" w:eastAsia="Times New Roman" w:hAnsi="Times New Roman" w:cs="Times New Roman"/>
                <w:bCs/>
                <w:iCs/>
                <w:sz w:val="26"/>
                <w:szCs w:val="26"/>
                <w:lang w:eastAsia="ru-RU"/>
              </w:rPr>
              <w:t xml:space="preserve">9948260,41 </w:t>
            </w:r>
            <w:r w:rsidRPr="00FB5C6B">
              <w:rPr>
                <w:rFonts w:ascii="Times New Roman" w:hAnsi="Times New Roman" w:cs="Times New Roman"/>
                <w:sz w:val="26"/>
                <w:szCs w:val="26"/>
              </w:rPr>
              <w:t>руб.;</w:t>
            </w:r>
          </w:p>
          <w:p w14:paraId="0F3DDBFF"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 xml:space="preserve">2025 год -    </w:t>
            </w:r>
            <w:r w:rsidRPr="00FB5C6B">
              <w:rPr>
                <w:rFonts w:ascii="Times New Roman" w:eastAsia="Times New Roman" w:hAnsi="Times New Roman" w:cs="Times New Roman"/>
                <w:bCs/>
                <w:iCs/>
                <w:sz w:val="26"/>
                <w:szCs w:val="26"/>
                <w:lang w:eastAsia="ru-RU"/>
              </w:rPr>
              <w:t xml:space="preserve">6300762,43 </w:t>
            </w:r>
            <w:r w:rsidRPr="00FB5C6B">
              <w:rPr>
                <w:rFonts w:ascii="Times New Roman" w:hAnsi="Times New Roman" w:cs="Times New Roman"/>
                <w:sz w:val="26"/>
                <w:szCs w:val="26"/>
              </w:rPr>
              <w:t>руб.;</w:t>
            </w:r>
          </w:p>
          <w:p w14:paraId="532D6BC6"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 xml:space="preserve">2026 год -    </w:t>
            </w:r>
            <w:r w:rsidRPr="00FB5C6B">
              <w:rPr>
                <w:rFonts w:ascii="Times New Roman" w:eastAsia="Times New Roman" w:hAnsi="Times New Roman" w:cs="Times New Roman"/>
                <w:bCs/>
                <w:iCs/>
                <w:sz w:val="26"/>
                <w:szCs w:val="26"/>
                <w:lang w:eastAsia="ru-RU"/>
              </w:rPr>
              <w:t xml:space="preserve">5852073,42 </w:t>
            </w:r>
            <w:r w:rsidRPr="00FB5C6B">
              <w:rPr>
                <w:rFonts w:ascii="Times New Roman" w:hAnsi="Times New Roman" w:cs="Times New Roman"/>
                <w:sz w:val="26"/>
                <w:szCs w:val="26"/>
              </w:rPr>
              <w:t>руб.;</w:t>
            </w:r>
          </w:p>
          <w:p w14:paraId="108C763B"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 xml:space="preserve">2027 год -    </w:t>
            </w:r>
            <w:r w:rsidRPr="00FB5C6B">
              <w:rPr>
                <w:rFonts w:ascii="Times New Roman" w:eastAsia="Times New Roman" w:hAnsi="Times New Roman" w:cs="Times New Roman"/>
                <w:bCs/>
                <w:iCs/>
                <w:sz w:val="26"/>
                <w:szCs w:val="26"/>
                <w:lang w:eastAsia="ru-RU"/>
              </w:rPr>
              <w:t xml:space="preserve">8681682,84 </w:t>
            </w:r>
            <w:r w:rsidRPr="00FB5C6B">
              <w:rPr>
                <w:rFonts w:ascii="Times New Roman" w:hAnsi="Times New Roman" w:cs="Times New Roman"/>
                <w:sz w:val="26"/>
                <w:szCs w:val="26"/>
              </w:rPr>
              <w:t>руб.;</w:t>
            </w:r>
          </w:p>
          <w:p w14:paraId="77A06D1A" w14:textId="77777777" w:rsidR="00FB5C6B" w:rsidRPr="00FB5C6B" w:rsidRDefault="00FB5C6B" w:rsidP="00FB5C6B">
            <w:pPr>
              <w:spacing w:after="0"/>
              <w:rPr>
                <w:rFonts w:ascii="Times New Roman" w:hAnsi="Times New Roman" w:cs="Times New Roman"/>
                <w:sz w:val="26"/>
                <w:szCs w:val="26"/>
              </w:rPr>
            </w:pPr>
            <w:r w:rsidRPr="00FB5C6B">
              <w:rPr>
                <w:rFonts w:ascii="Times New Roman" w:hAnsi="Times New Roman" w:cs="Times New Roman"/>
                <w:sz w:val="26"/>
                <w:szCs w:val="26"/>
              </w:rPr>
              <w:t>-  прогнозная оценка привлеченных средств Приморского края на реализацию мероприятий программы составляет:</w:t>
            </w:r>
            <w:r w:rsidRPr="00FB5C6B">
              <w:rPr>
                <w:rFonts w:ascii="Times New Roman" w:eastAsia="Times New Roman" w:hAnsi="Times New Roman" w:cs="Times New Roman"/>
                <w:bCs/>
                <w:iCs/>
                <w:sz w:val="26"/>
                <w:szCs w:val="26"/>
                <w:lang w:eastAsia="ru-RU"/>
              </w:rPr>
              <w:t xml:space="preserve"> </w:t>
            </w:r>
            <w:r w:rsidRPr="00FB5C6B">
              <w:rPr>
                <w:rFonts w:ascii="Times New Roman" w:eastAsia="Times New Roman" w:hAnsi="Times New Roman" w:cs="Times New Roman"/>
                <w:sz w:val="26"/>
                <w:szCs w:val="26"/>
                <w:lang w:eastAsia="ru-RU"/>
              </w:rPr>
              <w:t xml:space="preserve">171763531,01 </w:t>
            </w:r>
            <w:r w:rsidRPr="00FB5C6B">
              <w:rPr>
                <w:rFonts w:ascii="Times New Roman" w:eastAsia="Times New Roman" w:hAnsi="Times New Roman" w:cs="Times New Roman"/>
                <w:b/>
                <w:bCs/>
                <w:i/>
                <w:iCs/>
                <w:sz w:val="16"/>
                <w:szCs w:val="16"/>
                <w:lang w:eastAsia="ru-RU"/>
              </w:rPr>
              <w:t xml:space="preserve"> </w:t>
            </w:r>
            <w:r w:rsidRPr="00FB5C6B">
              <w:rPr>
                <w:rFonts w:ascii="Times New Roman" w:hAnsi="Times New Roman" w:cs="Times New Roman"/>
                <w:sz w:val="26"/>
                <w:szCs w:val="26"/>
              </w:rPr>
              <w:t>руб., в том числе по годам:</w:t>
            </w:r>
          </w:p>
          <w:p w14:paraId="60867D13"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 xml:space="preserve">2020 год -   </w:t>
            </w:r>
            <w:r w:rsidRPr="00FB5C6B">
              <w:rPr>
                <w:rFonts w:ascii="Times New Roman" w:eastAsia="Times New Roman" w:hAnsi="Times New Roman" w:cs="Times New Roman"/>
                <w:bCs/>
                <w:iCs/>
                <w:sz w:val="26"/>
                <w:szCs w:val="26"/>
                <w:lang w:eastAsia="ru-RU"/>
              </w:rPr>
              <w:t xml:space="preserve">27269659,65 </w:t>
            </w:r>
            <w:r w:rsidRPr="00FB5C6B">
              <w:rPr>
                <w:rFonts w:ascii="Times New Roman" w:hAnsi="Times New Roman" w:cs="Times New Roman"/>
                <w:sz w:val="26"/>
                <w:szCs w:val="26"/>
              </w:rPr>
              <w:t>руб.;</w:t>
            </w:r>
          </w:p>
          <w:p w14:paraId="22791AD8"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 xml:space="preserve">2021 год -   </w:t>
            </w:r>
            <w:r w:rsidRPr="00FB5C6B">
              <w:rPr>
                <w:rFonts w:ascii="Times New Roman" w:eastAsia="Times New Roman" w:hAnsi="Times New Roman" w:cs="Times New Roman"/>
                <w:bCs/>
                <w:iCs/>
                <w:sz w:val="26"/>
                <w:szCs w:val="26"/>
                <w:lang w:eastAsia="ru-RU"/>
              </w:rPr>
              <w:t xml:space="preserve">22575646,25 </w:t>
            </w:r>
            <w:r w:rsidRPr="00FB5C6B">
              <w:rPr>
                <w:rFonts w:ascii="Times New Roman" w:hAnsi="Times New Roman" w:cs="Times New Roman"/>
                <w:sz w:val="26"/>
                <w:szCs w:val="26"/>
              </w:rPr>
              <w:t>руб.;</w:t>
            </w:r>
          </w:p>
          <w:p w14:paraId="1B079B40"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 xml:space="preserve">2022 год -   </w:t>
            </w:r>
            <w:r w:rsidRPr="00FB5C6B">
              <w:rPr>
                <w:rFonts w:ascii="Times New Roman" w:eastAsia="Times New Roman" w:hAnsi="Times New Roman" w:cs="Times New Roman"/>
                <w:sz w:val="24"/>
                <w:szCs w:val="24"/>
                <w:lang w:eastAsia="ru-RU"/>
              </w:rPr>
              <w:t>8308203,85</w:t>
            </w:r>
            <w:r w:rsidRPr="00FB5C6B">
              <w:rPr>
                <w:rFonts w:ascii="Times New Roman" w:eastAsia="Times New Roman" w:hAnsi="Times New Roman" w:cs="Times New Roman"/>
                <w:b/>
                <w:bCs/>
                <w:i/>
                <w:iCs/>
                <w:sz w:val="20"/>
                <w:szCs w:val="20"/>
                <w:lang w:eastAsia="ru-RU"/>
              </w:rPr>
              <w:t xml:space="preserve"> </w:t>
            </w:r>
            <w:r w:rsidRPr="00FB5C6B">
              <w:rPr>
                <w:rFonts w:ascii="Times New Roman" w:hAnsi="Times New Roman" w:cs="Times New Roman"/>
                <w:sz w:val="26"/>
                <w:szCs w:val="26"/>
              </w:rPr>
              <w:t>руб.;</w:t>
            </w:r>
          </w:p>
          <w:p w14:paraId="0DDBA45E"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 xml:space="preserve">2023 год -   </w:t>
            </w:r>
            <w:r w:rsidRPr="00FB5C6B">
              <w:rPr>
                <w:rFonts w:ascii="Times New Roman" w:eastAsia="Times New Roman" w:hAnsi="Times New Roman" w:cs="Times New Roman"/>
                <w:sz w:val="26"/>
                <w:szCs w:val="26"/>
                <w:lang w:eastAsia="ru-RU"/>
              </w:rPr>
              <w:t>25858153,55</w:t>
            </w:r>
            <w:r w:rsidRPr="00FB5C6B">
              <w:rPr>
                <w:rFonts w:ascii="Times New Roman" w:eastAsia="Times New Roman" w:hAnsi="Times New Roman" w:cs="Times New Roman"/>
                <w:b/>
                <w:bCs/>
                <w:i/>
                <w:iCs/>
                <w:sz w:val="16"/>
                <w:szCs w:val="16"/>
                <w:lang w:eastAsia="ru-RU"/>
              </w:rPr>
              <w:t xml:space="preserve"> </w:t>
            </w:r>
            <w:r w:rsidRPr="00FB5C6B">
              <w:rPr>
                <w:rFonts w:ascii="Times New Roman" w:hAnsi="Times New Roman" w:cs="Times New Roman"/>
                <w:sz w:val="26"/>
                <w:szCs w:val="26"/>
              </w:rPr>
              <w:t>руб.;</w:t>
            </w:r>
          </w:p>
          <w:p w14:paraId="3E3D73E1"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 xml:space="preserve">2024 год -   </w:t>
            </w:r>
            <w:r w:rsidRPr="00FB5C6B">
              <w:rPr>
                <w:rFonts w:ascii="Times New Roman" w:eastAsia="Times New Roman" w:hAnsi="Times New Roman" w:cs="Times New Roman"/>
                <w:bCs/>
                <w:iCs/>
                <w:sz w:val="26"/>
                <w:szCs w:val="26"/>
                <w:lang w:eastAsia="ru-RU"/>
              </w:rPr>
              <w:t xml:space="preserve">24975779,59 </w:t>
            </w:r>
            <w:r w:rsidRPr="00FB5C6B">
              <w:rPr>
                <w:rFonts w:ascii="Times New Roman" w:hAnsi="Times New Roman" w:cs="Times New Roman"/>
                <w:sz w:val="26"/>
                <w:szCs w:val="26"/>
              </w:rPr>
              <w:t>руб.;</w:t>
            </w:r>
          </w:p>
          <w:p w14:paraId="56934E63"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 xml:space="preserve">2025 год -   </w:t>
            </w:r>
            <w:r w:rsidRPr="00FB5C6B">
              <w:rPr>
                <w:rFonts w:ascii="Times New Roman" w:eastAsia="Times New Roman" w:hAnsi="Times New Roman" w:cs="Times New Roman"/>
                <w:bCs/>
                <w:iCs/>
                <w:sz w:val="26"/>
                <w:szCs w:val="26"/>
                <w:lang w:eastAsia="ru-RU"/>
              </w:rPr>
              <w:t xml:space="preserve">24315267,68 </w:t>
            </w:r>
            <w:r w:rsidRPr="00FB5C6B">
              <w:rPr>
                <w:rFonts w:ascii="Times New Roman" w:hAnsi="Times New Roman" w:cs="Times New Roman"/>
                <w:sz w:val="26"/>
                <w:szCs w:val="26"/>
              </w:rPr>
              <w:t>руб.;</w:t>
            </w:r>
          </w:p>
          <w:p w14:paraId="6C330906"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 xml:space="preserve">2026 год -   </w:t>
            </w:r>
            <w:r w:rsidRPr="00FB5C6B">
              <w:rPr>
                <w:rFonts w:ascii="Times New Roman" w:eastAsia="Times New Roman" w:hAnsi="Times New Roman" w:cs="Times New Roman"/>
                <w:bCs/>
                <w:iCs/>
                <w:sz w:val="26"/>
                <w:szCs w:val="26"/>
                <w:lang w:eastAsia="ru-RU"/>
              </w:rPr>
              <w:t xml:space="preserve">21878193,48 </w:t>
            </w:r>
            <w:r w:rsidRPr="00FB5C6B">
              <w:rPr>
                <w:rFonts w:ascii="Times New Roman" w:hAnsi="Times New Roman" w:cs="Times New Roman"/>
                <w:sz w:val="26"/>
                <w:szCs w:val="26"/>
              </w:rPr>
              <w:t>руб.;</w:t>
            </w:r>
          </w:p>
          <w:p w14:paraId="7CEE1BF2"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 xml:space="preserve">2027 год -   </w:t>
            </w:r>
            <w:r w:rsidRPr="00FB5C6B">
              <w:rPr>
                <w:rFonts w:ascii="Times New Roman" w:eastAsia="Times New Roman" w:hAnsi="Times New Roman" w:cs="Times New Roman"/>
                <w:bCs/>
                <w:iCs/>
                <w:sz w:val="26"/>
                <w:szCs w:val="26"/>
                <w:lang w:eastAsia="ru-RU"/>
              </w:rPr>
              <w:t xml:space="preserve">16582626,96 </w:t>
            </w:r>
            <w:r w:rsidRPr="00FB5C6B">
              <w:rPr>
                <w:rFonts w:ascii="Times New Roman" w:hAnsi="Times New Roman" w:cs="Times New Roman"/>
                <w:sz w:val="26"/>
                <w:szCs w:val="26"/>
              </w:rPr>
              <w:t>руб.;</w:t>
            </w:r>
          </w:p>
          <w:p w14:paraId="48A0C636" w14:textId="77777777" w:rsidR="00256CC6"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 прогнозная оценка привлеченных средств</w:t>
            </w:r>
          </w:p>
          <w:p w14:paraId="5AE0D3C4" w14:textId="77777777" w:rsidR="00FB5C6B" w:rsidRPr="00FB5C6B" w:rsidRDefault="00FB5C6B" w:rsidP="00FB5C6B">
            <w:pPr>
              <w:spacing w:after="0"/>
              <w:rPr>
                <w:rFonts w:ascii="Times New Roman" w:hAnsi="Times New Roman" w:cs="Times New Roman"/>
                <w:sz w:val="26"/>
                <w:szCs w:val="26"/>
              </w:rPr>
            </w:pPr>
            <w:r w:rsidRPr="00FB5C6B">
              <w:rPr>
                <w:rFonts w:ascii="Times New Roman" w:hAnsi="Times New Roman" w:cs="Times New Roman"/>
                <w:sz w:val="26"/>
                <w:szCs w:val="26"/>
              </w:rPr>
              <w:t>федерального бюджета на реализацию мероприятий программы составляет:</w:t>
            </w:r>
            <w:r w:rsidRPr="00FB5C6B">
              <w:rPr>
                <w:rFonts w:ascii="Times New Roman" w:eastAsia="Times New Roman" w:hAnsi="Times New Roman" w:cs="Times New Roman"/>
                <w:bCs/>
                <w:iCs/>
                <w:sz w:val="26"/>
                <w:szCs w:val="26"/>
                <w:lang w:eastAsia="ru-RU"/>
              </w:rPr>
              <w:t xml:space="preserve"> </w:t>
            </w:r>
            <w:r w:rsidRPr="00FB5C6B">
              <w:rPr>
                <w:rFonts w:ascii="Times New Roman" w:eastAsia="Times New Roman" w:hAnsi="Times New Roman" w:cs="Times New Roman"/>
                <w:sz w:val="26"/>
                <w:szCs w:val="26"/>
                <w:lang w:eastAsia="ru-RU"/>
              </w:rPr>
              <w:t>400531657,54</w:t>
            </w:r>
            <w:r w:rsidRPr="00FB5C6B">
              <w:rPr>
                <w:rFonts w:ascii="Times New Roman" w:eastAsia="Times New Roman" w:hAnsi="Times New Roman" w:cs="Times New Roman"/>
                <w:bCs/>
                <w:iCs/>
                <w:sz w:val="26"/>
                <w:szCs w:val="26"/>
                <w:lang w:eastAsia="ru-RU"/>
              </w:rPr>
              <w:t xml:space="preserve"> </w:t>
            </w:r>
            <w:r w:rsidRPr="00FB5C6B">
              <w:rPr>
                <w:rFonts w:ascii="Times New Roman" w:hAnsi="Times New Roman" w:cs="Times New Roman"/>
                <w:sz w:val="26"/>
                <w:szCs w:val="26"/>
              </w:rPr>
              <w:t>руб., в том числе по годам:</w:t>
            </w:r>
          </w:p>
          <w:p w14:paraId="7E28F159"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 xml:space="preserve">2020 год -   </w:t>
            </w:r>
            <w:r w:rsidRPr="00FB5C6B">
              <w:rPr>
                <w:rFonts w:ascii="Times New Roman" w:eastAsia="Times New Roman" w:hAnsi="Times New Roman" w:cs="Times New Roman"/>
                <w:bCs/>
                <w:iCs/>
                <w:sz w:val="26"/>
                <w:szCs w:val="26"/>
                <w:lang w:eastAsia="ru-RU"/>
              </w:rPr>
              <w:t>1382843,83</w:t>
            </w:r>
            <w:r w:rsidRPr="00FB5C6B">
              <w:rPr>
                <w:rFonts w:ascii="Times New Roman" w:hAnsi="Times New Roman" w:cs="Times New Roman"/>
                <w:sz w:val="26"/>
                <w:szCs w:val="26"/>
              </w:rPr>
              <w:t>руб.</w:t>
            </w:r>
          </w:p>
          <w:p w14:paraId="03BFD9CC" w14:textId="77777777" w:rsidR="00FB5C6B" w:rsidRPr="00FB5C6B" w:rsidRDefault="00FB5C6B" w:rsidP="00FB5C6B">
            <w:pPr>
              <w:spacing w:after="0"/>
              <w:jc w:val="both"/>
              <w:rPr>
                <w:rFonts w:ascii="Times New Roman" w:eastAsia="Times New Roman" w:hAnsi="Times New Roman" w:cs="Times New Roman"/>
                <w:bCs/>
                <w:iCs/>
                <w:sz w:val="26"/>
                <w:szCs w:val="26"/>
                <w:lang w:eastAsia="ru-RU"/>
              </w:rPr>
            </w:pPr>
            <w:r w:rsidRPr="00FB5C6B">
              <w:rPr>
                <w:rFonts w:ascii="Times New Roman" w:hAnsi="Times New Roman" w:cs="Times New Roman"/>
                <w:sz w:val="26"/>
                <w:szCs w:val="26"/>
              </w:rPr>
              <w:t xml:space="preserve">2021 год – </w:t>
            </w:r>
            <w:r w:rsidRPr="00FB5C6B">
              <w:rPr>
                <w:rFonts w:ascii="Times New Roman" w:eastAsia="Times New Roman" w:hAnsi="Times New Roman" w:cs="Times New Roman"/>
                <w:bCs/>
                <w:iCs/>
                <w:sz w:val="26"/>
                <w:szCs w:val="26"/>
                <w:lang w:eastAsia="ru-RU"/>
              </w:rPr>
              <w:t>2329430,31 руб.;</w:t>
            </w:r>
          </w:p>
          <w:p w14:paraId="72132153" w14:textId="77777777" w:rsidR="00FB5C6B" w:rsidRPr="00FB5C6B" w:rsidRDefault="00FB5C6B" w:rsidP="00FB5C6B">
            <w:pPr>
              <w:spacing w:after="0"/>
              <w:jc w:val="both"/>
              <w:rPr>
                <w:rFonts w:ascii="Times New Roman" w:eastAsia="Times New Roman" w:hAnsi="Times New Roman" w:cs="Times New Roman"/>
                <w:sz w:val="26"/>
                <w:szCs w:val="26"/>
                <w:lang w:eastAsia="ru-RU"/>
              </w:rPr>
            </w:pPr>
            <w:r w:rsidRPr="00FB5C6B">
              <w:rPr>
                <w:rFonts w:ascii="Times New Roman" w:eastAsia="Times New Roman" w:hAnsi="Times New Roman" w:cs="Times New Roman"/>
                <w:sz w:val="26"/>
                <w:szCs w:val="26"/>
                <w:lang w:eastAsia="ru-RU"/>
              </w:rPr>
              <w:t>2022 год – 18872400,87 руб.;</w:t>
            </w:r>
          </w:p>
          <w:p w14:paraId="62F27286" w14:textId="77777777" w:rsidR="00FB5C6B" w:rsidRPr="00FB5C6B" w:rsidRDefault="00FB5C6B" w:rsidP="00FB5C6B">
            <w:pPr>
              <w:spacing w:after="0"/>
              <w:jc w:val="both"/>
              <w:rPr>
                <w:rFonts w:ascii="Times New Roman" w:eastAsia="Times New Roman" w:hAnsi="Times New Roman" w:cs="Times New Roman"/>
                <w:sz w:val="26"/>
                <w:szCs w:val="26"/>
                <w:lang w:eastAsia="ru-RU"/>
              </w:rPr>
            </w:pPr>
            <w:r w:rsidRPr="00FB5C6B">
              <w:rPr>
                <w:rFonts w:ascii="Times New Roman" w:eastAsia="Times New Roman" w:hAnsi="Times New Roman" w:cs="Times New Roman"/>
                <w:sz w:val="26"/>
                <w:szCs w:val="26"/>
                <w:lang w:eastAsia="ru-RU"/>
              </w:rPr>
              <w:t>2023 год –21272328,00 руб.;</w:t>
            </w:r>
          </w:p>
          <w:p w14:paraId="0A2064D0" w14:textId="77777777" w:rsidR="00FB5C6B" w:rsidRPr="00FB5C6B" w:rsidRDefault="00FB5C6B" w:rsidP="00FB5C6B">
            <w:pPr>
              <w:spacing w:after="0"/>
              <w:jc w:val="both"/>
              <w:rPr>
                <w:rFonts w:ascii="Times New Roman" w:eastAsia="Times New Roman" w:hAnsi="Times New Roman" w:cs="Times New Roman"/>
                <w:sz w:val="26"/>
                <w:szCs w:val="26"/>
                <w:lang w:eastAsia="ru-RU"/>
              </w:rPr>
            </w:pPr>
            <w:r w:rsidRPr="00FB5C6B">
              <w:rPr>
                <w:rFonts w:ascii="Times New Roman" w:eastAsia="Times New Roman" w:hAnsi="Times New Roman" w:cs="Times New Roman"/>
                <w:sz w:val="26"/>
                <w:szCs w:val="26"/>
                <w:lang w:eastAsia="ru-RU"/>
              </w:rPr>
              <w:t>2024 год –222306756,78 руб.;</w:t>
            </w:r>
          </w:p>
          <w:p w14:paraId="17C822C8" w14:textId="77777777" w:rsidR="00FB5C6B" w:rsidRPr="00FB5C6B" w:rsidRDefault="00FB5C6B" w:rsidP="00FB5C6B">
            <w:pPr>
              <w:spacing w:after="0"/>
              <w:jc w:val="both"/>
              <w:rPr>
                <w:rFonts w:ascii="Times New Roman" w:eastAsia="Times New Roman" w:hAnsi="Times New Roman" w:cs="Times New Roman"/>
                <w:sz w:val="26"/>
                <w:szCs w:val="26"/>
                <w:lang w:eastAsia="ru-RU"/>
              </w:rPr>
            </w:pPr>
            <w:r w:rsidRPr="00FB5C6B">
              <w:rPr>
                <w:rFonts w:ascii="Times New Roman" w:eastAsia="Times New Roman" w:hAnsi="Times New Roman" w:cs="Times New Roman"/>
                <w:sz w:val="26"/>
                <w:szCs w:val="26"/>
                <w:lang w:eastAsia="ru-RU"/>
              </w:rPr>
              <w:t>2025 год –114846924,98 руб.;</w:t>
            </w:r>
          </w:p>
          <w:p w14:paraId="73EB145E" w14:textId="77777777" w:rsidR="00FB5C6B" w:rsidRPr="00FB5C6B" w:rsidRDefault="00FB5C6B" w:rsidP="00FB5C6B">
            <w:pPr>
              <w:spacing w:after="0"/>
              <w:jc w:val="both"/>
              <w:rPr>
                <w:rFonts w:ascii="Times New Roman" w:eastAsia="Times New Roman" w:hAnsi="Times New Roman" w:cs="Times New Roman"/>
                <w:sz w:val="26"/>
                <w:szCs w:val="26"/>
                <w:lang w:eastAsia="ru-RU"/>
              </w:rPr>
            </w:pPr>
            <w:r w:rsidRPr="00FB5C6B">
              <w:rPr>
                <w:rFonts w:ascii="Times New Roman" w:eastAsia="Times New Roman" w:hAnsi="Times New Roman" w:cs="Times New Roman"/>
                <w:sz w:val="26"/>
                <w:szCs w:val="26"/>
                <w:lang w:eastAsia="ru-RU"/>
              </w:rPr>
              <w:t>2026 год –1632332,77 руб.;</w:t>
            </w:r>
          </w:p>
          <w:p w14:paraId="1C793F74"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eastAsia="Times New Roman" w:hAnsi="Times New Roman" w:cs="Times New Roman"/>
                <w:sz w:val="26"/>
                <w:szCs w:val="26"/>
                <w:lang w:eastAsia="ru-RU"/>
              </w:rPr>
              <w:lastRenderedPageBreak/>
              <w:t>2027 год –17888640,00 руб.;</w:t>
            </w:r>
          </w:p>
          <w:p w14:paraId="72840ECB"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 прогнозное значение средств, привлекаемых из иных внебюджетных источников 148134989,9 руб., в том числе по годам</w:t>
            </w:r>
          </w:p>
          <w:p w14:paraId="4F3870CA"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2020</w:t>
            </w:r>
            <w:r w:rsidRPr="00FB5C6B">
              <w:rPr>
                <w:rFonts w:ascii="Times New Roman" w:eastAsia="Times New Roman" w:hAnsi="Times New Roman" w:cs="Times New Roman"/>
                <w:sz w:val="26"/>
                <w:szCs w:val="26"/>
                <w:lang w:eastAsia="ru-RU"/>
              </w:rPr>
              <w:t xml:space="preserve"> год</w:t>
            </w:r>
            <w:r w:rsidRPr="00FB5C6B">
              <w:rPr>
                <w:rFonts w:ascii="Times New Roman" w:hAnsi="Times New Roman" w:cs="Times New Roman"/>
                <w:sz w:val="26"/>
                <w:szCs w:val="26"/>
              </w:rPr>
              <w:t xml:space="preserve"> – 9532500,00 руб.;</w:t>
            </w:r>
          </w:p>
          <w:p w14:paraId="434BD6B7"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2021</w:t>
            </w:r>
            <w:r w:rsidRPr="00FB5C6B">
              <w:rPr>
                <w:rFonts w:ascii="Times New Roman" w:eastAsia="Times New Roman" w:hAnsi="Times New Roman" w:cs="Times New Roman"/>
                <w:sz w:val="26"/>
                <w:szCs w:val="26"/>
                <w:lang w:eastAsia="ru-RU"/>
              </w:rPr>
              <w:t xml:space="preserve"> год</w:t>
            </w:r>
            <w:r w:rsidRPr="00FB5C6B">
              <w:rPr>
                <w:rFonts w:ascii="Times New Roman" w:hAnsi="Times New Roman" w:cs="Times New Roman"/>
                <w:sz w:val="26"/>
                <w:szCs w:val="26"/>
              </w:rPr>
              <w:t xml:space="preserve"> – 14429751,00 руб.;</w:t>
            </w:r>
          </w:p>
          <w:p w14:paraId="4F790272"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2022</w:t>
            </w:r>
            <w:r w:rsidRPr="00FB5C6B">
              <w:rPr>
                <w:rFonts w:ascii="Times New Roman" w:eastAsia="Times New Roman" w:hAnsi="Times New Roman" w:cs="Times New Roman"/>
                <w:sz w:val="26"/>
                <w:szCs w:val="26"/>
                <w:lang w:eastAsia="ru-RU"/>
              </w:rPr>
              <w:t xml:space="preserve"> год</w:t>
            </w:r>
            <w:r w:rsidRPr="00FB5C6B">
              <w:rPr>
                <w:rFonts w:ascii="Times New Roman" w:hAnsi="Times New Roman" w:cs="Times New Roman"/>
                <w:sz w:val="26"/>
                <w:szCs w:val="26"/>
              </w:rPr>
              <w:t xml:space="preserve"> – 17550000,00 руб.; </w:t>
            </w:r>
          </w:p>
          <w:p w14:paraId="705FB2B1"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2023</w:t>
            </w:r>
            <w:r w:rsidRPr="00FB5C6B">
              <w:rPr>
                <w:rFonts w:ascii="Times New Roman" w:eastAsia="Times New Roman" w:hAnsi="Times New Roman" w:cs="Times New Roman"/>
                <w:sz w:val="26"/>
                <w:szCs w:val="26"/>
                <w:lang w:eastAsia="ru-RU"/>
              </w:rPr>
              <w:t xml:space="preserve"> год</w:t>
            </w:r>
            <w:r w:rsidRPr="00FB5C6B">
              <w:rPr>
                <w:rFonts w:ascii="Times New Roman" w:hAnsi="Times New Roman" w:cs="Times New Roman"/>
                <w:sz w:val="26"/>
                <w:szCs w:val="26"/>
              </w:rPr>
              <w:t xml:space="preserve"> – 14962324,82 руб.;</w:t>
            </w:r>
          </w:p>
          <w:p w14:paraId="225723FE"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2024</w:t>
            </w:r>
            <w:r w:rsidRPr="00FB5C6B">
              <w:rPr>
                <w:rFonts w:ascii="Times New Roman" w:eastAsia="Times New Roman" w:hAnsi="Times New Roman" w:cs="Times New Roman"/>
                <w:sz w:val="26"/>
                <w:szCs w:val="26"/>
                <w:lang w:eastAsia="ru-RU"/>
              </w:rPr>
              <w:t xml:space="preserve"> год</w:t>
            </w:r>
            <w:r w:rsidRPr="00FB5C6B">
              <w:rPr>
                <w:rFonts w:ascii="Times New Roman" w:hAnsi="Times New Roman" w:cs="Times New Roman"/>
                <w:sz w:val="26"/>
                <w:szCs w:val="26"/>
              </w:rPr>
              <w:t xml:space="preserve"> – 24274328,52 руб.;</w:t>
            </w:r>
          </w:p>
          <w:p w14:paraId="040C8C23" w14:textId="77777777" w:rsidR="00FB5C6B" w:rsidRPr="00FB5C6B" w:rsidRDefault="00FB5C6B" w:rsidP="00FB5C6B">
            <w:pPr>
              <w:spacing w:after="0"/>
              <w:jc w:val="both"/>
              <w:rPr>
                <w:rFonts w:ascii="Times New Roman" w:eastAsia="Times New Roman" w:hAnsi="Times New Roman" w:cs="Times New Roman"/>
                <w:sz w:val="26"/>
                <w:szCs w:val="26"/>
                <w:lang w:eastAsia="ru-RU"/>
              </w:rPr>
            </w:pPr>
            <w:r w:rsidRPr="00FB5C6B">
              <w:rPr>
                <w:rFonts w:ascii="Times New Roman" w:eastAsia="Times New Roman" w:hAnsi="Times New Roman" w:cs="Times New Roman"/>
                <w:sz w:val="26"/>
                <w:szCs w:val="26"/>
                <w:lang w:eastAsia="ru-RU"/>
              </w:rPr>
              <w:t>2025 год –</w:t>
            </w:r>
            <w:r w:rsidRPr="00FB5C6B">
              <w:rPr>
                <w:rFonts w:ascii="Times New Roman" w:hAnsi="Times New Roman" w:cs="Times New Roman"/>
                <w:sz w:val="26"/>
                <w:szCs w:val="26"/>
              </w:rPr>
              <w:t xml:space="preserve">35137828,52 </w:t>
            </w:r>
            <w:r w:rsidRPr="00FB5C6B">
              <w:rPr>
                <w:rFonts w:ascii="Times New Roman" w:eastAsia="Times New Roman" w:hAnsi="Times New Roman" w:cs="Times New Roman"/>
                <w:sz w:val="26"/>
                <w:szCs w:val="26"/>
                <w:lang w:eastAsia="ru-RU"/>
              </w:rPr>
              <w:t>руб.;</w:t>
            </w:r>
          </w:p>
          <w:p w14:paraId="7068CB6A" w14:textId="77777777" w:rsidR="00FB5C6B" w:rsidRPr="00FB5C6B" w:rsidRDefault="00FB5C6B" w:rsidP="00FB5C6B">
            <w:pPr>
              <w:spacing w:after="0"/>
              <w:jc w:val="both"/>
              <w:rPr>
                <w:rFonts w:ascii="Times New Roman" w:eastAsia="Times New Roman" w:hAnsi="Times New Roman" w:cs="Times New Roman"/>
                <w:sz w:val="26"/>
                <w:szCs w:val="26"/>
                <w:lang w:eastAsia="ru-RU"/>
              </w:rPr>
            </w:pPr>
            <w:r w:rsidRPr="00FB5C6B">
              <w:rPr>
                <w:rFonts w:ascii="Times New Roman" w:eastAsia="Times New Roman" w:hAnsi="Times New Roman" w:cs="Times New Roman"/>
                <w:sz w:val="26"/>
                <w:szCs w:val="26"/>
                <w:lang w:eastAsia="ru-RU"/>
              </w:rPr>
              <w:t>2026 год –</w:t>
            </w:r>
            <w:r w:rsidRPr="00FB5C6B">
              <w:rPr>
                <w:rFonts w:ascii="Times New Roman" w:hAnsi="Times New Roman" w:cs="Times New Roman"/>
                <w:sz w:val="26"/>
                <w:szCs w:val="26"/>
              </w:rPr>
              <w:t xml:space="preserve">16124128,52 </w:t>
            </w:r>
            <w:r w:rsidRPr="00FB5C6B">
              <w:rPr>
                <w:rFonts w:ascii="Times New Roman" w:eastAsia="Times New Roman" w:hAnsi="Times New Roman" w:cs="Times New Roman"/>
                <w:sz w:val="26"/>
                <w:szCs w:val="26"/>
                <w:lang w:eastAsia="ru-RU"/>
              </w:rPr>
              <w:t>руб.;</w:t>
            </w:r>
          </w:p>
          <w:p w14:paraId="6F6377F4" w14:textId="38F95CE4" w:rsidR="00FB5C6B" w:rsidRPr="00256CC6" w:rsidRDefault="00FB5C6B" w:rsidP="00FB5C6B">
            <w:pPr>
              <w:spacing w:after="0"/>
              <w:jc w:val="both"/>
              <w:rPr>
                <w:rFonts w:ascii="Times New Roman" w:hAnsi="Times New Roman" w:cs="Times New Roman"/>
                <w:sz w:val="26"/>
                <w:szCs w:val="26"/>
              </w:rPr>
            </w:pPr>
            <w:r w:rsidRPr="00FB5C6B">
              <w:rPr>
                <w:rFonts w:ascii="Times New Roman" w:eastAsia="Times New Roman" w:hAnsi="Times New Roman" w:cs="Times New Roman"/>
                <w:sz w:val="26"/>
                <w:szCs w:val="26"/>
                <w:lang w:eastAsia="ru-RU"/>
              </w:rPr>
              <w:t>2027 год –</w:t>
            </w:r>
            <w:r w:rsidRPr="00FB5C6B">
              <w:rPr>
                <w:rFonts w:ascii="Times New Roman" w:hAnsi="Times New Roman" w:cs="Times New Roman"/>
                <w:sz w:val="26"/>
                <w:szCs w:val="26"/>
              </w:rPr>
              <w:t xml:space="preserve">16124128,52 </w:t>
            </w:r>
            <w:r w:rsidRPr="00FB5C6B">
              <w:rPr>
                <w:rFonts w:ascii="Times New Roman" w:eastAsia="Times New Roman" w:hAnsi="Times New Roman" w:cs="Times New Roman"/>
                <w:sz w:val="26"/>
                <w:szCs w:val="26"/>
                <w:lang w:eastAsia="ru-RU"/>
              </w:rPr>
              <w:t>руб.</w:t>
            </w:r>
          </w:p>
        </w:tc>
      </w:tr>
      <w:tr w:rsidR="00256CC6" w:rsidRPr="00256CC6" w14:paraId="1083CA75" w14:textId="77777777" w:rsidTr="00A25DAD">
        <w:trPr>
          <w:jc w:val="center"/>
        </w:trPr>
        <w:tc>
          <w:tcPr>
            <w:tcW w:w="3475" w:type="dxa"/>
            <w:tcBorders>
              <w:top w:val="single" w:sz="4" w:space="0" w:color="auto"/>
              <w:left w:val="single" w:sz="4" w:space="0" w:color="auto"/>
              <w:bottom w:val="single" w:sz="4" w:space="0" w:color="auto"/>
              <w:right w:val="single" w:sz="4" w:space="0" w:color="auto"/>
            </w:tcBorders>
            <w:hideMark/>
          </w:tcPr>
          <w:p w14:paraId="051D283C" w14:textId="77777777" w:rsidR="00256CC6" w:rsidRPr="00256CC6" w:rsidRDefault="00256CC6" w:rsidP="00256CC6">
            <w:pPr>
              <w:spacing w:after="0"/>
              <w:jc w:val="both"/>
              <w:rPr>
                <w:rFonts w:ascii="Times New Roman" w:hAnsi="Times New Roman" w:cs="Times New Roman"/>
                <w:sz w:val="26"/>
                <w:szCs w:val="26"/>
              </w:rPr>
            </w:pPr>
            <w:r w:rsidRPr="00256CC6">
              <w:rPr>
                <w:rFonts w:ascii="Times New Roman" w:hAnsi="Times New Roman" w:cs="Times New Roman"/>
                <w:sz w:val="26"/>
                <w:szCs w:val="26"/>
              </w:rPr>
              <w:lastRenderedPageBreak/>
              <w:t xml:space="preserve">Ожидаемые результаты реализации Программы                  </w:t>
            </w:r>
          </w:p>
        </w:tc>
        <w:tc>
          <w:tcPr>
            <w:tcW w:w="5869" w:type="dxa"/>
            <w:tcBorders>
              <w:top w:val="single" w:sz="4" w:space="0" w:color="auto"/>
              <w:left w:val="single" w:sz="4" w:space="0" w:color="auto"/>
              <w:bottom w:val="single" w:sz="4" w:space="0" w:color="auto"/>
              <w:right w:val="single" w:sz="4" w:space="0" w:color="auto"/>
            </w:tcBorders>
            <w:hideMark/>
          </w:tcPr>
          <w:p w14:paraId="4D0273A7" w14:textId="77777777" w:rsidR="00FB5C6B" w:rsidRPr="00FB5C6B" w:rsidRDefault="00FB5C6B" w:rsidP="00FB5C6B">
            <w:pPr>
              <w:spacing w:after="0" w:line="240" w:lineRule="auto"/>
              <w:jc w:val="both"/>
              <w:rPr>
                <w:rFonts w:ascii="Times New Roman" w:hAnsi="Times New Roman" w:cs="Times New Roman"/>
                <w:sz w:val="26"/>
                <w:szCs w:val="26"/>
              </w:rPr>
            </w:pPr>
            <w:r w:rsidRPr="00FB5C6B">
              <w:rPr>
                <w:rFonts w:ascii="Times New Roman" w:hAnsi="Times New Roman" w:cs="Times New Roman"/>
                <w:sz w:val="26"/>
                <w:szCs w:val="26"/>
              </w:rPr>
              <w:t xml:space="preserve">Реализация программных мероприятий позволит </w:t>
            </w:r>
          </w:p>
          <w:p w14:paraId="721BB0A5"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 xml:space="preserve">        поддерживать размер, доли объектов муниципального жилищного фонда, соответствующих требованиям законодательства, в общем объеме муниципального жилищного фонда, на уровне  100%;</w:t>
            </w:r>
          </w:p>
          <w:p w14:paraId="2B54A81F" w14:textId="77777777" w:rsidR="00FB5C6B" w:rsidRPr="00FB5C6B" w:rsidRDefault="00FB5C6B" w:rsidP="00FB5C6B">
            <w:pPr>
              <w:spacing w:after="0"/>
              <w:ind w:firstLine="669"/>
              <w:jc w:val="both"/>
              <w:rPr>
                <w:rFonts w:ascii="Times New Roman" w:hAnsi="Times New Roman" w:cs="Times New Roman"/>
                <w:sz w:val="26"/>
                <w:szCs w:val="26"/>
              </w:rPr>
            </w:pPr>
            <w:r w:rsidRPr="00FB5C6B">
              <w:rPr>
                <w:rFonts w:ascii="Times New Roman" w:hAnsi="Times New Roman" w:cs="Times New Roman"/>
                <w:sz w:val="26"/>
                <w:szCs w:val="26"/>
              </w:rPr>
              <w:t>сократить долю объектов водоснабжения и водоотведения находящихся в неудовлетворительном состоянии к 2027 году до 30%;</w:t>
            </w:r>
          </w:p>
          <w:p w14:paraId="69C2829A" w14:textId="77777777" w:rsidR="00FB5C6B" w:rsidRPr="00FB5C6B" w:rsidRDefault="00FB5C6B" w:rsidP="00FB5C6B">
            <w:pPr>
              <w:spacing w:after="0"/>
              <w:ind w:firstLine="669"/>
              <w:jc w:val="both"/>
              <w:rPr>
                <w:rFonts w:ascii="Times New Roman" w:hAnsi="Times New Roman" w:cs="Times New Roman"/>
                <w:sz w:val="26"/>
                <w:szCs w:val="26"/>
              </w:rPr>
            </w:pPr>
            <w:r w:rsidRPr="00FB5C6B">
              <w:rPr>
                <w:rFonts w:ascii="Times New Roman" w:hAnsi="Times New Roman" w:cs="Times New Roman"/>
                <w:sz w:val="26"/>
                <w:szCs w:val="26"/>
              </w:rPr>
              <w:t>увеличить долю населения обеспеченных качественными услугами водоснабжения и водоотведения к 2027 году до 100%;</w:t>
            </w:r>
          </w:p>
          <w:p w14:paraId="661949E0" w14:textId="77777777" w:rsidR="00FB5C6B" w:rsidRPr="00FB5C6B" w:rsidRDefault="00FB5C6B" w:rsidP="00FB5C6B">
            <w:pPr>
              <w:spacing w:after="0" w:line="240" w:lineRule="auto"/>
              <w:ind w:firstLine="708"/>
              <w:jc w:val="both"/>
              <w:rPr>
                <w:rFonts w:ascii="Times New Roman" w:hAnsi="Times New Roman" w:cs="Times New Roman"/>
                <w:sz w:val="26"/>
                <w:szCs w:val="26"/>
              </w:rPr>
            </w:pPr>
            <w:r w:rsidRPr="00FB5C6B">
              <w:rPr>
                <w:rFonts w:ascii="Times New Roman" w:hAnsi="Times New Roman" w:cs="Times New Roman"/>
                <w:sz w:val="26"/>
                <w:szCs w:val="26"/>
              </w:rPr>
              <w:t>ежегодно повышать уровень и качество жизни не менее 9 детей-сирот, детей, оставшихся без попечения родителей, лиц из их числа;</w:t>
            </w:r>
          </w:p>
          <w:p w14:paraId="733400D8" w14:textId="77777777" w:rsidR="00FB5C6B" w:rsidRPr="00FB5C6B" w:rsidRDefault="00FB5C6B" w:rsidP="00FB5C6B">
            <w:pPr>
              <w:spacing w:after="0" w:line="240" w:lineRule="auto"/>
              <w:ind w:firstLine="708"/>
              <w:jc w:val="both"/>
              <w:rPr>
                <w:rFonts w:ascii="Times New Roman" w:hAnsi="Times New Roman" w:cs="Times New Roman"/>
                <w:sz w:val="26"/>
                <w:szCs w:val="26"/>
              </w:rPr>
            </w:pPr>
            <w:r w:rsidRPr="00FB5C6B">
              <w:rPr>
                <w:rFonts w:ascii="Times New Roman" w:hAnsi="Times New Roman" w:cs="Times New Roman"/>
                <w:sz w:val="26"/>
                <w:szCs w:val="26"/>
              </w:rPr>
              <w:t xml:space="preserve">к 2027 году снести не менее 0,7 тыс. кв.м. жилых домов признанных аварийными и подлежащими сносу, и переселить не менее 19семей из ветхого-аварийного жилищного фонда. </w:t>
            </w:r>
          </w:p>
          <w:p w14:paraId="2D1162F2" w14:textId="77777777" w:rsidR="00FB5C6B" w:rsidRPr="00FB5C6B" w:rsidRDefault="00FB5C6B" w:rsidP="00FB5C6B">
            <w:pPr>
              <w:tabs>
                <w:tab w:val="left" w:pos="1440"/>
                <w:tab w:val="num" w:pos="2520"/>
              </w:tabs>
              <w:spacing w:after="0" w:line="240" w:lineRule="auto"/>
              <w:ind w:firstLine="720"/>
              <w:jc w:val="both"/>
              <w:rPr>
                <w:rFonts w:ascii="Times New Roman" w:hAnsi="Times New Roman" w:cs="Times New Roman"/>
                <w:sz w:val="26"/>
                <w:szCs w:val="26"/>
              </w:rPr>
            </w:pPr>
            <w:r w:rsidRPr="00FB5C6B">
              <w:rPr>
                <w:rFonts w:ascii="Times New Roman" w:hAnsi="Times New Roman" w:cs="Times New Roman"/>
                <w:sz w:val="26"/>
                <w:szCs w:val="26"/>
              </w:rPr>
              <w:t>обеспечить 51 молодую семью, мерами поддержки, позволив приобрести 4157,1 кв.м. жилых помещений;</w:t>
            </w:r>
          </w:p>
          <w:p w14:paraId="07458173" w14:textId="175E71B1" w:rsidR="00256CC6" w:rsidRPr="00256CC6" w:rsidRDefault="00FB5C6B" w:rsidP="00FB5C6B">
            <w:pPr>
              <w:tabs>
                <w:tab w:val="left" w:pos="1440"/>
                <w:tab w:val="num" w:pos="2520"/>
              </w:tabs>
              <w:spacing w:after="0" w:line="240" w:lineRule="auto"/>
              <w:ind w:firstLine="720"/>
              <w:jc w:val="both"/>
              <w:rPr>
                <w:rFonts w:ascii="Times New Roman" w:hAnsi="Times New Roman" w:cs="Times New Roman"/>
                <w:sz w:val="26"/>
                <w:szCs w:val="26"/>
              </w:rPr>
            </w:pPr>
            <w:r w:rsidRPr="00FB5C6B">
              <w:rPr>
                <w:rFonts w:ascii="Times New Roman" w:hAnsi="Times New Roman" w:cs="Times New Roman"/>
                <w:sz w:val="26"/>
                <w:szCs w:val="26"/>
              </w:rPr>
              <w:t>обеспечить жителей многоквартирных домов, качественными услугами теплоснабжения в отопительный период, в объеме 100%.</w:t>
            </w:r>
          </w:p>
        </w:tc>
      </w:tr>
    </w:tbl>
    <w:p w14:paraId="2AFAAE64" w14:textId="77777777" w:rsidR="00256CC6" w:rsidRPr="00256CC6" w:rsidRDefault="00256CC6" w:rsidP="00256CC6">
      <w:pPr>
        <w:spacing w:after="0" w:line="240" w:lineRule="auto"/>
        <w:jc w:val="both"/>
        <w:rPr>
          <w:rFonts w:ascii="Times New Roman" w:eastAsia="Times New Roman" w:hAnsi="Times New Roman" w:cs="Times New Roman"/>
          <w:sz w:val="26"/>
          <w:szCs w:val="26"/>
          <w:lang w:eastAsia="ru-RU"/>
        </w:rPr>
      </w:pPr>
      <w:r w:rsidRPr="00256CC6">
        <w:rPr>
          <w:rFonts w:ascii="Times New Roman" w:hAnsi="Times New Roman" w:cs="Times New Roman"/>
          <w:b/>
          <w:sz w:val="26"/>
          <w:szCs w:val="26"/>
        </w:rPr>
        <w:t xml:space="preserve">˂*˃ - </w:t>
      </w:r>
      <w:r w:rsidRPr="00256CC6">
        <w:rPr>
          <w:rFonts w:ascii="Times New Roman" w:hAnsi="Times New Roman" w:cs="Times New Roman"/>
          <w:sz w:val="26"/>
          <w:szCs w:val="26"/>
        </w:rPr>
        <w:t>Подлежит ежегодной корректировке исходя из возможностей бюджета Чугуевского муниципального округа на соответствующий год».</w:t>
      </w:r>
    </w:p>
    <w:p w14:paraId="7C88308B" w14:textId="77777777" w:rsidR="00F83D7A" w:rsidRDefault="00F83D7A"/>
    <w:p w14:paraId="0FBB3F88" w14:textId="77777777" w:rsidR="003E6E53" w:rsidRPr="00D05C33" w:rsidRDefault="003E6E53" w:rsidP="00D05C33">
      <w:pPr>
        <w:pStyle w:val="ConsPlusNormal"/>
        <w:spacing w:line="360" w:lineRule="auto"/>
        <w:jc w:val="center"/>
        <w:outlineLvl w:val="2"/>
        <w:rPr>
          <w:rFonts w:ascii="Times New Roman" w:hAnsi="Times New Roman" w:cs="Times New Roman"/>
          <w:b/>
          <w:sz w:val="28"/>
          <w:szCs w:val="28"/>
        </w:rPr>
      </w:pPr>
      <w:r w:rsidRPr="00D05C33">
        <w:rPr>
          <w:rFonts w:ascii="Times New Roman" w:hAnsi="Times New Roman" w:cs="Times New Roman"/>
          <w:b/>
          <w:sz w:val="28"/>
          <w:szCs w:val="28"/>
        </w:rPr>
        <w:t>1. ОБЩАЯ ХАРАКТЕРИСТИКА СФЕРЫ РЕАЛИЗАЦИИ</w:t>
      </w:r>
    </w:p>
    <w:p w14:paraId="1D8101C6" w14:textId="77777777" w:rsidR="003E6E53" w:rsidRPr="00D05C33" w:rsidRDefault="003E6E53" w:rsidP="00D05C33">
      <w:pPr>
        <w:pStyle w:val="ConsPlusNormal"/>
        <w:spacing w:line="360" w:lineRule="auto"/>
        <w:jc w:val="center"/>
        <w:outlineLvl w:val="2"/>
        <w:rPr>
          <w:rFonts w:ascii="Times New Roman" w:hAnsi="Times New Roman" w:cs="Times New Roman"/>
          <w:b/>
          <w:sz w:val="28"/>
          <w:szCs w:val="28"/>
        </w:rPr>
      </w:pPr>
      <w:r w:rsidRPr="00D05C33">
        <w:rPr>
          <w:rFonts w:ascii="Times New Roman" w:hAnsi="Times New Roman" w:cs="Times New Roman"/>
          <w:b/>
          <w:sz w:val="28"/>
          <w:szCs w:val="28"/>
        </w:rPr>
        <w:t>ПРОГРАММЫ И ПРОГНОЗ ЕЕ РАЗВИТИЯ</w:t>
      </w:r>
    </w:p>
    <w:p w14:paraId="792DD9B3" w14:textId="5AD97769" w:rsidR="003E6E53" w:rsidRPr="00D05C33" w:rsidRDefault="003E6E53" w:rsidP="00D05C33">
      <w:pPr>
        <w:pStyle w:val="Default"/>
        <w:spacing w:line="360" w:lineRule="auto"/>
        <w:ind w:firstLine="708"/>
        <w:jc w:val="both"/>
        <w:rPr>
          <w:color w:val="auto"/>
          <w:sz w:val="28"/>
          <w:szCs w:val="28"/>
        </w:rPr>
      </w:pPr>
      <w:r w:rsidRPr="00D05C33">
        <w:rPr>
          <w:color w:val="auto"/>
          <w:sz w:val="28"/>
          <w:szCs w:val="28"/>
        </w:rPr>
        <w:lastRenderedPageBreak/>
        <w:t xml:space="preserve">Жилищно-коммунальный комплекс представляет собой наиболее объемный сектор в непроизводственной сфере и является основой жизнеобеспечения округа. Развитие коммунального комплекса напрямую связано с благополучием </w:t>
      </w:r>
      <w:r w:rsidR="00027CC6" w:rsidRPr="00D05C33">
        <w:rPr>
          <w:color w:val="auto"/>
          <w:sz w:val="28"/>
          <w:szCs w:val="28"/>
        </w:rPr>
        <w:t>общества, наличие</w:t>
      </w:r>
      <w:r w:rsidR="00057EC6" w:rsidRPr="00D05C33">
        <w:rPr>
          <w:color w:val="auto"/>
          <w:sz w:val="28"/>
          <w:szCs w:val="28"/>
        </w:rPr>
        <w:t xml:space="preserve"> и состояние данного комплекса </w:t>
      </w:r>
      <w:r w:rsidRPr="00D05C33">
        <w:rPr>
          <w:color w:val="auto"/>
          <w:sz w:val="28"/>
          <w:szCs w:val="28"/>
        </w:rPr>
        <w:t xml:space="preserve">может служить индикатором социально-экономического развития и современного состояния экономики в целом. Создание </w:t>
      </w:r>
      <w:r w:rsidR="00057EC6" w:rsidRPr="00D05C33">
        <w:rPr>
          <w:color w:val="auto"/>
          <w:sz w:val="28"/>
          <w:szCs w:val="28"/>
        </w:rPr>
        <w:t xml:space="preserve">такого </w:t>
      </w:r>
      <w:r w:rsidR="00027CC6" w:rsidRPr="00D05C33">
        <w:rPr>
          <w:color w:val="auto"/>
          <w:sz w:val="28"/>
          <w:szCs w:val="28"/>
        </w:rPr>
        <w:t>комплекса требует</w:t>
      </w:r>
      <w:r w:rsidRPr="00D05C33">
        <w:rPr>
          <w:color w:val="auto"/>
          <w:sz w:val="28"/>
          <w:szCs w:val="28"/>
        </w:rPr>
        <w:t xml:space="preserve"> особого внимания и значительных капитальных вложений для обеспечения </w:t>
      </w:r>
      <w:r w:rsidR="00027CC6" w:rsidRPr="00D05C33">
        <w:rPr>
          <w:color w:val="auto"/>
          <w:sz w:val="28"/>
          <w:szCs w:val="28"/>
        </w:rPr>
        <w:t>её надежного</w:t>
      </w:r>
      <w:r w:rsidRPr="00D05C33">
        <w:rPr>
          <w:color w:val="auto"/>
          <w:sz w:val="28"/>
          <w:szCs w:val="28"/>
        </w:rPr>
        <w:t xml:space="preserve"> функционирования. </w:t>
      </w:r>
    </w:p>
    <w:p w14:paraId="6F05A0E2" w14:textId="48C90F0F" w:rsidR="00057EC6" w:rsidRPr="00D05C33" w:rsidRDefault="00057EC6" w:rsidP="00D05C33">
      <w:pPr>
        <w:pStyle w:val="Default"/>
        <w:spacing w:line="360" w:lineRule="auto"/>
        <w:ind w:firstLine="708"/>
        <w:jc w:val="both"/>
        <w:rPr>
          <w:color w:val="auto"/>
          <w:sz w:val="28"/>
          <w:szCs w:val="28"/>
        </w:rPr>
      </w:pPr>
      <w:r w:rsidRPr="00D05C33">
        <w:rPr>
          <w:color w:val="auto"/>
          <w:sz w:val="28"/>
          <w:szCs w:val="28"/>
        </w:rPr>
        <w:t xml:space="preserve">В настоящее время системы </w:t>
      </w:r>
      <w:r w:rsidR="00DF7147">
        <w:rPr>
          <w:color w:val="auto"/>
          <w:sz w:val="28"/>
          <w:szCs w:val="28"/>
        </w:rPr>
        <w:t>жилищно-</w:t>
      </w:r>
      <w:r w:rsidRPr="00D05C33">
        <w:rPr>
          <w:color w:val="auto"/>
          <w:sz w:val="28"/>
          <w:szCs w:val="28"/>
        </w:rPr>
        <w:t xml:space="preserve">коммунального комплекса на территории  Чугуевского муниципального округа характеризуются значительным  уровнем износа и высокой вероятностью возникновения ситуаций, которые могут привести к нарушению функционирования систем жизнеобеспечения населения, снижения качества предоставления коммунальных услуг, неэффективным использованием топливных и энергетических ресурсов, загрязнением окружающей среды. </w:t>
      </w:r>
    </w:p>
    <w:p w14:paraId="45F9FDDB" w14:textId="76CEE6CF" w:rsidR="00057EC6" w:rsidRPr="00D05C33" w:rsidRDefault="00057EC6" w:rsidP="00ED5521">
      <w:pPr>
        <w:pStyle w:val="Default"/>
        <w:spacing w:line="360" w:lineRule="auto"/>
        <w:ind w:firstLine="708"/>
        <w:jc w:val="both"/>
        <w:rPr>
          <w:color w:val="auto"/>
          <w:sz w:val="28"/>
          <w:szCs w:val="28"/>
        </w:rPr>
      </w:pPr>
      <w:r w:rsidRPr="00D05C33">
        <w:rPr>
          <w:color w:val="auto"/>
          <w:sz w:val="28"/>
          <w:szCs w:val="28"/>
        </w:rPr>
        <w:t>На территории Чугуевского муниципального округа работают 6 предприятий жилищно-коммунального комплекса. Теплоснабжение осуществляет тепловой район «Чугуевский» филиала «Дальнегорский» КГУП «Примтеплоэнерго» и Филиал ФГБУ «ЦЖКУ», водоснабжение и водоотведение - ООО «Водолей», электроснабжение - Чугуевский РЭС Приморских северных электрических сетей ОАО "ДРСК", содержание и обслуживание жилищного фонда обеспечивает ООО «Коммунальщик». Кроме этого, содержание муниципального жилищного фонда и обеспечение тепловой энергией объектов культуры осуществля</w:t>
      </w:r>
      <w:r w:rsidR="00DF7147">
        <w:rPr>
          <w:color w:val="auto"/>
          <w:sz w:val="28"/>
          <w:szCs w:val="28"/>
        </w:rPr>
        <w:t>е</w:t>
      </w:r>
      <w:r w:rsidRPr="00D05C33">
        <w:rPr>
          <w:color w:val="auto"/>
          <w:sz w:val="28"/>
          <w:szCs w:val="28"/>
        </w:rPr>
        <w:t>т МКП «Энергетик».</w:t>
      </w:r>
    </w:p>
    <w:p w14:paraId="228C88DC" w14:textId="79D87D36" w:rsidR="00057EC6" w:rsidRPr="00D05C33" w:rsidRDefault="00057EC6" w:rsidP="00ED5521">
      <w:pPr>
        <w:spacing w:after="0" w:line="360" w:lineRule="auto"/>
        <w:ind w:firstLine="567"/>
        <w:jc w:val="both"/>
        <w:rPr>
          <w:rFonts w:ascii="Times New Roman" w:hAnsi="Times New Roman" w:cs="Times New Roman"/>
          <w:sz w:val="28"/>
          <w:szCs w:val="28"/>
        </w:rPr>
      </w:pPr>
      <w:r w:rsidRPr="00D05C33">
        <w:rPr>
          <w:rFonts w:ascii="Times New Roman" w:hAnsi="Times New Roman" w:cs="Times New Roman"/>
          <w:sz w:val="28"/>
          <w:szCs w:val="28"/>
        </w:rPr>
        <w:t xml:space="preserve">Инфраструктура жилищно-коммунального хозяйства </w:t>
      </w:r>
      <w:r w:rsidR="00DF7147">
        <w:rPr>
          <w:rFonts w:ascii="Times New Roman" w:hAnsi="Times New Roman" w:cs="Times New Roman"/>
          <w:sz w:val="28"/>
          <w:szCs w:val="28"/>
        </w:rPr>
        <w:t xml:space="preserve">округа </w:t>
      </w:r>
      <w:r w:rsidRPr="00D05C33">
        <w:rPr>
          <w:rFonts w:ascii="Times New Roman" w:hAnsi="Times New Roman" w:cs="Times New Roman"/>
          <w:sz w:val="28"/>
          <w:szCs w:val="28"/>
        </w:rPr>
        <w:t xml:space="preserve">представлена 40 котельными и тепловыми сетями, общей протяженностью  24,3 км; водопроводом, протяженность его сетей 23 км; сетями водоотведения, общей протяженностью </w:t>
      </w:r>
      <w:smartTag w:uri="urn:schemas-microsoft-com:office:smarttags" w:element="metricconverter">
        <w:smartTagPr>
          <w:attr w:name="ProductID" w:val="28 км"/>
        </w:smartTagPr>
        <w:r w:rsidRPr="00D05C33">
          <w:rPr>
            <w:rFonts w:ascii="Times New Roman" w:hAnsi="Times New Roman" w:cs="Times New Roman"/>
            <w:sz w:val="28"/>
            <w:szCs w:val="28"/>
          </w:rPr>
          <w:t>28 км</w:t>
        </w:r>
      </w:smartTag>
      <w:r w:rsidRPr="00D05C33">
        <w:rPr>
          <w:rFonts w:ascii="Times New Roman" w:hAnsi="Times New Roman" w:cs="Times New Roman"/>
          <w:sz w:val="28"/>
          <w:szCs w:val="28"/>
        </w:rPr>
        <w:t xml:space="preserve"> и жилищным фондом   486 тыс. кв. метров общей площади, из которых 66,04 тыс. кв. метров составляет муниципальный жилой фонд.</w:t>
      </w:r>
    </w:p>
    <w:p w14:paraId="046B32A6" w14:textId="0E2D8D1F" w:rsidR="00057EC6" w:rsidRPr="00D05C33" w:rsidRDefault="00057EC6" w:rsidP="00ED5521">
      <w:pPr>
        <w:pStyle w:val="ConsPlusNormal"/>
        <w:spacing w:line="360" w:lineRule="auto"/>
        <w:ind w:firstLine="567"/>
        <w:jc w:val="both"/>
        <w:outlineLvl w:val="2"/>
        <w:rPr>
          <w:rFonts w:ascii="Times New Roman" w:hAnsi="Times New Roman" w:cs="Times New Roman"/>
          <w:sz w:val="28"/>
          <w:szCs w:val="28"/>
        </w:rPr>
      </w:pPr>
      <w:r w:rsidRPr="00D05C33">
        <w:rPr>
          <w:rFonts w:ascii="Times New Roman" w:hAnsi="Times New Roman" w:cs="Times New Roman"/>
          <w:sz w:val="28"/>
          <w:szCs w:val="28"/>
        </w:rPr>
        <w:lastRenderedPageBreak/>
        <w:t xml:space="preserve">В последние годы в сфере жилищно-коммунального хозяйства выполнен достаточной большой объем работ. За счет средств федерального, краевого </w:t>
      </w:r>
      <w:r w:rsidR="00DF7147" w:rsidRPr="00D05C33">
        <w:rPr>
          <w:rFonts w:ascii="Times New Roman" w:hAnsi="Times New Roman" w:cs="Times New Roman"/>
          <w:sz w:val="28"/>
          <w:szCs w:val="28"/>
        </w:rPr>
        <w:t>и местного</w:t>
      </w:r>
      <w:r w:rsidRPr="00D05C33">
        <w:rPr>
          <w:rFonts w:ascii="Times New Roman" w:hAnsi="Times New Roman" w:cs="Times New Roman"/>
          <w:sz w:val="28"/>
          <w:szCs w:val="28"/>
        </w:rPr>
        <w:t xml:space="preserve"> бюджетов  произведен ремонт водопроводных и канализационных сетей, частично реконс</w:t>
      </w:r>
      <w:r w:rsidR="001B26E9">
        <w:rPr>
          <w:rFonts w:ascii="Times New Roman" w:hAnsi="Times New Roman" w:cs="Times New Roman"/>
          <w:sz w:val="28"/>
          <w:szCs w:val="28"/>
        </w:rPr>
        <w:t xml:space="preserve">труированы сети теплоснабжения, </w:t>
      </w:r>
      <w:r w:rsidRPr="00D05C33">
        <w:rPr>
          <w:rFonts w:ascii="Times New Roman" w:hAnsi="Times New Roman" w:cs="Times New Roman"/>
          <w:sz w:val="28"/>
          <w:szCs w:val="28"/>
        </w:rPr>
        <w:t>проведена модернизация котельных, восстанавливается и производится установка новых линий уличного освещения в населенных пунктах округа.</w:t>
      </w:r>
    </w:p>
    <w:p w14:paraId="1F82ABCD" w14:textId="77777777" w:rsidR="00057EC6" w:rsidRPr="00D05C33" w:rsidRDefault="00057EC6" w:rsidP="00ED5521">
      <w:pPr>
        <w:pStyle w:val="ConsPlusNormal"/>
        <w:spacing w:line="360" w:lineRule="auto"/>
        <w:ind w:firstLine="567"/>
        <w:jc w:val="both"/>
        <w:outlineLvl w:val="2"/>
        <w:rPr>
          <w:rFonts w:ascii="Times New Roman" w:hAnsi="Times New Roman" w:cs="Times New Roman"/>
          <w:sz w:val="28"/>
          <w:szCs w:val="28"/>
        </w:rPr>
      </w:pPr>
      <w:r w:rsidRPr="00D05C33">
        <w:rPr>
          <w:rFonts w:ascii="Times New Roman" w:hAnsi="Times New Roman" w:cs="Times New Roman"/>
          <w:sz w:val="28"/>
          <w:szCs w:val="28"/>
        </w:rPr>
        <w:t xml:space="preserve">Не смотря на обширный пласт выполненных работ, значительное количество сетей электроснабжения, теплоснабжения, водоснабжения и водоотведения нуждаются в восстановительных и ремонтных работах, а некоторые сети и в реконструкции. </w:t>
      </w:r>
    </w:p>
    <w:p w14:paraId="7305925D" w14:textId="77777777" w:rsidR="00057EC6" w:rsidRPr="00D05C33" w:rsidRDefault="00057EC6" w:rsidP="00324C1F">
      <w:pPr>
        <w:pStyle w:val="ConsPlusNormal"/>
        <w:spacing w:line="360" w:lineRule="auto"/>
        <w:ind w:firstLine="567"/>
        <w:jc w:val="both"/>
        <w:outlineLvl w:val="2"/>
        <w:rPr>
          <w:rFonts w:ascii="Times New Roman" w:hAnsi="Times New Roman" w:cs="Times New Roman"/>
          <w:sz w:val="28"/>
          <w:szCs w:val="28"/>
        </w:rPr>
      </w:pPr>
      <w:r w:rsidRPr="00D05C33">
        <w:rPr>
          <w:rFonts w:ascii="Times New Roman" w:hAnsi="Times New Roman" w:cs="Times New Roman"/>
          <w:sz w:val="28"/>
          <w:szCs w:val="28"/>
        </w:rPr>
        <w:t xml:space="preserve">Значительная часть муниципального жилого фонда нуждается в проведении капитального ремонта и реконструкции. Отдельным пунктом улучшения качества предоставления коммунальных услуг стоит вопрос о признании некоторых объектов муниципального жилого фонда аварийным и непригодным для проживания, а так же строительства или приобретение нового жилья и расселение граждан проживающих в жилом фонде признанном аварийном. </w:t>
      </w:r>
    </w:p>
    <w:p w14:paraId="37CCF126" w14:textId="77777777" w:rsidR="00057EC6" w:rsidRPr="00D05C33" w:rsidRDefault="00057EC6" w:rsidP="00324C1F">
      <w:pPr>
        <w:pStyle w:val="ConsPlusNormal"/>
        <w:spacing w:line="360" w:lineRule="auto"/>
        <w:ind w:firstLine="0"/>
        <w:jc w:val="both"/>
        <w:outlineLvl w:val="2"/>
        <w:rPr>
          <w:rFonts w:ascii="Times New Roman" w:hAnsi="Times New Roman" w:cs="Times New Roman"/>
          <w:sz w:val="28"/>
          <w:szCs w:val="28"/>
        </w:rPr>
      </w:pPr>
      <w:r w:rsidRPr="00D05C33">
        <w:rPr>
          <w:rFonts w:ascii="Times New Roman" w:hAnsi="Times New Roman" w:cs="Times New Roman"/>
          <w:sz w:val="28"/>
          <w:szCs w:val="28"/>
        </w:rPr>
        <w:tab/>
        <w:t>Остро стоит вопрос так же и с очистными сооружениями.</w:t>
      </w:r>
    </w:p>
    <w:p w14:paraId="4C4BFFEB" w14:textId="2B98334A" w:rsidR="00057EC6" w:rsidRPr="00D05C33" w:rsidRDefault="00057EC6" w:rsidP="00324C1F">
      <w:pPr>
        <w:spacing w:after="0" w:line="360" w:lineRule="auto"/>
        <w:ind w:firstLine="709"/>
        <w:jc w:val="both"/>
        <w:rPr>
          <w:rFonts w:ascii="Times New Roman" w:eastAsia="Times New Roman" w:hAnsi="Times New Roman" w:cs="Times New Roman"/>
          <w:sz w:val="28"/>
          <w:szCs w:val="28"/>
          <w:lang w:eastAsia="ru-RU"/>
        </w:rPr>
      </w:pPr>
      <w:r w:rsidRPr="00D05C33">
        <w:rPr>
          <w:rFonts w:ascii="Times New Roman" w:eastAsia="Times New Roman" w:hAnsi="Times New Roman" w:cs="Times New Roman"/>
          <w:sz w:val="28"/>
          <w:szCs w:val="28"/>
          <w:lang w:eastAsia="ru-RU"/>
        </w:rPr>
        <w:t xml:space="preserve">Очистные сооружения находятся в аварийном состоянии и работают только в режиме механической очистки: хозяйственно-бытовые сточные воды перекачиваются четырьмя канализационными насосными станциями на очистные сооружения и далее сбрасываются в реку Уссури.  Биологическая очистка отсутствует,  сточные воды сбрасываются недостаточно очищенными </w:t>
      </w:r>
      <w:r w:rsidR="00DF7147">
        <w:rPr>
          <w:rFonts w:ascii="Times New Roman" w:eastAsia="Times New Roman" w:hAnsi="Times New Roman" w:cs="Times New Roman"/>
          <w:sz w:val="28"/>
          <w:szCs w:val="28"/>
          <w:lang w:eastAsia="ru-RU"/>
        </w:rPr>
        <w:t>в</w:t>
      </w:r>
      <w:r w:rsidRPr="00D05C33">
        <w:rPr>
          <w:rFonts w:ascii="Times New Roman" w:eastAsia="Times New Roman" w:hAnsi="Times New Roman" w:cs="Times New Roman"/>
          <w:sz w:val="28"/>
          <w:szCs w:val="28"/>
          <w:lang w:eastAsia="ru-RU"/>
        </w:rPr>
        <w:t xml:space="preserve"> объеме   немногим более 2,0  тыс. м³/ сутки. Округу  необходимы новые очистные сооружения производительностью 3,0 тыс. м³/ сутки  с реконструкцией  напорного канализационного коллектора от очистных сооружений и до выпуска в реку Уссури.</w:t>
      </w:r>
    </w:p>
    <w:p w14:paraId="1AA5AE4B" w14:textId="375ADCC2" w:rsidR="00057EC6" w:rsidRPr="00D05C33" w:rsidRDefault="00057EC6" w:rsidP="00324C1F">
      <w:pPr>
        <w:spacing w:after="0" w:line="360" w:lineRule="auto"/>
        <w:ind w:firstLine="709"/>
        <w:jc w:val="both"/>
        <w:rPr>
          <w:rFonts w:ascii="Times New Roman" w:hAnsi="Times New Roman" w:cs="Times New Roman"/>
          <w:sz w:val="28"/>
          <w:szCs w:val="28"/>
        </w:rPr>
      </w:pPr>
      <w:r w:rsidRPr="00D05C33">
        <w:rPr>
          <w:rFonts w:ascii="Times New Roman" w:hAnsi="Times New Roman" w:cs="Times New Roman"/>
          <w:sz w:val="28"/>
          <w:szCs w:val="28"/>
        </w:rPr>
        <w:t xml:space="preserve">Несмотря на положительную динамику развития  </w:t>
      </w:r>
      <w:r w:rsidR="00DF7147">
        <w:rPr>
          <w:rFonts w:ascii="Times New Roman" w:hAnsi="Times New Roman" w:cs="Times New Roman"/>
          <w:sz w:val="28"/>
          <w:szCs w:val="28"/>
        </w:rPr>
        <w:t>жилищно-</w:t>
      </w:r>
      <w:r w:rsidRPr="00D05C33">
        <w:rPr>
          <w:rFonts w:ascii="Times New Roman" w:hAnsi="Times New Roman" w:cs="Times New Roman"/>
          <w:sz w:val="28"/>
          <w:szCs w:val="28"/>
        </w:rPr>
        <w:t xml:space="preserve">коммунальной сферы, сохраняется ряд проблем, для решения которых целесообразно использовать программно-целевой метод, позволяющий </w:t>
      </w:r>
      <w:r w:rsidRPr="00D05C33">
        <w:rPr>
          <w:rFonts w:ascii="Times New Roman" w:hAnsi="Times New Roman" w:cs="Times New Roman"/>
          <w:sz w:val="28"/>
          <w:szCs w:val="28"/>
        </w:rPr>
        <w:lastRenderedPageBreak/>
        <w:t xml:space="preserve">выявить приоритетные направления, на которые необходимо направить бюджетные средства. </w:t>
      </w:r>
      <w:r w:rsidRPr="00D05C33">
        <w:rPr>
          <w:rFonts w:ascii="Times New Roman" w:hAnsi="Times New Roman" w:cs="Times New Roman"/>
          <w:bCs/>
          <w:sz w:val="28"/>
          <w:szCs w:val="28"/>
        </w:rPr>
        <w:t xml:space="preserve">Программа </w:t>
      </w:r>
      <w:r w:rsidR="002235C5">
        <w:rPr>
          <w:rFonts w:ascii="Times New Roman" w:hAnsi="Times New Roman" w:cs="Times New Roman"/>
          <w:bCs/>
          <w:sz w:val="28"/>
          <w:szCs w:val="28"/>
        </w:rPr>
        <w:t>«</w:t>
      </w:r>
      <w:r w:rsidRPr="00D05C33">
        <w:rPr>
          <w:rFonts w:ascii="Times New Roman" w:hAnsi="Times New Roman" w:cs="Times New Roman"/>
          <w:bCs/>
          <w:sz w:val="28"/>
          <w:szCs w:val="28"/>
        </w:rPr>
        <w:t xml:space="preserve">Обеспечение доступным жильем и качественными услугами </w:t>
      </w:r>
      <w:r w:rsidR="002235C5">
        <w:rPr>
          <w:rFonts w:ascii="Times New Roman" w:hAnsi="Times New Roman" w:cs="Times New Roman"/>
          <w:bCs/>
          <w:sz w:val="28"/>
          <w:szCs w:val="28"/>
        </w:rPr>
        <w:t>жилищно-коммунального хозяйства</w:t>
      </w:r>
      <w:r w:rsidRPr="00D05C33">
        <w:rPr>
          <w:rFonts w:ascii="Times New Roman" w:hAnsi="Times New Roman" w:cs="Times New Roman"/>
          <w:bCs/>
          <w:sz w:val="28"/>
          <w:szCs w:val="28"/>
        </w:rPr>
        <w:t xml:space="preserve"> населения Чугуевского муниципального округа на 2020-202</w:t>
      </w:r>
      <w:r w:rsidR="0057340F">
        <w:rPr>
          <w:rFonts w:ascii="Times New Roman" w:hAnsi="Times New Roman" w:cs="Times New Roman"/>
          <w:bCs/>
          <w:sz w:val="28"/>
          <w:szCs w:val="28"/>
        </w:rPr>
        <w:t>7</w:t>
      </w:r>
      <w:r w:rsidRPr="00D05C33">
        <w:rPr>
          <w:rFonts w:ascii="Times New Roman" w:hAnsi="Times New Roman" w:cs="Times New Roman"/>
          <w:bCs/>
          <w:sz w:val="28"/>
          <w:szCs w:val="28"/>
        </w:rPr>
        <w:t xml:space="preserve"> годы</w:t>
      </w:r>
      <w:r w:rsidR="002235C5">
        <w:rPr>
          <w:rFonts w:ascii="Times New Roman" w:hAnsi="Times New Roman" w:cs="Times New Roman"/>
          <w:bCs/>
          <w:sz w:val="28"/>
          <w:szCs w:val="28"/>
        </w:rPr>
        <w:t>»</w:t>
      </w:r>
      <w:r w:rsidRPr="00D05C33">
        <w:rPr>
          <w:rFonts w:ascii="Times New Roman" w:hAnsi="Times New Roman" w:cs="Times New Roman"/>
          <w:bCs/>
          <w:sz w:val="28"/>
          <w:szCs w:val="28"/>
        </w:rPr>
        <w:t xml:space="preserve"> </w:t>
      </w:r>
      <w:r w:rsidRPr="00D05C33">
        <w:rPr>
          <w:rFonts w:ascii="Times New Roman" w:hAnsi="Times New Roman" w:cs="Times New Roman"/>
          <w:sz w:val="28"/>
          <w:szCs w:val="28"/>
        </w:rPr>
        <w:t>-  это  ключевой документ, определяющий вектор развития инженерной инфраструктуры на среднесрочную  перспективу (до 202</w:t>
      </w:r>
      <w:r w:rsidR="0057340F">
        <w:rPr>
          <w:rFonts w:ascii="Times New Roman" w:hAnsi="Times New Roman" w:cs="Times New Roman"/>
          <w:sz w:val="28"/>
          <w:szCs w:val="28"/>
        </w:rPr>
        <w:t>7</w:t>
      </w:r>
      <w:r w:rsidRPr="00D05C33">
        <w:rPr>
          <w:rFonts w:ascii="Times New Roman" w:hAnsi="Times New Roman" w:cs="Times New Roman"/>
          <w:sz w:val="28"/>
          <w:szCs w:val="28"/>
        </w:rPr>
        <w:t xml:space="preserve"> года). Для муниципального округа  данная  Программа будет  инструментом комплексного управления и оптимизации развития системы коммунальной инфраструктуры  и    направлена  на  осуществление  надежного  и  устойчивого обеспечения потребителей коммунальными услугами надлежащего качества, снижение износа объектов коммунальной  инфраструктуры,  обеспечение  инженерной инфраструктурой земельных участков.</w:t>
      </w:r>
    </w:p>
    <w:p w14:paraId="611C3781" w14:textId="77777777" w:rsidR="00057EC6" w:rsidRPr="00D05C33" w:rsidRDefault="00057EC6" w:rsidP="00D05C33">
      <w:pPr>
        <w:spacing w:before="240" w:after="0" w:line="360" w:lineRule="auto"/>
        <w:jc w:val="center"/>
        <w:outlineLvl w:val="1"/>
        <w:rPr>
          <w:rFonts w:ascii="Times New Roman" w:hAnsi="Times New Roman" w:cs="Times New Roman"/>
          <w:b/>
          <w:sz w:val="28"/>
          <w:szCs w:val="28"/>
        </w:rPr>
      </w:pPr>
      <w:r w:rsidRPr="00D05C33">
        <w:rPr>
          <w:rFonts w:ascii="Times New Roman" w:hAnsi="Times New Roman" w:cs="Times New Roman"/>
          <w:b/>
          <w:sz w:val="28"/>
          <w:szCs w:val="28"/>
        </w:rPr>
        <w:t>2. ЦЕЛИ И ЗАДАЧИ ПРОГРАММЫ</w:t>
      </w:r>
    </w:p>
    <w:p w14:paraId="128A3BEA" w14:textId="77777777" w:rsidR="00057EC6" w:rsidRPr="00D05C33" w:rsidRDefault="00057EC6" w:rsidP="00324C1F">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xml:space="preserve">Основной целью Программы является обеспечение устойчивого функционирования и развития коммунального сектора Чугуевского муниципального округа, данная цель комплексная, сформированная из целей включенных в Программу </w:t>
      </w:r>
      <w:r w:rsidR="00406860" w:rsidRPr="00D05C33">
        <w:rPr>
          <w:rFonts w:ascii="Times New Roman" w:hAnsi="Times New Roman" w:cs="Times New Roman"/>
          <w:sz w:val="28"/>
          <w:szCs w:val="28"/>
        </w:rPr>
        <w:t>П</w:t>
      </w:r>
      <w:r w:rsidRPr="00D05C33">
        <w:rPr>
          <w:rFonts w:ascii="Times New Roman" w:hAnsi="Times New Roman" w:cs="Times New Roman"/>
          <w:sz w:val="28"/>
          <w:szCs w:val="28"/>
        </w:rPr>
        <w:t>одпрограмм</w:t>
      </w:r>
      <w:r w:rsidR="00406860" w:rsidRPr="00D05C33">
        <w:rPr>
          <w:rFonts w:ascii="Times New Roman" w:hAnsi="Times New Roman" w:cs="Times New Roman"/>
          <w:sz w:val="28"/>
          <w:szCs w:val="28"/>
        </w:rPr>
        <w:t>.</w:t>
      </w:r>
    </w:p>
    <w:p w14:paraId="5C2930A3" w14:textId="77777777" w:rsidR="00406860" w:rsidRPr="00D05C33" w:rsidRDefault="00406860" w:rsidP="00324C1F">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В целях реализации данной цели, необходимо выполнить ряд задач, а именно:</w:t>
      </w:r>
    </w:p>
    <w:p w14:paraId="333BB2A2" w14:textId="77777777" w:rsidR="00406860" w:rsidRPr="00D05C33" w:rsidRDefault="00406860" w:rsidP="00324C1F">
      <w:pPr>
        <w:spacing w:after="0" w:line="360" w:lineRule="auto"/>
        <w:ind w:firstLine="708"/>
        <w:jc w:val="both"/>
        <w:rPr>
          <w:rFonts w:ascii="Times New Roman" w:hAnsi="Times New Roman" w:cs="Times New Roman"/>
          <w:sz w:val="28"/>
          <w:szCs w:val="28"/>
        </w:rPr>
      </w:pPr>
      <w:r w:rsidRPr="00D05C33">
        <w:rPr>
          <w:rFonts w:ascii="Times New Roman" w:hAnsi="Times New Roman" w:cs="Times New Roman"/>
          <w:sz w:val="28"/>
          <w:szCs w:val="28"/>
        </w:rPr>
        <w:t>1.создание безопасных и благоприятных условий проживания граждан в муниципальном жилищном фонде;</w:t>
      </w:r>
    </w:p>
    <w:p w14:paraId="1440CD64" w14:textId="53C308F8" w:rsidR="00406860" w:rsidRPr="00D05C33" w:rsidRDefault="00406860" w:rsidP="00324C1F">
      <w:pPr>
        <w:spacing w:after="0" w:line="360" w:lineRule="auto"/>
        <w:ind w:firstLine="708"/>
        <w:jc w:val="both"/>
        <w:rPr>
          <w:rFonts w:ascii="Times New Roman" w:hAnsi="Times New Roman" w:cs="Times New Roman"/>
          <w:sz w:val="28"/>
          <w:szCs w:val="28"/>
        </w:rPr>
      </w:pPr>
      <w:r w:rsidRPr="00D05C33">
        <w:rPr>
          <w:rFonts w:ascii="Times New Roman" w:hAnsi="Times New Roman" w:cs="Times New Roman"/>
          <w:sz w:val="28"/>
          <w:szCs w:val="28"/>
        </w:rPr>
        <w:t xml:space="preserve"> 2.</w:t>
      </w:r>
      <w:r w:rsidR="002235C5">
        <w:rPr>
          <w:rFonts w:ascii="Times New Roman" w:hAnsi="Times New Roman" w:cs="Times New Roman"/>
          <w:sz w:val="28"/>
          <w:szCs w:val="28"/>
        </w:rPr>
        <w:t>г</w:t>
      </w:r>
      <w:r w:rsidRPr="00D05C33">
        <w:rPr>
          <w:rFonts w:ascii="Times New Roman" w:hAnsi="Times New Roman" w:cs="Times New Roman"/>
          <w:sz w:val="28"/>
          <w:szCs w:val="28"/>
        </w:rPr>
        <w:t>арантированное обеспечение детей-сирот, детей, оставшихся без попечения родителей, лиц из числа детей-сирот и детей, оставшихся без попечения родителей, жилыми помещениями;</w:t>
      </w:r>
    </w:p>
    <w:p w14:paraId="15143552" w14:textId="21B762EC" w:rsidR="00406860" w:rsidRPr="00D05C33" w:rsidRDefault="00406860" w:rsidP="00324C1F">
      <w:pPr>
        <w:spacing w:after="0" w:line="360" w:lineRule="auto"/>
        <w:ind w:firstLine="708"/>
        <w:jc w:val="both"/>
        <w:rPr>
          <w:rFonts w:ascii="Times New Roman" w:hAnsi="Times New Roman" w:cs="Times New Roman"/>
          <w:sz w:val="28"/>
          <w:szCs w:val="28"/>
        </w:rPr>
      </w:pPr>
      <w:r w:rsidRPr="00D05C33">
        <w:rPr>
          <w:rFonts w:ascii="Times New Roman" w:hAnsi="Times New Roman" w:cs="Times New Roman"/>
          <w:sz w:val="28"/>
          <w:szCs w:val="28"/>
        </w:rPr>
        <w:t>3.гарантированное обеспечение населени</w:t>
      </w:r>
      <w:r w:rsidR="002235C5">
        <w:rPr>
          <w:rFonts w:ascii="Times New Roman" w:hAnsi="Times New Roman" w:cs="Times New Roman"/>
          <w:sz w:val="28"/>
          <w:szCs w:val="28"/>
        </w:rPr>
        <w:t>я</w:t>
      </w:r>
      <w:r w:rsidRPr="00D05C33">
        <w:rPr>
          <w:rFonts w:ascii="Times New Roman" w:hAnsi="Times New Roman" w:cs="Times New Roman"/>
          <w:sz w:val="28"/>
          <w:szCs w:val="28"/>
        </w:rPr>
        <w:t xml:space="preserve"> водными ресурсами; </w:t>
      </w:r>
    </w:p>
    <w:p w14:paraId="434E42E9" w14:textId="77777777" w:rsidR="00406860" w:rsidRPr="00D05C33" w:rsidRDefault="00406860" w:rsidP="00324C1F">
      <w:pPr>
        <w:pStyle w:val="formattext"/>
        <w:shd w:val="clear" w:color="auto" w:fill="FFFFFF"/>
        <w:spacing w:before="0" w:beforeAutospacing="0" w:after="0" w:afterAutospacing="0" w:line="360" w:lineRule="auto"/>
        <w:ind w:firstLine="708"/>
        <w:jc w:val="both"/>
        <w:textAlignment w:val="baseline"/>
        <w:rPr>
          <w:rFonts w:eastAsiaTheme="minorHAnsi"/>
          <w:sz w:val="28"/>
          <w:szCs w:val="28"/>
          <w:lang w:eastAsia="en-US"/>
        </w:rPr>
      </w:pPr>
      <w:r w:rsidRPr="00D05C33">
        <w:rPr>
          <w:rFonts w:eastAsiaTheme="minorHAnsi"/>
          <w:sz w:val="28"/>
          <w:szCs w:val="28"/>
          <w:lang w:eastAsia="en-US"/>
        </w:rPr>
        <w:t>4.сохранение и восстановление водных объектов до состояния, обеспечивающего экологически благоприятные условия жизни населения;</w:t>
      </w:r>
    </w:p>
    <w:p w14:paraId="2C69C05C" w14:textId="77777777" w:rsidR="00406860" w:rsidRPr="00D05C33" w:rsidRDefault="00406860" w:rsidP="00324C1F">
      <w:pPr>
        <w:pStyle w:val="formattext"/>
        <w:shd w:val="clear" w:color="auto" w:fill="FFFFFF"/>
        <w:spacing w:before="0" w:beforeAutospacing="0" w:after="0" w:afterAutospacing="0" w:line="360" w:lineRule="auto"/>
        <w:ind w:firstLine="708"/>
        <w:jc w:val="both"/>
        <w:textAlignment w:val="baseline"/>
        <w:rPr>
          <w:sz w:val="28"/>
          <w:szCs w:val="28"/>
        </w:rPr>
      </w:pPr>
      <w:r w:rsidRPr="00D05C33">
        <w:rPr>
          <w:sz w:val="28"/>
          <w:szCs w:val="28"/>
        </w:rPr>
        <w:t>6.создание безопасных и благоприятных условий проживания граждан на территории Чугуевского муниципального округа;</w:t>
      </w:r>
    </w:p>
    <w:p w14:paraId="7005497C" w14:textId="77777777" w:rsidR="00406860" w:rsidRPr="00D05C33" w:rsidRDefault="00406860" w:rsidP="00324C1F">
      <w:pPr>
        <w:spacing w:after="0" w:line="360" w:lineRule="auto"/>
        <w:ind w:firstLine="708"/>
        <w:jc w:val="both"/>
        <w:rPr>
          <w:rFonts w:ascii="Times New Roman" w:hAnsi="Times New Roman" w:cs="Times New Roman"/>
          <w:sz w:val="28"/>
          <w:szCs w:val="28"/>
        </w:rPr>
      </w:pPr>
      <w:r w:rsidRPr="00D05C33">
        <w:rPr>
          <w:rFonts w:ascii="Times New Roman" w:hAnsi="Times New Roman" w:cs="Times New Roman"/>
          <w:sz w:val="28"/>
          <w:szCs w:val="28"/>
        </w:rPr>
        <w:lastRenderedPageBreak/>
        <w:t>7.предоставление государственной поддержки в решении жилищной проблемы молодым семьям Чугуевского муниципального округа, признанным в установленном порядке нуждающимися в улучшении жилищных условий</w:t>
      </w:r>
    </w:p>
    <w:p w14:paraId="15E0FF81" w14:textId="77777777" w:rsidR="00406860" w:rsidRPr="00D05C33" w:rsidRDefault="00406860" w:rsidP="00D05C33">
      <w:pPr>
        <w:spacing w:before="240" w:after="0" w:line="360" w:lineRule="auto"/>
        <w:ind w:left="720"/>
        <w:jc w:val="center"/>
        <w:rPr>
          <w:rFonts w:ascii="Times New Roman" w:hAnsi="Times New Roman" w:cs="Times New Roman"/>
          <w:sz w:val="28"/>
          <w:szCs w:val="28"/>
        </w:rPr>
      </w:pPr>
      <w:r w:rsidRPr="00D05C33">
        <w:rPr>
          <w:rFonts w:ascii="Times New Roman" w:hAnsi="Times New Roman" w:cs="Times New Roman"/>
          <w:b/>
          <w:sz w:val="28"/>
          <w:szCs w:val="28"/>
        </w:rPr>
        <w:t>3. ЦЕЛЕВЫЕ ИНДИКАТОРЫ И ПОКАЗАТЕЛИ ПРОГРАММЫ</w:t>
      </w:r>
    </w:p>
    <w:p w14:paraId="73B6A93D" w14:textId="0B8C8434" w:rsidR="00406860" w:rsidRPr="00D05C33" w:rsidRDefault="00406860" w:rsidP="00324C1F">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xml:space="preserve">Показатели (индикаторы), соответствующие целям и задачам Программы, представлены в приложении № 1 к Программе «Обеспечение доступным жильем и качественными услугами </w:t>
      </w:r>
      <w:r w:rsidR="002235C5">
        <w:rPr>
          <w:rFonts w:ascii="Times New Roman" w:hAnsi="Times New Roman" w:cs="Times New Roman"/>
          <w:sz w:val="28"/>
          <w:szCs w:val="28"/>
        </w:rPr>
        <w:t>жилищно-коммунального хозяйства</w:t>
      </w:r>
      <w:r w:rsidRPr="00D05C33">
        <w:rPr>
          <w:rFonts w:ascii="Times New Roman" w:hAnsi="Times New Roman" w:cs="Times New Roman"/>
          <w:sz w:val="28"/>
          <w:szCs w:val="28"/>
        </w:rPr>
        <w:t xml:space="preserve"> населения Чугуевского муниципального округа» на 2020-2024 годы. </w:t>
      </w:r>
    </w:p>
    <w:p w14:paraId="41877DE6" w14:textId="77777777" w:rsidR="00406860" w:rsidRPr="00D05C33" w:rsidRDefault="00406860" w:rsidP="00D05C33">
      <w:pPr>
        <w:spacing w:before="240" w:after="0" w:line="360" w:lineRule="auto"/>
        <w:ind w:firstLine="539"/>
        <w:jc w:val="center"/>
        <w:rPr>
          <w:rFonts w:ascii="Times New Roman" w:hAnsi="Times New Roman" w:cs="Times New Roman"/>
          <w:b/>
          <w:sz w:val="28"/>
          <w:szCs w:val="28"/>
        </w:rPr>
      </w:pPr>
      <w:r w:rsidRPr="00D05C33">
        <w:rPr>
          <w:rFonts w:ascii="Times New Roman" w:hAnsi="Times New Roman" w:cs="Times New Roman"/>
          <w:b/>
          <w:sz w:val="28"/>
          <w:szCs w:val="28"/>
        </w:rPr>
        <w:t>4. ПЕРЕЧЕНЬ МЕРОПРИЯТИЙ ПРОГРАММЫ</w:t>
      </w:r>
    </w:p>
    <w:p w14:paraId="05F5BA66" w14:textId="5E94CA53" w:rsidR="00406860" w:rsidRPr="00D05C33" w:rsidRDefault="00406860" w:rsidP="00324C1F">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xml:space="preserve">Обобщенная характеристика мероприятий, предлагаемых к реализации для решения поставленных Программой задач, отражена в приложении № 2 к Программе «Обеспечение доступным жильем и качественными услугами </w:t>
      </w:r>
      <w:r w:rsidR="002235C5">
        <w:rPr>
          <w:rFonts w:ascii="Times New Roman" w:hAnsi="Times New Roman" w:cs="Times New Roman"/>
          <w:sz w:val="28"/>
          <w:szCs w:val="28"/>
        </w:rPr>
        <w:t>жилищно-коммунального хозяйства</w:t>
      </w:r>
      <w:r w:rsidRPr="00D05C33">
        <w:rPr>
          <w:rFonts w:ascii="Times New Roman" w:hAnsi="Times New Roman" w:cs="Times New Roman"/>
          <w:sz w:val="28"/>
          <w:szCs w:val="28"/>
        </w:rPr>
        <w:t xml:space="preserve"> населения Чугуевского муниципального округа» на 2020-202</w:t>
      </w:r>
      <w:r w:rsidR="0057340F">
        <w:rPr>
          <w:rFonts w:ascii="Times New Roman" w:hAnsi="Times New Roman" w:cs="Times New Roman"/>
          <w:sz w:val="28"/>
          <w:szCs w:val="28"/>
        </w:rPr>
        <w:t>7</w:t>
      </w:r>
      <w:r w:rsidRPr="00D05C33">
        <w:rPr>
          <w:rFonts w:ascii="Times New Roman" w:hAnsi="Times New Roman" w:cs="Times New Roman"/>
          <w:sz w:val="28"/>
          <w:szCs w:val="28"/>
        </w:rPr>
        <w:t xml:space="preserve"> годы. </w:t>
      </w:r>
    </w:p>
    <w:p w14:paraId="3EFC865D" w14:textId="77777777" w:rsidR="00406860" w:rsidRPr="00D05C33" w:rsidRDefault="00406860" w:rsidP="00324C1F">
      <w:pPr>
        <w:spacing w:before="240" w:after="0" w:line="360" w:lineRule="auto"/>
        <w:ind w:firstLine="720"/>
        <w:jc w:val="both"/>
        <w:rPr>
          <w:rFonts w:ascii="Times New Roman" w:hAnsi="Times New Roman" w:cs="Times New Roman"/>
          <w:b/>
          <w:sz w:val="28"/>
          <w:szCs w:val="28"/>
        </w:rPr>
      </w:pPr>
      <w:r w:rsidRPr="00D05C33">
        <w:rPr>
          <w:rFonts w:ascii="Times New Roman" w:hAnsi="Times New Roman" w:cs="Times New Roman"/>
          <w:b/>
          <w:sz w:val="28"/>
          <w:szCs w:val="28"/>
        </w:rPr>
        <w:t>5. МЕХАНИЗМ РЕАЛИЗАЦИИ ПРОГРАММЫ</w:t>
      </w:r>
    </w:p>
    <w:p w14:paraId="13403F7D" w14:textId="6D449432"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xml:space="preserve">Общее руководство и текущее управление </w:t>
      </w:r>
      <w:r w:rsidR="00D46DBF" w:rsidRPr="00D05C33">
        <w:rPr>
          <w:rFonts w:ascii="Times New Roman" w:hAnsi="Times New Roman" w:cs="Times New Roman"/>
          <w:sz w:val="28"/>
          <w:szCs w:val="28"/>
        </w:rPr>
        <w:t>реализац</w:t>
      </w:r>
      <w:r w:rsidR="00D46DBF">
        <w:rPr>
          <w:rFonts w:ascii="Times New Roman" w:hAnsi="Times New Roman" w:cs="Times New Roman"/>
          <w:sz w:val="28"/>
          <w:szCs w:val="28"/>
        </w:rPr>
        <w:t>ий</w:t>
      </w:r>
      <w:r w:rsidR="001B26E9">
        <w:rPr>
          <w:rFonts w:ascii="Times New Roman" w:hAnsi="Times New Roman" w:cs="Times New Roman"/>
          <w:sz w:val="28"/>
          <w:szCs w:val="28"/>
        </w:rPr>
        <w:t xml:space="preserve"> Программы осуществляет</w:t>
      </w:r>
      <w:r w:rsidRPr="00D05C33">
        <w:rPr>
          <w:rFonts w:ascii="Times New Roman" w:hAnsi="Times New Roman" w:cs="Times New Roman"/>
          <w:sz w:val="28"/>
          <w:szCs w:val="28"/>
        </w:rPr>
        <w:t xml:space="preserve"> заместител</w:t>
      </w:r>
      <w:r w:rsidR="001B26E9">
        <w:rPr>
          <w:rFonts w:ascii="Times New Roman" w:hAnsi="Times New Roman" w:cs="Times New Roman"/>
          <w:sz w:val="28"/>
          <w:szCs w:val="28"/>
        </w:rPr>
        <w:t>ь главы</w:t>
      </w:r>
      <w:r w:rsidRPr="00D05C33">
        <w:rPr>
          <w:rFonts w:ascii="Times New Roman" w:hAnsi="Times New Roman" w:cs="Times New Roman"/>
          <w:sz w:val="28"/>
          <w:szCs w:val="28"/>
        </w:rPr>
        <w:t xml:space="preserve"> администрации Чугуевского муниципального </w:t>
      </w:r>
      <w:r w:rsidR="001B26E9">
        <w:rPr>
          <w:rFonts w:ascii="Times New Roman" w:hAnsi="Times New Roman" w:cs="Times New Roman"/>
          <w:sz w:val="28"/>
          <w:szCs w:val="28"/>
        </w:rPr>
        <w:t>района</w:t>
      </w:r>
      <w:r w:rsidRPr="00D05C33">
        <w:rPr>
          <w:rFonts w:ascii="Times New Roman" w:hAnsi="Times New Roman" w:cs="Times New Roman"/>
          <w:sz w:val="28"/>
          <w:szCs w:val="28"/>
        </w:rPr>
        <w:t xml:space="preserve"> курирующий вопросы жилищно-коммунального хозяйства.</w:t>
      </w:r>
    </w:p>
    <w:p w14:paraId="22D0672B"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Ответственный исполнитель:</w:t>
      </w:r>
    </w:p>
    <w:p w14:paraId="30129E69"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организует реализацию Программы, обеспечивает внесение изменений в Программу и несет ответственность за достижение целевых индикаторов (показателей) Программы, а также ожидаемых результатов ее реализации;</w:t>
      </w:r>
    </w:p>
    <w:p w14:paraId="5553E80D"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14:paraId="0EFA269F"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информацию о степени выполнения отдельных мероприятий Программу;</w:t>
      </w:r>
    </w:p>
    <w:p w14:paraId="2DA86AD1"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lastRenderedPageBreak/>
        <w:t>- информацию о расходовании бюджетных средств на реализацию Программы;</w:t>
      </w:r>
    </w:p>
    <w:p w14:paraId="3116B196"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сведения о достижении значений целевых индикаторов (показателей) Программы;</w:t>
      </w:r>
    </w:p>
    <w:p w14:paraId="4EA7A347"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подготавливает</w:t>
      </w:r>
      <w:r>
        <w:rPr>
          <w:rFonts w:ascii="Times New Roman" w:hAnsi="Times New Roman" w:cs="Times New Roman"/>
          <w:sz w:val="28"/>
          <w:szCs w:val="28"/>
        </w:rPr>
        <w:t xml:space="preserve"> и предоставляет в управление экономики  и потребительского рынка</w:t>
      </w:r>
      <w:r w:rsidRPr="00D05C33">
        <w:rPr>
          <w:rFonts w:ascii="Times New Roman" w:hAnsi="Times New Roman" w:cs="Times New Roman"/>
          <w:sz w:val="28"/>
          <w:szCs w:val="28"/>
        </w:rPr>
        <w:t xml:space="preserve"> до 1 марта года, следующего за отчетным годом, годовой отчет о ходе реализации и оценке эффективности реализации Программы;</w:t>
      </w:r>
    </w:p>
    <w:p w14:paraId="102FC831" w14:textId="77777777" w:rsidR="002124E0"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Программы на очередной финансовый год и плановый период.</w:t>
      </w:r>
    </w:p>
    <w:p w14:paraId="141FBAC6"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размещает годовой отчет </w:t>
      </w:r>
      <w:r w:rsidRPr="00D05C33">
        <w:rPr>
          <w:rFonts w:ascii="Times New Roman" w:hAnsi="Times New Roman" w:cs="Times New Roman"/>
          <w:sz w:val="28"/>
          <w:szCs w:val="28"/>
        </w:rPr>
        <w:t>о ходе реализации и оценке эффективности реализации Программы</w:t>
      </w:r>
      <w:r>
        <w:rPr>
          <w:rFonts w:ascii="Times New Roman" w:hAnsi="Times New Roman" w:cs="Times New Roman"/>
          <w:sz w:val="28"/>
          <w:szCs w:val="28"/>
        </w:rPr>
        <w:t xml:space="preserve"> в информационно-коммуникационной сети «Интернет»</w:t>
      </w:r>
    </w:p>
    <w:p w14:paraId="204CEF89"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Решение о внесении изменений в Программу и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Программы, а также к увеличению сроков исполнения мероприятий Программы.</w:t>
      </w:r>
    </w:p>
    <w:p w14:paraId="3ABD4C1C" w14:textId="77777777" w:rsidR="00406860" w:rsidRPr="00D05C33" w:rsidRDefault="00406860" w:rsidP="00D05C33">
      <w:pPr>
        <w:spacing w:before="240" w:after="0" w:line="360" w:lineRule="auto"/>
        <w:ind w:firstLine="720"/>
        <w:jc w:val="center"/>
        <w:rPr>
          <w:rFonts w:ascii="Times New Roman" w:hAnsi="Times New Roman" w:cs="Times New Roman"/>
          <w:b/>
          <w:sz w:val="28"/>
          <w:szCs w:val="28"/>
        </w:rPr>
      </w:pPr>
      <w:r w:rsidRPr="00D05C33">
        <w:rPr>
          <w:rFonts w:ascii="Times New Roman" w:hAnsi="Times New Roman" w:cs="Times New Roman"/>
          <w:b/>
          <w:sz w:val="28"/>
          <w:szCs w:val="28"/>
        </w:rPr>
        <w:t>6. РЕСУРСНОЕ ОБЕСПЕЧЕНИЕ ПРОГРАММЫ</w:t>
      </w:r>
    </w:p>
    <w:p w14:paraId="0B1DA2B2" w14:textId="57662C28" w:rsidR="00406860" w:rsidRPr="00D05C33" w:rsidRDefault="00406860" w:rsidP="00324C1F">
      <w:pPr>
        <w:spacing w:after="0" w:line="360" w:lineRule="auto"/>
        <w:ind w:firstLine="709"/>
        <w:jc w:val="both"/>
        <w:rPr>
          <w:rFonts w:ascii="Times New Roman" w:hAnsi="Times New Roman" w:cs="Times New Roman"/>
          <w:bCs/>
          <w:sz w:val="28"/>
          <w:szCs w:val="28"/>
        </w:rPr>
      </w:pPr>
      <w:r w:rsidRPr="00D05C33">
        <w:rPr>
          <w:rFonts w:ascii="Times New Roman" w:hAnsi="Times New Roman" w:cs="Times New Roman"/>
          <w:bCs/>
          <w:sz w:val="28"/>
          <w:szCs w:val="28"/>
        </w:rPr>
        <w:t xml:space="preserve">Источником финансирования Программы являются средства бюджета Чугуевского муниципального округа </w:t>
      </w:r>
      <w:r w:rsidR="005418C8">
        <w:rPr>
          <w:rFonts w:ascii="Times New Roman" w:hAnsi="Times New Roman" w:cs="Times New Roman"/>
          <w:sz w:val="28"/>
          <w:szCs w:val="28"/>
        </w:rPr>
        <w:t>и привлекаемые</w:t>
      </w:r>
      <w:r w:rsidR="004C7746">
        <w:rPr>
          <w:rFonts w:ascii="Times New Roman" w:hAnsi="Times New Roman" w:cs="Times New Roman"/>
          <w:sz w:val="28"/>
          <w:szCs w:val="28"/>
        </w:rPr>
        <w:t xml:space="preserve"> на её реализацию средств</w:t>
      </w:r>
      <w:r w:rsidR="00E10AFE">
        <w:rPr>
          <w:rFonts w:ascii="Times New Roman" w:hAnsi="Times New Roman" w:cs="Times New Roman"/>
          <w:sz w:val="28"/>
          <w:szCs w:val="28"/>
        </w:rPr>
        <w:t>а</w:t>
      </w:r>
      <w:r w:rsidR="004C7746">
        <w:rPr>
          <w:rFonts w:ascii="Times New Roman" w:hAnsi="Times New Roman" w:cs="Times New Roman"/>
          <w:sz w:val="28"/>
          <w:szCs w:val="28"/>
        </w:rPr>
        <w:t xml:space="preserve"> Федерального бюджета</w:t>
      </w:r>
      <w:r w:rsidR="00E10AFE">
        <w:rPr>
          <w:rFonts w:ascii="Times New Roman" w:hAnsi="Times New Roman" w:cs="Times New Roman"/>
          <w:sz w:val="28"/>
          <w:szCs w:val="28"/>
        </w:rPr>
        <w:t xml:space="preserve"> и</w:t>
      </w:r>
      <w:r w:rsidR="004C7746">
        <w:rPr>
          <w:rFonts w:ascii="Times New Roman" w:hAnsi="Times New Roman" w:cs="Times New Roman"/>
          <w:sz w:val="28"/>
          <w:szCs w:val="28"/>
        </w:rPr>
        <w:t xml:space="preserve"> бюджета Приморского края</w:t>
      </w:r>
      <w:r w:rsidR="00E10AFE">
        <w:rPr>
          <w:rFonts w:ascii="Times New Roman" w:hAnsi="Times New Roman" w:cs="Times New Roman"/>
          <w:sz w:val="28"/>
          <w:szCs w:val="28"/>
        </w:rPr>
        <w:t xml:space="preserve"> в прогнозной оценке</w:t>
      </w:r>
      <w:r w:rsidR="004C7746">
        <w:rPr>
          <w:rFonts w:ascii="Times New Roman" w:hAnsi="Times New Roman" w:cs="Times New Roman"/>
          <w:sz w:val="28"/>
          <w:szCs w:val="28"/>
        </w:rPr>
        <w:t>.</w:t>
      </w:r>
    </w:p>
    <w:p w14:paraId="312489C4" w14:textId="07B3EF5C" w:rsidR="00406860" w:rsidRPr="00D05C33" w:rsidRDefault="00406860" w:rsidP="00ED5521">
      <w:pPr>
        <w:tabs>
          <w:tab w:val="left" w:pos="1440"/>
          <w:tab w:val="num" w:pos="2520"/>
        </w:tabs>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xml:space="preserve">Ресурсное обеспечение представлено в приложении № 3 к Программе «Обеспечение доступным жильем и качественными услугами </w:t>
      </w:r>
      <w:r w:rsidR="004C7746">
        <w:rPr>
          <w:rFonts w:ascii="Times New Roman" w:hAnsi="Times New Roman" w:cs="Times New Roman"/>
          <w:sz w:val="28"/>
          <w:szCs w:val="28"/>
        </w:rPr>
        <w:t xml:space="preserve">жилищно-коммунального </w:t>
      </w:r>
      <w:r w:rsidR="002124E0">
        <w:rPr>
          <w:rFonts w:ascii="Times New Roman" w:hAnsi="Times New Roman" w:cs="Times New Roman"/>
          <w:sz w:val="28"/>
          <w:szCs w:val="28"/>
        </w:rPr>
        <w:t xml:space="preserve">хозяйства </w:t>
      </w:r>
      <w:r w:rsidR="002124E0" w:rsidRPr="00D05C33">
        <w:rPr>
          <w:rFonts w:ascii="Times New Roman" w:hAnsi="Times New Roman" w:cs="Times New Roman"/>
          <w:sz w:val="28"/>
          <w:szCs w:val="28"/>
        </w:rPr>
        <w:t>населения</w:t>
      </w:r>
      <w:r w:rsidRPr="00D05C33">
        <w:rPr>
          <w:rFonts w:ascii="Times New Roman" w:hAnsi="Times New Roman" w:cs="Times New Roman"/>
          <w:sz w:val="28"/>
          <w:szCs w:val="28"/>
        </w:rPr>
        <w:t xml:space="preserve"> Чугуевского муниципального округа» на 2020-202</w:t>
      </w:r>
      <w:r w:rsidR="0057340F">
        <w:rPr>
          <w:rFonts w:ascii="Times New Roman" w:hAnsi="Times New Roman" w:cs="Times New Roman"/>
          <w:sz w:val="28"/>
          <w:szCs w:val="28"/>
        </w:rPr>
        <w:t>7</w:t>
      </w:r>
      <w:r w:rsidRPr="00D05C33">
        <w:rPr>
          <w:rFonts w:ascii="Times New Roman" w:hAnsi="Times New Roman" w:cs="Times New Roman"/>
          <w:sz w:val="28"/>
          <w:szCs w:val="28"/>
        </w:rPr>
        <w:t xml:space="preserve"> годы.</w:t>
      </w:r>
    </w:p>
    <w:p w14:paraId="61C5F81F" w14:textId="77777777" w:rsidR="0032531D" w:rsidRPr="00D05C33" w:rsidRDefault="0032531D" w:rsidP="00D05C33">
      <w:pPr>
        <w:spacing w:before="240" w:after="0" w:line="360" w:lineRule="auto"/>
        <w:jc w:val="center"/>
        <w:outlineLvl w:val="1"/>
        <w:rPr>
          <w:rFonts w:ascii="Times New Roman" w:hAnsi="Times New Roman" w:cs="Times New Roman"/>
          <w:b/>
          <w:sz w:val="28"/>
          <w:szCs w:val="28"/>
        </w:rPr>
      </w:pPr>
      <w:r w:rsidRPr="00D05C33">
        <w:rPr>
          <w:rFonts w:ascii="Times New Roman" w:hAnsi="Times New Roman" w:cs="Times New Roman"/>
          <w:b/>
          <w:sz w:val="28"/>
          <w:szCs w:val="28"/>
        </w:rPr>
        <w:lastRenderedPageBreak/>
        <w:t>7. СРОКИ И ЭТАПЫ РЕАЛИЗАЦИИ ПРОГРАММЫ</w:t>
      </w:r>
    </w:p>
    <w:p w14:paraId="02CCA7E4" w14:textId="6CED7F96" w:rsidR="0032531D" w:rsidRPr="00D05C33" w:rsidRDefault="004C7746" w:rsidP="00D05C33">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П</w:t>
      </w:r>
      <w:r w:rsidR="0032531D" w:rsidRPr="00D05C33">
        <w:rPr>
          <w:rFonts w:ascii="Times New Roman" w:hAnsi="Times New Roman" w:cs="Times New Roman"/>
          <w:sz w:val="28"/>
          <w:szCs w:val="28"/>
        </w:rPr>
        <w:t>рограмма реализуется в 2020 – 202</w:t>
      </w:r>
      <w:r w:rsidR="00A25DAD">
        <w:rPr>
          <w:rFonts w:ascii="Times New Roman" w:hAnsi="Times New Roman" w:cs="Times New Roman"/>
          <w:sz w:val="28"/>
          <w:szCs w:val="28"/>
        </w:rPr>
        <w:t>7</w:t>
      </w:r>
      <w:r w:rsidR="0032531D" w:rsidRPr="00D05C33">
        <w:rPr>
          <w:rFonts w:ascii="Times New Roman" w:hAnsi="Times New Roman" w:cs="Times New Roman"/>
          <w:sz w:val="28"/>
          <w:szCs w:val="28"/>
        </w:rPr>
        <w:t xml:space="preserve"> годах в один этап.</w:t>
      </w:r>
    </w:p>
    <w:p w14:paraId="04A5F78F" w14:textId="77777777" w:rsidR="00807A1C" w:rsidRDefault="00807A1C" w:rsidP="007A37FE">
      <w:pPr>
        <w:spacing w:before="240" w:after="0" w:line="360" w:lineRule="auto"/>
        <w:ind w:firstLine="573"/>
        <w:jc w:val="center"/>
        <w:rPr>
          <w:rFonts w:ascii="Times New Roman" w:hAnsi="Times New Roman" w:cs="Times New Roman"/>
          <w:b/>
          <w:sz w:val="28"/>
          <w:szCs w:val="28"/>
        </w:rPr>
      </w:pPr>
    </w:p>
    <w:p w14:paraId="1776EB95" w14:textId="1D3C5085" w:rsidR="00406860" w:rsidRDefault="00406860" w:rsidP="00406860">
      <w:pPr>
        <w:spacing w:line="360" w:lineRule="auto"/>
        <w:ind w:firstLine="720"/>
        <w:rPr>
          <w:rFonts w:ascii="Times New Roman" w:hAnsi="Times New Roman" w:cs="Times New Roman"/>
          <w:b/>
          <w:sz w:val="28"/>
          <w:szCs w:val="28"/>
        </w:rPr>
      </w:pPr>
    </w:p>
    <w:p w14:paraId="2DE9C127" w14:textId="01118649" w:rsidR="00FB5C6B" w:rsidRDefault="00FB5C6B" w:rsidP="00406860">
      <w:pPr>
        <w:spacing w:line="360" w:lineRule="auto"/>
        <w:ind w:firstLine="720"/>
        <w:rPr>
          <w:rFonts w:ascii="Times New Roman" w:hAnsi="Times New Roman" w:cs="Times New Roman"/>
          <w:b/>
          <w:sz w:val="28"/>
          <w:szCs w:val="28"/>
        </w:rPr>
      </w:pPr>
    </w:p>
    <w:p w14:paraId="185958D1" w14:textId="4F01CC25" w:rsidR="00FB5C6B" w:rsidRDefault="00FB5C6B" w:rsidP="00406860">
      <w:pPr>
        <w:spacing w:line="360" w:lineRule="auto"/>
        <w:ind w:firstLine="720"/>
        <w:rPr>
          <w:rFonts w:ascii="Times New Roman" w:hAnsi="Times New Roman" w:cs="Times New Roman"/>
          <w:b/>
          <w:sz w:val="28"/>
          <w:szCs w:val="28"/>
        </w:rPr>
      </w:pPr>
    </w:p>
    <w:p w14:paraId="130175BF" w14:textId="54A4C2C8" w:rsidR="00FB5C6B" w:rsidRDefault="00FB5C6B" w:rsidP="00406860">
      <w:pPr>
        <w:spacing w:line="360" w:lineRule="auto"/>
        <w:ind w:firstLine="720"/>
        <w:rPr>
          <w:rFonts w:ascii="Times New Roman" w:hAnsi="Times New Roman" w:cs="Times New Roman"/>
          <w:b/>
          <w:sz w:val="28"/>
          <w:szCs w:val="28"/>
        </w:rPr>
      </w:pPr>
    </w:p>
    <w:p w14:paraId="4FD143A7" w14:textId="6486FA27" w:rsidR="00FB5C6B" w:rsidRDefault="00FB5C6B" w:rsidP="00406860">
      <w:pPr>
        <w:spacing w:line="360" w:lineRule="auto"/>
        <w:ind w:firstLine="720"/>
        <w:rPr>
          <w:rFonts w:ascii="Times New Roman" w:hAnsi="Times New Roman" w:cs="Times New Roman"/>
          <w:b/>
          <w:sz w:val="28"/>
          <w:szCs w:val="28"/>
        </w:rPr>
      </w:pPr>
    </w:p>
    <w:p w14:paraId="293795D7" w14:textId="79FCEFE5" w:rsidR="00FB5C6B" w:rsidRDefault="00FB5C6B" w:rsidP="00406860">
      <w:pPr>
        <w:spacing w:line="360" w:lineRule="auto"/>
        <w:ind w:firstLine="720"/>
        <w:rPr>
          <w:rFonts w:ascii="Times New Roman" w:hAnsi="Times New Roman" w:cs="Times New Roman"/>
          <w:b/>
          <w:sz w:val="28"/>
          <w:szCs w:val="28"/>
        </w:rPr>
      </w:pPr>
    </w:p>
    <w:p w14:paraId="778C1C26" w14:textId="6716AD07" w:rsidR="00FB5C6B" w:rsidRDefault="00FB5C6B" w:rsidP="00406860">
      <w:pPr>
        <w:spacing w:line="360" w:lineRule="auto"/>
        <w:ind w:firstLine="720"/>
        <w:rPr>
          <w:rFonts w:ascii="Times New Roman" w:hAnsi="Times New Roman" w:cs="Times New Roman"/>
          <w:b/>
          <w:sz w:val="28"/>
          <w:szCs w:val="28"/>
        </w:rPr>
      </w:pPr>
    </w:p>
    <w:p w14:paraId="6BF8D7A8" w14:textId="49EEC9F4" w:rsidR="00FB5C6B" w:rsidRDefault="00FB5C6B" w:rsidP="00406860">
      <w:pPr>
        <w:spacing w:line="360" w:lineRule="auto"/>
        <w:ind w:firstLine="720"/>
        <w:rPr>
          <w:rFonts w:ascii="Times New Roman" w:hAnsi="Times New Roman" w:cs="Times New Roman"/>
          <w:b/>
          <w:sz w:val="28"/>
          <w:szCs w:val="28"/>
        </w:rPr>
      </w:pPr>
    </w:p>
    <w:p w14:paraId="68C6630A" w14:textId="6C0A7F57" w:rsidR="00FB5C6B" w:rsidRDefault="00FB5C6B" w:rsidP="00406860">
      <w:pPr>
        <w:spacing w:line="360" w:lineRule="auto"/>
        <w:ind w:firstLine="720"/>
        <w:rPr>
          <w:rFonts w:ascii="Times New Roman" w:hAnsi="Times New Roman" w:cs="Times New Roman"/>
          <w:b/>
          <w:sz w:val="28"/>
          <w:szCs w:val="28"/>
        </w:rPr>
      </w:pPr>
    </w:p>
    <w:p w14:paraId="69C427DC" w14:textId="613A9026" w:rsidR="00FB5C6B" w:rsidRDefault="00FB5C6B" w:rsidP="00406860">
      <w:pPr>
        <w:spacing w:line="360" w:lineRule="auto"/>
        <w:ind w:firstLine="720"/>
        <w:rPr>
          <w:rFonts w:ascii="Times New Roman" w:hAnsi="Times New Roman" w:cs="Times New Roman"/>
          <w:b/>
          <w:sz w:val="28"/>
          <w:szCs w:val="28"/>
        </w:rPr>
      </w:pPr>
    </w:p>
    <w:p w14:paraId="1EB8F68C" w14:textId="4065E69E" w:rsidR="00FB5C6B" w:rsidRDefault="00FB5C6B" w:rsidP="00406860">
      <w:pPr>
        <w:spacing w:line="360" w:lineRule="auto"/>
        <w:ind w:firstLine="720"/>
        <w:rPr>
          <w:rFonts w:ascii="Times New Roman" w:hAnsi="Times New Roman" w:cs="Times New Roman"/>
          <w:b/>
          <w:sz w:val="28"/>
          <w:szCs w:val="28"/>
        </w:rPr>
      </w:pPr>
    </w:p>
    <w:p w14:paraId="204D08E0" w14:textId="6D5D9C55" w:rsidR="00FB5C6B" w:rsidRDefault="00FB5C6B" w:rsidP="00406860">
      <w:pPr>
        <w:spacing w:line="360" w:lineRule="auto"/>
        <w:ind w:firstLine="720"/>
        <w:rPr>
          <w:rFonts w:ascii="Times New Roman" w:hAnsi="Times New Roman" w:cs="Times New Roman"/>
          <w:b/>
          <w:sz w:val="28"/>
          <w:szCs w:val="28"/>
        </w:rPr>
      </w:pPr>
    </w:p>
    <w:p w14:paraId="3B43609D" w14:textId="28C31DE1" w:rsidR="00FB5C6B" w:rsidRDefault="00FB5C6B" w:rsidP="00406860">
      <w:pPr>
        <w:spacing w:line="360" w:lineRule="auto"/>
        <w:ind w:firstLine="720"/>
        <w:rPr>
          <w:rFonts w:ascii="Times New Roman" w:hAnsi="Times New Roman" w:cs="Times New Roman"/>
          <w:b/>
          <w:sz w:val="28"/>
          <w:szCs w:val="28"/>
        </w:rPr>
      </w:pPr>
    </w:p>
    <w:p w14:paraId="605E1B8D" w14:textId="3FA37321" w:rsidR="00FB5C6B" w:rsidRDefault="00FB5C6B" w:rsidP="00406860">
      <w:pPr>
        <w:spacing w:line="360" w:lineRule="auto"/>
        <w:ind w:firstLine="720"/>
        <w:rPr>
          <w:rFonts w:ascii="Times New Roman" w:hAnsi="Times New Roman" w:cs="Times New Roman"/>
          <w:b/>
          <w:sz w:val="28"/>
          <w:szCs w:val="28"/>
        </w:rPr>
      </w:pPr>
    </w:p>
    <w:p w14:paraId="7C847D52" w14:textId="19AAAF6C" w:rsidR="00FB5C6B" w:rsidRDefault="00FB5C6B" w:rsidP="00406860">
      <w:pPr>
        <w:spacing w:line="360" w:lineRule="auto"/>
        <w:ind w:firstLine="720"/>
        <w:rPr>
          <w:rFonts w:ascii="Times New Roman" w:hAnsi="Times New Roman" w:cs="Times New Roman"/>
          <w:b/>
          <w:sz w:val="28"/>
          <w:szCs w:val="28"/>
        </w:rPr>
      </w:pPr>
    </w:p>
    <w:p w14:paraId="441887C2" w14:textId="2BD50C4C" w:rsidR="00FB5C6B" w:rsidRDefault="00FB5C6B" w:rsidP="00406860">
      <w:pPr>
        <w:spacing w:line="360" w:lineRule="auto"/>
        <w:ind w:firstLine="720"/>
        <w:rPr>
          <w:rFonts w:ascii="Times New Roman" w:hAnsi="Times New Roman" w:cs="Times New Roman"/>
          <w:b/>
          <w:sz w:val="28"/>
          <w:szCs w:val="28"/>
        </w:rPr>
      </w:pPr>
    </w:p>
    <w:p w14:paraId="27459C73" w14:textId="5C209AF5" w:rsidR="00FB5C6B" w:rsidRDefault="00FB5C6B" w:rsidP="00406860">
      <w:pPr>
        <w:spacing w:line="360" w:lineRule="auto"/>
        <w:ind w:firstLine="720"/>
        <w:rPr>
          <w:rFonts w:ascii="Times New Roman" w:hAnsi="Times New Roman" w:cs="Times New Roman"/>
          <w:b/>
          <w:sz w:val="28"/>
          <w:szCs w:val="28"/>
        </w:rPr>
      </w:pPr>
    </w:p>
    <w:p w14:paraId="69E58158" w14:textId="6BF345C3" w:rsidR="00FB5C6B" w:rsidRDefault="00FB5C6B" w:rsidP="00406860">
      <w:pPr>
        <w:spacing w:line="360" w:lineRule="auto"/>
        <w:ind w:firstLine="720"/>
        <w:rPr>
          <w:rFonts w:ascii="Times New Roman" w:hAnsi="Times New Roman" w:cs="Times New Roman"/>
          <w:b/>
          <w:sz w:val="28"/>
          <w:szCs w:val="28"/>
        </w:rPr>
      </w:pPr>
    </w:p>
    <w:p w14:paraId="6EC835A9" w14:textId="7234586C" w:rsidR="00FB5C6B" w:rsidRDefault="00FB5C6B" w:rsidP="00406860">
      <w:pPr>
        <w:spacing w:line="360" w:lineRule="auto"/>
        <w:ind w:firstLine="720"/>
        <w:rPr>
          <w:rFonts w:ascii="Times New Roman" w:hAnsi="Times New Roman" w:cs="Times New Roman"/>
          <w:b/>
          <w:sz w:val="28"/>
          <w:szCs w:val="28"/>
        </w:rPr>
      </w:pPr>
    </w:p>
    <w:p w14:paraId="5D31148E" w14:textId="7F69F794" w:rsidR="00FB5C6B" w:rsidRDefault="00FB5C6B" w:rsidP="00406860">
      <w:pPr>
        <w:spacing w:line="360" w:lineRule="auto"/>
        <w:ind w:firstLine="720"/>
        <w:rPr>
          <w:rFonts w:ascii="Times New Roman" w:hAnsi="Times New Roman" w:cs="Times New Roman"/>
          <w:b/>
          <w:sz w:val="28"/>
          <w:szCs w:val="28"/>
        </w:rPr>
      </w:pPr>
    </w:p>
    <w:bookmarkEnd w:id="0"/>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663"/>
      </w:tblGrid>
      <w:tr w:rsidR="0032531D" w14:paraId="40FAB88C" w14:textId="77777777" w:rsidTr="0032531D">
        <w:tc>
          <w:tcPr>
            <w:tcW w:w="3681" w:type="dxa"/>
          </w:tcPr>
          <w:p w14:paraId="6AC92FAC" w14:textId="2F86129B" w:rsidR="0032531D" w:rsidRDefault="0032531D" w:rsidP="0032531D">
            <w:pPr>
              <w:spacing w:line="36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br w:type="page"/>
            </w:r>
          </w:p>
        </w:tc>
        <w:tc>
          <w:tcPr>
            <w:tcW w:w="5663" w:type="dxa"/>
          </w:tcPr>
          <w:p w14:paraId="4336D4BE" w14:textId="77777777" w:rsidR="0032531D" w:rsidRPr="0032531D" w:rsidRDefault="0032531D" w:rsidP="0032531D">
            <w:pPr>
              <w:ind w:firstLine="709"/>
              <w:jc w:val="right"/>
              <w:rPr>
                <w:rFonts w:ascii="Times New Roman" w:eastAsia="Times New Roman" w:hAnsi="Times New Roman" w:cs="Times New Roman"/>
                <w:lang w:eastAsia="ru-RU"/>
              </w:rPr>
            </w:pPr>
            <w:r w:rsidRPr="0032531D">
              <w:rPr>
                <w:rFonts w:ascii="Times New Roman" w:eastAsia="Times New Roman" w:hAnsi="Times New Roman" w:cs="Times New Roman"/>
                <w:lang w:eastAsia="ru-RU"/>
              </w:rPr>
              <w:t xml:space="preserve">Приложение №1 </w:t>
            </w:r>
          </w:p>
          <w:p w14:paraId="298C4F39" w14:textId="191DA324" w:rsidR="0032531D" w:rsidRPr="0032531D" w:rsidRDefault="00361D91" w:rsidP="0032531D">
            <w:pPr>
              <w:jc w:val="right"/>
              <w:rPr>
                <w:rFonts w:ascii="Times New Roman" w:hAnsi="Times New Roman" w:cs="Times New Roman"/>
              </w:rPr>
            </w:pPr>
            <w:r>
              <w:rPr>
                <w:rFonts w:ascii="Times New Roman" w:eastAsia="Times New Roman" w:hAnsi="Times New Roman" w:cs="Times New Roman"/>
                <w:lang w:eastAsia="ru-RU"/>
              </w:rPr>
              <w:t>к</w:t>
            </w:r>
            <w:r w:rsidR="0032531D" w:rsidRPr="0032531D">
              <w:rPr>
                <w:rFonts w:ascii="Times New Roman" w:eastAsia="Times New Roman" w:hAnsi="Times New Roman" w:cs="Times New Roman"/>
                <w:lang w:eastAsia="ru-RU"/>
              </w:rPr>
              <w:t xml:space="preserve"> Программе </w:t>
            </w:r>
            <w:r w:rsidR="00CE67FE">
              <w:rPr>
                <w:rFonts w:ascii="Times New Roman" w:eastAsia="Times New Roman" w:hAnsi="Times New Roman" w:cs="Times New Roman"/>
                <w:lang w:eastAsia="ru-RU"/>
              </w:rPr>
              <w:t>«</w:t>
            </w:r>
            <w:r w:rsidR="0032531D" w:rsidRPr="0032531D">
              <w:rPr>
                <w:rFonts w:ascii="Times New Roman" w:hAnsi="Times New Roman" w:cs="Times New Roman"/>
              </w:rPr>
              <w:t>Обеспечение доступным жильем и качественными услугами</w:t>
            </w:r>
            <w:r w:rsidR="00422B06" w:rsidRPr="00422B06">
              <w:rPr>
                <w:rFonts w:ascii="Times New Roman" w:hAnsi="Times New Roman" w:cs="Times New Roman"/>
              </w:rPr>
              <w:t xml:space="preserve"> жилищно-коммунального хозяйства</w:t>
            </w:r>
            <w:r w:rsidR="00422B06" w:rsidRPr="0032531D">
              <w:rPr>
                <w:rFonts w:ascii="Times New Roman" w:hAnsi="Times New Roman" w:cs="Times New Roman"/>
              </w:rPr>
              <w:t xml:space="preserve"> </w:t>
            </w:r>
            <w:r w:rsidR="0032531D" w:rsidRPr="0032531D">
              <w:rPr>
                <w:rFonts w:ascii="Times New Roman" w:hAnsi="Times New Roman" w:cs="Times New Roman"/>
              </w:rPr>
              <w:t>населения Чугуевского муниципального округа</w:t>
            </w:r>
            <w:r w:rsidR="00CE67FE">
              <w:rPr>
                <w:rFonts w:ascii="Times New Roman" w:hAnsi="Times New Roman" w:cs="Times New Roman"/>
              </w:rPr>
              <w:t>»</w:t>
            </w:r>
            <w:r w:rsidR="0032531D" w:rsidRPr="0032531D">
              <w:rPr>
                <w:rFonts w:ascii="Times New Roman" w:hAnsi="Times New Roman" w:cs="Times New Roman"/>
              </w:rPr>
              <w:t xml:space="preserve"> на 2020-202</w:t>
            </w:r>
            <w:r w:rsidR="0057340F">
              <w:rPr>
                <w:rFonts w:ascii="Times New Roman" w:hAnsi="Times New Roman" w:cs="Times New Roman"/>
              </w:rPr>
              <w:t>7</w:t>
            </w:r>
            <w:r w:rsidR="0032531D" w:rsidRPr="0032531D">
              <w:rPr>
                <w:rFonts w:ascii="Times New Roman" w:hAnsi="Times New Roman" w:cs="Times New Roman"/>
              </w:rPr>
              <w:t xml:space="preserve"> годы</w:t>
            </w:r>
          </w:p>
          <w:p w14:paraId="06C7FB27" w14:textId="77777777" w:rsidR="0032531D" w:rsidRDefault="0032531D" w:rsidP="0032531D">
            <w:pPr>
              <w:spacing w:line="360" w:lineRule="auto"/>
              <w:jc w:val="right"/>
              <w:rPr>
                <w:rFonts w:ascii="Times New Roman" w:eastAsia="Times New Roman" w:hAnsi="Times New Roman" w:cs="Times New Roman"/>
                <w:sz w:val="26"/>
                <w:szCs w:val="26"/>
                <w:lang w:eastAsia="ru-RU"/>
              </w:rPr>
            </w:pPr>
          </w:p>
        </w:tc>
      </w:tr>
    </w:tbl>
    <w:p w14:paraId="113180D5" w14:textId="77777777" w:rsidR="00256CC6" w:rsidRPr="00256CC6" w:rsidRDefault="00256CC6" w:rsidP="00256CC6">
      <w:pPr>
        <w:spacing w:line="240" w:lineRule="auto"/>
        <w:ind w:firstLine="709"/>
        <w:jc w:val="center"/>
        <w:rPr>
          <w:rFonts w:ascii="Times New Roman" w:hAnsi="Times New Roman" w:cs="Times New Roman"/>
          <w:bCs/>
          <w:sz w:val="28"/>
          <w:szCs w:val="28"/>
        </w:rPr>
      </w:pPr>
      <w:r w:rsidRPr="00256CC6">
        <w:rPr>
          <w:rFonts w:ascii="Times New Roman" w:hAnsi="Times New Roman" w:cs="Times New Roman"/>
          <w:bCs/>
          <w:sz w:val="28"/>
          <w:szCs w:val="28"/>
        </w:rPr>
        <w:t>СВЕДЕНИЯ О ЦЕЛЕВЫХ ИНДИКАТОРАХ, ПОКАЗАТЕЛЯХ МУНИЦИПАЛЬНОЙ ПРОГРАММЫ</w:t>
      </w:r>
    </w:p>
    <w:p w14:paraId="33283077" w14:textId="579F3BCA" w:rsidR="00256CC6" w:rsidRPr="00256CC6" w:rsidRDefault="00256CC6" w:rsidP="00256CC6">
      <w:pPr>
        <w:spacing w:after="0"/>
        <w:jc w:val="center"/>
        <w:rPr>
          <w:rFonts w:ascii="Times New Roman" w:hAnsi="Times New Roman" w:cs="Times New Roman"/>
          <w:sz w:val="28"/>
          <w:szCs w:val="28"/>
        </w:rPr>
      </w:pPr>
      <w:r w:rsidRPr="00256CC6">
        <w:rPr>
          <w:rFonts w:ascii="Times New Roman" w:hAnsi="Times New Roman" w:cs="Times New Roman"/>
          <w:sz w:val="28"/>
          <w:szCs w:val="28"/>
        </w:rPr>
        <w:t xml:space="preserve"> «Обеспечение доступным жильем и качественными услугами жилищно-коммунального хозяйства населения Чугуевского муниципального округа» на 2020-202</w:t>
      </w:r>
      <w:r w:rsidR="00A25DAD">
        <w:rPr>
          <w:rFonts w:ascii="Times New Roman" w:hAnsi="Times New Roman" w:cs="Times New Roman"/>
          <w:sz w:val="28"/>
          <w:szCs w:val="28"/>
        </w:rPr>
        <w:t>7</w:t>
      </w:r>
      <w:r w:rsidRPr="00256CC6">
        <w:rPr>
          <w:rFonts w:ascii="Times New Roman" w:hAnsi="Times New Roman" w:cs="Times New Roman"/>
          <w:sz w:val="28"/>
          <w:szCs w:val="28"/>
        </w:rPr>
        <w:t xml:space="preserve"> годы</w:t>
      </w:r>
    </w:p>
    <w:p w14:paraId="27D80AD7" w14:textId="77777777" w:rsidR="00256CC6" w:rsidRPr="00256CC6" w:rsidRDefault="00256CC6" w:rsidP="00256CC6">
      <w:pPr>
        <w:spacing w:after="0"/>
        <w:jc w:val="center"/>
        <w:rPr>
          <w:rFonts w:ascii="Times New Roman" w:hAnsi="Times New Roman" w:cs="Times New Roman"/>
          <w:bCs/>
          <w:sz w:val="28"/>
          <w:szCs w:val="28"/>
        </w:rPr>
      </w:pPr>
    </w:p>
    <w:tbl>
      <w:tblPr>
        <w:tblStyle w:val="a5"/>
        <w:tblW w:w="0" w:type="auto"/>
        <w:jc w:val="center"/>
        <w:tblLook w:val="04A0" w:firstRow="1" w:lastRow="0" w:firstColumn="1" w:lastColumn="0" w:noHBand="0" w:noVBand="1"/>
      </w:tblPr>
      <w:tblGrid>
        <w:gridCol w:w="411"/>
        <w:gridCol w:w="1990"/>
        <w:gridCol w:w="917"/>
        <w:gridCol w:w="988"/>
        <w:gridCol w:w="626"/>
        <w:gridCol w:w="641"/>
        <w:gridCol w:w="633"/>
        <w:gridCol w:w="626"/>
        <w:gridCol w:w="626"/>
        <w:gridCol w:w="621"/>
        <w:gridCol w:w="621"/>
        <w:gridCol w:w="644"/>
      </w:tblGrid>
      <w:tr w:rsidR="00FB5C6B" w:rsidRPr="00FB5C6B" w14:paraId="5D4849B8" w14:textId="77777777" w:rsidTr="00FB5C6B">
        <w:trPr>
          <w:jc w:val="center"/>
        </w:trPr>
        <w:tc>
          <w:tcPr>
            <w:tcW w:w="435" w:type="dxa"/>
            <w:vMerge w:val="restart"/>
            <w:vAlign w:val="center"/>
          </w:tcPr>
          <w:p w14:paraId="1A1018AF"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 пп</w:t>
            </w:r>
          </w:p>
        </w:tc>
        <w:tc>
          <w:tcPr>
            <w:tcW w:w="1990" w:type="dxa"/>
            <w:vMerge w:val="restart"/>
            <w:vAlign w:val="center"/>
          </w:tcPr>
          <w:p w14:paraId="768FAFC3"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Показатель (индикатор) (наименование)</w:t>
            </w:r>
          </w:p>
        </w:tc>
        <w:tc>
          <w:tcPr>
            <w:tcW w:w="648" w:type="dxa"/>
            <w:vMerge w:val="restart"/>
            <w:vAlign w:val="center"/>
          </w:tcPr>
          <w:p w14:paraId="0156C2E8"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Ед. изм.</w:t>
            </w:r>
          </w:p>
        </w:tc>
        <w:tc>
          <w:tcPr>
            <w:tcW w:w="6357" w:type="dxa"/>
            <w:gridSpan w:val="9"/>
          </w:tcPr>
          <w:p w14:paraId="787FE384"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Значение показателей</w:t>
            </w:r>
          </w:p>
        </w:tc>
      </w:tr>
      <w:tr w:rsidR="00FB5C6B" w:rsidRPr="00FB5C6B" w14:paraId="22A59314" w14:textId="77777777" w:rsidTr="00FB5C6B">
        <w:trPr>
          <w:jc w:val="center"/>
        </w:trPr>
        <w:tc>
          <w:tcPr>
            <w:tcW w:w="435" w:type="dxa"/>
            <w:vMerge/>
            <w:vAlign w:val="center"/>
          </w:tcPr>
          <w:p w14:paraId="39410C82" w14:textId="77777777" w:rsidR="00FB5C6B" w:rsidRPr="00FB5C6B" w:rsidRDefault="00FB5C6B" w:rsidP="00FB5C6B">
            <w:pPr>
              <w:jc w:val="center"/>
              <w:rPr>
                <w:rFonts w:ascii="Times New Roman" w:hAnsi="Times New Roman" w:cs="Times New Roman"/>
                <w:bCs/>
                <w:sz w:val="18"/>
                <w:szCs w:val="18"/>
              </w:rPr>
            </w:pPr>
          </w:p>
        </w:tc>
        <w:tc>
          <w:tcPr>
            <w:tcW w:w="1990" w:type="dxa"/>
            <w:vMerge/>
            <w:vAlign w:val="center"/>
          </w:tcPr>
          <w:p w14:paraId="0F89A9F3" w14:textId="77777777" w:rsidR="00FB5C6B" w:rsidRPr="00FB5C6B" w:rsidRDefault="00FB5C6B" w:rsidP="00FB5C6B">
            <w:pPr>
              <w:jc w:val="center"/>
              <w:rPr>
                <w:rFonts w:ascii="Times New Roman" w:hAnsi="Times New Roman" w:cs="Times New Roman"/>
                <w:bCs/>
                <w:sz w:val="18"/>
                <w:szCs w:val="18"/>
              </w:rPr>
            </w:pPr>
          </w:p>
        </w:tc>
        <w:tc>
          <w:tcPr>
            <w:tcW w:w="648" w:type="dxa"/>
            <w:vMerge/>
            <w:vAlign w:val="center"/>
          </w:tcPr>
          <w:p w14:paraId="2F499723" w14:textId="77777777" w:rsidR="00FB5C6B" w:rsidRPr="00FB5C6B" w:rsidRDefault="00FB5C6B" w:rsidP="00FB5C6B">
            <w:pPr>
              <w:jc w:val="center"/>
              <w:rPr>
                <w:rFonts w:ascii="Times New Roman" w:hAnsi="Times New Roman" w:cs="Times New Roman"/>
                <w:bCs/>
                <w:sz w:val="18"/>
                <w:szCs w:val="18"/>
              </w:rPr>
            </w:pPr>
          </w:p>
        </w:tc>
        <w:tc>
          <w:tcPr>
            <w:tcW w:w="990" w:type="dxa"/>
          </w:tcPr>
          <w:p w14:paraId="3537D49C"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Отчетный период</w:t>
            </w:r>
          </w:p>
          <w:p w14:paraId="39E435AC"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2019г.</w:t>
            </w:r>
          </w:p>
        </w:tc>
        <w:tc>
          <w:tcPr>
            <w:tcW w:w="662" w:type="dxa"/>
            <w:vAlign w:val="center"/>
          </w:tcPr>
          <w:p w14:paraId="02EBC887"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2020</w:t>
            </w:r>
          </w:p>
        </w:tc>
        <w:tc>
          <w:tcPr>
            <w:tcW w:w="791" w:type="dxa"/>
            <w:vAlign w:val="center"/>
          </w:tcPr>
          <w:p w14:paraId="2A7889A2"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2021</w:t>
            </w:r>
          </w:p>
        </w:tc>
        <w:tc>
          <w:tcPr>
            <w:tcW w:w="727" w:type="dxa"/>
            <w:vAlign w:val="center"/>
          </w:tcPr>
          <w:p w14:paraId="6D44D43B"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2022</w:t>
            </w:r>
          </w:p>
        </w:tc>
        <w:tc>
          <w:tcPr>
            <w:tcW w:w="662" w:type="dxa"/>
            <w:vAlign w:val="center"/>
          </w:tcPr>
          <w:p w14:paraId="048EDE1D"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2023</w:t>
            </w:r>
          </w:p>
        </w:tc>
        <w:tc>
          <w:tcPr>
            <w:tcW w:w="662" w:type="dxa"/>
            <w:vAlign w:val="center"/>
          </w:tcPr>
          <w:p w14:paraId="77EBA99E"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2024</w:t>
            </w:r>
          </w:p>
        </w:tc>
        <w:tc>
          <w:tcPr>
            <w:tcW w:w="621" w:type="dxa"/>
          </w:tcPr>
          <w:p w14:paraId="26D6FD40" w14:textId="77777777" w:rsidR="00FB5C6B" w:rsidRPr="00FB5C6B" w:rsidRDefault="00FB5C6B" w:rsidP="00FB5C6B">
            <w:pPr>
              <w:jc w:val="center"/>
              <w:rPr>
                <w:rFonts w:ascii="Times New Roman" w:hAnsi="Times New Roman" w:cs="Times New Roman"/>
                <w:bCs/>
                <w:sz w:val="18"/>
                <w:szCs w:val="18"/>
              </w:rPr>
            </w:pPr>
          </w:p>
          <w:p w14:paraId="20BE34A1"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2025</w:t>
            </w:r>
          </w:p>
        </w:tc>
        <w:tc>
          <w:tcPr>
            <w:tcW w:w="425" w:type="dxa"/>
          </w:tcPr>
          <w:p w14:paraId="3BF5B6B1" w14:textId="77777777" w:rsidR="00FB5C6B" w:rsidRPr="00FB5C6B" w:rsidRDefault="00FB5C6B" w:rsidP="00FB5C6B">
            <w:pPr>
              <w:jc w:val="center"/>
              <w:rPr>
                <w:rFonts w:ascii="Times New Roman" w:hAnsi="Times New Roman" w:cs="Times New Roman"/>
                <w:bCs/>
                <w:sz w:val="18"/>
                <w:szCs w:val="18"/>
              </w:rPr>
            </w:pPr>
          </w:p>
          <w:p w14:paraId="5C6E7299"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2026</w:t>
            </w:r>
          </w:p>
        </w:tc>
        <w:tc>
          <w:tcPr>
            <w:tcW w:w="817" w:type="dxa"/>
          </w:tcPr>
          <w:p w14:paraId="142F50AB" w14:textId="77777777" w:rsidR="00FB5C6B" w:rsidRPr="00FB5C6B" w:rsidRDefault="00FB5C6B" w:rsidP="00FB5C6B">
            <w:pPr>
              <w:jc w:val="center"/>
              <w:rPr>
                <w:rFonts w:ascii="Times New Roman" w:hAnsi="Times New Roman" w:cs="Times New Roman"/>
                <w:bCs/>
                <w:sz w:val="18"/>
                <w:szCs w:val="18"/>
              </w:rPr>
            </w:pPr>
          </w:p>
          <w:p w14:paraId="763677F9"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2027</w:t>
            </w:r>
          </w:p>
        </w:tc>
      </w:tr>
      <w:tr w:rsidR="00FB5C6B" w:rsidRPr="00FB5C6B" w14:paraId="6742AC7B" w14:textId="77777777" w:rsidTr="00FB5C6B">
        <w:trPr>
          <w:trHeight w:val="508"/>
          <w:jc w:val="center"/>
        </w:trPr>
        <w:tc>
          <w:tcPr>
            <w:tcW w:w="9430" w:type="dxa"/>
            <w:gridSpan w:val="12"/>
            <w:vAlign w:val="center"/>
          </w:tcPr>
          <w:p w14:paraId="4508376A" w14:textId="77777777" w:rsidR="00FB5C6B" w:rsidRPr="00FB5C6B" w:rsidRDefault="00FB5C6B" w:rsidP="00FB5C6B">
            <w:pPr>
              <w:jc w:val="center"/>
              <w:rPr>
                <w:rFonts w:ascii="Times New Roman" w:hAnsi="Times New Roman" w:cs="Times New Roman"/>
                <w:b/>
                <w:sz w:val="18"/>
                <w:szCs w:val="18"/>
              </w:rPr>
            </w:pPr>
            <w:r w:rsidRPr="00FB5C6B">
              <w:rPr>
                <w:rFonts w:ascii="Times New Roman" w:hAnsi="Times New Roman" w:cs="Times New Roman"/>
                <w:b/>
                <w:sz w:val="18"/>
                <w:szCs w:val="18"/>
              </w:rPr>
              <w:t xml:space="preserve">                Подпрограмма  №1 «Содержание и ремонт муниципального жилищного фонда» на 2020-2027 годы.</w:t>
            </w:r>
          </w:p>
        </w:tc>
      </w:tr>
      <w:tr w:rsidR="00FB5C6B" w:rsidRPr="00FB5C6B" w14:paraId="3AD567B6" w14:textId="77777777" w:rsidTr="00FB5C6B">
        <w:trPr>
          <w:jc w:val="center"/>
        </w:trPr>
        <w:tc>
          <w:tcPr>
            <w:tcW w:w="435" w:type="dxa"/>
            <w:vAlign w:val="center"/>
          </w:tcPr>
          <w:p w14:paraId="03DFD5C3"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1</w:t>
            </w:r>
          </w:p>
        </w:tc>
        <w:tc>
          <w:tcPr>
            <w:tcW w:w="1990" w:type="dxa"/>
          </w:tcPr>
          <w:p w14:paraId="3D183C9B" w14:textId="77777777" w:rsidR="00FB5C6B" w:rsidRPr="00FB5C6B" w:rsidRDefault="00FB5C6B" w:rsidP="00FB5C6B">
            <w:pPr>
              <w:rPr>
                <w:rFonts w:ascii="Times New Roman" w:hAnsi="Times New Roman" w:cs="Times New Roman"/>
                <w:bCs/>
                <w:sz w:val="18"/>
                <w:szCs w:val="18"/>
              </w:rPr>
            </w:pPr>
            <w:r w:rsidRPr="00FB5C6B">
              <w:rPr>
                <w:rFonts w:ascii="Times New Roman" w:hAnsi="Times New Roman" w:cs="Times New Roman"/>
                <w:sz w:val="18"/>
                <w:szCs w:val="18"/>
              </w:rPr>
              <w:t xml:space="preserve">Доля объектов муниципального жилищного фонда, соответствующих требованиям законодательства, в общем объеме муниципального жилищного фонда </w:t>
            </w:r>
          </w:p>
        </w:tc>
        <w:tc>
          <w:tcPr>
            <w:tcW w:w="648" w:type="dxa"/>
            <w:vAlign w:val="center"/>
          </w:tcPr>
          <w:p w14:paraId="65D9EAEF"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sz w:val="18"/>
                <w:szCs w:val="18"/>
              </w:rPr>
              <w:t>%</w:t>
            </w:r>
          </w:p>
        </w:tc>
        <w:tc>
          <w:tcPr>
            <w:tcW w:w="990" w:type="dxa"/>
            <w:vAlign w:val="center"/>
          </w:tcPr>
          <w:p w14:paraId="7416D0DA"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sz w:val="18"/>
                <w:szCs w:val="18"/>
              </w:rPr>
              <w:t>100</w:t>
            </w:r>
          </w:p>
        </w:tc>
        <w:tc>
          <w:tcPr>
            <w:tcW w:w="662" w:type="dxa"/>
            <w:vAlign w:val="center"/>
          </w:tcPr>
          <w:p w14:paraId="2A5728F8"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sz w:val="18"/>
                <w:szCs w:val="18"/>
              </w:rPr>
              <w:t>100</w:t>
            </w:r>
          </w:p>
        </w:tc>
        <w:tc>
          <w:tcPr>
            <w:tcW w:w="791" w:type="dxa"/>
            <w:vAlign w:val="center"/>
          </w:tcPr>
          <w:p w14:paraId="6CCB699D"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sz w:val="18"/>
                <w:szCs w:val="18"/>
              </w:rPr>
              <w:t>100</w:t>
            </w:r>
          </w:p>
        </w:tc>
        <w:tc>
          <w:tcPr>
            <w:tcW w:w="727" w:type="dxa"/>
            <w:vAlign w:val="center"/>
          </w:tcPr>
          <w:p w14:paraId="529F9CBA"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sz w:val="18"/>
                <w:szCs w:val="18"/>
              </w:rPr>
              <w:t>100</w:t>
            </w:r>
          </w:p>
        </w:tc>
        <w:tc>
          <w:tcPr>
            <w:tcW w:w="662" w:type="dxa"/>
            <w:vAlign w:val="center"/>
          </w:tcPr>
          <w:p w14:paraId="504C6C9A"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sz w:val="18"/>
                <w:szCs w:val="18"/>
              </w:rPr>
              <w:t>100</w:t>
            </w:r>
          </w:p>
        </w:tc>
        <w:tc>
          <w:tcPr>
            <w:tcW w:w="662" w:type="dxa"/>
            <w:vAlign w:val="center"/>
          </w:tcPr>
          <w:p w14:paraId="1EEF3267"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sz w:val="18"/>
                <w:szCs w:val="18"/>
              </w:rPr>
              <w:t>100</w:t>
            </w:r>
          </w:p>
        </w:tc>
        <w:tc>
          <w:tcPr>
            <w:tcW w:w="621" w:type="dxa"/>
          </w:tcPr>
          <w:p w14:paraId="596D66D1" w14:textId="77777777" w:rsidR="00FB5C6B" w:rsidRPr="00FB5C6B" w:rsidRDefault="00FB5C6B" w:rsidP="00FB5C6B">
            <w:pPr>
              <w:jc w:val="center"/>
              <w:rPr>
                <w:rFonts w:ascii="Times New Roman" w:hAnsi="Times New Roman" w:cs="Times New Roman"/>
                <w:sz w:val="18"/>
                <w:szCs w:val="18"/>
              </w:rPr>
            </w:pPr>
          </w:p>
          <w:p w14:paraId="550E521E" w14:textId="77777777" w:rsidR="00FB5C6B" w:rsidRPr="00FB5C6B" w:rsidRDefault="00FB5C6B" w:rsidP="00FB5C6B">
            <w:pPr>
              <w:jc w:val="center"/>
              <w:rPr>
                <w:rFonts w:ascii="Times New Roman" w:hAnsi="Times New Roman" w:cs="Times New Roman"/>
                <w:sz w:val="18"/>
                <w:szCs w:val="18"/>
              </w:rPr>
            </w:pPr>
          </w:p>
          <w:p w14:paraId="21711BD9" w14:textId="77777777" w:rsidR="00FB5C6B" w:rsidRPr="00FB5C6B" w:rsidRDefault="00FB5C6B" w:rsidP="00FB5C6B">
            <w:pPr>
              <w:jc w:val="center"/>
              <w:rPr>
                <w:rFonts w:ascii="Times New Roman" w:hAnsi="Times New Roman" w:cs="Times New Roman"/>
                <w:sz w:val="18"/>
                <w:szCs w:val="18"/>
              </w:rPr>
            </w:pPr>
          </w:p>
          <w:p w14:paraId="0B460A3C" w14:textId="77777777" w:rsidR="00FB5C6B" w:rsidRPr="00FB5C6B" w:rsidRDefault="00FB5C6B" w:rsidP="00FB5C6B">
            <w:pPr>
              <w:jc w:val="center"/>
              <w:rPr>
                <w:rFonts w:ascii="Times New Roman" w:hAnsi="Times New Roman" w:cs="Times New Roman"/>
                <w:sz w:val="18"/>
                <w:szCs w:val="18"/>
              </w:rPr>
            </w:pPr>
          </w:p>
          <w:p w14:paraId="19034E54"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100</w:t>
            </w:r>
          </w:p>
        </w:tc>
        <w:tc>
          <w:tcPr>
            <w:tcW w:w="425" w:type="dxa"/>
          </w:tcPr>
          <w:p w14:paraId="2EE0BEA3" w14:textId="77777777" w:rsidR="00FB5C6B" w:rsidRPr="00FB5C6B" w:rsidRDefault="00FB5C6B" w:rsidP="00FB5C6B">
            <w:pPr>
              <w:jc w:val="center"/>
              <w:rPr>
                <w:rFonts w:ascii="Times New Roman" w:hAnsi="Times New Roman" w:cs="Times New Roman"/>
                <w:sz w:val="18"/>
                <w:szCs w:val="18"/>
              </w:rPr>
            </w:pPr>
          </w:p>
          <w:p w14:paraId="7EFE500C" w14:textId="77777777" w:rsidR="00FB5C6B" w:rsidRPr="00FB5C6B" w:rsidRDefault="00FB5C6B" w:rsidP="00FB5C6B">
            <w:pPr>
              <w:jc w:val="center"/>
              <w:rPr>
                <w:rFonts w:ascii="Times New Roman" w:hAnsi="Times New Roman" w:cs="Times New Roman"/>
                <w:sz w:val="18"/>
                <w:szCs w:val="18"/>
              </w:rPr>
            </w:pPr>
          </w:p>
          <w:p w14:paraId="7D51DE95" w14:textId="77777777" w:rsidR="00FB5C6B" w:rsidRPr="00FB5C6B" w:rsidRDefault="00FB5C6B" w:rsidP="00FB5C6B">
            <w:pPr>
              <w:jc w:val="center"/>
              <w:rPr>
                <w:rFonts w:ascii="Times New Roman" w:hAnsi="Times New Roman" w:cs="Times New Roman"/>
                <w:sz w:val="18"/>
                <w:szCs w:val="18"/>
              </w:rPr>
            </w:pPr>
          </w:p>
          <w:p w14:paraId="48D4EEA4" w14:textId="77777777" w:rsidR="00FB5C6B" w:rsidRPr="00FB5C6B" w:rsidRDefault="00FB5C6B" w:rsidP="00FB5C6B">
            <w:pPr>
              <w:jc w:val="center"/>
              <w:rPr>
                <w:rFonts w:ascii="Times New Roman" w:hAnsi="Times New Roman" w:cs="Times New Roman"/>
                <w:sz w:val="18"/>
                <w:szCs w:val="18"/>
              </w:rPr>
            </w:pPr>
          </w:p>
          <w:p w14:paraId="2BD3F4CD"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100</w:t>
            </w:r>
          </w:p>
          <w:p w14:paraId="7D633389" w14:textId="77777777" w:rsidR="00FB5C6B" w:rsidRPr="00FB5C6B" w:rsidRDefault="00FB5C6B" w:rsidP="00FB5C6B">
            <w:pPr>
              <w:jc w:val="center"/>
              <w:rPr>
                <w:rFonts w:ascii="Times New Roman" w:hAnsi="Times New Roman" w:cs="Times New Roman"/>
                <w:sz w:val="18"/>
                <w:szCs w:val="18"/>
              </w:rPr>
            </w:pPr>
          </w:p>
        </w:tc>
        <w:tc>
          <w:tcPr>
            <w:tcW w:w="817" w:type="dxa"/>
          </w:tcPr>
          <w:p w14:paraId="61BD1185" w14:textId="77777777" w:rsidR="00FB5C6B" w:rsidRPr="00FB5C6B" w:rsidRDefault="00FB5C6B" w:rsidP="00FB5C6B">
            <w:pPr>
              <w:jc w:val="center"/>
              <w:rPr>
                <w:rFonts w:ascii="Times New Roman" w:hAnsi="Times New Roman" w:cs="Times New Roman"/>
                <w:sz w:val="18"/>
                <w:szCs w:val="18"/>
              </w:rPr>
            </w:pPr>
          </w:p>
          <w:p w14:paraId="2D55F3CF" w14:textId="77777777" w:rsidR="00FB5C6B" w:rsidRPr="00FB5C6B" w:rsidRDefault="00FB5C6B" w:rsidP="00FB5C6B">
            <w:pPr>
              <w:jc w:val="center"/>
              <w:rPr>
                <w:rFonts w:ascii="Times New Roman" w:hAnsi="Times New Roman" w:cs="Times New Roman"/>
                <w:sz w:val="18"/>
                <w:szCs w:val="18"/>
              </w:rPr>
            </w:pPr>
          </w:p>
          <w:p w14:paraId="55771388" w14:textId="77777777" w:rsidR="00FB5C6B" w:rsidRPr="00FB5C6B" w:rsidRDefault="00FB5C6B" w:rsidP="00FB5C6B">
            <w:pPr>
              <w:jc w:val="center"/>
              <w:rPr>
                <w:rFonts w:ascii="Times New Roman" w:hAnsi="Times New Roman" w:cs="Times New Roman"/>
                <w:sz w:val="18"/>
                <w:szCs w:val="18"/>
              </w:rPr>
            </w:pPr>
          </w:p>
          <w:p w14:paraId="54351F3F" w14:textId="77777777" w:rsidR="00FB5C6B" w:rsidRPr="00FB5C6B" w:rsidRDefault="00FB5C6B" w:rsidP="00FB5C6B">
            <w:pPr>
              <w:jc w:val="center"/>
              <w:rPr>
                <w:rFonts w:ascii="Times New Roman" w:hAnsi="Times New Roman" w:cs="Times New Roman"/>
                <w:sz w:val="18"/>
                <w:szCs w:val="18"/>
              </w:rPr>
            </w:pPr>
          </w:p>
          <w:p w14:paraId="14FCA1BC"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100</w:t>
            </w:r>
          </w:p>
        </w:tc>
      </w:tr>
      <w:tr w:rsidR="00FB5C6B" w:rsidRPr="00FB5C6B" w14:paraId="06BAF660" w14:textId="77777777" w:rsidTr="00FB5C6B">
        <w:trPr>
          <w:jc w:val="center"/>
        </w:trPr>
        <w:tc>
          <w:tcPr>
            <w:tcW w:w="9430" w:type="dxa"/>
            <w:gridSpan w:val="12"/>
            <w:vAlign w:val="center"/>
          </w:tcPr>
          <w:p w14:paraId="27F896B9" w14:textId="77777777" w:rsidR="00FB5C6B" w:rsidRPr="00FB5C6B" w:rsidRDefault="00FB5C6B" w:rsidP="00FB5C6B">
            <w:pPr>
              <w:jc w:val="center"/>
              <w:rPr>
                <w:rFonts w:ascii="Times New Roman" w:hAnsi="Times New Roman" w:cs="Times New Roman"/>
                <w:b/>
                <w:sz w:val="18"/>
                <w:szCs w:val="18"/>
              </w:rPr>
            </w:pPr>
            <w:r w:rsidRPr="00FB5C6B">
              <w:rPr>
                <w:rFonts w:ascii="Times New Roman" w:hAnsi="Times New Roman" w:cs="Times New Roman"/>
                <w:b/>
                <w:sz w:val="18"/>
                <w:szCs w:val="18"/>
              </w:rPr>
              <w:t>Подпрограмма № 2 «Чистая вода» на 2020-2027 годы.</w:t>
            </w:r>
          </w:p>
        </w:tc>
      </w:tr>
      <w:tr w:rsidR="00FB5C6B" w:rsidRPr="00FB5C6B" w14:paraId="28ACD4B4" w14:textId="77777777" w:rsidTr="00FB5C6B">
        <w:trPr>
          <w:jc w:val="center"/>
        </w:trPr>
        <w:tc>
          <w:tcPr>
            <w:tcW w:w="435" w:type="dxa"/>
            <w:vAlign w:val="center"/>
          </w:tcPr>
          <w:p w14:paraId="4D8A7912"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2</w:t>
            </w:r>
          </w:p>
        </w:tc>
        <w:tc>
          <w:tcPr>
            <w:tcW w:w="1990" w:type="dxa"/>
          </w:tcPr>
          <w:p w14:paraId="54538A38" w14:textId="77777777" w:rsidR="00FB5C6B" w:rsidRPr="00FB5C6B" w:rsidRDefault="00FB5C6B" w:rsidP="00FB5C6B">
            <w:pPr>
              <w:rPr>
                <w:rFonts w:ascii="Times New Roman" w:hAnsi="Times New Roman" w:cs="Times New Roman"/>
                <w:sz w:val="18"/>
                <w:szCs w:val="18"/>
              </w:rPr>
            </w:pPr>
            <w:r w:rsidRPr="00FB5C6B">
              <w:rPr>
                <w:rFonts w:ascii="Times New Roman" w:hAnsi="Times New Roman" w:cs="Times New Roman"/>
                <w:sz w:val="18"/>
                <w:szCs w:val="18"/>
              </w:rPr>
              <w:t>Доля  объектов водоснабжения и водоотведения, находящихся в неудовлетворительном состоянии</w:t>
            </w:r>
          </w:p>
        </w:tc>
        <w:tc>
          <w:tcPr>
            <w:tcW w:w="648" w:type="dxa"/>
            <w:vAlign w:val="center"/>
          </w:tcPr>
          <w:p w14:paraId="23EA68A7"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w:t>
            </w:r>
          </w:p>
        </w:tc>
        <w:tc>
          <w:tcPr>
            <w:tcW w:w="990" w:type="dxa"/>
            <w:vAlign w:val="center"/>
          </w:tcPr>
          <w:p w14:paraId="72BD8E21" w14:textId="77777777" w:rsidR="00FB5C6B" w:rsidRPr="00FB5C6B" w:rsidRDefault="00FB5C6B" w:rsidP="00FB5C6B">
            <w:pPr>
              <w:jc w:val="center"/>
              <w:rPr>
                <w:rFonts w:ascii="Times New Roman" w:hAnsi="Times New Roman" w:cs="Times New Roman"/>
                <w:sz w:val="18"/>
                <w:szCs w:val="18"/>
              </w:rPr>
            </w:pPr>
          </w:p>
          <w:p w14:paraId="6D02826B" w14:textId="77777777" w:rsidR="00FB5C6B" w:rsidRPr="00FB5C6B" w:rsidRDefault="00FB5C6B" w:rsidP="00FB5C6B">
            <w:pPr>
              <w:jc w:val="center"/>
              <w:rPr>
                <w:rFonts w:ascii="Times New Roman" w:hAnsi="Times New Roman" w:cs="Times New Roman"/>
                <w:sz w:val="18"/>
                <w:szCs w:val="18"/>
              </w:rPr>
            </w:pPr>
          </w:p>
          <w:p w14:paraId="14523B95"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100</w:t>
            </w:r>
          </w:p>
          <w:p w14:paraId="31C48E95" w14:textId="77777777" w:rsidR="00FB5C6B" w:rsidRPr="00FB5C6B" w:rsidRDefault="00FB5C6B" w:rsidP="00FB5C6B">
            <w:pPr>
              <w:jc w:val="center"/>
              <w:rPr>
                <w:rFonts w:ascii="Times New Roman" w:hAnsi="Times New Roman" w:cs="Times New Roman"/>
                <w:sz w:val="18"/>
                <w:szCs w:val="18"/>
              </w:rPr>
            </w:pPr>
          </w:p>
          <w:p w14:paraId="5C9EC098" w14:textId="77777777" w:rsidR="00FB5C6B" w:rsidRPr="00FB5C6B" w:rsidRDefault="00FB5C6B" w:rsidP="00FB5C6B">
            <w:pPr>
              <w:jc w:val="center"/>
              <w:rPr>
                <w:rFonts w:ascii="Times New Roman" w:hAnsi="Times New Roman" w:cs="Times New Roman"/>
                <w:sz w:val="18"/>
                <w:szCs w:val="18"/>
              </w:rPr>
            </w:pPr>
          </w:p>
        </w:tc>
        <w:tc>
          <w:tcPr>
            <w:tcW w:w="662" w:type="dxa"/>
            <w:vAlign w:val="center"/>
          </w:tcPr>
          <w:p w14:paraId="514F7896"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95</w:t>
            </w:r>
          </w:p>
        </w:tc>
        <w:tc>
          <w:tcPr>
            <w:tcW w:w="791" w:type="dxa"/>
            <w:vAlign w:val="center"/>
          </w:tcPr>
          <w:p w14:paraId="70D1E583"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85</w:t>
            </w:r>
          </w:p>
        </w:tc>
        <w:tc>
          <w:tcPr>
            <w:tcW w:w="727" w:type="dxa"/>
            <w:vAlign w:val="center"/>
          </w:tcPr>
          <w:p w14:paraId="3F5EB652"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70</w:t>
            </w:r>
          </w:p>
        </w:tc>
        <w:tc>
          <w:tcPr>
            <w:tcW w:w="662" w:type="dxa"/>
            <w:vAlign w:val="center"/>
          </w:tcPr>
          <w:p w14:paraId="2F8538A3"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55</w:t>
            </w:r>
          </w:p>
        </w:tc>
        <w:tc>
          <w:tcPr>
            <w:tcW w:w="662" w:type="dxa"/>
            <w:vAlign w:val="center"/>
          </w:tcPr>
          <w:p w14:paraId="24DA9EAE"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40</w:t>
            </w:r>
          </w:p>
        </w:tc>
        <w:tc>
          <w:tcPr>
            <w:tcW w:w="621" w:type="dxa"/>
          </w:tcPr>
          <w:p w14:paraId="72064E67" w14:textId="77777777" w:rsidR="00FB5C6B" w:rsidRPr="00FB5C6B" w:rsidRDefault="00FB5C6B" w:rsidP="00FB5C6B">
            <w:pPr>
              <w:jc w:val="center"/>
              <w:rPr>
                <w:rFonts w:ascii="Times New Roman" w:hAnsi="Times New Roman" w:cs="Times New Roman"/>
                <w:sz w:val="18"/>
                <w:szCs w:val="18"/>
              </w:rPr>
            </w:pPr>
          </w:p>
          <w:p w14:paraId="76FAB369" w14:textId="77777777" w:rsidR="00FB5C6B" w:rsidRPr="00FB5C6B" w:rsidRDefault="00FB5C6B" w:rsidP="00FB5C6B">
            <w:pPr>
              <w:jc w:val="center"/>
              <w:rPr>
                <w:rFonts w:ascii="Times New Roman" w:hAnsi="Times New Roman" w:cs="Times New Roman"/>
                <w:sz w:val="18"/>
                <w:szCs w:val="18"/>
              </w:rPr>
            </w:pPr>
          </w:p>
          <w:p w14:paraId="0AC1B5DD" w14:textId="77777777" w:rsidR="00FB5C6B" w:rsidRPr="00FB5C6B" w:rsidRDefault="00FB5C6B" w:rsidP="00FB5C6B">
            <w:pPr>
              <w:rPr>
                <w:rFonts w:ascii="Times New Roman" w:hAnsi="Times New Roman" w:cs="Times New Roman"/>
                <w:sz w:val="18"/>
                <w:szCs w:val="18"/>
              </w:rPr>
            </w:pPr>
            <w:r w:rsidRPr="00FB5C6B">
              <w:rPr>
                <w:rFonts w:ascii="Times New Roman" w:hAnsi="Times New Roman" w:cs="Times New Roman"/>
                <w:sz w:val="18"/>
                <w:szCs w:val="18"/>
              </w:rPr>
              <w:t>35</w:t>
            </w:r>
          </w:p>
        </w:tc>
        <w:tc>
          <w:tcPr>
            <w:tcW w:w="425" w:type="dxa"/>
          </w:tcPr>
          <w:p w14:paraId="446A965C" w14:textId="77777777" w:rsidR="00FB5C6B" w:rsidRPr="00FB5C6B" w:rsidRDefault="00FB5C6B" w:rsidP="00FB5C6B">
            <w:pPr>
              <w:jc w:val="center"/>
              <w:rPr>
                <w:rFonts w:ascii="Times New Roman" w:hAnsi="Times New Roman" w:cs="Times New Roman"/>
                <w:sz w:val="18"/>
                <w:szCs w:val="18"/>
              </w:rPr>
            </w:pPr>
          </w:p>
          <w:p w14:paraId="48170E4E" w14:textId="77777777" w:rsidR="00FB5C6B" w:rsidRPr="00FB5C6B" w:rsidRDefault="00FB5C6B" w:rsidP="00FB5C6B">
            <w:pPr>
              <w:jc w:val="center"/>
              <w:rPr>
                <w:rFonts w:ascii="Times New Roman" w:hAnsi="Times New Roman" w:cs="Times New Roman"/>
                <w:sz w:val="18"/>
                <w:szCs w:val="18"/>
              </w:rPr>
            </w:pPr>
          </w:p>
          <w:p w14:paraId="378C99BB"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30</w:t>
            </w:r>
          </w:p>
        </w:tc>
        <w:tc>
          <w:tcPr>
            <w:tcW w:w="817" w:type="dxa"/>
          </w:tcPr>
          <w:p w14:paraId="27F27B25" w14:textId="77777777" w:rsidR="00FB5C6B" w:rsidRPr="00FB5C6B" w:rsidRDefault="00FB5C6B" w:rsidP="00FB5C6B">
            <w:pPr>
              <w:jc w:val="center"/>
              <w:rPr>
                <w:rFonts w:ascii="Times New Roman" w:hAnsi="Times New Roman" w:cs="Times New Roman"/>
                <w:sz w:val="18"/>
                <w:szCs w:val="18"/>
              </w:rPr>
            </w:pPr>
          </w:p>
          <w:p w14:paraId="1C6AF69C" w14:textId="77777777" w:rsidR="00FB5C6B" w:rsidRPr="00FB5C6B" w:rsidRDefault="00FB5C6B" w:rsidP="00FB5C6B">
            <w:pPr>
              <w:jc w:val="center"/>
              <w:rPr>
                <w:rFonts w:ascii="Times New Roman" w:hAnsi="Times New Roman" w:cs="Times New Roman"/>
                <w:sz w:val="18"/>
                <w:szCs w:val="18"/>
              </w:rPr>
            </w:pPr>
          </w:p>
          <w:p w14:paraId="4E83930A"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30</w:t>
            </w:r>
          </w:p>
        </w:tc>
      </w:tr>
      <w:tr w:rsidR="00FB5C6B" w:rsidRPr="00FB5C6B" w14:paraId="37573D62" w14:textId="77777777" w:rsidTr="00FB5C6B">
        <w:trPr>
          <w:jc w:val="center"/>
        </w:trPr>
        <w:tc>
          <w:tcPr>
            <w:tcW w:w="435" w:type="dxa"/>
            <w:vAlign w:val="center"/>
          </w:tcPr>
          <w:p w14:paraId="0968D0B7"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3</w:t>
            </w:r>
          </w:p>
        </w:tc>
        <w:tc>
          <w:tcPr>
            <w:tcW w:w="1990" w:type="dxa"/>
          </w:tcPr>
          <w:p w14:paraId="151BAF5C" w14:textId="77777777" w:rsidR="00FB5C6B" w:rsidRPr="00FB5C6B" w:rsidRDefault="00FB5C6B" w:rsidP="00FB5C6B">
            <w:pPr>
              <w:rPr>
                <w:rFonts w:ascii="Times New Roman" w:hAnsi="Times New Roman" w:cs="Times New Roman"/>
                <w:sz w:val="18"/>
                <w:szCs w:val="18"/>
              </w:rPr>
            </w:pPr>
            <w:r w:rsidRPr="00FB5C6B">
              <w:rPr>
                <w:rFonts w:ascii="Times New Roman" w:hAnsi="Times New Roman" w:cs="Times New Roman"/>
                <w:sz w:val="18"/>
                <w:szCs w:val="18"/>
              </w:rPr>
              <w:t>Доля населения, обеспеченных качественными услугами водоснабжения и водоотведения</w:t>
            </w:r>
          </w:p>
        </w:tc>
        <w:tc>
          <w:tcPr>
            <w:tcW w:w="648" w:type="dxa"/>
            <w:vAlign w:val="center"/>
          </w:tcPr>
          <w:p w14:paraId="62231CB5"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w:t>
            </w:r>
          </w:p>
        </w:tc>
        <w:tc>
          <w:tcPr>
            <w:tcW w:w="990" w:type="dxa"/>
            <w:vAlign w:val="center"/>
          </w:tcPr>
          <w:p w14:paraId="7811461C"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50</w:t>
            </w:r>
          </w:p>
        </w:tc>
        <w:tc>
          <w:tcPr>
            <w:tcW w:w="662" w:type="dxa"/>
            <w:vAlign w:val="center"/>
          </w:tcPr>
          <w:p w14:paraId="49BB91C3"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60</w:t>
            </w:r>
          </w:p>
        </w:tc>
        <w:tc>
          <w:tcPr>
            <w:tcW w:w="791" w:type="dxa"/>
            <w:vAlign w:val="center"/>
          </w:tcPr>
          <w:p w14:paraId="3BD3CDC4"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70</w:t>
            </w:r>
          </w:p>
        </w:tc>
        <w:tc>
          <w:tcPr>
            <w:tcW w:w="727" w:type="dxa"/>
            <w:vAlign w:val="center"/>
          </w:tcPr>
          <w:p w14:paraId="4789AF92"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80</w:t>
            </w:r>
          </w:p>
        </w:tc>
        <w:tc>
          <w:tcPr>
            <w:tcW w:w="662" w:type="dxa"/>
            <w:vAlign w:val="center"/>
          </w:tcPr>
          <w:p w14:paraId="082145F0"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90</w:t>
            </w:r>
          </w:p>
        </w:tc>
        <w:tc>
          <w:tcPr>
            <w:tcW w:w="662" w:type="dxa"/>
            <w:vAlign w:val="center"/>
          </w:tcPr>
          <w:p w14:paraId="7F84D01D"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100</w:t>
            </w:r>
          </w:p>
        </w:tc>
        <w:tc>
          <w:tcPr>
            <w:tcW w:w="621" w:type="dxa"/>
            <w:vAlign w:val="center"/>
          </w:tcPr>
          <w:p w14:paraId="2530F720" w14:textId="77777777" w:rsidR="00FB5C6B" w:rsidRPr="00FB5C6B" w:rsidRDefault="00FB5C6B" w:rsidP="00FB5C6B">
            <w:pPr>
              <w:rPr>
                <w:rFonts w:ascii="Times New Roman" w:hAnsi="Times New Roman" w:cs="Times New Roman"/>
                <w:sz w:val="2"/>
                <w:szCs w:val="2"/>
              </w:rPr>
            </w:pPr>
          </w:p>
          <w:p w14:paraId="62855393"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100</w:t>
            </w:r>
          </w:p>
        </w:tc>
        <w:tc>
          <w:tcPr>
            <w:tcW w:w="425" w:type="dxa"/>
            <w:vAlign w:val="center"/>
          </w:tcPr>
          <w:p w14:paraId="2FE41D26" w14:textId="77777777" w:rsidR="00FB5C6B" w:rsidRPr="00FB5C6B" w:rsidRDefault="00FB5C6B" w:rsidP="00FB5C6B">
            <w:pPr>
              <w:rPr>
                <w:rFonts w:ascii="Times New Roman" w:hAnsi="Times New Roman" w:cs="Times New Roman"/>
                <w:sz w:val="2"/>
                <w:szCs w:val="2"/>
              </w:rPr>
            </w:pPr>
          </w:p>
          <w:p w14:paraId="5D3F001D"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100</w:t>
            </w:r>
          </w:p>
        </w:tc>
        <w:tc>
          <w:tcPr>
            <w:tcW w:w="817" w:type="dxa"/>
            <w:vAlign w:val="center"/>
          </w:tcPr>
          <w:p w14:paraId="54F4330C"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100</w:t>
            </w:r>
          </w:p>
        </w:tc>
      </w:tr>
      <w:tr w:rsidR="00FB5C6B" w:rsidRPr="00FB5C6B" w14:paraId="691C094C" w14:textId="77777777" w:rsidTr="00FB5C6B">
        <w:trPr>
          <w:jc w:val="center"/>
        </w:trPr>
        <w:tc>
          <w:tcPr>
            <w:tcW w:w="9430" w:type="dxa"/>
            <w:gridSpan w:val="12"/>
            <w:vAlign w:val="center"/>
          </w:tcPr>
          <w:p w14:paraId="28DAB344" w14:textId="77777777" w:rsidR="00FB5C6B" w:rsidRPr="00FB5C6B" w:rsidRDefault="00FB5C6B" w:rsidP="00FB5C6B">
            <w:pPr>
              <w:jc w:val="center"/>
              <w:rPr>
                <w:rFonts w:ascii="Times New Roman" w:hAnsi="Times New Roman" w:cs="Times New Roman"/>
                <w:b/>
                <w:sz w:val="18"/>
                <w:szCs w:val="18"/>
              </w:rPr>
            </w:pPr>
            <w:r w:rsidRPr="00FB5C6B">
              <w:rPr>
                <w:rFonts w:ascii="Times New Roman" w:hAnsi="Times New Roman" w:cs="Times New Roman"/>
                <w:b/>
                <w:sz w:val="18"/>
                <w:szCs w:val="18"/>
              </w:rPr>
              <w:t>Подпрограмма №3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на 2020-2027 годы</w:t>
            </w:r>
          </w:p>
        </w:tc>
      </w:tr>
      <w:tr w:rsidR="00FB5C6B" w:rsidRPr="00FB5C6B" w14:paraId="6C0C4D94" w14:textId="77777777" w:rsidTr="00FB5C6B">
        <w:trPr>
          <w:jc w:val="center"/>
        </w:trPr>
        <w:tc>
          <w:tcPr>
            <w:tcW w:w="435" w:type="dxa"/>
            <w:vAlign w:val="center"/>
          </w:tcPr>
          <w:p w14:paraId="739DA164"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4</w:t>
            </w:r>
          </w:p>
        </w:tc>
        <w:tc>
          <w:tcPr>
            <w:tcW w:w="1990" w:type="dxa"/>
          </w:tcPr>
          <w:p w14:paraId="0145720B" w14:textId="77777777" w:rsidR="00FB5C6B" w:rsidRPr="00FB5C6B" w:rsidRDefault="00FB5C6B" w:rsidP="00FB5C6B">
            <w:pPr>
              <w:rPr>
                <w:rFonts w:ascii="Times New Roman" w:hAnsi="Times New Roman" w:cs="Times New Roman"/>
                <w:sz w:val="18"/>
                <w:szCs w:val="18"/>
              </w:rPr>
            </w:pPr>
            <w:r w:rsidRPr="00FB5C6B">
              <w:rPr>
                <w:rFonts w:ascii="Times New Roman" w:hAnsi="Times New Roman" w:cs="Times New Roman"/>
                <w:sz w:val="18"/>
                <w:szCs w:val="18"/>
              </w:rPr>
              <w:t>Количество детей сирот и детей, оставшихся без попечения родителей, улучшивших качество жизни</w:t>
            </w:r>
          </w:p>
        </w:tc>
        <w:tc>
          <w:tcPr>
            <w:tcW w:w="648" w:type="dxa"/>
            <w:vAlign w:val="center"/>
          </w:tcPr>
          <w:p w14:paraId="6034B515"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чел</w:t>
            </w:r>
          </w:p>
        </w:tc>
        <w:tc>
          <w:tcPr>
            <w:tcW w:w="990" w:type="dxa"/>
            <w:vAlign w:val="center"/>
          </w:tcPr>
          <w:p w14:paraId="6113E375"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16</w:t>
            </w:r>
          </w:p>
        </w:tc>
        <w:tc>
          <w:tcPr>
            <w:tcW w:w="662" w:type="dxa"/>
            <w:vAlign w:val="center"/>
          </w:tcPr>
          <w:p w14:paraId="5309FC55"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14</w:t>
            </w:r>
          </w:p>
        </w:tc>
        <w:tc>
          <w:tcPr>
            <w:tcW w:w="791" w:type="dxa"/>
            <w:vAlign w:val="center"/>
          </w:tcPr>
          <w:p w14:paraId="41223A3F"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9</w:t>
            </w:r>
          </w:p>
        </w:tc>
        <w:tc>
          <w:tcPr>
            <w:tcW w:w="727" w:type="dxa"/>
            <w:vAlign w:val="center"/>
          </w:tcPr>
          <w:p w14:paraId="592155E8"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8</w:t>
            </w:r>
          </w:p>
        </w:tc>
        <w:tc>
          <w:tcPr>
            <w:tcW w:w="662" w:type="dxa"/>
            <w:vAlign w:val="center"/>
          </w:tcPr>
          <w:p w14:paraId="6EE98902"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9</w:t>
            </w:r>
          </w:p>
        </w:tc>
        <w:tc>
          <w:tcPr>
            <w:tcW w:w="662" w:type="dxa"/>
            <w:vAlign w:val="center"/>
          </w:tcPr>
          <w:p w14:paraId="103A08DE"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9</w:t>
            </w:r>
          </w:p>
        </w:tc>
        <w:tc>
          <w:tcPr>
            <w:tcW w:w="621" w:type="dxa"/>
          </w:tcPr>
          <w:p w14:paraId="1D72D8EF" w14:textId="77777777" w:rsidR="00FB5C6B" w:rsidRPr="00FB5C6B" w:rsidRDefault="00FB5C6B" w:rsidP="00FB5C6B">
            <w:pPr>
              <w:jc w:val="center"/>
              <w:rPr>
                <w:rFonts w:ascii="Times New Roman" w:hAnsi="Times New Roman" w:cs="Times New Roman"/>
                <w:sz w:val="18"/>
                <w:szCs w:val="18"/>
              </w:rPr>
            </w:pPr>
          </w:p>
          <w:p w14:paraId="59F909B6" w14:textId="77777777" w:rsidR="00FB5C6B" w:rsidRPr="00FB5C6B" w:rsidRDefault="00FB5C6B" w:rsidP="00FB5C6B">
            <w:pPr>
              <w:jc w:val="center"/>
              <w:rPr>
                <w:rFonts w:ascii="Times New Roman" w:hAnsi="Times New Roman" w:cs="Times New Roman"/>
                <w:sz w:val="18"/>
                <w:szCs w:val="18"/>
              </w:rPr>
            </w:pPr>
          </w:p>
          <w:p w14:paraId="41F6707F" w14:textId="77777777" w:rsidR="00FB5C6B" w:rsidRPr="00FB5C6B" w:rsidRDefault="00FB5C6B" w:rsidP="00FB5C6B">
            <w:pPr>
              <w:rPr>
                <w:rFonts w:ascii="Times New Roman" w:hAnsi="Times New Roman" w:cs="Times New Roman"/>
                <w:sz w:val="8"/>
                <w:szCs w:val="8"/>
              </w:rPr>
            </w:pPr>
          </w:p>
          <w:p w14:paraId="264688C3" w14:textId="77777777" w:rsidR="00FB5C6B" w:rsidRPr="00FB5C6B" w:rsidRDefault="00FB5C6B" w:rsidP="00FB5C6B">
            <w:pPr>
              <w:rPr>
                <w:rFonts w:ascii="Times New Roman" w:hAnsi="Times New Roman" w:cs="Times New Roman"/>
                <w:sz w:val="18"/>
                <w:szCs w:val="18"/>
              </w:rPr>
            </w:pPr>
            <w:r w:rsidRPr="00FB5C6B">
              <w:rPr>
                <w:rFonts w:ascii="Times New Roman" w:hAnsi="Times New Roman" w:cs="Times New Roman"/>
                <w:sz w:val="18"/>
                <w:szCs w:val="18"/>
              </w:rPr>
              <w:t>9</w:t>
            </w:r>
          </w:p>
        </w:tc>
        <w:tc>
          <w:tcPr>
            <w:tcW w:w="425" w:type="dxa"/>
          </w:tcPr>
          <w:p w14:paraId="7AF96565" w14:textId="77777777" w:rsidR="00FB5C6B" w:rsidRPr="00FB5C6B" w:rsidRDefault="00FB5C6B" w:rsidP="00FB5C6B">
            <w:pPr>
              <w:jc w:val="center"/>
              <w:rPr>
                <w:rFonts w:ascii="Times New Roman" w:hAnsi="Times New Roman" w:cs="Times New Roman"/>
                <w:sz w:val="18"/>
                <w:szCs w:val="18"/>
              </w:rPr>
            </w:pPr>
          </w:p>
          <w:p w14:paraId="4CB3DB9C" w14:textId="77777777" w:rsidR="00FB5C6B" w:rsidRPr="00FB5C6B" w:rsidRDefault="00FB5C6B" w:rsidP="00FB5C6B">
            <w:pPr>
              <w:jc w:val="center"/>
              <w:rPr>
                <w:rFonts w:ascii="Times New Roman" w:hAnsi="Times New Roman" w:cs="Times New Roman"/>
                <w:sz w:val="18"/>
                <w:szCs w:val="18"/>
              </w:rPr>
            </w:pPr>
          </w:p>
          <w:p w14:paraId="2AFCDCB2" w14:textId="77777777" w:rsidR="00FB5C6B" w:rsidRPr="00FB5C6B" w:rsidRDefault="00FB5C6B" w:rsidP="00FB5C6B">
            <w:pPr>
              <w:jc w:val="center"/>
              <w:rPr>
                <w:rFonts w:ascii="Times New Roman" w:hAnsi="Times New Roman" w:cs="Times New Roman"/>
                <w:sz w:val="8"/>
                <w:szCs w:val="8"/>
              </w:rPr>
            </w:pPr>
          </w:p>
          <w:p w14:paraId="41AB5728"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9</w:t>
            </w:r>
          </w:p>
        </w:tc>
        <w:tc>
          <w:tcPr>
            <w:tcW w:w="817" w:type="dxa"/>
          </w:tcPr>
          <w:p w14:paraId="653B5FBD" w14:textId="77777777" w:rsidR="00FB5C6B" w:rsidRPr="00FB5C6B" w:rsidRDefault="00FB5C6B" w:rsidP="00FB5C6B">
            <w:pPr>
              <w:jc w:val="center"/>
              <w:rPr>
                <w:rFonts w:ascii="Times New Roman" w:hAnsi="Times New Roman" w:cs="Times New Roman"/>
                <w:sz w:val="18"/>
                <w:szCs w:val="18"/>
              </w:rPr>
            </w:pPr>
          </w:p>
          <w:p w14:paraId="31D4B711" w14:textId="77777777" w:rsidR="00FB5C6B" w:rsidRPr="00FB5C6B" w:rsidRDefault="00FB5C6B" w:rsidP="00FB5C6B">
            <w:pPr>
              <w:jc w:val="center"/>
              <w:rPr>
                <w:rFonts w:ascii="Times New Roman" w:hAnsi="Times New Roman" w:cs="Times New Roman"/>
                <w:sz w:val="18"/>
                <w:szCs w:val="18"/>
              </w:rPr>
            </w:pPr>
          </w:p>
          <w:p w14:paraId="487FE61C" w14:textId="77777777" w:rsidR="00FB5C6B" w:rsidRPr="00FB5C6B" w:rsidRDefault="00FB5C6B" w:rsidP="00FB5C6B">
            <w:pPr>
              <w:jc w:val="center"/>
              <w:rPr>
                <w:rFonts w:ascii="Times New Roman" w:hAnsi="Times New Roman" w:cs="Times New Roman"/>
                <w:sz w:val="8"/>
                <w:szCs w:val="8"/>
              </w:rPr>
            </w:pPr>
          </w:p>
          <w:p w14:paraId="6DAB9F54"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9</w:t>
            </w:r>
          </w:p>
        </w:tc>
      </w:tr>
      <w:tr w:rsidR="00FB5C6B" w:rsidRPr="00FB5C6B" w14:paraId="097FB401" w14:textId="77777777" w:rsidTr="00FB5C6B">
        <w:trPr>
          <w:jc w:val="center"/>
        </w:trPr>
        <w:tc>
          <w:tcPr>
            <w:tcW w:w="9430" w:type="dxa"/>
            <w:gridSpan w:val="12"/>
            <w:vAlign w:val="center"/>
          </w:tcPr>
          <w:p w14:paraId="2F090E8B" w14:textId="77777777" w:rsidR="00FB5C6B" w:rsidRPr="00FB5C6B" w:rsidRDefault="00FB5C6B" w:rsidP="00FB5C6B">
            <w:pPr>
              <w:jc w:val="center"/>
              <w:rPr>
                <w:rFonts w:ascii="Times New Roman" w:hAnsi="Times New Roman" w:cs="Times New Roman"/>
                <w:b/>
                <w:sz w:val="18"/>
                <w:szCs w:val="18"/>
              </w:rPr>
            </w:pPr>
            <w:r w:rsidRPr="00FB5C6B">
              <w:rPr>
                <w:rFonts w:ascii="Times New Roman" w:hAnsi="Times New Roman" w:cs="Times New Roman"/>
                <w:b/>
                <w:sz w:val="18"/>
                <w:szCs w:val="18"/>
              </w:rPr>
              <w:t>Подпрограмма №4 «Переселение граждан из ветхого и аварийного жилья» на 2020-2027 годы.</w:t>
            </w:r>
          </w:p>
        </w:tc>
      </w:tr>
      <w:tr w:rsidR="00FB5C6B" w:rsidRPr="00FB5C6B" w14:paraId="7C9130C6" w14:textId="77777777" w:rsidTr="00FB5C6B">
        <w:trPr>
          <w:jc w:val="center"/>
        </w:trPr>
        <w:tc>
          <w:tcPr>
            <w:tcW w:w="435" w:type="dxa"/>
            <w:vAlign w:val="center"/>
          </w:tcPr>
          <w:p w14:paraId="0329451C"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5</w:t>
            </w:r>
          </w:p>
        </w:tc>
        <w:tc>
          <w:tcPr>
            <w:tcW w:w="1990" w:type="dxa"/>
          </w:tcPr>
          <w:p w14:paraId="614D063B" w14:textId="77777777" w:rsidR="00FB5C6B" w:rsidRPr="00FB5C6B" w:rsidRDefault="00FB5C6B" w:rsidP="00FB5C6B">
            <w:pPr>
              <w:rPr>
                <w:rFonts w:ascii="Times New Roman" w:hAnsi="Times New Roman" w:cs="Times New Roman"/>
                <w:sz w:val="18"/>
                <w:szCs w:val="18"/>
              </w:rPr>
            </w:pPr>
            <w:r w:rsidRPr="00FB5C6B">
              <w:rPr>
                <w:rFonts w:ascii="Times New Roman" w:hAnsi="Times New Roman" w:cs="Times New Roman"/>
                <w:sz w:val="18"/>
                <w:szCs w:val="18"/>
              </w:rPr>
              <w:t xml:space="preserve">Площадь расселенных жилых помещений, признанных аварийными </w:t>
            </w:r>
          </w:p>
        </w:tc>
        <w:tc>
          <w:tcPr>
            <w:tcW w:w="648" w:type="dxa"/>
            <w:vAlign w:val="center"/>
          </w:tcPr>
          <w:p w14:paraId="62F4F514"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тыс.     кв. м.</w:t>
            </w:r>
          </w:p>
        </w:tc>
        <w:tc>
          <w:tcPr>
            <w:tcW w:w="990" w:type="dxa"/>
            <w:vAlign w:val="center"/>
          </w:tcPr>
          <w:p w14:paraId="6A6AE378"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0</w:t>
            </w:r>
          </w:p>
        </w:tc>
        <w:tc>
          <w:tcPr>
            <w:tcW w:w="662" w:type="dxa"/>
            <w:vAlign w:val="center"/>
          </w:tcPr>
          <w:p w14:paraId="21A55F51"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0</w:t>
            </w:r>
          </w:p>
        </w:tc>
        <w:tc>
          <w:tcPr>
            <w:tcW w:w="791" w:type="dxa"/>
            <w:vAlign w:val="center"/>
          </w:tcPr>
          <w:p w14:paraId="60466F67"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0,05</w:t>
            </w:r>
          </w:p>
        </w:tc>
        <w:tc>
          <w:tcPr>
            <w:tcW w:w="727" w:type="dxa"/>
            <w:vAlign w:val="center"/>
          </w:tcPr>
          <w:p w14:paraId="092CBF7A"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0,1</w:t>
            </w:r>
          </w:p>
        </w:tc>
        <w:tc>
          <w:tcPr>
            <w:tcW w:w="662" w:type="dxa"/>
            <w:vAlign w:val="center"/>
          </w:tcPr>
          <w:p w14:paraId="14BA64DE"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0</w:t>
            </w:r>
          </w:p>
        </w:tc>
        <w:tc>
          <w:tcPr>
            <w:tcW w:w="662" w:type="dxa"/>
            <w:vAlign w:val="center"/>
          </w:tcPr>
          <w:p w14:paraId="4DBC5F4E"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0</w:t>
            </w:r>
          </w:p>
        </w:tc>
        <w:tc>
          <w:tcPr>
            <w:tcW w:w="621" w:type="dxa"/>
          </w:tcPr>
          <w:p w14:paraId="4EA11830" w14:textId="77777777" w:rsidR="00FB5C6B" w:rsidRPr="00FB5C6B" w:rsidRDefault="00FB5C6B" w:rsidP="00FB5C6B">
            <w:pPr>
              <w:jc w:val="center"/>
              <w:rPr>
                <w:rFonts w:ascii="Times New Roman" w:hAnsi="Times New Roman" w:cs="Times New Roman"/>
                <w:sz w:val="18"/>
                <w:szCs w:val="18"/>
              </w:rPr>
            </w:pPr>
          </w:p>
          <w:p w14:paraId="1529D603"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0</w:t>
            </w:r>
          </w:p>
          <w:p w14:paraId="0103EC23" w14:textId="77777777" w:rsidR="00FB5C6B" w:rsidRPr="00FB5C6B" w:rsidRDefault="00FB5C6B" w:rsidP="00FB5C6B">
            <w:pPr>
              <w:rPr>
                <w:rFonts w:ascii="Times New Roman" w:hAnsi="Times New Roman" w:cs="Times New Roman"/>
                <w:sz w:val="18"/>
                <w:szCs w:val="18"/>
              </w:rPr>
            </w:pPr>
          </w:p>
        </w:tc>
        <w:tc>
          <w:tcPr>
            <w:tcW w:w="425" w:type="dxa"/>
          </w:tcPr>
          <w:p w14:paraId="0E86B34A" w14:textId="77777777" w:rsidR="00FB5C6B" w:rsidRPr="00FB5C6B" w:rsidRDefault="00FB5C6B" w:rsidP="00FB5C6B">
            <w:pPr>
              <w:jc w:val="center"/>
              <w:rPr>
                <w:rFonts w:ascii="Times New Roman" w:hAnsi="Times New Roman" w:cs="Times New Roman"/>
                <w:sz w:val="18"/>
                <w:szCs w:val="18"/>
              </w:rPr>
            </w:pPr>
          </w:p>
          <w:p w14:paraId="6098D6AE" w14:textId="77777777" w:rsidR="00FB5C6B" w:rsidRPr="00FB5C6B" w:rsidRDefault="00FB5C6B" w:rsidP="00FB5C6B">
            <w:pPr>
              <w:jc w:val="center"/>
              <w:rPr>
                <w:rFonts w:ascii="Times New Roman" w:hAnsi="Times New Roman" w:cs="Times New Roman"/>
                <w:sz w:val="18"/>
                <w:szCs w:val="18"/>
              </w:rPr>
            </w:pPr>
          </w:p>
          <w:p w14:paraId="6270AA69"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0</w:t>
            </w:r>
          </w:p>
        </w:tc>
        <w:tc>
          <w:tcPr>
            <w:tcW w:w="817" w:type="dxa"/>
          </w:tcPr>
          <w:p w14:paraId="17467489" w14:textId="77777777" w:rsidR="00FB5C6B" w:rsidRPr="00FB5C6B" w:rsidRDefault="00FB5C6B" w:rsidP="00FB5C6B">
            <w:pPr>
              <w:jc w:val="center"/>
              <w:rPr>
                <w:rFonts w:ascii="Times New Roman" w:hAnsi="Times New Roman" w:cs="Times New Roman"/>
                <w:sz w:val="18"/>
                <w:szCs w:val="18"/>
              </w:rPr>
            </w:pPr>
          </w:p>
          <w:p w14:paraId="04F15EF3" w14:textId="77777777" w:rsidR="00FB5C6B" w:rsidRPr="00FB5C6B" w:rsidRDefault="00FB5C6B" w:rsidP="00FB5C6B">
            <w:pPr>
              <w:jc w:val="center"/>
              <w:rPr>
                <w:rFonts w:ascii="Times New Roman" w:hAnsi="Times New Roman" w:cs="Times New Roman"/>
                <w:sz w:val="18"/>
                <w:szCs w:val="18"/>
              </w:rPr>
            </w:pPr>
          </w:p>
          <w:p w14:paraId="3AD44614"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0</w:t>
            </w:r>
          </w:p>
        </w:tc>
      </w:tr>
      <w:tr w:rsidR="00FB5C6B" w:rsidRPr="00FB5C6B" w14:paraId="5A06CF16" w14:textId="77777777" w:rsidTr="00FB5C6B">
        <w:trPr>
          <w:jc w:val="center"/>
        </w:trPr>
        <w:tc>
          <w:tcPr>
            <w:tcW w:w="435" w:type="dxa"/>
            <w:vAlign w:val="center"/>
          </w:tcPr>
          <w:p w14:paraId="69090F04"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6</w:t>
            </w:r>
          </w:p>
        </w:tc>
        <w:tc>
          <w:tcPr>
            <w:tcW w:w="1990" w:type="dxa"/>
          </w:tcPr>
          <w:p w14:paraId="1B920CA8" w14:textId="77777777" w:rsidR="00FB5C6B" w:rsidRPr="00FB5C6B" w:rsidRDefault="00FB5C6B" w:rsidP="00FB5C6B">
            <w:pPr>
              <w:shd w:val="clear" w:color="auto" w:fill="FFFFFF"/>
              <w:textAlignment w:val="baseline"/>
              <w:rPr>
                <w:rFonts w:ascii="Times New Roman" w:hAnsi="Times New Roman" w:cs="Times New Roman"/>
                <w:sz w:val="18"/>
                <w:szCs w:val="18"/>
              </w:rPr>
            </w:pPr>
            <w:r w:rsidRPr="00FB5C6B">
              <w:rPr>
                <w:rFonts w:ascii="Times New Roman" w:hAnsi="Times New Roman" w:cs="Times New Roman"/>
                <w:sz w:val="18"/>
                <w:szCs w:val="18"/>
              </w:rPr>
              <w:t>Количество граждан, расселенных из жилых помещений ризнанных аварийными</w:t>
            </w:r>
          </w:p>
          <w:p w14:paraId="4CFC5AB4" w14:textId="77777777" w:rsidR="00FB5C6B" w:rsidRPr="00FB5C6B" w:rsidRDefault="00FB5C6B" w:rsidP="00FB5C6B">
            <w:pPr>
              <w:rPr>
                <w:rFonts w:ascii="Times New Roman" w:hAnsi="Times New Roman" w:cs="Times New Roman"/>
                <w:sz w:val="18"/>
                <w:szCs w:val="18"/>
              </w:rPr>
            </w:pPr>
          </w:p>
        </w:tc>
        <w:tc>
          <w:tcPr>
            <w:tcW w:w="648" w:type="dxa"/>
            <w:vAlign w:val="center"/>
          </w:tcPr>
          <w:p w14:paraId="083084C9"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Чел.</w:t>
            </w:r>
          </w:p>
        </w:tc>
        <w:tc>
          <w:tcPr>
            <w:tcW w:w="990" w:type="dxa"/>
            <w:vAlign w:val="center"/>
          </w:tcPr>
          <w:p w14:paraId="4862BAE2"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0</w:t>
            </w:r>
          </w:p>
        </w:tc>
        <w:tc>
          <w:tcPr>
            <w:tcW w:w="662" w:type="dxa"/>
            <w:vAlign w:val="center"/>
          </w:tcPr>
          <w:p w14:paraId="0EA83BDB"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0</w:t>
            </w:r>
          </w:p>
        </w:tc>
        <w:tc>
          <w:tcPr>
            <w:tcW w:w="791" w:type="dxa"/>
            <w:vAlign w:val="center"/>
          </w:tcPr>
          <w:p w14:paraId="670D0C89"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6</w:t>
            </w:r>
          </w:p>
        </w:tc>
        <w:tc>
          <w:tcPr>
            <w:tcW w:w="727" w:type="dxa"/>
            <w:vAlign w:val="center"/>
          </w:tcPr>
          <w:p w14:paraId="7AA6C4A6"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5</w:t>
            </w:r>
          </w:p>
        </w:tc>
        <w:tc>
          <w:tcPr>
            <w:tcW w:w="662" w:type="dxa"/>
            <w:vAlign w:val="center"/>
          </w:tcPr>
          <w:p w14:paraId="6AD30F2F" w14:textId="77777777" w:rsidR="00FB5C6B" w:rsidRPr="00FB5C6B" w:rsidRDefault="00FB5C6B" w:rsidP="00FB5C6B">
            <w:pPr>
              <w:rPr>
                <w:rFonts w:ascii="Times New Roman" w:hAnsi="Times New Roman" w:cs="Times New Roman"/>
                <w:sz w:val="18"/>
                <w:szCs w:val="18"/>
              </w:rPr>
            </w:pPr>
            <w:r w:rsidRPr="00FB5C6B">
              <w:rPr>
                <w:rFonts w:ascii="Times New Roman" w:hAnsi="Times New Roman" w:cs="Times New Roman"/>
                <w:sz w:val="18"/>
                <w:szCs w:val="18"/>
              </w:rPr>
              <w:t>0</w:t>
            </w:r>
          </w:p>
        </w:tc>
        <w:tc>
          <w:tcPr>
            <w:tcW w:w="662" w:type="dxa"/>
            <w:vAlign w:val="center"/>
          </w:tcPr>
          <w:p w14:paraId="3DFA7A15"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0</w:t>
            </w:r>
          </w:p>
        </w:tc>
        <w:tc>
          <w:tcPr>
            <w:tcW w:w="621" w:type="dxa"/>
          </w:tcPr>
          <w:p w14:paraId="4D2A42C8" w14:textId="77777777" w:rsidR="00FB5C6B" w:rsidRPr="00FB5C6B" w:rsidRDefault="00FB5C6B" w:rsidP="00FB5C6B">
            <w:pPr>
              <w:jc w:val="center"/>
              <w:rPr>
                <w:rFonts w:ascii="Times New Roman" w:hAnsi="Times New Roman" w:cs="Times New Roman"/>
                <w:sz w:val="18"/>
                <w:szCs w:val="18"/>
              </w:rPr>
            </w:pPr>
          </w:p>
          <w:p w14:paraId="6950D39C" w14:textId="77777777" w:rsidR="00FB5C6B" w:rsidRPr="00FB5C6B" w:rsidRDefault="00FB5C6B" w:rsidP="00FB5C6B">
            <w:pPr>
              <w:jc w:val="center"/>
              <w:rPr>
                <w:rFonts w:ascii="Times New Roman" w:hAnsi="Times New Roman" w:cs="Times New Roman"/>
                <w:sz w:val="18"/>
                <w:szCs w:val="18"/>
              </w:rPr>
            </w:pPr>
          </w:p>
          <w:p w14:paraId="5CD30985"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0</w:t>
            </w:r>
          </w:p>
        </w:tc>
        <w:tc>
          <w:tcPr>
            <w:tcW w:w="425" w:type="dxa"/>
          </w:tcPr>
          <w:p w14:paraId="27212B34" w14:textId="77777777" w:rsidR="00FB5C6B" w:rsidRPr="00FB5C6B" w:rsidRDefault="00FB5C6B" w:rsidP="00FB5C6B">
            <w:pPr>
              <w:jc w:val="center"/>
              <w:rPr>
                <w:rFonts w:ascii="Times New Roman" w:hAnsi="Times New Roman" w:cs="Times New Roman"/>
                <w:sz w:val="18"/>
                <w:szCs w:val="18"/>
              </w:rPr>
            </w:pPr>
          </w:p>
          <w:p w14:paraId="3E833558" w14:textId="77777777" w:rsidR="00FB5C6B" w:rsidRPr="00FB5C6B" w:rsidRDefault="00FB5C6B" w:rsidP="00FB5C6B">
            <w:pPr>
              <w:jc w:val="center"/>
              <w:rPr>
                <w:rFonts w:ascii="Times New Roman" w:hAnsi="Times New Roman" w:cs="Times New Roman"/>
                <w:sz w:val="18"/>
                <w:szCs w:val="18"/>
              </w:rPr>
            </w:pPr>
          </w:p>
          <w:p w14:paraId="4AA24770"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0</w:t>
            </w:r>
          </w:p>
        </w:tc>
        <w:tc>
          <w:tcPr>
            <w:tcW w:w="817" w:type="dxa"/>
          </w:tcPr>
          <w:p w14:paraId="4E9B5EB1" w14:textId="77777777" w:rsidR="00FB5C6B" w:rsidRPr="00FB5C6B" w:rsidRDefault="00FB5C6B" w:rsidP="00FB5C6B">
            <w:pPr>
              <w:jc w:val="center"/>
              <w:rPr>
                <w:rFonts w:ascii="Times New Roman" w:hAnsi="Times New Roman" w:cs="Times New Roman"/>
                <w:sz w:val="18"/>
                <w:szCs w:val="18"/>
              </w:rPr>
            </w:pPr>
          </w:p>
          <w:p w14:paraId="398C7F52" w14:textId="77777777" w:rsidR="00FB5C6B" w:rsidRPr="00FB5C6B" w:rsidRDefault="00FB5C6B" w:rsidP="00FB5C6B">
            <w:pPr>
              <w:jc w:val="center"/>
              <w:rPr>
                <w:rFonts w:ascii="Times New Roman" w:hAnsi="Times New Roman" w:cs="Times New Roman"/>
                <w:sz w:val="18"/>
                <w:szCs w:val="18"/>
              </w:rPr>
            </w:pPr>
          </w:p>
          <w:p w14:paraId="5DFD5084"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0</w:t>
            </w:r>
          </w:p>
        </w:tc>
      </w:tr>
      <w:tr w:rsidR="00FB5C6B" w:rsidRPr="00FB5C6B" w14:paraId="655761A3" w14:textId="77777777" w:rsidTr="00FB5C6B">
        <w:trPr>
          <w:jc w:val="center"/>
        </w:trPr>
        <w:tc>
          <w:tcPr>
            <w:tcW w:w="435" w:type="dxa"/>
            <w:vAlign w:val="center"/>
          </w:tcPr>
          <w:p w14:paraId="524377DA"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7</w:t>
            </w:r>
          </w:p>
        </w:tc>
        <w:tc>
          <w:tcPr>
            <w:tcW w:w="1990" w:type="dxa"/>
          </w:tcPr>
          <w:p w14:paraId="0159BF84" w14:textId="77777777" w:rsidR="00FB5C6B" w:rsidRPr="00FB5C6B" w:rsidRDefault="00FB5C6B" w:rsidP="00FB5C6B">
            <w:pPr>
              <w:shd w:val="clear" w:color="auto" w:fill="FFFFFF"/>
              <w:textAlignment w:val="baseline"/>
              <w:rPr>
                <w:rFonts w:ascii="Times New Roman" w:hAnsi="Times New Roman" w:cs="Times New Roman"/>
                <w:sz w:val="18"/>
                <w:szCs w:val="18"/>
              </w:rPr>
            </w:pPr>
            <w:r w:rsidRPr="00FB5C6B">
              <w:rPr>
                <w:rFonts w:ascii="Times New Roman" w:hAnsi="Times New Roman" w:cs="Times New Roman"/>
                <w:sz w:val="14"/>
                <w:szCs w:val="14"/>
              </w:rPr>
              <w:t>Площадь снесенных жилых домов признанных аварийными и подлежащими сносу</w:t>
            </w:r>
          </w:p>
        </w:tc>
        <w:tc>
          <w:tcPr>
            <w:tcW w:w="648" w:type="dxa"/>
            <w:vAlign w:val="center"/>
          </w:tcPr>
          <w:p w14:paraId="6B14CBD8"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тыс.кв.м.</w:t>
            </w:r>
          </w:p>
        </w:tc>
        <w:tc>
          <w:tcPr>
            <w:tcW w:w="990" w:type="dxa"/>
            <w:vAlign w:val="center"/>
          </w:tcPr>
          <w:p w14:paraId="17DD13B6"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0</w:t>
            </w:r>
          </w:p>
        </w:tc>
        <w:tc>
          <w:tcPr>
            <w:tcW w:w="662" w:type="dxa"/>
            <w:vAlign w:val="center"/>
          </w:tcPr>
          <w:p w14:paraId="1749DDE6"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0</w:t>
            </w:r>
          </w:p>
        </w:tc>
        <w:tc>
          <w:tcPr>
            <w:tcW w:w="791" w:type="dxa"/>
            <w:vAlign w:val="center"/>
          </w:tcPr>
          <w:p w14:paraId="07D27D8D"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0</w:t>
            </w:r>
          </w:p>
        </w:tc>
        <w:tc>
          <w:tcPr>
            <w:tcW w:w="727" w:type="dxa"/>
            <w:vAlign w:val="center"/>
          </w:tcPr>
          <w:p w14:paraId="31273828"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0</w:t>
            </w:r>
          </w:p>
        </w:tc>
        <w:tc>
          <w:tcPr>
            <w:tcW w:w="662" w:type="dxa"/>
            <w:vAlign w:val="center"/>
          </w:tcPr>
          <w:p w14:paraId="48A21745" w14:textId="77777777" w:rsidR="00FB5C6B" w:rsidRPr="00FB5C6B" w:rsidRDefault="00FB5C6B" w:rsidP="00FB5C6B">
            <w:pPr>
              <w:rPr>
                <w:rFonts w:ascii="Times New Roman" w:hAnsi="Times New Roman" w:cs="Times New Roman"/>
                <w:sz w:val="18"/>
                <w:szCs w:val="18"/>
              </w:rPr>
            </w:pPr>
            <w:r w:rsidRPr="00FB5C6B">
              <w:rPr>
                <w:rFonts w:ascii="Times New Roman" w:hAnsi="Times New Roman" w:cs="Times New Roman"/>
                <w:sz w:val="18"/>
                <w:szCs w:val="18"/>
              </w:rPr>
              <w:t>0</w:t>
            </w:r>
          </w:p>
        </w:tc>
        <w:tc>
          <w:tcPr>
            <w:tcW w:w="662" w:type="dxa"/>
            <w:vAlign w:val="center"/>
          </w:tcPr>
          <w:p w14:paraId="0D638983"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0,2</w:t>
            </w:r>
          </w:p>
        </w:tc>
        <w:tc>
          <w:tcPr>
            <w:tcW w:w="621" w:type="dxa"/>
          </w:tcPr>
          <w:p w14:paraId="3E9F1918" w14:textId="77777777" w:rsidR="00FB5C6B" w:rsidRPr="00FB5C6B" w:rsidRDefault="00FB5C6B" w:rsidP="00FB5C6B">
            <w:pPr>
              <w:jc w:val="center"/>
              <w:rPr>
                <w:rFonts w:ascii="Times New Roman" w:hAnsi="Times New Roman" w:cs="Times New Roman"/>
                <w:sz w:val="18"/>
                <w:szCs w:val="18"/>
              </w:rPr>
            </w:pPr>
          </w:p>
          <w:p w14:paraId="78927187"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0,3</w:t>
            </w:r>
          </w:p>
        </w:tc>
        <w:tc>
          <w:tcPr>
            <w:tcW w:w="425" w:type="dxa"/>
          </w:tcPr>
          <w:p w14:paraId="251A30A5" w14:textId="77777777" w:rsidR="00FB5C6B" w:rsidRPr="00FB5C6B" w:rsidRDefault="00FB5C6B" w:rsidP="00FB5C6B">
            <w:pPr>
              <w:jc w:val="center"/>
              <w:rPr>
                <w:rFonts w:ascii="Times New Roman" w:hAnsi="Times New Roman" w:cs="Times New Roman"/>
                <w:sz w:val="18"/>
                <w:szCs w:val="18"/>
              </w:rPr>
            </w:pPr>
          </w:p>
          <w:p w14:paraId="78C8F34B"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0,1</w:t>
            </w:r>
          </w:p>
        </w:tc>
        <w:tc>
          <w:tcPr>
            <w:tcW w:w="817" w:type="dxa"/>
          </w:tcPr>
          <w:p w14:paraId="502A7DC7" w14:textId="77777777" w:rsidR="00FB5C6B" w:rsidRPr="00FB5C6B" w:rsidRDefault="00FB5C6B" w:rsidP="00FB5C6B">
            <w:pPr>
              <w:jc w:val="center"/>
              <w:rPr>
                <w:rFonts w:ascii="Times New Roman" w:hAnsi="Times New Roman" w:cs="Times New Roman"/>
                <w:sz w:val="18"/>
                <w:szCs w:val="18"/>
              </w:rPr>
            </w:pPr>
          </w:p>
          <w:p w14:paraId="09282D1D"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0,1</w:t>
            </w:r>
          </w:p>
        </w:tc>
      </w:tr>
      <w:tr w:rsidR="00FB5C6B" w:rsidRPr="00FB5C6B" w14:paraId="57F29FB3" w14:textId="77777777" w:rsidTr="00FB5C6B">
        <w:trPr>
          <w:jc w:val="center"/>
        </w:trPr>
        <w:tc>
          <w:tcPr>
            <w:tcW w:w="435" w:type="dxa"/>
            <w:vAlign w:val="center"/>
          </w:tcPr>
          <w:p w14:paraId="64499B94"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lastRenderedPageBreak/>
              <w:t>8</w:t>
            </w:r>
          </w:p>
        </w:tc>
        <w:tc>
          <w:tcPr>
            <w:tcW w:w="1990" w:type="dxa"/>
          </w:tcPr>
          <w:p w14:paraId="76E27625" w14:textId="77777777" w:rsidR="00FB5C6B" w:rsidRPr="00FB5C6B" w:rsidRDefault="00FB5C6B" w:rsidP="00FB5C6B">
            <w:pPr>
              <w:shd w:val="clear" w:color="auto" w:fill="FFFFFF"/>
              <w:textAlignment w:val="baseline"/>
              <w:rPr>
                <w:rFonts w:ascii="Times New Roman" w:hAnsi="Times New Roman" w:cs="Times New Roman"/>
                <w:sz w:val="18"/>
                <w:szCs w:val="18"/>
              </w:rPr>
            </w:pPr>
            <w:r w:rsidRPr="00FB5C6B">
              <w:rPr>
                <w:rFonts w:ascii="Times New Roman" w:hAnsi="Times New Roman" w:cs="Times New Roman"/>
                <w:sz w:val="18"/>
                <w:szCs w:val="18"/>
              </w:rPr>
              <w:t>Количество семей переселённых из ветхого-аварийного жилищного фонда</w:t>
            </w:r>
          </w:p>
        </w:tc>
        <w:tc>
          <w:tcPr>
            <w:tcW w:w="648" w:type="dxa"/>
            <w:vAlign w:val="center"/>
          </w:tcPr>
          <w:p w14:paraId="68DB7388"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шт.</w:t>
            </w:r>
          </w:p>
        </w:tc>
        <w:tc>
          <w:tcPr>
            <w:tcW w:w="990" w:type="dxa"/>
            <w:vAlign w:val="center"/>
          </w:tcPr>
          <w:p w14:paraId="45EC1F9E"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0</w:t>
            </w:r>
          </w:p>
        </w:tc>
        <w:tc>
          <w:tcPr>
            <w:tcW w:w="662" w:type="dxa"/>
            <w:vAlign w:val="center"/>
          </w:tcPr>
          <w:p w14:paraId="0E85C9DE"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0</w:t>
            </w:r>
          </w:p>
        </w:tc>
        <w:tc>
          <w:tcPr>
            <w:tcW w:w="791" w:type="dxa"/>
            <w:vAlign w:val="center"/>
          </w:tcPr>
          <w:p w14:paraId="3D9DF87B"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0</w:t>
            </w:r>
          </w:p>
        </w:tc>
        <w:tc>
          <w:tcPr>
            <w:tcW w:w="727" w:type="dxa"/>
            <w:vAlign w:val="center"/>
          </w:tcPr>
          <w:p w14:paraId="70524E50"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0</w:t>
            </w:r>
          </w:p>
        </w:tc>
        <w:tc>
          <w:tcPr>
            <w:tcW w:w="662" w:type="dxa"/>
            <w:vAlign w:val="center"/>
          </w:tcPr>
          <w:p w14:paraId="209345C8" w14:textId="77777777" w:rsidR="00FB5C6B" w:rsidRPr="00FB5C6B" w:rsidRDefault="00FB5C6B" w:rsidP="00FB5C6B">
            <w:pPr>
              <w:rPr>
                <w:rFonts w:ascii="Times New Roman" w:hAnsi="Times New Roman" w:cs="Times New Roman"/>
                <w:sz w:val="18"/>
                <w:szCs w:val="18"/>
              </w:rPr>
            </w:pPr>
            <w:r w:rsidRPr="00FB5C6B">
              <w:rPr>
                <w:rFonts w:ascii="Times New Roman" w:hAnsi="Times New Roman" w:cs="Times New Roman"/>
                <w:sz w:val="18"/>
                <w:szCs w:val="18"/>
              </w:rPr>
              <w:t>0</w:t>
            </w:r>
          </w:p>
        </w:tc>
        <w:tc>
          <w:tcPr>
            <w:tcW w:w="662" w:type="dxa"/>
            <w:vAlign w:val="center"/>
          </w:tcPr>
          <w:p w14:paraId="4CE8C0BA"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4</w:t>
            </w:r>
          </w:p>
        </w:tc>
        <w:tc>
          <w:tcPr>
            <w:tcW w:w="621" w:type="dxa"/>
          </w:tcPr>
          <w:p w14:paraId="18368CD2" w14:textId="77777777" w:rsidR="00FB5C6B" w:rsidRPr="00FB5C6B" w:rsidRDefault="00FB5C6B" w:rsidP="00FB5C6B">
            <w:pPr>
              <w:jc w:val="center"/>
              <w:rPr>
                <w:rFonts w:ascii="Times New Roman" w:hAnsi="Times New Roman" w:cs="Times New Roman"/>
                <w:sz w:val="18"/>
                <w:szCs w:val="18"/>
              </w:rPr>
            </w:pPr>
          </w:p>
          <w:p w14:paraId="7FC50151" w14:textId="77777777" w:rsidR="00FB5C6B" w:rsidRPr="00FB5C6B" w:rsidRDefault="00FB5C6B" w:rsidP="00FB5C6B">
            <w:pPr>
              <w:jc w:val="center"/>
              <w:rPr>
                <w:rFonts w:ascii="Times New Roman" w:hAnsi="Times New Roman" w:cs="Times New Roman"/>
                <w:sz w:val="6"/>
                <w:szCs w:val="6"/>
              </w:rPr>
            </w:pPr>
          </w:p>
          <w:p w14:paraId="43D086FF" w14:textId="77777777" w:rsidR="00FB5C6B" w:rsidRPr="00FB5C6B" w:rsidRDefault="00FB5C6B" w:rsidP="00FB5C6B">
            <w:pPr>
              <w:jc w:val="center"/>
              <w:rPr>
                <w:rFonts w:ascii="Times New Roman" w:hAnsi="Times New Roman" w:cs="Times New Roman"/>
                <w:sz w:val="6"/>
                <w:szCs w:val="6"/>
              </w:rPr>
            </w:pPr>
          </w:p>
          <w:p w14:paraId="31D7C72B"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5</w:t>
            </w:r>
          </w:p>
        </w:tc>
        <w:tc>
          <w:tcPr>
            <w:tcW w:w="425" w:type="dxa"/>
          </w:tcPr>
          <w:p w14:paraId="3E0090FE" w14:textId="77777777" w:rsidR="00FB5C6B" w:rsidRPr="00FB5C6B" w:rsidRDefault="00FB5C6B" w:rsidP="00FB5C6B">
            <w:pPr>
              <w:jc w:val="center"/>
              <w:rPr>
                <w:rFonts w:ascii="Times New Roman" w:hAnsi="Times New Roman" w:cs="Times New Roman"/>
                <w:sz w:val="18"/>
                <w:szCs w:val="18"/>
              </w:rPr>
            </w:pPr>
          </w:p>
          <w:p w14:paraId="36C727FB" w14:textId="77777777" w:rsidR="00FB5C6B" w:rsidRPr="00FB5C6B" w:rsidRDefault="00FB5C6B" w:rsidP="00FB5C6B">
            <w:pPr>
              <w:jc w:val="center"/>
              <w:rPr>
                <w:rFonts w:ascii="Times New Roman" w:hAnsi="Times New Roman" w:cs="Times New Roman"/>
                <w:sz w:val="6"/>
                <w:szCs w:val="6"/>
              </w:rPr>
            </w:pPr>
          </w:p>
          <w:p w14:paraId="11559B82" w14:textId="77777777" w:rsidR="00FB5C6B" w:rsidRPr="00FB5C6B" w:rsidRDefault="00FB5C6B" w:rsidP="00FB5C6B">
            <w:pPr>
              <w:jc w:val="center"/>
              <w:rPr>
                <w:rFonts w:ascii="Times New Roman" w:hAnsi="Times New Roman" w:cs="Times New Roman"/>
                <w:sz w:val="6"/>
                <w:szCs w:val="6"/>
              </w:rPr>
            </w:pPr>
          </w:p>
          <w:p w14:paraId="1C3B7D1B"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5</w:t>
            </w:r>
          </w:p>
        </w:tc>
        <w:tc>
          <w:tcPr>
            <w:tcW w:w="817" w:type="dxa"/>
          </w:tcPr>
          <w:p w14:paraId="313B3519" w14:textId="77777777" w:rsidR="00FB5C6B" w:rsidRPr="00FB5C6B" w:rsidRDefault="00FB5C6B" w:rsidP="00FB5C6B">
            <w:pPr>
              <w:jc w:val="center"/>
              <w:rPr>
                <w:rFonts w:ascii="Times New Roman" w:hAnsi="Times New Roman" w:cs="Times New Roman"/>
                <w:sz w:val="18"/>
                <w:szCs w:val="18"/>
              </w:rPr>
            </w:pPr>
          </w:p>
          <w:p w14:paraId="4770D414" w14:textId="77777777" w:rsidR="00FB5C6B" w:rsidRPr="00FB5C6B" w:rsidRDefault="00FB5C6B" w:rsidP="00FB5C6B">
            <w:pPr>
              <w:jc w:val="center"/>
              <w:rPr>
                <w:rFonts w:ascii="Times New Roman" w:hAnsi="Times New Roman" w:cs="Times New Roman"/>
                <w:sz w:val="10"/>
                <w:szCs w:val="10"/>
              </w:rPr>
            </w:pPr>
          </w:p>
          <w:p w14:paraId="4E84CE7E" w14:textId="77777777" w:rsidR="00FB5C6B" w:rsidRPr="00FB5C6B" w:rsidRDefault="00FB5C6B" w:rsidP="00FB5C6B">
            <w:pPr>
              <w:jc w:val="center"/>
              <w:rPr>
                <w:rFonts w:ascii="Times New Roman" w:hAnsi="Times New Roman" w:cs="Times New Roman"/>
                <w:sz w:val="18"/>
                <w:szCs w:val="18"/>
              </w:rPr>
            </w:pPr>
            <w:r w:rsidRPr="00FB5C6B">
              <w:rPr>
                <w:rFonts w:ascii="Times New Roman" w:hAnsi="Times New Roman" w:cs="Times New Roman"/>
                <w:sz w:val="18"/>
                <w:szCs w:val="18"/>
              </w:rPr>
              <w:t>5</w:t>
            </w:r>
          </w:p>
        </w:tc>
      </w:tr>
      <w:tr w:rsidR="00FB5C6B" w:rsidRPr="00FB5C6B" w14:paraId="29A28D97" w14:textId="77777777" w:rsidTr="00FB5C6B">
        <w:trPr>
          <w:jc w:val="center"/>
        </w:trPr>
        <w:tc>
          <w:tcPr>
            <w:tcW w:w="9430" w:type="dxa"/>
            <w:gridSpan w:val="12"/>
            <w:vAlign w:val="center"/>
          </w:tcPr>
          <w:p w14:paraId="11E56D66" w14:textId="77777777" w:rsidR="00FB5C6B" w:rsidRPr="00FB5C6B" w:rsidRDefault="00FB5C6B" w:rsidP="00FB5C6B">
            <w:pPr>
              <w:jc w:val="center"/>
              <w:rPr>
                <w:rFonts w:ascii="Times New Roman" w:hAnsi="Times New Roman" w:cs="Times New Roman"/>
                <w:b/>
                <w:sz w:val="18"/>
                <w:szCs w:val="18"/>
              </w:rPr>
            </w:pPr>
            <w:r w:rsidRPr="00FB5C6B">
              <w:rPr>
                <w:rFonts w:ascii="Times New Roman" w:hAnsi="Times New Roman" w:cs="Times New Roman"/>
                <w:b/>
                <w:sz w:val="18"/>
                <w:szCs w:val="18"/>
              </w:rPr>
              <w:t>Подпрограмма  №5 «Обеспечение жильем молодых семей Чугуевского муниципального округа» на 2020 - 2027 годы</w:t>
            </w:r>
          </w:p>
        </w:tc>
      </w:tr>
      <w:tr w:rsidR="00FB5C6B" w:rsidRPr="00FB5C6B" w14:paraId="2515B961" w14:textId="77777777" w:rsidTr="00FB5C6B">
        <w:trPr>
          <w:jc w:val="center"/>
        </w:trPr>
        <w:tc>
          <w:tcPr>
            <w:tcW w:w="435" w:type="dxa"/>
            <w:vAlign w:val="center"/>
          </w:tcPr>
          <w:p w14:paraId="5C1EA1C9"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9</w:t>
            </w:r>
          </w:p>
        </w:tc>
        <w:tc>
          <w:tcPr>
            <w:tcW w:w="1990" w:type="dxa"/>
            <w:vAlign w:val="center"/>
          </w:tcPr>
          <w:p w14:paraId="1E31843F" w14:textId="77777777" w:rsidR="00FB5C6B" w:rsidRPr="00FB5C6B" w:rsidRDefault="00FB5C6B" w:rsidP="00FB5C6B">
            <w:pPr>
              <w:rPr>
                <w:rFonts w:ascii="Times New Roman" w:hAnsi="Times New Roman" w:cs="Times New Roman"/>
                <w:bCs/>
                <w:sz w:val="18"/>
                <w:szCs w:val="18"/>
              </w:rPr>
            </w:pPr>
            <w:r w:rsidRPr="00FB5C6B">
              <w:rPr>
                <w:rFonts w:ascii="Times New Roman" w:hAnsi="Times New Roman" w:cs="Times New Roman"/>
                <w:bCs/>
                <w:sz w:val="18"/>
                <w:szCs w:val="18"/>
              </w:rPr>
              <w:t>Количество молодых семей, улучшивших жилищные условия</w:t>
            </w:r>
          </w:p>
        </w:tc>
        <w:tc>
          <w:tcPr>
            <w:tcW w:w="648" w:type="dxa"/>
            <w:vAlign w:val="center"/>
          </w:tcPr>
          <w:p w14:paraId="6CAB31C3"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ед.</w:t>
            </w:r>
          </w:p>
        </w:tc>
        <w:tc>
          <w:tcPr>
            <w:tcW w:w="990" w:type="dxa"/>
            <w:vAlign w:val="center"/>
          </w:tcPr>
          <w:p w14:paraId="7EA0ED9D"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1</w:t>
            </w:r>
          </w:p>
        </w:tc>
        <w:tc>
          <w:tcPr>
            <w:tcW w:w="662" w:type="dxa"/>
            <w:vAlign w:val="center"/>
          </w:tcPr>
          <w:p w14:paraId="7EC88FE6"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5</w:t>
            </w:r>
          </w:p>
        </w:tc>
        <w:tc>
          <w:tcPr>
            <w:tcW w:w="791" w:type="dxa"/>
            <w:vAlign w:val="center"/>
          </w:tcPr>
          <w:p w14:paraId="6F457219"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6</w:t>
            </w:r>
          </w:p>
        </w:tc>
        <w:tc>
          <w:tcPr>
            <w:tcW w:w="727" w:type="dxa"/>
            <w:vAlign w:val="center"/>
          </w:tcPr>
          <w:p w14:paraId="5637198C"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8</w:t>
            </w:r>
          </w:p>
        </w:tc>
        <w:tc>
          <w:tcPr>
            <w:tcW w:w="662" w:type="dxa"/>
            <w:vAlign w:val="center"/>
          </w:tcPr>
          <w:p w14:paraId="1ADC026D"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5</w:t>
            </w:r>
          </w:p>
        </w:tc>
        <w:tc>
          <w:tcPr>
            <w:tcW w:w="662" w:type="dxa"/>
            <w:vAlign w:val="center"/>
          </w:tcPr>
          <w:p w14:paraId="0555DF07"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3</w:t>
            </w:r>
          </w:p>
        </w:tc>
        <w:tc>
          <w:tcPr>
            <w:tcW w:w="621" w:type="dxa"/>
          </w:tcPr>
          <w:p w14:paraId="4A59B156" w14:textId="77777777" w:rsidR="00FB5C6B" w:rsidRPr="00FB5C6B" w:rsidRDefault="00FB5C6B" w:rsidP="00FB5C6B">
            <w:pPr>
              <w:jc w:val="center"/>
              <w:rPr>
                <w:rFonts w:ascii="Times New Roman" w:hAnsi="Times New Roman" w:cs="Times New Roman"/>
                <w:bCs/>
                <w:sz w:val="18"/>
                <w:szCs w:val="18"/>
              </w:rPr>
            </w:pPr>
          </w:p>
          <w:p w14:paraId="6DF50702"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8</w:t>
            </w:r>
          </w:p>
        </w:tc>
        <w:tc>
          <w:tcPr>
            <w:tcW w:w="425" w:type="dxa"/>
          </w:tcPr>
          <w:p w14:paraId="6C1ABE9A" w14:textId="77777777" w:rsidR="00FB5C6B" w:rsidRPr="00FB5C6B" w:rsidRDefault="00FB5C6B" w:rsidP="00FB5C6B">
            <w:pPr>
              <w:jc w:val="center"/>
              <w:rPr>
                <w:rFonts w:ascii="Times New Roman" w:hAnsi="Times New Roman" w:cs="Times New Roman"/>
                <w:bCs/>
                <w:sz w:val="18"/>
                <w:szCs w:val="18"/>
              </w:rPr>
            </w:pPr>
          </w:p>
          <w:p w14:paraId="590F02EB"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8</w:t>
            </w:r>
          </w:p>
        </w:tc>
        <w:tc>
          <w:tcPr>
            <w:tcW w:w="817" w:type="dxa"/>
          </w:tcPr>
          <w:p w14:paraId="2FEFDDA5" w14:textId="77777777" w:rsidR="00FB5C6B" w:rsidRPr="00FB5C6B" w:rsidRDefault="00FB5C6B" w:rsidP="00FB5C6B">
            <w:pPr>
              <w:jc w:val="center"/>
              <w:rPr>
                <w:rFonts w:ascii="Times New Roman" w:hAnsi="Times New Roman" w:cs="Times New Roman"/>
                <w:bCs/>
                <w:sz w:val="18"/>
                <w:szCs w:val="18"/>
              </w:rPr>
            </w:pPr>
          </w:p>
          <w:p w14:paraId="2016C87A"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8</w:t>
            </w:r>
          </w:p>
        </w:tc>
      </w:tr>
      <w:tr w:rsidR="00FB5C6B" w:rsidRPr="00FB5C6B" w14:paraId="750DA042" w14:textId="77777777" w:rsidTr="00FB5C6B">
        <w:trPr>
          <w:jc w:val="center"/>
        </w:trPr>
        <w:tc>
          <w:tcPr>
            <w:tcW w:w="435" w:type="dxa"/>
            <w:vAlign w:val="center"/>
          </w:tcPr>
          <w:p w14:paraId="4D757589"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10</w:t>
            </w:r>
          </w:p>
        </w:tc>
        <w:tc>
          <w:tcPr>
            <w:tcW w:w="1990" w:type="dxa"/>
            <w:vAlign w:val="center"/>
          </w:tcPr>
          <w:p w14:paraId="2E2AE48F" w14:textId="77777777" w:rsidR="00FB5C6B" w:rsidRPr="00FB5C6B" w:rsidRDefault="00FB5C6B" w:rsidP="00FB5C6B">
            <w:pPr>
              <w:rPr>
                <w:rFonts w:ascii="Times New Roman" w:hAnsi="Times New Roman" w:cs="Times New Roman"/>
                <w:bCs/>
                <w:sz w:val="18"/>
                <w:szCs w:val="18"/>
              </w:rPr>
            </w:pPr>
            <w:r w:rsidRPr="00FB5C6B">
              <w:rPr>
                <w:rFonts w:ascii="Times New Roman" w:hAnsi="Times New Roman" w:cs="Times New Roman"/>
                <w:bCs/>
                <w:sz w:val="18"/>
                <w:szCs w:val="18"/>
              </w:rPr>
              <w:t>Общая площадь жилых помещений, приобретенная молодыми семьями в рамках социальных выплат на приобретение (строительство)  стандартного жилья</w:t>
            </w:r>
          </w:p>
        </w:tc>
        <w:tc>
          <w:tcPr>
            <w:tcW w:w="648" w:type="dxa"/>
            <w:vAlign w:val="center"/>
          </w:tcPr>
          <w:p w14:paraId="3E8F08FB"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кв. м.</w:t>
            </w:r>
          </w:p>
        </w:tc>
        <w:tc>
          <w:tcPr>
            <w:tcW w:w="990" w:type="dxa"/>
            <w:vAlign w:val="center"/>
          </w:tcPr>
          <w:p w14:paraId="10586685"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53,3</w:t>
            </w:r>
          </w:p>
        </w:tc>
        <w:tc>
          <w:tcPr>
            <w:tcW w:w="662" w:type="dxa"/>
            <w:vAlign w:val="center"/>
          </w:tcPr>
          <w:p w14:paraId="2A61ADEC"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303,2</w:t>
            </w:r>
          </w:p>
        </w:tc>
        <w:tc>
          <w:tcPr>
            <w:tcW w:w="791" w:type="dxa"/>
            <w:vAlign w:val="center"/>
          </w:tcPr>
          <w:p w14:paraId="0059F3A8"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469,5</w:t>
            </w:r>
          </w:p>
        </w:tc>
        <w:tc>
          <w:tcPr>
            <w:tcW w:w="727" w:type="dxa"/>
            <w:vAlign w:val="center"/>
          </w:tcPr>
          <w:p w14:paraId="15E51AFF"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678,4</w:t>
            </w:r>
          </w:p>
        </w:tc>
        <w:tc>
          <w:tcPr>
            <w:tcW w:w="662" w:type="dxa"/>
            <w:vAlign w:val="center"/>
          </w:tcPr>
          <w:p w14:paraId="11496D80"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294,0</w:t>
            </w:r>
          </w:p>
        </w:tc>
        <w:tc>
          <w:tcPr>
            <w:tcW w:w="662" w:type="dxa"/>
            <w:vAlign w:val="center"/>
          </w:tcPr>
          <w:p w14:paraId="48FA8692"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162,0</w:t>
            </w:r>
          </w:p>
        </w:tc>
        <w:tc>
          <w:tcPr>
            <w:tcW w:w="621" w:type="dxa"/>
          </w:tcPr>
          <w:p w14:paraId="4E096E7A" w14:textId="77777777" w:rsidR="00FB5C6B" w:rsidRPr="00FB5C6B" w:rsidRDefault="00FB5C6B" w:rsidP="00FB5C6B">
            <w:pPr>
              <w:jc w:val="center"/>
              <w:rPr>
                <w:rFonts w:ascii="Times New Roman" w:hAnsi="Times New Roman" w:cs="Times New Roman"/>
                <w:bCs/>
                <w:sz w:val="18"/>
                <w:szCs w:val="18"/>
              </w:rPr>
            </w:pPr>
          </w:p>
          <w:p w14:paraId="5AE02FC3" w14:textId="77777777" w:rsidR="00FB5C6B" w:rsidRPr="00FB5C6B" w:rsidRDefault="00FB5C6B" w:rsidP="00FB5C6B">
            <w:pPr>
              <w:jc w:val="center"/>
              <w:rPr>
                <w:rFonts w:ascii="Times New Roman" w:hAnsi="Times New Roman" w:cs="Times New Roman"/>
                <w:bCs/>
                <w:sz w:val="18"/>
                <w:szCs w:val="18"/>
              </w:rPr>
            </w:pPr>
          </w:p>
          <w:p w14:paraId="659525D4" w14:textId="77777777" w:rsidR="00FB5C6B" w:rsidRPr="00FB5C6B" w:rsidRDefault="00FB5C6B" w:rsidP="00FB5C6B">
            <w:pPr>
              <w:jc w:val="center"/>
              <w:rPr>
                <w:rFonts w:ascii="Times New Roman" w:hAnsi="Times New Roman" w:cs="Times New Roman"/>
                <w:bCs/>
                <w:sz w:val="18"/>
                <w:szCs w:val="18"/>
              </w:rPr>
            </w:pPr>
          </w:p>
          <w:p w14:paraId="25D915A0" w14:textId="77777777" w:rsidR="00FB5C6B" w:rsidRPr="00FB5C6B" w:rsidRDefault="00FB5C6B" w:rsidP="00FB5C6B">
            <w:pPr>
              <w:jc w:val="center"/>
              <w:rPr>
                <w:rFonts w:ascii="Times New Roman" w:hAnsi="Times New Roman" w:cs="Times New Roman"/>
                <w:bCs/>
                <w:sz w:val="18"/>
                <w:szCs w:val="18"/>
              </w:rPr>
            </w:pPr>
          </w:p>
          <w:p w14:paraId="141F6C46"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750,0</w:t>
            </w:r>
          </w:p>
        </w:tc>
        <w:tc>
          <w:tcPr>
            <w:tcW w:w="425" w:type="dxa"/>
          </w:tcPr>
          <w:p w14:paraId="14898868" w14:textId="77777777" w:rsidR="00FB5C6B" w:rsidRPr="00FB5C6B" w:rsidRDefault="00FB5C6B" w:rsidP="00FB5C6B">
            <w:pPr>
              <w:jc w:val="center"/>
              <w:rPr>
                <w:rFonts w:ascii="Times New Roman" w:hAnsi="Times New Roman" w:cs="Times New Roman"/>
                <w:bCs/>
                <w:sz w:val="18"/>
                <w:szCs w:val="18"/>
              </w:rPr>
            </w:pPr>
          </w:p>
          <w:p w14:paraId="7B42C27D" w14:textId="77777777" w:rsidR="00FB5C6B" w:rsidRPr="00FB5C6B" w:rsidRDefault="00FB5C6B" w:rsidP="00FB5C6B">
            <w:pPr>
              <w:jc w:val="center"/>
              <w:rPr>
                <w:rFonts w:ascii="Times New Roman" w:hAnsi="Times New Roman" w:cs="Times New Roman"/>
                <w:bCs/>
                <w:sz w:val="18"/>
                <w:szCs w:val="18"/>
              </w:rPr>
            </w:pPr>
          </w:p>
          <w:p w14:paraId="4B2C24E7" w14:textId="77777777" w:rsidR="00FB5C6B" w:rsidRPr="00FB5C6B" w:rsidRDefault="00FB5C6B" w:rsidP="00FB5C6B">
            <w:pPr>
              <w:jc w:val="center"/>
              <w:rPr>
                <w:rFonts w:ascii="Times New Roman" w:hAnsi="Times New Roman" w:cs="Times New Roman"/>
                <w:bCs/>
                <w:sz w:val="18"/>
                <w:szCs w:val="18"/>
              </w:rPr>
            </w:pPr>
          </w:p>
          <w:p w14:paraId="7790968B" w14:textId="77777777" w:rsidR="00FB5C6B" w:rsidRPr="00FB5C6B" w:rsidRDefault="00FB5C6B" w:rsidP="00FB5C6B">
            <w:pPr>
              <w:jc w:val="center"/>
              <w:rPr>
                <w:rFonts w:ascii="Times New Roman" w:hAnsi="Times New Roman" w:cs="Times New Roman"/>
                <w:bCs/>
                <w:sz w:val="18"/>
                <w:szCs w:val="18"/>
              </w:rPr>
            </w:pPr>
          </w:p>
          <w:p w14:paraId="00EC5088"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750,0</w:t>
            </w:r>
          </w:p>
        </w:tc>
        <w:tc>
          <w:tcPr>
            <w:tcW w:w="817" w:type="dxa"/>
          </w:tcPr>
          <w:p w14:paraId="04DA129A" w14:textId="77777777" w:rsidR="00FB5C6B" w:rsidRPr="00FB5C6B" w:rsidRDefault="00FB5C6B" w:rsidP="00FB5C6B">
            <w:pPr>
              <w:jc w:val="center"/>
              <w:rPr>
                <w:rFonts w:ascii="Times New Roman" w:hAnsi="Times New Roman" w:cs="Times New Roman"/>
                <w:bCs/>
                <w:sz w:val="18"/>
                <w:szCs w:val="18"/>
              </w:rPr>
            </w:pPr>
          </w:p>
          <w:p w14:paraId="3D086355" w14:textId="77777777" w:rsidR="00FB5C6B" w:rsidRPr="00FB5C6B" w:rsidRDefault="00FB5C6B" w:rsidP="00FB5C6B">
            <w:pPr>
              <w:jc w:val="center"/>
              <w:rPr>
                <w:rFonts w:ascii="Times New Roman" w:hAnsi="Times New Roman" w:cs="Times New Roman"/>
                <w:bCs/>
                <w:sz w:val="18"/>
                <w:szCs w:val="18"/>
              </w:rPr>
            </w:pPr>
          </w:p>
          <w:p w14:paraId="05D77A7F" w14:textId="77777777" w:rsidR="00FB5C6B" w:rsidRPr="00FB5C6B" w:rsidRDefault="00FB5C6B" w:rsidP="00FB5C6B">
            <w:pPr>
              <w:jc w:val="center"/>
              <w:rPr>
                <w:rFonts w:ascii="Times New Roman" w:hAnsi="Times New Roman" w:cs="Times New Roman"/>
                <w:bCs/>
                <w:sz w:val="18"/>
                <w:szCs w:val="18"/>
              </w:rPr>
            </w:pPr>
          </w:p>
          <w:p w14:paraId="368320B8" w14:textId="77777777" w:rsidR="00FB5C6B" w:rsidRPr="00FB5C6B" w:rsidRDefault="00FB5C6B" w:rsidP="00FB5C6B">
            <w:pPr>
              <w:jc w:val="center"/>
              <w:rPr>
                <w:rFonts w:ascii="Times New Roman" w:hAnsi="Times New Roman" w:cs="Times New Roman"/>
                <w:bCs/>
                <w:sz w:val="18"/>
                <w:szCs w:val="18"/>
              </w:rPr>
            </w:pPr>
          </w:p>
          <w:p w14:paraId="5F8B10BA"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750,0</w:t>
            </w:r>
          </w:p>
        </w:tc>
      </w:tr>
      <w:tr w:rsidR="00FB5C6B" w:rsidRPr="00FB5C6B" w14:paraId="30231E0B" w14:textId="77777777" w:rsidTr="00FB5C6B">
        <w:trPr>
          <w:jc w:val="center"/>
        </w:trPr>
        <w:tc>
          <w:tcPr>
            <w:tcW w:w="9430" w:type="dxa"/>
            <w:gridSpan w:val="12"/>
            <w:vAlign w:val="center"/>
          </w:tcPr>
          <w:p w14:paraId="26CA0B60" w14:textId="77777777" w:rsidR="00FB5C6B" w:rsidRPr="00FB5C6B" w:rsidRDefault="00FB5C6B" w:rsidP="00FB5C6B">
            <w:pPr>
              <w:jc w:val="center"/>
              <w:rPr>
                <w:rFonts w:ascii="Times New Roman" w:hAnsi="Times New Roman" w:cs="Times New Roman"/>
                <w:b/>
                <w:bCs/>
                <w:color w:val="000000"/>
                <w:sz w:val="18"/>
                <w:szCs w:val="18"/>
              </w:rPr>
            </w:pPr>
            <w:r w:rsidRPr="00FB5C6B">
              <w:rPr>
                <w:rFonts w:ascii="Times New Roman" w:hAnsi="Times New Roman" w:cs="Times New Roman"/>
                <w:b/>
                <w:bCs/>
                <w:color w:val="000000"/>
                <w:sz w:val="18"/>
                <w:szCs w:val="18"/>
              </w:rPr>
              <w:t xml:space="preserve">Мероприятия муниципальной программы Обеспечение доступным жильем и качественными услугами жилищно-коммунального хозяйства населения Чугуевского муниципального округа  </w:t>
            </w:r>
          </w:p>
        </w:tc>
      </w:tr>
      <w:tr w:rsidR="00FB5C6B" w:rsidRPr="00FB5C6B" w14:paraId="592970B0" w14:textId="77777777" w:rsidTr="00FB5C6B">
        <w:trPr>
          <w:jc w:val="center"/>
        </w:trPr>
        <w:tc>
          <w:tcPr>
            <w:tcW w:w="435" w:type="dxa"/>
            <w:vAlign w:val="center"/>
          </w:tcPr>
          <w:p w14:paraId="4E44605D"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11</w:t>
            </w:r>
          </w:p>
        </w:tc>
        <w:tc>
          <w:tcPr>
            <w:tcW w:w="1990" w:type="dxa"/>
            <w:vAlign w:val="center"/>
          </w:tcPr>
          <w:p w14:paraId="3031BDDB" w14:textId="77777777" w:rsidR="00FB5C6B" w:rsidRPr="00FB5C6B" w:rsidRDefault="00FB5C6B" w:rsidP="00FB5C6B">
            <w:pPr>
              <w:rPr>
                <w:rFonts w:ascii="Times New Roman" w:hAnsi="Times New Roman" w:cs="Times New Roman"/>
                <w:bCs/>
                <w:sz w:val="18"/>
                <w:szCs w:val="18"/>
              </w:rPr>
            </w:pPr>
            <w:r w:rsidRPr="00FB5C6B">
              <w:rPr>
                <w:rFonts w:ascii="Times New Roman" w:hAnsi="Times New Roman" w:cs="Times New Roman"/>
                <w:bCs/>
                <w:sz w:val="18"/>
                <w:szCs w:val="18"/>
              </w:rPr>
              <w:t>Доля населения, обеспеченного качественными услугами теплоснабжения многоквартирных домов</w:t>
            </w:r>
          </w:p>
        </w:tc>
        <w:tc>
          <w:tcPr>
            <w:tcW w:w="648" w:type="dxa"/>
            <w:vAlign w:val="center"/>
          </w:tcPr>
          <w:p w14:paraId="7F4D4DE0"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 xml:space="preserve">% </w:t>
            </w:r>
          </w:p>
        </w:tc>
        <w:tc>
          <w:tcPr>
            <w:tcW w:w="990" w:type="dxa"/>
            <w:vAlign w:val="center"/>
          </w:tcPr>
          <w:p w14:paraId="53B189FA"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0</w:t>
            </w:r>
          </w:p>
        </w:tc>
        <w:tc>
          <w:tcPr>
            <w:tcW w:w="662" w:type="dxa"/>
            <w:vAlign w:val="center"/>
          </w:tcPr>
          <w:p w14:paraId="5D07228C"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0</w:t>
            </w:r>
          </w:p>
        </w:tc>
        <w:tc>
          <w:tcPr>
            <w:tcW w:w="791" w:type="dxa"/>
            <w:vAlign w:val="center"/>
          </w:tcPr>
          <w:p w14:paraId="75C52FD2"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100</w:t>
            </w:r>
          </w:p>
        </w:tc>
        <w:tc>
          <w:tcPr>
            <w:tcW w:w="727" w:type="dxa"/>
            <w:vAlign w:val="center"/>
          </w:tcPr>
          <w:p w14:paraId="28C878C3"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100</w:t>
            </w:r>
          </w:p>
        </w:tc>
        <w:tc>
          <w:tcPr>
            <w:tcW w:w="662" w:type="dxa"/>
            <w:vAlign w:val="center"/>
          </w:tcPr>
          <w:p w14:paraId="2DCD92DA"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100</w:t>
            </w:r>
          </w:p>
        </w:tc>
        <w:tc>
          <w:tcPr>
            <w:tcW w:w="662" w:type="dxa"/>
            <w:vAlign w:val="center"/>
          </w:tcPr>
          <w:p w14:paraId="42879002"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100</w:t>
            </w:r>
          </w:p>
        </w:tc>
        <w:tc>
          <w:tcPr>
            <w:tcW w:w="621" w:type="dxa"/>
          </w:tcPr>
          <w:p w14:paraId="65AC7C42" w14:textId="77777777" w:rsidR="00FB5C6B" w:rsidRPr="00FB5C6B" w:rsidRDefault="00FB5C6B" w:rsidP="00FB5C6B">
            <w:pPr>
              <w:jc w:val="center"/>
              <w:rPr>
                <w:rFonts w:ascii="Times New Roman" w:hAnsi="Times New Roman" w:cs="Times New Roman"/>
                <w:bCs/>
                <w:sz w:val="18"/>
                <w:szCs w:val="18"/>
              </w:rPr>
            </w:pPr>
          </w:p>
          <w:p w14:paraId="2527E085" w14:textId="77777777" w:rsidR="00FB5C6B" w:rsidRPr="00FB5C6B" w:rsidRDefault="00FB5C6B" w:rsidP="00FB5C6B">
            <w:pPr>
              <w:jc w:val="center"/>
              <w:rPr>
                <w:rFonts w:ascii="Times New Roman" w:hAnsi="Times New Roman" w:cs="Times New Roman"/>
                <w:bCs/>
                <w:sz w:val="18"/>
                <w:szCs w:val="18"/>
              </w:rPr>
            </w:pPr>
          </w:p>
          <w:p w14:paraId="05DD216A" w14:textId="77777777" w:rsidR="00FB5C6B" w:rsidRPr="00FB5C6B" w:rsidRDefault="00FB5C6B" w:rsidP="00FB5C6B">
            <w:pPr>
              <w:jc w:val="center"/>
              <w:rPr>
                <w:rFonts w:ascii="Times New Roman" w:hAnsi="Times New Roman" w:cs="Times New Roman"/>
                <w:bCs/>
                <w:sz w:val="18"/>
                <w:szCs w:val="18"/>
              </w:rPr>
            </w:pPr>
          </w:p>
          <w:p w14:paraId="0F57A3D9"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100</w:t>
            </w:r>
          </w:p>
        </w:tc>
        <w:tc>
          <w:tcPr>
            <w:tcW w:w="425" w:type="dxa"/>
          </w:tcPr>
          <w:p w14:paraId="3035621F" w14:textId="77777777" w:rsidR="00FB5C6B" w:rsidRPr="00FB5C6B" w:rsidRDefault="00FB5C6B" w:rsidP="00FB5C6B">
            <w:pPr>
              <w:jc w:val="center"/>
              <w:rPr>
                <w:rFonts w:ascii="Times New Roman" w:hAnsi="Times New Roman" w:cs="Times New Roman"/>
                <w:bCs/>
                <w:sz w:val="18"/>
                <w:szCs w:val="18"/>
              </w:rPr>
            </w:pPr>
          </w:p>
          <w:p w14:paraId="0B021223" w14:textId="77777777" w:rsidR="00FB5C6B" w:rsidRPr="00FB5C6B" w:rsidRDefault="00FB5C6B" w:rsidP="00FB5C6B">
            <w:pPr>
              <w:jc w:val="center"/>
              <w:rPr>
                <w:rFonts w:ascii="Times New Roman" w:hAnsi="Times New Roman" w:cs="Times New Roman"/>
                <w:bCs/>
                <w:sz w:val="18"/>
                <w:szCs w:val="18"/>
              </w:rPr>
            </w:pPr>
          </w:p>
          <w:p w14:paraId="697E7824" w14:textId="77777777" w:rsidR="00FB5C6B" w:rsidRPr="00FB5C6B" w:rsidRDefault="00FB5C6B" w:rsidP="00FB5C6B">
            <w:pPr>
              <w:jc w:val="center"/>
              <w:rPr>
                <w:rFonts w:ascii="Times New Roman" w:hAnsi="Times New Roman" w:cs="Times New Roman"/>
                <w:bCs/>
                <w:sz w:val="18"/>
                <w:szCs w:val="18"/>
              </w:rPr>
            </w:pPr>
          </w:p>
          <w:p w14:paraId="33D3FC75"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100</w:t>
            </w:r>
          </w:p>
        </w:tc>
        <w:tc>
          <w:tcPr>
            <w:tcW w:w="817" w:type="dxa"/>
          </w:tcPr>
          <w:p w14:paraId="6688E640" w14:textId="77777777" w:rsidR="00FB5C6B" w:rsidRPr="00FB5C6B" w:rsidRDefault="00FB5C6B" w:rsidP="00FB5C6B">
            <w:pPr>
              <w:jc w:val="center"/>
              <w:rPr>
                <w:rFonts w:ascii="Times New Roman" w:hAnsi="Times New Roman" w:cs="Times New Roman"/>
                <w:bCs/>
                <w:sz w:val="18"/>
                <w:szCs w:val="18"/>
              </w:rPr>
            </w:pPr>
          </w:p>
          <w:p w14:paraId="2CF6059C" w14:textId="77777777" w:rsidR="00FB5C6B" w:rsidRPr="00FB5C6B" w:rsidRDefault="00FB5C6B" w:rsidP="00FB5C6B">
            <w:pPr>
              <w:jc w:val="center"/>
              <w:rPr>
                <w:rFonts w:ascii="Times New Roman" w:hAnsi="Times New Roman" w:cs="Times New Roman"/>
                <w:bCs/>
                <w:sz w:val="18"/>
                <w:szCs w:val="18"/>
              </w:rPr>
            </w:pPr>
          </w:p>
          <w:p w14:paraId="7541FBC6" w14:textId="77777777" w:rsidR="00FB5C6B" w:rsidRPr="00FB5C6B" w:rsidRDefault="00FB5C6B" w:rsidP="00FB5C6B">
            <w:pPr>
              <w:jc w:val="center"/>
              <w:rPr>
                <w:rFonts w:ascii="Times New Roman" w:hAnsi="Times New Roman" w:cs="Times New Roman"/>
                <w:bCs/>
                <w:sz w:val="18"/>
                <w:szCs w:val="18"/>
              </w:rPr>
            </w:pPr>
          </w:p>
          <w:p w14:paraId="7F64CD6B" w14:textId="77777777" w:rsidR="00FB5C6B" w:rsidRPr="00FB5C6B" w:rsidRDefault="00FB5C6B" w:rsidP="00FB5C6B">
            <w:pPr>
              <w:jc w:val="center"/>
              <w:rPr>
                <w:rFonts w:ascii="Times New Roman" w:hAnsi="Times New Roman" w:cs="Times New Roman"/>
                <w:bCs/>
                <w:sz w:val="18"/>
                <w:szCs w:val="18"/>
              </w:rPr>
            </w:pPr>
            <w:r w:rsidRPr="00FB5C6B">
              <w:rPr>
                <w:rFonts w:ascii="Times New Roman" w:hAnsi="Times New Roman" w:cs="Times New Roman"/>
                <w:bCs/>
                <w:sz w:val="18"/>
                <w:szCs w:val="18"/>
              </w:rPr>
              <w:t>100</w:t>
            </w:r>
          </w:p>
        </w:tc>
      </w:tr>
    </w:tbl>
    <w:p w14:paraId="234EDB0E" w14:textId="77777777" w:rsidR="00361D91" w:rsidRDefault="00361D91" w:rsidP="00057EC6">
      <w:pPr>
        <w:spacing w:line="36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14:paraId="233661EF" w14:textId="77777777" w:rsidR="00361D91" w:rsidRDefault="00361D91" w:rsidP="00057EC6">
      <w:pPr>
        <w:spacing w:line="360" w:lineRule="auto"/>
        <w:ind w:firstLine="709"/>
        <w:rPr>
          <w:rFonts w:ascii="Times New Roman" w:eastAsia="Times New Roman" w:hAnsi="Times New Roman" w:cs="Times New Roman"/>
          <w:sz w:val="26"/>
          <w:szCs w:val="26"/>
          <w:lang w:eastAsia="ru-RU"/>
        </w:rPr>
        <w:sectPr w:rsidR="00361D91" w:rsidSect="00807A1C">
          <w:pgSz w:w="11906" w:h="16838"/>
          <w:pgMar w:top="993" w:right="851" w:bottom="1134" w:left="1701" w:header="709" w:footer="709" w:gutter="0"/>
          <w:cols w:space="708"/>
          <w:docGrid w:linePitch="360"/>
        </w:sectPr>
      </w:pPr>
    </w:p>
    <w:p w14:paraId="7857C9FD" w14:textId="77777777" w:rsidR="00361D91" w:rsidRPr="00361D91" w:rsidRDefault="00361D91" w:rsidP="00361D91">
      <w:pPr>
        <w:spacing w:after="0" w:line="240" w:lineRule="auto"/>
        <w:ind w:firstLine="709"/>
        <w:jc w:val="right"/>
        <w:rPr>
          <w:rFonts w:ascii="Times New Roman" w:eastAsia="Times New Roman" w:hAnsi="Times New Roman" w:cs="Times New Roman"/>
          <w:lang w:eastAsia="ru-RU"/>
        </w:rPr>
      </w:pPr>
      <w:r>
        <w:lastRenderedPageBreak/>
        <w:t xml:space="preserve">                                                                                                                                                                                                   </w:t>
      </w:r>
      <w:r w:rsidRPr="00361D91">
        <w:rPr>
          <w:rFonts w:ascii="Times New Roman" w:eastAsia="Times New Roman" w:hAnsi="Times New Roman" w:cs="Times New Roman"/>
          <w:lang w:eastAsia="ru-RU"/>
        </w:rPr>
        <w:t>Приложение № 2</w:t>
      </w:r>
    </w:p>
    <w:p w14:paraId="5AECE9A4" w14:textId="57BB426E" w:rsidR="00361D91" w:rsidRPr="00361D91" w:rsidRDefault="00361D91" w:rsidP="00361D91">
      <w:pPr>
        <w:spacing w:after="0" w:line="240" w:lineRule="auto"/>
        <w:ind w:firstLine="709"/>
        <w:jc w:val="right"/>
        <w:rPr>
          <w:rFonts w:ascii="Times New Roman" w:eastAsia="Times New Roman" w:hAnsi="Times New Roman" w:cs="Times New Roman"/>
          <w:lang w:eastAsia="ru-RU"/>
        </w:rPr>
      </w:pPr>
      <w:r w:rsidRPr="00361D9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w:t>
      </w:r>
      <w:r w:rsidRPr="0032531D">
        <w:rPr>
          <w:rFonts w:ascii="Times New Roman" w:eastAsia="Times New Roman" w:hAnsi="Times New Roman" w:cs="Times New Roman"/>
          <w:lang w:eastAsia="ru-RU"/>
        </w:rPr>
        <w:t xml:space="preserve"> Программе </w:t>
      </w:r>
      <w:r w:rsidRPr="00361D91">
        <w:rPr>
          <w:rFonts w:ascii="Times New Roman" w:eastAsia="Times New Roman" w:hAnsi="Times New Roman" w:cs="Times New Roman"/>
          <w:lang w:eastAsia="ru-RU"/>
        </w:rPr>
        <w:t>Обеспечение доступным жильем и качественными услугами</w:t>
      </w:r>
      <w:r w:rsidR="00422B06" w:rsidRPr="00422B06">
        <w:rPr>
          <w:rFonts w:ascii="Times New Roman" w:eastAsia="Times New Roman" w:hAnsi="Times New Roman" w:cs="Times New Roman"/>
          <w:lang w:eastAsia="ru-RU"/>
        </w:rPr>
        <w:t xml:space="preserve"> жилищно-коммунального хозяйства</w:t>
      </w:r>
      <w:r w:rsidR="00422B06" w:rsidRPr="00361D91">
        <w:rPr>
          <w:rFonts w:ascii="Times New Roman" w:eastAsia="Times New Roman" w:hAnsi="Times New Roman" w:cs="Times New Roman"/>
          <w:lang w:eastAsia="ru-RU"/>
        </w:rPr>
        <w:t xml:space="preserve"> </w:t>
      </w:r>
      <w:r w:rsidRPr="00361D91">
        <w:rPr>
          <w:rFonts w:ascii="Times New Roman" w:eastAsia="Times New Roman" w:hAnsi="Times New Roman" w:cs="Times New Roman"/>
          <w:lang w:eastAsia="ru-RU"/>
        </w:rPr>
        <w:t>населения Чугуевского муниципального округа на 2020-202</w:t>
      </w:r>
      <w:r w:rsidR="0057340F">
        <w:rPr>
          <w:rFonts w:ascii="Times New Roman" w:eastAsia="Times New Roman" w:hAnsi="Times New Roman" w:cs="Times New Roman"/>
          <w:lang w:eastAsia="ru-RU"/>
        </w:rPr>
        <w:t>7</w:t>
      </w:r>
      <w:r w:rsidRPr="00361D91">
        <w:rPr>
          <w:rFonts w:ascii="Times New Roman" w:eastAsia="Times New Roman" w:hAnsi="Times New Roman" w:cs="Times New Roman"/>
          <w:lang w:eastAsia="ru-RU"/>
        </w:rPr>
        <w:t xml:space="preserve"> годы</w:t>
      </w:r>
    </w:p>
    <w:p w14:paraId="1ECB6139" w14:textId="77777777" w:rsidR="00F5590E" w:rsidRDefault="00F5590E" w:rsidP="00F5590E">
      <w:pPr>
        <w:widowControl w:val="0"/>
        <w:autoSpaceDE w:val="0"/>
        <w:autoSpaceDN w:val="0"/>
        <w:adjustRightInd w:val="0"/>
        <w:spacing w:after="0" w:line="240" w:lineRule="auto"/>
        <w:jc w:val="center"/>
        <w:rPr>
          <w:rFonts w:ascii="Times New Roman" w:hAnsi="Times New Roman" w:cs="Times New Roman"/>
          <w:bCs/>
          <w:sz w:val="28"/>
          <w:szCs w:val="28"/>
        </w:rPr>
      </w:pPr>
    </w:p>
    <w:p w14:paraId="44C38B45" w14:textId="77777777" w:rsidR="00256CC6" w:rsidRPr="00256CC6" w:rsidRDefault="00256CC6" w:rsidP="00256CC6">
      <w:pPr>
        <w:widowControl w:val="0"/>
        <w:autoSpaceDE w:val="0"/>
        <w:autoSpaceDN w:val="0"/>
        <w:adjustRightInd w:val="0"/>
        <w:spacing w:after="0" w:line="240" w:lineRule="auto"/>
        <w:jc w:val="center"/>
        <w:rPr>
          <w:rFonts w:ascii="Times New Roman" w:hAnsi="Times New Roman" w:cs="Times New Roman"/>
          <w:bCs/>
          <w:sz w:val="28"/>
          <w:szCs w:val="28"/>
        </w:rPr>
      </w:pPr>
      <w:r w:rsidRPr="00256CC6">
        <w:rPr>
          <w:rFonts w:ascii="Times New Roman" w:hAnsi="Times New Roman" w:cs="Times New Roman"/>
          <w:bCs/>
          <w:sz w:val="28"/>
          <w:szCs w:val="28"/>
        </w:rPr>
        <w:t>ОБОБЩЕННАЯ ХАРАКТЕРИСТИКА</w:t>
      </w:r>
    </w:p>
    <w:p w14:paraId="1CC2A15F" w14:textId="77777777" w:rsidR="00256CC6" w:rsidRPr="00256CC6" w:rsidRDefault="00256CC6" w:rsidP="00256CC6">
      <w:pPr>
        <w:widowControl w:val="0"/>
        <w:autoSpaceDE w:val="0"/>
        <w:autoSpaceDN w:val="0"/>
        <w:adjustRightInd w:val="0"/>
        <w:spacing w:after="0" w:line="240" w:lineRule="auto"/>
        <w:jc w:val="center"/>
        <w:rPr>
          <w:rFonts w:ascii="Times New Roman" w:hAnsi="Times New Roman" w:cs="Times New Roman"/>
          <w:bCs/>
          <w:sz w:val="28"/>
          <w:szCs w:val="28"/>
        </w:rPr>
      </w:pPr>
      <w:r w:rsidRPr="00256CC6">
        <w:rPr>
          <w:rFonts w:ascii="Times New Roman" w:hAnsi="Times New Roman" w:cs="Times New Roman"/>
          <w:bCs/>
          <w:sz w:val="28"/>
          <w:szCs w:val="28"/>
        </w:rPr>
        <w:t>РЕАЛИЗУЕМЫХ В СОСТАВЕ МУНИЦИПАЛЬНОЙ ПРОГРАММЫ</w:t>
      </w:r>
    </w:p>
    <w:p w14:paraId="71B5820A" w14:textId="77777777" w:rsidR="00256CC6" w:rsidRPr="00256CC6" w:rsidRDefault="00256CC6" w:rsidP="00256CC6">
      <w:pPr>
        <w:widowControl w:val="0"/>
        <w:pBdr>
          <w:bottom w:val="single" w:sz="12" w:space="1" w:color="auto"/>
        </w:pBdr>
        <w:autoSpaceDE w:val="0"/>
        <w:autoSpaceDN w:val="0"/>
        <w:adjustRightInd w:val="0"/>
        <w:spacing w:after="0" w:line="240" w:lineRule="auto"/>
        <w:jc w:val="center"/>
        <w:rPr>
          <w:rFonts w:ascii="Times New Roman" w:hAnsi="Times New Roman" w:cs="Times New Roman"/>
          <w:bCs/>
          <w:sz w:val="28"/>
          <w:szCs w:val="28"/>
        </w:rPr>
      </w:pPr>
      <w:r w:rsidRPr="00256CC6">
        <w:rPr>
          <w:rFonts w:ascii="Times New Roman" w:hAnsi="Times New Roman" w:cs="Times New Roman"/>
          <w:bCs/>
          <w:sz w:val="28"/>
          <w:szCs w:val="28"/>
        </w:rPr>
        <w:t>ПОДПРОГРАММ И ОТДЕЛЬНЫХ МЕРОПРИЯТИЙ</w:t>
      </w:r>
    </w:p>
    <w:p w14:paraId="5B4AB33D" w14:textId="4637689F" w:rsidR="00256CC6" w:rsidRPr="00256CC6" w:rsidRDefault="00256CC6" w:rsidP="00256CC6">
      <w:pPr>
        <w:widowControl w:val="0"/>
        <w:pBdr>
          <w:bottom w:val="single" w:sz="12" w:space="1" w:color="auto"/>
        </w:pBdr>
        <w:autoSpaceDE w:val="0"/>
        <w:autoSpaceDN w:val="0"/>
        <w:adjustRightInd w:val="0"/>
        <w:jc w:val="center"/>
        <w:rPr>
          <w:rFonts w:ascii="Times New Roman" w:hAnsi="Times New Roman" w:cs="Times New Roman"/>
          <w:sz w:val="28"/>
          <w:szCs w:val="28"/>
        </w:rPr>
      </w:pPr>
      <w:r w:rsidRPr="00256CC6">
        <w:rPr>
          <w:rFonts w:ascii="Times New Roman" w:hAnsi="Times New Roman" w:cs="Times New Roman"/>
          <w:sz w:val="28"/>
          <w:szCs w:val="28"/>
        </w:rPr>
        <w:t>«</w:t>
      </w:r>
      <w:r w:rsidRPr="00256CC6">
        <w:rPr>
          <w:rFonts w:ascii="Times New Roman" w:eastAsia="Times New Roman" w:hAnsi="Times New Roman" w:cs="Times New Roman"/>
          <w:sz w:val="28"/>
          <w:szCs w:val="28"/>
          <w:lang w:eastAsia="ru-RU"/>
        </w:rPr>
        <w:t>Обеспечение доступным жильем и качественными услугами жилищно-коммунального хозяйства населения Чугуевского муниципального округа» на 2020-202</w:t>
      </w:r>
      <w:r w:rsidR="004D438C">
        <w:rPr>
          <w:rFonts w:ascii="Times New Roman" w:eastAsia="Times New Roman" w:hAnsi="Times New Roman" w:cs="Times New Roman"/>
          <w:sz w:val="28"/>
          <w:szCs w:val="28"/>
          <w:lang w:eastAsia="ru-RU"/>
        </w:rPr>
        <w:t>7</w:t>
      </w:r>
      <w:r w:rsidRPr="00256CC6">
        <w:rPr>
          <w:rFonts w:ascii="Times New Roman" w:eastAsia="Times New Roman" w:hAnsi="Times New Roman" w:cs="Times New Roman"/>
          <w:sz w:val="28"/>
          <w:szCs w:val="28"/>
          <w:lang w:eastAsia="ru-RU"/>
        </w:rPr>
        <w:t xml:space="preserve"> </w:t>
      </w:r>
      <w:r w:rsidRPr="00256CC6">
        <w:rPr>
          <w:rFonts w:ascii="Times New Roman" w:hAnsi="Times New Roman" w:cs="Times New Roman"/>
          <w:sz w:val="28"/>
          <w:szCs w:val="28"/>
        </w:rPr>
        <w:t>гг.</w:t>
      </w:r>
    </w:p>
    <w:p w14:paraId="0A19A7BF" w14:textId="77777777" w:rsidR="00256CC6" w:rsidRPr="00256CC6" w:rsidRDefault="00256CC6" w:rsidP="00256CC6">
      <w:pPr>
        <w:spacing w:after="0" w:line="240" w:lineRule="auto"/>
        <w:ind w:firstLine="709"/>
        <w:jc w:val="right"/>
      </w:pPr>
    </w:p>
    <w:p w14:paraId="13E950C2" w14:textId="77777777" w:rsidR="00A25DAD" w:rsidRPr="00A25DAD" w:rsidRDefault="00A25DAD" w:rsidP="00A25DAD">
      <w:pPr>
        <w:spacing w:after="0" w:line="240" w:lineRule="auto"/>
        <w:ind w:firstLine="709"/>
        <w:jc w:val="right"/>
        <w:rPr>
          <w:sz w:val="24"/>
          <w:szCs w:val="24"/>
        </w:rPr>
      </w:pPr>
    </w:p>
    <w:p w14:paraId="78CBCC82" w14:textId="77777777" w:rsidR="00A25DAD" w:rsidRPr="00A25DAD" w:rsidRDefault="00A25DAD" w:rsidP="00A25DAD">
      <w:pPr>
        <w:spacing w:after="0" w:line="240" w:lineRule="auto"/>
        <w:ind w:firstLine="709"/>
        <w:jc w:val="right"/>
        <w:rPr>
          <w:rFonts w:ascii="Times New Roman" w:eastAsia="Times New Roman" w:hAnsi="Times New Roman" w:cs="Times New Roman"/>
          <w:sz w:val="24"/>
          <w:szCs w:val="24"/>
          <w:lang w:eastAsia="ru-RU"/>
        </w:rPr>
      </w:pPr>
    </w:p>
    <w:tbl>
      <w:tblPr>
        <w:tblW w:w="15391" w:type="dxa"/>
        <w:jc w:val="center"/>
        <w:tblLook w:val="04A0" w:firstRow="1" w:lastRow="0" w:firstColumn="1" w:lastColumn="0" w:noHBand="0" w:noVBand="1"/>
      </w:tblPr>
      <w:tblGrid>
        <w:gridCol w:w="576"/>
        <w:gridCol w:w="4111"/>
        <w:gridCol w:w="4276"/>
        <w:gridCol w:w="1819"/>
        <w:gridCol w:w="1546"/>
        <w:gridCol w:w="3063"/>
      </w:tblGrid>
      <w:tr w:rsidR="00FB5C6B" w:rsidRPr="00FB5C6B" w14:paraId="12C67DB9" w14:textId="77777777" w:rsidTr="00FB5C6B">
        <w:trPr>
          <w:trHeight w:val="659"/>
          <w:jc w:val="center"/>
        </w:trPr>
        <w:tc>
          <w:tcPr>
            <w:tcW w:w="567" w:type="dxa"/>
            <w:vMerge w:val="restart"/>
            <w:tcBorders>
              <w:top w:val="single" w:sz="8" w:space="0" w:color="auto"/>
              <w:left w:val="single" w:sz="8" w:space="0" w:color="auto"/>
              <w:bottom w:val="nil"/>
              <w:right w:val="single" w:sz="8" w:space="0" w:color="auto"/>
            </w:tcBorders>
            <w:shd w:val="clear" w:color="auto" w:fill="auto"/>
            <w:vAlign w:val="center"/>
            <w:hideMark/>
          </w:tcPr>
          <w:p w14:paraId="7FD76A5E"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 п/п</w:t>
            </w:r>
          </w:p>
        </w:tc>
        <w:tc>
          <w:tcPr>
            <w:tcW w:w="4111" w:type="dxa"/>
            <w:vMerge w:val="restart"/>
            <w:tcBorders>
              <w:top w:val="single" w:sz="8" w:space="0" w:color="auto"/>
              <w:left w:val="single" w:sz="8" w:space="0" w:color="auto"/>
              <w:bottom w:val="nil"/>
              <w:right w:val="single" w:sz="8" w:space="0" w:color="auto"/>
            </w:tcBorders>
            <w:shd w:val="clear" w:color="auto" w:fill="auto"/>
            <w:vAlign w:val="center"/>
            <w:hideMark/>
          </w:tcPr>
          <w:p w14:paraId="0618968E"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Наименование  подпрограммы,  отдельного мероприятия</w:t>
            </w:r>
          </w:p>
        </w:tc>
        <w:tc>
          <w:tcPr>
            <w:tcW w:w="4286" w:type="dxa"/>
            <w:vMerge w:val="restart"/>
            <w:tcBorders>
              <w:top w:val="single" w:sz="8" w:space="0" w:color="auto"/>
              <w:left w:val="single" w:sz="8" w:space="0" w:color="auto"/>
              <w:bottom w:val="nil"/>
              <w:right w:val="single" w:sz="8" w:space="0" w:color="auto"/>
            </w:tcBorders>
            <w:shd w:val="clear" w:color="auto" w:fill="auto"/>
            <w:vAlign w:val="center"/>
            <w:hideMark/>
          </w:tcPr>
          <w:p w14:paraId="7854898B"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Ответственный исполнитель, соисполнители</w:t>
            </w:r>
          </w:p>
        </w:tc>
        <w:tc>
          <w:tcPr>
            <w:tcW w:w="6427" w:type="dxa"/>
            <w:gridSpan w:val="3"/>
            <w:tcBorders>
              <w:top w:val="single" w:sz="8" w:space="0" w:color="auto"/>
              <w:left w:val="nil"/>
              <w:bottom w:val="nil"/>
              <w:right w:val="single" w:sz="8" w:space="0" w:color="000000"/>
            </w:tcBorders>
            <w:shd w:val="clear" w:color="auto" w:fill="auto"/>
            <w:vAlign w:val="center"/>
            <w:hideMark/>
          </w:tcPr>
          <w:p w14:paraId="5E2D9008"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p>
          <w:p w14:paraId="14FB6A89"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p>
          <w:p w14:paraId="0C32C544"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Срок</w:t>
            </w:r>
          </w:p>
        </w:tc>
      </w:tr>
      <w:tr w:rsidR="00FB5C6B" w:rsidRPr="00FB5C6B" w14:paraId="72A2674D" w14:textId="77777777" w:rsidTr="00FB5C6B">
        <w:trPr>
          <w:trHeight w:val="458"/>
          <w:jc w:val="center"/>
        </w:trPr>
        <w:tc>
          <w:tcPr>
            <w:tcW w:w="567" w:type="dxa"/>
            <w:vMerge/>
            <w:tcBorders>
              <w:top w:val="single" w:sz="8" w:space="0" w:color="auto"/>
              <w:left w:val="single" w:sz="8" w:space="0" w:color="auto"/>
              <w:bottom w:val="nil"/>
              <w:right w:val="single" w:sz="8" w:space="0" w:color="auto"/>
            </w:tcBorders>
            <w:vAlign w:val="center"/>
            <w:hideMark/>
          </w:tcPr>
          <w:p w14:paraId="63D1E8A3" w14:textId="77777777" w:rsidR="00FB5C6B" w:rsidRPr="00FB5C6B" w:rsidRDefault="00FB5C6B" w:rsidP="00FB5C6B">
            <w:pPr>
              <w:spacing w:after="0" w:line="240" w:lineRule="auto"/>
              <w:rPr>
                <w:rFonts w:ascii="Times New Roman" w:eastAsia="Times New Roman" w:hAnsi="Times New Roman" w:cs="Times New Roman"/>
                <w:color w:val="000000"/>
                <w:sz w:val="24"/>
                <w:szCs w:val="24"/>
                <w:lang w:eastAsia="ru-RU"/>
              </w:rPr>
            </w:pPr>
          </w:p>
        </w:tc>
        <w:tc>
          <w:tcPr>
            <w:tcW w:w="4111" w:type="dxa"/>
            <w:vMerge/>
            <w:tcBorders>
              <w:top w:val="single" w:sz="8" w:space="0" w:color="auto"/>
              <w:left w:val="single" w:sz="8" w:space="0" w:color="auto"/>
              <w:bottom w:val="nil"/>
              <w:right w:val="single" w:sz="8" w:space="0" w:color="auto"/>
            </w:tcBorders>
            <w:vAlign w:val="center"/>
            <w:hideMark/>
          </w:tcPr>
          <w:p w14:paraId="06D6AB88" w14:textId="77777777" w:rsidR="00FB5C6B" w:rsidRPr="00FB5C6B" w:rsidRDefault="00FB5C6B" w:rsidP="00FB5C6B">
            <w:pPr>
              <w:spacing w:after="0" w:line="240" w:lineRule="auto"/>
              <w:rPr>
                <w:rFonts w:ascii="Times New Roman" w:eastAsia="Times New Roman" w:hAnsi="Times New Roman" w:cs="Times New Roman"/>
                <w:color w:val="000000"/>
                <w:sz w:val="24"/>
                <w:szCs w:val="24"/>
                <w:lang w:eastAsia="ru-RU"/>
              </w:rPr>
            </w:pPr>
          </w:p>
        </w:tc>
        <w:tc>
          <w:tcPr>
            <w:tcW w:w="4286" w:type="dxa"/>
            <w:vMerge/>
            <w:tcBorders>
              <w:top w:val="single" w:sz="8" w:space="0" w:color="auto"/>
              <w:left w:val="single" w:sz="8" w:space="0" w:color="auto"/>
              <w:bottom w:val="nil"/>
              <w:right w:val="single" w:sz="8" w:space="0" w:color="auto"/>
            </w:tcBorders>
            <w:vAlign w:val="center"/>
            <w:hideMark/>
          </w:tcPr>
          <w:p w14:paraId="747F2C9C" w14:textId="77777777" w:rsidR="00FB5C6B" w:rsidRPr="00FB5C6B" w:rsidRDefault="00FB5C6B" w:rsidP="00FB5C6B">
            <w:pPr>
              <w:spacing w:after="0" w:line="240" w:lineRule="auto"/>
              <w:rPr>
                <w:rFonts w:ascii="Times New Roman" w:eastAsia="Times New Roman" w:hAnsi="Times New Roman" w:cs="Times New Roman"/>
                <w:color w:val="000000"/>
                <w:sz w:val="24"/>
                <w:szCs w:val="24"/>
                <w:lang w:eastAsia="ru-RU"/>
              </w:rPr>
            </w:pPr>
          </w:p>
        </w:tc>
        <w:tc>
          <w:tcPr>
            <w:tcW w:w="1819" w:type="dxa"/>
            <w:vMerge w:val="restart"/>
            <w:tcBorders>
              <w:top w:val="single" w:sz="4" w:space="0" w:color="auto"/>
              <w:left w:val="single" w:sz="8" w:space="0" w:color="auto"/>
              <w:bottom w:val="nil"/>
              <w:right w:val="single" w:sz="8" w:space="0" w:color="auto"/>
            </w:tcBorders>
            <w:shd w:val="clear" w:color="auto" w:fill="auto"/>
            <w:vAlign w:val="center"/>
            <w:hideMark/>
          </w:tcPr>
          <w:p w14:paraId="4DDF6351"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Начала реализации мероприятия</w:t>
            </w:r>
          </w:p>
        </w:tc>
        <w:tc>
          <w:tcPr>
            <w:tcW w:w="1545" w:type="dxa"/>
            <w:vMerge w:val="restart"/>
            <w:tcBorders>
              <w:top w:val="single" w:sz="4" w:space="0" w:color="auto"/>
              <w:left w:val="single" w:sz="8" w:space="0" w:color="auto"/>
              <w:bottom w:val="nil"/>
              <w:right w:val="single" w:sz="8" w:space="0" w:color="auto"/>
            </w:tcBorders>
            <w:shd w:val="clear" w:color="auto" w:fill="auto"/>
            <w:vAlign w:val="center"/>
            <w:hideMark/>
          </w:tcPr>
          <w:p w14:paraId="0DF20401"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Окончания реализации мероприятия</w:t>
            </w:r>
          </w:p>
        </w:tc>
        <w:tc>
          <w:tcPr>
            <w:tcW w:w="3063" w:type="dxa"/>
            <w:vMerge w:val="restart"/>
            <w:tcBorders>
              <w:top w:val="single" w:sz="4" w:space="0" w:color="auto"/>
              <w:left w:val="single" w:sz="8" w:space="0" w:color="auto"/>
              <w:bottom w:val="nil"/>
              <w:right w:val="single" w:sz="8" w:space="0" w:color="auto"/>
            </w:tcBorders>
            <w:shd w:val="clear" w:color="auto" w:fill="auto"/>
            <w:vAlign w:val="center"/>
            <w:hideMark/>
          </w:tcPr>
          <w:p w14:paraId="18904B38"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Ожидаемый результат</w:t>
            </w:r>
          </w:p>
        </w:tc>
      </w:tr>
      <w:tr w:rsidR="00FB5C6B" w:rsidRPr="00FB5C6B" w14:paraId="77513B86" w14:textId="77777777" w:rsidTr="00FB5C6B">
        <w:trPr>
          <w:trHeight w:val="458"/>
          <w:jc w:val="center"/>
        </w:trPr>
        <w:tc>
          <w:tcPr>
            <w:tcW w:w="567" w:type="dxa"/>
            <w:vMerge/>
            <w:tcBorders>
              <w:top w:val="single" w:sz="8" w:space="0" w:color="auto"/>
              <w:left w:val="single" w:sz="8" w:space="0" w:color="auto"/>
              <w:bottom w:val="nil"/>
              <w:right w:val="single" w:sz="8" w:space="0" w:color="auto"/>
            </w:tcBorders>
            <w:vAlign w:val="center"/>
            <w:hideMark/>
          </w:tcPr>
          <w:p w14:paraId="5B61EB82" w14:textId="77777777" w:rsidR="00FB5C6B" w:rsidRPr="00FB5C6B" w:rsidRDefault="00FB5C6B" w:rsidP="00FB5C6B">
            <w:pPr>
              <w:spacing w:after="0" w:line="240" w:lineRule="auto"/>
              <w:rPr>
                <w:rFonts w:ascii="Times New Roman" w:eastAsia="Times New Roman" w:hAnsi="Times New Roman" w:cs="Times New Roman"/>
                <w:color w:val="000000"/>
                <w:sz w:val="24"/>
                <w:szCs w:val="24"/>
                <w:lang w:eastAsia="ru-RU"/>
              </w:rPr>
            </w:pPr>
          </w:p>
        </w:tc>
        <w:tc>
          <w:tcPr>
            <w:tcW w:w="4111" w:type="dxa"/>
            <w:vMerge/>
            <w:tcBorders>
              <w:top w:val="single" w:sz="8" w:space="0" w:color="auto"/>
              <w:left w:val="single" w:sz="8" w:space="0" w:color="auto"/>
              <w:bottom w:val="nil"/>
              <w:right w:val="single" w:sz="8" w:space="0" w:color="auto"/>
            </w:tcBorders>
            <w:vAlign w:val="center"/>
            <w:hideMark/>
          </w:tcPr>
          <w:p w14:paraId="5694C1DA" w14:textId="77777777" w:rsidR="00FB5C6B" w:rsidRPr="00FB5C6B" w:rsidRDefault="00FB5C6B" w:rsidP="00FB5C6B">
            <w:pPr>
              <w:spacing w:after="0" w:line="240" w:lineRule="auto"/>
              <w:rPr>
                <w:rFonts w:ascii="Times New Roman" w:eastAsia="Times New Roman" w:hAnsi="Times New Roman" w:cs="Times New Roman"/>
                <w:color w:val="000000"/>
                <w:sz w:val="24"/>
                <w:szCs w:val="24"/>
                <w:lang w:eastAsia="ru-RU"/>
              </w:rPr>
            </w:pPr>
          </w:p>
        </w:tc>
        <w:tc>
          <w:tcPr>
            <w:tcW w:w="4286" w:type="dxa"/>
            <w:vMerge/>
            <w:tcBorders>
              <w:top w:val="single" w:sz="8" w:space="0" w:color="auto"/>
              <w:left w:val="single" w:sz="8" w:space="0" w:color="auto"/>
              <w:bottom w:val="nil"/>
              <w:right w:val="single" w:sz="8" w:space="0" w:color="auto"/>
            </w:tcBorders>
            <w:vAlign w:val="center"/>
            <w:hideMark/>
          </w:tcPr>
          <w:p w14:paraId="23DDAA0E" w14:textId="77777777" w:rsidR="00FB5C6B" w:rsidRPr="00FB5C6B" w:rsidRDefault="00FB5C6B" w:rsidP="00FB5C6B">
            <w:pPr>
              <w:spacing w:after="0" w:line="240" w:lineRule="auto"/>
              <w:rPr>
                <w:rFonts w:ascii="Times New Roman" w:eastAsia="Times New Roman" w:hAnsi="Times New Roman" w:cs="Times New Roman"/>
                <w:color w:val="000000"/>
                <w:sz w:val="24"/>
                <w:szCs w:val="24"/>
                <w:lang w:eastAsia="ru-RU"/>
              </w:rPr>
            </w:pPr>
          </w:p>
        </w:tc>
        <w:tc>
          <w:tcPr>
            <w:tcW w:w="1819" w:type="dxa"/>
            <w:vMerge/>
            <w:tcBorders>
              <w:top w:val="nil"/>
              <w:left w:val="single" w:sz="8" w:space="0" w:color="auto"/>
              <w:bottom w:val="nil"/>
              <w:right w:val="single" w:sz="8" w:space="0" w:color="auto"/>
            </w:tcBorders>
            <w:vAlign w:val="center"/>
            <w:hideMark/>
          </w:tcPr>
          <w:p w14:paraId="09D1971B" w14:textId="77777777" w:rsidR="00FB5C6B" w:rsidRPr="00FB5C6B" w:rsidRDefault="00FB5C6B" w:rsidP="00FB5C6B">
            <w:pPr>
              <w:spacing w:after="0" w:line="240" w:lineRule="auto"/>
              <w:rPr>
                <w:rFonts w:ascii="Times New Roman" w:eastAsia="Times New Roman" w:hAnsi="Times New Roman" w:cs="Times New Roman"/>
                <w:color w:val="000000"/>
                <w:sz w:val="24"/>
                <w:szCs w:val="24"/>
                <w:lang w:eastAsia="ru-RU"/>
              </w:rPr>
            </w:pPr>
          </w:p>
        </w:tc>
        <w:tc>
          <w:tcPr>
            <w:tcW w:w="1545" w:type="dxa"/>
            <w:vMerge/>
            <w:tcBorders>
              <w:top w:val="nil"/>
              <w:left w:val="single" w:sz="8" w:space="0" w:color="auto"/>
              <w:bottom w:val="nil"/>
              <w:right w:val="single" w:sz="8" w:space="0" w:color="auto"/>
            </w:tcBorders>
            <w:vAlign w:val="center"/>
            <w:hideMark/>
          </w:tcPr>
          <w:p w14:paraId="489EAD3E" w14:textId="77777777" w:rsidR="00FB5C6B" w:rsidRPr="00FB5C6B" w:rsidRDefault="00FB5C6B" w:rsidP="00FB5C6B">
            <w:pPr>
              <w:spacing w:after="0" w:line="240" w:lineRule="auto"/>
              <w:rPr>
                <w:rFonts w:ascii="Times New Roman" w:eastAsia="Times New Roman" w:hAnsi="Times New Roman" w:cs="Times New Roman"/>
                <w:color w:val="000000"/>
                <w:sz w:val="24"/>
                <w:szCs w:val="24"/>
                <w:lang w:eastAsia="ru-RU"/>
              </w:rPr>
            </w:pPr>
          </w:p>
        </w:tc>
        <w:tc>
          <w:tcPr>
            <w:tcW w:w="3063" w:type="dxa"/>
            <w:vMerge/>
            <w:tcBorders>
              <w:top w:val="nil"/>
              <w:left w:val="single" w:sz="8" w:space="0" w:color="auto"/>
              <w:bottom w:val="nil"/>
              <w:right w:val="single" w:sz="8" w:space="0" w:color="auto"/>
            </w:tcBorders>
            <w:vAlign w:val="center"/>
            <w:hideMark/>
          </w:tcPr>
          <w:p w14:paraId="0A68F37A" w14:textId="77777777" w:rsidR="00FB5C6B" w:rsidRPr="00FB5C6B" w:rsidRDefault="00FB5C6B" w:rsidP="00FB5C6B">
            <w:pPr>
              <w:spacing w:after="0" w:line="240" w:lineRule="auto"/>
              <w:rPr>
                <w:rFonts w:ascii="Times New Roman" w:eastAsia="Times New Roman" w:hAnsi="Times New Roman" w:cs="Times New Roman"/>
                <w:color w:val="000000"/>
                <w:sz w:val="24"/>
                <w:szCs w:val="24"/>
                <w:lang w:eastAsia="ru-RU"/>
              </w:rPr>
            </w:pPr>
          </w:p>
        </w:tc>
      </w:tr>
      <w:tr w:rsidR="00FB5C6B" w:rsidRPr="00FB5C6B" w14:paraId="44C7FDB4" w14:textId="77777777" w:rsidTr="00FB5C6B">
        <w:trPr>
          <w:trHeight w:val="458"/>
          <w:jc w:val="center"/>
        </w:trPr>
        <w:tc>
          <w:tcPr>
            <w:tcW w:w="567" w:type="dxa"/>
            <w:vMerge/>
            <w:tcBorders>
              <w:top w:val="single" w:sz="8" w:space="0" w:color="auto"/>
              <w:left w:val="single" w:sz="8" w:space="0" w:color="auto"/>
              <w:bottom w:val="nil"/>
              <w:right w:val="single" w:sz="8" w:space="0" w:color="auto"/>
            </w:tcBorders>
            <w:vAlign w:val="center"/>
            <w:hideMark/>
          </w:tcPr>
          <w:p w14:paraId="02658A54" w14:textId="77777777" w:rsidR="00FB5C6B" w:rsidRPr="00FB5C6B" w:rsidRDefault="00FB5C6B" w:rsidP="00FB5C6B">
            <w:pPr>
              <w:spacing w:after="0" w:line="240" w:lineRule="auto"/>
              <w:rPr>
                <w:rFonts w:ascii="Times New Roman" w:eastAsia="Times New Roman" w:hAnsi="Times New Roman" w:cs="Times New Roman"/>
                <w:color w:val="000000"/>
                <w:sz w:val="24"/>
                <w:szCs w:val="24"/>
                <w:lang w:eastAsia="ru-RU"/>
              </w:rPr>
            </w:pPr>
          </w:p>
        </w:tc>
        <w:tc>
          <w:tcPr>
            <w:tcW w:w="4111" w:type="dxa"/>
            <w:vMerge/>
            <w:tcBorders>
              <w:top w:val="single" w:sz="8" w:space="0" w:color="auto"/>
              <w:left w:val="single" w:sz="8" w:space="0" w:color="auto"/>
              <w:bottom w:val="nil"/>
              <w:right w:val="single" w:sz="8" w:space="0" w:color="auto"/>
            </w:tcBorders>
            <w:vAlign w:val="center"/>
            <w:hideMark/>
          </w:tcPr>
          <w:p w14:paraId="0C787BBB" w14:textId="77777777" w:rsidR="00FB5C6B" w:rsidRPr="00FB5C6B" w:rsidRDefault="00FB5C6B" w:rsidP="00FB5C6B">
            <w:pPr>
              <w:spacing w:after="0" w:line="240" w:lineRule="auto"/>
              <w:rPr>
                <w:rFonts w:ascii="Times New Roman" w:eastAsia="Times New Roman" w:hAnsi="Times New Roman" w:cs="Times New Roman"/>
                <w:color w:val="000000"/>
                <w:sz w:val="24"/>
                <w:szCs w:val="24"/>
                <w:lang w:eastAsia="ru-RU"/>
              </w:rPr>
            </w:pPr>
          </w:p>
        </w:tc>
        <w:tc>
          <w:tcPr>
            <w:tcW w:w="4286" w:type="dxa"/>
            <w:vMerge/>
            <w:tcBorders>
              <w:top w:val="single" w:sz="8" w:space="0" w:color="auto"/>
              <w:left w:val="single" w:sz="8" w:space="0" w:color="auto"/>
              <w:bottom w:val="nil"/>
              <w:right w:val="single" w:sz="8" w:space="0" w:color="auto"/>
            </w:tcBorders>
            <w:vAlign w:val="center"/>
            <w:hideMark/>
          </w:tcPr>
          <w:p w14:paraId="052F65CB" w14:textId="77777777" w:rsidR="00FB5C6B" w:rsidRPr="00FB5C6B" w:rsidRDefault="00FB5C6B" w:rsidP="00FB5C6B">
            <w:pPr>
              <w:spacing w:after="0" w:line="240" w:lineRule="auto"/>
              <w:rPr>
                <w:rFonts w:ascii="Times New Roman" w:eastAsia="Times New Roman" w:hAnsi="Times New Roman" w:cs="Times New Roman"/>
                <w:color w:val="000000"/>
                <w:sz w:val="24"/>
                <w:szCs w:val="24"/>
                <w:lang w:eastAsia="ru-RU"/>
              </w:rPr>
            </w:pPr>
          </w:p>
        </w:tc>
        <w:tc>
          <w:tcPr>
            <w:tcW w:w="1819" w:type="dxa"/>
            <w:vMerge/>
            <w:tcBorders>
              <w:top w:val="nil"/>
              <w:left w:val="single" w:sz="8" w:space="0" w:color="auto"/>
              <w:bottom w:val="nil"/>
              <w:right w:val="single" w:sz="8" w:space="0" w:color="auto"/>
            </w:tcBorders>
            <w:vAlign w:val="center"/>
            <w:hideMark/>
          </w:tcPr>
          <w:p w14:paraId="0660D157" w14:textId="77777777" w:rsidR="00FB5C6B" w:rsidRPr="00FB5C6B" w:rsidRDefault="00FB5C6B" w:rsidP="00FB5C6B">
            <w:pPr>
              <w:spacing w:after="0" w:line="240" w:lineRule="auto"/>
              <w:rPr>
                <w:rFonts w:ascii="Times New Roman" w:eastAsia="Times New Roman" w:hAnsi="Times New Roman" w:cs="Times New Roman"/>
                <w:color w:val="000000"/>
                <w:sz w:val="24"/>
                <w:szCs w:val="24"/>
                <w:lang w:eastAsia="ru-RU"/>
              </w:rPr>
            </w:pPr>
          </w:p>
        </w:tc>
        <w:tc>
          <w:tcPr>
            <w:tcW w:w="1545" w:type="dxa"/>
            <w:vMerge/>
            <w:tcBorders>
              <w:top w:val="nil"/>
              <w:left w:val="single" w:sz="8" w:space="0" w:color="auto"/>
              <w:bottom w:val="nil"/>
              <w:right w:val="single" w:sz="8" w:space="0" w:color="auto"/>
            </w:tcBorders>
            <w:vAlign w:val="center"/>
            <w:hideMark/>
          </w:tcPr>
          <w:p w14:paraId="4B4BAE74" w14:textId="77777777" w:rsidR="00FB5C6B" w:rsidRPr="00FB5C6B" w:rsidRDefault="00FB5C6B" w:rsidP="00FB5C6B">
            <w:pPr>
              <w:spacing w:after="0" w:line="240" w:lineRule="auto"/>
              <w:rPr>
                <w:rFonts w:ascii="Times New Roman" w:eastAsia="Times New Roman" w:hAnsi="Times New Roman" w:cs="Times New Roman"/>
                <w:color w:val="000000"/>
                <w:sz w:val="24"/>
                <w:szCs w:val="24"/>
                <w:lang w:eastAsia="ru-RU"/>
              </w:rPr>
            </w:pPr>
          </w:p>
        </w:tc>
        <w:tc>
          <w:tcPr>
            <w:tcW w:w="3063" w:type="dxa"/>
            <w:vMerge/>
            <w:tcBorders>
              <w:top w:val="nil"/>
              <w:left w:val="single" w:sz="8" w:space="0" w:color="auto"/>
              <w:bottom w:val="nil"/>
              <w:right w:val="single" w:sz="8" w:space="0" w:color="auto"/>
            </w:tcBorders>
            <w:vAlign w:val="center"/>
            <w:hideMark/>
          </w:tcPr>
          <w:p w14:paraId="317085C1" w14:textId="77777777" w:rsidR="00FB5C6B" w:rsidRPr="00FB5C6B" w:rsidRDefault="00FB5C6B" w:rsidP="00FB5C6B">
            <w:pPr>
              <w:spacing w:after="0" w:line="240" w:lineRule="auto"/>
              <w:rPr>
                <w:rFonts w:ascii="Times New Roman" w:eastAsia="Times New Roman" w:hAnsi="Times New Roman" w:cs="Times New Roman"/>
                <w:color w:val="000000"/>
                <w:sz w:val="24"/>
                <w:szCs w:val="24"/>
                <w:lang w:eastAsia="ru-RU"/>
              </w:rPr>
            </w:pPr>
          </w:p>
        </w:tc>
      </w:tr>
      <w:tr w:rsidR="00FB5C6B" w:rsidRPr="00FB5C6B" w14:paraId="493B514C" w14:textId="77777777" w:rsidTr="00FB5C6B">
        <w:trPr>
          <w:trHeight w:val="315"/>
          <w:jc w:val="center"/>
        </w:trPr>
        <w:tc>
          <w:tcPr>
            <w:tcW w:w="1539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CABE5" w14:textId="77777777" w:rsidR="00FB5C6B" w:rsidRPr="00FB5C6B" w:rsidRDefault="00FB5C6B" w:rsidP="00FB5C6B">
            <w:pPr>
              <w:spacing w:after="0" w:line="240" w:lineRule="auto"/>
              <w:ind w:left="720"/>
              <w:contextualSpacing/>
              <w:jc w:val="center"/>
              <w:rPr>
                <w:rFonts w:ascii="Times New Roman" w:eastAsia="Times New Roman" w:hAnsi="Times New Roman" w:cs="Times New Roman"/>
                <w:b/>
                <w:color w:val="000000"/>
                <w:sz w:val="24"/>
                <w:szCs w:val="24"/>
                <w:lang w:eastAsia="ru-RU"/>
              </w:rPr>
            </w:pPr>
            <w:r w:rsidRPr="00FB5C6B">
              <w:rPr>
                <w:rFonts w:ascii="Times New Roman" w:eastAsia="Times New Roman" w:hAnsi="Times New Roman" w:cs="Times New Roman"/>
                <w:b/>
                <w:color w:val="000000"/>
                <w:sz w:val="24"/>
                <w:szCs w:val="24"/>
                <w:lang w:eastAsia="ru-RU"/>
              </w:rPr>
              <w:t>Подпрограмма №1 «Содержание и ремонт муниципального жилищного фонда»</w:t>
            </w:r>
          </w:p>
        </w:tc>
      </w:tr>
      <w:tr w:rsidR="00FB5C6B" w:rsidRPr="00FB5C6B" w14:paraId="64963DC0" w14:textId="77777777" w:rsidTr="00FB5C6B">
        <w:trPr>
          <w:trHeight w:val="108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AABA0A"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1.1</w:t>
            </w:r>
          </w:p>
        </w:tc>
        <w:tc>
          <w:tcPr>
            <w:tcW w:w="4111" w:type="dxa"/>
            <w:tcBorders>
              <w:top w:val="nil"/>
              <w:left w:val="nil"/>
              <w:bottom w:val="single" w:sz="4" w:space="0" w:color="auto"/>
              <w:right w:val="single" w:sz="4" w:space="0" w:color="auto"/>
            </w:tcBorders>
            <w:shd w:val="clear" w:color="auto" w:fill="auto"/>
            <w:vAlign w:val="center"/>
            <w:hideMark/>
          </w:tcPr>
          <w:p w14:paraId="47AFB48D" w14:textId="77777777" w:rsidR="00FB5C6B" w:rsidRPr="00FB5C6B" w:rsidRDefault="00FB5C6B" w:rsidP="00FB5C6B">
            <w:pPr>
              <w:spacing w:after="0" w:line="240" w:lineRule="auto"/>
              <w:rPr>
                <w:rFonts w:ascii="Times New Roman" w:eastAsia="Times New Roman" w:hAnsi="Times New Roman" w:cs="Times New Roman"/>
                <w:b/>
                <w:bCs/>
                <w:i/>
                <w:iCs/>
                <w:color w:val="000000"/>
                <w:sz w:val="24"/>
                <w:szCs w:val="24"/>
                <w:lang w:eastAsia="ru-RU"/>
              </w:rPr>
            </w:pPr>
            <w:r w:rsidRPr="00FB5C6B">
              <w:rPr>
                <w:rFonts w:ascii="Times New Roman" w:eastAsia="Times New Roman" w:hAnsi="Times New Roman" w:cs="Times New Roman"/>
                <w:b/>
                <w:bCs/>
                <w:i/>
                <w:iCs/>
                <w:color w:val="000000"/>
                <w:sz w:val="24"/>
                <w:szCs w:val="24"/>
                <w:lang w:eastAsia="ru-RU"/>
              </w:rPr>
              <w:t>Содержание муниципального жилищного фонда</w:t>
            </w:r>
          </w:p>
        </w:tc>
        <w:tc>
          <w:tcPr>
            <w:tcW w:w="4286" w:type="dxa"/>
            <w:tcBorders>
              <w:top w:val="nil"/>
              <w:left w:val="nil"/>
              <w:bottom w:val="single" w:sz="4" w:space="0" w:color="auto"/>
              <w:right w:val="single" w:sz="4" w:space="0" w:color="auto"/>
            </w:tcBorders>
            <w:shd w:val="clear" w:color="auto" w:fill="auto"/>
            <w:vAlign w:val="center"/>
            <w:hideMark/>
          </w:tcPr>
          <w:p w14:paraId="3AAE516D" w14:textId="77777777" w:rsidR="00FB5C6B" w:rsidRPr="00FB5C6B" w:rsidRDefault="00FB5C6B" w:rsidP="00FB5C6B">
            <w:pPr>
              <w:spacing w:after="0" w:line="240" w:lineRule="auto"/>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управление жизнеобеспечения администрации Чугуевского муниципального округа</w:t>
            </w:r>
          </w:p>
        </w:tc>
        <w:tc>
          <w:tcPr>
            <w:tcW w:w="1819" w:type="dxa"/>
            <w:tcBorders>
              <w:top w:val="nil"/>
              <w:left w:val="nil"/>
              <w:bottom w:val="single" w:sz="4" w:space="0" w:color="auto"/>
              <w:right w:val="single" w:sz="4" w:space="0" w:color="auto"/>
            </w:tcBorders>
            <w:shd w:val="clear" w:color="auto" w:fill="auto"/>
            <w:noWrap/>
            <w:vAlign w:val="center"/>
            <w:hideMark/>
          </w:tcPr>
          <w:p w14:paraId="4C769205"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2020</w:t>
            </w:r>
          </w:p>
        </w:tc>
        <w:tc>
          <w:tcPr>
            <w:tcW w:w="1545" w:type="dxa"/>
            <w:tcBorders>
              <w:top w:val="nil"/>
              <w:left w:val="nil"/>
              <w:bottom w:val="single" w:sz="4" w:space="0" w:color="auto"/>
              <w:right w:val="single" w:sz="4" w:space="0" w:color="auto"/>
            </w:tcBorders>
            <w:shd w:val="clear" w:color="auto" w:fill="auto"/>
            <w:noWrap/>
            <w:vAlign w:val="center"/>
            <w:hideMark/>
          </w:tcPr>
          <w:p w14:paraId="7BCCB855"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2027</w:t>
            </w:r>
          </w:p>
        </w:tc>
        <w:tc>
          <w:tcPr>
            <w:tcW w:w="3063" w:type="dxa"/>
            <w:tcBorders>
              <w:top w:val="nil"/>
              <w:left w:val="nil"/>
              <w:bottom w:val="single" w:sz="4" w:space="0" w:color="auto"/>
              <w:right w:val="single" w:sz="4" w:space="0" w:color="auto"/>
            </w:tcBorders>
            <w:shd w:val="clear" w:color="auto" w:fill="auto"/>
            <w:vAlign w:val="center"/>
            <w:hideMark/>
          </w:tcPr>
          <w:p w14:paraId="77C89202"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проведение капитального ремонта многоквартирных домов</w:t>
            </w:r>
          </w:p>
        </w:tc>
      </w:tr>
      <w:tr w:rsidR="00FB5C6B" w:rsidRPr="00FB5C6B" w14:paraId="17DC39A9" w14:textId="77777777" w:rsidTr="00FB5C6B">
        <w:trPr>
          <w:trHeight w:val="11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CBE5A9"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1.2</w:t>
            </w:r>
          </w:p>
        </w:tc>
        <w:tc>
          <w:tcPr>
            <w:tcW w:w="4111" w:type="dxa"/>
            <w:tcBorders>
              <w:top w:val="nil"/>
              <w:left w:val="nil"/>
              <w:bottom w:val="single" w:sz="4" w:space="0" w:color="auto"/>
              <w:right w:val="single" w:sz="4" w:space="0" w:color="auto"/>
            </w:tcBorders>
            <w:shd w:val="clear" w:color="auto" w:fill="auto"/>
            <w:vAlign w:val="center"/>
            <w:hideMark/>
          </w:tcPr>
          <w:p w14:paraId="1336685A" w14:textId="77777777" w:rsidR="00FB5C6B" w:rsidRPr="00FB5C6B" w:rsidRDefault="00FB5C6B" w:rsidP="00FB5C6B">
            <w:pPr>
              <w:spacing w:after="0" w:line="240" w:lineRule="auto"/>
              <w:rPr>
                <w:rFonts w:ascii="Times New Roman" w:eastAsia="Times New Roman" w:hAnsi="Times New Roman" w:cs="Times New Roman"/>
                <w:b/>
                <w:bCs/>
                <w:i/>
                <w:iCs/>
                <w:color w:val="000000"/>
                <w:sz w:val="24"/>
                <w:szCs w:val="24"/>
                <w:lang w:eastAsia="ru-RU"/>
              </w:rPr>
            </w:pPr>
            <w:r w:rsidRPr="00FB5C6B">
              <w:rPr>
                <w:rFonts w:ascii="Times New Roman" w:eastAsia="Times New Roman" w:hAnsi="Times New Roman" w:cs="Times New Roman"/>
                <w:b/>
                <w:bCs/>
                <w:i/>
                <w:iCs/>
                <w:color w:val="000000"/>
                <w:sz w:val="24"/>
                <w:szCs w:val="24"/>
                <w:lang w:eastAsia="ru-RU"/>
              </w:rPr>
              <w:t>Организация работы с твердыми коммунальными отходами</w:t>
            </w:r>
          </w:p>
        </w:tc>
        <w:tc>
          <w:tcPr>
            <w:tcW w:w="4286" w:type="dxa"/>
            <w:tcBorders>
              <w:top w:val="nil"/>
              <w:left w:val="nil"/>
              <w:bottom w:val="single" w:sz="4" w:space="0" w:color="auto"/>
              <w:right w:val="single" w:sz="4" w:space="0" w:color="auto"/>
            </w:tcBorders>
            <w:shd w:val="clear" w:color="auto" w:fill="auto"/>
            <w:vAlign w:val="center"/>
            <w:hideMark/>
          </w:tcPr>
          <w:p w14:paraId="294E0429" w14:textId="77777777" w:rsidR="00FB5C6B" w:rsidRPr="00FB5C6B" w:rsidRDefault="00FB5C6B" w:rsidP="00FB5C6B">
            <w:pPr>
              <w:spacing w:after="0" w:line="240" w:lineRule="auto"/>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управление жизнеобеспечения администрации Чугуевского муниципального округа</w:t>
            </w:r>
          </w:p>
        </w:tc>
        <w:tc>
          <w:tcPr>
            <w:tcW w:w="1819" w:type="dxa"/>
            <w:tcBorders>
              <w:top w:val="nil"/>
              <w:left w:val="nil"/>
              <w:bottom w:val="single" w:sz="4" w:space="0" w:color="auto"/>
              <w:right w:val="single" w:sz="4" w:space="0" w:color="auto"/>
            </w:tcBorders>
            <w:shd w:val="clear" w:color="auto" w:fill="auto"/>
            <w:noWrap/>
            <w:vAlign w:val="center"/>
            <w:hideMark/>
          </w:tcPr>
          <w:p w14:paraId="31026CF7"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2020</w:t>
            </w:r>
          </w:p>
        </w:tc>
        <w:tc>
          <w:tcPr>
            <w:tcW w:w="1545" w:type="dxa"/>
            <w:tcBorders>
              <w:top w:val="nil"/>
              <w:left w:val="nil"/>
              <w:bottom w:val="single" w:sz="4" w:space="0" w:color="auto"/>
              <w:right w:val="single" w:sz="4" w:space="0" w:color="auto"/>
            </w:tcBorders>
            <w:shd w:val="clear" w:color="auto" w:fill="auto"/>
            <w:noWrap/>
            <w:vAlign w:val="center"/>
            <w:hideMark/>
          </w:tcPr>
          <w:p w14:paraId="451B11ED"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2027</w:t>
            </w:r>
          </w:p>
        </w:tc>
        <w:tc>
          <w:tcPr>
            <w:tcW w:w="3063" w:type="dxa"/>
            <w:tcBorders>
              <w:top w:val="nil"/>
              <w:left w:val="nil"/>
              <w:bottom w:val="single" w:sz="4" w:space="0" w:color="auto"/>
              <w:right w:val="single" w:sz="4" w:space="0" w:color="auto"/>
            </w:tcBorders>
            <w:shd w:val="clear" w:color="auto" w:fill="auto"/>
            <w:vAlign w:val="center"/>
            <w:hideMark/>
          </w:tcPr>
          <w:p w14:paraId="3A8B94E7"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повышение качества жизни граждан проживающих в муниципальном жилищном фонде</w:t>
            </w:r>
          </w:p>
        </w:tc>
      </w:tr>
      <w:tr w:rsidR="00FB5C6B" w:rsidRPr="00FB5C6B" w14:paraId="79E81D41" w14:textId="77777777" w:rsidTr="00FB5C6B">
        <w:trPr>
          <w:trHeight w:val="375"/>
          <w:jc w:val="center"/>
        </w:trPr>
        <w:tc>
          <w:tcPr>
            <w:tcW w:w="1539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CD6C4" w14:textId="77777777" w:rsidR="00FB5C6B" w:rsidRPr="00FB5C6B" w:rsidRDefault="00FB5C6B" w:rsidP="00FB5C6B">
            <w:pPr>
              <w:spacing w:after="0" w:line="240" w:lineRule="auto"/>
              <w:jc w:val="center"/>
              <w:rPr>
                <w:rFonts w:ascii="Times New Roman" w:eastAsia="Times New Roman" w:hAnsi="Times New Roman" w:cs="Times New Roman"/>
                <w:b/>
                <w:color w:val="000000"/>
                <w:sz w:val="24"/>
                <w:szCs w:val="24"/>
                <w:lang w:eastAsia="ru-RU"/>
              </w:rPr>
            </w:pPr>
            <w:r w:rsidRPr="00FB5C6B">
              <w:rPr>
                <w:rFonts w:ascii="Times New Roman" w:eastAsia="Times New Roman" w:hAnsi="Times New Roman" w:cs="Times New Roman"/>
                <w:b/>
                <w:color w:val="000000"/>
                <w:sz w:val="24"/>
                <w:szCs w:val="24"/>
                <w:lang w:eastAsia="ru-RU"/>
              </w:rPr>
              <w:t>Подпрограмма №2 «Чистая вода»</w:t>
            </w:r>
          </w:p>
        </w:tc>
      </w:tr>
      <w:tr w:rsidR="00FB5C6B" w:rsidRPr="00FB5C6B" w14:paraId="04695828" w14:textId="77777777" w:rsidTr="00FB5C6B">
        <w:trPr>
          <w:trHeight w:val="128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B730C9"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lastRenderedPageBreak/>
              <w:t>2.1</w:t>
            </w:r>
          </w:p>
        </w:tc>
        <w:tc>
          <w:tcPr>
            <w:tcW w:w="4111" w:type="dxa"/>
            <w:tcBorders>
              <w:top w:val="nil"/>
              <w:left w:val="nil"/>
              <w:bottom w:val="single" w:sz="4" w:space="0" w:color="auto"/>
              <w:right w:val="single" w:sz="4" w:space="0" w:color="auto"/>
            </w:tcBorders>
            <w:shd w:val="clear" w:color="auto" w:fill="auto"/>
            <w:vAlign w:val="center"/>
            <w:hideMark/>
          </w:tcPr>
          <w:p w14:paraId="06D777B3" w14:textId="77777777" w:rsidR="00FB5C6B" w:rsidRPr="00FB5C6B" w:rsidRDefault="00FB5C6B" w:rsidP="00FB5C6B">
            <w:pPr>
              <w:spacing w:after="0" w:line="240" w:lineRule="auto"/>
              <w:rPr>
                <w:rFonts w:ascii="Times New Roman" w:eastAsia="Times New Roman" w:hAnsi="Times New Roman" w:cs="Times New Roman"/>
                <w:b/>
                <w:bCs/>
                <w:i/>
                <w:iCs/>
                <w:color w:val="000000"/>
                <w:sz w:val="24"/>
                <w:szCs w:val="24"/>
                <w:lang w:eastAsia="ru-RU"/>
              </w:rPr>
            </w:pPr>
            <w:r w:rsidRPr="00FB5C6B">
              <w:rPr>
                <w:rFonts w:ascii="Times New Roman" w:eastAsia="Times New Roman" w:hAnsi="Times New Roman" w:cs="Times New Roman"/>
                <w:b/>
                <w:bCs/>
                <w:i/>
                <w:iCs/>
                <w:color w:val="000000"/>
                <w:sz w:val="24"/>
                <w:szCs w:val="24"/>
                <w:lang w:eastAsia="ru-RU"/>
              </w:rPr>
              <w:t>Обеспечение мероприятий по модернизации системы коммуникаций водоснабжения и водоотведения</w:t>
            </w:r>
          </w:p>
        </w:tc>
        <w:tc>
          <w:tcPr>
            <w:tcW w:w="4286" w:type="dxa"/>
            <w:tcBorders>
              <w:top w:val="nil"/>
              <w:left w:val="nil"/>
              <w:bottom w:val="single" w:sz="4" w:space="0" w:color="auto"/>
              <w:right w:val="single" w:sz="4" w:space="0" w:color="auto"/>
            </w:tcBorders>
            <w:shd w:val="clear" w:color="auto" w:fill="auto"/>
            <w:vAlign w:val="center"/>
            <w:hideMark/>
          </w:tcPr>
          <w:p w14:paraId="1317B7FE" w14:textId="77777777" w:rsidR="00FB5C6B" w:rsidRPr="00FB5C6B" w:rsidRDefault="00FB5C6B" w:rsidP="00FB5C6B">
            <w:pPr>
              <w:spacing w:after="0" w:line="240" w:lineRule="auto"/>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управление жизнеобеспечения администрации Чугуевского муниципального округа</w:t>
            </w:r>
          </w:p>
        </w:tc>
        <w:tc>
          <w:tcPr>
            <w:tcW w:w="1819" w:type="dxa"/>
            <w:tcBorders>
              <w:top w:val="nil"/>
              <w:left w:val="nil"/>
              <w:bottom w:val="single" w:sz="4" w:space="0" w:color="auto"/>
              <w:right w:val="single" w:sz="4" w:space="0" w:color="auto"/>
            </w:tcBorders>
            <w:shd w:val="clear" w:color="auto" w:fill="auto"/>
            <w:noWrap/>
            <w:vAlign w:val="center"/>
            <w:hideMark/>
          </w:tcPr>
          <w:p w14:paraId="0FFA33F6"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2020</w:t>
            </w:r>
          </w:p>
        </w:tc>
        <w:tc>
          <w:tcPr>
            <w:tcW w:w="1545" w:type="dxa"/>
            <w:tcBorders>
              <w:top w:val="nil"/>
              <w:left w:val="nil"/>
              <w:bottom w:val="single" w:sz="4" w:space="0" w:color="auto"/>
              <w:right w:val="single" w:sz="4" w:space="0" w:color="auto"/>
            </w:tcBorders>
            <w:shd w:val="clear" w:color="auto" w:fill="auto"/>
            <w:noWrap/>
            <w:vAlign w:val="center"/>
            <w:hideMark/>
          </w:tcPr>
          <w:p w14:paraId="0CA8300C"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2027</w:t>
            </w:r>
          </w:p>
        </w:tc>
        <w:tc>
          <w:tcPr>
            <w:tcW w:w="3063" w:type="dxa"/>
            <w:tcBorders>
              <w:top w:val="nil"/>
              <w:left w:val="nil"/>
              <w:bottom w:val="single" w:sz="4" w:space="0" w:color="auto"/>
              <w:right w:val="single" w:sz="4" w:space="0" w:color="auto"/>
            </w:tcBorders>
            <w:shd w:val="clear" w:color="auto" w:fill="auto"/>
            <w:vAlign w:val="center"/>
            <w:hideMark/>
          </w:tcPr>
          <w:p w14:paraId="2B48015F"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повышение качества и надежности предоставляемых услуг по водоснабжению и водоотведению</w:t>
            </w:r>
          </w:p>
        </w:tc>
      </w:tr>
      <w:tr w:rsidR="00FB5C6B" w:rsidRPr="00FB5C6B" w14:paraId="68F536DA" w14:textId="77777777" w:rsidTr="00FB5C6B">
        <w:trPr>
          <w:trHeight w:val="1017"/>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67A450"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2.2</w:t>
            </w:r>
          </w:p>
        </w:tc>
        <w:tc>
          <w:tcPr>
            <w:tcW w:w="4111" w:type="dxa"/>
            <w:tcBorders>
              <w:top w:val="nil"/>
              <w:left w:val="nil"/>
              <w:bottom w:val="single" w:sz="4" w:space="0" w:color="auto"/>
              <w:right w:val="single" w:sz="4" w:space="0" w:color="auto"/>
            </w:tcBorders>
            <w:shd w:val="clear" w:color="auto" w:fill="auto"/>
            <w:vAlign w:val="center"/>
            <w:hideMark/>
          </w:tcPr>
          <w:p w14:paraId="1B176A3B" w14:textId="77777777" w:rsidR="00FB5C6B" w:rsidRPr="00FB5C6B" w:rsidRDefault="00FB5C6B" w:rsidP="00FB5C6B">
            <w:pPr>
              <w:spacing w:after="0" w:line="240" w:lineRule="auto"/>
              <w:rPr>
                <w:rFonts w:ascii="Times New Roman" w:eastAsia="Times New Roman" w:hAnsi="Times New Roman" w:cs="Times New Roman"/>
                <w:b/>
                <w:bCs/>
                <w:i/>
                <w:iCs/>
                <w:color w:val="000000"/>
                <w:sz w:val="24"/>
                <w:szCs w:val="24"/>
                <w:lang w:eastAsia="ru-RU"/>
              </w:rPr>
            </w:pPr>
            <w:r w:rsidRPr="00FB5C6B">
              <w:rPr>
                <w:rFonts w:ascii="Times New Roman" w:eastAsia="Times New Roman" w:hAnsi="Times New Roman" w:cs="Times New Roman"/>
                <w:b/>
                <w:bCs/>
                <w:i/>
                <w:iCs/>
                <w:color w:val="000000"/>
                <w:sz w:val="24"/>
                <w:szCs w:val="24"/>
                <w:lang w:eastAsia="ru-RU"/>
              </w:rPr>
              <w:t>Проектирование и строительство очистных сооружений</w:t>
            </w:r>
          </w:p>
        </w:tc>
        <w:tc>
          <w:tcPr>
            <w:tcW w:w="4286" w:type="dxa"/>
            <w:tcBorders>
              <w:top w:val="nil"/>
              <w:left w:val="nil"/>
              <w:bottom w:val="single" w:sz="4" w:space="0" w:color="auto"/>
              <w:right w:val="single" w:sz="4" w:space="0" w:color="auto"/>
            </w:tcBorders>
            <w:shd w:val="clear" w:color="auto" w:fill="auto"/>
            <w:vAlign w:val="center"/>
            <w:hideMark/>
          </w:tcPr>
          <w:p w14:paraId="6C5312C0" w14:textId="77777777" w:rsidR="00FB5C6B" w:rsidRPr="00FB5C6B" w:rsidRDefault="00FB5C6B" w:rsidP="00FB5C6B">
            <w:pPr>
              <w:spacing w:after="0" w:line="240" w:lineRule="auto"/>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управление жизнеобеспечения администрации Чугуевского муниципального округа</w:t>
            </w:r>
          </w:p>
        </w:tc>
        <w:tc>
          <w:tcPr>
            <w:tcW w:w="1819" w:type="dxa"/>
            <w:tcBorders>
              <w:top w:val="nil"/>
              <w:left w:val="nil"/>
              <w:bottom w:val="single" w:sz="4" w:space="0" w:color="auto"/>
              <w:right w:val="single" w:sz="4" w:space="0" w:color="auto"/>
            </w:tcBorders>
            <w:shd w:val="clear" w:color="auto" w:fill="auto"/>
            <w:noWrap/>
            <w:vAlign w:val="center"/>
            <w:hideMark/>
          </w:tcPr>
          <w:p w14:paraId="4A034E3B"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2020</w:t>
            </w:r>
          </w:p>
        </w:tc>
        <w:tc>
          <w:tcPr>
            <w:tcW w:w="1545" w:type="dxa"/>
            <w:tcBorders>
              <w:top w:val="nil"/>
              <w:left w:val="nil"/>
              <w:bottom w:val="single" w:sz="4" w:space="0" w:color="auto"/>
              <w:right w:val="single" w:sz="4" w:space="0" w:color="auto"/>
            </w:tcBorders>
            <w:shd w:val="clear" w:color="auto" w:fill="auto"/>
            <w:noWrap/>
            <w:vAlign w:val="center"/>
            <w:hideMark/>
          </w:tcPr>
          <w:p w14:paraId="7BDCF849"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2027</w:t>
            </w:r>
          </w:p>
        </w:tc>
        <w:tc>
          <w:tcPr>
            <w:tcW w:w="3063" w:type="dxa"/>
            <w:tcBorders>
              <w:top w:val="nil"/>
              <w:left w:val="nil"/>
              <w:bottom w:val="single" w:sz="4" w:space="0" w:color="auto"/>
              <w:right w:val="single" w:sz="4" w:space="0" w:color="auto"/>
            </w:tcBorders>
            <w:shd w:val="clear" w:color="auto" w:fill="auto"/>
            <w:vAlign w:val="center"/>
            <w:hideMark/>
          </w:tcPr>
          <w:p w14:paraId="672DF3F7"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увеличение доли очищенных сточных вод</w:t>
            </w:r>
          </w:p>
        </w:tc>
      </w:tr>
      <w:tr w:rsidR="00FB5C6B" w:rsidRPr="00FB5C6B" w14:paraId="52460CB2" w14:textId="77777777" w:rsidTr="00FB5C6B">
        <w:trPr>
          <w:trHeight w:val="1017"/>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2462728"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val="en-US" w:eastAsia="ru-RU"/>
              </w:rPr>
              <w:t>2</w:t>
            </w:r>
            <w:r w:rsidRPr="00FB5C6B">
              <w:rPr>
                <w:rFonts w:ascii="Times New Roman" w:eastAsia="Times New Roman" w:hAnsi="Times New Roman" w:cs="Times New Roman"/>
                <w:color w:val="000000"/>
                <w:sz w:val="24"/>
                <w:szCs w:val="24"/>
                <w:lang w:eastAsia="ru-RU"/>
              </w:rPr>
              <w:t>.3.</w:t>
            </w:r>
          </w:p>
        </w:tc>
        <w:tc>
          <w:tcPr>
            <w:tcW w:w="4111" w:type="dxa"/>
            <w:tcBorders>
              <w:top w:val="nil"/>
              <w:left w:val="nil"/>
              <w:bottom w:val="single" w:sz="4" w:space="0" w:color="auto"/>
              <w:right w:val="single" w:sz="4" w:space="0" w:color="auto"/>
            </w:tcBorders>
            <w:shd w:val="clear" w:color="auto" w:fill="auto"/>
            <w:vAlign w:val="center"/>
          </w:tcPr>
          <w:p w14:paraId="7858FAD3" w14:textId="77777777" w:rsidR="00FB5C6B" w:rsidRPr="00FB5C6B" w:rsidRDefault="00FB5C6B" w:rsidP="00FB5C6B">
            <w:pPr>
              <w:spacing w:after="0" w:line="240" w:lineRule="auto"/>
              <w:rPr>
                <w:rFonts w:ascii="Times New Roman" w:eastAsia="Times New Roman" w:hAnsi="Times New Roman" w:cs="Times New Roman"/>
                <w:b/>
                <w:bCs/>
                <w:i/>
                <w:iCs/>
                <w:color w:val="000000"/>
                <w:sz w:val="24"/>
                <w:szCs w:val="24"/>
                <w:lang w:eastAsia="ru-RU"/>
              </w:rPr>
            </w:pPr>
            <w:r w:rsidRPr="00FB5C6B">
              <w:rPr>
                <w:rFonts w:ascii="Times New Roman" w:eastAsia="Times New Roman" w:hAnsi="Times New Roman" w:cs="Times New Roman"/>
                <w:b/>
                <w:bCs/>
                <w:i/>
                <w:iCs/>
                <w:lang w:eastAsia="ru-RU"/>
              </w:rPr>
              <w:t>Реализация мероприятий в рамках государственной программы Российской Федерации «Комплексное развитие сельских территорий</w:t>
            </w:r>
          </w:p>
        </w:tc>
        <w:tc>
          <w:tcPr>
            <w:tcW w:w="4286" w:type="dxa"/>
            <w:tcBorders>
              <w:top w:val="nil"/>
              <w:left w:val="nil"/>
              <w:bottom w:val="single" w:sz="4" w:space="0" w:color="auto"/>
              <w:right w:val="single" w:sz="4" w:space="0" w:color="auto"/>
            </w:tcBorders>
            <w:shd w:val="clear" w:color="auto" w:fill="auto"/>
            <w:vAlign w:val="center"/>
          </w:tcPr>
          <w:p w14:paraId="089B73EE" w14:textId="77777777" w:rsidR="00FB5C6B" w:rsidRPr="00FB5C6B" w:rsidRDefault="00FB5C6B" w:rsidP="00FB5C6B">
            <w:pPr>
              <w:spacing w:after="0" w:line="240" w:lineRule="auto"/>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управление жизнеобеспечения администрации Чугуевского муниципального округа</w:t>
            </w:r>
          </w:p>
        </w:tc>
        <w:tc>
          <w:tcPr>
            <w:tcW w:w="1819" w:type="dxa"/>
            <w:tcBorders>
              <w:top w:val="nil"/>
              <w:left w:val="nil"/>
              <w:bottom w:val="single" w:sz="4" w:space="0" w:color="auto"/>
              <w:right w:val="single" w:sz="4" w:space="0" w:color="auto"/>
            </w:tcBorders>
            <w:shd w:val="clear" w:color="auto" w:fill="auto"/>
            <w:noWrap/>
            <w:vAlign w:val="center"/>
          </w:tcPr>
          <w:p w14:paraId="4EBB2DED"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2024</w:t>
            </w:r>
          </w:p>
        </w:tc>
        <w:tc>
          <w:tcPr>
            <w:tcW w:w="1545" w:type="dxa"/>
            <w:tcBorders>
              <w:top w:val="nil"/>
              <w:left w:val="nil"/>
              <w:bottom w:val="single" w:sz="4" w:space="0" w:color="auto"/>
              <w:right w:val="single" w:sz="4" w:space="0" w:color="auto"/>
            </w:tcBorders>
            <w:shd w:val="clear" w:color="auto" w:fill="auto"/>
            <w:noWrap/>
            <w:vAlign w:val="center"/>
          </w:tcPr>
          <w:p w14:paraId="7DDDCD56"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2025</w:t>
            </w:r>
          </w:p>
        </w:tc>
        <w:tc>
          <w:tcPr>
            <w:tcW w:w="3063" w:type="dxa"/>
            <w:tcBorders>
              <w:top w:val="nil"/>
              <w:left w:val="nil"/>
              <w:bottom w:val="single" w:sz="4" w:space="0" w:color="auto"/>
              <w:right w:val="single" w:sz="4" w:space="0" w:color="auto"/>
            </w:tcBorders>
            <w:shd w:val="clear" w:color="auto" w:fill="auto"/>
            <w:vAlign w:val="center"/>
          </w:tcPr>
          <w:p w14:paraId="411B6031"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увеличение доли очищенных сточных вод</w:t>
            </w:r>
          </w:p>
        </w:tc>
      </w:tr>
      <w:tr w:rsidR="00FB5C6B" w:rsidRPr="00FB5C6B" w14:paraId="19132DDC" w14:textId="77777777" w:rsidTr="00FB5C6B">
        <w:trPr>
          <w:trHeight w:val="915"/>
          <w:jc w:val="center"/>
        </w:trPr>
        <w:tc>
          <w:tcPr>
            <w:tcW w:w="153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6461DAC9" w14:textId="77777777" w:rsidR="00FB5C6B" w:rsidRPr="00FB5C6B" w:rsidRDefault="00FB5C6B" w:rsidP="00FB5C6B">
            <w:pPr>
              <w:spacing w:after="0" w:line="240" w:lineRule="auto"/>
              <w:jc w:val="center"/>
              <w:rPr>
                <w:rFonts w:ascii="Times New Roman" w:eastAsia="Times New Roman" w:hAnsi="Times New Roman" w:cs="Times New Roman"/>
                <w:b/>
                <w:color w:val="000000"/>
                <w:sz w:val="24"/>
                <w:szCs w:val="24"/>
                <w:lang w:eastAsia="ru-RU"/>
              </w:rPr>
            </w:pPr>
            <w:r w:rsidRPr="00FB5C6B">
              <w:rPr>
                <w:rFonts w:ascii="Times New Roman" w:eastAsia="Times New Roman" w:hAnsi="Times New Roman" w:cs="Times New Roman"/>
                <w:b/>
                <w:color w:val="000000"/>
                <w:sz w:val="24"/>
                <w:szCs w:val="24"/>
                <w:lang w:eastAsia="ru-RU"/>
              </w:rPr>
              <w:t>Подпрограмма №3 «Обеспечение детей-сирот и детей , оставшихся без попечения родителей, лиц из числа детей-сирот и детей, оставшихся без попечения родителей жилыми помещениями»</w:t>
            </w:r>
          </w:p>
        </w:tc>
      </w:tr>
      <w:tr w:rsidR="00FB5C6B" w:rsidRPr="00FB5C6B" w14:paraId="3B9450A5" w14:textId="77777777" w:rsidTr="00FB5C6B">
        <w:trPr>
          <w:trHeight w:val="204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D3066D"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3.1</w:t>
            </w:r>
          </w:p>
        </w:tc>
        <w:tc>
          <w:tcPr>
            <w:tcW w:w="4111" w:type="dxa"/>
            <w:tcBorders>
              <w:top w:val="nil"/>
              <w:left w:val="nil"/>
              <w:bottom w:val="single" w:sz="4" w:space="0" w:color="auto"/>
              <w:right w:val="single" w:sz="4" w:space="0" w:color="auto"/>
            </w:tcBorders>
            <w:shd w:val="clear" w:color="auto" w:fill="auto"/>
            <w:vAlign w:val="center"/>
            <w:hideMark/>
          </w:tcPr>
          <w:p w14:paraId="2DAA2B3C" w14:textId="77777777" w:rsidR="00FB5C6B" w:rsidRPr="00FB5C6B" w:rsidRDefault="00FB5C6B" w:rsidP="00FB5C6B">
            <w:pPr>
              <w:spacing w:after="0" w:line="240" w:lineRule="auto"/>
              <w:rPr>
                <w:rFonts w:ascii="Times New Roman" w:eastAsia="Times New Roman" w:hAnsi="Times New Roman" w:cs="Times New Roman"/>
                <w:b/>
                <w:bCs/>
                <w:i/>
                <w:iCs/>
                <w:color w:val="000000"/>
                <w:sz w:val="24"/>
                <w:szCs w:val="24"/>
                <w:lang w:eastAsia="ru-RU"/>
              </w:rPr>
            </w:pPr>
            <w:r w:rsidRPr="00FB5C6B">
              <w:rPr>
                <w:rFonts w:ascii="Times New Roman" w:eastAsia="Times New Roman" w:hAnsi="Times New Roman" w:cs="Times New Roman"/>
                <w:b/>
                <w:bCs/>
                <w:i/>
                <w:iCs/>
                <w:color w:val="000000"/>
                <w:sz w:val="24"/>
                <w:szCs w:val="24"/>
                <w:lang w:eastAsia="ru-RU"/>
              </w:rPr>
              <w:t>Выполнение обязательств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4286" w:type="dxa"/>
            <w:tcBorders>
              <w:top w:val="nil"/>
              <w:left w:val="nil"/>
              <w:bottom w:val="single" w:sz="4" w:space="0" w:color="auto"/>
              <w:right w:val="single" w:sz="4" w:space="0" w:color="auto"/>
            </w:tcBorders>
            <w:shd w:val="clear" w:color="auto" w:fill="auto"/>
            <w:vAlign w:val="center"/>
            <w:hideMark/>
          </w:tcPr>
          <w:p w14:paraId="74497A01" w14:textId="77777777" w:rsidR="00FB5C6B" w:rsidRPr="00FB5C6B" w:rsidRDefault="00FB5C6B" w:rsidP="00FB5C6B">
            <w:pPr>
              <w:spacing w:after="0" w:line="240" w:lineRule="auto"/>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управление имущественных и земельных отношений администрации Чугуевского муниципального округа;</w:t>
            </w:r>
          </w:p>
          <w:p w14:paraId="41DA7711" w14:textId="77777777" w:rsidR="00FB5C6B" w:rsidRPr="00FB5C6B" w:rsidRDefault="00FB5C6B" w:rsidP="00FB5C6B">
            <w:pPr>
              <w:spacing w:after="0" w:line="240" w:lineRule="auto"/>
              <w:rPr>
                <w:rFonts w:ascii="Times New Roman" w:eastAsia="Times New Roman" w:hAnsi="Times New Roman" w:cs="Times New Roman"/>
                <w:color w:val="000000"/>
                <w:sz w:val="24"/>
                <w:szCs w:val="24"/>
                <w:lang w:eastAsia="ru-RU"/>
              </w:rPr>
            </w:pPr>
          </w:p>
        </w:tc>
        <w:tc>
          <w:tcPr>
            <w:tcW w:w="1819" w:type="dxa"/>
            <w:tcBorders>
              <w:top w:val="nil"/>
              <w:left w:val="nil"/>
              <w:bottom w:val="single" w:sz="4" w:space="0" w:color="auto"/>
              <w:right w:val="single" w:sz="4" w:space="0" w:color="auto"/>
            </w:tcBorders>
            <w:shd w:val="clear" w:color="auto" w:fill="auto"/>
            <w:noWrap/>
            <w:vAlign w:val="center"/>
            <w:hideMark/>
          </w:tcPr>
          <w:p w14:paraId="7516A702"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2020</w:t>
            </w:r>
          </w:p>
        </w:tc>
        <w:tc>
          <w:tcPr>
            <w:tcW w:w="1545" w:type="dxa"/>
            <w:tcBorders>
              <w:top w:val="nil"/>
              <w:left w:val="nil"/>
              <w:bottom w:val="single" w:sz="4" w:space="0" w:color="auto"/>
              <w:right w:val="single" w:sz="4" w:space="0" w:color="auto"/>
            </w:tcBorders>
            <w:shd w:val="clear" w:color="auto" w:fill="auto"/>
            <w:noWrap/>
            <w:vAlign w:val="center"/>
            <w:hideMark/>
          </w:tcPr>
          <w:p w14:paraId="0111DDC8"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2027</w:t>
            </w:r>
          </w:p>
        </w:tc>
        <w:tc>
          <w:tcPr>
            <w:tcW w:w="3063" w:type="dxa"/>
            <w:tcBorders>
              <w:top w:val="nil"/>
              <w:left w:val="nil"/>
              <w:bottom w:val="single" w:sz="4" w:space="0" w:color="auto"/>
              <w:right w:val="single" w:sz="4" w:space="0" w:color="auto"/>
            </w:tcBorders>
            <w:shd w:val="clear" w:color="auto" w:fill="auto"/>
            <w:vAlign w:val="center"/>
            <w:hideMark/>
          </w:tcPr>
          <w:p w14:paraId="2576046B"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повышение уровня и качества жизни не менее                 9 детей-сирот, детей, оставшихся без попечения родителей, лиц из их числа ежегодно.</w:t>
            </w:r>
          </w:p>
        </w:tc>
      </w:tr>
      <w:tr w:rsidR="00FB5C6B" w:rsidRPr="00FB5C6B" w14:paraId="7E8CBAD0" w14:textId="77777777" w:rsidTr="00FB5C6B">
        <w:trPr>
          <w:trHeight w:val="315"/>
          <w:jc w:val="center"/>
        </w:trPr>
        <w:tc>
          <w:tcPr>
            <w:tcW w:w="1539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68BC4" w14:textId="77777777" w:rsidR="00FB5C6B" w:rsidRPr="00FB5C6B" w:rsidRDefault="00FB5C6B" w:rsidP="00FB5C6B">
            <w:pPr>
              <w:spacing w:after="0" w:line="240" w:lineRule="auto"/>
              <w:jc w:val="center"/>
              <w:rPr>
                <w:rFonts w:ascii="Times New Roman" w:eastAsia="Times New Roman" w:hAnsi="Times New Roman" w:cs="Times New Roman"/>
                <w:b/>
                <w:color w:val="000000"/>
                <w:sz w:val="24"/>
                <w:szCs w:val="24"/>
                <w:lang w:eastAsia="ru-RU"/>
              </w:rPr>
            </w:pPr>
            <w:r w:rsidRPr="00FB5C6B">
              <w:rPr>
                <w:rFonts w:ascii="Times New Roman" w:eastAsia="Times New Roman" w:hAnsi="Times New Roman" w:cs="Times New Roman"/>
                <w:b/>
                <w:color w:val="000000"/>
                <w:sz w:val="24"/>
                <w:szCs w:val="24"/>
                <w:lang w:eastAsia="ru-RU"/>
              </w:rPr>
              <w:t>Подпрограмма №4 «Переселение граждан из ветхого и аварийного жилья»</w:t>
            </w:r>
          </w:p>
        </w:tc>
      </w:tr>
      <w:tr w:rsidR="00FB5C6B" w:rsidRPr="00FB5C6B" w14:paraId="759EAE85" w14:textId="77777777" w:rsidTr="00FB5C6B">
        <w:trPr>
          <w:trHeight w:val="150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E7AAE1"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4.1</w:t>
            </w:r>
          </w:p>
        </w:tc>
        <w:tc>
          <w:tcPr>
            <w:tcW w:w="4111" w:type="dxa"/>
            <w:tcBorders>
              <w:top w:val="nil"/>
              <w:left w:val="nil"/>
              <w:bottom w:val="single" w:sz="4" w:space="0" w:color="auto"/>
              <w:right w:val="single" w:sz="4" w:space="0" w:color="auto"/>
            </w:tcBorders>
            <w:shd w:val="clear" w:color="auto" w:fill="auto"/>
            <w:vAlign w:val="center"/>
            <w:hideMark/>
          </w:tcPr>
          <w:p w14:paraId="0D937A8B" w14:textId="77777777" w:rsidR="00FB5C6B" w:rsidRPr="00FB5C6B" w:rsidRDefault="00FB5C6B" w:rsidP="00FB5C6B">
            <w:pPr>
              <w:spacing w:after="0" w:line="240" w:lineRule="auto"/>
              <w:rPr>
                <w:rFonts w:ascii="Times New Roman" w:eastAsia="Times New Roman" w:hAnsi="Times New Roman" w:cs="Times New Roman"/>
                <w:b/>
                <w:bCs/>
                <w:i/>
                <w:iCs/>
                <w:color w:val="000000"/>
                <w:sz w:val="24"/>
                <w:szCs w:val="24"/>
                <w:lang w:eastAsia="ru-RU"/>
              </w:rPr>
            </w:pPr>
            <w:r w:rsidRPr="00FB5C6B">
              <w:rPr>
                <w:rFonts w:ascii="Times New Roman" w:eastAsia="Times New Roman" w:hAnsi="Times New Roman" w:cs="Times New Roman"/>
                <w:b/>
                <w:bCs/>
                <w:i/>
                <w:iCs/>
                <w:color w:val="000000"/>
                <w:sz w:val="24"/>
                <w:szCs w:val="24"/>
                <w:lang w:eastAsia="ru-RU"/>
              </w:rPr>
              <w:t>Переселение граждан из ветхого и аварийного жиль, с учетом необходимости развития жилищного строительства</w:t>
            </w:r>
          </w:p>
        </w:tc>
        <w:tc>
          <w:tcPr>
            <w:tcW w:w="4286" w:type="dxa"/>
            <w:tcBorders>
              <w:top w:val="nil"/>
              <w:left w:val="nil"/>
              <w:bottom w:val="single" w:sz="4" w:space="0" w:color="auto"/>
              <w:right w:val="single" w:sz="4" w:space="0" w:color="auto"/>
            </w:tcBorders>
            <w:shd w:val="clear" w:color="auto" w:fill="auto"/>
            <w:vAlign w:val="center"/>
            <w:hideMark/>
          </w:tcPr>
          <w:p w14:paraId="6DD0E343" w14:textId="77777777" w:rsidR="00FB5C6B" w:rsidRPr="00FB5C6B" w:rsidRDefault="00FB5C6B" w:rsidP="00FB5C6B">
            <w:pPr>
              <w:spacing w:after="0" w:line="240" w:lineRule="auto"/>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управление жизнеобеспечения администрации Чугуевского муниципального округа</w:t>
            </w:r>
          </w:p>
        </w:tc>
        <w:tc>
          <w:tcPr>
            <w:tcW w:w="1819" w:type="dxa"/>
            <w:tcBorders>
              <w:top w:val="nil"/>
              <w:left w:val="nil"/>
              <w:bottom w:val="single" w:sz="4" w:space="0" w:color="auto"/>
              <w:right w:val="single" w:sz="4" w:space="0" w:color="auto"/>
            </w:tcBorders>
            <w:shd w:val="clear" w:color="auto" w:fill="auto"/>
            <w:noWrap/>
            <w:vAlign w:val="center"/>
            <w:hideMark/>
          </w:tcPr>
          <w:p w14:paraId="01AB6719"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2020</w:t>
            </w:r>
          </w:p>
        </w:tc>
        <w:tc>
          <w:tcPr>
            <w:tcW w:w="1545" w:type="dxa"/>
            <w:tcBorders>
              <w:top w:val="nil"/>
              <w:left w:val="nil"/>
              <w:bottom w:val="single" w:sz="4" w:space="0" w:color="auto"/>
              <w:right w:val="single" w:sz="4" w:space="0" w:color="auto"/>
            </w:tcBorders>
            <w:shd w:val="clear" w:color="auto" w:fill="auto"/>
            <w:noWrap/>
            <w:vAlign w:val="center"/>
            <w:hideMark/>
          </w:tcPr>
          <w:p w14:paraId="279ED0F9"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2027</w:t>
            </w:r>
          </w:p>
        </w:tc>
        <w:tc>
          <w:tcPr>
            <w:tcW w:w="3063" w:type="dxa"/>
            <w:tcBorders>
              <w:top w:val="nil"/>
              <w:left w:val="nil"/>
              <w:bottom w:val="single" w:sz="4" w:space="0" w:color="auto"/>
              <w:right w:val="single" w:sz="4" w:space="0" w:color="auto"/>
            </w:tcBorders>
            <w:shd w:val="clear" w:color="auto" w:fill="auto"/>
            <w:vAlign w:val="center"/>
            <w:hideMark/>
          </w:tcPr>
          <w:p w14:paraId="12C39E5A"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ликвидация аварийного жилищного фонда, создание безопасных и благоприятных условий проживания граждан на территории округа</w:t>
            </w:r>
          </w:p>
        </w:tc>
      </w:tr>
      <w:tr w:rsidR="00FB5C6B" w:rsidRPr="00FB5C6B" w14:paraId="2A6F5FF6" w14:textId="77777777" w:rsidTr="00FB5C6B">
        <w:trPr>
          <w:trHeight w:val="375"/>
          <w:jc w:val="center"/>
        </w:trPr>
        <w:tc>
          <w:tcPr>
            <w:tcW w:w="1539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A1DA0" w14:textId="77777777" w:rsidR="00FB5C6B" w:rsidRPr="00FB5C6B" w:rsidRDefault="00FB5C6B" w:rsidP="00FB5C6B">
            <w:pPr>
              <w:spacing w:after="0" w:line="240" w:lineRule="auto"/>
              <w:jc w:val="center"/>
              <w:rPr>
                <w:rFonts w:ascii="Times New Roman" w:eastAsia="Times New Roman" w:hAnsi="Times New Roman" w:cs="Times New Roman"/>
                <w:b/>
                <w:color w:val="000000"/>
                <w:sz w:val="24"/>
                <w:szCs w:val="24"/>
                <w:lang w:eastAsia="ru-RU"/>
              </w:rPr>
            </w:pPr>
            <w:r w:rsidRPr="00FB5C6B">
              <w:rPr>
                <w:rFonts w:ascii="Times New Roman" w:eastAsia="Times New Roman" w:hAnsi="Times New Roman" w:cs="Times New Roman"/>
                <w:b/>
                <w:color w:val="000000"/>
                <w:sz w:val="24"/>
                <w:szCs w:val="24"/>
                <w:lang w:eastAsia="ru-RU"/>
              </w:rPr>
              <w:t>Подпрограмма №5  «Обеспечение жильем молодых семей»</w:t>
            </w:r>
          </w:p>
        </w:tc>
      </w:tr>
      <w:tr w:rsidR="00FB5C6B" w:rsidRPr="00FB5C6B" w14:paraId="77B60B97" w14:textId="77777777" w:rsidTr="00FB5C6B">
        <w:trPr>
          <w:trHeight w:val="155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C13C3C"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lastRenderedPageBreak/>
              <w:t>5.1</w:t>
            </w:r>
          </w:p>
        </w:tc>
        <w:tc>
          <w:tcPr>
            <w:tcW w:w="4111" w:type="dxa"/>
            <w:tcBorders>
              <w:top w:val="nil"/>
              <w:left w:val="nil"/>
              <w:bottom w:val="single" w:sz="4" w:space="0" w:color="auto"/>
              <w:right w:val="single" w:sz="4" w:space="0" w:color="auto"/>
            </w:tcBorders>
            <w:shd w:val="clear" w:color="auto" w:fill="auto"/>
            <w:vAlign w:val="center"/>
            <w:hideMark/>
          </w:tcPr>
          <w:p w14:paraId="4930716F" w14:textId="77777777" w:rsidR="00FB5C6B" w:rsidRPr="00FB5C6B" w:rsidRDefault="00FB5C6B" w:rsidP="00FB5C6B">
            <w:pPr>
              <w:spacing w:after="0" w:line="240" w:lineRule="auto"/>
              <w:rPr>
                <w:rFonts w:ascii="Times New Roman" w:eastAsia="Times New Roman" w:hAnsi="Times New Roman" w:cs="Times New Roman"/>
                <w:b/>
                <w:bCs/>
                <w:i/>
                <w:iCs/>
                <w:color w:val="000000"/>
                <w:sz w:val="24"/>
                <w:szCs w:val="24"/>
                <w:lang w:eastAsia="ru-RU"/>
              </w:rPr>
            </w:pPr>
            <w:r w:rsidRPr="00FB5C6B">
              <w:rPr>
                <w:rFonts w:ascii="Times New Roman" w:eastAsia="Times New Roman" w:hAnsi="Times New Roman" w:cs="Times New Roman"/>
                <w:b/>
                <w:bCs/>
                <w:i/>
                <w:iCs/>
                <w:color w:val="000000"/>
                <w:sz w:val="24"/>
                <w:szCs w:val="24"/>
                <w:lang w:eastAsia="ru-RU"/>
              </w:rPr>
              <w:t>Предоставление субсидий молодым семьям на приобретение (строительство) жилья</w:t>
            </w:r>
          </w:p>
        </w:tc>
        <w:tc>
          <w:tcPr>
            <w:tcW w:w="4286" w:type="dxa"/>
            <w:tcBorders>
              <w:top w:val="nil"/>
              <w:left w:val="nil"/>
              <w:bottom w:val="single" w:sz="4" w:space="0" w:color="auto"/>
              <w:right w:val="single" w:sz="4" w:space="0" w:color="auto"/>
            </w:tcBorders>
            <w:shd w:val="clear" w:color="auto" w:fill="auto"/>
            <w:vAlign w:val="center"/>
            <w:hideMark/>
          </w:tcPr>
          <w:p w14:paraId="627C8C89" w14:textId="77777777" w:rsidR="00FB5C6B" w:rsidRPr="00FB5C6B" w:rsidRDefault="00FB5C6B" w:rsidP="00FB5C6B">
            <w:pPr>
              <w:spacing w:after="0" w:line="240" w:lineRule="auto"/>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управление имущественных и земельных отношений администрации Чугуевского муниципального округа</w:t>
            </w:r>
          </w:p>
        </w:tc>
        <w:tc>
          <w:tcPr>
            <w:tcW w:w="1819" w:type="dxa"/>
            <w:tcBorders>
              <w:top w:val="nil"/>
              <w:left w:val="nil"/>
              <w:bottom w:val="single" w:sz="4" w:space="0" w:color="auto"/>
              <w:right w:val="single" w:sz="4" w:space="0" w:color="auto"/>
            </w:tcBorders>
            <w:shd w:val="clear" w:color="auto" w:fill="auto"/>
            <w:noWrap/>
            <w:vAlign w:val="center"/>
            <w:hideMark/>
          </w:tcPr>
          <w:p w14:paraId="5F283C1C"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2020</w:t>
            </w:r>
          </w:p>
        </w:tc>
        <w:tc>
          <w:tcPr>
            <w:tcW w:w="1545" w:type="dxa"/>
            <w:tcBorders>
              <w:top w:val="nil"/>
              <w:left w:val="nil"/>
              <w:bottom w:val="single" w:sz="4" w:space="0" w:color="auto"/>
              <w:right w:val="single" w:sz="4" w:space="0" w:color="auto"/>
            </w:tcBorders>
            <w:shd w:val="clear" w:color="auto" w:fill="auto"/>
            <w:noWrap/>
            <w:vAlign w:val="center"/>
            <w:hideMark/>
          </w:tcPr>
          <w:p w14:paraId="2596DDEF"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2027</w:t>
            </w:r>
          </w:p>
        </w:tc>
        <w:tc>
          <w:tcPr>
            <w:tcW w:w="3063" w:type="dxa"/>
            <w:tcBorders>
              <w:top w:val="nil"/>
              <w:left w:val="nil"/>
              <w:bottom w:val="single" w:sz="4" w:space="0" w:color="auto"/>
              <w:right w:val="single" w:sz="4" w:space="0" w:color="auto"/>
            </w:tcBorders>
            <w:shd w:val="clear" w:color="auto" w:fill="auto"/>
            <w:vAlign w:val="center"/>
            <w:hideMark/>
          </w:tcPr>
          <w:p w14:paraId="27CCD28C"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приобретение участниками Подпрограммы жилых помещений общей площадью не менее 4157,7 кв.м</w:t>
            </w:r>
          </w:p>
        </w:tc>
      </w:tr>
    </w:tbl>
    <w:p w14:paraId="3D71939C" w14:textId="77777777" w:rsidR="00A25DAD" w:rsidRPr="00A25DAD" w:rsidRDefault="00A25DAD" w:rsidP="00A25DAD">
      <w:pPr>
        <w:spacing w:after="0" w:line="240" w:lineRule="auto"/>
        <w:ind w:firstLine="709"/>
        <w:jc w:val="right"/>
        <w:rPr>
          <w:rFonts w:ascii="Times New Roman" w:eastAsia="Times New Roman" w:hAnsi="Times New Roman" w:cs="Times New Roman"/>
          <w:sz w:val="24"/>
          <w:szCs w:val="24"/>
          <w:lang w:eastAsia="ru-RU"/>
        </w:rPr>
      </w:pPr>
    </w:p>
    <w:p w14:paraId="49388F3A" w14:textId="77777777" w:rsidR="00A25DAD" w:rsidRPr="00A25DAD" w:rsidRDefault="00A25DAD" w:rsidP="00A25DAD">
      <w:pPr>
        <w:spacing w:after="0" w:line="240" w:lineRule="auto"/>
        <w:ind w:firstLine="709"/>
        <w:jc w:val="right"/>
        <w:rPr>
          <w:rFonts w:ascii="Times New Roman" w:eastAsia="Times New Roman" w:hAnsi="Times New Roman" w:cs="Times New Roman"/>
          <w:sz w:val="24"/>
          <w:szCs w:val="24"/>
          <w:lang w:eastAsia="ru-RU"/>
        </w:rPr>
      </w:pPr>
    </w:p>
    <w:tbl>
      <w:tblPr>
        <w:tblW w:w="15391" w:type="dxa"/>
        <w:jc w:val="center"/>
        <w:tblLook w:val="04A0" w:firstRow="1" w:lastRow="0" w:firstColumn="1" w:lastColumn="0" w:noHBand="0" w:noVBand="1"/>
      </w:tblPr>
      <w:tblGrid>
        <w:gridCol w:w="567"/>
        <w:gridCol w:w="4111"/>
        <w:gridCol w:w="4286"/>
        <w:gridCol w:w="1819"/>
        <w:gridCol w:w="1545"/>
        <w:gridCol w:w="3063"/>
      </w:tblGrid>
      <w:tr w:rsidR="00FB5C6B" w:rsidRPr="00FB5C6B" w14:paraId="3910A44A" w14:textId="77777777" w:rsidTr="00FB5C6B">
        <w:trPr>
          <w:trHeight w:val="375"/>
          <w:jc w:val="center"/>
        </w:trPr>
        <w:tc>
          <w:tcPr>
            <w:tcW w:w="1539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C153A" w14:textId="77777777" w:rsidR="00FB5C6B" w:rsidRPr="00FB5C6B" w:rsidRDefault="00FB5C6B" w:rsidP="00FB5C6B">
            <w:pPr>
              <w:spacing w:after="0" w:line="240" w:lineRule="auto"/>
              <w:jc w:val="center"/>
              <w:rPr>
                <w:rFonts w:ascii="Times New Roman" w:eastAsia="Times New Roman" w:hAnsi="Times New Roman" w:cs="Times New Roman"/>
                <w:b/>
                <w:bCs/>
                <w:i/>
                <w:iCs/>
                <w:color w:val="000000"/>
                <w:sz w:val="24"/>
                <w:szCs w:val="24"/>
                <w:lang w:eastAsia="ru-RU"/>
              </w:rPr>
            </w:pPr>
          </w:p>
          <w:p w14:paraId="6F9737F8" w14:textId="77777777" w:rsidR="00FB5C6B" w:rsidRPr="00FB5C6B" w:rsidRDefault="00FB5C6B" w:rsidP="00FB5C6B">
            <w:pPr>
              <w:spacing w:after="0" w:line="240" w:lineRule="auto"/>
              <w:jc w:val="center"/>
              <w:rPr>
                <w:rFonts w:ascii="Times New Roman" w:eastAsia="Times New Roman" w:hAnsi="Times New Roman" w:cs="Times New Roman"/>
                <w:b/>
                <w:bCs/>
                <w:color w:val="000000"/>
                <w:sz w:val="24"/>
                <w:szCs w:val="24"/>
                <w:lang w:eastAsia="ru-RU"/>
              </w:rPr>
            </w:pPr>
            <w:r w:rsidRPr="00FB5C6B">
              <w:rPr>
                <w:rFonts w:ascii="Times New Roman" w:eastAsia="Times New Roman" w:hAnsi="Times New Roman" w:cs="Times New Roman"/>
                <w:b/>
                <w:bCs/>
                <w:color w:val="000000"/>
                <w:sz w:val="24"/>
                <w:szCs w:val="24"/>
                <w:lang w:eastAsia="ru-RU"/>
              </w:rPr>
              <w:t xml:space="preserve">Мероприятия муниципальной программы Обеспечение доступным жильем и качественными услугами жилищно-коммунального хозяйства населения Чугуевского муниципального округа  </w:t>
            </w:r>
          </w:p>
          <w:p w14:paraId="174B267F" w14:textId="77777777" w:rsidR="00FB5C6B" w:rsidRPr="00FB5C6B" w:rsidRDefault="00FB5C6B" w:rsidP="00FB5C6B">
            <w:pPr>
              <w:spacing w:after="0" w:line="240" w:lineRule="auto"/>
              <w:jc w:val="center"/>
              <w:rPr>
                <w:rFonts w:ascii="Times New Roman" w:eastAsia="Times New Roman" w:hAnsi="Times New Roman" w:cs="Times New Roman"/>
                <w:b/>
                <w:color w:val="000000"/>
                <w:sz w:val="24"/>
                <w:szCs w:val="24"/>
                <w:lang w:eastAsia="ru-RU"/>
              </w:rPr>
            </w:pPr>
          </w:p>
        </w:tc>
      </w:tr>
      <w:tr w:rsidR="00FB5C6B" w:rsidRPr="00FB5C6B" w14:paraId="780F62E8" w14:textId="77777777" w:rsidTr="00FB5C6B">
        <w:trPr>
          <w:trHeight w:val="155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7B6FAB"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6</w:t>
            </w:r>
          </w:p>
        </w:tc>
        <w:tc>
          <w:tcPr>
            <w:tcW w:w="4111" w:type="dxa"/>
            <w:tcBorders>
              <w:top w:val="nil"/>
              <w:left w:val="nil"/>
              <w:bottom w:val="single" w:sz="4" w:space="0" w:color="auto"/>
              <w:right w:val="single" w:sz="4" w:space="0" w:color="auto"/>
            </w:tcBorders>
            <w:shd w:val="clear" w:color="auto" w:fill="auto"/>
            <w:vAlign w:val="center"/>
            <w:hideMark/>
          </w:tcPr>
          <w:p w14:paraId="7077C338" w14:textId="77777777" w:rsidR="00FB5C6B" w:rsidRPr="00FB5C6B" w:rsidRDefault="00FB5C6B" w:rsidP="00FB5C6B">
            <w:pPr>
              <w:spacing w:after="0" w:line="240" w:lineRule="auto"/>
              <w:rPr>
                <w:rFonts w:ascii="Times New Roman" w:eastAsia="Times New Roman" w:hAnsi="Times New Roman" w:cs="Times New Roman"/>
                <w:b/>
                <w:bCs/>
                <w:i/>
                <w:iCs/>
                <w:color w:val="000000"/>
                <w:sz w:val="24"/>
                <w:szCs w:val="24"/>
                <w:lang w:eastAsia="ru-RU"/>
              </w:rPr>
            </w:pPr>
            <w:r w:rsidRPr="00FB5C6B">
              <w:rPr>
                <w:rFonts w:ascii="Times New Roman" w:eastAsia="Times New Roman" w:hAnsi="Times New Roman" w:cs="Times New Roman"/>
                <w:b/>
                <w:bCs/>
                <w:i/>
                <w:iCs/>
                <w:color w:val="000000"/>
                <w:sz w:val="24"/>
                <w:szCs w:val="24"/>
                <w:lang w:eastAsia="ru-RU"/>
              </w:rPr>
              <w:t>Обеспечение теплоснабжением многоквартирных домов</w:t>
            </w:r>
          </w:p>
        </w:tc>
        <w:tc>
          <w:tcPr>
            <w:tcW w:w="4286" w:type="dxa"/>
            <w:tcBorders>
              <w:top w:val="nil"/>
              <w:left w:val="nil"/>
              <w:bottom w:val="single" w:sz="4" w:space="0" w:color="auto"/>
              <w:right w:val="single" w:sz="4" w:space="0" w:color="auto"/>
            </w:tcBorders>
            <w:shd w:val="clear" w:color="auto" w:fill="auto"/>
            <w:vAlign w:val="center"/>
            <w:hideMark/>
          </w:tcPr>
          <w:p w14:paraId="3D891BDA" w14:textId="77777777" w:rsidR="00FB5C6B" w:rsidRPr="00FB5C6B" w:rsidRDefault="00FB5C6B" w:rsidP="00FB5C6B">
            <w:pPr>
              <w:spacing w:after="0" w:line="240" w:lineRule="auto"/>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управление жизнеобеспечения администрации Чугуевского муниципального округа</w:t>
            </w:r>
          </w:p>
        </w:tc>
        <w:tc>
          <w:tcPr>
            <w:tcW w:w="1819" w:type="dxa"/>
            <w:tcBorders>
              <w:top w:val="nil"/>
              <w:left w:val="nil"/>
              <w:bottom w:val="single" w:sz="4" w:space="0" w:color="auto"/>
              <w:right w:val="single" w:sz="4" w:space="0" w:color="auto"/>
            </w:tcBorders>
            <w:shd w:val="clear" w:color="auto" w:fill="auto"/>
            <w:noWrap/>
            <w:vAlign w:val="center"/>
            <w:hideMark/>
          </w:tcPr>
          <w:p w14:paraId="4FFE523C"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2021</w:t>
            </w:r>
          </w:p>
        </w:tc>
        <w:tc>
          <w:tcPr>
            <w:tcW w:w="1545" w:type="dxa"/>
            <w:tcBorders>
              <w:top w:val="nil"/>
              <w:left w:val="nil"/>
              <w:bottom w:val="single" w:sz="4" w:space="0" w:color="auto"/>
              <w:right w:val="single" w:sz="4" w:space="0" w:color="auto"/>
            </w:tcBorders>
            <w:shd w:val="clear" w:color="auto" w:fill="auto"/>
            <w:noWrap/>
            <w:vAlign w:val="center"/>
            <w:hideMark/>
          </w:tcPr>
          <w:p w14:paraId="6AA5B20B"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2027</w:t>
            </w:r>
          </w:p>
        </w:tc>
        <w:tc>
          <w:tcPr>
            <w:tcW w:w="3063" w:type="dxa"/>
            <w:tcBorders>
              <w:top w:val="nil"/>
              <w:left w:val="nil"/>
              <w:bottom w:val="single" w:sz="4" w:space="0" w:color="auto"/>
              <w:right w:val="single" w:sz="4" w:space="0" w:color="auto"/>
            </w:tcBorders>
            <w:shd w:val="clear" w:color="auto" w:fill="auto"/>
            <w:vAlign w:val="center"/>
            <w:hideMark/>
          </w:tcPr>
          <w:p w14:paraId="71AC3F90" w14:textId="77777777" w:rsidR="00FB5C6B" w:rsidRPr="00FB5C6B" w:rsidRDefault="00FB5C6B" w:rsidP="00FB5C6B">
            <w:pPr>
              <w:spacing w:after="0" w:line="240" w:lineRule="auto"/>
              <w:jc w:val="center"/>
              <w:rPr>
                <w:rFonts w:ascii="Times New Roman" w:eastAsia="Times New Roman" w:hAnsi="Times New Roman" w:cs="Times New Roman"/>
                <w:color w:val="000000"/>
                <w:sz w:val="24"/>
                <w:szCs w:val="24"/>
                <w:lang w:eastAsia="ru-RU"/>
              </w:rPr>
            </w:pPr>
            <w:r w:rsidRPr="00FB5C6B">
              <w:rPr>
                <w:rFonts w:ascii="Times New Roman" w:eastAsia="Times New Roman" w:hAnsi="Times New Roman" w:cs="Times New Roman"/>
                <w:color w:val="000000"/>
                <w:sz w:val="24"/>
                <w:szCs w:val="24"/>
                <w:lang w:eastAsia="ru-RU"/>
              </w:rPr>
              <w:t>повышение качества и надежности предоставляемых услуг теплоснабжения</w:t>
            </w:r>
          </w:p>
        </w:tc>
      </w:tr>
    </w:tbl>
    <w:p w14:paraId="1544F699" w14:textId="77777777" w:rsidR="00256CC6" w:rsidRPr="00256CC6" w:rsidRDefault="00256CC6" w:rsidP="00256CC6">
      <w:pPr>
        <w:spacing w:after="0" w:line="240" w:lineRule="auto"/>
        <w:ind w:firstLine="709"/>
        <w:jc w:val="right"/>
        <w:rPr>
          <w:rFonts w:ascii="Times New Roman" w:eastAsia="Times New Roman" w:hAnsi="Times New Roman" w:cs="Times New Roman"/>
          <w:lang w:eastAsia="ru-RU"/>
        </w:rPr>
      </w:pPr>
    </w:p>
    <w:p w14:paraId="11B50581" w14:textId="77777777" w:rsidR="00256CC6" w:rsidRPr="00256CC6" w:rsidRDefault="00256CC6" w:rsidP="00256CC6">
      <w:pPr>
        <w:spacing w:after="0" w:line="240" w:lineRule="auto"/>
        <w:ind w:firstLine="709"/>
        <w:jc w:val="right"/>
        <w:rPr>
          <w:rFonts w:ascii="Times New Roman" w:eastAsia="Times New Roman" w:hAnsi="Times New Roman" w:cs="Times New Roman"/>
          <w:lang w:eastAsia="ru-RU"/>
        </w:rPr>
      </w:pPr>
    </w:p>
    <w:p w14:paraId="68A0E8FF" w14:textId="77777777" w:rsidR="00256CC6" w:rsidRPr="00256CC6" w:rsidRDefault="00256CC6" w:rsidP="00256CC6">
      <w:pPr>
        <w:spacing w:after="0" w:line="240" w:lineRule="auto"/>
        <w:ind w:firstLine="709"/>
        <w:jc w:val="right"/>
        <w:rPr>
          <w:rFonts w:ascii="Times New Roman" w:eastAsia="Times New Roman" w:hAnsi="Times New Roman" w:cs="Times New Roman"/>
          <w:lang w:eastAsia="ru-RU"/>
        </w:rPr>
      </w:pPr>
    </w:p>
    <w:p w14:paraId="1B4CB79B" w14:textId="77777777" w:rsidR="00256CC6" w:rsidRDefault="00256CC6" w:rsidP="00F5590E">
      <w:pPr>
        <w:spacing w:after="0"/>
        <w:jc w:val="right"/>
        <w:rPr>
          <w:rFonts w:ascii="Times New Roman" w:eastAsia="Times New Roman" w:hAnsi="Times New Roman" w:cs="Times New Roman"/>
          <w:lang w:eastAsia="ru-RU"/>
        </w:rPr>
      </w:pPr>
    </w:p>
    <w:p w14:paraId="6957C632" w14:textId="77777777" w:rsidR="00256CC6" w:rsidRDefault="00256CC6" w:rsidP="00F5590E">
      <w:pPr>
        <w:spacing w:after="0"/>
        <w:jc w:val="right"/>
        <w:rPr>
          <w:rFonts w:ascii="Times New Roman" w:eastAsia="Times New Roman" w:hAnsi="Times New Roman" w:cs="Times New Roman"/>
          <w:lang w:eastAsia="ru-RU"/>
        </w:rPr>
      </w:pPr>
    </w:p>
    <w:p w14:paraId="37341C86" w14:textId="77777777" w:rsidR="00256CC6" w:rsidRDefault="00256CC6" w:rsidP="00F5590E">
      <w:pPr>
        <w:spacing w:after="0"/>
        <w:jc w:val="right"/>
        <w:rPr>
          <w:rFonts w:ascii="Times New Roman" w:eastAsia="Times New Roman" w:hAnsi="Times New Roman" w:cs="Times New Roman"/>
          <w:lang w:eastAsia="ru-RU"/>
        </w:rPr>
      </w:pPr>
    </w:p>
    <w:p w14:paraId="0B29F2B6" w14:textId="77777777" w:rsidR="00256CC6" w:rsidRDefault="00256CC6" w:rsidP="00F5590E">
      <w:pPr>
        <w:spacing w:after="0"/>
        <w:jc w:val="right"/>
        <w:rPr>
          <w:rFonts w:ascii="Times New Roman" w:eastAsia="Times New Roman" w:hAnsi="Times New Roman" w:cs="Times New Roman"/>
          <w:lang w:eastAsia="ru-RU"/>
        </w:rPr>
      </w:pPr>
    </w:p>
    <w:p w14:paraId="322C64E6" w14:textId="77777777" w:rsidR="00256CC6" w:rsidRDefault="00256CC6" w:rsidP="00F5590E">
      <w:pPr>
        <w:spacing w:after="0"/>
        <w:jc w:val="right"/>
        <w:rPr>
          <w:rFonts w:ascii="Times New Roman" w:eastAsia="Times New Roman" w:hAnsi="Times New Roman" w:cs="Times New Roman"/>
          <w:lang w:eastAsia="ru-RU"/>
        </w:rPr>
      </w:pPr>
    </w:p>
    <w:p w14:paraId="472F0ECE" w14:textId="77777777" w:rsidR="00256CC6" w:rsidRDefault="00256CC6" w:rsidP="00F5590E">
      <w:pPr>
        <w:spacing w:after="0"/>
        <w:jc w:val="right"/>
        <w:rPr>
          <w:rFonts w:ascii="Times New Roman" w:eastAsia="Times New Roman" w:hAnsi="Times New Roman" w:cs="Times New Roman"/>
          <w:lang w:eastAsia="ru-RU"/>
        </w:rPr>
      </w:pPr>
    </w:p>
    <w:p w14:paraId="09A95FA5" w14:textId="77777777" w:rsidR="00256CC6" w:rsidRDefault="00256CC6" w:rsidP="00F5590E">
      <w:pPr>
        <w:spacing w:after="0"/>
        <w:jc w:val="right"/>
        <w:rPr>
          <w:rFonts w:ascii="Times New Roman" w:eastAsia="Times New Roman" w:hAnsi="Times New Roman" w:cs="Times New Roman"/>
          <w:lang w:eastAsia="ru-RU"/>
        </w:rPr>
      </w:pPr>
    </w:p>
    <w:p w14:paraId="094F7B8B" w14:textId="77777777" w:rsidR="00256CC6" w:rsidRDefault="00256CC6" w:rsidP="00F5590E">
      <w:pPr>
        <w:spacing w:after="0"/>
        <w:jc w:val="right"/>
        <w:rPr>
          <w:rFonts w:ascii="Times New Roman" w:eastAsia="Times New Roman" w:hAnsi="Times New Roman" w:cs="Times New Roman"/>
          <w:lang w:eastAsia="ru-RU"/>
        </w:rPr>
      </w:pPr>
    </w:p>
    <w:p w14:paraId="35A8DD36" w14:textId="77777777" w:rsidR="00256CC6" w:rsidRDefault="00256CC6" w:rsidP="00F5590E">
      <w:pPr>
        <w:spacing w:after="0"/>
        <w:jc w:val="right"/>
        <w:rPr>
          <w:rFonts w:ascii="Times New Roman" w:eastAsia="Times New Roman" w:hAnsi="Times New Roman" w:cs="Times New Roman"/>
          <w:lang w:eastAsia="ru-RU"/>
        </w:rPr>
      </w:pPr>
    </w:p>
    <w:p w14:paraId="4B844EA7" w14:textId="77777777" w:rsidR="00256CC6" w:rsidRDefault="00256CC6" w:rsidP="00FB5C6B">
      <w:pPr>
        <w:spacing w:after="0"/>
        <w:rPr>
          <w:rFonts w:ascii="Times New Roman" w:eastAsia="Times New Roman" w:hAnsi="Times New Roman" w:cs="Times New Roman"/>
          <w:lang w:eastAsia="ru-RU"/>
        </w:rPr>
      </w:pPr>
    </w:p>
    <w:p w14:paraId="40AB55A2" w14:textId="77777777" w:rsidR="00256CC6" w:rsidRDefault="00256CC6" w:rsidP="00F5590E">
      <w:pPr>
        <w:spacing w:after="0"/>
        <w:jc w:val="right"/>
        <w:rPr>
          <w:rFonts w:ascii="Times New Roman" w:eastAsia="Times New Roman" w:hAnsi="Times New Roman" w:cs="Times New Roman"/>
          <w:lang w:eastAsia="ru-RU"/>
        </w:rPr>
      </w:pPr>
    </w:p>
    <w:p w14:paraId="291DDB50" w14:textId="77777777" w:rsidR="00256CC6" w:rsidRDefault="00256CC6" w:rsidP="00F5590E">
      <w:pPr>
        <w:spacing w:after="0"/>
        <w:jc w:val="right"/>
        <w:rPr>
          <w:rFonts w:ascii="Times New Roman" w:eastAsia="Times New Roman" w:hAnsi="Times New Roman" w:cs="Times New Roman"/>
          <w:lang w:eastAsia="ru-RU"/>
        </w:rPr>
      </w:pPr>
    </w:p>
    <w:p w14:paraId="56CC321F" w14:textId="77777777" w:rsidR="00256CC6" w:rsidRDefault="00256CC6" w:rsidP="00F5590E">
      <w:pPr>
        <w:spacing w:after="0"/>
        <w:jc w:val="right"/>
        <w:rPr>
          <w:rFonts w:ascii="Times New Roman" w:eastAsia="Times New Roman" w:hAnsi="Times New Roman" w:cs="Times New Roman"/>
          <w:lang w:eastAsia="ru-RU"/>
        </w:rPr>
      </w:pPr>
    </w:p>
    <w:p w14:paraId="3F469353" w14:textId="77777777" w:rsidR="00256CC6" w:rsidRDefault="00256CC6" w:rsidP="00F5590E">
      <w:pPr>
        <w:spacing w:after="0"/>
        <w:jc w:val="right"/>
        <w:rPr>
          <w:rFonts w:ascii="Times New Roman" w:eastAsia="Times New Roman" w:hAnsi="Times New Roman" w:cs="Times New Roman"/>
          <w:lang w:eastAsia="ru-RU"/>
        </w:rPr>
      </w:pPr>
    </w:p>
    <w:p w14:paraId="7D1A60DC" w14:textId="72ABAE31" w:rsidR="00D05C33" w:rsidRPr="00361D91" w:rsidRDefault="00D05C33" w:rsidP="00F5590E">
      <w:pPr>
        <w:spacing w:after="0"/>
        <w:jc w:val="right"/>
        <w:rPr>
          <w:rFonts w:ascii="Times New Roman" w:eastAsia="Times New Roman" w:hAnsi="Times New Roman" w:cs="Times New Roman"/>
          <w:lang w:eastAsia="ru-RU"/>
        </w:rPr>
      </w:pPr>
      <w:r w:rsidRPr="00361D91">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3</w:t>
      </w:r>
    </w:p>
    <w:p w14:paraId="7802C10B" w14:textId="2E2F88C9" w:rsidR="00D05C33" w:rsidRDefault="00D05C33" w:rsidP="00F5590E">
      <w:pPr>
        <w:spacing w:after="0" w:line="240" w:lineRule="auto"/>
        <w:ind w:firstLine="709"/>
        <w:jc w:val="right"/>
        <w:rPr>
          <w:rFonts w:ascii="Times New Roman" w:eastAsia="Times New Roman" w:hAnsi="Times New Roman" w:cs="Times New Roman"/>
          <w:lang w:eastAsia="ru-RU"/>
        </w:rPr>
      </w:pPr>
      <w:r w:rsidRPr="00361D9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w:t>
      </w:r>
      <w:r w:rsidRPr="0032531D">
        <w:rPr>
          <w:rFonts w:ascii="Times New Roman" w:eastAsia="Times New Roman" w:hAnsi="Times New Roman" w:cs="Times New Roman"/>
          <w:lang w:eastAsia="ru-RU"/>
        </w:rPr>
        <w:t xml:space="preserve"> Программе </w:t>
      </w:r>
      <w:r>
        <w:rPr>
          <w:rFonts w:ascii="Times New Roman" w:eastAsia="Times New Roman" w:hAnsi="Times New Roman" w:cs="Times New Roman"/>
          <w:lang w:eastAsia="ru-RU"/>
        </w:rPr>
        <w:t>«О</w:t>
      </w:r>
      <w:r w:rsidRPr="00361D91">
        <w:rPr>
          <w:rFonts w:ascii="Times New Roman" w:eastAsia="Times New Roman" w:hAnsi="Times New Roman" w:cs="Times New Roman"/>
          <w:lang w:eastAsia="ru-RU"/>
        </w:rPr>
        <w:t xml:space="preserve">беспечение доступным жильем и качественными услугами </w:t>
      </w:r>
      <w:r w:rsidR="00BD73A6" w:rsidRPr="00BD73A6">
        <w:rPr>
          <w:rFonts w:ascii="Times New Roman" w:eastAsia="Times New Roman" w:hAnsi="Times New Roman" w:cs="Times New Roman"/>
          <w:lang w:eastAsia="ru-RU"/>
        </w:rPr>
        <w:t xml:space="preserve">жилищно-коммунального хозяйства </w:t>
      </w:r>
      <w:r w:rsidRPr="00361D91">
        <w:rPr>
          <w:rFonts w:ascii="Times New Roman" w:eastAsia="Times New Roman" w:hAnsi="Times New Roman" w:cs="Times New Roman"/>
          <w:lang w:eastAsia="ru-RU"/>
        </w:rPr>
        <w:t>населения Чугуевского муниципального округа</w:t>
      </w:r>
      <w:r>
        <w:rPr>
          <w:rFonts w:ascii="Times New Roman" w:eastAsia="Times New Roman" w:hAnsi="Times New Roman" w:cs="Times New Roman"/>
          <w:lang w:eastAsia="ru-RU"/>
        </w:rPr>
        <w:t>»</w:t>
      </w:r>
      <w:r w:rsidRPr="00361D91">
        <w:rPr>
          <w:rFonts w:ascii="Times New Roman" w:eastAsia="Times New Roman" w:hAnsi="Times New Roman" w:cs="Times New Roman"/>
          <w:lang w:eastAsia="ru-RU"/>
        </w:rPr>
        <w:t xml:space="preserve"> на 2020-202</w:t>
      </w:r>
      <w:r w:rsidR="0057340F">
        <w:rPr>
          <w:rFonts w:ascii="Times New Roman" w:eastAsia="Times New Roman" w:hAnsi="Times New Roman" w:cs="Times New Roman"/>
          <w:lang w:eastAsia="ru-RU"/>
        </w:rPr>
        <w:t>7</w:t>
      </w:r>
      <w:r w:rsidRPr="00361D91">
        <w:rPr>
          <w:rFonts w:ascii="Times New Roman" w:eastAsia="Times New Roman" w:hAnsi="Times New Roman" w:cs="Times New Roman"/>
          <w:lang w:eastAsia="ru-RU"/>
        </w:rPr>
        <w:t xml:space="preserve"> годы</w:t>
      </w:r>
    </w:p>
    <w:tbl>
      <w:tblPr>
        <w:tblW w:w="15660" w:type="dxa"/>
        <w:tblLayout w:type="fixed"/>
        <w:tblLook w:val="0000" w:firstRow="0" w:lastRow="0" w:firstColumn="0" w:lastColumn="0" w:noHBand="0" w:noVBand="0"/>
      </w:tblPr>
      <w:tblGrid>
        <w:gridCol w:w="15660"/>
      </w:tblGrid>
      <w:tr w:rsidR="00256CC6" w:rsidRPr="00256CC6" w14:paraId="4E15A31F" w14:textId="77777777" w:rsidTr="00A25DAD">
        <w:trPr>
          <w:trHeight w:val="255"/>
        </w:trPr>
        <w:tc>
          <w:tcPr>
            <w:tcW w:w="15660" w:type="dxa"/>
            <w:tcBorders>
              <w:top w:val="nil"/>
              <w:left w:val="nil"/>
              <w:bottom w:val="nil"/>
              <w:right w:val="nil"/>
            </w:tcBorders>
            <w:shd w:val="clear" w:color="auto" w:fill="auto"/>
            <w:vAlign w:val="center"/>
          </w:tcPr>
          <w:p w14:paraId="7933AA35" w14:textId="77777777" w:rsidR="00256CC6" w:rsidRPr="00256CC6" w:rsidRDefault="00256CC6" w:rsidP="00256CC6">
            <w:pPr>
              <w:spacing w:after="0" w:line="240" w:lineRule="auto"/>
              <w:jc w:val="center"/>
              <w:rPr>
                <w:rFonts w:ascii="Times New Roman" w:hAnsi="Times New Roman" w:cs="Times New Roman"/>
                <w:b/>
                <w:bCs/>
                <w:sz w:val="20"/>
                <w:szCs w:val="20"/>
              </w:rPr>
            </w:pPr>
            <w:r w:rsidRPr="00256CC6">
              <w:rPr>
                <w:rFonts w:ascii="Times New Roman" w:hAnsi="Times New Roman" w:cs="Times New Roman"/>
                <w:b/>
                <w:bCs/>
                <w:sz w:val="20"/>
                <w:szCs w:val="20"/>
              </w:rPr>
              <w:t>ИНФОРМАЦИЯ</w:t>
            </w:r>
          </w:p>
        </w:tc>
      </w:tr>
      <w:tr w:rsidR="00256CC6" w:rsidRPr="00256CC6" w14:paraId="6FB38871" w14:textId="77777777" w:rsidTr="00A25DAD">
        <w:trPr>
          <w:trHeight w:val="255"/>
        </w:trPr>
        <w:tc>
          <w:tcPr>
            <w:tcW w:w="15660" w:type="dxa"/>
            <w:tcBorders>
              <w:top w:val="nil"/>
              <w:left w:val="nil"/>
              <w:bottom w:val="nil"/>
              <w:right w:val="nil"/>
            </w:tcBorders>
            <w:shd w:val="clear" w:color="auto" w:fill="auto"/>
            <w:vAlign w:val="center"/>
          </w:tcPr>
          <w:p w14:paraId="2F1FBD72" w14:textId="77777777" w:rsidR="00256CC6" w:rsidRPr="00256CC6" w:rsidRDefault="00256CC6" w:rsidP="00256CC6">
            <w:pPr>
              <w:spacing w:after="0" w:line="240" w:lineRule="auto"/>
              <w:jc w:val="center"/>
              <w:rPr>
                <w:rFonts w:ascii="Times New Roman" w:hAnsi="Times New Roman" w:cs="Times New Roman"/>
                <w:b/>
                <w:bCs/>
                <w:sz w:val="20"/>
                <w:szCs w:val="20"/>
              </w:rPr>
            </w:pPr>
            <w:r w:rsidRPr="00256CC6">
              <w:rPr>
                <w:rFonts w:ascii="Times New Roman" w:hAnsi="Times New Roman" w:cs="Times New Roman"/>
                <w:b/>
                <w:bCs/>
                <w:sz w:val="20"/>
                <w:szCs w:val="20"/>
              </w:rPr>
              <w:t xml:space="preserve">О РЕСУРСНОМ ОБЕСПЕЧЕНИИ МУНИЦИПАЛЬНОЙ ПРОГРАММЫ ЗА СЧЕТ СРЕДСТВ БЮДЖЕТА ЧУГУЕВСКОГО  </w:t>
            </w:r>
          </w:p>
        </w:tc>
      </w:tr>
      <w:tr w:rsidR="00256CC6" w:rsidRPr="00256CC6" w14:paraId="1AB4CE0E" w14:textId="77777777" w:rsidTr="00A25DAD">
        <w:trPr>
          <w:trHeight w:val="255"/>
        </w:trPr>
        <w:tc>
          <w:tcPr>
            <w:tcW w:w="15660" w:type="dxa"/>
            <w:tcBorders>
              <w:top w:val="nil"/>
              <w:left w:val="nil"/>
              <w:bottom w:val="nil"/>
              <w:right w:val="nil"/>
            </w:tcBorders>
            <w:shd w:val="clear" w:color="auto" w:fill="auto"/>
            <w:vAlign w:val="center"/>
          </w:tcPr>
          <w:p w14:paraId="55864292" w14:textId="77777777" w:rsidR="00256CC6" w:rsidRPr="00256CC6" w:rsidRDefault="00256CC6" w:rsidP="00256CC6">
            <w:pPr>
              <w:spacing w:after="0" w:line="240" w:lineRule="auto"/>
              <w:jc w:val="center"/>
              <w:rPr>
                <w:rFonts w:ascii="Times New Roman" w:hAnsi="Times New Roman" w:cs="Times New Roman"/>
                <w:b/>
                <w:bCs/>
                <w:sz w:val="20"/>
                <w:szCs w:val="20"/>
              </w:rPr>
            </w:pPr>
            <w:r w:rsidRPr="00256CC6">
              <w:rPr>
                <w:rFonts w:ascii="Times New Roman" w:hAnsi="Times New Roman" w:cs="Times New Roman"/>
                <w:b/>
                <w:bCs/>
                <w:sz w:val="20"/>
                <w:szCs w:val="20"/>
              </w:rPr>
              <w:t>МУНИЦИПАЛЬНОГО ОКРУГА И ПРИВЛЕКАЕМЫХ  СРЕДСТВ ФЕДЕРАЛЬНОГО БЮДЖЕТА, КРАЕВОГО БЮДЖЕТА,</w:t>
            </w:r>
          </w:p>
        </w:tc>
      </w:tr>
      <w:tr w:rsidR="00256CC6" w:rsidRPr="00256CC6" w14:paraId="4C8AA9CC" w14:textId="77777777" w:rsidTr="00A25DAD">
        <w:trPr>
          <w:trHeight w:val="255"/>
        </w:trPr>
        <w:tc>
          <w:tcPr>
            <w:tcW w:w="15660" w:type="dxa"/>
            <w:tcBorders>
              <w:top w:val="nil"/>
              <w:left w:val="nil"/>
              <w:bottom w:val="nil"/>
              <w:right w:val="nil"/>
            </w:tcBorders>
            <w:shd w:val="clear" w:color="auto" w:fill="auto"/>
            <w:vAlign w:val="center"/>
          </w:tcPr>
          <w:p w14:paraId="2551C1F5" w14:textId="77777777" w:rsidR="00256CC6" w:rsidRPr="00256CC6" w:rsidRDefault="00256CC6" w:rsidP="00256CC6">
            <w:pPr>
              <w:spacing w:after="0" w:line="240" w:lineRule="auto"/>
              <w:jc w:val="center"/>
              <w:rPr>
                <w:rFonts w:ascii="Times New Roman" w:hAnsi="Times New Roman" w:cs="Times New Roman"/>
                <w:b/>
                <w:bCs/>
                <w:sz w:val="20"/>
                <w:szCs w:val="20"/>
              </w:rPr>
            </w:pPr>
            <w:r w:rsidRPr="00256CC6">
              <w:rPr>
                <w:rFonts w:ascii="Times New Roman" w:hAnsi="Times New Roman" w:cs="Times New Roman"/>
                <w:b/>
                <w:bCs/>
                <w:sz w:val="20"/>
                <w:szCs w:val="20"/>
              </w:rPr>
              <w:t>БЮДЖЕТОВ ГОСУДАРСТВЕННЫХ ВНЕБЮДЖЕТНЫХ ФОНДОВ,</w:t>
            </w:r>
          </w:p>
        </w:tc>
      </w:tr>
      <w:tr w:rsidR="00256CC6" w:rsidRPr="00256CC6" w14:paraId="63A275F1" w14:textId="77777777" w:rsidTr="00A25DAD">
        <w:trPr>
          <w:trHeight w:val="255"/>
        </w:trPr>
        <w:tc>
          <w:tcPr>
            <w:tcW w:w="15660" w:type="dxa"/>
            <w:tcBorders>
              <w:top w:val="nil"/>
              <w:left w:val="nil"/>
              <w:bottom w:val="nil"/>
              <w:right w:val="nil"/>
            </w:tcBorders>
            <w:shd w:val="clear" w:color="auto" w:fill="auto"/>
            <w:vAlign w:val="center"/>
          </w:tcPr>
          <w:p w14:paraId="7EA0D01F" w14:textId="77777777" w:rsidR="00256CC6" w:rsidRPr="00256CC6" w:rsidRDefault="00256CC6" w:rsidP="00256CC6">
            <w:pPr>
              <w:spacing w:after="0" w:line="240" w:lineRule="auto"/>
              <w:jc w:val="center"/>
              <w:rPr>
                <w:rFonts w:ascii="Times New Roman" w:hAnsi="Times New Roman" w:cs="Times New Roman"/>
                <w:b/>
                <w:bCs/>
                <w:sz w:val="20"/>
                <w:szCs w:val="20"/>
              </w:rPr>
            </w:pPr>
            <w:r w:rsidRPr="00256CC6">
              <w:rPr>
                <w:rFonts w:ascii="Times New Roman" w:hAnsi="Times New Roman" w:cs="Times New Roman"/>
                <w:b/>
                <w:bCs/>
                <w:sz w:val="20"/>
                <w:szCs w:val="20"/>
              </w:rPr>
              <w:t>ИНЫХ ВНЕБЮДЖЕТНЫХ ИСТОЧНИКОВ</w:t>
            </w:r>
          </w:p>
          <w:p w14:paraId="7A5D2D5E" w14:textId="77777777" w:rsidR="00256CC6" w:rsidRPr="00256CC6" w:rsidRDefault="00256CC6" w:rsidP="00256CC6">
            <w:pPr>
              <w:spacing w:after="0" w:line="240" w:lineRule="auto"/>
              <w:jc w:val="center"/>
              <w:rPr>
                <w:rFonts w:ascii="Times New Roman" w:hAnsi="Times New Roman" w:cs="Times New Roman"/>
                <w:b/>
                <w:bCs/>
                <w:sz w:val="20"/>
                <w:szCs w:val="20"/>
              </w:rPr>
            </w:pPr>
          </w:p>
        </w:tc>
      </w:tr>
      <w:tr w:rsidR="00256CC6" w:rsidRPr="00256CC6" w14:paraId="3AF0B2CA" w14:textId="77777777" w:rsidTr="00A25DAD">
        <w:trPr>
          <w:trHeight w:val="390"/>
        </w:trPr>
        <w:tc>
          <w:tcPr>
            <w:tcW w:w="15660" w:type="dxa"/>
            <w:tcBorders>
              <w:top w:val="nil"/>
              <w:left w:val="nil"/>
              <w:bottom w:val="nil"/>
              <w:right w:val="nil"/>
            </w:tcBorders>
            <w:shd w:val="clear" w:color="auto" w:fill="auto"/>
            <w:vAlign w:val="center"/>
          </w:tcPr>
          <w:p w14:paraId="6A93960F" w14:textId="2B59C05B" w:rsidR="00256CC6" w:rsidRPr="00256CC6" w:rsidRDefault="00256CC6" w:rsidP="00256CC6">
            <w:pPr>
              <w:jc w:val="center"/>
              <w:rPr>
                <w:rFonts w:ascii="Times New Roman" w:eastAsia="Times New Roman" w:hAnsi="Times New Roman" w:cs="Times New Roman"/>
                <w:lang w:eastAsia="ru-RU"/>
              </w:rPr>
            </w:pPr>
            <w:r w:rsidRPr="00256CC6">
              <w:rPr>
                <w:rFonts w:ascii="Times New Roman" w:eastAsia="Times New Roman" w:hAnsi="Times New Roman" w:cs="Times New Roman"/>
                <w:lang w:eastAsia="ru-RU"/>
              </w:rPr>
              <w:t>Обеспечение доступным жильем и качественными услугами жилищно-коммунального хозяйства населения Чугуевского муниципального округа» на 2020-202</w:t>
            </w:r>
            <w:r w:rsidR="0057340F">
              <w:rPr>
                <w:rFonts w:ascii="Times New Roman" w:eastAsia="Times New Roman" w:hAnsi="Times New Roman" w:cs="Times New Roman"/>
                <w:lang w:eastAsia="ru-RU"/>
              </w:rPr>
              <w:t>7</w:t>
            </w:r>
            <w:r w:rsidRPr="00256CC6">
              <w:rPr>
                <w:rFonts w:ascii="Times New Roman" w:eastAsia="Times New Roman" w:hAnsi="Times New Roman" w:cs="Times New Roman"/>
                <w:lang w:eastAsia="ru-RU"/>
              </w:rPr>
              <w:t xml:space="preserve"> годы</w:t>
            </w:r>
          </w:p>
        </w:tc>
      </w:tr>
    </w:tbl>
    <w:p w14:paraId="026BDB4C" w14:textId="77777777" w:rsidR="00574F65" w:rsidRPr="00574F65" w:rsidRDefault="00574F65" w:rsidP="00574F65">
      <w:pPr>
        <w:spacing w:after="0" w:line="240" w:lineRule="auto"/>
        <w:ind w:firstLine="709"/>
        <w:jc w:val="right"/>
      </w:pPr>
      <w:r w:rsidRPr="00574F65">
        <w:t xml:space="preserve">                                                                                                                                                                                       </w:t>
      </w:r>
    </w:p>
    <w:p w14:paraId="2EE6E152" w14:textId="32E8B583" w:rsidR="00256CC6" w:rsidRDefault="00256CC6" w:rsidP="00256CC6">
      <w:pPr>
        <w:spacing w:after="0" w:line="240" w:lineRule="auto"/>
        <w:ind w:firstLine="709"/>
        <w:jc w:val="right"/>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87"/>
      </w:tblGrid>
      <w:tr w:rsidR="00A346F5" w:rsidRPr="00A346F5" w14:paraId="1384C31B" w14:textId="77777777" w:rsidTr="00A346F5">
        <w:tc>
          <w:tcPr>
            <w:tcW w:w="14687" w:type="dxa"/>
          </w:tcPr>
          <w:p w14:paraId="5C5B2892" w14:textId="77777777" w:rsidR="00A346F5" w:rsidRPr="00A346F5" w:rsidRDefault="00A346F5" w:rsidP="00A346F5">
            <w:pPr>
              <w:tabs>
                <w:tab w:val="left" w:pos="4305"/>
              </w:tabs>
              <w:rPr>
                <w:sz w:val="16"/>
                <w:szCs w:val="16"/>
                <w:highlight w:val="yellow"/>
              </w:rPr>
            </w:pPr>
          </w:p>
          <w:tbl>
            <w:tblPr>
              <w:tblW w:w="14454" w:type="dxa"/>
              <w:tblLayout w:type="fixed"/>
              <w:tblLook w:val="04A0" w:firstRow="1" w:lastRow="0" w:firstColumn="1" w:lastColumn="0" w:noHBand="0" w:noVBand="1"/>
            </w:tblPr>
            <w:tblGrid>
              <w:gridCol w:w="562"/>
              <w:gridCol w:w="1134"/>
              <w:gridCol w:w="142"/>
              <w:gridCol w:w="1134"/>
              <w:gridCol w:w="851"/>
              <w:gridCol w:w="141"/>
              <w:gridCol w:w="1276"/>
              <w:gridCol w:w="1276"/>
              <w:gridCol w:w="1134"/>
              <w:gridCol w:w="1134"/>
              <w:gridCol w:w="992"/>
              <w:gridCol w:w="142"/>
              <w:gridCol w:w="1134"/>
              <w:gridCol w:w="1134"/>
              <w:gridCol w:w="283"/>
              <w:gridCol w:w="851"/>
              <w:gridCol w:w="1134"/>
            </w:tblGrid>
            <w:tr w:rsidR="00A346F5" w:rsidRPr="00A346F5" w14:paraId="6FD4753A" w14:textId="77777777" w:rsidTr="00A346F5">
              <w:trPr>
                <w:trHeight w:val="30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04A26"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 п/п</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9956DE"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Наименование  программы,</w:t>
                  </w:r>
                  <w:r w:rsidRPr="00A346F5">
                    <w:rPr>
                      <w:rFonts w:ascii="Times New Roman" w:eastAsia="Times New Roman" w:hAnsi="Times New Roman" w:cs="Times New Roman"/>
                      <w:b/>
                      <w:bCs/>
                      <w:color w:val="000000"/>
                      <w:sz w:val="16"/>
                      <w:szCs w:val="16"/>
                      <w:lang w:eastAsia="ru-RU"/>
                    </w:rPr>
                    <w:br/>
                    <w:t>подпрограммы, мероприятия, отдельного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A64BED"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Главный распорядитель бюджетных средств</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BBB5A9"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Источник</w:t>
                  </w:r>
                  <w:r w:rsidRPr="00A346F5">
                    <w:rPr>
                      <w:rFonts w:ascii="Times New Roman" w:eastAsia="Times New Roman" w:hAnsi="Times New Roman" w:cs="Times New Roman"/>
                      <w:b/>
                      <w:bCs/>
                      <w:color w:val="000000"/>
                      <w:sz w:val="16"/>
                      <w:szCs w:val="16"/>
                      <w:lang w:eastAsia="ru-RU"/>
                    </w:rPr>
                    <w:br/>
                    <w:t>ресурсного</w:t>
                  </w:r>
                  <w:r w:rsidRPr="00A346F5">
                    <w:rPr>
                      <w:rFonts w:ascii="Times New Roman" w:eastAsia="Times New Roman" w:hAnsi="Times New Roman" w:cs="Times New Roman"/>
                      <w:b/>
                      <w:bCs/>
                      <w:color w:val="000000"/>
                      <w:sz w:val="16"/>
                      <w:szCs w:val="16"/>
                      <w:lang w:eastAsia="ru-RU"/>
                    </w:rPr>
                    <w:br/>
                    <w:t>обеспечения</w:t>
                  </w:r>
                </w:p>
              </w:tc>
              <w:tc>
                <w:tcPr>
                  <w:tcW w:w="10490" w:type="dxa"/>
                  <w:gridSpan w:val="11"/>
                  <w:tcBorders>
                    <w:top w:val="single" w:sz="4" w:space="0" w:color="auto"/>
                    <w:left w:val="nil"/>
                    <w:bottom w:val="single" w:sz="4" w:space="0" w:color="auto"/>
                    <w:right w:val="single" w:sz="4" w:space="0" w:color="auto"/>
                  </w:tcBorders>
                  <w:shd w:val="clear" w:color="auto" w:fill="auto"/>
                  <w:noWrap/>
                  <w:vAlign w:val="center"/>
                  <w:hideMark/>
                </w:tcPr>
                <w:p w14:paraId="4A350A2E"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Расходы  (руб.), годы</w:t>
                  </w:r>
                </w:p>
              </w:tc>
            </w:tr>
            <w:tr w:rsidR="00A346F5" w:rsidRPr="00A346F5" w14:paraId="0926FE49" w14:textId="77777777" w:rsidTr="00A346F5">
              <w:trPr>
                <w:trHeight w:val="81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4A22F33" w14:textId="77777777" w:rsidR="00A346F5" w:rsidRPr="00A346F5" w:rsidRDefault="00A346F5" w:rsidP="00A346F5">
                  <w:pPr>
                    <w:spacing w:after="0" w:line="240" w:lineRule="auto"/>
                    <w:rPr>
                      <w:rFonts w:ascii="Times New Roman" w:eastAsia="Times New Roman" w:hAnsi="Times New Roman" w:cs="Times New Roman"/>
                      <w:b/>
                      <w:bCs/>
                      <w:color w:val="000000"/>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1CF99E8E" w14:textId="77777777" w:rsidR="00A346F5" w:rsidRPr="00A346F5" w:rsidRDefault="00A346F5" w:rsidP="00A346F5">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F447E0F" w14:textId="77777777" w:rsidR="00A346F5" w:rsidRPr="00A346F5" w:rsidRDefault="00A346F5" w:rsidP="00A346F5">
                  <w:pPr>
                    <w:spacing w:after="0" w:line="240" w:lineRule="auto"/>
                    <w:rPr>
                      <w:rFonts w:ascii="Times New Roman" w:eastAsia="Times New Roman" w:hAnsi="Times New Roman" w:cs="Times New Roman"/>
                      <w:b/>
                      <w:bCs/>
                      <w:color w:val="000000"/>
                      <w:sz w:val="16"/>
                      <w:szCs w:val="16"/>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71A4E26F" w14:textId="77777777" w:rsidR="00A346F5" w:rsidRPr="00A346F5" w:rsidRDefault="00A346F5" w:rsidP="00A346F5">
                  <w:pPr>
                    <w:spacing w:after="0" w:line="240" w:lineRule="auto"/>
                    <w:rPr>
                      <w:rFonts w:ascii="Times New Roman" w:eastAsia="Times New Roman" w:hAnsi="Times New Roman" w:cs="Times New Roman"/>
                      <w:b/>
                      <w:b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5D8FA61F"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 xml:space="preserve">всего </w:t>
                  </w:r>
                </w:p>
              </w:tc>
              <w:tc>
                <w:tcPr>
                  <w:tcW w:w="1276" w:type="dxa"/>
                  <w:tcBorders>
                    <w:top w:val="nil"/>
                    <w:left w:val="nil"/>
                    <w:bottom w:val="single" w:sz="4" w:space="0" w:color="auto"/>
                    <w:right w:val="single" w:sz="4" w:space="0" w:color="auto"/>
                  </w:tcBorders>
                  <w:shd w:val="clear" w:color="auto" w:fill="auto"/>
                  <w:noWrap/>
                  <w:vAlign w:val="center"/>
                  <w:hideMark/>
                </w:tcPr>
                <w:p w14:paraId="6AE4DF62"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2020</w:t>
                  </w:r>
                </w:p>
              </w:tc>
              <w:tc>
                <w:tcPr>
                  <w:tcW w:w="1134" w:type="dxa"/>
                  <w:tcBorders>
                    <w:top w:val="nil"/>
                    <w:left w:val="nil"/>
                    <w:bottom w:val="single" w:sz="4" w:space="0" w:color="auto"/>
                    <w:right w:val="single" w:sz="4" w:space="0" w:color="auto"/>
                  </w:tcBorders>
                  <w:shd w:val="clear" w:color="auto" w:fill="auto"/>
                  <w:noWrap/>
                  <w:vAlign w:val="center"/>
                  <w:hideMark/>
                </w:tcPr>
                <w:p w14:paraId="695A908F"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2021</w:t>
                  </w:r>
                </w:p>
              </w:tc>
              <w:tc>
                <w:tcPr>
                  <w:tcW w:w="1134" w:type="dxa"/>
                  <w:tcBorders>
                    <w:top w:val="nil"/>
                    <w:left w:val="nil"/>
                    <w:bottom w:val="single" w:sz="4" w:space="0" w:color="auto"/>
                    <w:right w:val="single" w:sz="4" w:space="0" w:color="auto"/>
                  </w:tcBorders>
                  <w:shd w:val="clear" w:color="auto" w:fill="auto"/>
                  <w:noWrap/>
                  <w:vAlign w:val="center"/>
                  <w:hideMark/>
                </w:tcPr>
                <w:p w14:paraId="5268B5C2"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2022</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611BE54"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2023</w:t>
                  </w:r>
                </w:p>
              </w:tc>
              <w:tc>
                <w:tcPr>
                  <w:tcW w:w="1134" w:type="dxa"/>
                  <w:tcBorders>
                    <w:top w:val="nil"/>
                    <w:left w:val="nil"/>
                    <w:bottom w:val="single" w:sz="4" w:space="0" w:color="auto"/>
                    <w:right w:val="single" w:sz="4" w:space="0" w:color="auto"/>
                  </w:tcBorders>
                  <w:shd w:val="clear" w:color="auto" w:fill="auto"/>
                  <w:noWrap/>
                  <w:vAlign w:val="center"/>
                  <w:hideMark/>
                </w:tcPr>
                <w:p w14:paraId="41BF50BE"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2024</w:t>
                  </w:r>
                </w:p>
              </w:tc>
              <w:tc>
                <w:tcPr>
                  <w:tcW w:w="1134" w:type="dxa"/>
                  <w:tcBorders>
                    <w:top w:val="nil"/>
                    <w:left w:val="nil"/>
                    <w:bottom w:val="single" w:sz="4" w:space="0" w:color="auto"/>
                    <w:right w:val="single" w:sz="4" w:space="0" w:color="auto"/>
                  </w:tcBorders>
                </w:tcPr>
                <w:p w14:paraId="638953A6"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p>
                <w:p w14:paraId="265B0436" w14:textId="77777777" w:rsidR="00A346F5" w:rsidRPr="00A346F5" w:rsidRDefault="00A346F5" w:rsidP="00A346F5">
                  <w:pPr>
                    <w:spacing w:after="0" w:line="240" w:lineRule="auto"/>
                    <w:rPr>
                      <w:rFonts w:ascii="Times New Roman" w:eastAsia="Times New Roman" w:hAnsi="Times New Roman" w:cs="Times New Roman"/>
                      <w:b/>
                      <w:bCs/>
                      <w:color w:val="000000"/>
                      <w:sz w:val="16"/>
                      <w:szCs w:val="16"/>
                      <w:lang w:eastAsia="ru-RU"/>
                    </w:rPr>
                  </w:pPr>
                </w:p>
                <w:p w14:paraId="0CBD5D98" w14:textId="77777777" w:rsidR="00A346F5" w:rsidRPr="00A346F5" w:rsidRDefault="00A346F5" w:rsidP="00A346F5">
                  <w:pPr>
                    <w:spacing w:after="0" w:line="240" w:lineRule="auto"/>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2025</w:t>
                  </w:r>
                </w:p>
              </w:tc>
              <w:tc>
                <w:tcPr>
                  <w:tcW w:w="1134" w:type="dxa"/>
                  <w:gridSpan w:val="2"/>
                  <w:tcBorders>
                    <w:top w:val="nil"/>
                    <w:left w:val="nil"/>
                    <w:bottom w:val="single" w:sz="4" w:space="0" w:color="auto"/>
                    <w:right w:val="single" w:sz="4" w:space="0" w:color="auto"/>
                  </w:tcBorders>
                </w:tcPr>
                <w:p w14:paraId="57BC38C1"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p>
                <w:p w14:paraId="6ADA2837" w14:textId="77777777" w:rsidR="00A346F5" w:rsidRPr="00A346F5" w:rsidRDefault="00A346F5" w:rsidP="00A346F5">
                  <w:pPr>
                    <w:spacing w:after="0" w:line="240" w:lineRule="auto"/>
                    <w:rPr>
                      <w:rFonts w:ascii="Times New Roman" w:eastAsia="Times New Roman" w:hAnsi="Times New Roman" w:cs="Times New Roman"/>
                      <w:b/>
                      <w:bCs/>
                      <w:color w:val="000000"/>
                      <w:sz w:val="16"/>
                      <w:szCs w:val="16"/>
                      <w:lang w:eastAsia="ru-RU"/>
                    </w:rPr>
                  </w:pPr>
                </w:p>
                <w:p w14:paraId="4E45B998" w14:textId="77777777" w:rsidR="00A346F5" w:rsidRPr="00A346F5" w:rsidRDefault="00A346F5" w:rsidP="00A346F5">
                  <w:pPr>
                    <w:spacing w:after="0" w:line="240" w:lineRule="auto"/>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2026</w:t>
                  </w:r>
                </w:p>
              </w:tc>
              <w:tc>
                <w:tcPr>
                  <w:tcW w:w="1134" w:type="dxa"/>
                  <w:tcBorders>
                    <w:top w:val="nil"/>
                    <w:left w:val="nil"/>
                    <w:bottom w:val="single" w:sz="4" w:space="0" w:color="auto"/>
                    <w:right w:val="single" w:sz="4" w:space="0" w:color="auto"/>
                  </w:tcBorders>
                </w:tcPr>
                <w:p w14:paraId="63EDE08C" w14:textId="77777777" w:rsidR="00A346F5" w:rsidRPr="00A346F5" w:rsidRDefault="00A346F5" w:rsidP="00A346F5">
                  <w:pPr>
                    <w:spacing w:after="0" w:line="240" w:lineRule="auto"/>
                    <w:rPr>
                      <w:rFonts w:ascii="Times New Roman" w:eastAsia="Times New Roman" w:hAnsi="Times New Roman" w:cs="Times New Roman"/>
                      <w:b/>
                      <w:bCs/>
                      <w:color w:val="000000"/>
                      <w:sz w:val="16"/>
                      <w:szCs w:val="16"/>
                      <w:lang w:eastAsia="ru-RU"/>
                    </w:rPr>
                  </w:pPr>
                </w:p>
                <w:p w14:paraId="37CC3D04" w14:textId="77777777" w:rsidR="00A346F5" w:rsidRPr="00A346F5" w:rsidRDefault="00A346F5" w:rsidP="00A346F5">
                  <w:pPr>
                    <w:spacing w:after="0" w:line="240" w:lineRule="auto"/>
                    <w:rPr>
                      <w:rFonts w:ascii="Times New Roman" w:eastAsia="Times New Roman" w:hAnsi="Times New Roman" w:cs="Times New Roman"/>
                      <w:b/>
                      <w:bCs/>
                      <w:color w:val="000000"/>
                      <w:sz w:val="16"/>
                      <w:szCs w:val="16"/>
                      <w:lang w:eastAsia="ru-RU"/>
                    </w:rPr>
                  </w:pPr>
                </w:p>
                <w:p w14:paraId="314D9A58" w14:textId="77777777" w:rsidR="00A346F5" w:rsidRPr="00A346F5" w:rsidRDefault="00A346F5" w:rsidP="00A346F5">
                  <w:pPr>
                    <w:spacing w:after="0" w:line="240" w:lineRule="auto"/>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2027</w:t>
                  </w:r>
                </w:p>
              </w:tc>
            </w:tr>
            <w:tr w:rsidR="00A346F5" w:rsidRPr="00A346F5" w14:paraId="7CD46212" w14:textId="77777777" w:rsidTr="00A346F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7F5E19B" w14:textId="77777777" w:rsidR="00A346F5" w:rsidRPr="00A346F5" w:rsidRDefault="00A346F5" w:rsidP="00A346F5">
                  <w:pPr>
                    <w:spacing w:after="0" w:line="240" w:lineRule="auto"/>
                    <w:jc w:val="center"/>
                    <w:rPr>
                      <w:rFonts w:ascii="Times New Roman" w:eastAsia="Times New Roman" w:hAnsi="Times New Roman" w:cs="Times New Roman"/>
                      <w:b/>
                      <w:bCs/>
                      <w:sz w:val="16"/>
                      <w:szCs w:val="16"/>
                      <w:lang w:eastAsia="ru-RU"/>
                    </w:rPr>
                  </w:pPr>
                  <w:r w:rsidRPr="00A346F5">
                    <w:rPr>
                      <w:rFonts w:ascii="Times New Roman" w:eastAsia="Times New Roman" w:hAnsi="Times New Roman" w:cs="Times New Roman"/>
                      <w:b/>
                      <w:bCs/>
                      <w:sz w:val="16"/>
                      <w:szCs w:val="16"/>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14:paraId="6EDCBBCA" w14:textId="77777777" w:rsidR="00A346F5" w:rsidRPr="00A346F5" w:rsidRDefault="00A346F5" w:rsidP="00A346F5">
                  <w:pPr>
                    <w:spacing w:after="0" w:line="240" w:lineRule="auto"/>
                    <w:jc w:val="center"/>
                    <w:rPr>
                      <w:rFonts w:ascii="Times New Roman" w:eastAsia="Times New Roman" w:hAnsi="Times New Roman" w:cs="Times New Roman"/>
                      <w:b/>
                      <w:bCs/>
                      <w:sz w:val="16"/>
                      <w:szCs w:val="16"/>
                      <w:lang w:eastAsia="ru-RU"/>
                    </w:rPr>
                  </w:pPr>
                  <w:r w:rsidRPr="00A346F5">
                    <w:rPr>
                      <w:rFonts w:ascii="Times New Roman" w:eastAsia="Times New Roman" w:hAnsi="Times New Roman" w:cs="Times New Roman"/>
                      <w:b/>
                      <w:bCs/>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14:paraId="251D3556"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6C93EEF1"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14:paraId="0242976E"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14:paraId="4FB7FE73"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14:paraId="60A9510D"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14:paraId="5A97574F"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8</w:t>
                  </w:r>
                </w:p>
              </w:tc>
              <w:tc>
                <w:tcPr>
                  <w:tcW w:w="1134" w:type="dxa"/>
                  <w:gridSpan w:val="2"/>
                  <w:tcBorders>
                    <w:top w:val="nil"/>
                    <w:left w:val="nil"/>
                    <w:bottom w:val="single" w:sz="4" w:space="0" w:color="auto"/>
                    <w:right w:val="single" w:sz="4" w:space="0" w:color="auto"/>
                  </w:tcBorders>
                  <w:shd w:val="clear" w:color="auto" w:fill="auto"/>
                  <w:vAlign w:val="center"/>
                  <w:hideMark/>
                </w:tcPr>
                <w:p w14:paraId="7AFD47A4"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14:paraId="61B24587"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10</w:t>
                  </w:r>
                </w:p>
              </w:tc>
              <w:tc>
                <w:tcPr>
                  <w:tcW w:w="1134" w:type="dxa"/>
                  <w:tcBorders>
                    <w:top w:val="nil"/>
                    <w:left w:val="nil"/>
                    <w:bottom w:val="single" w:sz="4" w:space="0" w:color="auto"/>
                    <w:right w:val="single" w:sz="4" w:space="0" w:color="auto"/>
                  </w:tcBorders>
                </w:tcPr>
                <w:p w14:paraId="0F223C10" w14:textId="77777777" w:rsidR="00A346F5" w:rsidRPr="00A346F5" w:rsidRDefault="00A346F5" w:rsidP="00A346F5">
                  <w:pPr>
                    <w:spacing w:after="0" w:line="240" w:lineRule="auto"/>
                    <w:jc w:val="center"/>
                    <w:rPr>
                      <w:rFonts w:ascii="Times New Roman" w:eastAsia="Times New Roman" w:hAnsi="Times New Roman" w:cs="Times New Roman"/>
                      <w:sz w:val="2"/>
                      <w:szCs w:val="2"/>
                      <w:lang w:eastAsia="ru-RU"/>
                    </w:rPr>
                  </w:pPr>
                </w:p>
                <w:p w14:paraId="2F66FA7F" w14:textId="77777777" w:rsidR="00A346F5" w:rsidRPr="00A346F5" w:rsidRDefault="00A346F5" w:rsidP="00A346F5">
                  <w:pPr>
                    <w:spacing w:after="0" w:line="240" w:lineRule="auto"/>
                    <w:jc w:val="center"/>
                    <w:rPr>
                      <w:rFonts w:ascii="Times New Roman" w:eastAsia="Times New Roman" w:hAnsi="Times New Roman" w:cs="Times New Roman"/>
                      <w:sz w:val="2"/>
                      <w:szCs w:val="2"/>
                      <w:lang w:eastAsia="ru-RU"/>
                    </w:rPr>
                  </w:pPr>
                </w:p>
                <w:p w14:paraId="1CA494F5" w14:textId="77777777" w:rsidR="00A346F5" w:rsidRPr="00A346F5" w:rsidRDefault="00A346F5" w:rsidP="00A346F5">
                  <w:pPr>
                    <w:spacing w:after="0" w:line="240" w:lineRule="auto"/>
                    <w:rPr>
                      <w:rFonts w:ascii="Times New Roman" w:eastAsia="Times New Roman" w:hAnsi="Times New Roman" w:cs="Times New Roman"/>
                      <w:sz w:val="14"/>
                      <w:szCs w:val="14"/>
                      <w:lang w:eastAsia="ru-RU"/>
                    </w:rPr>
                  </w:pPr>
                  <w:r w:rsidRPr="00A346F5">
                    <w:rPr>
                      <w:rFonts w:ascii="Times New Roman" w:eastAsia="Times New Roman" w:hAnsi="Times New Roman" w:cs="Times New Roman"/>
                      <w:sz w:val="2"/>
                      <w:szCs w:val="2"/>
                      <w:lang w:eastAsia="ru-RU"/>
                    </w:rPr>
                    <w:t xml:space="preserve">                                                                                </w:t>
                  </w:r>
                  <w:r w:rsidRPr="00A346F5">
                    <w:rPr>
                      <w:rFonts w:ascii="Times New Roman" w:eastAsia="Times New Roman" w:hAnsi="Times New Roman" w:cs="Times New Roman"/>
                      <w:sz w:val="16"/>
                      <w:szCs w:val="16"/>
                      <w:lang w:eastAsia="ru-RU"/>
                    </w:rPr>
                    <w:t>11</w:t>
                  </w:r>
                </w:p>
              </w:tc>
              <w:tc>
                <w:tcPr>
                  <w:tcW w:w="1134" w:type="dxa"/>
                  <w:gridSpan w:val="2"/>
                  <w:tcBorders>
                    <w:top w:val="nil"/>
                    <w:left w:val="nil"/>
                    <w:bottom w:val="single" w:sz="4" w:space="0" w:color="auto"/>
                    <w:right w:val="single" w:sz="4" w:space="0" w:color="auto"/>
                  </w:tcBorders>
                </w:tcPr>
                <w:p w14:paraId="70F34508" w14:textId="77777777" w:rsidR="00A346F5" w:rsidRPr="00A346F5" w:rsidRDefault="00A346F5" w:rsidP="00A346F5">
                  <w:pPr>
                    <w:spacing w:after="0" w:line="240" w:lineRule="auto"/>
                    <w:jc w:val="center"/>
                    <w:rPr>
                      <w:rFonts w:ascii="Times New Roman" w:eastAsia="Times New Roman" w:hAnsi="Times New Roman" w:cs="Times New Roman"/>
                      <w:sz w:val="4"/>
                      <w:szCs w:val="4"/>
                      <w:lang w:eastAsia="ru-RU"/>
                    </w:rPr>
                  </w:pPr>
                </w:p>
                <w:p w14:paraId="3FAC2F6E"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12</w:t>
                  </w:r>
                </w:p>
              </w:tc>
              <w:tc>
                <w:tcPr>
                  <w:tcW w:w="1134" w:type="dxa"/>
                  <w:tcBorders>
                    <w:top w:val="nil"/>
                    <w:left w:val="nil"/>
                    <w:bottom w:val="single" w:sz="4" w:space="0" w:color="auto"/>
                    <w:right w:val="single" w:sz="4" w:space="0" w:color="auto"/>
                  </w:tcBorders>
                </w:tcPr>
                <w:p w14:paraId="4BA45B9D" w14:textId="77777777" w:rsidR="00A346F5" w:rsidRPr="00A346F5" w:rsidRDefault="00A346F5" w:rsidP="00A346F5">
                  <w:pPr>
                    <w:spacing w:after="0" w:line="240" w:lineRule="auto"/>
                    <w:jc w:val="center"/>
                    <w:rPr>
                      <w:rFonts w:ascii="Times New Roman" w:eastAsia="Times New Roman" w:hAnsi="Times New Roman" w:cs="Times New Roman"/>
                      <w:sz w:val="4"/>
                      <w:szCs w:val="4"/>
                      <w:lang w:eastAsia="ru-RU"/>
                    </w:rPr>
                  </w:pPr>
                </w:p>
                <w:p w14:paraId="7B5B68E7"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13</w:t>
                  </w:r>
                </w:p>
              </w:tc>
            </w:tr>
            <w:tr w:rsidR="00A346F5" w:rsidRPr="00A346F5" w14:paraId="6F8A14B6" w14:textId="77777777" w:rsidTr="00A346F5">
              <w:trPr>
                <w:trHeight w:val="501"/>
              </w:trPr>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34BFD"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 </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1472811"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Муниципальная программа Обеспечение доступным жильем и качественными услугами жилищно-коммунального хозяйства населения Чугуевского муниципального округа на 2020-2024 годы</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1D8D118" w14:textId="77777777" w:rsidR="00A346F5" w:rsidRPr="00A346F5" w:rsidRDefault="00A346F5" w:rsidP="00A346F5">
                  <w:pPr>
                    <w:spacing w:after="0" w:line="240" w:lineRule="auto"/>
                    <w:jc w:val="center"/>
                    <w:rPr>
                      <w:rFonts w:ascii="Times New Roman" w:eastAsia="Times New Roman" w:hAnsi="Times New Roman" w:cs="Times New Roman"/>
                      <w:i/>
                      <w:iCs/>
                      <w:color w:val="000000"/>
                      <w:sz w:val="16"/>
                      <w:szCs w:val="16"/>
                      <w:lang w:eastAsia="ru-RU"/>
                    </w:rPr>
                  </w:pPr>
                  <w:r w:rsidRPr="00A346F5">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14:paraId="45DA530B"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tcPr>
                <w:p w14:paraId="63B0B837"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828186744,3</w:t>
                  </w:r>
                </w:p>
              </w:tc>
              <w:tc>
                <w:tcPr>
                  <w:tcW w:w="1276" w:type="dxa"/>
                  <w:tcBorders>
                    <w:top w:val="nil"/>
                    <w:left w:val="nil"/>
                    <w:bottom w:val="single" w:sz="4" w:space="0" w:color="auto"/>
                    <w:right w:val="single" w:sz="4" w:space="0" w:color="auto"/>
                  </w:tcBorders>
                  <w:shd w:val="clear" w:color="000000" w:fill="FFFFFF"/>
                  <w:noWrap/>
                  <w:vAlign w:val="center"/>
                </w:tcPr>
                <w:p w14:paraId="0D98136A"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44086361,66</w:t>
                  </w:r>
                </w:p>
              </w:tc>
              <w:tc>
                <w:tcPr>
                  <w:tcW w:w="1134" w:type="dxa"/>
                  <w:tcBorders>
                    <w:top w:val="nil"/>
                    <w:left w:val="nil"/>
                    <w:bottom w:val="single" w:sz="4" w:space="0" w:color="auto"/>
                    <w:right w:val="single" w:sz="4" w:space="0" w:color="auto"/>
                  </w:tcBorders>
                  <w:shd w:val="clear" w:color="000000" w:fill="FFFFFF"/>
                  <w:noWrap/>
                  <w:vAlign w:val="center"/>
                </w:tcPr>
                <w:p w14:paraId="1E2D7F89"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67196529,56</w:t>
                  </w:r>
                </w:p>
              </w:tc>
              <w:tc>
                <w:tcPr>
                  <w:tcW w:w="1134" w:type="dxa"/>
                  <w:tcBorders>
                    <w:top w:val="nil"/>
                    <w:left w:val="nil"/>
                    <w:bottom w:val="single" w:sz="4" w:space="0" w:color="auto"/>
                    <w:right w:val="single" w:sz="4" w:space="0" w:color="auto"/>
                  </w:tcBorders>
                  <w:shd w:val="clear" w:color="000000" w:fill="FFFFFF"/>
                  <w:noWrap/>
                  <w:vAlign w:val="center"/>
                </w:tcPr>
                <w:p w14:paraId="52825CD2"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77228992,43</w:t>
                  </w:r>
                </w:p>
              </w:tc>
              <w:tc>
                <w:tcPr>
                  <w:tcW w:w="1134" w:type="dxa"/>
                  <w:gridSpan w:val="2"/>
                  <w:tcBorders>
                    <w:top w:val="nil"/>
                    <w:left w:val="nil"/>
                    <w:bottom w:val="single" w:sz="4" w:space="0" w:color="auto"/>
                    <w:right w:val="single" w:sz="4" w:space="0" w:color="auto"/>
                  </w:tcBorders>
                  <w:shd w:val="clear" w:color="000000" w:fill="FFFFFF"/>
                  <w:noWrap/>
                  <w:vAlign w:val="center"/>
                </w:tcPr>
                <w:p w14:paraId="6E2FCB03"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val="en-US" w:eastAsia="ru-RU"/>
                    </w:rPr>
                  </w:pPr>
                  <w:r w:rsidRPr="00A346F5">
                    <w:rPr>
                      <w:rFonts w:ascii="Times New Roman" w:eastAsia="Times New Roman" w:hAnsi="Times New Roman" w:cs="Times New Roman"/>
                      <w:b/>
                      <w:bCs/>
                      <w:i/>
                      <w:iCs/>
                      <w:sz w:val="16"/>
                      <w:szCs w:val="16"/>
                      <w:lang w:val="en-US" w:eastAsia="ru-RU"/>
                    </w:rPr>
                    <w:t>72805145</w:t>
                  </w:r>
                  <w:r w:rsidRPr="00A346F5">
                    <w:rPr>
                      <w:rFonts w:ascii="Times New Roman" w:eastAsia="Times New Roman" w:hAnsi="Times New Roman" w:cs="Times New Roman"/>
                      <w:b/>
                      <w:bCs/>
                      <w:i/>
                      <w:iCs/>
                      <w:sz w:val="16"/>
                      <w:szCs w:val="16"/>
                      <w:lang w:eastAsia="ru-RU"/>
                    </w:rPr>
                    <w:t>,</w:t>
                  </w:r>
                  <w:r w:rsidRPr="00A346F5">
                    <w:rPr>
                      <w:rFonts w:ascii="Times New Roman" w:eastAsia="Times New Roman" w:hAnsi="Times New Roman" w:cs="Times New Roman"/>
                      <w:b/>
                      <w:bCs/>
                      <w:i/>
                      <w:iCs/>
                      <w:sz w:val="16"/>
                      <w:szCs w:val="16"/>
                      <w:lang w:val="en-US" w:eastAsia="ru-RU"/>
                    </w:rPr>
                    <w:t>23</w:t>
                  </w:r>
                </w:p>
              </w:tc>
              <w:tc>
                <w:tcPr>
                  <w:tcW w:w="1134" w:type="dxa"/>
                  <w:tcBorders>
                    <w:top w:val="nil"/>
                    <w:left w:val="nil"/>
                    <w:bottom w:val="single" w:sz="4" w:space="0" w:color="auto"/>
                    <w:right w:val="single" w:sz="4" w:space="0" w:color="auto"/>
                  </w:tcBorders>
                  <w:shd w:val="clear" w:color="000000" w:fill="FFFFFF"/>
                  <w:noWrap/>
                  <w:vAlign w:val="center"/>
                </w:tcPr>
                <w:p w14:paraId="3A8C336B"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281505125,3</w:t>
                  </w:r>
                </w:p>
              </w:tc>
              <w:tc>
                <w:tcPr>
                  <w:tcW w:w="1134" w:type="dxa"/>
                  <w:tcBorders>
                    <w:top w:val="nil"/>
                    <w:left w:val="nil"/>
                    <w:bottom w:val="single" w:sz="4" w:space="0" w:color="auto"/>
                    <w:right w:val="single" w:sz="4" w:space="0" w:color="auto"/>
                  </w:tcBorders>
                  <w:shd w:val="clear" w:color="000000" w:fill="FFFFFF"/>
                </w:tcPr>
                <w:p w14:paraId="2F9D5721" w14:textId="77777777" w:rsidR="00A346F5" w:rsidRPr="00A346F5" w:rsidRDefault="00A346F5" w:rsidP="00A346F5">
                  <w:pPr>
                    <w:spacing w:after="0" w:line="240" w:lineRule="auto"/>
                    <w:jc w:val="center"/>
                    <w:rPr>
                      <w:rFonts w:ascii="Times New Roman" w:eastAsia="Times New Roman" w:hAnsi="Times New Roman" w:cs="Times New Roman"/>
                      <w:b/>
                      <w:bCs/>
                      <w:i/>
                      <w:iCs/>
                      <w:sz w:val="14"/>
                      <w:szCs w:val="14"/>
                      <w:lang w:eastAsia="ru-RU"/>
                    </w:rPr>
                  </w:pPr>
                </w:p>
                <w:p w14:paraId="42245CDD" w14:textId="77777777" w:rsidR="00A346F5" w:rsidRPr="00A346F5" w:rsidRDefault="00A346F5" w:rsidP="00A346F5">
                  <w:pPr>
                    <w:spacing w:after="0" w:line="240" w:lineRule="auto"/>
                    <w:jc w:val="center"/>
                    <w:rPr>
                      <w:rFonts w:ascii="Times New Roman" w:eastAsia="Times New Roman" w:hAnsi="Times New Roman" w:cs="Times New Roman"/>
                      <w:b/>
                      <w:bCs/>
                      <w:i/>
                      <w:iCs/>
                      <w:sz w:val="14"/>
                      <w:szCs w:val="14"/>
                      <w:lang w:eastAsia="ru-RU"/>
                    </w:rPr>
                  </w:pPr>
                  <w:r w:rsidRPr="00A346F5">
                    <w:rPr>
                      <w:rFonts w:ascii="Times New Roman" w:eastAsia="Times New Roman" w:hAnsi="Times New Roman" w:cs="Times New Roman"/>
                      <w:b/>
                      <w:bCs/>
                      <w:i/>
                      <w:iCs/>
                      <w:sz w:val="14"/>
                      <w:szCs w:val="14"/>
                      <w:lang w:eastAsia="ru-RU"/>
                    </w:rPr>
                    <w:t>180600783,61</w:t>
                  </w:r>
                </w:p>
              </w:tc>
              <w:tc>
                <w:tcPr>
                  <w:tcW w:w="1134" w:type="dxa"/>
                  <w:gridSpan w:val="2"/>
                  <w:tcBorders>
                    <w:top w:val="nil"/>
                    <w:left w:val="nil"/>
                    <w:bottom w:val="single" w:sz="4" w:space="0" w:color="auto"/>
                    <w:right w:val="single" w:sz="4" w:space="0" w:color="auto"/>
                  </w:tcBorders>
                  <w:shd w:val="clear" w:color="000000" w:fill="FFFFFF"/>
                </w:tcPr>
                <w:p w14:paraId="080B55E4"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35EAC9DF"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45486728,19</w:t>
                  </w:r>
                </w:p>
              </w:tc>
              <w:tc>
                <w:tcPr>
                  <w:tcW w:w="1134" w:type="dxa"/>
                  <w:tcBorders>
                    <w:top w:val="nil"/>
                    <w:left w:val="nil"/>
                    <w:bottom w:val="single" w:sz="4" w:space="0" w:color="auto"/>
                    <w:right w:val="single" w:sz="4" w:space="0" w:color="auto"/>
                  </w:tcBorders>
                  <w:shd w:val="clear" w:color="000000" w:fill="FFFFFF"/>
                </w:tcPr>
                <w:p w14:paraId="0B4F32C7"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785BA9B2"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59277078,32</w:t>
                  </w:r>
                </w:p>
              </w:tc>
            </w:tr>
            <w:tr w:rsidR="00A346F5" w:rsidRPr="00A346F5" w14:paraId="181A5C58" w14:textId="77777777" w:rsidTr="00A346F5">
              <w:trPr>
                <w:trHeight w:val="501"/>
              </w:trPr>
              <w:tc>
                <w:tcPr>
                  <w:tcW w:w="562" w:type="dxa"/>
                  <w:vMerge/>
                  <w:tcBorders>
                    <w:top w:val="nil"/>
                    <w:left w:val="single" w:sz="4" w:space="0" w:color="auto"/>
                    <w:bottom w:val="single" w:sz="4" w:space="0" w:color="000000"/>
                    <w:right w:val="single" w:sz="4" w:space="0" w:color="auto"/>
                  </w:tcBorders>
                  <w:shd w:val="clear" w:color="auto" w:fill="auto"/>
                  <w:noWrap/>
                  <w:vAlign w:val="center"/>
                </w:tcPr>
                <w:p w14:paraId="1F497E7C"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shd w:val="clear" w:color="auto" w:fill="auto"/>
                  <w:vAlign w:val="center"/>
                </w:tcPr>
                <w:p w14:paraId="618611F8"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14:paraId="6F6C3666" w14:textId="77777777" w:rsidR="00A346F5" w:rsidRPr="00A346F5" w:rsidRDefault="00A346F5" w:rsidP="00A346F5">
                  <w:pPr>
                    <w:spacing w:after="0" w:line="240" w:lineRule="auto"/>
                    <w:jc w:val="center"/>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center"/>
                </w:tcPr>
                <w:p w14:paraId="256FE90F"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tcPr>
                <w:p w14:paraId="514C9D9E"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400531657,54</w:t>
                  </w:r>
                </w:p>
              </w:tc>
              <w:tc>
                <w:tcPr>
                  <w:tcW w:w="1276" w:type="dxa"/>
                  <w:tcBorders>
                    <w:top w:val="nil"/>
                    <w:left w:val="nil"/>
                    <w:bottom w:val="single" w:sz="4" w:space="0" w:color="auto"/>
                    <w:right w:val="single" w:sz="4" w:space="0" w:color="auto"/>
                  </w:tcBorders>
                  <w:shd w:val="clear" w:color="000000" w:fill="FFFFFF"/>
                  <w:noWrap/>
                  <w:vAlign w:val="center"/>
                </w:tcPr>
                <w:p w14:paraId="0347A6F2"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1382843,83</w:t>
                  </w:r>
                </w:p>
              </w:tc>
              <w:tc>
                <w:tcPr>
                  <w:tcW w:w="1134" w:type="dxa"/>
                  <w:tcBorders>
                    <w:top w:val="nil"/>
                    <w:left w:val="nil"/>
                    <w:bottom w:val="single" w:sz="4" w:space="0" w:color="auto"/>
                    <w:right w:val="single" w:sz="4" w:space="0" w:color="auto"/>
                  </w:tcBorders>
                  <w:shd w:val="clear" w:color="000000" w:fill="FFFFFF"/>
                  <w:noWrap/>
                  <w:vAlign w:val="center"/>
                </w:tcPr>
                <w:p w14:paraId="6EDC3EA5"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2329430,31</w:t>
                  </w:r>
                </w:p>
              </w:tc>
              <w:tc>
                <w:tcPr>
                  <w:tcW w:w="1134" w:type="dxa"/>
                  <w:tcBorders>
                    <w:top w:val="nil"/>
                    <w:left w:val="nil"/>
                    <w:bottom w:val="single" w:sz="4" w:space="0" w:color="auto"/>
                    <w:right w:val="single" w:sz="4" w:space="0" w:color="auto"/>
                  </w:tcBorders>
                  <w:shd w:val="clear" w:color="000000" w:fill="FFFFFF"/>
                  <w:noWrap/>
                  <w:vAlign w:val="center"/>
                </w:tcPr>
                <w:p w14:paraId="125C2AA5"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18872400,87</w:t>
                  </w:r>
                </w:p>
              </w:tc>
              <w:tc>
                <w:tcPr>
                  <w:tcW w:w="1134" w:type="dxa"/>
                  <w:gridSpan w:val="2"/>
                  <w:tcBorders>
                    <w:top w:val="nil"/>
                    <w:left w:val="nil"/>
                    <w:bottom w:val="single" w:sz="4" w:space="0" w:color="auto"/>
                    <w:right w:val="single" w:sz="4" w:space="0" w:color="auto"/>
                  </w:tcBorders>
                  <w:shd w:val="clear" w:color="000000" w:fill="FFFFFF"/>
                  <w:noWrap/>
                  <w:vAlign w:val="center"/>
                </w:tcPr>
                <w:p w14:paraId="74DCB94E"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21272328,00</w:t>
                  </w:r>
                </w:p>
              </w:tc>
              <w:tc>
                <w:tcPr>
                  <w:tcW w:w="1134" w:type="dxa"/>
                  <w:tcBorders>
                    <w:top w:val="nil"/>
                    <w:left w:val="nil"/>
                    <w:bottom w:val="single" w:sz="4" w:space="0" w:color="auto"/>
                    <w:right w:val="single" w:sz="4" w:space="0" w:color="auto"/>
                  </w:tcBorders>
                  <w:shd w:val="clear" w:color="000000" w:fill="FFFFFF"/>
                  <w:noWrap/>
                  <w:vAlign w:val="center"/>
                </w:tcPr>
                <w:p w14:paraId="52BDDC79"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4"/>
                      <w:szCs w:val="14"/>
                      <w:lang w:eastAsia="ru-RU"/>
                    </w:rPr>
                    <w:t>222306756,78</w:t>
                  </w:r>
                </w:p>
              </w:tc>
              <w:tc>
                <w:tcPr>
                  <w:tcW w:w="1134" w:type="dxa"/>
                  <w:tcBorders>
                    <w:top w:val="nil"/>
                    <w:left w:val="nil"/>
                    <w:bottom w:val="single" w:sz="4" w:space="0" w:color="auto"/>
                    <w:right w:val="single" w:sz="4" w:space="0" w:color="auto"/>
                  </w:tcBorders>
                  <w:shd w:val="clear" w:color="000000" w:fill="FFFFFF"/>
                </w:tcPr>
                <w:p w14:paraId="58BFE09A" w14:textId="77777777" w:rsidR="00A346F5" w:rsidRPr="00A346F5" w:rsidRDefault="00A346F5" w:rsidP="00A346F5">
                  <w:pPr>
                    <w:spacing w:after="0" w:line="240" w:lineRule="auto"/>
                    <w:jc w:val="center"/>
                    <w:rPr>
                      <w:rFonts w:ascii="Times New Roman" w:eastAsia="Times New Roman" w:hAnsi="Times New Roman" w:cs="Times New Roman"/>
                      <w:b/>
                      <w:bCs/>
                      <w:i/>
                      <w:iCs/>
                      <w:sz w:val="14"/>
                      <w:szCs w:val="14"/>
                      <w:lang w:eastAsia="ru-RU"/>
                    </w:rPr>
                  </w:pPr>
                </w:p>
                <w:p w14:paraId="54185B32" w14:textId="77777777" w:rsidR="00A346F5" w:rsidRPr="00A346F5" w:rsidRDefault="00A346F5" w:rsidP="00A346F5">
                  <w:pPr>
                    <w:spacing w:after="0" w:line="240" w:lineRule="auto"/>
                    <w:jc w:val="center"/>
                    <w:rPr>
                      <w:rFonts w:ascii="Times New Roman" w:eastAsia="Times New Roman" w:hAnsi="Times New Roman" w:cs="Times New Roman"/>
                      <w:b/>
                      <w:bCs/>
                      <w:i/>
                      <w:iCs/>
                      <w:sz w:val="14"/>
                      <w:szCs w:val="14"/>
                      <w:lang w:eastAsia="ru-RU"/>
                    </w:rPr>
                  </w:pPr>
                  <w:r w:rsidRPr="00A346F5">
                    <w:rPr>
                      <w:rFonts w:ascii="Times New Roman" w:eastAsia="Times New Roman" w:hAnsi="Times New Roman" w:cs="Times New Roman"/>
                      <w:b/>
                      <w:bCs/>
                      <w:i/>
                      <w:iCs/>
                      <w:sz w:val="14"/>
                      <w:szCs w:val="14"/>
                      <w:lang w:eastAsia="ru-RU"/>
                    </w:rPr>
                    <w:t>114846924,98</w:t>
                  </w:r>
                </w:p>
              </w:tc>
              <w:tc>
                <w:tcPr>
                  <w:tcW w:w="1134" w:type="dxa"/>
                  <w:gridSpan w:val="2"/>
                  <w:tcBorders>
                    <w:top w:val="nil"/>
                    <w:left w:val="nil"/>
                    <w:bottom w:val="single" w:sz="4" w:space="0" w:color="auto"/>
                    <w:right w:val="single" w:sz="4" w:space="0" w:color="auto"/>
                  </w:tcBorders>
                  <w:shd w:val="clear" w:color="000000" w:fill="FFFFFF"/>
                </w:tcPr>
                <w:p w14:paraId="456F728B"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5F8A0F1E"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1632332,77</w:t>
                  </w:r>
                </w:p>
              </w:tc>
              <w:tc>
                <w:tcPr>
                  <w:tcW w:w="1134" w:type="dxa"/>
                  <w:tcBorders>
                    <w:top w:val="nil"/>
                    <w:left w:val="nil"/>
                    <w:bottom w:val="single" w:sz="4" w:space="0" w:color="auto"/>
                    <w:right w:val="single" w:sz="4" w:space="0" w:color="auto"/>
                  </w:tcBorders>
                  <w:shd w:val="clear" w:color="000000" w:fill="FFFFFF"/>
                </w:tcPr>
                <w:p w14:paraId="4E72DCD2"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278E45D9"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17888640,00</w:t>
                  </w:r>
                </w:p>
              </w:tc>
            </w:tr>
            <w:tr w:rsidR="00A346F5" w:rsidRPr="00A346F5" w14:paraId="0BE735E4" w14:textId="77777777" w:rsidTr="00A346F5">
              <w:trPr>
                <w:trHeight w:val="409"/>
              </w:trPr>
              <w:tc>
                <w:tcPr>
                  <w:tcW w:w="562" w:type="dxa"/>
                  <w:vMerge/>
                  <w:tcBorders>
                    <w:top w:val="nil"/>
                    <w:left w:val="single" w:sz="4" w:space="0" w:color="auto"/>
                    <w:bottom w:val="single" w:sz="4" w:space="0" w:color="000000"/>
                    <w:right w:val="single" w:sz="4" w:space="0" w:color="auto"/>
                  </w:tcBorders>
                  <w:vAlign w:val="center"/>
                  <w:hideMark/>
                </w:tcPr>
                <w:p w14:paraId="46554C86" w14:textId="77777777" w:rsidR="00A346F5" w:rsidRPr="00A346F5" w:rsidRDefault="00A346F5" w:rsidP="00A346F5">
                  <w:pPr>
                    <w:spacing w:after="0" w:line="240" w:lineRule="auto"/>
                    <w:rPr>
                      <w:rFonts w:ascii="Times New Roman" w:eastAsia="Times New Roman" w:hAnsi="Times New Roman" w:cs="Times New Roman"/>
                      <w:b/>
                      <w:bCs/>
                      <w:color w:val="000000"/>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51657F21"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3DCAF5A5" w14:textId="77777777" w:rsidR="00A346F5" w:rsidRPr="00A346F5" w:rsidRDefault="00A346F5" w:rsidP="00A346F5">
                  <w:pPr>
                    <w:spacing w:after="0" w:line="240" w:lineRule="auto"/>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000000" w:fill="DDEBF7"/>
                  <w:vAlign w:val="center"/>
                  <w:hideMark/>
                </w:tcPr>
                <w:p w14:paraId="2E3EA0EC"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Краевой бюджет</w:t>
                  </w:r>
                </w:p>
              </w:tc>
              <w:tc>
                <w:tcPr>
                  <w:tcW w:w="1276" w:type="dxa"/>
                  <w:tcBorders>
                    <w:top w:val="nil"/>
                    <w:left w:val="nil"/>
                    <w:bottom w:val="single" w:sz="4" w:space="0" w:color="auto"/>
                    <w:right w:val="single" w:sz="4" w:space="0" w:color="auto"/>
                  </w:tcBorders>
                  <w:shd w:val="clear" w:color="auto" w:fill="auto"/>
                  <w:noWrap/>
                  <w:vAlign w:val="center"/>
                </w:tcPr>
                <w:p w14:paraId="33B03961"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171763531,01</w:t>
                  </w:r>
                </w:p>
              </w:tc>
              <w:tc>
                <w:tcPr>
                  <w:tcW w:w="1276" w:type="dxa"/>
                  <w:tcBorders>
                    <w:top w:val="nil"/>
                    <w:left w:val="nil"/>
                    <w:bottom w:val="single" w:sz="4" w:space="0" w:color="auto"/>
                    <w:right w:val="single" w:sz="4" w:space="0" w:color="auto"/>
                  </w:tcBorders>
                  <w:shd w:val="clear" w:color="000000" w:fill="DDEBF7"/>
                  <w:noWrap/>
                  <w:vAlign w:val="center"/>
                </w:tcPr>
                <w:p w14:paraId="0A960832"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27269659,65</w:t>
                  </w:r>
                </w:p>
              </w:tc>
              <w:tc>
                <w:tcPr>
                  <w:tcW w:w="1134" w:type="dxa"/>
                  <w:tcBorders>
                    <w:top w:val="nil"/>
                    <w:left w:val="nil"/>
                    <w:bottom w:val="single" w:sz="4" w:space="0" w:color="auto"/>
                    <w:right w:val="single" w:sz="4" w:space="0" w:color="auto"/>
                  </w:tcBorders>
                  <w:shd w:val="clear" w:color="000000" w:fill="DDEBF7"/>
                  <w:noWrap/>
                  <w:vAlign w:val="center"/>
                </w:tcPr>
                <w:p w14:paraId="38C5245B"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22575646,25</w:t>
                  </w:r>
                </w:p>
              </w:tc>
              <w:tc>
                <w:tcPr>
                  <w:tcW w:w="1134" w:type="dxa"/>
                  <w:tcBorders>
                    <w:top w:val="nil"/>
                    <w:left w:val="nil"/>
                    <w:bottom w:val="single" w:sz="4" w:space="0" w:color="auto"/>
                    <w:right w:val="single" w:sz="4" w:space="0" w:color="auto"/>
                  </w:tcBorders>
                  <w:shd w:val="clear" w:color="000000" w:fill="DDEBF7"/>
                  <w:noWrap/>
                  <w:vAlign w:val="center"/>
                </w:tcPr>
                <w:p w14:paraId="7E1087C1"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8308203,85</w:t>
                  </w:r>
                </w:p>
              </w:tc>
              <w:tc>
                <w:tcPr>
                  <w:tcW w:w="1134" w:type="dxa"/>
                  <w:gridSpan w:val="2"/>
                  <w:tcBorders>
                    <w:top w:val="nil"/>
                    <w:left w:val="nil"/>
                    <w:bottom w:val="single" w:sz="4" w:space="0" w:color="auto"/>
                    <w:right w:val="single" w:sz="4" w:space="0" w:color="auto"/>
                  </w:tcBorders>
                  <w:shd w:val="clear" w:color="000000" w:fill="DDEBF7"/>
                  <w:noWrap/>
                  <w:vAlign w:val="center"/>
                </w:tcPr>
                <w:p w14:paraId="5B34E901"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25858153,55</w:t>
                  </w:r>
                </w:p>
              </w:tc>
              <w:tc>
                <w:tcPr>
                  <w:tcW w:w="1134" w:type="dxa"/>
                  <w:tcBorders>
                    <w:top w:val="nil"/>
                    <w:left w:val="nil"/>
                    <w:bottom w:val="single" w:sz="4" w:space="0" w:color="auto"/>
                    <w:right w:val="single" w:sz="4" w:space="0" w:color="auto"/>
                  </w:tcBorders>
                  <w:shd w:val="clear" w:color="000000" w:fill="DDEBF7"/>
                  <w:noWrap/>
                  <w:vAlign w:val="center"/>
                </w:tcPr>
                <w:p w14:paraId="17DBA8CD"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24975779,59</w:t>
                  </w:r>
                </w:p>
              </w:tc>
              <w:tc>
                <w:tcPr>
                  <w:tcW w:w="1134" w:type="dxa"/>
                  <w:tcBorders>
                    <w:top w:val="nil"/>
                    <w:left w:val="nil"/>
                    <w:bottom w:val="single" w:sz="4" w:space="0" w:color="auto"/>
                    <w:right w:val="single" w:sz="4" w:space="0" w:color="auto"/>
                  </w:tcBorders>
                  <w:shd w:val="clear" w:color="000000" w:fill="DDEBF7"/>
                </w:tcPr>
                <w:p w14:paraId="60E7875A"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2D408175"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24315267,68</w:t>
                  </w:r>
                </w:p>
              </w:tc>
              <w:tc>
                <w:tcPr>
                  <w:tcW w:w="1134" w:type="dxa"/>
                  <w:gridSpan w:val="2"/>
                  <w:tcBorders>
                    <w:top w:val="nil"/>
                    <w:left w:val="nil"/>
                    <w:bottom w:val="single" w:sz="4" w:space="0" w:color="auto"/>
                    <w:right w:val="single" w:sz="4" w:space="0" w:color="auto"/>
                  </w:tcBorders>
                  <w:shd w:val="clear" w:color="000000" w:fill="DDEBF7"/>
                </w:tcPr>
                <w:p w14:paraId="1EB31F5A"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58C67BDD"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21878193,48</w:t>
                  </w:r>
                </w:p>
                <w:p w14:paraId="518AA1A7"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tc>
              <w:tc>
                <w:tcPr>
                  <w:tcW w:w="1134" w:type="dxa"/>
                  <w:tcBorders>
                    <w:top w:val="nil"/>
                    <w:left w:val="nil"/>
                    <w:bottom w:val="single" w:sz="4" w:space="0" w:color="auto"/>
                    <w:right w:val="single" w:sz="4" w:space="0" w:color="auto"/>
                  </w:tcBorders>
                  <w:shd w:val="clear" w:color="000000" w:fill="DDEBF7"/>
                </w:tcPr>
                <w:p w14:paraId="4E6871BD"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17E032FC"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16582626,96</w:t>
                  </w:r>
                </w:p>
                <w:p w14:paraId="0F10A06D"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tc>
            </w:tr>
            <w:tr w:rsidR="00A346F5" w:rsidRPr="00A346F5" w14:paraId="0E5C2F57" w14:textId="77777777" w:rsidTr="00A346F5">
              <w:trPr>
                <w:trHeight w:val="514"/>
              </w:trPr>
              <w:tc>
                <w:tcPr>
                  <w:tcW w:w="562" w:type="dxa"/>
                  <w:vMerge/>
                  <w:tcBorders>
                    <w:top w:val="nil"/>
                    <w:left w:val="single" w:sz="4" w:space="0" w:color="auto"/>
                    <w:bottom w:val="single" w:sz="4" w:space="0" w:color="000000"/>
                    <w:right w:val="single" w:sz="4" w:space="0" w:color="auto"/>
                  </w:tcBorders>
                  <w:vAlign w:val="center"/>
                  <w:hideMark/>
                </w:tcPr>
                <w:p w14:paraId="400B1976" w14:textId="77777777" w:rsidR="00A346F5" w:rsidRPr="00A346F5" w:rsidRDefault="00A346F5" w:rsidP="00A346F5">
                  <w:pPr>
                    <w:spacing w:after="0" w:line="240" w:lineRule="auto"/>
                    <w:rPr>
                      <w:rFonts w:ascii="Times New Roman" w:eastAsia="Times New Roman" w:hAnsi="Times New Roman" w:cs="Times New Roman"/>
                      <w:b/>
                      <w:bCs/>
                      <w:color w:val="000000"/>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04DC8F19"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1C6A73A6" w14:textId="77777777" w:rsidR="00A346F5" w:rsidRPr="00A346F5" w:rsidRDefault="00A346F5" w:rsidP="00A346F5">
                  <w:pPr>
                    <w:spacing w:after="0" w:line="240" w:lineRule="auto"/>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3AE3584F"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tcPr>
                <w:p w14:paraId="3EBFA099"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107756565,85</w:t>
                  </w:r>
                </w:p>
              </w:tc>
              <w:tc>
                <w:tcPr>
                  <w:tcW w:w="1276" w:type="dxa"/>
                  <w:tcBorders>
                    <w:top w:val="nil"/>
                    <w:left w:val="nil"/>
                    <w:bottom w:val="single" w:sz="4" w:space="0" w:color="auto"/>
                    <w:right w:val="single" w:sz="4" w:space="0" w:color="auto"/>
                  </w:tcBorders>
                  <w:shd w:val="clear" w:color="auto" w:fill="auto"/>
                  <w:noWrap/>
                  <w:vAlign w:val="center"/>
                </w:tcPr>
                <w:p w14:paraId="5880D583"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5901358,18</w:t>
                  </w:r>
                </w:p>
              </w:tc>
              <w:tc>
                <w:tcPr>
                  <w:tcW w:w="1134" w:type="dxa"/>
                  <w:tcBorders>
                    <w:top w:val="nil"/>
                    <w:left w:val="nil"/>
                    <w:bottom w:val="single" w:sz="4" w:space="0" w:color="auto"/>
                    <w:right w:val="single" w:sz="4" w:space="0" w:color="auto"/>
                  </w:tcBorders>
                  <w:shd w:val="clear" w:color="auto" w:fill="auto"/>
                  <w:noWrap/>
                  <w:vAlign w:val="center"/>
                </w:tcPr>
                <w:p w14:paraId="618BEAD0"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27861702,00</w:t>
                  </w:r>
                </w:p>
              </w:tc>
              <w:tc>
                <w:tcPr>
                  <w:tcW w:w="1134" w:type="dxa"/>
                  <w:tcBorders>
                    <w:top w:val="nil"/>
                    <w:left w:val="nil"/>
                    <w:bottom w:val="single" w:sz="4" w:space="0" w:color="auto"/>
                    <w:right w:val="single" w:sz="4" w:space="0" w:color="auto"/>
                  </w:tcBorders>
                  <w:shd w:val="clear" w:color="auto" w:fill="auto"/>
                  <w:noWrap/>
                  <w:vAlign w:val="center"/>
                </w:tcPr>
                <w:p w14:paraId="4FBC20CD"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32498387,71</w:t>
                  </w:r>
                </w:p>
              </w:tc>
              <w:tc>
                <w:tcPr>
                  <w:tcW w:w="1134" w:type="dxa"/>
                  <w:gridSpan w:val="2"/>
                  <w:tcBorders>
                    <w:top w:val="nil"/>
                    <w:left w:val="nil"/>
                    <w:bottom w:val="single" w:sz="4" w:space="0" w:color="auto"/>
                    <w:right w:val="single" w:sz="4" w:space="0" w:color="auto"/>
                  </w:tcBorders>
                  <w:shd w:val="clear" w:color="auto" w:fill="auto"/>
                  <w:noWrap/>
                  <w:vAlign w:val="center"/>
                </w:tcPr>
                <w:p w14:paraId="7F43403F"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10712338,86</w:t>
                  </w:r>
                </w:p>
              </w:tc>
              <w:tc>
                <w:tcPr>
                  <w:tcW w:w="1134" w:type="dxa"/>
                  <w:tcBorders>
                    <w:top w:val="nil"/>
                    <w:left w:val="nil"/>
                    <w:bottom w:val="single" w:sz="4" w:space="0" w:color="auto"/>
                    <w:right w:val="single" w:sz="4" w:space="0" w:color="auto"/>
                  </w:tcBorders>
                  <w:shd w:val="clear" w:color="auto" w:fill="auto"/>
                  <w:noWrap/>
                  <w:vAlign w:val="center"/>
                </w:tcPr>
                <w:p w14:paraId="5204A0AE"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9948260,41</w:t>
                  </w:r>
                </w:p>
              </w:tc>
              <w:tc>
                <w:tcPr>
                  <w:tcW w:w="1134" w:type="dxa"/>
                  <w:tcBorders>
                    <w:top w:val="nil"/>
                    <w:left w:val="nil"/>
                    <w:bottom w:val="single" w:sz="4" w:space="0" w:color="auto"/>
                    <w:right w:val="single" w:sz="4" w:space="0" w:color="auto"/>
                  </w:tcBorders>
                </w:tcPr>
                <w:p w14:paraId="16950D5A"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6F2DFCE0"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6300762,43</w:t>
                  </w:r>
                </w:p>
              </w:tc>
              <w:tc>
                <w:tcPr>
                  <w:tcW w:w="1134" w:type="dxa"/>
                  <w:gridSpan w:val="2"/>
                  <w:tcBorders>
                    <w:top w:val="nil"/>
                    <w:left w:val="nil"/>
                    <w:bottom w:val="single" w:sz="4" w:space="0" w:color="auto"/>
                    <w:right w:val="single" w:sz="4" w:space="0" w:color="auto"/>
                  </w:tcBorders>
                </w:tcPr>
                <w:p w14:paraId="524B0CA5"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2430E5BE"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5852073,42</w:t>
                  </w:r>
                </w:p>
              </w:tc>
              <w:tc>
                <w:tcPr>
                  <w:tcW w:w="1134" w:type="dxa"/>
                  <w:tcBorders>
                    <w:top w:val="nil"/>
                    <w:left w:val="nil"/>
                    <w:bottom w:val="single" w:sz="4" w:space="0" w:color="auto"/>
                    <w:right w:val="single" w:sz="4" w:space="0" w:color="auto"/>
                  </w:tcBorders>
                </w:tcPr>
                <w:p w14:paraId="02EA6EA9"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76A40B8E"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8681682,84</w:t>
                  </w:r>
                </w:p>
              </w:tc>
            </w:tr>
            <w:tr w:rsidR="00A346F5" w:rsidRPr="00A346F5" w14:paraId="2A751139" w14:textId="77777777" w:rsidTr="00A346F5">
              <w:trPr>
                <w:trHeight w:val="383"/>
              </w:trPr>
              <w:tc>
                <w:tcPr>
                  <w:tcW w:w="562" w:type="dxa"/>
                  <w:vMerge/>
                  <w:tcBorders>
                    <w:top w:val="nil"/>
                    <w:left w:val="single" w:sz="4" w:space="0" w:color="auto"/>
                    <w:bottom w:val="single" w:sz="4" w:space="0" w:color="000000"/>
                    <w:right w:val="single" w:sz="4" w:space="0" w:color="auto"/>
                  </w:tcBorders>
                  <w:vAlign w:val="center"/>
                  <w:hideMark/>
                </w:tcPr>
                <w:p w14:paraId="0190E49E" w14:textId="77777777" w:rsidR="00A346F5" w:rsidRPr="00A346F5" w:rsidRDefault="00A346F5" w:rsidP="00A346F5">
                  <w:pPr>
                    <w:spacing w:after="0" w:line="240" w:lineRule="auto"/>
                    <w:rPr>
                      <w:rFonts w:ascii="Times New Roman" w:eastAsia="Times New Roman" w:hAnsi="Times New Roman" w:cs="Times New Roman"/>
                      <w:b/>
                      <w:bCs/>
                      <w:color w:val="000000"/>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2E9F23DE"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2A2FC468" w14:textId="77777777" w:rsidR="00A346F5" w:rsidRPr="00A346F5" w:rsidRDefault="00A346F5" w:rsidP="00A346F5">
                  <w:pPr>
                    <w:spacing w:after="0" w:line="240" w:lineRule="auto"/>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058E9713"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иные внебюджетные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tcPr>
                <w:p w14:paraId="4A466218"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148134989,9</w:t>
                  </w:r>
                </w:p>
              </w:tc>
              <w:tc>
                <w:tcPr>
                  <w:tcW w:w="1276" w:type="dxa"/>
                  <w:tcBorders>
                    <w:top w:val="nil"/>
                    <w:left w:val="nil"/>
                    <w:bottom w:val="single" w:sz="4" w:space="0" w:color="auto"/>
                    <w:right w:val="single" w:sz="4" w:space="0" w:color="auto"/>
                  </w:tcBorders>
                  <w:shd w:val="clear" w:color="auto" w:fill="auto"/>
                  <w:noWrap/>
                  <w:vAlign w:val="center"/>
                </w:tcPr>
                <w:p w14:paraId="092E1F08"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9532500,00</w:t>
                  </w:r>
                </w:p>
              </w:tc>
              <w:tc>
                <w:tcPr>
                  <w:tcW w:w="1134" w:type="dxa"/>
                  <w:tcBorders>
                    <w:top w:val="nil"/>
                    <w:left w:val="nil"/>
                    <w:bottom w:val="single" w:sz="4" w:space="0" w:color="auto"/>
                    <w:right w:val="single" w:sz="4" w:space="0" w:color="auto"/>
                  </w:tcBorders>
                  <w:shd w:val="clear" w:color="auto" w:fill="auto"/>
                  <w:noWrap/>
                  <w:vAlign w:val="center"/>
                </w:tcPr>
                <w:p w14:paraId="49692BB4"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14429751,00</w:t>
                  </w:r>
                </w:p>
              </w:tc>
              <w:tc>
                <w:tcPr>
                  <w:tcW w:w="1134" w:type="dxa"/>
                  <w:tcBorders>
                    <w:top w:val="nil"/>
                    <w:left w:val="nil"/>
                    <w:bottom w:val="single" w:sz="4" w:space="0" w:color="auto"/>
                    <w:right w:val="single" w:sz="4" w:space="0" w:color="auto"/>
                  </w:tcBorders>
                  <w:shd w:val="clear" w:color="auto" w:fill="auto"/>
                  <w:noWrap/>
                  <w:vAlign w:val="center"/>
                </w:tcPr>
                <w:p w14:paraId="62BE8243"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17550000,00</w:t>
                  </w:r>
                </w:p>
              </w:tc>
              <w:tc>
                <w:tcPr>
                  <w:tcW w:w="1134" w:type="dxa"/>
                  <w:gridSpan w:val="2"/>
                  <w:tcBorders>
                    <w:top w:val="nil"/>
                    <w:left w:val="nil"/>
                    <w:bottom w:val="single" w:sz="4" w:space="0" w:color="auto"/>
                    <w:right w:val="single" w:sz="4" w:space="0" w:color="auto"/>
                  </w:tcBorders>
                  <w:shd w:val="clear" w:color="auto" w:fill="auto"/>
                  <w:noWrap/>
                  <w:vAlign w:val="center"/>
                </w:tcPr>
                <w:p w14:paraId="4198376E"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14962324,82</w:t>
                  </w:r>
                </w:p>
              </w:tc>
              <w:tc>
                <w:tcPr>
                  <w:tcW w:w="1134" w:type="dxa"/>
                  <w:tcBorders>
                    <w:top w:val="nil"/>
                    <w:left w:val="nil"/>
                    <w:bottom w:val="single" w:sz="4" w:space="0" w:color="auto"/>
                    <w:right w:val="single" w:sz="4" w:space="0" w:color="auto"/>
                  </w:tcBorders>
                  <w:shd w:val="clear" w:color="auto" w:fill="auto"/>
                  <w:noWrap/>
                  <w:vAlign w:val="center"/>
                </w:tcPr>
                <w:p w14:paraId="079350CE"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24274328,52</w:t>
                  </w:r>
                </w:p>
              </w:tc>
              <w:tc>
                <w:tcPr>
                  <w:tcW w:w="1134" w:type="dxa"/>
                  <w:tcBorders>
                    <w:top w:val="nil"/>
                    <w:left w:val="nil"/>
                    <w:bottom w:val="single" w:sz="4" w:space="0" w:color="auto"/>
                    <w:right w:val="single" w:sz="4" w:space="0" w:color="auto"/>
                  </w:tcBorders>
                </w:tcPr>
                <w:p w14:paraId="398F9A25"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551956D4"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35137828,52</w:t>
                  </w:r>
                </w:p>
              </w:tc>
              <w:tc>
                <w:tcPr>
                  <w:tcW w:w="1134" w:type="dxa"/>
                  <w:gridSpan w:val="2"/>
                  <w:tcBorders>
                    <w:top w:val="nil"/>
                    <w:left w:val="nil"/>
                    <w:bottom w:val="single" w:sz="4" w:space="0" w:color="auto"/>
                    <w:right w:val="single" w:sz="4" w:space="0" w:color="auto"/>
                  </w:tcBorders>
                </w:tcPr>
                <w:p w14:paraId="4824F79B"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4D3BC110"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16124128,52</w:t>
                  </w:r>
                </w:p>
              </w:tc>
              <w:tc>
                <w:tcPr>
                  <w:tcW w:w="1134" w:type="dxa"/>
                  <w:tcBorders>
                    <w:top w:val="nil"/>
                    <w:left w:val="nil"/>
                    <w:bottom w:val="single" w:sz="4" w:space="0" w:color="auto"/>
                    <w:right w:val="single" w:sz="4" w:space="0" w:color="auto"/>
                  </w:tcBorders>
                </w:tcPr>
                <w:p w14:paraId="086A4ECB"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715D7C43"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16124128,52</w:t>
                  </w:r>
                </w:p>
              </w:tc>
            </w:tr>
            <w:tr w:rsidR="00A346F5" w:rsidRPr="00A346F5" w14:paraId="527A05EB" w14:textId="77777777" w:rsidTr="00A346F5">
              <w:trPr>
                <w:trHeight w:val="4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8228D59"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1.</w:t>
                  </w:r>
                </w:p>
              </w:tc>
              <w:tc>
                <w:tcPr>
                  <w:tcW w:w="13892" w:type="dxa"/>
                  <w:gridSpan w:val="16"/>
                  <w:tcBorders>
                    <w:top w:val="single" w:sz="4" w:space="0" w:color="auto"/>
                    <w:left w:val="nil"/>
                    <w:bottom w:val="single" w:sz="4" w:space="0" w:color="auto"/>
                    <w:right w:val="single" w:sz="4" w:space="0" w:color="auto"/>
                  </w:tcBorders>
                  <w:shd w:val="clear" w:color="auto" w:fill="auto"/>
                  <w:noWrap/>
                  <w:vAlign w:val="center"/>
                  <w:hideMark/>
                </w:tcPr>
                <w:p w14:paraId="109580C7"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Подпрограмма №1 «Содержание и ремонт муниципального жилищного фонда»</w:t>
                  </w:r>
                </w:p>
              </w:tc>
            </w:tr>
            <w:tr w:rsidR="00A346F5" w:rsidRPr="00A346F5" w14:paraId="5CDCEA41" w14:textId="77777777" w:rsidTr="00A346F5">
              <w:trPr>
                <w:trHeight w:val="371"/>
              </w:trPr>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41E7FB"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16D5955"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 xml:space="preserve">Подпрограмма  «Содержание </w:t>
                  </w:r>
                  <w:r w:rsidRPr="00A346F5">
                    <w:rPr>
                      <w:rFonts w:ascii="Times New Roman" w:eastAsia="Times New Roman" w:hAnsi="Times New Roman" w:cs="Times New Roman"/>
                      <w:b/>
                      <w:bCs/>
                      <w:i/>
                      <w:iCs/>
                      <w:color w:val="000000"/>
                      <w:sz w:val="16"/>
                      <w:szCs w:val="16"/>
                      <w:lang w:eastAsia="ru-RU"/>
                    </w:rPr>
                    <w:lastRenderedPageBreak/>
                    <w:t>и ремонт муниципального жилищного фонда»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B08E0DA" w14:textId="77777777" w:rsidR="00A346F5" w:rsidRPr="00A346F5" w:rsidRDefault="00A346F5" w:rsidP="00A346F5">
                  <w:pPr>
                    <w:spacing w:after="0" w:line="240" w:lineRule="auto"/>
                    <w:jc w:val="center"/>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2EA6F645"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14:paraId="56427E32"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32078304,56</w:t>
                  </w:r>
                </w:p>
              </w:tc>
              <w:tc>
                <w:tcPr>
                  <w:tcW w:w="1276" w:type="dxa"/>
                  <w:tcBorders>
                    <w:top w:val="nil"/>
                    <w:left w:val="nil"/>
                    <w:bottom w:val="single" w:sz="4" w:space="0" w:color="auto"/>
                    <w:right w:val="single" w:sz="4" w:space="0" w:color="auto"/>
                  </w:tcBorders>
                  <w:shd w:val="clear" w:color="auto" w:fill="auto"/>
                  <w:noWrap/>
                  <w:vAlign w:val="center"/>
                </w:tcPr>
                <w:p w14:paraId="4FF028CB"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1172375,42</w:t>
                  </w:r>
                </w:p>
              </w:tc>
              <w:tc>
                <w:tcPr>
                  <w:tcW w:w="1134" w:type="dxa"/>
                  <w:tcBorders>
                    <w:top w:val="nil"/>
                    <w:left w:val="nil"/>
                    <w:bottom w:val="single" w:sz="4" w:space="0" w:color="auto"/>
                    <w:right w:val="single" w:sz="4" w:space="0" w:color="auto"/>
                  </w:tcBorders>
                  <w:shd w:val="clear" w:color="auto" w:fill="auto"/>
                  <w:noWrap/>
                  <w:vAlign w:val="center"/>
                </w:tcPr>
                <w:p w14:paraId="4B59CB69"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6702414,00</w:t>
                  </w:r>
                </w:p>
              </w:tc>
              <w:tc>
                <w:tcPr>
                  <w:tcW w:w="1134" w:type="dxa"/>
                  <w:tcBorders>
                    <w:top w:val="nil"/>
                    <w:left w:val="nil"/>
                    <w:bottom w:val="single" w:sz="4" w:space="0" w:color="auto"/>
                    <w:right w:val="single" w:sz="4" w:space="0" w:color="auto"/>
                  </w:tcBorders>
                  <w:shd w:val="clear" w:color="auto" w:fill="auto"/>
                  <w:noWrap/>
                  <w:vAlign w:val="center"/>
                </w:tcPr>
                <w:p w14:paraId="4EDD68EA"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8846355,16</w:t>
                  </w:r>
                </w:p>
              </w:tc>
              <w:tc>
                <w:tcPr>
                  <w:tcW w:w="1134" w:type="dxa"/>
                  <w:gridSpan w:val="2"/>
                  <w:tcBorders>
                    <w:top w:val="nil"/>
                    <w:left w:val="nil"/>
                    <w:bottom w:val="single" w:sz="4" w:space="0" w:color="auto"/>
                    <w:right w:val="single" w:sz="4" w:space="0" w:color="auto"/>
                  </w:tcBorders>
                  <w:shd w:val="clear" w:color="auto" w:fill="auto"/>
                  <w:noWrap/>
                  <w:vAlign w:val="center"/>
                </w:tcPr>
                <w:p w14:paraId="1F0EB6D2"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5457159,98</w:t>
                  </w:r>
                </w:p>
              </w:tc>
              <w:tc>
                <w:tcPr>
                  <w:tcW w:w="1134" w:type="dxa"/>
                  <w:tcBorders>
                    <w:top w:val="nil"/>
                    <w:left w:val="nil"/>
                    <w:bottom w:val="single" w:sz="4" w:space="0" w:color="auto"/>
                    <w:right w:val="single" w:sz="4" w:space="0" w:color="auto"/>
                  </w:tcBorders>
                  <w:shd w:val="clear" w:color="auto" w:fill="auto"/>
                  <w:noWrap/>
                  <w:vAlign w:val="center"/>
                </w:tcPr>
                <w:p w14:paraId="128859A7"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3450000,00</w:t>
                  </w:r>
                </w:p>
              </w:tc>
              <w:tc>
                <w:tcPr>
                  <w:tcW w:w="1134" w:type="dxa"/>
                  <w:tcBorders>
                    <w:top w:val="nil"/>
                    <w:left w:val="nil"/>
                    <w:bottom w:val="single" w:sz="4" w:space="0" w:color="auto"/>
                    <w:right w:val="single" w:sz="4" w:space="0" w:color="auto"/>
                  </w:tcBorders>
                </w:tcPr>
                <w:p w14:paraId="13E41A76" w14:textId="77777777" w:rsidR="00A346F5" w:rsidRPr="00A346F5" w:rsidRDefault="00A346F5" w:rsidP="00A346F5">
                  <w:pPr>
                    <w:spacing w:after="0" w:line="240" w:lineRule="auto"/>
                    <w:rPr>
                      <w:rFonts w:ascii="Times New Roman" w:eastAsia="Times New Roman" w:hAnsi="Times New Roman" w:cs="Times New Roman"/>
                      <w:b/>
                      <w:bCs/>
                      <w:i/>
                      <w:iCs/>
                      <w:color w:val="000000"/>
                      <w:sz w:val="10"/>
                      <w:szCs w:val="10"/>
                      <w:lang w:eastAsia="ru-RU"/>
                    </w:rPr>
                  </w:pPr>
                </w:p>
                <w:p w14:paraId="30D7DC96"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1400000,00</w:t>
                  </w:r>
                </w:p>
              </w:tc>
              <w:tc>
                <w:tcPr>
                  <w:tcW w:w="1134" w:type="dxa"/>
                  <w:gridSpan w:val="2"/>
                  <w:tcBorders>
                    <w:top w:val="nil"/>
                    <w:left w:val="nil"/>
                    <w:bottom w:val="single" w:sz="4" w:space="0" w:color="auto"/>
                    <w:right w:val="single" w:sz="4" w:space="0" w:color="auto"/>
                  </w:tcBorders>
                </w:tcPr>
                <w:p w14:paraId="6436376A"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8"/>
                      <w:szCs w:val="8"/>
                      <w:lang w:eastAsia="ru-RU"/>
                    </w:rPr>
                  </w:pPr>
                </w:p>
                <w:p w14:paraId="0EF8BDF2"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1600000,00</w:t>
                  </w:r>
                </w:p>
              </w:tc>
              <w:tc>
                <w:tcPr>
                  <w:tcW w:w="1134" w:type="dxa"/>
                  <w:tcBorders>
                    <w:top w:val="nil"/>
                    <w:left w:val="nil"/>
                    <w:bottom w:val="single" w:sz="4" w:space="0" w:color="auto"/>
                    <w:right w:val="single" w:sz="4" w:space="0" w:color="auto"/>
                  </w:tcBorders>
                </w:tcPr>
                <w:p w14:paraId="779B979F"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0"/>
                      <w:szCs w:val="10"/>
                      <w:lang w:eastAsia="ru-RU"/>
                    </w:rPr>
                  </w:pPr>
                </w:p>
                <w:p w14:paraId="27149D22"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3450000,00</w:t>
                  </w:r>
                </w:p>
              </w:tc>
            </w:tr>
            <w:tr w:rsidR="00A346F5" w:rsidRPr="00A346F5" w14:paraId="62DA1BC5" w14:textId="77777777" w:rsidTr="00A346F5">
              <w:trPr>
                <w:trHeight w:val="908"/>
              </w:trPr>
              <w:tc>
                <w:tcPr>
                  <w:tcW w:w="562" w:type="dxa"/>
                  <w:vMerge/>
                  <w:tcBorders>
                    <w:top w:val="nil"/>
                    <w:left w:val="single" w:sz="4" w:space="0" w:color="auto"/>
                    <w:bottom w:val="single" w:sz="4" w:space="0" w:color="000000"/>
                    <w:right w:val="single" w:sz="4" w:space="0" w:color="auto"/>
                  </w:tcBorders>
                  <w:vAlign w:val="center"/>
                  <w:hideMark/>
                </w:tcPr>
                <w:p w14:paraId="2213B5B4"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692E780E"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36C09DBC" w14:textId="77777777" w:rsidR="00A346F5" w:rsidRPr="00A346F5" w:rsidRDefault="00A346F5" w:rsidP="00A346F5">
                  <w:pPr>
                    <w:spacing w:after="0" w:line="240" w:lineRule="auto"/>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166FF750"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hideMark/>
                </w:tcPr>
                <w:p w14:paraId="606F6C83"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32078304,56</w:t>
                  </w:r>
                </w:p>
              </w:tc>
              <w:tc>
                <w:tcPr>
                  <w:tcW w:w="1276" w:type="dxa"/>
                  <w:tcBorders>
                    <w:top w:val="nil"/>
                    <w:left w:val="nil"/>
                    <w:bottom w:val="single" w:sz="4" w:space="0" w:color="auto"/>
                    <w:right w:val="single" w:sz="4" w:space="0" w:color="auto"/>
                  </w:tcBorders>
                  <w:shd w:val="clear" w:color="auto" w:fill="auto"/>
                  <w:noWrap/>
                  <w:vAlign w:val="center"/>
                </w:tcPr>
                <w:p w14:paraId="2DA2BD20"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1172375,42</w:t>
                  </w:r>
                </w:p>
              </w:tc>
              <w:tc>
                <w:tcPr>
                  <w:tcW w:w="1134" w:type="dxa"/>
                  <w:tcBorders>
                    <w:top w:val="nil"/>
                    <w:left w:val="nil"/>
                    <w:bottom w:val="single" w:sz="4" w:space="0" w:color="auto"/>
                    <w:right w:val="single" w:sz="4" w:space="0" w:color="auto"/>
                  </w:tcBorders>
                  <w:shd w:val="clear" w:color="auto" w:fill="auto"/>
                  <w:noWrap/>
                  <w:vAlign w:val="center"/>
                </w:tcPr>
                <w:p w14:paraId="573E3ECE"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6702414,00</w:t>
                  </w:r>
                </w:p>
              </w:tc>
              <w:tc>
                <w:tcPr>
                  <w:tcW w:w="1134" w:type="dxa"/>
                  <w:tcBorders>
                    <w:top w:val="nil"/>
                    <w:left w:val="nil"/>
                    <w:bottom w:val="single" w:sz="4" w:space="0" w:color="auto"/>
                    <w:right w:val="single" w:sz="4" w:space="0" w:color="auto"/>
                  </w:tcBorders>
                  <w:shd w:val="clear" w:color="auto" w:fill="auto"/>
                  <w:noWrap/>
                  <w:vAlign w:val="center"/>
                </w:tcPr>
                <w:p w14:paraId="09FC37EF"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8846355,16</w:t>
                  </w:r>
                </w:p>
              </w:tc>
              <w:tc>
                <w:tcPr>
                  <w:tcW w:w="1134" w:type="dxa"/>
                  <w:gridSpan w:val="2"/>
                  <w:tcBorders>
                    <w:top w:val="nil"/>
                    <w:left w:val="nil"/>
                    <w:bottom w:val="single" w:sz="4" w:space="0" w:color="auto"/>
                    <w:right w:val="single" w:sz="4" w:space="0" w:color="auto"/>
                  </w:tcBorders>
                  <w:shd w:val="clear" w:color="auto" w:fill="auto"/>
                  <w:noWrap/>
                  <w:vAlign w:val="center"/>
                </w:tcPr>
                <w:p w14:paraId="2BFA9029"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5457159,98</w:t>
                  </w:r>
                </w:p>
              </w:tc>
              <w:tc>
                <w:tcPr>
                  <w:tcW w:w="1134" w:type="dxa"/>
                  <w:tcBorders>
                    <w:top w:val="nil"/>
                    <w:left w:val="nil"/>
                    <w:bottom w:val="single" w:sz="4" w:space="0" w:color="auto"/>
                    <w:right w:val="single" w:sz="4" w:space="0" w:color="auto"/>
                  </w:tcBorders>
                  <w:shd w:val="clear" w:color="auto" w:fill="auto"/>
                  <w:noWrap/>
                  <w:vAlign w:val="center"/>
                </w:tcPr>
                <w:p w14:paraId="4679418C"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3450000,00</w:t>
                  </w:r>
                </w:p>
              </w:tc>
              <w:tc>
                <w:tcPr>
                  <w:tcW w:w="1134" w:type="dxa"/>
                  <w:tcBorders>
                    <w:top w:val="nil"/>
                    <w:left w:val="nil"/>
                    <w:bottom w:val="single" w:sz="4" w:space="0" w:color="auto"/>
                    <w:right w:val="single" w:sz="4" w:space="0" w:color="auto"/>
                  </w:tcBorders>
                </w:tcPr>
                <w:p w14:paraId="34D46ABB"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540F5DBA"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6C8B8195"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1400000,00</w:t>
                  </w:r>
                </w:p>
              </w:tc>
              <w:tc>
                <w:tcPr>
                  <w:tcW w:w="1134" w:type="dxa"/>
                  <w:gridSpan w:val="2"/>
                  <w:tcBorders>
                    <w:top w:val="nil"/>
                    <w:left w:val="nil"/>
                    <w:bottom w:val="single" w:sz="4" w:space="0" w:color="auto"/>
                    <w:right w:val="single" w:sz="4" w:space="0" w:color="auto"/>
                  </w:tcBorders>
                </w:tcPr>
                <w:p w14:paraId="3EF7293D"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2AF5E998"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370F3D4B"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1600000,00</w:t>
                  </w:r>
                </w:p>
              </w:tc>
              <w:tc>
                <w:tcPr>
                  <w:tcW w:w="1134" w:type="dxa"/>
                  <w:tcBorders>
                    <w:top w:val="nil"/>
                    <w:left w:val="nil"/>
                    <w:bottom w:val="single" w:sz="4" w:space="0" w:color="auto"/>
                    <w:right w:val="single" w:sz="4" w:space="0" w:color="auto"/>
                  </w:tcBorders>
                </w:tcPr>
                <w:p w14:paraId="5EAF2E40"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018E3C7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48B1AA2B"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3450000,00</w:t>
                  </w:r>
                </w:p>
              </w:tc>
            </w:tr>
            <w:tr w:rsidR="00A346F5" w:rsidRPr="00A346F5" w14:paraId="1D3ACEE8" w14:textId="77777777" w:rsidTr="00A346F5">
              <w:trPr>
                <w:trHeight w:val="41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4684C4D"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1.1</w:t>
                  </w:r>
                </w:p>
              </w:tc>
              <w:tc>
                <w:tcPr>
                  <w:tcW w:w="13892" w:type="dxa"/>
                  <w:gridSpan w:val="16"/>
                  <w:tcBorders>
                    <w:top w:val="single" w:sz="4" w:space="0" w:color="auto"/>
                    <w:left w:val="nil"/>
                    <w:bottom w:val="single" w:sz="4" w:space="0" w:color="auto"/>
                    <w:right w:val="single" w:sz="4" w:space="0" w:color="auto"/>
                  </w:tcBorders>
                  <w:shd w:val="clear" w:color="auto" w:fill="auto"/>
                  <w:vAlign w:val="center"/>
                  <w:hideMark/>
                </w:tcPr>
                <w:p w14:paraId="104409DB"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Основное мероприятие «Содержание муниципального жилищного фонда»</w:t>
                  </w:r>
                </w:p>
              </w:tc>
            </w:tr>
            <w:tr w:rsidR="00A346F5" w:rsidRPr="00A346F5" w14:paraId="4AB6FF51" w14:textId="77777777" w:rsidTr="00A346F5">
              <w:trPr>
                <w:trHeight w:val="96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4206488"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1.1.1</w:t>
                  </w:r>
                </w:p>
              </w:tc>
              <w:tc>
                <w:tcPr>
                  <w:tcW w:w="1276" w:type="dxa"/>
                  <w:gridSpan w:val="2"/>
                  <w:tcBorders>
                    <w:top w:val="nil"/>
                    <w:left w:val="nil"/>
                    <w:bottom w:val="single" w:sz="4" w:space="0" w:color="auto"/>
                    <w:right w:val="single" w:sz="4" w:space="0" w:color="auto"/>
                  </w:tcBorders>
                  <w:shd w:val="clear" w:color="auto" w:fill="auto"/>
                  <w:vAlign w:val="center"/>
                  <w:hideMark/>
                </w:tcPr>
                <w:p w14:paraId="19BDB5D6"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«Взносы на капитальный ремонт муниципальных помещений и многоквартирных домов, включенных в региональную программу капитального ремонта</w:t>
                  </w:r>
                </w:p>
              </w:tc>
              <w:tc>
                <w:tcPr>
                  <w:tcW w:w="1134" w:type="dxa"/>
                  <w:tcBorders>
                    <w:top w:val="nil"/>
                    <w:left w:val="nil"/>
                    <w:bottom w:val="single" w:sz="4" w:space="0" w:color="auto"/>
                    <w:right w:val="single" w:sz="4" w:space="0" w:color="auto"/>
                  </w:tcBorders>
                  <w:shd w:val="clear" w:color="auto" w:fill="auto"/>
                  <w:vAlign w:val="center"/>
                  <w:hideMark/>
                </w:tcPr>
                <w:p w14:paraId="1DF5931C" w14:textId="77777777" w:rsidR="00A346F5" w:rsidRPr="00A346F5" w:rsidRDefault="00A346F5" w:rsidP="00A346F5">
                  <w:pPr>
                    <w:spacing w:after="0" w:line="240" w:lineRule="auto"/>
                    <w:jc w:val="center"/>
                    <w:rPr>
                      <w:rFonts w:ascii="Times New Roman" w:eastAsia="Times New Roman" w:hAnsi="Times New Roman" w:cs="Times New Roman"/>
                      <w:i/>
                      <w:iCs/>
                      <w:color w:val="000000"/>
                      <w:sz w:val="16"/>
                      <w:szCs w:val="16"/>
                      <w:lang w:eastAsia="ru-RU"/>
                    </w:rPr>
                  </w:pPr>
                  <w:r w:rsidRPr="00A346F5">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14:paraId="71194DC5"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hideMark/>
                </w:tcPr>
                <w:p w14:paraId="72C96C09"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7132432,93</w:t>
                  </w:r>
                </w:p>
              </w:tc>
              <w:tc>
                <w:tcPr>
                  <w:tcW w:w="1276" w:type="dxa"/>
                  <w:tcBorders>
                    <w:top w:val="nil"/>
                    <w:left w:val="nil"/>
                    <w:bottom w:val="single" w:sz="4" w:space="0" w:color="auto"/>
                    <w:right w:val="single" w:sz="4" w:space="0" w:color="auto"/>
                  </w:tcBorders>
                  <w:shd w:val="clear" w:color="auto" w:fill="auto"/>
                  <w:vAlign w:val="center"/>
                  <w:hideMark/>
                </w:tcPr>
                <w:p w14:paraId="34427DA5"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val="en-US" w:eastAsia="ru-RU"/>
                    </w:rPr>
                  </w:pPr>
                  <w:r w:rsidRPr="00A346F5">
                    <w:rPr>
                      <w:rFonts w:ascii="Times New Roman" w:eastAsia="Times New Roman" w:hAnsi="Times New Roman" w:cs="Times New Roman"/>
                      <w:b/>
                      <w:bCs/>
                      <w:i/>
                      <w:iCs/>
                      <w:color w:val="000000"/>
                      <w:sz w:val="16"/>
                      <w:szCs w:val="16"/>
                      <w:lang w:eastAsia="ru-RU"/>
                    </w:rPr>
                    <w:t>678160,93</w:t>
                  </w:r>
                </w:p>
              </w:tc>
              <w:tc>
                <w:tcPr>
                  <w:tcW w:w="1134" w:type="dxa"/>
                  <w:tcBorders>
                    <w:top w:val="nil"/>
                    <w:left w:val="nil"/>
                    <w:bottom w:val="single" w:sz="4" w:space="0" w:color="auto"/>
                    <w:right w:val="single" w:sz="4" w:space="0" w:color="auto"/>
                  </w:tcBorders>
                  <w:shd w:val="clear" w:color="auto" w:fill="auto"/>
                  <w:vAlign w:val="center"/>
                  <w:hideMark/>
                </w:tcPr>
                <w:p w14:paraId="75DAFDD4"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900000,00</w:t>
                  </w:r>
                </w:p>
              </w:tc>
              <w:tc>
                <w:tcPr>
                  <w:tcW w:w="1134" w:type="dxa"/>
                  <w:tcBorders>
                    <w:top w:val="nil"/>
                    <w:left w:val="nil"/>
                    <w:bottom w:val="single" w:sz="4" w:space="0" w:color="auto"/>
                    <w:right w:val="single" w:sz="4" w:space="0" w:color="auto"/>
                  </w:tcBorders>
                  <w:shd w:val="clear" w:color="auto" w:fill="auto"/>
                  <w:vAlign w:val="center"/>
                  <w:hideMark/>
                </w:tcPr>
                <w:p w14:paraId="6D489484"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1030000,00</w:t>
                  </w:r>
                </w:p>
              </w:tc>
              <w:tc>
                <w:tcPr>
                  <w:tcW w:w="1134" w:type="dxa"/>
                  <w:gridSpan w:val="2"/>
                  <w:tcBorders>
                    <w:top w:val="nil"/>
                    <w:left w:val="nil"/>
                    <w:bottom w:val="single" w:sz="4" w:space="0" w:color="auto"/>
                    <w:right w:val="single" w:sz="4" w:space="0" w:color="auto"/>
                  </w:tcBorders>
                  <w:shd w:val="clear" w:color="auto" w:fill="auto"/>
                  <w:vAlign w:val="center"/>
                  <w:hideMark/>
                </w:tcPr>
                <w:p w14:paraId="14767861"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1024272,00</w:t>
                  </w:r>
                </w:p>
              </w:tc>
              <w:tc>
                <w:tcPr>
                  <w:tcW w:w="1134" w:type="dxa"/>
                  <w:tcBorders>
                    <w:top w:val="nil"/>
                    <w:left w:val="nil"/>
                    <w:bottom w:val="single" w:sz="4" w:space="0" w:color="auto"/>
                    <w:right w:val="single" w:sz="4" w:space="0" w:color="auto"/>
                  </w:tcBorders>
                  <w:shd w:val="clear" w:color="auto" w:fill="auto"/>
                  <w:vAlign w:val="center"/>
                  <w:hideMark/>
                </w:tcPr>
                <w:p w14:paraId="1FF4CE6C"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950000,00</w:t>
                  </w:r>
                </w:p>
              </w:tc>
              <w:tc>
                <w:tcPr>
                  <w:tcW w:w="1134" w:type="dxa"/>
                  <w:tcBorders>
                    <w:top w:val="nil"/>
                    <w:left w:val="nil"/>
                    <w:bottom w:val="single" w:sz="4" w:space="0" w:color="auto"/>
                    <w:right w:val="single" w:sz="4" w:space="0" w:color="auto"/>
                  </w:tcBorders>
                </w:tcPr>
                <w:p w14:paraId="0D9FCD05"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4688ECBE"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0DEF0A25"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2664EE1B"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090F5249" w14:textId="77777777" w:rsidR="00A346F5" w:rsidRPr="00A346F5" w:rsidRDefault="00A346F5" w:rsidP="00A346F5">
                  <w:pPr>
                    <w:spacing w:after="0" w:line="240" w:lineRule="auto"/>
                    <w:rPr>
                      <w:rFonts w:ascii="Times New Roman" w:eastAsia="Times New Roman" w:hAnsi="Times New Roman" w:cs="Times New Roman"/>
                      <w:b/>
                      <w:bCs/>
                      <w:i/>
                      <w:iCs/>
                      <w:color w:val="000000"/>
                      <w:sz w:val="12"/>
                      <w:szCs w:val="12"/>
                      <w:lang w:eastAsia="ru-RU"/>
                    </w:rPr>
                  </w:pPr>
                </w:p>
                <w:p w14:paraId="2BD47125" w14:textId="77777777" w:rsidR="00A346F5" w:rsidRPr="00A346F5" w:rsidRDefault="00A346F5" w:rsidP="00A346F5">
                  <w:pPr>
                    <w:spacing w:after="0" w:line="240" w:lineRule="auto"/>
                    <w:rPr>
                      <w:rFonts w:ascii="Times New Roman" w:eastAsia="Times New Roman" w:hAnsi="Times New Roman" w:cs="Times New Roman"/>
                      <w:b/>
                      <w:bCs/>
                      <w:i/>
                      <w:iCs/>
                      <w:color w:val="000000"/>
                      <w:sz w:val="10"/>
                      <w:szCs w:val="10"/>
                      <w:lang w:eastAsia="ru-RU"/>
                    </w:rPr>
                  </w:pPr>
                </w:p>
                <w:p w14:paraId="10055BE1"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800000,00</w:t>
                  </w:r>
                </w:p>
              </w:tc>
              <w:tc>
                <w:tcPr>
                  <w:tcW w:w="1134" w:type="dxa"/>
                  <w:gridSpan w:val="2"/>
                  <w:tcBorders>
                    <w:top w:val="nil"/>
                    <w:left w:val="nil"/>
                    <w:bottom w:val="single" w:sz="4" w:space="0" w:color="auto"/>
                    <w:right w:val="single" w:sz="4" w:space="0" w:color="auto"/>
                  </w:tcBorders>
                </w:tcPr>
                <w:p w14:paraId="38A28C7F"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4EF4C219"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1EC70A62"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54E60826"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17D37CA3" w14:textId="77777777" w:rsidR="00A346F5" w:rsidRPr="00A346F5" w:rsidRDefault="00A346F5" w:rsidP="00A346F5">
                  <w:pPr>
                    <w:spacing w:after="0" w:line="240" w:lineRule="auto"/>
                    <w:rPr>
                      <w:rFonts w:ascii="Times New Roman" w:eastAsia="Times New Roman" w:hAnsi="Times New Roman" w:cs="Times New Roman"/>
                      <w:b/>
                      <w:bCs/>
                      <w:i/>
                      <w:iCs/>
                      <w:color w:val="000000"/>
                      <w:sz w:val="10"/>
                      <w:szCs w:val="10"/>
                      <w:lang w:eastAsia="ru-RU"/>
                    </w:rPr>
                  </w:pPr>
                </w:p>
                <w:p w14:paraId="27614319" w14:textId="77777777" w:rsidR="00A346F5" w:rsidRPr="00A346F5" w:rsidRDefault="00A346F5" w:rsidP="00A346F5">
                  <w:pPr>
                    <w:spacing w:after="0" w:line="240" w:lineRule="auto"/>
                    <w:rPr>
                      <w:rFonts w:ascii="Times New Roman" w:eastAsia="Times New Roman" w:hAnsi="Times New Roman" w:cs="Times New Roman"/>
                      <w:b/>
                      <w:bCs/>
                      <w:i/>
                      <w:iCs/>
                      <w:color w:val="000000"/>
                      <w:sz w:val="10"/>
                      <w:szCs w:val="10"/>
                      <w:lang w:eastAsia="ru-RU"/>
                    </w:rPr>
                  </w:pPr>
                </w:p>
                <w:p w14:paraId="5957CD4E"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800000,00</w:t>
                  </w:r>
                </w:p>
              </w:tc>
              <w:tc>
                <w:tcPr>
                  <w:tcW w:w="1134" w:type="dxa"/>
                  <w:tcBorders>
                    <w:top w:val="nil"/>
                    <w:left w:val="nil"/>
                    <w:bottom w:val="single" w:sz="4" w:space="0" w:color="auto"/>
                    <w:right w:val="single" w:sz="4" w:space="0" w:color="auto"/>
                  </w:tcBorders>
                </w:tcPr>
                <w:p w14:paraId="186BFE28"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02020FB0"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24208D89"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0FE275E6"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7DD1BAB7" w14:textId="77777777" w:rsidR="00A346F5" w:rsidRPr="00A346F5" w:rsidRDefault="00A346F5" w:rsidP="00A346F5">
                  <w:pPr>
                    <w:spacing w:after="0" w:line="240" w:lineRule="auto"/>
                    <w:rPr>
                      <w:rFonts w:ascii="Times New Roman" w:eastAsia="Times New Roman" w:hAnsi="Times New Roman" w:cs="Times New Roman"/>
                      <w:b/>
                      <w:bCs/>
                      <w:i/>
                      <w:iCs/>
                      <w:color w:val="000000"/>
                      <w:sz w:val="10"/>
                      <w:szCs w:val="10"/>
                      <w:lang w:eastAsia="ru-RU"/>
                    </w:rPr>
                  </w:pPr>
                </w:p>
                <w:p w14:paraId="71F4E73A" w14:textId="77777777" w:rsidR="00A346F5" w:rsidRPr="00A346F5" w:rsidRDefault="00A346F5" w:rsidP="00A346F5">
                  <w:pPr>
                    <w:spacing w:after="0" w:line="240" w:lineRule="auto"/>
                    <w:rPr>
                      <w:rFonts w:ascii="Times New Roman" w:eastAsia="Times New Roman" w:hAnsi="Times New Roman" w:cs="Times New Roman"/>
                      <w:b/>
                      <w:bCs/>
                      <w:i/>
                      <w:iCs/>
                      <w:color w:val="000000"/>
                      <w:sz w:val="10"/>
                      <w:szCs w:val="10"/>
                      <w:lang w:eastAsia="ru-RU"/>
                    </w:rPr>
                  </w:pPr>
                </w:p>
                <w:p w14:paraId="5B5799E0"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950000,00</w:t>
                  </w:r>
                </w:p>
              </w:tc>
            </w:tr>
            <w:tr w:rsidR="00A346F5" w:rsidRPr="00A346F5" w14:paraId="3DCF2B79" w14:textId="77777777" w:rsidTr="00A346F5">
              <w:trPr>
                <w:trHeight w:val="963"/>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96D9134"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1.1.2</w:t>
                  </w:r>
                </w:p>
              </w:tc>
              <w:tc>
                <w:tcPr>
                  <w:tcW w:w="1276" w:type="dxa"/>
                  <w:gridSpan w:val="2"/>
                  <w:tcBorders>
                    <w:top w:val="nil"/>
                    <w:left w:val="nil"/>
                    <w:bottom w:val="single" w:sz="4" w:space="0" w:color="auto"/>
                    <w:right w:val="single" w:sz="4" w:space="0" w:color="auto"/>
                  </w:tcBorders>
                  <w:shd w:val="clear" w:color="auto" w:fill="auto"/>
                  <w:vAlign w:val="center"/>
                </w:tcPr>
                <w:p w14:paraId="2B685C5F"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«Организация, содержание и ремонт муниципального жилищного фонда, оформление технической документации»</w:t>
                  </w:r>
                </w:p>
              </w:tc>
              <w:tc>
                <w:tcPr>
                  <w:tcW w:w="1134" w:type="dxa"/>
                  <w:tcBorders>
                    <w:top w:val="nil"/>
                    <w:left w:val="nil"/>
                    <w:bottom w:val="single" w:sz="4" w:space="0" w:color="auto"/>
                    <w:right w:val="single" w:sz="4" w:space="0" w:color="auto"/>
                  </w:tcBorders>
                  <w:shd w:val="clear" w:color="auto" w:fill="auto"/>
                  <w:vAlign w:val="center"/>
                </w:tcPr>
                <w:p w14:paraId="5DAC723D" w14:textId="77777777" w:rsidR="00A346F5" w:rsidRPr="00A346F5" w:rsidRDefault="00A346F5" w:rsidP="00A346F5">
                  <w:pPr>
                    <w:spacing w:after="0" w:line="240" w:lineRule="auto"/>
                    <w:jc w:val="center"/>
                    <w:rPr>
                      <w:rFonts w:ascii="Times New Roman" w:eastAsia="Times New Roman" w:hAnsi="Times New Roman" w:cs="Times New Roman"/>
                      <w:i/>
                      <w:iCs/>
                      <w:color w:val="000000"/>
                      <w:sz w:val="16"/>
                      <w:szCs w:val="16"/>
                      <w:lang w:eastAsia="ru-RU"/>
                    </w:rPr>
                  </w:pPr>
                  <w:r w:rsidRPr="00A346F5">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gridSpan w:val="2"/>
                  <w:tcBorders>
                    <w:top w:val="nil"/>
                    <w:left w:val="nil"/>
                    <w:bottom w:val="single" w:sz="4" w:space="0" w:color="auto"/>
                    <w:right w:val="single" w:sz="4" w:space="0" w:color="auto"/>
                  </w:tcBorders>
                  <w:shd w:val="clear" w:color="auto" w:fill="auto"/>
                  <w:vAlign w:val="center"/>
                </w:tcPr>
                <w:p w14:paraId="3BA7842C"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tcPr>
                <w:p w14:paraId="2486690C"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9799713,01</w:t>
                  </w:r>
                </w:p>
              </w:tc>
              <w:tc>
                <w:tcPr>
                  <w:tcW w:w="1276" w:type="dxa"/>
                  <w:tcBorders>
                    <w:top w:val="nil"/>
                    <w:left w:val="nil"/>
                    <w:bottom w:val="single" w:sz="4" w:space="0" w:color="auto"/>
                    <w:right w:val="single" w:sz="4" w:space="0" w:color="auto"/>
                  </w:tcBorders>
                  <w:shd w:val="clear" w:color="auto" w:fill="auto"/>
                  <w:vAlign w:val="center"/>
                </w:tcPr>
                <w:p w14:paraId="5378BBC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494214,49</w:t>
                  </w:r>
                </w:p>
              </w:tc>
              <w:tc>
                <w:tcPr>
                  <w:tcW w:w="1134" w:type="dxa"/>
                  <w:tcBorders>
                    <w:top w:val="nil"/>
                    <w:left w:val="nil"/>
                    <w:bottom w:val="single" w:sz="4" w:space="0" w:color="auto"/>
                    <w:right w:val="single" w:sz="4" w:space="0" w:color="auto"/>
                  </w:tcBorders>
                  <w:shd w:val="clear" w:color="auto" w:fill="auto"/>
                  <w:vAlign w:val="center"/>
                </w:tcPr>
                <w:p w14:paraId="59C80FD7"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1242414,00</w:t>
                  </w:r>
                </w:p>
              </w:tc>
              <w:tc>
                <w:tcPr>
                  <w:tcW w:w="1134" w:type="dxa"/>
                  <w:tcBorders>
                    <w:top w:val="nil"/>
                    <w:left w:val="nil"/>
                    <w:bottom w:val="single" w:sz="4" w:space="0" w:color="auto"/>
                    <w:right w:val="single" w:sz="4" w:space="0" w:color="auto"/>
                  </w:tcBorders>
                  <w:shd w:val="clear" w:color="auto" w:fill="auto"/>
                  <w:vAlign w:val="center"/>
                </w:tcPr>
                <w:p w14:paraId="6B148970"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2525364,75</w:t>
                  </w:r>
                </w:p>
              </w:tc>
              <w:tc>
                <w:tcPr>
                  <w:tcW w:w="1134" w:type="dxa"/>
                  <w:gridSpan w:val="2"/>
                  <w:tcBorders>
                    <w:top w:val="nil"/>
                    <w:left w:val="nil"/>
                    <w:bottom w:val="single" w:sz="4" w:space="0" w:color="auto"/>
                    <w:right w:val="single" w:sz="4" w:space="0" w:color="auto"/>
                  </w:tcBorders>
                  <w:shd w:val="clear" w:color="auto" w:fill="auto"/>
                  <w:vAlign w:val="center"/>
                </w:tcPr>
                <w:p w14:paraId="0DE981D4"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2387719,77</w:t>
                  </w:r>
                </w:p>
              </w:tc>
              <w:tc>
                <w:tcPr>
                  <w:tcW w:w="1134" w:type="dxa"/>
                  <w:tcBorders>
                    <w:top w:val="nil"/>
                    <w:left w:val="nil"/>
                    <w:bottom w:val="single" w:sz="4" w:space="0" w:color="auto"/>
                    <w:right w:val="single" w:sz="4" w:space="0" w:color="auto"/>
                  </w:tcBorders>
                  <w:shd w:val="clear" w:color="auto" w:fill="auto"/>
                  <w:vAlign w:val="center"/>
                </w:tcPr>
                <w:p w14:paraId="52266A78"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1500000,00</w:t>
                  </w:r>
                </w:p>
              </w:tc>
              <w:tc>
                <w:tcPr>
                  <w:tcW w:w="1134" w:type="dxa"/>
                  <w:tcBorders>
                    <w:top w:val="nil"/>
                    <w:left w:val="nil"/>
                    <w:bottom w:val="single" w:sz="4" w:space="0" w:color="auto"/>
                    <w:right w:val="single" w:sz="4" w:space="0" w:color="auto"/>
                  </w:tcBorders>
                </w:tcPr>
                <w:p w14:paraId="26CF703C"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7F118430"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5E090FD6"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1CB15BE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5B1ED075"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600000,00</w:t>
                  </w:r>
                </w:p>
              </w:tc>
              <w:tc>
                <w:tcPr>
                  <w:tcW w:w="1134" w:type="dxa"/>
                  <w:gridSpan w:val="2"/>
                  <w:tcBorders>
                    <w:top w:val="nil"/>
                    <w:left w:val="nil"/>
                    <w:bottom w:val="single" w:sz="4" w:space="0" w:color="auto"/>
                    <w:right w:val="single" w:sz="4" w:space="0" w:color="auto"/>
                  </w:tcBorders>
                </w:tcPr>
                <w:p w14:paraId="482FECCC"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719C3535"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10B23010"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1EEA8864"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267F2F1C"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800000,00</w:t>
                  </w:r>
                </w:p>
              </w:tc>
              <w:tc>
                <w:tcPr>
                  <w:tcW w:w="1134" w:type="dxa"/>
                  <w:tcBorders>
                    <w:top w:val="nil"/>
                    <w:left w:val="nil"/>
                    <w:bottom w:val="single" w:sz="4" w:space="0" w:color="auto"/>
                    <w:right w:val="single" w:sz="4" w:space="0" w:color="auto"/>
                  </w:tcBorders>
                </w:tcPr>
                <w:p w14:paraId="783F0349"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246DF79D"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29C111B0"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6ED043A2"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46BF8E9E"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2500000,00</w:t>
                  </w:r>
                </w:p>
              </w:tc>
            </w:tr>
            <w:tr w:rsidR="00A346F5" w:rsidRPr="00A346F5" w14:paraId="655775E9" w14:textId="77777777" w:rsidTr="00A346F5">
              <w:trPr>
                <w:trHeight w:val="11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3A642"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1.1.3</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FCE21FF"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Погашение просроченной кредиторской задолженности бюджетных и автономных учреждений (субсидия на иные цели)</w:t>
                  </w:r>
                </w:p>
              </w:tc>
              <w:tc>
                <w:tcPr>
                  <w:tcW w:w="1134" w:type="dxa"/>
                  <w:tcBorders>
                    <w:top w:val="nil"/>
                    <w:left w:val="nil"/>
                    <w:bottom w:val="single" w:sz="4" w:space="0" w:color="auto"/>
                    <w:right w:val="single" w:sz="4" w:space="0" w:color="auto"/>
                  </w:tcBorders>
                  <w:shd w:val="clear" w:color="auto" w:fill="auto"/>
                  <w:vAlign w:val="center"/>
                </w:tcPr>
                <w:p w14:paraId="41FAFC51" w14:textId="77777777" w:rsidR="00A346F5" w:rsidRPr="00A346F5" w:rsidRDefault="00A346F5" w:rsidP="00A346F5">
                  <w:pPr>
                    <w:spacing w:after="0" w:line="240" w:lineRule="auto"/>
                    <w:jc w:val="center"/>
                    <w:rPr>
                      <w:rFonts w:ascii="Times New Roman" w:eastAsia="Times New Roman" w:hAnsi="Times New Roman" w:cs="Times New Roman"/>
                      <w:i/>
                      <w:iCs/>
                      <w:color w:val="000000"/>
                      <w:sz w:val="16"/>
                      <w:szCs w:val="16"/>
                      <w:lang w:eastAsia="ru-RU"/>
                    </w:rPr>
                  </w:pPr>
                  <w:r w:rsidRPr="00A346F5">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gridSpan w:val="2"/>
                  <w:tcBorders>
                    <w:top w:val="nil"/>
                    <w:left w:val="nil"/>
                    <w:bottom w:val="single" w:sz="4" w:space="0" w:color="auto"/>
                    <w:right w:val="single" w:sz="4" w:space="0" w:color="auto"/>
                  </w:tcBorders>
                  <w:shd w:val="clear" w:color="auto" w:fill="auto"/>
                  <w:vAlign w:val="center"/>
                </w:tcPr>
                <w:p w14:paraId="54AE909B"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tcPr>
                <w:p w14:paraId="47EE7AB3"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2000000,00</w:t>
                  </w:r>
                </w:p>
              </w:tc>
              <w:tc>
                <w:tcPr>
                  <w:tcW w:w="1276" w:type="dxa"/>
                  <w:tcBorders>
                    <w:top w:val="nil"/>
                    <w:left w:val="nil"/>
                    <w:bottom w:val="single" w:sz="4" w:space="0" w:color="auto"/>
                    <w:right w:val="single" w:sz="4" w:space="0" w:color="auto"/>
                  </w:tcBorders>
                  <w:shd w:val="clear" w:color="auto" w:fill="auto"/>
                  <w:vAlign w:val="center"/>
                </w:tcPr>
                <w:p w14:paraId="22E6108D"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6F15BDCC"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2000000,00</w:t>
                  </w:r>
                </w:p>
              </w:tc>
              <w:tc>
                <w:tcPr>
                  <w:tcW w:w="1134" w:type="dxa"/>
                  <w:tcBorders>
                    <w:top w:val="nil"/>
                    <w:left w:val="nil"/>
                    <w:bottom w:val="single" w:sz="4" w:space="0" w:color="auto"/>
                    <w:right w:val="single" w:sz="4" w:space="0" w:color="auto"/>
                  </w:tcBorders>
                  <w:shd w:val="clear" w:color="auto" w:fill="auto"/>
                  <w:vAlign w:val="center"/>
                </w:tcPr>
                <w:p w14:paraId="301F2D60"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c>
                <w:tcPr>
                  <w:tcW w:w="1134" w:type="dxa"/>
                  <w:gridSpan w:val="2"/>
                  <w:tcBorders>
                    <w:top w:val="nil"/>
                    <w:left w:val="nil"/>
                    <w:bottom w:val="single" w:sz="4" w:space="0" w:color="auto"/>
                    <w:right w:val="single" w:sz="4" w:space="0" w:color="auto"/>
                  </w:tcBorders>
                  <w:shd w:val="clear" w:color="auto" w:fill="auto"/>
                  <w:vAlign w:val="center"/>
                </w:tcPr>
                <w:p w14:paraId="371C95DD"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5EAE1EE4"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tcPr>
                <w:p w14:paraId="58E40856"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3F20C095"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6688D8D6"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2AF3793D"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597ED76D"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c>
                <w:tcPr>
                  <w:tcW w:w="1134" w:type="dxa"/>
                  <w:gridSpan w:val="2"/>
                  <w:tcBorders>
                    <w:top w:val="nil"/>
                    <w:left w:val="nil"/>
                    <w:bottom w:val="single" w:sz="4" w:space="0" w:color="auto"/>
                    <w:right w:val="single" w:sz="4" w:space="0" w:color="auto"/>
                  </w:tcBorders>
                </w:tcPr>
                <w:p w14:paraId="721B484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1BB0201D"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4ECCB00E"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1D8AF9C8"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779D2852"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tcPr>
                <w:p w14:paraId="6320DA9B"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7E6F6038"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11CB4479"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3E0EA0D0"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523C10A5"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r>
            <w:tr w:rsidR="00A346F5" w:rsidRPr="00A346F5" w14:paraId="52D23F93" w14:textId="77777777" w:rsidTr="00A346F5">
              <w:trPr>
                <w:trHeight w:val="41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36207"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1.2.</w:t>
                  </w:r>
                </w:p>
              </w:tc>
              <w:tc>
                <w:tcPr>
                  <w:tcW w:w="13892" w:type="dxa"/>
                  <w:gridSpan w:val="16"/>
                  <w:tcBorders>
                    <w:top w:val="single" w:sz="4" w:space="0" w:color="auto"/>
                    <w:left w:val="nil"/>
                    <w:bottom w:val="single" w:sz="4" w:space="0" w:color="auto"/>
                    <w:right w:val="single" w:sz="4" w:space="0" w:color="auto"/>
                  </w:tcBorders>
                  <w:shd w:val="clear" w:color="auto" w:fill="auto"/>
                  <w:vAlign w:val="center"/>
                  <w:hideMark/>
                </w:tcPr>
                <w:p w14:paraId="04E4A67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Основное мероприятие «Организация работы с твердыми коммунальными отходами»</w:t>
                  </w:r>
                </w:p>
              </w:tc>
            </w:tr>
            <w:tr w:rsidR="00A346F5" w:rsidRPr="00A346F5" w14:paraId="2A35B7DB" w14:textId="77777777" w:rsidTr="00A346F5">
              <w:trPr>
                <w:trHeight w:val="9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6DDD446"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1.2.</w:t>
                  </w:r>
                </w:p>
              </w:tc>
              <w:tc>
                <w:tcPr>
                  <w:tcW w:w="1276" w:type="dxa"/>
                  <w:gridSpan w:val="2"/>
                  <w:tcBorders>
                    <w:top w:val="nil"/>
                    <w:left w:val="nil"/>
                    <w:bottom w:val="single" w:sz="4" w:space="0" w:color="auto"/>
                    <w:right w:val="single" w:sz="4" w:space="0" w:color="auto"/>
                  </w:tcBorders>
                  <w:shd w:val="clear" w:color="auto" w:fill="auto"/>
                  <w:vAlign w:val="center"/>
                  <w:hideMark/>
                </w:tcPr>
                <w:p w14:paraId="67257484"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 xml:space="preserve">«Организация сбора и вывоза бытовых отходов и мусора» </w:t>
                  </w:r>
                </w:p>
              </w:tc>
              <w:tc>
                <w:tcPr>
                  <w:tcW w:w="1134" w:type="dxa"/>
                  <w:tcBorders>
                    <w:top w:val="nil"/>
                    <w:left w:val="nil"/>
                    <w:bottom w:val="single" w:sz="4" w:space="0" w:color="auto"/>
                    <w:right w:val="single" w:sz="4" w:space="0" w:color="auto"/>
                  </w:tcBorders>
                  <w:shd w:val="clear" w:color="auto" w:fill="auto"/>
                  <w:vAlign w:val="center"/>
                  <w:hideMark/>
                </w:tcPr>
                <w:p w14:paraId="22F3EC28" w14:textId="77777777" w:rsidR="00A346F5" w:rsidRPr="00A346F5" w:rsidRDefault="00A346F5" w:rsidP="00A346F5">
                  <w:pPr>
                    <w:spacing w:after="0" w:line="240" w:lineRule="auto"/>
                    <w:jc w:val="center"/>
                    <w:rPr>
                      <w:rFonts w:ascii="Times New Roman" w:eastAsia="Times New Roman" w:hAnsi="Times New Roman" w:cs="Times New Roman"/>
                      <w:i/>
                      <w:iCs/>
                      <w:color w:val="000000"/>
                      <w:sz w:val="16"/>
                      <w:szCs w:val="16"/>
                      <w:lang w:eastAsia="ru-RU"/>
                    </w:rPr>
                  </w:pPr>
                  <w:r w:rsidRPr="00A346F5">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14:paraId="02B78C35"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hideMark/>
                </w:tcPr>
                <w:p w14:paraId="568A8047"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10896158,62</w:t>
                  </w:r>
                </w:p>
              </w:tc>
              <w:tc>
                <w:tcPr>
                  <w:tcW w:w="1276" w:type="dxa"/>
                  <w:tcBorders>
                    <w:top w:val="nil"/>
                    <w:left w:val="nil"/>
                    <w:bottom w:val="single" w:sz="4" w:space="0" w:color="auto"/>
                    <w:right w:val="single" w:sz="4" w:space="0" w:color="auto"/>
                  </w:tcBorders>
                  <w:shd w:val="clear" w:color="auto" w:fill="auto"/>
                  <w:vAlign w:val="center"/>
                  <w:hideMark/>
                </w:tcPr>
                <w:p w14:paraId="1A68186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267C4A5C"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2560000,00</w:t>
                  </w:r>
                </w:p>
              </w:tc>
              <w:tc>
                <w:tcPr>
                  <w:tcW w:w="1134" w:type="dxa"/>
                  <w:tcBorders>
                    <w:top w:val="nil"/>
                    <w:left w:val="nil"/>
                    <w:bottom w:val="single" w:sz="4" w:space="0" w:color="auto"/>
                    <w:right w:val="single" w:sz="4" w:space="0" w:color="auto"/>
                  </w:tcBorders>
                  <w:shd w:val="clear" w:color="auto" w:fill="auto"/>
                  <w:vAlign w:val="center"/>
                  <w:hideMark/>
                </w:tcPr>
                <w:p w14:paraId="093D6E56"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5290990,41</w:t>
                  </w:r>
                </w:p>
              </w:tc>
              <w:tc>
                <w:tcPr>
                  <w:tcW w:w="1134" w:type="dxa"/>
                  <w:gridSpan w:val="2"/>
                  <w:tcBorders>
                    <w:top w:val="nil"/>
                    <w:left w:val="nil"/>
                    <w:bottom w:val="single" w:sz="4" w:space="0" w:color="auto"/>
                    <w:right w:val="single" w:sz="4" w:space="0" w:color="auto"/>
                  </w:tcBorders>
                  <w:shd w:val="clear" w:color="auto" w:fill="auto"/>
                  <w:vAlign w:val="center"/>
                  <w:hideMark/>
                </w:tcPr>
                <w:p w14:paraId="14BE9497"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2045168,21</w:t>
                  </w:r>
                </w:p>
              </w:tc>
              <w:tc>
                <w:tcPr>
                  <w:tcW w:w="1134" w:type="dxa"/>
                  <w:tcBorders>
                    <w:top w:val="nil"/>
                    <w:left w:val="nil"/>
                    <w:bottom w:val="single" w:sz="4" w:space="0" w:color="auto"/>
                    <w:right w:val="single" w:sz="4" w:space="0" w:color="auto"/>
                  </w:tcBorders>
                  <w:shd w:val="clear" w:color="auto" w:fill="auto"/>
                  <w:vAlign w:val="center"/>
                  <w:hideMark/>
                </w:tcPr>
                <w:p w14:paraId="6E5712EF"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tcPr>
                <w:p w14:paraId="1D7E4FDD"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11CAA0A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25814E68"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c>
                <w:tcPr>
                  <w:tcW w:w="1134" w:type="dxa"/>
                  <w:gridSpan w:val="2"/>
                  <w:tcBorders>
                    <w:top w:val="nil"/>
                    <w:left w:val="nil"/>
                    <w:bottom w:val="single" w:sz="4" w:space="0" w:color="auto"/>
                    <w:right w:val="single" w:sz="4" w:space="0" w:color="auto"/>
                  </w:tcBorders>
                </w:tcPr>
                <w:p w14:paraId="6CA9A04E"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4277B6D7"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05AE1C2B"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tcPr>
                <w:p w14:paraId="037B4ABB"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2BEEA8C0"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7DCC85CB"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r>
            <w:tr w:rsidR="00A346F5" w:rsidRPr="00A346F5" w14:paraId="5321E073" w14:textId="77777777" w:rsidTr="00A346F5">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9DB10D1"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2.</w:t>
                  </w:r>
                </w:p>
              </w:tc>
              <w:tc>
                <w:tcPr>
                  <w:tcW w:w="13892" w:type="dxa"/>
                  <w:gridSpan w:val="16"/>
                  <w:tcBorders>
                    <w:top w:val="single" w:sz="4" w:space="0" w:color="auto"/>
                    <w:left w:val="nil"/>
                    <w:bottom w:val="single" w:sz="4" w:space="0" w:color="auto"/>
                    <w:right w:val="single" w:sz="4" w:space="0" w:color="auto"/>
                  </w:tcBorders>
                  <w:shd w:val="clear" w:color="auto" w:fill="auto"/>
                  <w:noWrap/>
                  <w:vAlign w:val="center"/>
                  <w:hideMark/>
                </w:tcPr>
                <w:p w14:paraId="14210DFA"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Подпрограмма № 2 «Чистая вода»</w:t>
                  </w:r>
                </w:p>
              </w:tc>
            </w:tr>
            <w:tr w:rsidR="00A346F5" w:rsidRPr="00A346F5" w14:paraId="2349B9D4" w14:textId="77777777" w:rsidTr="00A346F5">
              <w:trPr>
                <w:trHeight w:val="393"/>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AC7132"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lastRenderedPageBreak/>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37F67B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Подпрограмма  «Чистая вода»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9BA2461" w14:textId="77777777" w:rsidR="00A346F5" w:rsidRPr="00A346F5" w:rsidRDefault="00A346F5" w:rsidP="00A346F5">
                  <w:pPr>
                    <w:spacing w:after="0" w:line="240" w:lineRule="auto"/>
                    <w:jc w:val="center"/>
                    <w:rPr>
                      <w:rFonts w:ascii="Times New Roman" w:eastAsia="Times New Roman" w:hAnsi="Times New Roman" w:cs="Times New Roman"/>
                      <w:i/>
                      <w:iCs/>
                      <w:color w:val="000000"/>
                      <w:sz w:val="16"/>
                      <w:szCs w:val="16"/>
                      <w:lang w:eastAsia="ru-RU"/>
                    </w:rPr>
                  </w:pPr>
                  <w:r w:rsidRPr="00A346F5">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14:paraId="55127BB9"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14:paraId="412143EB"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390594345,63</w:t>
                  </w:r>
                </w:p>
              </w:tc>
              <w:tc>
                <w:tcPr>
                  <w:tcW w:w="1276" w:type="dxa"/>
                  <w:tcBorders>
                    <w:top w:val="nil"/>
                    <w:left w:val="nil"/>
                    <w:bottom w:val="single" w:sz="4" w:space="0" w:color="auto"/>
                    <w:right w:val="single" w:sz="4" w:space="0" w:color="auto"/>
                  </w:tcBorders>
                  <w:shd w:val="clear" w:color="auto" w:fill="auto"/>
                  <w:noWrap/>
                  <w:vAlign w:val="center"/>
                  <w:hideMark/>
                </w:tcPr>
                <w:p w14:paraId="343774CD"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3120762,76</w:t>
                  </w:r>
                </w:p>
              </w:tc>
              <w:tc>
                <w:tcPr>
                  <w:tcW w:w="1134" w:type="dxa"/>
                  <w:tcBorders>
                    <w:top w:val="nil"/>
                    <w:left w:val="nil"/>
                    <w:bottom w:val="single" w:sz="4" w:space="0" w:color="auto"/>
                    <w:right w:val="single" w:sz="4" w:space="0" w:color="auto"/>
                  </w:tcBorders>
                  <w:shd w:val="clear" w:color="auto" w:fill="auto"/>
                  <w:noWrap/>
                  <w:vAlign w:val="center"/>
                  <w:hideMark/>
                </w:tcPr>
                <w:p w14:paraId="4E889B90"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17816900,00</w:t>
                  </w:r>
                </w:p>
              </w:tc>
              <w:tc>
                <w:tcPr>
                  <w:tcW w:w="1134" w:type="dxa"/>
                  <w:tcBorders>
                    <w:top w:val="nil"/>
                    <w:left w:val="nil"/>
                    <w:bottom w:val="single" w:sz="4" w:space="0" w:color="auto"/>
                    <w:right w:val="single" w:sz="4" w:space="0" w:color="auto"/>
                  </w:tcBorders>
                  <w:shd w:val="clear" w:color="auto" w:fill="auto"/>
                  <w:noWrap/>
                  <w:vAlign w:val="center"/>
                  <w:hideMark/>
                </w:tcPr>
                <w:p w14:paraId="69C4BAE7"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18895566,97</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B4316B8"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2965253,88</w:t>
                  </w:r>
                </w:p>
              </w:tc>
              <w:tc>
                <w:tcPr>
                  <w:tcW w:w="1134" w:type="dxa"/>
                  <w:tcBorders>
                    <w:top w:val="nil"/>
                    <w:left w:val="nil"/>
                    <w:bottom w:val="single" w:sz="4" w:space="0" w:color="auto"/>
                    <w:right w:val="single" w:sz="4" w:space="0" w:color="auto"/>
                  </w:tcBorders>
                  <w:shd w:val="clear" w:color="auto" w:fill="auto"/>
                  <w:noWrap/>
                  <w:vAlign w:val="center"/>
                  <w:hideMark/>
                </w:tcPr>
                <w:p w14:paraId="17CB72C7"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4"/>
                      <w:szCs w:val="14"/>
                      <w:lang w:eastAsia="ru-RU"/>
                    </w:rPr>
                    <w:t>207210440,00</w:t>
                  </w:r>
                </w:p>
              </w:tc>
              <w:tc>
                <w:tcPr>
                  <w:tcW w:w="1134" w:type="dxa"/>
                  <w:tcBorders>
                    <w:top w:val="nil"/>
                    <w:left w:val="nil"/>
                    <w:bottom w:val="single" w:sz="4" w:space="0" w:color="auto"/>
                    <w:right w:val="single" w:sz="4" w:space="0" w:color="auto"/>
                  </w:tcBorders>
                </w:tcPr>
                <w:p w14:paraId="72FEFF47"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6"/>
                      <w:szCs w:val="6"/>
                      <w:lang w:eastAsia="ru-RU"/>
                    </w:rPr>
                  </w:pPr>
                </w:p>
                <w:p w14:paraId="3B942F78"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4"/>
                      <w:szCs w:val="14"/>
                      <w:lang w:eastAsia="ru-RU"/>
                    </w:rPr>
                    <w:t>136219341,02</w:t>
                  </w:r>
                </w:p>
              </w:tc>
              <w:tc>
                <w:tcPr>
                  <w:tcW w:w="1134" w:type="dxa"/>
                  <w:gridSpan w:val="2"/>
                  <w:tcBorders>
                    <w:top w:val="nil"/>
                    <w:left w:val="nil"/>
                    <w:bottom w:val="single" w:sz="4" w:space="0" w:color="auto"/>
                    <w:right w:val="single" w:sz="4" w:space="0" w:color="auto"/>
                  </w:tcBorders>
                </w:tcPr>
                <w:p w14:paraId="3EEDDEFE"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8"/>
                      <w:szCs w:val="8"/>
                      <w:lang w:eastAsia="ru-RU"/>
                    </w:rPr>
                  </w:pPr>
                </w:p>
                <w:p w14:paraId="46908C4B"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1100000,00</w:t>
                  </w:r>
                </w:p>
              </w:tc>
              <w:tc>
                <w:tcPr>
                  <w:tcW w:w="1134" w:type="dxa"/>
                  <w:tcBorders>
                    <w:top w:val="nil"/>
                    <w:left w:val="nil"/>
                    <w:bottom w:val="single" w:sz="4" w:space="0" w:color="auto"/>
                    <w:right w:val="single" w:sz="4" w:space="0" w:color="auto"/>
                  </w:tcBorders>
                </w:tcPr>
                <w:p w14:paraId="3262E0CE"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8"/>
                      <w:szCs w:val="8"/>
                      <w:lang w:eastAsia="ru-RU"/>
                    </w:rPr>
                  </w:pPr>
                </w:p>
                <w:p w14:paraId="16570439"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3266081,00</w:t>
                  </w:r>
                </w:p>
              </w:tc>
            </w:tr>
            <w:tr w:rsidR="00A346F5" w:rsidRPr="00A346F5" w14:paraId="1BFF8560" w14:textId="77777777" w:rsidTr="00A346F5">
              <w:trPr>
                <w:trHeight w:val="393"/>
              </w:trPr>
              <w:tc>
                <w:tcPr>
                  <w:tcW w:w="562" w:type="dxa"/>
                  <w:vMerge/>
                  <w:tcBorders>
                    <w:top w:val="nil"/>
                    <w:left w:val="single" w:sz="4" w:space="0" w:color="auto"/>
                    <w:bottom w:val="single" w:sz="4" w:space="0" w:color="auto"/>
                    <w:right w:val="single" w:sz="4" w:space="0" w:color="auto"/>
                  </w:tcBorders>
                  <w:shd w:val="clear" w:color="auto" w:fill="auto"/>
                  <w:noWrap/>
                  <w:vAlign w:val="center"/>
                </w:tcPr>
                <w:p w14:paraId="5E6AB98E"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tc>
              <w:tc>
                <w:tcPr>
                  <w:tcW w:w="1276" w:type="dxa"/>
                  <w:gridSpan w:val="2"/>
                  <w:vMerge/>
                  <w:tcBorders>
                    <w:top w:val="nil"/>
                    <w:left w:val="single" w:sz="4" w:space="0" w:color="auto"/>
                    <w:bottom w:val="single" w:sz="4" w:space="0" w:color="auto"/>
                    <w:right w:val="single" w:sz="4" w:space="0" w:color="auto"/>
                  </w:tcBorders>
                  <w:shd w:val="clear" w:color="auto" w:fill="auto"/>
                  <w:vAlign w:val="center"/>
                </w:tcPr>
                <w:p w14:paraId="3F5D57A0"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14:paraId="7AF76332" w14:textId="77777777" w:rsidR="00A346F5" w:rsidRPr="00A346F5" w:rsidRDefault="00A346F5" w:rsidP="00A346F5">
                  <w:pPr>
                    <w:spacing w:after="0" w:line="240" w:lineRule="auto"/>
                    <w:jc w:val="center"/>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DEEAF6" w:themeFill="accent1" w:themeFillTint="33"/>
                  <w:vAlign w:val="center"/>
                </w:tcPr>
                <w:p w14:paraId="7FA57FB4"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Федеральный бюджет</w:t>
                  </w:r>
                </w:p>
              </w:tc>
              <w:tc>
                <w:tcPr>
                  <w:tcW w:w="1276" w:type="dxa"/>
                  <w:tcBorders>
                    <w:top w:val="nil"/>
                    <w:left w:val="nil"/>
                    <w:bottom w:val="single" w:sz="4" w:space="0" w:color="auto"/>
                    <w:right w:val="single" w:sz="4" w:space="0" w:color="auto"/>
                  </w:tcBorders>
                  <w:shd w:val="clear" w:color="auto" w:fill="DEEAF6" w:themeFill="accent1" w:themeFillTint="33"/>
                  <w:noWrap/>
                  <w:vAlign w:val="center"/>
                </w:tcPr>
                <w:p w14:paraId="0B21170D"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304587992,20</w:t>
                  </w:r>
                </w:p>
              </w:tc>
              <w:tc>
                <w:tcPr>
                  <w:tcW w:w="1276" w:type="dxa"/>
                  <w:tcBorders>
                    <w:top w:val="nil"/>
                    <w:left w:val="nil"/>
                    <w:bottom w:val="single" w:sz="4" w:space="0" w:color="auto"/>
                    <w:right w:val="single" w:sz="4" w:space="0" w:color="auto"/>
                  </w:tcBorders>
                  <w:shd w:val="clear" w:color="auto" w:fill="DEEAF6" w:themeFill="accent1" w:themeFillTint="33"/>
                  <w:noWrap/>
                  <w:vAlign w:val="center"/>
                </w:tcPr>
                <w:p w14:paraId="0F7E0E8A"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shd w:val="clear" w:color="auto" w:fill="DEEAF6" w:themeFill="accent1" w:themeFillTint="33"/>
                  <w:noWrap/>
                  <w:vAlign w:val="center"/>
                </w:tcPr>
                <w:p w14:paraId="72007C2D"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shd w:val="clear" w:color="auto" w:fill="DEEAF6" w:themeFill="accent1" w:themeFillTint="33"/>
                  <w:noWrap/>
                  <w:vAlign w:val="center"/>
                </w:tcPr>
                <w:p w14:paraId="17A8C575"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c>
                <w:tcPr>
                  <w:tcW w:w="1134" w:type="dxa"/>
                  <w:gridSpan w:val="2"/>
                  <w:tcBorders>
                    <w:top w:val="nil"/>
                    <w:left w:val="nil"/>
                    <w:bottom w:val="single" w:sz="4" w:space="0" w:color="auto"/>
                    <w:right w:val="single" w:sz="4" w:space="0" w:color="auto"/>
                  </w:tcBorders>
                  <w:shd w:val="clear" w:color="auto" w:fill="DEEAF6" w:themeFill="accent1" w:themeFillTint="33"/>
                  <w:noWrap/>
                  <w:vAlign w:val="center"/>
                </w:tcPr>
                <w:p w14:paraId="40ABDDC4"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shd w:val="clear" w:color="auto" w:fill="DEEAF6" w:themeFill="accent1" w:themeFillTint="33"/>
                  <w:noWrap/>
                  <w:vAlign w:val="center"/>
                </w:tcPr>
                <w:p w14:paraId="1C676DE4"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4"/>
                      <w:szCs w:val="14"/>
                      <w:lang w:eastAsia="ru-RU"/>
                    </w:rPr>
                  </w:pPr>
                  <w:r w:rsidRPr="00A346F5">
                    <w:rPr>
                      <w:rFonts w:ascii="Times New Roman" w:eastAsia="Times New Roman" w:hAnsi="Times New Roman" w:cs="Times New Roman"/>
                      <w:b/>
                      <w:bCs/>
                      <w:i/>
                      <w:iCs/>
                      <w:color w:val="000000"/>
                      <w:sz w:val="14"/>
                      <w:szCs w:val="14"/>
                      <w:lang w:eastAsia="ru-RU"/>
                    </w:rPr>
                    <w:t>191373400,00</w:t>
                  </w:r>
                </w:p>
              </w:tc>
              <w:tc>
                <w:tcPr>
                  <w:tcW w:w="1134" w:type="dxa"/>
                  <w:tcBorders>
                    <w:top w:val="nil"/>
                    <w:left w:val="nil"/>
                    <w:bottom w:val="single" w:sz="4" w:space="0" w:color="auto"/>
                    <w:right w:val="single" w:sz="4" w:space="0" w:color="auto"/>
                  </w:tcBorders>
                  <w:shd w:val="clear" w:color="auto" w:fill="DEEAF6" w:themeFill="accent1" w:themeFillTint="33"/>
                </w:tcPr>
                <w:p w14:paraId="46EF7475"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4"/>
                      <w:szCs w:val="14"/>
                      <w:lang w:eastAsia="ru-RU"/>
                    </w:rPr>
                  </w:pPr>
                </w:p>
                <w:p w14:paraId="6B5381EB"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4"/>
                      <w:szCs w:val="14"/>
                      <w:lang w:eastAsia="ru-RU"/>
                    </w:rPr>
                  </w:pPr>
                  <w:r w:rsidRPr="00A346F5">
                    <w:rPr>
                      <w:rFonts w:ascii="Times New Roman" w:eastAsia="Times New Roman" w:hAnsi="Times New Roman" w:cs="Times New Roman"/>
                      <w:b/>
                      <w:bCs/>
                      <w:i/>
                      <w:iCs/>
                      <w:color w:val="000000"/>
                      <w:sz w:val="14"/>
                      <w:szCs w:val="14"/>
                      <w:lang w:eastAsia="ru-RU"/>
                    </w:rPr>
                    <w:t>113214592,20</w:t>
                  </w:r>
                </w:p>
                <w:p w14:paraId="7DAC1744"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auto" w:fill="DEEAF6" w:themeFill="accent1" w:themeFillTint="33"/>
                </w:tcPr>
                <w:p w14:paraId="4E05987E"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47B7FF4D"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shd w:val="clear" w:color="auto" w:fill="DEEAF6" w:themeFill="accent1" w:themeFillTint="33"/>
                </w:tcPr>
                <w:p w14:paraId="78CA0B87"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7A294315"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r>
            <w:tr w:rsidR="00A346F5" w:rsidRPr="00A346F5" w14:paraId="6D9E31DD" w14:textId="77777777" w:rsidTr="00A346F5">
              <w:trPr>
                <w:trHeight w:val="701"/>
              </w:trPr>
              <w:tc>
                <w:tcPr>
                  <w:tcW w:w="562" w:type="dxa"/>
                  <w:vMerge/>
                  <w:tcBorders>
                    <w:top w:val="nil"/>
                    <w:left w:val="single" w:sz="4" w:space="0" w:color="auto"/>
                    <w:bottom w:val="single" w:sz="4" w:space="0" w:color="auto"/>
                    <w:right w:val="single" w:sz="4" w:space="0" w:color="auto"/>
                  </w:tcBorders>
                  <w:vAlign w:val="center"/>
                  <w:hideMark/>
                </w:tcPr>
                <w:p w14:paraId="34AC7A62"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57DFD884"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418234C4" w14:textId="77777777" w:rsidR="00A346F5" w:rsidRPr="00A346F5" w:rsidRDefault="00A346F5" w:rsidP="00A346F5">
                  <w:pPr>
                    <w:spacing w:after="0" w:line="240" w:lineRule="auto"/>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3B2F23DC"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Краевой бюджет</w:t>
                  </w:r>
                </w:p>
              </w:tc>
              <w:tc>
                <w:tcPr>
                  <w:tcW w:w="1276" w:type="dxa"/>
                  <w:tcBorders>
                    <w:top w:val="nil"/>
                    <w:left w:val="nil"/>
                    <w:bottom w:val="single" w:sz="4" w:space="0" w:color="auto"/>
                    <w:right w:val="single" w:sz="4" w:space="0" w:color="auto"/>
                  </w:tcBorders>
                  <w:shd w:val="clear" w:color="auto" w:fill="auto"/>
                  <w:noWrap/>
                  <w:vAlign w:val="center"/>
                </w:tcPr>
                <w:p w14:paraId="1A7F94E7"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6216089,43</w:t>
                  </w:r>
                </w:p>
              </w:tc>
              <w:tc>
                <w:tcPr>
                  <w:tcW w:w="1276" w:type="dxa"/>
                  <w:tcBorders>
                    <w:top w:val="nil"/>
                    <w:left w:val="nil"/>
                    <w:bottom w:val="single" w:sz="4" w:space="0" w:color="auto"/>
                    <w:right w:val="single" w:sz="4" w:space="0" w:color="auto"/>
                  </w:tcBorders>
                  <w:shd w:val="clear" w:color="auto" w:fill="auto"/>
                  <w:noWrap/>
                  <w:vAlign w:val="center"/>
                </w:tcPr>
                <w:p w14:paraId="2B801D90"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CFAE744"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0870041"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tc>
              <w:tc>
                <w:tcPr>
                  <w:tcW w:w="1134" w:type="dxa"/>
                  <w:gridSpan w:val="2"/>
                  <w:tcBorders>
                    <w:top w:val="nil"/>
                    <w:left w:val="nil"/>
                    <w:bottom w:val="single" w:sz="4" w:space="0" w:color="auto"/>
                    <w:right w:val="single" w:sz="4" w:space="0" w:color="auto"/>
                  </w:tcBorders>
                  <w:shd w:val="clear" w:color="auto" w:fill="auto"/>
                  <w:noWrap/>
                  <w:vAlign w:val="center"/>
                </w:tcPr>
                <w:p w14:paraId="0621B4D4"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622DC31"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3905579,59</w:t>
                  </w:r>
                </w:p>
              </w:tc>
              <w:tc>
                <w:tcPr>
                  <w:tcW w:w="1134" w:type="dxa"/>
                  <w:tcBorders>
                    <w:top w:val="nil"/>
                    <w:left w:val="nil"/>
                    <w:bottom w:val="single" w:sz="4" w:space="0" w:color="auto"/>
                    <w:right w:val="single" w:sz="4" w:space="0" w:color="auto"/>
                  </w:tcBorders>
                </w:tcPr>
                <w:p w14:paraId="12661FF7"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72E50A3D" w14:textId="77777777" w:rsidR="00A346F5" w:rsidRPr="00A346F5" w:rsidRDefault="00A346F5" w:rsidP="00A346F5">
                  <w:pPr>
                    <w:spacing w:after="0" w:line="240" w:lineRule="auto"/>
                    <w:rPr>
                      <w:rFonts w:ascii="Times New Roman" w:eastAsia="Times New Roman" w:hAnsi="Times New Roman" w:cs="Times New Roman"/>
                      <w:b/>
                      <w:bCs/>
                      <w:i/>
                      <w:iCs/>
                      <w:color w:val="000000"/>
                      <w:sz w:val="6"/>
                      <w:szCs w:val="6"/>
                      <w:lang w:eastAsia="ru-RU"/>
                    </w:rPr>
                  </w:pPr>
                </w:p>
                <w:p w14:paraId="57C6B940" w14:textId="77777777" w:rsidR="00A346F5" w:rsidRPr="00A346F5" w:rsidRDefault="00A346F5" w:rsidP="00A346F5">
                  <w:pPr>
                    <w:spacing w:after="0" w:line="240" w:lineRule="auto"/>
                    <w:rPr>
                      <w:rFonts w:ascii="Times New Roman" w:eastAsia="Times New Roman" w:hAnsi="Times New Roman" w:cs="Times New Roman"/>
                      <w:b/>
                      <w:bCs/>
                      <w:i/>
                      <w:iCs/>
                      <w:color w:val="000000"/>
                      <w:sz w:val="6"/>
                      <w:szCs w:val="6"/>
                      <w:lang w:eastAsia="ru-RU"/>
                    </w:rPr>
                  </w:pPr>
                </w:p>
                <w:p w14:paraId="7DBDA616"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2310509,84</w:t>
                  </w:r>
                </w:p>
              </w:tc>
              <w:tc>
                <w:tcPr>
                  <w:tcW w:w="1134" w:type="dxa"/>
                  <w:gridSpan w:val="2"/>
                  <w:tcBorders>
                    <w:top w:val="nil"/>
                    <w:left w:val="nil"/>
                    <w:bottom w:val="single" w:sz="4" w:space="0" w:color="auto"/>
                    <w:right w:val="single" w:sz="4" w:space="0" w:color="auto"/>
                  </w:tcBorders>
                </w:tcPr>
                <w:p w14:paraId="6F999206"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tc>
              <w:tc>
                <w:tcPr>
                  <w:tcW w:w="1134" w:type="dxa"/>
                  <w:tcBorders>
                    <w:top w:val="nil"/>
                    <w:left w:val="nil"/>
                    <w:bottom w:val="single" w:sz="4" w:space="0" w:color="auto"/>
                    <w:right w:val="single" w:sz="4" w:space="0" w:color="auto"/>
                  </w:tcBorders>
                </w:tcPr>
                <w:p w14:paraId="7183F014"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tc>
            </w:tr>
            <w:tr w:rsidR="00A346F5" w:rsidRPr="00A346F5" w14:paraId="656A04D3" w14:textId="77777777" w:rsidTr="00A346F5">
              <w:trPr>
                <w:trHeight w:val="554"/>
              </w:trPr>
              <w:tc>
                <w:tcPr>
                  <w:tcW w:w="562" w:type="dxa"/>
                  <w:tcBorders>
                    <w:top w:val="nil"/>
                    <w:left w:val="single" w:sz="4" w:space="0" w:color="auto"/>
                    <w:bottom w:val="single" w:sz="4" w:space="0" w:color="auto"/>
                    <w:right w:val="single" w:sz="4" w:space="0" w:color="auto"/>
                  </w:tcBorders>
                  <w:vAlign w:val="center"/>
                </w:tcPr>
                <w:p w14:paraId="68EBDC33"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tc>
              <w:tc>
                <w:tcPr>
                  <w:tcW w:w="1276" w:type="dxa"/>
                  <w:gridSpan w:val="2"/>
                  <w:tcBorders>
                    <w:top w:val="nil"/>
                    <w:left w:val="single" w:sz="4" w:space="0" w:color="auto"/>
                    <w:bottom w:val="single" w:sz="4" w:space="0" w:color="auto"/>
                    <w:right w:val="single" w:sz="4" w:space="0" w:color="auto"/>
                  </w:tcBorders>
                  <w:vAlign w:val="center"/>
                </w:tcPr>
                <w:p w14:paraId="3B6B868A"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vAlign w:val="center"/>
                </w:tcPr>
                <w:p w14:paraId="27153932" w14:textId="77777777" w:rsidR="00A346F5" w:rsidRPr="00A346F5" w:rsidRDefault="00A346F5" w:rsidP="00A346F5">
                  <w:pPr>
                    <w:spacing w:after="0" w:line="240" w:lineRule="auto"/>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center"/>
                </w:tcPr>
                <w:p w14:paraId="743FFD91"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tcPr>
                <w:p w14:paraId="55EF8BAD"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52626364,00</w:t>
                  </w:r>
                </w:p>
              </w:tc>
              <w:tc>
                <w:tcPr>
                  <w:tcW w:w="1276" w:type="dxa"/>
                  <w:tcBorders>
                    <w:top w:val="nil"/>
                    <w:left w:val="nil"/>
                    <w:bottom w:val="single" w:sz="4" w:space="0" w:color="auto"/>
                    <w:right w:val="single" w:sz="4" w:space="0" w:color="auto"/>
                  </w:tcBorders>
                  <w:shd w:val="clear" w:color="auto" w:fill="auto"/>
                  <w:noWrap/>
                  <w:vAlign w:val="center"/>
                </w:tcPr>
                <w:p w14:paraId="61CE4A2E"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3120762,76</w:t>
                  </w:r>
                </w:p>
              </w:tc>
              <w:tc>
                <w:tcPr>
                  <w:tcW w:w="1134" w:type="dxa"/>
                  <w:tcBorders>
                    <w:top w:val="nil"/>
                    <w:left w:val="nil"/>
                    <w:bottom w:val="single" w:sz="4" w:space="0" w:color="auto"/>
                    <w:right w:val="single" w:sz="4" w:space="0" w:color="auto"/>
                  </w:tcBorders>
                  <w:shd w:val="clear" w:color="auto" w:fill="auto"/>
                  <w:noWrap/>
                  <w:vAlign w:val="center"/>
                </w:tcPr>
                <w:p w14:paraId="4200BADA"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17816900,00</w:t>
                  </w:r>
                </w:p>
              </w:tc>
              <w:tc>
                <w:tcPr>
                  <w:tcW w:w="1134" w:type="dxa"/>
                  <w:tcBorders>
                    <w:top w:val="nil"/>
                    <w:left w:val="nil"/>
                    <w:bottom w:val="single" w:sz="4" w:space="0" w:color="auto"/>
                    <w:right w:val="single" w:sz="4" w:space="0" w:color="auto"/>
                  </w:tcBorders>
                  <w:shd w:val="clear" w:color="auto" w:fill="auto"/>
                  <w:noWrap/>
                  <w:vAlign w:val="center"/>
                </w:tcPr>
                <w:p w14:paraId="310D0581"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18895566,97</w:t>
                  </w:r>
                </w:p>
              </w:tc>
              <w:tc>
                <w:tcPr>
                  <w:tcW w:w="1134" w:type="dxa"/>
                  <w:gridSpan w:val="2"/>
                  <w:tcBorders>
                    <w:top w:val="nil"/>
                    <w:left w:val="nil"/>
                    <w:bottom w:val="single" w:sz="4" w:space="0" w:color="auto"/>
                    <w:right w:val="single" w:sz="4" w:space="0" w:color="auto"/>
                  </w:tcBorders>
                  <w:shd w:val="clear" w:color="auto" w:fill="auto"/>
                  <w:noWrap/>
                  <w:vAlign w:val="center"/>
                </w:tcPr>
                <w:p w14:paraId="5B98E434"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2965253,88</w:t>
                  </w:r>
                </w:p>
              </w:tc>
              <w:tc>
                <w:tcPr>
                  <w:tcW w:w="1134" w:type="dxa"/>
                  <w:tcBorders>
                    <w:top w:val="nil"/>
                    <w:left w:val="nil"/>
                    <w:bottom w:val="single" w:sz="4" w:space="0" w:color="auto"/>
                    <w:right w:val="single" w:sz="4" w:space="0" w:color="auto"/>
                  </w:tcBorders>
                  <w:shd w:val="clear" w:color="auto" w:fill="auto"/>
                  <w:noWrap/>
                  <w:vAlign w:val="center"/>
                </w:tcPr>
                <w:p w14:paraId="13777D87"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3781260,41</w:t>
                  </w:r>
                </w:p>
              </w:tc>
              <w:tc>
                <w:tcPr>
                  <w:tcW w:w="1134" w:type="dxa"/>
                  <w:tcBorders>
                    <w:top w:val="nil"/>
                    <w:left w:val="nil"/>
                    <w:bottom w:val="single" w:sz="4" w:space="0" w:color="auto"/>
                    <w:right w:val="single" w:sz="4" w:space="0" w:color="auto"/>
                  </w:tcBorders>
                </w:tcPr>
                <w:p w14:paraId="6A176754"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1EE3DFB4"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1680538,98</w:t>
                  </w:r>
                </w:p>
              </w:tc>
              <w:tc>
                <w:tcPr>
                  <w:tcW w:w="1134" w:type="dxa"/>
                  <w:gridSpan w:val="2"/>
                  <w:tcBorders>
                    <w:top w:val="nil"/>
                    <w:left w:val="nil"/>
                    <w:bottom w:val="single" w:sz="4" w:space="0" w:color="auto"/>
                    <w:right w:val="single" w:sz="4" w:space="0" w:color="auto"/>
                  </w:tcBorders>
                </w:tcPr>
                <w:p w14:paraId="2709BC3B"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3B86F3FB"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1100000,00</w:t>
                  </w:r>
                </w:p>
              </w:tc>
              <w:tc>
                <w:tcPr>
                  <w:tcW w:w="1134" w:type="dxa"/>
                  <w:tcBorders>
                    <w:top w:val="nil"/>
                    <w:left w:val="nil"/>
                    <w:bottom w:val="single" w:sz="4" w:space="0" w:color="auto"/>
                    <w:right w:val="single" w:sz="4" w:space="0" w:color="auto"/>
                  </w:tcBorders>
                </w:tcPr>
                <w:p w14:paraId="434AC82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26ECCC65"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3266081,00</w:t>
                  </w:r>
                </w:p>
              </w:tc>
            </w:tr>
            <w:tr w:rsidR="00A346F5" w:rsidRPr="00A346F5" w14:paraId="5E91991B" w14:textId="77777777" w:rsidTr="00A346F5">
              <w:trPr>
                <w:trHeight w:val="554"/>
              </w:trPr>
              <w:tc>
                <w:tcPr>
                  <w:tcW w:w="562" w:type="dxa"/>
                  <w:tcBorders>
                    <w:top w:val="nil"/>
                    <w:left w:val="single" w:sz="4" w:space="0" w:color="auto"/>
                    <w:bottom w:val="single" w:sz="4" w:space="0" w:color="auto"/>
                    <w:right w:val="single" w:sz="4" w:space="0" w:color="auto"/>
                  </w:tcBorders>
                  <w:vAlign w:val="center"/>
                </w:tcPr>
                <w:p w14:paraId="2F47ED18"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tc>
              <w:tc>
                <w:tcPr>
                  <w:tcW w:w="1276" w:type="dxa"/>
                  <w:gridSpan w:val="2"/>
                  <w:tcBorders>
                    <w:top w:val="nil"/>
                    <w:left w:val="single" w:sz="4" w:space="0" w:color="auto"/>
                    <w:bottom w:val="single" w:sz="4" w:space="0" w:color="auto"/>
                    <w:right w:val="single" w:sz="4" w:space="0" w:color="auto"/>
                  </w:tcBorders>
                  <w:vAlign w:val="center"/>
                </w:tcPr>
                <w:p w14:paraId="755F6E68"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vAlign w:val="center"/>
                </w:tcPr>
                <w:p w14:paraId="691B90ED" w14:textId="77777777" w:rsidR="00A346F5" w:rsidRPr="00A346F5" w:rsidRDefault="00A346F5" w:rsidP="00A346F5">
                  <w:pPr>
                    <w:spacing w:after="0" w:line="240" w:lineRule="auto"/>
                    <w:rPr>
                      <w:rFonts w:ascii="Times New Roman" w:eastAsia="Times New Roman" w:hAnsi="Times New Roman" w:cs="Times New Roman"/>
                      <w:i/>
                      <w:iCs/>
                      <w:color w:val="000000"/>
                      <w:sz w:val="16"/>
                      <w:szCs w:val="16"/>
                      <w:lang w:eastAsia="ru-RU"/>
                    </w:rPr>
                  </w:pPr>
                </w:p>
              </w:tc>
              <w:tc>
                <w:tcPr>
                  <w:tcW w:w="992" w:type="dxa"/>
                  <w:gridSpan w:val="2"/>
                  <w:tcBorders>
                    <w:top w:val="single" w:sz="4" w:space="0" w:color="auto"/>
                    <w:left w:val="nil"/>
                    <w:bottom w:val="nil"/>
                    <w:right w:val="single" w:sz="4" w:space="0" w:color="auto"/>
                  </w:tcBorders>
                  <w:shd w:val="clear" w:color="auto" w:fill="auto"/>
                  <w:vAlign w:val="center"/>
                </w:tcPr>
                <w:p w14:paraId="6193CBC2"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14:paraId="7DFCAE62"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27163900,00</w:t>
                  </w:r>
                </w:p>
              </w:tc>
              <w:tc>
                <w:tcPr>
                  <w:tcW w:w="1276" w:type="dxa"/>
                  <w:tcBorders>
                    <w:top w:val="nil"/>
                    <w:left w:val="nil"/>
                    <w:bottom w:val="single" w:sz="4" w:space="0" w:color="auto"/>
                    <w:right w:val="single" w:sz="4" w:space="0" w:color="auto"/>
                  </w:tcBorders>
                  <w:shd w:val="clear" w:color="auto" w:fill="auto"/>
                  <w:noWrap/>
                  <w:vAlign w:val="center"/>
                </w:tcPr>
                <w:p w14:paraId="61BAEECB"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B67D210"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8F2945E"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tc>
              <w:tc>
                <w:tcPr>
                  <w:tcW w:w="1134" w:type="dxa"/>
                  <w:gridSpan w:val="2"/>
                  <w:tcBorders>
                    <w:top w:val="nil"/>
                    <w:left w:val="nil"/>
                    <w:bottom w:val="single" w:sz="4" w:space="0" w:color="auto"/>
                    <w:right w:val="single" w:sz="4" w:space="0" w:color="auto"/>
                  </w:tcBorders>
                  <w:shd w:val="clear" w:color="auto" w:fill="auto"/>
                  <w:noWrap/>
                  <w:vAlign w:val="center"/>
                </w:tcPr>
                <w:p w14:paraId="4D32AAD9"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BD1125C"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8150200,00</w:t>
                  </w:r>
                </w:p>
              </w:tc>
              <w:tc>
                <w:tcPr>
                  <w:tcW w:w="1134" w:type="dxa"/>
                  <w:tcBorders>
                    <w:top w:val="nil"/>
                    <w:left w:val="nil"/>
                    <w:bottom w:val="single" w:sz="4" w:space="0" w:color="auto"/>
                    <w:right w:val="single" w:sz="4" w:space="0" w:color="auto"/>
                  </w:tcBorders>
                </w:tcPr>
                <w:p w14:paraId="0EBA30DC"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17F12ECF"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19013700,00</w:t>
                  </w:r>
                </w:p>
              </w:tc>
              <w:tc>
                <w:tcPr>
                  <w:tcW w:w="1134" w:type="dxa"/>
                  <w:gridSpan w:val="2"/>
                  <w:tcBorders>
                    <w:top w:val="nil"/>
                    <w:left w:val="nil"/>
                    <w:bottom w:val="single" w:sz="4" w:space="0" w:color="auto"/>
                    <w:right w:val="single" w:sz="4" w:space="0" w:color="auto"/>
                  </w:tcBorders>
                </w:tcPr>
                <w:p w14:paraId="1A9D683C"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tc>
              <w:tc>
                <w:tcPr>
                  <w:tcW w:w="1134" w:type="dxa"/>
                  <w:tcBorders>
                    <w:top w:val="nil"/>
                    <w:left w:val="nil"/>
                    <w:bottom w:val="single" w:sz="4" w:space="0" w:color="auto"/>
                    <w:right w:val="single" w:sz="4" w:space="0" w:color="auto"/>
                  </w:tcBorders>
                </w:tcPr>
                <w:p w14:paraId="23B47FA5"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highlight w:val="yellow"/>
                      <w:lang w:eastAsia="ru-RU"/>
                    </w:rPr>
                  </w:pPr>
                </w:p>
              </w:tc>
            </w:tr>
            <w:tr w:rsidR="00A346F5" w:rsidRPr="00A346F5" w14:paraId="729DFD35" w14:textId="77777777" w:rsidTr="00A346F5">
              <w:trPr>
                <w:trHeight w:val="28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2AB9B8B"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highlight w:val="yellow"/>
                      <w:lang w:eastAsia="ru-RU"/>
                    </w:rPr>
                  </w:pPr>
                  <w:r w:rsidRPr="00A346F5">
                    <w:rPr>
                      <w:rFonts w:ascii="Times New Roman" w:eastAsia="Times New Roman" w:hAnsi="Times New Roman" w:cs="Times New Roman"/>
                      <w:b/>
                      <w:bCs/>
                      <w:color w:val="000000"/>
                      <w:sz w:val="16"/>
                      <w:szCs w:val="16"/>
                      <w:lang w:eastAsia="ru-RU"/>
                    </w:rPr>
                    <w:t>2.1</w:t>
                  </w:r>
                </w:p>
              </w:tc>
              <w:tc>
                <w:tcPr>
                  <w:tcW w:w="13892" w:type="dxa"/>
                  <w:gridSpan w:val="16"/>
                  <w:tcBorders>
                    <w:top w:val="single" w:sz="4" w:space="0" w:color="auto"/>
                    <w:left w:val="nil"/>
                    <w:bottom w:val="single" w:sz="4" w:space="0" w:color="auto"/>
                    <w:right w:val="single" w:sz="4" w:space="0" w:color="auto"/>
                  </w:tcBorders>
                  <w:shd w:val="clear" w:color="auto" w:fill="auto"/>
                  <w:vAlign w:val="center"/>
                  <w:hideMark/>
                </w:tcPr>
                <w:p w14:paraId="5C7AEB3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Основное мероприятие «Обеспечение мероприятий по модернизации системы коммуникаций водоснабжения и водоотведения»»</w:t>
                  </w:r>
                </w:p>
              </w:tc>
            </w:tr>
            <w:tr w:rsidR="00A346F5" w:rsidRPr="00A346F5" w14:paraId="4B6B53D2" w14:textId="77777777" w:rsidTr="00A346F5">
              <w:trPr>
                <w:trHeight w:val="97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207D9DC"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2.1.1</w:t>
                  </w:r>
                </w:p>
              </w:tc>
              <w:tc>
                <w:tcPr>
                  <w:tcW w:w="1276" w:type="dxa"/>
                  <w:gridSpan w:val="2"/>
                  <w:tcBorders>
                    <w:top w:val="nil"/>
                    <w:left w:val="nil"/>
                    <w:bottom w:val="single" w:sz="4" w:space="0" w:color="auto"/>
                    <w:right w:val="single" w:sz="4" w:space="0" w:color="auto"/>
                  </w:tcBorders>
                  <w:shd w:val="clear" w:color="auto" w:fill="auto"/>
                  <w:vAlign w:val="center"/>
                  <w:hideMark/>
                </w:tcPr>
                <w:p w14:paraId="723D8D48"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 xml:space="preserve"> «Модернизация коммуникаций водоснабжения и водоотведения»</w:t>
                  </w:r>
                </w:p>
              </w:tc>
              <w:tc>
                <w:tcPr>
                  <w:tcW w:w="1134" w:type="dxa"/>
                  <w:tcBorders>
                    <w:top w:val="nil"/>
                    <w:left w:val="nil"/>
                    <w:bottom w:val="single" w:sz="4" w:space="0" w:color="auto"/>
                    <w:right w:val="single" w:sz="4" w:space="0" w:color="auto"/>
                  </w:tcBorders>
                  <w:shd w:val="clear" w:color="auto" w:fill="auto"/>
                  <w:vAlign w:val="center"/>
                  <w:hideMark/>
                </w:tcPr>
                <w:p w14:paraId="3E62047C" w14:textId="77777777" w:rsidR="00A346F5" w:rsidRPr="00A346F5" w:rsidRDefault="00A346F5" w:rsidP="00A346F5">
                  <w:pPr>
                    <w:spacing w:after="0" w:line="240" w:lineRule="auto"/>
                    <w:jc w:val="center"/>
                    <w:rPr>
                      <w:rFonts w:ascii="Times New Roman" w:eastAsia="Times New Roman" w:hAnsi="Times New Roman" w:cs="Times New Roman"/>
                      <w:i/>
                      <w:iCs/>
                      <w:color w:val="000000"/>
                      <w:sz w:val="16"/>
                      <w:szCs w:val="16"/>
                      <w:lang w:eastAsia="ru-RU"/>
                    </w:rPr>
                  </w:pPr>
                  <w:r w:rsidRPr="00A346F5">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14:paraId="5152D04E" w14:textId="77777777" w:rsidR="00A346F5" w:rsidRPr="00A346F5" w:rsidRDefault="00A346F5" w:rsidP="00A346F5">
                  <w:pPr>
                    <w:spacing w:after="0" w:line="240" w:lineRule="auto"/>
                    <w:jc w:val="center"/>
                    <w:rPr>
                      <w:rFonts w:ascii="Times New Roman" w:eastAsia="Times New Roman" w:hAnsi="Times New Roman" w:cs="Times New Roman"/>
                      <w:color w:val="000000"/>
                      <w:sz w:val="16"/>
                      <w:szCs w:val="16"/>
                      <w:lang w:eastAsia="ru-RU"/>
                    </w:rPr>
                  </w:pPr>
                  <w:r w:rsidRPr="00A346F5">
                    <w:rPr>
                      <w:rFonts w:ascii="Times New Roman" w:eastAsia="Times New Roman" w:hAnsi="Times New Roman" w:cs="Times New Roman"/>
                      <w:color w:val="000000"/>
                      <w:sz w:val="16"/>
                      <w:szCs w:val="16"/>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hideMark/>
                </w:tcPr>
                <w:p w14:paraId="710E1035" w14:textId="77777777" w:rsidR="00A346F5" w:rsidRPr="00A346F5" w:rsidRDefault="00A346F5" w:rsidP="00A346F5">
                  <w:pPr>
                    <w:spacing w:after="0" w:line="240" w:lineRule="auto"/>
                    <w:jc w:val="center"/>
                    <w:rPr>
                      <w:rFonts w:ascii="Times New Roman" w:eastAsia="Times New Roman" w:hAnsi="Times New Roman" w:cs="Times New Roman"/>
                      <w:b/>
                      <w:bCs/>
                      <w:i/>
                      <w:iCs/>
                      <w:color w:val="FF0000"/>
                      <w:sz w:val="16"/>
                      <w:szCs w:val="16"/>
                      <w:lang w:eastAsia="ru-RU"/>
                    </w:rPr>
                  </w:pPr>
                  <w:r w:rsidRPr="00A346F5">
                    <w:rPr>
                      <w:rFonts w:ascii="Times New Roman" w:eastAsia="Times New Roman" w:hAnsi="Times New Roman" w:cs="Times New Roman"/>
                      <w:b/>
                      <w:bCs/>
                      <w:i/>
                      <w:iCs/>
                      <w:sz w:val="16"/>
                      <w:szCs w:val="16"/>
                      <w:lang w:eastAsia="ru-RU"/>
                    </w:rPr>
                    <w:t>19847596,73</w:t>
                  </w:r>
                </w:p>
              </w:tc>
              <w:tc>
                <w:tcPr>
                  <w:tcW w:w="1276" w:type="dxa"/>
                  <w:tcBorders>
                    <w:top w:val="nil"/>
                    <w:left w:val="nil"/>
                    <w:bottom w:val="single" w:sz="4" w:space="0" w:color="auto"/>
                    <w:right w:val="single" w:sz="4" w:space="0" w:color="auto"/>
                  </w:tcBorders>
                  <w:shd w:val="clear" w:color="auto" w:fill="auto"/>
                  <w:vAlign w:val="center"/>
                  <w:hideMark/>
                </w:tcPr>
                <w:p w14:paraId="4390B338" w14:textId="77777777" w:rsidR="00A346F5" w:rsidRPr="00A346F5" w:rsidRDefault="00A346F5" w:rsidP="00A346F5">
                  <w:pPr>
                    <w:spacing w:after="0" w:line="240" w:lineRule="auto"/>
                    <w:jc w:val="center"/>
                    <w:rPr>
                      <w:rFonts w:ascii="Times New Roman" w:eastAsia="Times New Roman" w:hAnsi="Times New Roman" w:cs="Times New Roman"/>
                      <w:b/>
                      <w:bCs/>
                      <w:i/>
                      <w:iCs/>
                      <w:color w:val="FF0000"/>
                      <w:sz w:val="16"/>
                      <w:szCs w:val="16"/>
                      <w:lang w:eastAsia="ru-RU"/>
                    </w:rPr>
                  </w:pPr>
                  <w:r w:rsidRPr="00A346F5">
                    <w:rPr>
                      <w:rFonts w:ascii="Times New Roman" w:eastAsia="Times New Roman" w:hAnsi="Times New Roman" w:cs="Times New Roman"/>
                      <w:b/>
                      <w:bCs/>
                      <w:i/>
                      <w:iCs/>
                      <w:sz w:val="16"/>
                      <w:szCs w:val="16"/>
                      <w:lang w:eastAsia="ru-RU"/>
                    </w:rPr>
                    <w:t>2902308,15</w:t>
                  </w:r>
                </w:p>
              </w:tc>
              <w:tc>
                <w:tcPr>
                  <w:tcW w:w="1134" w:type="dxa"/>
                  <w:tcBorders>
                    <w:top w:val="nil"/>
                    <w:left w:val="nil"/>
                    <w:bottom w:val="single" w:sz="4" w:space="0" w:color="auto"/>
                    <w:right w:val="single" w:sz="4" w:space="0" w:color="auto"/>
                  </w:tcBorders>
                  <w:shd w:val="clear" w:color="auto" w:fill="auto"/>
                  <w:vAlign w:val="center"/>
                  <w:hideMark/>
                </w:tcPr>
                <w:p w14:paraId="21384FD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1911400,00</w:t>
                  </w:r>
                </w:p>
              </w:tc>
              <w:tc>
                <w:tcPr>
                  <w:tcW w:w="1134" w:type="dxa"/>
                  <w:tcBorders>
                    <w:top w:val="nil"/>
                    <w:left w:val="nil"/>
                    <w:bottom w:val="single" w:sz="4" w:space="0" w:color="auto"/>
                    <w:right w:val="single" w:sz="4" w:space="0" w:color="auto"/>
                  </w:tcBorders>
                  <w:shd w:val="clear" w:color="auto" w:fill="auto"/>
                  <w:vAlign w:val="center"/>
                  <w:hideMark/>
                </w:tcPr>
                <w:p w14:paraId="085B1B6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4542741,70</w:t>
                  </w:r>
                </w:p>
              </w:tc>
              <w:tc>
                <w:tcPr>
                  <w:tcW w:w="1134" w:type="dxa"/>
                  <w:gridSpan w:val="2"/>
                  <w:tcBorders>
                    <w:top w:val="nil"/>
                    <w:left w:val="nil"/>
                    <w:bottom w:val="single" w:sz="4" w:space="0" w:color="auto"/>
                    <w:right w:val="single" w:sz="4" w:space="0" w:color="auto"/>
                  </w:tcBorders>
                  <w:shd w:val="clear" w:color="auto" w:fill="auto"/>
                  <w:vAlign w:val="center"/>
                  <w:hideMark/>
                </w:tcPr>
                <w:p w14:paraId="2A364E41"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2625065,88</w:t>
                  </w:r>
                </w:p>
              </w:tc>
              <w:tc>
                <w:tcPr>
                  <w:tcW w:w="1134" w:type="dxa"/>
                  <w:tcBorders>
                    <w:top w:val="nil"/>
                    <w:left w:val="nil"/>
                    <w:bottom w:val="single" w:sz="4" w:space="0" w:color="auto"/>
                    <w:right w:val="single" w:sz="4" w:space="0" w:color="auto"/>
                  </w:tcBorders>
                  <w:shd w:val="clear" w:color="auto" w:fill="auto"/>
                  <w:vAlign w:val="center"/>
                  <w:hideMark/>
                </w:tcPr>
                <w:p w14:paraId="0064CA51"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2700000,00</w:t>
                  </w:r>
                </w:p>
              </w:tc>
              <w:tc>
                <w:tcPr>
                  <w:tcW w:w="1134" w:type="dxa"/>
                  <w:tcBorders>
                    <w:top w:val="nil"/>
                    <w:left w:val="nil"/>
                    <w:bottom w:val="single" w:sz="4" w:space="0" w:color="auto"/>
                    <w:right w:val="single" w:sz="4" w:space="0" w:color="auto"/>
                  </w:tcBorders>
                </w:tcPr>
                <w:p w14:paraId="35B22978"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0EEDA23C"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4D759E27"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34412D8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437BD148"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1000000,00</w:t>
                  </w:r>
                </w:p>
              </w:tc>
              <w:tc>
                <w:tcPr>
                  <w:tcW w:w="1134" w:type="dxa"/>
                  <w:gridSpan w:val="2"/>
                  <w:tcBorders>
                    <w:top w:val="nil"/>
                    <w:left w:val="nil"/>
                    <w:bottom w:val="single" w:sz="4" w:space="0" w:color="auto"/>
                    <w:right w:val="single" w:sz="4" w:space="0" w:color="auto"/>
                  </w:tcBorders>
                </w:tcPr>
                <w:p w14:paraId="00189712"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4A682DD5"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19B3293D"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0941B6A5"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3908953C"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tcPr>
                <w:p w14:paraId="1951E89B"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7655328F"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3D819741"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2F946378"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6AB8B7AD"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3166081,00</w:t>
                  </w:r>
                </w:p>
              </w:tc>
            </w:tr>
            <w:tr w:rsidR="00A346F5" w:rsidRPr="00A346F5" w14:paraId="429D0406" w14:textId="77777777" w:rsidTr="00A346F5">
              <w:trPr>
                <w:trHeight w:val="4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F7B6F4F"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2.1.2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6D6A2999"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Ремонт и строительство объектов децентрализованного водоснабжения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CAD52F"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C6136A1"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color w:val="000000"/>
                      <w:sz w:val="16"/>
                      <w:szCs w:val="16"/>
                      <w:lang w:eastAsia="ru-RU"/>
                    </w:rPr>
                    <w:t>Бюджет Чугуевского МО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798E10"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40</w:t>
                  </w:r>
                  <w:r w:rsidRPr="00A346F5">
                    <w:rPr>
                      <w:rFonts w:ascii="Times New Roman" w:eastAsia="Times New Roman" w:hAnsi="Times New Roman" w:cs="Times New Roman"/>
                      <w:b/>
                      <w:bCs/>
                      <w:i/>
                      <w:iCs/>
                      <w:color w:val="000000"/>
                      <w:sz w:val="16"/>
                      <w:szCs w:val="16"/>
                      <w:lang w:val="en-US" w:eastAsia="ru-RU"/>
                    </w:rPr>
                    <w:t>0000</w:t>
                  </w:r>
                  <w:r w:rsidRPr="00A346F5">
                    <w:rPr>
                      <w:rFonts w:ascii="Times New Roman" w:eastAsia="Times New Roman" w:hAnsi="Times New Roman" w:cs="Times New Roman"/>
                      <w:b/>
                      <w:bCs/>
                      <w:i/>
                      <w:iCs/>
                      <w:color w:val="000000"/>
                      <w:sz w:val="16"/>
                      <w:szCs w:val="16"/>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4BD1E7"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C07FCF"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F3E976"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05035BA"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29DC97"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w:t>
                  </w:r>
                </w:p>
              </w:tc>
              <w:tc>
                <w:tcPr>
                  <w:tcW w:w="1134" w:type="dxa"/>
                  <w:tcBorders>
                    <w:top w:val="single" w:sz="4" w:space="0" w:color="auto"/>
                    <w:left w:val="nil"/>
                    <w:bottom w:val="single" w:sz="4" w:space="0" w:color="auto"/>
                    <w:right w:val="single" w:sz="4" w:space="0" w:color="auto"/>
                  </w:tcBorders>
                </w:tcPr>
                <w:p w14:paraId="2100534A"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24880DD5" w14:textId="77777777" w:rsidR="00A346F5" w:rsidRPr="00A346F5" w:rsidRDefault="00A346F5" w:rsidP="00A346F5">
                  <w:pPr>
                    <w:spacing w:after="0" w:line="240" w:lineRule="auto"/>
                    <w:rPr>
                      <w:rFonts w:ascii="Times New Roman" w:eastAsia="Times New Roman" w:hAnsi="Times New Roman" w:cs="Times New Roman"/>
                      <w:b/>
                      <w:bCs/>
                      <w:i/>
                      <w:iCs/>
                      <w:color w:val="000000"/>
                      <w:sz w:val="20"/>
                      <w:szCs w:val="20"/>
                      <w:lang w:eastAsia="ru-RU"/>
                    </w:rPr>
                  </w:pPr>
                </w:p>
                <w:p w14:paraId="128776F4"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p w14:paraId="71EB288F"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w:t>
                  </w:r>
                </w:p>
              </w:tc>
              <w:tc>
                <w:tcPr>
                  <w:tcW w:w="1134" w:type="dxa"/>
                  <w:gridSpan w:val="2"/>
                  <w:tcBorders>
                    <w:top w:val="single" w:sz="4" w:space="0" w:color="auto"/>
                    <w:left w:val="nil"/>
                    <w:bottom w:val="single" w:sz="4" w:space="0" w:color="auto"/>
                    <w:right w:val="single" w:sz="4" w:space="0" w:color="auto"/>
                  </w:tcBorders>
                </w:tcPr>
                <w:p w14:paraId="657FDF72"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75AC0F06"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64C9479F"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18CD9514"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w:t>
                  </w:r>
                </w:p>
              </w:tc>
              <w:tc>
                <w:tcPr>
                  <w:tcW w:w="1134" w:type="dxa"/>
                  <w:tcBorders>
                    <w:top w:val="single" w:sz="4" w:space="0" w:color="auto"/>
                    <w:left w:val="nil"/>
                    <w:bottom w:val="single" w:sz="4" w:space="0" w:color="auto"/>
                    <w:right w:val="single" w:sz="4" w:space="0" w:color="auto"/>
                  </w:tcBorders>
                </w:tcPr>
                <w:p w14:paraId="21DCCC7A"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2E9D1E3E"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5C9DF3A8"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32996AA5"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w:t>
                  </w:r>
                </w:p>
              </w:tc>
            </w:tr>
            <w:tr w:rsidR="00A346F5" w:rsidRPr="00A346F5" w14:paraId="3ABDDC4B" w14:textId="77777777" w:rsidTr="00A346F5">
              <w:trPr>
                <w:trHeight w:val="4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CB029FB"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2.1.3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2D4746D2"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Реализация проектов инициативного бюджетирования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74A874" w14:textId="77777777" w:rsidR="00A346F5" w:rsidRPr="00A346F5" w:rsidRDefault="00A346F5" w:rsidP="00A346F5">
                  <w:pPr>
                    <w:spacing w:after="0" w:line="240" w:lineRule="auto"/>
                    <w:jc w:val="center"/>
                    <w:rPr>
                      <w:rFonts w:ascii="Times New Roman" w:eastAsia="Times New Roman" w:hAnsi="Times New Roman" w:cs="Times New Roman"/>
                      <w:i/>
                      <w:iCs/>
                      <w:color w:val="000000"/>
                      <w:sz w:val="16"/>
                      <w:szCs w:val="16"/>
                      <w:lang w:eastAsia="ru-RU"/>
                    </w:rPr>
                  </w:pPr>
                  <w:r w:rsidRPr="00A346F5">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06F2C86" w14:textId="77777777" w:rsidR="00A346F5" w:rsidRPr="00A346F5" w:rsidRDefault="00A346F5" w:rsidP="00A346F5">
                  <w:pPr>
                    <w:spacing w:after="0" w:line="240" w:lineRule="auto"/>
                    <w:jc w:val="center"/>
                    <w:rPr>
                      <w:rFonts w:ascii="Times New Roman" w:eastAsia="Times New Roman" w:hAnsi="Times New Roman" w:cs="Times New Roman"/>
                      <w:color w:val="000000"/>
                      <w:sz w:val="16"/>
                      <w:szCs w:val="16"/>
                      <w:lang w:eastAsia="ru-RU"/>
                    </w:rPr>
                  </w:pPr>
                  <w:r w:rsidRPr="00A346F5">
                    <w:rPr>
                      <w:rFonts w:ascii="Times New Roman" w:eastAsia="Times New Roman" w:hAnsi="Times New Roman" w:cs="Times New Roman"/>
                      <w:color w:val="000000"/>
                      <w:sz w:val="16"/>
                      <w:szCs w:val="16"/>
                      <w:lang w:eastAsia="ru-RU"/>
                    </w:rPr>
                    <w:t>Бюджет Чугуевского МО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0C0E55"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680376,00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8EC440"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0B77FC"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06C2E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340188,00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66F24C2"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340188,00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E1D2FB"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c>
                <w:tcPr>
                  <w:tcW w:w="1134" w:type="dxa"/>
                  <w:tcBorders>
                    <w:top w:val="single" w:sz="4" w:space="0" w:color="auto"/>
                    <w:left w:val="nil"/>
                    <w:bottom w:val="single" w:sz="4" w:space="0" w:color="auto"/>
                    <w:right w:val="single" w:sz="4" w:space="0" w:color="auto"/>
                  </w:tcBorders>
                </w:tcPr>
                <w:p w14:paraId="2267E358"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068959B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5E42DA61"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c>
                <w:tcPr>
                  <w:tcW w:w="1134" w:type="dxa"/>
                  <w:gridSpan w:val="2"/>
                  <w:tcBorders>
                    <w:top w:val="single" w:sz="4" w:space="0" w:color="auto"/>
                    <w:left w:val="nil"/>
                    <w:bottom w:val="single" w:sz="4" w:space="0" w:color="auto"/>
                    <w:right w:val="single" w:sz="4" w:space="0" w:color="auto"/>
                  </w:tcBorders>
                </w:tcPr>
                <w:p w14:paraId="45C0977A"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087FEDCE"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2ED29A14"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c>
                <w:tcPr>
                  <w:tcW w:w="1134" w:type="dxa"/>
                  <w:tcBorders>
                    <w:top w:val="single" w:sz="4" w:space="0" w:color="auto"/>
                    <w:left w:val="nil"/>
                    <w:bottom w:val="single" w:sz="4" w:space="0" w:color="auto"/>
                    <w:right w:val="single" w:sz="4" w:space="0" w:color="auto"/>
                  </w:tcBorders>
                </w:tcPr>
                <w:p w14:paraId="606DCB7A"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6F23FBD5"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52810587"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r>
            <w:tr w:rsidR="00A346F5" w:rsidRPr="00A346F5" w14:paraId="42992F0F" w14:textId="77777777" w:rsidTr="00A346F5">
              <w:trPr>
                <w:trHeight w:val="4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0B8F154"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2.2</w:t>
                  </w:r>
                </w:p>
              </w:tc>
              <w:tc>
                <w:tcPr>
                  <w:tcW w:w="13892" w:type="dxa"/>
                  <w:gridSpan w:val="16"/>
                  <w:tcBorders>
                    <w:top w:val="single" w:sz="4" w:space="0" w:color="auto"/>
                    <w:left w:val="nil"/>
                    <w:bottom w:val="single" w:sz="4" w:space="0" w:color="auto"/>
                    <w:right w:val="single" w:sz="4" w:space="0" w:color="auto"/>
                  </w:tcBorders>
                  <w:shd w:val="clear" w:color="auto" w:fill="auto"/>
                  <w:noWrap/>
                  <w:vAlign w:val="center"/>
                  <w:hideMark/>
                </w:tcPr>
                <w:p w14:paraId="720EF350"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Основное мероприятие «Проектирование и строительство очистных сооружений»</w:t>
                  </w:r>
                </w:p>
              </w:tc>
            </w:tr>
            <w:tr w:rsidR="00A346F5" w:rsidRPr="00A346F5" w14:paraId="70C285BC" w14:textId="77777777" w:rsidTr="00A346F5">
              <w:trPr>
                <w:trHeight w:val="600"/>
              </w:trPr>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AF3AFA"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bookmarkStart w:id="2" w:name="_Hlk89865683"/>
                  <w:r w:rsidRPr="00A346F5">
                    <w:rPr>
                      <w:rFonts w:ascii="Times New Roman" w:eastAsia="Times New Roman" w:hAnsi="Times New Roman" w:cs="Times New Roman"/>
                      <w:b/>
                      <w:bCs/>
                      <w:color w:val="000000"/>
                      <w:sz w:val="16"/>
                      <w:szCs w:val="16"/>
                      <w:lang w:eastAsia="ru-RU"/>
                    </w:rPr>
                    <w:t>2.2.1</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764B35"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Проектирование и строительство очистных сооружений</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F30078C" w14:textId="77777777" w:rsidR="00A346F5" w:rsidRPr="00A346F5" w:rsidRDefault="00A346F5" w:rsidP="00A346F5">
                  <w:pPr>
                    <w:spacing w:after="0" w:line="240" w:lineRule="auto"/>
                    <w:jc w:val="center"/>
                    <w:rPr>
                      <w:rFonts w:ascii="Times New Roman" w:eastAsia="Times New Roman" w:hAnsi="Times New Roman" w:cs="Times New Roman"/>
                      <w:i/>
                      <w:iCs/>
                      <w:color w:val="000000"/>
                      <w:sz w:val="16"/>
                      <w:szCs w:val="16"/>
                      <w:lang w:eastAsia="ru-RU"/>
                    </w:rPr>
                  </w:pPr>
                  <w:r w:rsidRPr="00A346F5">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gridSpan w:val="2"/>
                  <w:tcBorders>
                    <w:top w:val="nil"/>
                    <w:left w:val="nil"/>
                    <w:bottom w:val="single" w:sz="4" w:space="0" w:color="auto"/>
                    <w:right w:val="single" w:sz="4" w:space="0" w:color="auto"/>
                  </w:tcBorders>
                  <w:shd w:val="clear" w:color="auto" w:fill="DEEAF6" w:themeFill="accent1" w:themeFillTint="33"/>
                  <w:vAlign w:val="center"/>
                </w:tcPr>
                <w:p w14:paraId="609E50C9" w14:textId="77777777" w:rsidR="00A346F5" w:rsidRPr="00A346F5" w:rsidRDefault="00A346F5" w:rsidP="00A346F5">
                  <w:pPr>
                    <w:spacing w:after="0" w:line="240" w:lineRule="auto"/>
                    <w:jc w:val="center"/>
                    <w:rPr>
                      <w:rFonts w:ascii="Times New Roman" w:eastAsia="Times New Roman" w:hAnsi="Times New Roman" w:cs="Times New Roman"/>
                      <w:color w:val="000000"/>
                      <w:sz w:val="16"/>
                      <w:szCs w:val="16"/>
                      <w:lang w:eastAsia="ru-RU"/>
                    </w:rPr>
                  </w:pPr>
                  <w:r w:rsidRPr="00A346F5">
                    <w:rPr>
                      <w:rFonts w:ascii="Times New Roman" w:eastAsia="Times New Roman" w:hAnsi="Times New Roman" w:cs="Times New Roman"/>
                      <w:sz w:val="16"/>
                      <w:szCs w:val="16"/>
                      <w:lang w:eastAsia="ru-RU"/>
                    </w:rPr>
                    <w:t>Краевой бюджет</w:t>
                  </w:r>
                </w:p>
              </w:tc>
              <w:tc>
                <w:tcPr>
                  <w:tcW w:w="1276" w:type="dxa"/>
                  <w:tcBorders>
                    <w:top w:val="nil"/>
                    <w:left w:val="nil"/>
                    <w:bottom w:val="single" w:sz="4" w:space="0" w:color="auto"/>
                    <w:right w:val="single" w:sz="4" w:space="0" w:color="auto"/>
                  </w:tcBorders>
                  <w:shd w:val="clear" w:color="auto" w:fill="DEEAF6" w:themeFill="accent1" w:themeFillTint="33"/>
                  <w:noWrap/>
                  <w:vAlign w:val="center"/>
                </w:tcPr>
                <w:p w14:paraId="348E2170"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276" w:type="dxa"/>
                  <w:tcBorders>
                    <w:top w:val="nil"/>
                    <w:left w:val="nil"/>
                    <w:bottom w:val="single" w:sz="4" w:space="0" w:color="auto"/>
                    <w:right w:val="single" w:sz="4" w:space="0" w:color="auto"/>
                  </w:tcBorders>
                  <w:shd w:val="clear" w:color="auto" w:fill="DEEAF6" w:themeFill="accent1" w:themeFillTint="33"/>
                  <w:vAlign w:val="center"/>
                </w:tcPr>
                <w:p w14:paraId="4BA5872D"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shd w:val="clear" w:color="auto" w:fill="DEEAF6" w:themeFill="accent1" w:themeFillTint="33"/>
                  <w:vAlign w:val="center"/>
                </w:tcPr>
                <w:p w14:paraId="283F99BF"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shd w:val="clear" w:color="auto" w:fill="DEEAF6" w:themeFill="accent1" w:themeFillTint="33"/>
                  <w:vAlign w:val="center"/>
                </w:tcPr>
                <w:p w14:paraId="2AFA0A68"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gridSpan w:val="2"/>
                  <w:tcBorders>
                    <w:top w:val="nil"/>
                    <w:left w:val="nil"/>
                    <w:bottom w:val="single" w:sz="4" w:space="0" w:color="auto"/>
                    <w:right w:val="single" w:sz="4" w:space="0" w:color="auto"/>
                  </w:tcBorders>
                  <w:shd w:val="clear" w:color="auto" w:fill="DEEAF6" w:themeFill="accent1" w:themeFillTint="33"/>
                  <w:vAlign w:val="center"/>
                </w:tcPr>
                <w:p w14:paraId="556DFF56"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shd w:val="clear" w:color="auto" w:fill="DEEAF6" w:themeFill="accent1" w:themeFillTint="33"/>
                  <w:vAlign w:val="center"/>
                </w:tcPr>
                <w:p w14:paraId="77E971FC"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shd w:val="clear" w:color="auto" w:fill="DEEAF6" w:themeFill="accent1" w:themeFillTint="33"/>
                </w:tcPr>
                <w:p w14:paraId="51C6D864"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54685A4E"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p w14:paraId="425D4458"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p>
              </w:tc>
              <w:tc>
                <w:tcPr>
                  <w:tcW w:w="1134" w:type="dxa"/>
                  <w:gridSpan w:val="2"/>
                  <w:tcBorders>
                    <w:top w:val="nil"/>
                    <w:left w:val="nil"/>
                    <w:bottom w:val="single" w:sz="4" w:space="0" w:color="auto"/>
                    <w:right w:val="single" w:sz="4" w:space="0" w:color="auto"/>
                  </w:tcBorders>
                  <w:shd w:val="clear" w:color="auto" w:fill="DEEAF6" w:themeFill="accent1" w:themeFillTint="33"/>
                </w:tcPr>
                <w:p w14:paraId="0F13ADED"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01041B4B"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shd w:val="clear" w:color="auto" w:fill="DEEAF6" w:themeFill="accent1" w:themeFillTint="33"/>
                </w:tcPr>
                <w:p w14:paraId="1597B695"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78443DA8"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p w14:paraId="6CFE3EF7"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tc>
            </w:tr>
            <w:tr w:rsidR="00A346F5" w:rsidRPr="00A346F5" w14:paraId="0FFB9DAA" w14:textId="77777777" w:rsidTr="00A346F5">
              <w:trPr>
                <w:trHeight w:val="600"/>
              </w:trPr>
              <w:tc>
                <w:tcPr>
                  <w:tcW w:w="562" w:type="dxa"/>
                  <w:vMerge/>
                  <w:tcBorders>
                    <w:top w:val="nil"/>
                    <w:left w:val="single" w:sz="4" w:space="0" w:color="auto"/>
                    <w:bottom w:val="single" w:sz="4" w:space="0" w:color="000000"/>
                    <w:right w:val="single" w:sz="4" w:space="0" w:color="auto"/>
                  </w:tcBorders>
                  <w:vAlign w:val="center"/>
                  <w:hideMark/>
                </w:tcPr>
                <w:p w14:paraId="71916ECF" w14:textId="77777777" w:rsidR="00A346F5" w:rsidRPr="00A346F5" w:rsidRDefault="00A346F5" w:rsidP="00A346F5">
                  <w:pPr>
                    <w:spacing w:after="0" w:line="240" w:lineRule="auto"/>
                    <w:rPr>
                      <w:rFonts w:ascii="Times New Roman" w:eastAsia="Times New Roman" w:hAnsi="Times New Roman" w:cs="Times New Roman"/>
                      <w:b/>
                      <w:bCs/>
                      <w:color w:val="000000"/>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73550298"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1F5163C0" w14:textId="77777777" w:rsidR="00A346F5" w:rsidRPr="00A346F5" w:rsidRDefault="00A346F5" w:rsidP="00A346F5">
                  <w:pPr>
                    <w:spacing w:after="0" w:line="240" w:lineRule="auto"/>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center"/>
                </w:tcPr>
                <w:p w14:paraId="106C9133"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color w:val="000000"/>
                      <w:sz w:val="16"/>
                      <w:szCs w:val="16"/>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tcPr>
                <w:p w14:paraId="300AF9D7"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30136591,88</w:t>
                  </w:r>
                </w:p>
              </w:tc>
              <w:tc>
                <w:tcPr>
                  <w:tcW w:w="1276" w:type="dxa"/>
                  <w:tcBorders>
                    <w:top w:val="nil"/>
                    <w:left w:val="nil"/>
                    <w:bottom w:val="single" w:sz="4" w:space="0" w:color="auto"/>
                    <w:right w:val="single" w:sz="4" w:space="0" w:color="auto"/>
                  </w:tcBorders>
                  <w:shd w:val="clear" w:color="auto" w:fill="auto"/>
                  <w:vAlign w:val="center"/>
                </w:tcPr>
                <w:p w14:paraId="301F7C4E"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218454,61</w:t>
                  </w:r>
                </w:p>
              </w:tc>
              <w:tc>
                <w:tcPr>
                  <w:tcW w:w="1134" w:type="dxa"/>
                  <w:tcBorders>
                    <w:top w:val="nil"/>
                    <w:left w:val="nil"/>
                    <w:bottom w:val="single" w:sz="4" w:space="0" w:color="auto"/>
                    <w:right w:val="single" w:sz="4" w:space="0" w:color="auto"/>
                  </w:tcBorders>
                  <w:shd w:val="clear" w:color="auto" w:fill="auto"/>
                  <w:vAlign w:val="center"/>
                </w:tcPr>
                <w:p w14:paraId="42F095F3"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15905500,00</w:t>
                  </w:r>
                </w:p>
              </w:tc>
              <w:tc>
                <w:tcPr>
                  <w:tcW w:w="1134" w:type="dxa"/>
                  <w:tcBorders>
                    <w:top w:val="nil"/>
                    <w:left w:val="nil"/>
                    <w:bottom w:val="single" w:sz="4" w:space="0" w:color="auto"/>
                    <w:right w:val="single" w:sz="4" w:space="0" w:color="auto"/>
                  </w:tcBorders>
                  <w:shd w:val="clear" w:color="auto" w:fill="auto"/>
                  <w:vAlign w:val="center"/>
                </w:tcPr>
                <w:p w14:paraId="22B56E69"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14012637,27</w:t>
                  </w:r>
                </w:p>
              </w:tc>
              <w:tc>
                <w:tcPr>
                  <w:tcW w:w="1134" w:type="dxa"/>
                  <w:gridSpan w:val="2"/>
                  <w:tcBorders>
                    <w:top w:val="nil"/>
                    <w:left w:val="nil"/>
                    <w:bottom w:val="single" w:sz="4" w:space="0" w:color="auto"/>
                    <w:right w:val="single" w:sz="4" w:space="0" w:color="auto"/>
                  </w:tcBorders>
                  <w:shd w:val="clear" w:color="auto" w:fill="auto"/>
                  <w:vAlign w:val="center"/>
                </w:tcPr>
                <w:p w14:paraId="25597189"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736561DE"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tcPr>
                <w:p w14:paraId="13687E55"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2AC33FF2"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gridSpan w:val="2"/>
                  <w:tcBorders>
                    <w:top w:val="nil"/>
                    <w:left w:val="nil"/>
                    <w:bottom w:val="single" w:sz="4" w:space="0" w:color="auto"/>
                    <w:right w:val="single" w:sz="4" w:space="0" w:color="auto"/>
                  </w:tcBorders>
                </w:tcPr>
                <w:p w14:paraId="1F79022E"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00555B55"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tcPr>
                <w:p w14:paraId="659D7D54"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65DDFB39"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r>
            <w:tr w:rsidR="00A346F5" w:rsidRPr="00A346F5" w14:paraId="1AFEC8B6" w14:textId="77777777" w:rsidTr="00A346F5">
              <w:trPr>
                <w:trHeight w:val="600"/>
              </w:trPr>
              <w:tc>
                <w:tcPr>
                  <w:tcW w:w="562" w:type="dxa"/>
                  <w:tcBorders>
                    <w:top w:val="nil"/>
                    <w:left w:val="single" w:sz="4" w:space="0" w:color="auto"/>
                    <w:bottom w:val="single" w:sz="4" w:space="0" w:color="auto"/>
                    <w:right w:val="single" w:sz="4" w:space="0" w:color="auto"/>
                  </w:tcBorders>
                  <w:vAlign w:val="center"/>
                </w:tcPr>
                <w:p w14:paraId="42DC4213" w14:textId="77777777" w:rsidR="00A346F5" w:rsidRPr="00A346F5" w:rsidRDefault="00A346F5" w:rsidP="00A346F5">
                  <w:pPr>
                    <w:spacing w:after="0" w:line="240" w:lineRule="auto"/>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2.3.</w:t>
                  </w:r>
                </w:p>
              </w:tc>
              <w:tc>
                <w:tcPr>
                  <w:tcW w:w="13892" w:type="dxa"/>
                  <w:gridSpan w:val="16"/>
                  <w:tcBorders>
                    <w:top w:val="nil"/>
                    <w:left w:val="single" w:sz="4" w:space="0" w:color="auto"/>
                    <w:bottom w:val="single" w:sz="4" w:space="0" w:color="auto"/>
                    <w:right w:val="single" w:sz="4" w:space="0" w:color="auto"/>
                  </w:tcBorders>
                  <w:vAlign w:val="center"/>
                </w:tcPr>
                <w:p w14:paraId="16DF990A"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 xml:space="preserve">Основное мероприятие «Реализация мероприятий в рамках государственной программы Российской Федерации «Комплексное развитие сельских территорий» </w:t>
                  </w:r>
                </w:p>
              </w:tc>
            </w:tr>
            <w:tr w:rsidR="00A346F5" w:rsidRPr="00A346F5" w14:paraId="01D4E355" w14:textId="77777777" w:rsidTr="00A346F5">
              <w:trPr>
                <w:trHeight w:val="521"/>
              </w:trPr>
              <w:tc>
                <w:tcPr>
                  <w:tcW w:w="562" w:type="dxa"/>
                  <w:vMerge w:val="restart"/>
                  <w:tcBorders>
                    <w:top w:val="single" w:sz="4" w:space="0" w:color="auto"/>
                    <w:left w:val="single" w:sz="4" w:space="0" w:color="auto"/>
                    <w:right w:val="single" w:sz="4" w:space="0" w:color="auto"/>
                  </w:tcBorders>
                  <w:vAlign w:val="center"/>
                </w:tcPr>
                <w:p w14:paraId="3B66AACF" w14:textId="77777777" w:rsidR="00A346F5" w:rsidRPr="00A346F5" w:rsidRDefault="00A346F5" w:rsidP="00A346F5">
                  <w:pPr>
                    <w:spacing w:after="0" w:line="240" w:lineRule="auto"/>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lastRenderedPageBreak/>
                    <w:t>2.3.1</w:t>
                  </w:r>
                </w:p>
              </w:tc>
              <w:tc>
                <w:tcPr>
                  <w:tcW w:w="1134" w:type="dxa"/>
                  <w:vMerge w:val="restart"/>
                  <w:tcBorders>
                    <w:top w:val="single" w:sz="4" w:space="0" w:color="auto"/>
                    <w:left w:val="single" w:sz="4" w:space="0" w:color="auto"/>
                    <w:right w:val="single" w:sz="4" w:space="0" w:color="auto"/>
                  </w:tcBorders>
                  <w:vAlign w:val="center"/>
                </w:tcPr>
                <w:p w14:paraId="6CB3A5FB"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2"/>
                      <w:szCs w:val="12"/>
                      <w:lang w:eastAsia="ru-RU"/>
                    </w:rPr>
                    <w:t>Обеспечение комплексного развития сельских территорий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tc>
              <w:tc>
                <w:tcPr>
                  <w:tcW w:w="1276" w:type="dxa"/>
                  <w:gridSpan w:val="2"/>
                  <w:vMerge w:val="restart"/>
                  <w:tcBorders>
                    <w:top w:val="single" w:sz="4" w:space="0" w:color="auto"/>
                    <w:left w:val="single" w:sz="4" w:space="0" w:color="auto"/>
                    <w:right w:val="single" w:sz="4" w:space="0" w:color="auto"/>
                  </w:tcBorders>
                  <w:vAlign w:val="center"/>
                </w:tcPr>
                <w:p w14:paraId="42F385C5" w14:textId="77777777" w:rsidR="00A346F5" w:rsidRPr="00A346F5" w:rsidRDefault="00A346F5" w:rsidP="00A346F5">
                  <w:pPr>
                    <w:spacing w:after="0" w:line="240" w:lineRule="auto"/>
                    <w:rPr>
                      <w:rFonts w:ascii="Times New Roman" w:eastAsia="Times New Roman" w:hAnsi="Times New Roman" w:cs="Times New Roman"/>
                      <w:i/>
                      <w:iCs/>
                      <w:color w:val="000000"/>
                      <w:sz w:val="16"/>
                      <w:szCs w:val="16"/>
                      <w:lang w:eastAsia="ru-RU"/>
                    </w:rPr>
                  </w:pPr>
                  <w:r w:rsidRPr="00A346F5">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851" w:type="dxa"/>
                  <w:tcBorders>
                    <w:top w:val="single" w:sz="4" w:space="0" w:color="auto"/>
                    <w:left w:val="nil"/>
                    <w:bottom w:val="single" w:sz="4" w:space="0" w:color="auto"/>
                    <w:right w:val="single" w:sz="4" w:space="0" w:color="auto"/>
                  </w:tcBorders>
                  <w:shd w:val="clear" w:color="auto" w:fill="auto"/>
                  <w:vAlign w:val="center"/>
                </w:tcPr>
                <w:p w14:paraId="135FAC83" w14:textId="77777777" w:rsidR="00A346F5" w:rsidRPr="00A346F5" w:rsidRDefault="00A346F5" w:rsidP="00A346F5">
                  <w:pPr>
                    <w:spacing w:after="0" w:line="240" w:lineRule="auto"/>
                    <w:rPr>
                      <w:rFonts w:ascii="Times New Roman" w:eastAsia="Times New Roman" w:hAnsi="Times New Roman" w:cs="Times New Roman"/>
                      <w:color w:val="000000"/>
                      <w:sz w:val="16"/>
                      <w:szCs w:val="16"/>
                      <w:lang w:eastAsia="ru-RU"/>
                    </w:rPr>
                  </w:pPr>
                  <w:r w:rsidRPr="00A346F5">
                    <w:rPr>
                      <w:rFonts w:ascii="Times New Roman" w:eastAsia="Times New Roman" w:hAnsi="Times New Roman" w:cs="Times New Roman"/>
                      <w:color w:val="000000"/>
                      <w:sz w:val="16"/>
                      <w:szCs w:val="16"/>
                      <w:lang w:eastAsia="ru-RU"/>
                    </w:rPr>
                    <w:t>Федаральный бюджет</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5869DE2D"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304587992,20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7D5437"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14A317"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C16C6B"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2C690E27"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550BA5E"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val="en-US" w:eastAsia="ru-RU"/>
                    </w:rPr>
                    <w:t>191373400</w:t>
                  </w:r>
                  <w:r w:rsidRPr="00A346F5">
                    <w:rPr>
                      <w:rFonts w:ascii="Times New Roman" w:eastAsia="Times New Roman" w:hAnsi="Times New Roman" w:cs="Times New Roman"/>
                      <w:b/>
                      <w:bCs/>
                      <w:i/>
                      <w:iCs/>
                      <w:sz w:val="16"/>
                      <w:szCs w:val="16"/>
                      <w:lang w:eastAsia="ru-RU"/>
                    </w:rPr>
                    <w:t>,</w:t>
                  </w:r>
                  <w:r w:rsidRPr="00A346F5">
                    <w:rPr>
                      <w:rFonts w:ascii="Times New Roman" w:eastAsia="Times New Roman" w:hAnsi="Times New Roman" w:cs="Times New Roman"/>
                      <w:b/>
                      <w:bCs/>
                      <w:i/>
                      <w:iCs/>
                      <w:sz w:val="16"/>
                      <w:szCs w:val="16"/>
                      <w:lang w:val="en-US" w:eastAsia="ru-RU"/>
                    </w:rPr>
                    <w:t>00</w:t>
                  </w:r>
                </w:p>
              </w:tc>
              <w:tc>
                <w:tcPr>
                  <w:tcW w:w="1417" w:type="dxa"/>
                  <w:gridSpan w:val="2"/>
                  <w:tcBorders>
                    <w:top w:val="single" w:sz="4" w:space="0" w:color="auto"/>
                    <w:left w:val="nil"/>
                    <w:bottom w:val="single" w:sz="4" w:space="0" w:color="auto"/>
                    <w:right w:val="single" w:sz="4" w:space="0" w:color="auto"/>
                  </w:tcBorders>
                </w:tcPr>
                <w:p w14:paraId="150A9DF0" w14:textId="77777777" w:rsidR="00A346F5" w:rsidRPr="00A346F5" w:rsidRDefault="00A346F5" w:rsidP="00A346F5">
                  <w:pPr>
                    <w:spacing w:after="0" w:line="240" w:lineRule="auto"/>
                    <w:rPr>
                      <w:rFonts w:ascii="Times New Roman" w:eastAsia="Times New Roman" w:hAnsi="Times New Roman" w:cs="Times New Roman"/>
                      <w:b/>
                      <w:bCs/>
                      <w:i/>
                      <w:iCs/>
                      <w:sz w:val="12"/>
                      <w:szCs w:val="12"/>
                      <w:lang w:eastAsia="ru-RU"/>
                    </w:rPr>
                  </w:pPr>
                </w:p>
                <w:p w14:paraId="5359C858" w14:textId="77777777" w:rsidR="00A346F5" w:rsidRPr="00A346F5" w:rsidRDefault="00A346F5" w:rsidP="00A346F5">
                  <w:pPr>
                    <w:spacing w:after="0" w:line="240" w:lineRule="auto"/>
                    <w:rPr>
                      <w:rFonts w:ascii="Times New Roman" w:eastAsia="Times New Roman" w:hAnsi="Times New Roman" w:cs="Times New Roman"/>
                      <w:b/>
                      <w:bCs/>
                      <w:i/>
                      <w:iCs/>
                      <w:sz w:val="2"/>
                      <w:szCs w:val="2"/>
                      <w:lang w:val="en-US" w:eastAsia="ru-RU"/>
                    </w:rPr>
                  </w:pPr>
                </w:p>
                <w:p w14:paraId="3667AEBD" w14:textId="77777777" w:rsidR="00A346F5" w:rsidRPr="00A346F5" w:rsidRDefault="00A346F5" w:rsidP="00A346F5">
                  <w:pPr>
                    <w:spacing w:after="0" w:line="240" w:lineRule="auto"/>
                    <w:rPr>
                      <w:rFonts w:ascii="Times New Roman" w:eastAsia="Times New Roman" w:hAnsi="Times New Roman" w:cs="Times New Roman"/>
                      <w:b/>
                      <w:bCs/>
                      <w:i/>
                      <w:iCs/>
                      <w:sz w:val="2"/>
                      <w:szCs w:val="2"/>
                      <w:lang w:val="en-US" w:eastAsia="ru-RU"/>
                    </w:rPr>
                  </w:pPr>
                </w:p>
                <w:p w14:paraId="42A7492C"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val="en-US" w:eastAsia="ru-RU"/>
                    </w:rPr>
                    <w:t>113214592</w:t>
                  </w:r>
                  <w:r w:rsidRPr="00A346F5">
                    <w:rPr>
                      <w:rFonts w:ascii="Times New Roman" w:eastAsia="Times New Roman" w:hAnsi="Times New Roman" w:cs="Times New Roman"/>
                      <w:b/>
                      <w:bCs/>
                      <w:i/>
                      <w:iCs/>
                      <w:sz w:val="16"/>
                      <w:szCs w:val="16"/>
                      <w:lang w:eastAsia="ru-RU"/>
                    </w:rPr>
                    <w:t>,</w:t>
                  </w:r>
                  <w:r w:rsidRPr="00A346F5">
                    <w:rPr>
                      <w:rFonts w:ascii="Times New Roman" w:eastAsia="Times New Roman" w:hAnsi="Times New Roman" w:cs="Times New Roman"/>
                      <w:b/>
                      <w:bCs/>
                      <w:i/>
                      <w:iCs/>
                      <w:sz w:val="16"/>
                      <w:szCs w:val="16"/>
                      <w:lang w:val="en-US" w:eastAsia="ru-RU"/>
                    </w:rPr>
                    <w:t>20</w:t>
                  </w:r>
                </w:p>
              </w:tc>
              <w:tc>
                <w:tcPr>
                  <w:tcW w:w="851" w:type="dxa"/>
                  <w:tcBorders>
                    <w:top w:val="single" w:sz="4" w:space="0" w:color="auto"/>
                    <w:left w:val="nil"/>
                    <w:bottom w:val="single" w:sz="4" w:space="0" w:color="auto"/>
                    <w:right w:val="single" w:sz="4" w:space="0" w:color="auto"/>
                  </w:tcBorders>
                </w:tcPr>
                <w:p w14:paraId="26AF05E3"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23819455"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3D244391"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3340DE7A"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5AA3CF20"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594DF28A"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1E5E71E6"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28444F43"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tcPr>
                <w:p w14:paraId="5FA1747C"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4FFEAD43"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7849B29C"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3E56119E"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06EEB97C"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0F4E90C8"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54150E1D"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46CB56FC"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r>
            <w:tr w:rsidR="00A346F5" w:rsidRPr="00A346F5" w14:paraId="5B15D932" w14:textId="77777777" w:rsidTr="00A346F5">
              <w:trPr>
                <w:trHeight w:val="473"/>
              </w:trPr>
              <w:tc>
                <w:tcPr>
                  <w:tcW w:w="562" w:type="dxa"/>
                  <w:vMerge/>
                  <w:tcBorders>
                    <w:left w:val="single" w:sz="4" w:space="0" w:color="auto"/>
                    <w:right w:val="single" w:sz="4" w:space="0" w:color="auto"/>
                  </w:tcBorders>
                  <w:vAlign w:val="center"/>
                </w:tcPr>
                <w:p w14:paraId="5F21E8ED" w14:textId="77777777" w:rsidR="00A346F5" w:rsidRPr="00A346F5" w:rsidRDefault="00A346F5" w:rsidP="00A346F5">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left w:val="single" w:sz="4" w:space="0" w:color="auto"/>
                    <w:right w:val="single" w:sz="4" w:space="0" w:color="auto"/>
                  </w:tcBorders>
                  <w:vAlign w:val="center"/>
                </w:tcPr>
                <w:p w14:paraId="32F1BD05"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tc>
              <w:tc>
                <w:tcPr>
                  <w:tcW w:w="1276" w:type="dxa"/>
                  <w:gridSpan w:val="2"/>
                  <w:vMerge/>
                  <w:tcBorders>
                    <w:left w:val="single" w:sz="4" w:space="0" w:color="auto"/>
                    <w:right w:val="single" w:sz="4" w:space="0" w:color="auto"/>
                  </w:tcBorders>
                  <w:vAlign w:val="center"/>
                </w:tcPr>
                <w:p w14:paraId="7EED2907" w14:textId="77777777" w:rsidR="00A346F5" w:rsidRPr="00A346F5" w:rsidRDefault="00A346F5" w:rsidP="00A346F5">
                  <w:pPr>
                    <w:spacing w:after="0" w:line="240" w:lineRule="auto"/>
                    <w:rPr>
                      <w:rFonts w:ascii="Times New Roman" w:eastAsia="Times New Roman" w:hAnsi="Times New Roman" w:cs="Times New Roman"/>
                      <w:i/>
                      <w:iCs/>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B4BE4EE" w14:textId="77777777" w:rsidR="00A346F5" w:rsidRPr="00A346F5" w:rsidRDefault="00A346F5" w:rsidP="00A346F5">
                  <w:pPr>
                    <w:spacing w:after="0" w:line="240" w:lineRule="auto"/>
                    <w:rPr>
                      <w:rFonts w:ascii="Times New Roman" w:eastAsia="Times New Roman" w:hAnsi="Times New Roman" w:cs="Times New Roman"/>
                      <w:color w:val="000000"/>
                      <w:sz w:val="16"/>
                      <w:szCs w:val="16"/>
                      <w:lang w:eastAsia="ru-RU"/>
                    </w:rPr>
                  </w:pPr>
                  <w:r w:rsidRPr="00A346F5">
                    <w:rPr>
                      <w:rFonts w:ascii="Times New Roman" w:eastAsia="Times New Roman" w:hAnsi="Times New Roman" w:cs="Times New Roman"/>
                      <w:color w:val="000000"/>
                      <w:sz w:val="16"/>
                      <w:szCs w:val="16"/>
                      <w:lang w:eastAsia="ru-RU"/>
                    </w:rPr>
                    <w:t>Краевой бюджет</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599A742C"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6216089,43</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67A39D"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FC7987"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CF126C"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6E02A607"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6A850DA"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val="en-US" w:eastAsia="ru-RU"/>
                    </w:rPr>
                  </w:pPr>
                  <w:r w:rsidRPr="00A346F5">
                    <w:rPr>
                      <w:rFonts w:ascii="Times New Roman" w:eastAsia="Times New Roman" w:hAnsi="Times New Roman" w:cs="Times New Roman"/>
                      <w:b/>
                      <w:bCs/>
                      <w:i/>
                      <w:iCs/>
                      <w:sz w:val="16"/>
                      <w:szCs w:val="16"/>
                      <w:lang w:val="en-US" w:eastAsia="ru-RU"/>
                    </w:rPr>
                    <w:t>3905579</w:t>
                  </w:r>
                  <w:r w:rsidRPr="00A346F5">
                    <w:rPr>
                      <w:rFonts w:ascii="Times New Roman" w:eastAsia="Times New Roman" w:hAnsi="Times New Roman" w:cs="Times New Roman"/>
                      <w:b/>
                      <w:bCs/>
                      <w:i/>
                      <w:iCs/>
                      <w:sz w:val="16"/>
                      <w:szCs w:val="16"/>
                      <w:lang w:eastAsia="ru-RU"/>
                    </w:rPr>
                    <w:t>,</w:t>
                  </w:r>
                  <w:r w:rsidRPr="00A346F5">
                    <w:rPr>
                      <w:rFonts w:ascii="Times New Roman" w:eastAsia="Times New Roman" w:hAnsi="Times New Roman" w:cs="Times New Roman"/>
                      <w:b/>
                      <w:bCs/>
                      <w:i/>
                      <w:iCs/>
                      <w:sz w:val="16"/>
                      <w:szCs w:val="16"/>
                      <w:lang w:val="en-US" w:eastAsia="ru-RU"/>
                    </w:rPr>
                    <w:t>59</w:t>
                  </w:r>
                </w:p>
              </w:tc>
              <w:tc>
                <w:tcPr>
                  <w:tcW w:w="1417" w:type="dxa"/>
                  <w:gridSpan w:val="2"/>
                  <w:tcBorders>
                    <w:top w:val="single" w:sz="4" w:space="0" w:color="auto"/>
                    <w:left w:val="nil"/>
                    <w:bottom w:val="single" w:sz="4" w:space="0" w:color="auto"/>
                    <w:right w:val="single" w:sz="4" w:space="0" w:color="auto"/>
                  </w:tcBorders>
                </w:tcPr>
                <w:p w14:paraId="3232B435"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p>
                <w:p w14:paraId="5E381637"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val="en-US" w:eastAsia="ru-RU"/>
                    </w:rPr>
                  </w:pPr>
                  <w:r w:rsidRPr="00A346F5">
                    <w:rPr>
                      <w:rFonts w:ascii="Times New Roman" w:eastAsia="Times New Roman" w:hAnsi="Times New Roman" w:cs="Times New Roman"/>
                      <w:b/>
                      <w:bCs/>
                      <w:i/>
                      <w:iCs/>
                      <w:sz w:val="16"/>
                      <w:szCs w:val="16"/>
                      <w:lang w:val="en-US" w:eastAsia="ru-RU"/>
                    </w:rPr>
                    <w:t>2310509</w:t>
                  </w:r>
                  <w:r w:rsidRPr="00A346F5">
                    <w:rPr>
                      <w:rFonts w:ascii="Times New Roman" w:eastAsia="Times New Roman" w:hAnsi="Times New Roman" w:cs="Times New Roman"/>
                      <w:b/>
                      <w:bCs/>
                      <w:i/>
                      <w:iCs/>
                      <w:sz w:val="16"/>
                      <w:szCs w:val="16"/>
                      <w:lang w:eastAsia="ru-RU"/>
                    </w:rPr>
                    <w:t>,</w:t>
                  </w:r>
                  <w:r w:rsidRPr="00A346F5">
                    <w:rPr>
                      <w:rFonts w:ascii="Times New Roman" w:eastAsia="Times New Roman" w:hAnsi="Times New Roman" w:cs="Times New Roman"/>
                      <w:b/>
                      <w:bCs/>
                      <w:i/>
                      <w:iCs/>
                      <w:sz w:val="16"/>
                      <w:szCs w:val="16"/>
                      <w:lang w:val="en-US" w:eastAsia="ru-RU"/>
                    </w:rPr>
                    <w:t>84</w:t>
                  </w:r>
                </w:p>
              </w:tc>
              <w:tc>
                <w:tcPr>
                  <w:tcW w:w="851" w:type="dxa"/>
                  <w:tcBorders>
                    <w:top w:val="single" w:sz="4" w:space="0" w:color="auto"/>
                    <w:left w:val="nil"/>
                    <w:bottom w:val="single" w:sz="4" w:space="0" w:color="auto"/>
                    <w:right w:val="single" w:sz="4" w:space="0" w:color="auto"/>
                  </w:tcBorders>
                </w:tcPr>
                <w:p w14:paraId="28B92854"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624CEB04"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3BE0E3C0"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3D8E1AC9"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0FA6694A"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7E21EE4E"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76C02FE7"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45FA9DA4"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tcPr>
                <w:p w14:paraId="3A7E65A2"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1E0DD584"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13C4DE61"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0293F646"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015B9667"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31A59F06"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39D27D18"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r>
            <w:tr w:rsidR="00A346F5" w:rsidRPr="00A346F5" w14:paraId="34F9E5C0" w14:textId="77777777" w:rsidTr="00A346F5">
              <w:trPr>
                <w:trHeight w:val="465"/>
              </w:trPr>
              <w:tc>
                <w:tcPr>
                  <w:tcW w:w="562" w:type="dxa"/>
                  <w:vMerge/>
                  <w:tcBorders>
                    <w:left w:val="single" w:sz="4" w:space="0" w:color="auto"/>
                    <w:right w:val="single" w:sz="4" w:space="0" w:color="auto"/>
                  </w:tcBorders>
                  <w:vAlign w:val="center"/>
                </w:tcPr>
                <w:p w14:paraId="703A42A8" w14:textId="77777777" w:rsidR="00A346F5" w:rsidRPr="00A346F5" w:rsidRDefault="00A346F5" w:rsidP="00A346F5">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left w:val="single" w:sz="4" w:space="0" w:color="auto"/>
                    <w:right w:val="single" w:sz="4" w:space="0" w:color="auto"/>
                  </w:tcBorders>
                  <w:vAlign w:val="center"/>
                </w:tcPr>
                <w:p w14:paraId="061C0BAA"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tc>
              <w:tc>
                <w:tcPr>
                  <w:tcW w:w="1276" w:type="dxa"/>
                  <w:gridSpan w:val="2"/>
                  <w:vMerge/>
                  <w:tcBorders>
                    <w:left w:val="single" w:sz="4" w:space="0" w:color="auto"/>
                    <w:right w:val="single" w:sz="4" w:space="0" w:color="auto"/>
                  </w:tcBorders>
                  <w:vAlign w:val="center"/>
                </w:tcPr>
                <w:p w14:paraId="7CF82A22" w14:textId="77777777" w:rsidR="00A346F5" w:rsidRPr="00A346F5" w:rsidRDefault="00A346F5" w:rsidP="00A346F5">
                  <w:pPr>
                    <w:spacing w:after="0" w:line="240" w:lineRule="auto"/>
                    <w:rPr>
                      <w:rFonts w:ascii="Times New Roman" w:eastAsia="Times New Roman" w:hAnsi="Times New Roman" w:cs="Times New Roman"/>
                      <w:i/>
                      <w:iCs/>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7754F17" w14:textId="77777777" w:rsidR="00A346F5" w:rsidRPr="00A346F5" w:rsidRDefault="00A346F5" w:rsidP="00A346F5">
                  <w:pPr>
                    <w:spacing w:after="0" w:line="240" w:lineRule="auto"/>
                    <w:jc w:val="center"/>
                    <w:rPr>
                      <w:rFonts w:ascii="Times New Roman" w:eastAsia="Times New Roman" w:hAnsi="Times New Roman" w:cs="Times New Roman"/>
                      <w:color w:val="000000"/>
                      <w:sz w:val="16"/>
                      <w:szCs w:val="16"/>
                      <w:lang w:eastAsia="ru-RU"/>
                    </w:rPr>
                  </w:pPr>
                  <w:r w:rsidRPr="00A346F5">
                    <w:rPr>
                      <w:rFonts w:ascii="Times New Roman" w:eastAsia="Times New Roman" w:hAnsi="Times New Roman" w:cs="Times New Roman"/>
                      <w:color w:val="000000"/>
                      <w:sz w:val="16"/>
                      <w:szCs w:val="16"/>
                      <w:lang w:eastAsia="ru-RU"/>
                    </w:rPr>
                    <w:t>Местныйбюджет</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4A67FF32"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1561799,39</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B5F2D7"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31D521"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CA4794"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6628C484"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507EE4B"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981260,41</w:t>
                  </w:r>
                </w:p>
              </w:tc>
              <w:tc>
                <w:tcPr>
                  <w:tcW w:w="1417" w:type="dxa"/>
                  <w:gridSpan w:val="2"/>
                  <w:tcBorders>
                    <w:top w:val="single" w:sz="4" w:space="0" w:color="auto"/>
                    <w:left w:val="nil"/>
                    <w:bottom w:val="single" w:sz="4" w:space="0" w:color="auto"/>
                    <w:right w:val="single" w:sz="4" w:space="0" w:color="auto"/>
                  </w:tcBorders>
                </w:tcPr>
                <w:p w14:paraId="5C4D9421" w14:textId="77777777" w:rsidR="00A346F5" w:rsidRPr="00A346F5" w:rsidRDefault="00A346F5" w:rsidP="00A346F5">
                  <w:pPr>
                    <w:spacing w:after="0" w:line="240" w:lineRule="auto"/>
                    <w:rPr>
                      <w:rFonts w:ascii="Times New Roman" w:eastAsia="Times New Roman" w:hAnsi="Times New Roman" w:cs="Times New Roman"/>
                      <w:b/>
                      <w:bCs/>
                      <w:i/>
                      <w:iCs/>
                      <w:sz w:val="4"/>
                      <w:szCs w:val="4"/>
                      <w:lang w:eastAsia="ru-RU"/>
                    </w:rPr>
                  </w:pPr>
                </w:p>
                <w:p w14:paraId="27388A82" w14:textId="77777777" w:rsidR="00A346F5" w:rsidRPr="00A346F5" w:rsidRDefault="00A346F5" w:rsidP="00A346F5">
                  <w:pPr>
                    <w:spacing w:after="0" w:line="240" w:lineRule="auto"/>
                    <w:rPr>
                      <w:rFonts w:ascii="Times New Roman" w:eastAsia="Times New Roman" w:hAnsi="Times New Roman" w:cs="Times New Roman"/>
                      <w:b/>
                      <w:bCs/>
                      <w:i/>
                      <w:iCs/>
                      <w:sz w:val="4"/>
                      <w:szCs w:val="4"/>
                      <w:lang w:eastAsia="ru-RU"/>
                    </w:rPr>
                  </w:pPr>
                </w:p>
                <w:p w14:paraId="3F2672DF" w14:textId="77777777" w:rsidR="00A346F5" w:rsidRPr="00A346F5" w:rsidRDefault="00A346F5" w:rsidP="00A346F5">
                  <w:pPr>
                    <w:spacing w:after="0" w:line="240" w:lineRule="auto"/>
                    <w:rPr>
                      <w:rFonts w:ascii="Times New Roman" w:eastAsia="Times New Roman" w:hAnsi="Times New Roman" w:cs="Times New Roman"/>
                      <w:b/>
                      <w:bCs/>
                      <w:i/>
                      <w:iCs/>
                      <w:sz w:val="4"/>
                      <w:szCs w:val="4"/>
                      <w:lang w:eastAsia="ru-RU"/>
                    </w:rPr>
                  </w:pPr>
                </w:p>
                <w:p w14:paraId="4111A017"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580538,98</w:t>
                  </w:r>
                </w:p>
                <w:p w14:paraId="5C376C58"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val="en-US" w:eastAsia="ru-RU"/>
                    </w:rPr>
                  </w:pPr>
                </w:p>
              </w:tc>
              <w:tc>
                <w:tcPr>
                  <w:tcW w:w="851" w:type="dxa"/>
                  <w:tcBorders>
                    <w:top w:val="single" w:sz="4" w:space="0" w:color="auto"/>
                    <w:left w:val="nil"/>
                    <w:bottom w:val="single" w:sz="4" w:space="0" w:color="auto"/>
                    <w:right w:val="single" w:sz="4" w:space="0" w:color="auto"/>
                  </w:tcBorders>
                </w:tcPr>
                <w:p w14:paraId="55444B94"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38143DEA"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7B9808FB"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129D7042"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3CE85D2F"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394B994F"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tcPr>
                <w:p w14:paraId="24453F3F"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0F981BAC"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596A4969"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5D8F1643"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5555EF5E"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5CCCB99F"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r>
            <w:tr w:rsidR="00A346F5" w:rsidRPr="00A346F5" w14:paraId="1F41DF64" w14:textId="77777777" w:rsidTr="00A346F5">
              <w:trPr>
                <w:trHeight w:val="345"/>
              </w:trPr>
              <w:tc>
                <w:tcPr>
                  <w:tcW w:w="562" w:type="dxa"/>
                  <w:vMerge/>
                  <w:tcBorders>
                    <w:left w:val="single" w:sz="4" w:space="0" w:color="auto"/>
                    <w:bottom w:val="single" w:sz="4" w:space="0" w:color="auto"/>
                    <w:right w:val="single" w:sz="4" w:space="0" w:color="auto"/>
                  </w:tcBorders>
                  <w:vAlign w:val="center"/>
                </w:tcPr>
                <w:p w14:paraId="71EFBA2F" w14:textId="77777777" w:rsidR="00A346F5" w:rsidRPr="00A346F5" w:rsidRDefault="00A346F5" w:rsidP="00A346F5">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left w:val="single" w:sz="4" w:space="0" w:color="auto"/>
                    <w:bottom w:val="single" w:sz="4" w:space="0" w:color="auto"/>
                    <w:right w:val="single" w:sz="4" w:space="0" w:color="auto"/>
                  </w:tcBorders>
                  <w:vAlign w:val="center"/>
                </w:tcPr>
                <w:p w14:paraId="14C68933"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tc>
              <w:tc>
                <w:tcPr>
                  <w:tcW w:w="1276" w:type="dxa"/>
                  <w:gridSpan w:val="2"/>
                  <w:vMerge/>
                  <w:tcBorders>
                    <w:left w:val="single" w:sz="4" w:space="0" w:color="auto"/>
                    <w:bottom w:val="single" w:sz="4" w:space="0" w:color="auto"/>
                    <w:right w:val="single" w:sz="4" w:space="0" w:color="auto"/>
                  </w:tcBorders>
                  <w:vAlign w:val="center"/>
                </w:tcPr>
                <w:p w14:paraId="1F8A2134" w14:textId="77777777" w:rsidR="00A346F5" w:rsidRPr="00A346F5" w:rsidRDefault="00A346F5" w:rsidP="00A346F5">
                  <w:pPr>
                    <w:spacing w:after="0" w:line="240" w:lineRule="auto"/>
                    <w:rPr>
                      <w:rFonts w:ascii="Times New Roman" w:eastAsia="Times New Roman" w:hAnsi="Times New Roman" w:cs="Times New Roman"/>
                      <w:i/>
                      <w:iCs/>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12879CC" w14:textId="77777777" w:rsidR="00A346F5" w:rsidRPr="00A346F5" w:rsidRDefault="00A346F5" w:rsidP="00A346F5">
                  <w:pPr>
                    <w:spacing w:after="0" w:line="240" w:lineRule="auto"/>
                    <w:jc w:val="center"/>
                    <w:rPr>
                      <w:rFonts w:ascii="Times New Roman" w:eastAsia="Times New Roman" w:hAnsi="Times New Roman" w:cs="Times New Roman"/>
                      <w:color w:val="000000"/>
                      <w:sz w:val="16"/>
                      <w:szCs w:val="16"/>
                      <w:lang w:eastAsia="ru-RU"/>
                    </w:rPr>
                  </w:pPr>
                  <w:r w:rsidRPr="00A346F5">
                    <w:rPr>
                      <w:rFonts w:ascii="Times New Roman" w:eastAsia="Times New Roman" w:hAnsi="Times New Roman" w:cs="Times New Roman"/>
                      <w:color w:val="000000"/>
                      <w:sz w:val="16"/>
                      <w:szCs w:val="16"/>
                      <w:lang w:eastAsia="ru-RU"/>
                    </w:rPr>
                    <w:t>Внебюджетные источники</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58D53989"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27163900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70D1FFA"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90802E"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922DB1"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41EFB5FE"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2425B12F"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8150200,00</w:t>
                  </w:r>
                </w:p>
              </w:tc>
              <w:tc>
                <w:tcPr>
                  <w:tcW w:w="1417" w:type="dxa"/>
                  <w:gridSpan w:val="2"/>
                  <w:tcBorders>
                    <w:top w:val="single" w:sz="4" w:space="0" w:color="auto"/>
                    <w:left w:val="nil"/>
                    <w:bottom w:val="single" w:sz="4" w:space="0" w:color="auto"/>
                    <w:right w:val="single" w:sz="4" w:space="0" w:color="auto"/>
                  </w:tcBorders>
                </w:tcPr>
                <w:p w14:paraId="550B1EBB" w14:textId="77777777" w:rsidR="00A346F5" w:rsidRPr="00A346F5" w:rsidRDefault="00A346F5" w:rsidP="00A346F5">
                  <w:pPr>
                    <w:spacing w:after="0" w:line="240" w:lineRule="auto"/>
                    <w:rPr>
                      <w:rFonts w:ascii="Times New Roman" w:eastAsia="Times New Roman" w:hAnsi="Times New Roman" w:cs="Times New Roman"/>
                      <w:b/>
                      <w:bCs/>
                      <w:i/>
                      <w:iCs/>
                      <w:sz w:val="10"/>
                      <w:szCs w:val="10"/>
                      <w:lang w:eastAsia="ru-RU"/>
                    </w:rPr>
                  </w:pPr>
                </w:p>
                <w:p w14:paraId="26A6D0CA" w14:textId="77777777" w:rsidR="00A346F5" w:rsidRPr="00A346F5" w:rsidRDefault="00A346F5" w:rsidP="00A346F5">
                  <w:pPr>
                    <w:spacing w:after="0" w:line="240" w:lineRule="auto"/>
                    <w:rPr>
                      <w:rFonts w:ascii="Times New Roman" w:eastAsia="Times New Roman" w:hAnsi="Times New Roman" w:cs="Times New Roman"/>
                      <w:b/>
                      <w:bCs/>
                      <w:i/>
                      <w:iCs/>
                      <w:sz w:val="10"/>
                      <w:szCs w:val="10"/>
                      <w:lang w:eastAsia="ru-RU"/>
                    </w:rPr>
                  </w:pPr>
                </w:p>
                <w:p w14:paraId="68A49B97"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p>
                <w:p w14:paraId="0DF1D144"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p>
                <w:p w14:paraId="10F5D647"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p>
                <w:p w14:paraId="422A1A97"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p>
                <w:p w14:paraId="644AE08E" w14:textId="77777777" w:rsidR="00A346F5" w:rsidRPr="00A346F5" w:rsidRDefault="00A346F5" w:rsidP="00A346F5">
                  <w:pPr>
                    <w:spacing w:after="0" w:line="240" w:lineRule="auto"/>
                    <w:rPr>
                      <w:rFonts w:ascii="Times New Roman" w:eastAsia="Times New Roman" w:hAnsi="Times New Roman" w:cs="Times New Roman"/>
                      <w:b/>
                      <w:bCs/>
                      <w:i/>
                      <w:iCs/>
                      <w:sz w:val="6"/>
                      <w:szCs w:val="6"/>
                      <w:lang w:eastAsia="ru-RU"/>
                    </w:rPr>
                  </w:pPr>
                </w:p>
                <w:p w14:paraId="27958F4A" w14:textId="77777777" w:rsidR="00A346F5" w:rsidRPr="00A346F5" w:rsidRDefault="00A346F5" w:rsidP="00A346F5">
                  <w:pPr>
                    <w:spacing w:after="0" w:line="240" w:lineRule="auto"/>
                    <w:rPr>
                      <w:rFonts w:ascii="Times New Roman" w:eastAsia="Times New Roman" w:hAnsi="Times New Roman" w:cs="Times New Roman"/>
                      <w:b/>
                      <w:bCs/>
                      <w:i/>
                      <w:iCs/>
                      <w:sz w:val="6"/>
                      <w:szCs w:val="6"/>
                      <w:lang w:eastAsia="ru-RU"/>
                    </w:rPr>
                  </w:pPr>
                </w:p>
                <w:p w14:paraId="2FA6CC58" w14:textId="77777777" w:rsidR="00A346F5" w:rsidRPr="00A346F5" w:rsidRDefault="00A346F5" w:rsidP="00A346F5">
                  <w:pPr>
                    <w:spacing w:after="0" w:line="240" w:lineRule="auto"/>
                    <w:rPr>
                      <w:rFonts w:ascii="Times New Roman" w:eastAsia="Times New Roman" w:hAnsi="Times New Roman" w:cs="Times New Roman"/>
                      <w:b/>
                      <w:bCs/>
                      <w:i/>
                      <w:iCs/>
                      <w:sz w:val="6"/>
                      <w:szCs w:val="6"/>
                      <w:lang w:eastAsia="ru-RU"/>
                    </w:rPr>
                  </w:pPr>
                </w:p>
                <w:p w14:paraId="2CFA2A3B"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19013700,00</w:t>
                  </w:r>
                </w:p>
              </w:tc>
              <w:tc>
                <w:tcPr>
                  <w:tcW w:w="851" w:type="dxa"/>
                  <w:tcBorders>
                    <w:top w:val="single" w:sz="4" w:space="0" w:color="auto"/>
                    <w:left w:val="nil"/>
                    <w:bottom w:val="single" w:sz="4" w:space="0" w:color="auto"/>
                    <w:right w:val="single" w:sz="4" w:space="0" w:color="auto"/>
                  </w:tcBorders>
                </w:tcPr>
                <w:p w14:paraId="1432E03E"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7ED176F2"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44CD2C9B"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0E35188B"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25FB44FE"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33929C77" w14:textId="77777777" w:rsidR="00A346F5" w:rsidRPr="00A346F5" w:rsidRDefault="00A346F5" w:rsidP="00A346F5">
                  <w:pPr>
                    <w:spacing w:after="0" w:line="240" w:lineRule="auto"/>
                    <w:jc w:val="center"/>
                    <w:rPr>
                      <w:rFonts w:ascii="Times New Roman" w:eastAsia="Times New Roman" w:hAnsi="Times New Roman" w:cs="Times New Roman"/>
                      <w:b/>
                      <w:bCs/>
                      <w:i/>
                      <w:iCs/>
                      <w:sz w:val="4"/>
                      <w:szCs w:val="4"/>
                      <w:lang w:eastAsia="ru-RU"/>
                    </w:rPr>
                  </w:pPr>
                </w:p>
                <w:p w14:paraId="1A89530E" w14:textId="77777777" w:rsidR="00A346F5" w:rsidRPr="00A346F5" w:rsidRDefault="00A346F5" w:rsidP="00A346F5">
                  <w:pPr>
                    <w:spacing w:after="0" w:line="240" w:lineRule="auto"/>
                    <w:jc w:val="center"/>
                    <w:rPr>
                      <w:rFonts w:ascii="Times New Roman" w:eastAsia="Times New Roman" w:hAnsi="Times New Roman" w:cs="Times New Roman"/>
                      <w:b/>
                      <w:bCs/>
                      <w:i/>
                      <w:iCs/>
                      <w:sz w:val="4"/>
                      <w:szCs w:val="4"/>
                      <w:lang w:eastAsia="ru-RU"/>
                    </w:rPr>
                  </w:pPr>
                </w:p>
                <w:p w14:paraId="2144010D" w14:textId="77777777" w:rsidR="00A346F5" w:rsidRPr="00A346F5" w:rsidRDefault="00A346F5" w:rsidP="00A346F5">
                  <w:pPr>
                    <w:spacing w:after="0" w:line="240" w:lineRule="auto"/>
                    <w:jc w:val="center"/>
                    <w:rPr>
                      <w:rFonts w:ascii="Times New Roman" w:eastAsia="Times New Roman" w:hAnsi="Times New Roman" w:cs="Times New Roman"/>
                      <w:b/>
                      <w:bCs/>
                      <w:i/>
                      <w:iCs/>
                      <w:sz w:val="4"/>
                      <w:szCs w:val="4"/>
                      <w:lang w:eastAsia="ru-RU"/>
                    </w:rPr>
                  </w:pPr>
                </w:p>
                <w:p w14:paraId="48E915B5" w14:textId="77777777" w:rsidR="00A346F5" w:rsidRPr="00A346F5" w:rsidRDefault="00A346F5" w:rsidP="00A346F5">
                  <w:pPr>
                    <w:spacing w:after="0" w:line="240" w:lineRule="auto"/>
                    <w:jc w:val="center"/>
                    <w:rPr>
                      <w:rFonts w:ascii="Times New Roman" w:eastAsia="Times New Roman" w:hAnsi="Times New Roman" w:cs="Times New Roman"/>
                      <w:b/>
                      <w:bCs/>
                      <w:i/>
                      <w:iCs/>
                      <w:sz w:val="4"/>
                      <w:szCs w:val="4"/>
                      <w:lang w:eastAsia="ru-RU"/>
                    </w:rPr>
                  </w:pPr>
                </w:p>
                <w:p w14:paraId="30F28D42" w14:textId="77777777" w:rsidR="00A346F5" w:rsidRPr="00A346F5" w:rsidRDefault="00A346F5" w:rsidP="00A346F5">
                  <w:pPr>
                    <w:spacing w:after="0" w:line="240" w:lineRule="auto"/>
                    <w:jc w:val="center"/>
                    <w:rPr>
                      <w:rFonts w:ascii="Times New Roman" w:eastAsia="Times New Roman" w:hAnsi="Times New Roman" w:cs="Times New Roman"/>
                      <w:b/>
                      <w:bCs/>
                      <w:i/>
                      <w:iCs/>
                      <w:sz w:val="4"/>
                      <w:szCs w:val="4"/>
                      <w:lang w:eastAsia="ru-RU"/>
                    </w:rPr>
                  </w:pPr>
                </w:p>
                <w:p w14:paraId="6421E1E9"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tcPr>
                <w:p w14:paraId="02E485AF"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13E93C7B"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75C1ED1C"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2BB24562"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711C7DF7"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6D1963DD" w14:textId="77777777" w:rsidR="00A346F5" w:rsidRPr="00A346F5" w:rsidRDefault="00A346F5" w:rsidP="00A346F5">
                  <w:pPr>
                    <w:spacing w:after="0" w:line="240" w:lineRule="auto"/>
                    <w:jc w:val="center"/>
                    <w:rPr>
                      <w:rFonts w:ascii="Times New Roman" w:eastAsia="Times New Roman" w:hAnsi="Times New Roman" w:cs="Times New Roman"/>
                      <w:b/>
                      <w:bCs/>
                      <w:i/>
                      <w:iCs/>
                      <w:sz w:val="12"/>
                      <w:szCs w:val="12"/>
                      <w:lang w:eastAsia="ru-RU"/>
                    </w:rPr>
                  </w:pPr>
                </w:p>
                <w:p w14:paraId="02190E4C" w14:textId="77777777" w:rsidR="00A346F5" w:rsidRPr="00A346F5" w:rsidRDefault="00A346F5" w:rsidP="00A346F5">
                  <w:pPr>
                    <w:spacing w:after="0" w:line="240" w:lineRule="auto"/>
                    <w:rPr>
                      <w:rFonts w:ascii="Times New Roman" w:eastAsia="Times New Roman" w:hAnsi="Times New Roman" w:cs="Times New Roman"/>
                      <w:b/>
                      <w:bCs/>
                      <w:i/>
                      <w:iCs/>
                      <w:sz w:val="10"/>
                      <w:szCs w:val="10"/>
                      <w:lang w:eastAsia="ru-RU"/>
                    </w:rPr>
                  </w:pPr>
                </w:p>
                <w:p w14:paraId="16463A93"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0"/>
                      <w:szCs w:val="10"/>
                      <w:lang w:eastAsia="ru-RU"/>
                    </w:rPr>
                    <w:t xml:space="preserve">                </w:t>
                  </w:r>
                  <w:r w:rsidRPr="00A346F5">
                    <w:rPr>
                      <w:rFonts w:ascii="Times New Roman" w:eastAsia="Times New Roman" w:hAnsi="Times New Roman" w:cs="Times New Roman"/>
                      <w:b/>
                      <w:bCs/>
                      <w:i/>
                      <w:iCs/>
                      <w:sz w:val="16"/>
                      <w:szCs w:val="16"/>
                      <w:lang w:eastAsia="ru-RU"/>
                    </w:rPr>
                    <w:t>0</w:t>
                  </w:r>
                </w:p>
              </w:tc>
            </w:tr>
            <w:tr w:rsidR="00A346F5" w:rsidRPr="00A346F5" w14:paraId="6716ED4C" w14:textId="77777777" w:rsidTr="00A346F5">
              <w:trPr>
                <w:trHeight w:val="345"/>
              </w:trPr>
              <w:tc>
                <w:tcPr>
                  <w:tcW w:w="562" w:type="dxa"/>
                  <w:vMerge w:val="restart"/>
                  <w:tcBorders>
                    <w:left w:val="single" w:sz="4" w:space="0" w:color="auto"/>
                    <w:right w:val="single" w:sz="4" w:space="0" w:color="auto"/>
                  </w:tcBorders>
                  <w:vAlign w:val="center"/>
                </w:tcPr>
                <w:p w14:paraId="3D23BC78" w14:textId="77777777" w:rsidR="00A346F5" w:rsidRPr="00A346F5" w:rsidRDefault="00A346F5" w:rsidP="00A346F5">
                  <w:pPr>
                    <w:spacing w:after="0" w:line="240" w:lineRule="auto"/>
                    <w:rPr>
                      <w:rFonts w:ascii="Times New Roman" w:eastAsia="Times New Roman" w:hAnsi="Times New Roman" w:cs="Times New Roman"/>
                      <w:b/>
                      <w:bCs/>
                      <w:color w:val="000000"/>
                      <w:sz w:val="12"/>
                      <w:szCs w:val="12"/>
                      <w:lang w:eastAsia="ru-RU"/>
                    </w:rPr>
                  </w:pPr>
                  <w:r w:rsidRPr="00A346F5">
                    <w:rPr>
                      <w:rFonts w:ascii="Times New Roman" w:eastAsia="Times New Roman" w:hAnsi="Times New Roman" w:cs="Times New Roman"/>
                      <w:b/>
                      <w:bCs/>
                      <w:color w:val="000000"/>
                      <w:sz w:val="12"/>
                      <w:szCs w:val="12"/>
                      <w:lang w:eastAsia="ru-RU"/>
                    </w:rPr>
                    <w:t>2.3.1.1</w:t>
                  </w:r>
                </w:p>
              </w:tc>
              <w:tc>
                <w:tcPr>
                  <w:tcW w:w="1134" w:type="dxa"/>
                  <w:vMerge w:val="restart"/>
                  <w:tcBorders>
                    <w:left w:val="single" w:sz="4" w:space="0" w:color="auto"/>
                    <w:right w:val="single" w:sz="4" w:space="0" w:color="auto"/>
                  </w:tcBorders>
                  <w:vAlign w:val="center"/>
                </w:tcPr>
                <w:p w14:paraId="1F0229D4"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Проект «Комплексное развитие села Чугуевка, села Соколовка Чугуевского муниципального округа Приморского края»</w:t>
                  </w:r>
                </w:p>
              </w:tc>
              <w:tc>
                <w:tcPr>
                  <w:tcW w:w="1276" w:type="dxa"/>
                  <w:gridSpan w:val="2"/>
                  <w:vMerge w:val="restart"/>
                  <w:tcBorders>
                    <w:left w:val="single" w:sz="4" w:space="0" w:color="auto"/>
                    <w:right w:val="single" w:sz="4" w:space="0" w:color="auto"/>
                  </w:tcBorders>
                  <w:vAlign w:val="center"/>
                </w:tcPr>
                <w:p w14:paraId="310B6283" w14:textId="77777777" w:rsidR="00A346F5" w:rsidRPr="00A346F5" w:rsidRDefault="00A346F5" w:rsidP="00A346F5">
                  <w:pPr>
                    <w:spacing w:after="0" w:line="240" w:lineRule="auto"/>
                    <w:rPr>
                      <w:rFonts w:ascii="Times New Roman" w:eastAsia="Times New Roman" w:hAnsi="Times New Roman" w:cs="Times New Roman"/>
                      <w:i/>
                      <w:iCs/>
                      <w:color w:val="000000"/>
                      <w:sz w:val="16"/>
                      <w:szCs w:val="16"/>
                      <w:lang w:eastAsia="ru-RU"/>
                    </w:rPr>
                  </w:pPr>
                  <w:r w:rsidRPr="00A346F5">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851" w:type="dxa"/>
                  <w:tcBorders>
                    <w:top w:val="single" w:sz="4" w:space="0" w:color="auto"/>
                    <w:left w:val="nil"/>
                    <w:bottom w:val="single" w:sz="4" w:space="0" w:color="auto"/>
                    <w:right w:val="single" w:sz="4" w:space="0" w:color="auto"/>
                  </w:tcBorders>
                  <w:shd w:val="clear" w:color="auto" w:fill="auto"/>
                </w:tcPr>
                <w:p w14:paraId="1CCF13C8" w14:textId="77777777" w:rsidR="00A346F5" w:rsidRPr="00A346F5" w:rsidRDefault="00A346F5" w:rsidP="00A346F5">
                  <w:pPr>
                    <w:spacing w:after="0" w:line="240" w:lineRule="auto"/>
                    <w:jc w:val="center"/>
                    <w:rPr>
                      <w:rFonts w:ascii="Times New Roman" w:eastAsia="Times New Roman" w:hAnsi="Times New Roman" w:cs="Times New Roman"/>
                      <w:color w:val="000000"/>
                      <w:sz w:val="16"/>
                      <w:szCs w:val="16"/>
                      <w:lang w:eastAsia="ru-RU"/>
                    </w:rPr>
                  </w:pPr>
                  <w:r w:rsidRPr="00A346F5">
                    <w:rPr>
                      <w:rFonts w:ascii="Times New Roman" w:eastAsia="Times New Roman" w:hAnsi="Times New Roman" w:cs="Times New Roman"/>
                      <w:sz w:val="16"/>
                      <w:szCs w:val="16"/>
                      <w:lang w:eastAsia="ru-RU"/>
                    </w:rPr>
                    <w:t>Федаральный бюджет</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4F36B17A"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304587992,20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437CA7"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11B24A"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F18D64"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62C9E249"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5FAE3C2"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val="en-US" w:eastAsia="ru-RU"/>
                    </w:rPr>
                    <w:t>191373400</w:t>
                  </w:r>
                  <w:r w:rsidRPr="00A346F5">
                    <w:rPr>
                      <w:rFonts w:ascii="Times New Roman" w:eastAsia="Times New Roman" w:hAnsi="Times New Roman" w:cs="Times New Roman"/>
                      <w:b/>
                      <w:bCs/>
                      <w:i/>
                      <w:iCs/>
                      <w:sz w:val="16"/>
                      <w:szCs w:val="16"/>
                      <w:lang w:eastAsia="ru-RU"/>
                    </w:rPr>
                    <w:t>,</w:t>
                  </w:r>
                  <w:r w:rsidRPr="00A346F5">
                    <w:rPr>
                      <w:rFonts w:ascii="Times New Roman" w:eastAsia="Times New Roman" w:hAnsi="Times New Roman" w:cs="Times New Roman"/>
                      <w:b/>
                      <w:bCs/>
                      <w:i/>
                      <w:iCs/>
                      <w:sz w:val="16"/>
                      <w:szCs w:val="16"/>
                      <w:lang w:val="en-US" w:eastAsia="ru-RU"/>
                    </w:rPr>
                    <w:t>00</w:t>
                  </w:r>
                </w:p>
              </w:tc>
              <w:tc>
                <w:tcPr>
                  <w:tcW w:w="1417" w:type="dxa"/>
                  <w:gridSpan w:val="2"/>
                  <w:tcBorders>
                    <w:top w:val="single" w:sz="4" w:space="0" w:color="auto"/>
                    <w:left w:val="nil"/>
                    <w:bottom w:val="single" w:sz="4" w:space="0" w:color="auto"/>
                    <w:right w:val="single" w:sz="4" w:space="0" w:color="auto"/>
                  </w:tcBorders>
                </w:tcPr>
                <w:p w14:paraId="35007021" w14:textId="77777777" w:rsidR="00A346F5" w:rsidRPr="00A346F5" w:rsidRDefault="00A346F5" w:rsidP="00A346F5">
                  <w:pPr>
                    <w:spacing w:after="0" w:line="240" w:lineRule="auto"/>
                    <w:rPr>
                      <w:rFonts w:ascii="Times New Roman" w:eastAsia="Times New Roman" w:hAnsi="Times New Roman" w:cs="Times New Roman"/>
                      <w:b/>
                      <w:bCs/>
                      <w:i/>
                      <w:iCs/>
                      <w:sz w:val="12"/>
                      <w:szCs w:val="12"/>
                      <w:lang w:eastAsia="ru-RU"/>
                    </w:rPr>
                  </w:pPr>
                </w:p>
                <w:p w14:paraId="6CDA7621" w14:textId="77777777" w:rsidR="00A346F5" w:rsidRPr="00A346F5" w:rsidRDefault="00A346F5" w:rsidP="00A346F5">
                  <w:pPr>
                    <w:spacing w:after="0" w:line="240" w:lineRule="auto"/>
                    <w:rPr>
                      <w:rFonts w:ascii="Times New Roman" w:eastAsia="Times New Roman" w:hAnsi="Times New Roman" w:cs="Times New Roman"/>
                      <w:b/>
                      <w:bCs/>
                      <w:i/>
                      <w:iCs/>
                      <w:sz w:val="2"/>
                      <w:szCs w:val="2"/>
                      <w:lang w:val="en-US" w:eastAsia="ru-RU"/>
                    </w:rPr>
                  </w:pPr>
                </w:p>
                <w:p w14:paraId="13F2CF85" w14:textId="77777777" w:rsidR="00A346F5" w:rsidRPr="00A346F5" w:rsidRDefault="00A346F5" w:rsidP="00A346F5">
                  <w:pPr>
                    <w:spacing w:after="0" w:line="240" w:lineRule="auto"/>
                    <w:rPr>
                      <w:rFonts w:ascii="Times New Roman" w:eastAsia="Times New Roman" w:hAnsi="Times New Roman" w:cs="Times New Roman"/>
                      <w:b/>
                      <w:bCs/>
                      <w:i/>
                      <w:iCs/>
                      <w:sz w:val="2"/>
                      <w:szCs w:val="2"/>
                      <w:lang w:val="en-US" w:eastAsia="ru-RU"/>
                    </w:rPr>
                  </w:pPr>
                </w:p>
                <w:p w14:paraId="650FDAC9" w14:textId="77777777" w:rsidR="00A346F5" w:rsidRPr="00A346F5" w:rsidRDefault="00A346F5" w:rsidP="00A346F5">
                  <w:pPr>
                    <w:spacing w:after="0" w:line="240" w:lineRule="auto"/>
                    <w:rPr>
                      <w:rFonts w:ascii="Times New Roman" w:eastAsia="Times New Roman" w:hAnsi="Times New Roman" w:cs="Times New Roman"/>
                      <w:b/>
                      <w:bCs/>
                      <w:i/>
                      <w:iCs/>
                      <w:sz w:val="10"/>
                      <w:szCs w:val="10"/>
                      <w:lang w:eastAsia="ru-RU"/>
                    </w:rPr>
                  </w:pPr>
                  <w:r w:rsidRPr="00A346F5">
                    <w:rPr>
                      <w:rFonts w:ascii="Times New Roman" w:eastAsia="Times New Roman" w:hAnsi="Times New Roman" w:cs="Times New Roman"/>
                      <w:b/>
                      <w:bCs/>
                      <w:i/>
                      <w:iCs/>
                      <w:sz w:val="16"/>
                      <w:szCs w:val="16"/>
                      <w:lang w:val="en-US" w:eastAsia="ru-RU"/>
                    </w:rPr>
                    <w:t>113214592</w:t>
                  </w:r>
                  <w:r w:rsidRPr="00A346F5">
                    <w:rPr>
                      <w:rFonts w:ascii="Times New Roman" w:eastAsia="Times New Roman" w:hAnsi="Times New Roman" w:cs="Times New Roman"/>
                      <w:b/>
                      <w:bCs/>
                      <w:i/>
                      <w:iCs/>
                      <w:sz w:val="16"/>
                      <w:szCs w:val="16"/>
                      <w:lang w:eastAsia="ru-RU"/>
                    </w:rPr>
                    <w:t>,</w:t>
                  </w:r>
                  <w:r w:rsidRPr="00A346F5">
                    <w:rPr>
                      <w:rFonts w:ascii="Times New Roman" w:eastAsia="Times New Roman" w:hAnsi="Times New Roman" w:cs="Times New Roman"/>
                      <w:b/>
                      <w:bCs/>
                      <w:i/>
                      <w:iCs/>
                      <w:sz w:val="16"/>
                      <w:szCs w:val="16"/>
                      <w:lang w:val="en-US" w:eastAsia="ru-RU"/>
                    </w:rPr>
                    <w:t>20</w:t>
                  </w:r>
                </w:p>
              </w:tc>
              <w:tc>
                <w:tcPr>
                  <w:tcW w:w="851" w:type="dxa"/>
                  <w:tcBorders>
                    <w:top w:val="single" w:sz="4" w:space="0" w:color="auto"/>
                    <w:left w:val="nil"/>
                    <w:bottom w:val="single" w:sz="4" w:space="0" w:color="auto"/>
                    <w:right w:val="single" w:sz="4" w:space="0" w:color="auto"/>
                  </w:tcBorders>
                </w:tcPr>
                <w:p w14:paraId="2C493713"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0FD29684"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1CE50BCA"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1A0202F3"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5A37F174"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2F36CC6D"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644D50E8"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0525AFEC"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tcPr>
                <w:p w14:paraId="11DAA9D5"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0CB21398"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26A65F13"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579A1FDC"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4EC53175"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7E073CFA"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76BB3D1A"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0823F912"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r>
            <w:tr w:rsidR="00A346F5" w:rsidRPr="00A346F5" w14:paraId="2DBA262E" w14:textId="77777777" w:rsidTr="00A346F5">
              <w:trPr>
                <w:trHeight w:val="345"/>
              </w:trPr>
              <w:tc>
                <w:tcPr>
                  <w:tcW w:w="562" w:type="dxa"/>
                  <w:vMerge/>
                  <w:tcBorders>
                    <w:left w:val="single" w:sz="4" w:space="0" w:color="auto"/>
                    <w:right w:val="single" w:sz="4" w:space="0" w:color="auto"/>
                  </w:tcBorders>
                  <w:vAlign w:val="center"/>
                </w:tcPr>
                <w:p w14:paraId="759A5A91" w14:textId="77777777" w:rsidR="00A346F5" w:rsidRPr="00A346F5" w:rsidRDefault="00A346F5" w:rsidP="00A346F5">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left w:val="single" w:sz="4" w:space="0" w:color="auto"/>
                    <w:right w:val="single" w:sz="4" w:space="0" w:color="auto"/>
                  </w:tcBorders>
                  <w:vAlign w:val="center"/>
                </w:tcPr>
                <w:p w14:paraId="3D916456"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tc>
              <w:tc>
                <w:tcPr>
                  <w:tcW w:w="1276" w:type="dxa"/>
                  <w:gridSpan w:val="2"/>
                  <w:vMerge/>
                  <w:tcBorders>
                    <w:left w:val="single" w:sz="4" w:space="0" w:color="auto"/>
                    <w:right w:val="single" w:sz="4" w:space="0" w:color="auto"/>
                  </w:tcBorders>
                  <w:vAlign w:val="center"/>
                </w:tcPr>
                <w:p w14:paraId="0DC3143B" w14:textId="77777777" w:rsidR="00A346F5" w:rsidRPr="00A346F5" w:rsidRDefault="00A346F5" w:rsidP="00A346F5">
                  <w:pPr>
                    <w:spacing w:after="0" w:line="240" w:lineRule="auto"/>
                    <w:rPr>
                      <w:rFonts w:ascii="Times New Roman" w:eastAsia="Times New Roman" w:hAnsi="Times New Roman" w:cs="Times New Roman"/>
                      <w:i/>
                      <w:iCs/>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14:paraId="0FEBDEDF" w14:textId="77777777" w:rsidR="00A346F5" w:rsidRPr="00A346F5" w:rsidRDefault="00A346F5" w:rsidP="00A346F5">
                  <w:pPr>
                    <w:spacing w:after="0" w:line="240" w:lineRule="auto"/>
                    <w:jc w:val="center"/>
                    <w:rPr>
                      <w:rFonts w:ascii="Times New Roman" w:eastAsia="Times New Roman" w:hAnsi="Times New Roman" w:cs="Times New Roman"/>
                      <w:color w:val="000000"/>
                      <w:sz w:val="16"/>
                      <w:szCs w:val="16"/>
                      <w:lang w:eastAsia="ru-RU"/>
                    </w:rPr>
                  </w:pPr>
                  <w:r w:rsidRPr="00A346F5">
                    <w:rPr>
                      <w:rFonts w:ascii="Times New Roman" w:eastAsia="Times New Roman" w:hAnsi="Times New Roman" w:cs="Times New Roman"/>
                      <w:sz w:val="16"/>
                      <w:szCs w:val="16"/>
                      <w:lang w:eastAsia="ru-RU"/>
                    </w:rPr>
                    <w:t>Краевой бюджет</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66D1D6C5"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6216089,43</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292187"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F80958"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8B2B85"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4F1149C8"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65486DE6"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val="en-US" w:eastAsia="ru-RU"/>
                    </w:rPr>
                    <w:t>3905579</w:t>
                  </w:r>
                  <w:r w:rsidRPr="00A346F5">
                    <w:rPr>
                      <w:rFonts w:ascii="Times New Roman" w:eastAsia="Times New Roman" w:hAnsi="Times New Roman" w:cs="Times New Roman"/>
                      <w:b/>
                      <w:bCs/>
                      <w:i/>
                      <w:iCs/>
                      <w:sz w:val="16"/>
                      <w:szCs w:val="16"/>
                      <w:lang w:eastAsia="ru-RU"/>
                    </w:rPr>
                    <w:t>,</w:t>
                  </w:r>
                  <w:r w:rsidRPr="00A346F5">
                    <w:rPr>
                      <w:rFonts w:ascii="Times New Roman" w:eastAsia="Times New Roman" w:hAnsi="Times New Roman" w:cs="Times New Roman"/>
                      <w:b/>
                      <w:bCs/>
                      <w:i/>
                      <w:iCs/>
                      <w:sz w:val="16"/>
                      <w:szCs w:val="16"/>
                      <w:lang w:val="en-US" w:eastAsia="ru-RU"/>
                    </w:rPr>
                    <w:t>59</w:t>
                  </w:r>
                </w:p>
              </w:tc>
              <w:tc>
                <w:tcPr>
                  <w:tcW w:w="1417" w:type="dxa"/>
                  <w:gridSpan w:val="2"/>
                  <w:tcBorders>
                    <w:top w:val="single" w:sz="4" w:space="0" w:color="auto"/>
                    <w:left w:val="nil"/>
                    <w:bottom w:val="single" w:sz="4" w:space="0" w:color="auto"/>
                    <w:right w:val="single" w:sz="4" w:space="0" w:color="auto"/>
                  </w:tcBorders>
                </w:tcPr>
                <w:p w14:paraId="26ACEE24" w14:textId="77777777" w:rsidR="00A346F5" w:rsidRPr="00A346F5" w:rsidRDefault="00A346F5" w:rsidP="00A346F5">
                  <w:pPr>
                    <w:spacing w:after="0" w:line="240" w:lineRule="auto"/>
                    <w:rPr>
                      <w:rFonts w:ascii="Times New Roman" w:eastAsia="Times New Roman" w:hAnsi="Times New Roman" w:cs="Times New Roman"/>
                      <w:b/>
                      <w:bCs/>
                      <w:i/>
                      <w:iCs/>
                      <w:sz w:val="2"/>
                      <w:szCs w:val="2"/>
                      <w:lang w:eastAsia="ru-RU"/>
                    </w:rPr>
                  </w:pPr>
                </w:p>
                <w:p w14:paraId="5338AFE5" w14:textId="77777777" w:rsidR="00A346F5" w:rsidRPr="00A346F5" w:rsidRDefault="00A346F5" w:rsidP="00A346F5">
                  <w:pPr>
                    <w:spacing w:after="0" w:line="240" w:lineRule="auto"/>
                    <w:rPr>
                      <w:rFonts w:ascii="Times New Roman" w:eastAsia="Times New Roman" w:hAnsi="Times New Roman" w:cs="Times New Roman"/>
                      <w:b/>
                      <w:bCs/>
                      <w:i/>
                      <w:iCs/>
                      <w:sz w:val="2"/>
                      <w:szCs w:val="2"/>
                      <w:lang w:eastAsia="ru-RU"/>
                    </w:rPr>
                  </w:pPr>
                </w:p>
                <w:p w14:paraId="40C0D5B5" w14:textId="77777777" w:rsidR="00A346F5" w:rsidRPr="00A346F5" w:rsidRDefault="00A346F5" w:rsidP="00A346F5">
                  <w:pPr>
                    <w:spacing w:after="0" w:line="240" w:lineRule="auto"/>
                    <w:rPr>
                      <w:rFonts w:ascii="Times New Roman" w:eastAsia="Times New Roman" w:hAnsi="Times New Roman" w:cs="Times New Roman"/>
                      <w:b/>
                      <w:bCs/>
                      <w:i/>
                      <w:iCs/>
                      <w:sz w:val="2"/>
                      <w:szCs w:val="2"/>
                      <w:lang w:eastAsia="ru-RU"/>
                    </w:rPr>
                  </w:pPr>
                </w:p>
                <w:p w14:paraId="40D361B6" w14:textId="77777777" w:rsidR="00A346F5" w:rsidRPr="00A346F5" w:rsidRDefault="00A346F5" w:rsidP="00A346F5">
                  <w:pPr>
                    <w:spacing w:after="0" w:line="240" w:lineRule="auto"/>
                    <w:rPr>
                      <w:rFonts w:ascii="Times New Roman" w:eastAsia="Times New Roman" w:hAnsi="Times New Roman" w:cs="Times New Roman"/>
                      <w:b/>
                      <w:bCs/>
                      <w:i/>
                      <w:iCs/>
                      <w:sz w:val="10"/>
                      <w:szCs w:val="10"/>
                      <w:lang w:eastAsia="ru-RU"/>
                    </w:rPr>
                  </w:pPr>
                  <w:r w:rsidRPr="00A346F5">
                    <w:rPr>
                      <w:rFonts w:ascii="Times New Roman" w:eastAsia="Times New Roman" w:hAnsi="Times New Roman" w:cs="Times New Roman"/>
                      <w:b/>
                      <w:bCs/>
                      <w:i/>
                      <w:iCs/>
                      <w:sz w:val="2"/>
                      <w:szCs w:val="2"/>
                      <w:lang w:eastAsia="ru-RU"/>
                    </w:rPr>
                    <w:t xml:space="preserve">          </w:t>
                  </w:r>
                  <w:r w:rsidRPr="00A346F5">
                    <w:rPr>
                      <w:rFonts w:ascii="Times New Roman" w:eastAsia="Times New Roman" w:hAnsi="Times New Roman" w:cs="Times New Roman"/>
                      <w:b/>
                      <w:bCs/>
                      <w:i/>
                      <w:iCs/>
                      <w:sz w:val="16"/>
                      <w:szCs w:val="16"/>
                      <w:lang w:val="en-US" w:eastAsia="ru-RU"/>
                    </w:rPr>
                    <w:t>2310509</w:t>
                  </w:r>
                  <w:r w:rsidRPr="00A346F5">
                    <w:rPr>
                      <w:rFonts w:ascii="Times New Roman" w:eastAsia="Times New Roman" w:hAnsi="Times New Roman" w:cs="Times New Roman"/>
                      <w:b/>
                      <w:bCs/>
                      <w:i/>
                      <w:iCs/>
                      <w:sz w:val="16"/>
                      <w:szCs w:val="16"/>
                      <w:lang w:eastAsia="ru-RU"/>
                    </w:rPr>
                    <w:t>,</w:t>
                  </w:r>
                  <w:r w:rsidRPr="00A346F5">
                    <w:rPr>
                      <w:rFonts w:ascii="Times New Roman" w:eastAsia="Times New Roman" w:hAnsi="Times New Roman" w:cs="Times New Roman"/>
                      <w:b/>
                      <w:bCs/>
                      <w:i/>
                      <w:iCs/>
                      <w:sz w:val="16"/>
                      <w:szCs w:val="16"/>
                      <w:lang w:val="en-US" w:eastAsia="ru-RU"/>
                    </w:rPr>
                    <w:t>84</w:t>
                  </w:r>
                </w:p>
              </w:tc>
              <w:tc>
                <w:tcPr>
                  <w:tcW w:w="851" w:type="dxa"/>
                  <w:tcBorders>
                    <w:top w:val="single" w:sz="4" w:space="0" w:color="auto"/>
                    <w:left w:val="nil"/>
                    <w:bottom w:val="single" w:sz="4" w:space="0" w:color="auto"/>
                    <w:right w:val="single" w:sz="4" w:space="0" w:color="auto"/>
                  </w:tcBorders>
                </w:tcPr>
                <w:p w14:paraId="08585E9C"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413231D5"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3DAE83D5"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6B0458D8"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20D147D6"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17BDAFD7"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630F8F70"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66FEAEB3"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tcPr>
                <w:p w14:paraId="53810243"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17409A23"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2465E35E"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73D05EE4"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1BD5578D"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628C867A"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440FD062"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r>
            <w:tr w:rsidR="00A346F5" w:rsidRPr="00A346F5" w14:paraId="613ED5B0" w14:textId="77777777" w:rsidTr="00A346F5">
              <w:trPr>
                <w:trHeight w:val="345"/>
              </w:trPr>
              <w:tc>
                <w:tcPr>
                  <w:tcW w:w="562" w:type="dxa"/>
                  <w:vMerge/>
                  <w:tcBorders>
                    <w:left w:val="single" w:sz="4" w:space="0" w:color="auto"/>
                    <w:right w:val="single" w:sz="4" w:space="0" w:color="auto"/>
                  </w:tcBorders>
                  <w:vAlign w:val="center"/>
                </w:tcPr>
                <w:p w14:paraId="59577FBC" w14:textId="77777777" w:rsidR="00A346F5" w:rsidRPr="00A346F5" w:rsidRDefault="00A346F5" w:rsidP="00A346F5">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left w:val="single" w:sz="4" w:space="0" w:color="auto"/>
                    <w:right w:val="single" w:sz="4" w:space="0" w:color="auto"/>
                  </w:tcBorders>
                  <w:vAlign w:val="center"/>
                </w:tcPr>
                <w:p w14:paraId="0CCC4503"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tc>
              <w:tc>
                <w:tcPr>
                  <w:tcW w:w="1276" w:type="dxa"/>
                  <w:gridSpan w:val="2"/>
                  <w:vMerge/>
                  <w:tcBorders>
                    <w:left w:val="single" w:sz="4" w:space="0" w:color="auto"/>
                    <w:right w:val="single" w:sz="4" w:space="0" w:color="auto"/>
                  </w:tcBorders>
                  <w:vAlign w:val="center"/>
                </w:tcPr>
                <w:p w14:paraId="13804548" w14:textId="77777777" w:rsidR="00A346F5" w:rsidRPr="00A346F5" w:rsidRDefault="00A346F5" w:rsidP="00A346F5">
                  <w:pPr>
                    <w:spacing w:after="0" w:line="240" w:lineRule="auto"/>
                    <w:rPr>
                      <w:rFonts w:ascii="Times New Roman" w:eastAsia="Times New Roman" w:hAnsi="Times New Roman" w:cs="Times New Roman"/>
                      <w:i/>
                      <w:iCs/>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14:paraId="3AEE8FAE" w14:textId="77777777" w:rsidR="00A346F5" w:rsidRPr="00A346F5" w:rsidRDefault="00A346F5" w:rsidP="00A346F5">
                  <w:pPr>
                    <w:spacing w:after="0" w:line="240" w:lineRule="auto"/>
                    <w:jc w:val="center"/>
                    <w:rPr>
                      <w:rFonts w:ascii="Times New Roman" w:eastAsia="Times New Roman" w:hAnsi="Times New Roman" w:cs="Times New Roman"/>
                      <w:color w:val="000000"/>
                      <w:sz w:val="16"/>
                      <w:szCs w:val="16"/>
                      <w:lang w:eastAsia="ru-RU"/>
                    </w:rPr>
                  </w:pPr>
                  <w:r w:rsidRPr="00A346F5">
                    <w:rPr>
                      <w:rFonts w:ascii="Times New Roman" w:eastAsia="Times New Roman" w:hAnsi="Times New Roman" w:cs="Times New Roman"/>
                      <w:sz w:val="16"/>
                      <w:szCs w:val="16"/>
                      <w:lang w:eastAsia="ru-RU"/>
                    </w:rPr>
                    <w:t>Местныйбюджет</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6D0AECB6"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1561799,39</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27EE8A"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F6F7AE"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8895FD"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14EF0B91"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19B686F"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981260,41</w:t>
                  </w:r>
                </w:p>
              </w:tc>
              <w:tc>
                <w:tcPr>
                  <w:tcW w:w="1417" w:type="dxa"/>
                  <w:gridSpan w:val="2"/>
                  <w:tcBorders>
                    <w:top w:val="single" w:sz="4" w:space="0" w:color="auto"/>
                    <w:left w:val="nil"/>
                    <w:bottom w:val="single" w:sz="4" w:space="0" w:color="auto"/>
                    <w:right w:val="single" w:sz="4" w:space="0" w:color="auto"/>
                  </w:tcBorders>
                </w:tcPr>
                <w:p w14:paraId="32022AFD" w14:textId="77777777" w:rsidR="00A346F5" w:rsidRPr="00A346F5" w:rsidRDefault="00A346F5" w:rsidP="00A346F5">
                  <w:pPr>
                    <w:spacing w:after="0" w:line="240" w:lineRule="auto"/>
                    <w:rPr>
                      <w:rFonts w:ascii="Times New Roman" w:eastAsia="Times New Roman" w:hAnsi="Times New Roman" w:cs="Times New Roman"/>
                      <w:b/>
                      <w:bCs/>
                      <w:i/>
                      <w:iCs/>
                      <w:sz w:val="4"/>
                      <w:szCs w:val="4"/>
                      <w:lang w:eastAsia="ru-RU"/>
                    </w:rPr>
                  </w:pPr>
                </w:p>
                <w:p w14:paraId="1837FC63" w14:textId="77777777" w:rsidR="00A346F5" w:rsidRPr="00A346F5" w:rsidRDefault="00A346F5" w:rsidP="00A346F5">
                  <w:pPr>
                    <w:spacing w:after="0" w:line="240" w:lineRule="auto"/>
                    <w:rPr>
                      <w:rFonts w:ascii="Times New Roman" w:eastAsia="Times New Roman" w:hAnsi="Times New Roman" w:cs="Times New Roman"/>
                      <w:b/>
                      <w:bCs/>
                      <w:i/>
                      <w:iCs/>
                      <w:sz w:val="4"/>
                      <w:szCs w:val="4"/>
                      <w:lang w:eastAsia="ru-RU"/>
                    </w:rPr>
                  </w:pPr>
                </w:p>
                <w:p w14:paraId="36DA1897" w14:textId="77777777" w:rsidR="00A346F5" w:rsidRPr="00A346F5" w:rsidRDefault="00A346F5" w:rsidP="00A346F5">
                  <w:pPr>
                    <w:spacing w:after="0" w:line="240" w:lineRule="auto"/>
                    <w:rPr>
                      <w:rFonts w:ascii="Times New Roman" w:eastAsia="Times New Roman" w:hAnsi="Times New Roman" w:cs="Times New Roman"/>
                      <w:b/>
                      <w:bCs/>
                      <w:i/>
                      <w:iCs/>
                      <w:sz w:val="4"/>
                      <w:szCs w:val="4"/>
                      <w:lang w:eastAsia="ru-RU"/>
                    </w:rPr>
                  </w:pPr>
                </w:p>
                <w:p w14:paraId="67EE1C4A"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580538,98</w:t>
                  </w:r>
                </w:p>
                <w:p w14:paraId="34C02F01" w14:textId="77777777" w:rsidR="00A346F5" w:rsidRPr="00A346F5" w:rsidRDefault="00A346F5" w:rsidP="00A346F5">
                  <w:pPr>
                    <w:spacing w:after="0" w:line="240" w:lineRule="auto"/>
                    <w:rPr>
                      <w:rFonts w:ascii="Times New Roman" w:eastAsia="Times New Roman" w:hAnsi="Times New Roman" w:cs="Times New Roman"/>
                      <w:b/>
                      <w:bCs/>
                      <w:i/>
                      <w:iCs/>
                      <w:sz w:val="10"/>
                      <w:szCs w:val="10"/>
                      <w:lang w:eastAsia="ru-RU"/>
                    </w:rPr>
                  </w:pPr>
                </w:p>
              </w:tc>
              <w:tc>
                <w:tcPr>
                  <w:tcW w:w="851" w:type="dxa"/>
                  <w:tcBorders>
                    <w:top w:val="single" w:sz="4" w:space="0" w:color="auto"/>
                    <w:left w:val="nil"/>
                    <w:bottom w:val="single" w:sz="4" w:space="0" w:color="auto"/>
                    <w:right w:val="single" w:sz="4" w:space="0" w:color="auto"/>
                  </w:tcBorders>
                </w:tcPr>
                <w:p w14:paraId="4BD81753"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3C039C73"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7195C4B0"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19A776C5"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48842D85"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11D32BE0"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tcPr>
                <w:p w14:paraId="6D46DAB5"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524143A5"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2CCCEE61"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4CE1C61F"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0C7A66A9"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4EC11B3D"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r>
            <w:tr w:rsidR="00A346F5" w:rsidRPr="00A346F5" w14:paraId="653EECBA" w14:textId="77777777" w:rsidTr="00A346F5">
              <w:trPr>
                <w:trHeight w:val="345"/>
              </w:trPr>
              <w:tc>
                <w:tcPr>
                  <w:tcW w:w="562" w:type="dxa"/>
                  <w:vMerge/>
                  <w:tcBorders>
                    <w:left w:val="single" w:sz="4" w:space="0" w:color="auto"/>
                    <w:bottom w:val="single" w:sz="4" w:space="0" w:color="auto"/>
                    <w:right w:val="single" w:sz="4" w:space="0" w:color="auto"/>
                  </w:tcBorders>
                  <w:vAlign w:val="center"/>
                </w:tcPr>
                <w:p w14:paraId="4298BBAC" w14:textId="77777777" w:rsidR="00A346F5" w:rsidRPr="00A346F5" w:rsidRDefault="00A346F5" w:rsidP="00A346F5">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left w:val="single" w:sz="4" w:space="0" w:color="auto"/>
                    <w:bottom w:val="single" w:sz="4" w:space="0" w:color="auto"/>
                    <w:right w:val="single" w:sz="4" w:space="0" w:color="auto"/>
                  </w:tcBorders>
                  <w:vAlign w:val="center"/>
                </w:tcPr>
                <w:p w14:paraId="78647D30"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tc>
              <w:tc>
                <w:tcPr>
                  <w:tcW w:w="1276" w:type="dxa"/>
                  <w:gridSpan w:val="2"/>
                  <w:vMerge/>
                  <w:tcBorders>
                    <w:left w:val="single" w:sz="4" w:space="0" w:color="auto"/>
                    <w:bottom w:val="single" w:sz="4" w:space="0" w:color="auto"/>
                    <w:right w:val="single" w:sz="4" w:space="0" w:color="auto"/>
                  </w:tcBorders>
                  <w:vAlign w:val="center"/>
                </w:tcPr>
                <w:p w14:paraId="4223941F" w14:textId="77777777" w:rsidR="00A346F5" w:rsidRPr="00A346F5" w:rsidRDefault="00A346F5" w:rsidP="00A346F5">
                  <w:pPr>
                    <w:spacing w:after="0" w:line="240" w:lineRule="auto"/>
                    <w:rPr>
                      <w:rFonts w:ascii="Times New Roman" w:eastAsia="Times New Roman" w:hAnsi="Times New Roman" w:cs="Times New Roman"/>
                      <w:i/>
                      <w:iCs/>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14:paraId="69F64280" w14:textId="77777777" w:rsidR="00A346F5" w:rsidRPr="00A346F5" w:rsidRDefault="00A346F5" w:rsidP="00A346F5">
                  <w:pPr>
                    <w:spacing w:after="0" w:line="240" w:lineRule="auto"/>
                    <w:jc w:val="center"/>
                    <w:rPr>
                      <w:rFonts w:ascii="Times New Roman" w:eastAsia="Times New Roman" w:hAnsi="Times New Roman" w:cs="Times New Roman"/>
                      <w:color w:val="000000"/>
                      <w:sz w:val="16"/>
                      <w:szCs w:val="16"/>
                      <w:lang w:eastAsia="ru-RU"/>
                    </w:rPr>
                  </w:pPr>
                  <w:r w:rsidRPr="00A346F5">
                    <w:rPr>
                      <w:rFonts w:ascii="Times New Roman" w:eastAsia="Times New Roman" w:hAnsi="Times New Roman" w:cs="Times New Roman"/>
                      <w:sz w:val="16"/>
                      <w:szCs w:val="16"/>
                      <w:lang w:eastAsia="ru-RU"/>
                    </w:rPr>
                    <w:t>Внебюджетные источники</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27620F27"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27163900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EC1F29"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74597D"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99D1F8"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421914D3"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740B48C"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8150200,00</w:t>
                  </w:r>
                </w:p>
              </w:tc>
              <w:tc>
                <w:tcPr>
                  <w:tcW w:w="1417" w:type="dxa"/>
                  <w:gridSpan w:val="2"/>
                  <w:tcBorders>
                    <w:top w:val="single" w:sz="4" w:space="0" w:color="auto"/>
                    <w:left w:val="nil"/>
                    <w:bottom w:val="single" w:sz="4" w:space="0" w:color="auto"/>
                    <w:right w:val="single" w:sz="4" w:space="0" w:color="auto"/>
                  </w:tcBorders>
                </w:tcPr>
                <w:p w14:paraId="685B4D27" w14:textId="77777777" w:rsidR="00A346F5" w:rsidRPr="00A346F5" w:rsidRDefault="00A346F5" w:rsidP="00A346F5">
                  <w:pPr>
                    <w:spacing w:after="0" w:line="240" w:lineRule="auto"/>
                    <w:rPr>
                      <w:rFonts w:ascii="Times New Roman" w:eastAsia="Times New Roman" w:hAnsi="Times New Roman" w:cs="Times New Roman"/>
                      <w:b/>
                      <w:bCs/>
                      <w:i/>
                      <w:iCs/>
                      <w:sz w:val="2"/>
                      <w:szCs w:val="2"/>
                      <w:lang w:eastAsia="ru-RU"/>
                    </w:rPr>
                  </w:pPr>
                </w:p>
                <w:p w14:paraId="11ABB965" w14:textId="77777777" w:rsidR="00A346F5" w:rsidRPr="00A346F5" w:rsidRDefault="00A346F5" w:rsidP="00A346F5">
                  <w:pPr>
                    <w:spacing w:after="0" w:line="240" w:lineRule="auto"/>
                    <w:rPr>
                      <w:rFonts w:ascii="Times New Roman" w:eastAsia="Times New Roman" w:hAnsi="Times New Roman" w:cs="Times New Roman"/>
                      <w:b/>
                      <w:bCs/>
                      <w:i/>
                      <w:iCs/>
                      <w:sz w:val="2"/>
                      <w:szCs w:val="2"/>
                      <w:lang w:eastAsia="ru-RU"/>
                    </w:rPr>
                  </w:pPr>
                </w:p>
                <w:p w14:paraId="03F42492" w14:textId="77777777" w:rsidR="00A346F5" w:rsidRPr="00A346F5" w:rsidRDefault="00A346F5" w:rsidP="00A346F5">
                  <w:pPr>
                    <w:spacing w:after="0" w:line="240" w:lineRule="auto"/>
                    <w:rPr>
                      <w:rFonts w:ascii="Times New Roman" w:eastAsia="Times New Roman" w:hAnsi="Times New Roman" w:cs="Times New Roman"/>
                      <w:b/>
                      <w:bCs/>
                      <w:i/>
                      <w:iCs/>
                      <w:sz w:val="2"/>
                      <w:szCs w:val="2"/>
                      <w:lang w:eastAsia="ru-RU"/>
                    </w:rPr>
                  </w:pPr>
                </w:p>
                <w:p w14:paraId="482BB674" w14:textId="77777777" w:rsidR="00A346F5" w:rsidRPr="00A346F5" w:rsidRDefault="00A346F5" w:rsidP="00A346F5">
                  <w:pPr>
                    <w:spacing w:after="0" w:line="240" w:lineRule="auto"/>
                    <w:rPr>
                      <w:rFonts w:ascii="Times New Roman" w:eastAsia="Times New Roman" w:hAnsi="Times New Roman" w:cs="Times New Roman"/>
                      <w:b/>
                      <w:bCs/>
                      <w:i/>
                      <w:iCs/>
                      <w:sz w:val="2"/>
                      <w:szCs w:val="2"/>
                      <w:lang w:eastAsia="ru-RU"/>
                    </w:rPr>
                  </w:pPr>
                </w:p>
                <w:p w14:paraId="50034992" w14:textId="77777777" w:rsidR="00A346F5" w:rsidRPr="00A346F5" w:rsidRDefault="00A346F5" w:rsidP="00A346F5">
                  <w:pPr>
                    <w:spacing w:after="0" w:line="240" w:lineRule="auto"/>
                    <w:rPr>
                      <w:rFonts w:ascii="Times New Roman" w:eastAsia="Times New Roman" w:hAnsi="Times New Roman" w:cs="Times New Roman"/>
                      <w:b/>
                      <w:bCs/>
                      <w:i/>
                      <w:iCs/>
                      <w:sz w:val="2"/>
                      <w:szCs w:val="2"/>
                      <w:lang w:eastAsia="ru-RU"/>
                    </w:rPr>
                  </w:pPr>
                </w:p>
                <w:p w14:paraId="292A402E" w14:textId="77777777" w:rsidR="00A346F5" w:rsidRPr="00A346F5" w:rsidRDefault="00A346F5" w:rsidP="00A346F5">
                  <w:pPr>
                    <w:spacing w:after="0" w:line="240" w:lineRule="auto"/>
                    <w:rPr>
                      <w:rFonts w:ascii="Times New Roman" w:eastAsia="Times New Roman" w:hAnsi="Times New Roman" w:cs="Times New Roman"/>
                      <w:b/>
                      <w:bCs/>
                      <w:i/>
                      <w:iCs/>
                      <w:sz w:val="2"/>
                      <w:szCs w:val="2"/>
                      <w:lang w:eastAsia="ru-RU"/>
                    </w:rPr>
                  </w:pPr>
                </w:p>
                <w:p w14:paraId="54ECEBE4" w14:textId="77777777" w:rsidR="00A346F5" w:rsidRPr="00A346F5" w:rsidRDefault="00A346F5" w:rsidP="00A346F5">
                  <w:pPr>
                    <w:spacing w:after="0" w:line="240" w:lineRule="auto"/>
                    <w:rPr>
                      <w:rFonts w:ascii="Times New Roman" w:eastAsia="Times New Roman" w:hAnsi="Times New Roman" w:cs="Times New Roman"/>
                      <w:b/>
                      <w:bCs/>
                      <w:i/>
                      <w:iCs/>
                      <w:sz w:val="2"/>
                      <w:szCs w:val="2"/>
                      <w:lang w:eastAsia="ru-RU"/>
                    </w:rPr>
                  </w:pPr>
                </w:p>
                <w:p w14:paraId="20227919" w14:textId="77777777" w:rsidR="00A346F5" w:rsidRPr="00A346F5" w:rsidRDefault="00A346F5" w:rsidP="00A346F5">
                  <w:pPr>
                    <w:spacing w:after="0" w:line="240" w:lineRule="auto"/>
                    <w:rPr>
                      <w:rFonts w:ascii="Times New Roman" w:eastAsia="Times New Roman" w:hAnsi="Times New Roman" w:cs="Times New Roman"/>
                      <w:b/>
                      <w:bCs/>
                      <w:i/>
                      <w:iCs/>
                      <w:sz w:val="6"/>
                      <w:szCs w:val="6"/>
                      <w:lang w:eastAsia="ru-RU"/>
                    </w:rPr>
                  </w:pPr>
                </w:p>
                <w:p w14:paraId="658C83CE" w14:textId="77777777" w:rsidR="00A346F5" w:rsidRPr="00A346F5" w:rsidRDefault="00A346F5" w:rsidP="00A346F5">
                  <w:pPr>
                    <w:spacing w:after="0" w:line="240" w:lineRule="auto"/>
                    <w:rPr>
                      <w:rFonts w:ascii="Times New Roman" w:eastAsia="Times New Roman" w:hAnsi="Times New Roman" w:cs="Times New Roman"/>
                      <w:b/>
                      <w:bCs/>
                      <w:i/>
                      <w:iCs/>
                      <w:sz w:val="6"/>
                      <w:szCs w:val="6"/>
                      <w:lang w:eastAsia="ru-RU"/>
                    </w:rPr>
                  </w:pPr>
                </w:p>
                <w:p w14:paraId="5AA959DD" w14:textId="77777777" w:rsidR="00A346F5" w:rsidRPr="00A346F5" w:rsidRDefault="00A346F5" w:rsidP="00A346F5">
                  <w:pPr>
                    <w:spacing w:after="0" w:line="240" w:lineRule="auto"/>
                    <w:rPr>
                      <w:rFonts w:ascii="Times New Roman" w:eastAsia="Times New Roman" w:hAnsi="Times New Roman" w:cs="Times New Roman"/>
                      <w:b/>
                      <w:bCs/>
                      <w:i/>
                      <w:iCs/>
                      <w:sz w:val="10"/>
                      <w:szCs w:val="10"/>
                      <w:lang w:eastAsia="ru-RU"/>
                    </w:rPr>
                  </w:pPr>
                  <w:r w:rsidRPr="00A346F5">
                    <w:rPr>
                      <w:rFonts w:ascii="Times New Roman" w:eastAsia="Times New Roman" w:hAnsi="Times New Roman" w:cs="Times New Roman"/>
                      <w:b/>
                      <w:bCs/>
                      <w:i/>
                      <w:iCs/>
                      <w:sz w:val="16"/>
                      <w:szCs w:val="16"/>
                      <w:lang w:eastAsia="ru-RU"/>
                    </w:rPr>
                    <w:t>19013700,00</w:t>
                  </w:r>
                </w:p>
              </w:tc>
              <w:tc>
                <w:tcPr>
                  <w:tcW w:w="851" w:type="dxa"/>
                  <w:tcBorders>
                    <w:top w:val="single" w:sz="4" w:space="0" w:color="auto"/>
                    <w:left w:val="nil"/>
                    <w:bottom w:val="single" w:sz="4" w:space="0" w:color="auto"/>
                    <w:right w:val="single" w:sz="4" w:space="0" w:color="auto"/>
                  </w:tcBorders>
                </w:tcPr>
                <w:p w14:paraId="2DE95FEF"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p>
                <w:p w14:paraId="6D1215D5" w14:textId="77777777" w:rsidR="00A346F5" w:rsidRPr="00A346F5" w:rsidRDefault="00A346F5" w:rsidP="00A346F5">
                  <w:pPr>
                    <w:spacing w:after="0" w:line="240" w:lineRule="auto"/>
                    <w:rPr>
                      <w:rFonts w:ascii="Times New Roman" w:eastAsia="Times New Roman" w:hAnsi="Times New Roman" w:cs="Times New Roman"/>
                      <w:b/>
                      <w:bCs/>
                      <w:i/>
                      <w:iCs/>
                      <w:sz w:val="4"/>
                      <w:szCs w:val="4"/>
                      <w:lang w:eastAsia="ru-RU"/>
                    </w:rPr>
                  </w:pPr>
                </w:p>
                <w:p w14:paraId="69DC8D8E" w14:textId="77777777" w:rsidR="00A346F5" w:rsidRPr="00A346F5" w:rsidRDefault="00A346F5" w:rsidP="00A346F5">
                  <w:pPr>
                    <w:spacing w:after="0" w:line="240" w:lineRule="auto"/>
                    <w:jc w:val="center"/>
                    <w:rPr>
                      <w:rFonts w:ascii="Times New Roman" w:eastAsia="Times New Roman" w:hAnsi="Times New Roman" w:cs="Times New Roman"/>
                      <w:b/>
                      <w:bCs/>
                      <w:i/>
                      <w:iCs/>
                      <w:sz w:val="4"/>
                      <w:szCs w:val="4"/>
                      <w:lang w:eastAsia="ru-RU"/>
                    </w:rPr>
                  </w:pPr>
                </w:p>
                <w:p w14:paraId="4D2F601E"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tcPr>
                <w:p w14:paraId="2D874F71"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p>
                <w:p w14:paraId="3AFF7526" w14:textId="77777777" w:rsidR="00A346F5" w:rsidRPr="00A346F5" w:rsidRDefault="00A346F5" w:rsidP="00A346F5">
                  <w:pPr>
                    <w:spacing w:after="0" w:line="240" w:lineRule="auto"/>
                    <w:rPr>
                      <w:rFonts w:ascii="Times New Roman" w:eastAsia="Times New Roman" w:hAnsi="Times New Roman" w:cs="Times New Roman"/>
                      <w:b/>
                      <w:bCs/>
                      <w:i/>
                      <w:iCs/>
                      <w:sz w:val="10"/>
                      <w:szCs w:val="10"/>
                      <w:lang w:eastAsia="ru-RU"/>
                    </w:rPr>
                  </w:pPr>
                </w:p>
                <w:p w14:paraId="753DF723"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0"/>
                      <w:szCs w:val="10"/>
                      <w:lang w:eastAsia="ru-RU"/>
                    </w:rPr>
                    <w:t xml:space="preserve">           </w:t>
                  </w:r>
                  <w:r w:rsidRPr="00A346F5">
                    <w:rPr>
                      <w:rFonts w:ascii="Times New Roman" w:eastAsia="Times New Roman" w:hAnsi="Times New Roman" w:cs="Times New Roman"/>
                      <w:b/>
                      <w:bCs/>
                      <w:i/>
                      <w:iCs/>
                      <w:sz w:val="16"/>
                      <w:szCs w:val="16"/>
                      <w:lang w:eastAsia="ru-RU"/>
                    </w:rPr>
                    <w:t>0</w:t>
                  </w:r>
                </w:p>
              </w:tc>
            </w:tr>
            <w:tr w:rsidR="00A346F5" w:rsidRPr="00A346F5" w14:paraId="2F26AF04" w14:textId="77777777" w:rsidTr="00A346F5">
              <w:trPr>
                <w:trHeight w:val="345"/>
              </w:trPr>
              <w:tc>
                <w:tcPr>
                  <w:tcW w:w="562" w:type="dxa"/>
                  <w:vMerge w:val="restart"/>
                  <w:tcBorders>
                    <w:left w:val="single" w:sz="4" w:space="0" w:color="auto"/>
                    <w:right w:val="single" w:sz="4" w:space="0" w:color="auto"/>
                  </w:tcBorders>
                  <w:vAlign w:val="center"/>
                </w:tcPr>
                <w:p w14:paraId="3A0C94E1" w14:textId="77777777" w:rsidR="00A346F5" w:rsidRPr="00A346F5" w:rsidRDefault="00A346F5" w:rsidP="00A346F5">
                  <w:pPr>
                    <w:spacing w:after="0" w:line="240" w:lineRule="auto"/>
                    <w:rPr>
                      <w:rFonts w:ascii="Times New Roman" w:eastAsia="Times New Roman" w:hAnsi="Times New Roman" w:cs="Times New Roman"/>
                      <w:b/>
                      <w:bCs/>
                      <w:color w:val="000000"/>
                      <w:sz w:val="14"/>
                      <w:szCs w:val="14"/>
                      <w:lang w:eastAsia="ru-RU"/>
                    </w:rPr>
                  </w:pPr>
                  <w:r w:rsidRPr="00A346F5">
                    <w:rPr>
                      <w:rFonts w:ascii="Times New Roman" w:eastAsia="Times New Roman" w:hAnsi="Times New Roman" w:cs="Times New Roman"/>
                      <w:b/>
                      <w:bCs/>
                      <w:color w:val="000000"/>
                      <w:sz w:val="14"/>
                      <w:szCs w:val="14"/>
                      <w:lang w:eastAsia="ru-RU"/>
                    </w:rPr>
                    <w:t>2.3.1.1.1</w:t>
                  </w:r>
                </w:p>
              </w:tc>
              <w:tc>
                <w:tcPr>
                  <w:tcW w:w="1134" w:type="dxa"/>
                  <w:vMerge w:val="restart"/>
                  <w:tcBorders>
                    <w:left w:val="single" w:sz="4" w:space="0" w:color="auto"/>
                    <w:right w:val="single" w:sz="4" w:space="0" w:color="auto"/>
                  </w:tcBorders>
                  <w:vAlign w:val="center"/>
                </w:tcPr>
                <w:p w14:paraId="0FB85881"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Строительство канализационных очистных сооружений в селе Чугуевка Чугуевского муниципального округа Приморского края</w:t>
                  </w:r>
                </w:p>
              </w:tc>
              <w:tc>
                <w:tcPr>
                  <w:tcW w:w="1276" w:type="dxa"/>
                  <w:gridSpan w:val="2"/>
                  <w:vMerge w:val="restart"/>
                  <w:tcBorders>
                    <w:left w:val="single" w:sz="4" w:space="0" w:color="auto"/>
                    <w:right w:val="single" w:sz="4" w:space="0" w:color="auto"/>
                  </w:tcBorders>
                  <w:vAlign w:val="center"/>
                </w:tcPr>
                <w:p w14:paraId="2E27FB65" w14:textId="77777777" w:rsidR="00A346F5" w:rsidRPr="00A346F5" w:rsidRDefault="00A346F5" w:rsidP="00A346F5">
                  <w:pPr>
                    <w:spacing w:after="0" w:line="240" w:lineRule="auto"/>
                    <w:rPr>
                      <w:rFonts w:ascii="Times New Roman" w:eastAsia="Times New Roman" w:hAnsi="Times New Roman" w:cs="Times New Roman"/>
                      <w:i/>
                      <w:iCs/>
                      <w:color w:val="000000"/>
                      <w:sz w:val="16"/>
                      <w:szCs w:val="16"/>
                      <w:lang w:eastAsia="ru-RU"/>
                    </w:rPr>
                  </w:pPr>
                  <w:r w:rsidRPr="00A346F5">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851" w:type="dxa"/>
                  <w:tcBorders>
                    <w:top w:val="single" w:sz="4" w:space="0" w:color="auto"/>
                    <w:left w:val="nil"/>
                    <w:bottom w:val="single" w:sz="4" w:space="0" w:color="auto"/>
                    <w:right w:val="single" w:sz="4" w:space="0" w:color="auto"/>
                  </w:tcBorders>
                  <w:shd w:val="clear" w:color="auto" w:fill="auto"/>
                </w:tcPr>
                <w:p w14:paraId="4EE423D0"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Федаральный бюджет</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213EBF67"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304587992,20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4187EA"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081060"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68E9CD"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73DE166A"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2A0EE283"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val="en-US" w:eastAsia="ru-RU"/>
                    </w:rPr>
                    <w:t>191373400</w:t>
                  </w:r>
                  <w:r w:rsidRPr="00A346F5">
                    <w:rPr>
                      <w:rFonts w:ascii="Times New Roman" w:eastAsia="Times New Roman" w:hAnsi="Times New Roman" w:cs="Times New Roman"/>
                      <w:b/>
                      <w:bCs/>
                      <w:i/>
                      <w:iCs/>
                      <w:sz w:val="16"/>
                      <w:szCs w:val="16"/>
                      <w:lang w:eastAsia="ru-RU"/>
                    </w:rPr>
                    <w:t>,</w:t>
                  </w:r>
                  <w:r w:rsidRPr="00A346F5">
                    <w:rPr>
                      <w:rFonts w:ascii="Times New Roman" w:eastAsia="Times New Roman" w:hAnsi="Times New Roman" w:cs="Times New Roman"/>
                      <w:b/>
                      <w:bCs/>
                      <w:i/>
                      <w:iCs/>
                      <w:sz w:val="16"/>
                      <w:szCs w:val="16"/>
                      <w:lang w:val="en-US" w:eastAsia="ru-RU"/>
                    </w:rPr>
                    <w:t>00</w:t>
                  </w:r>
                </w:p>
              </w:tc>
              <w:tc>
                <w:tcPr>
                  <w:tcW w:w="1417" w:type="dxa"/>
                  <w:gridSpan w:val="2"/>
                  <w:tcBorders>
                    <w:top w:val="single" w:sz="4" w:space="0" w:color="auto"/>
                    <w:left w:val="nil"/>
                    <w:bottom w:val="single" w:sz="4" w:space="0" w:color="auto"/>
                    <w:right w:val="single" w:sz="4" w:space="0" w:color="auto"/>
                  </w:tcBorders>
                </w:tcPr>
                <w:p w14:paraId="181474C3" w14:textId="77777777" w:rsidR="00A346F5" w:rsidRPr="00A346F5" w:rsidRDefault="00A346F5" w:rsidP="00A346F5">
                  <w:pPr>
                    <w:spacing w:after="0" w:line="240" w:lineRule="auto"/>
                    <w:rPr>
                      <w:rFonts w:ascii="Times New Roman" w:eastAsia="Times New Roman" w:hAnsi="Times New Roman" w:cs="Times New Roman"/>
                      <w:b/>
                      <w:bCs/>
                      <w:i/>
                      <w:iCs/>
                      <w:sz w:val="12"/>
                      <w:szCs w:val="12"/>
                      <w:lang w:eastAsia="ru-RU"/>
                    </w:rPr>
                  </w:pPr>
                </w:p>
                <w:p w14:paraId="63D02704" w14:textId="77777777" w:rsidR="00A346F5" w:rsidRPr="00A346F5" w:rsidRDefault="00A346F5" w:rsidP="00A346F5">
                  <w:pPr>
                    <w:spacing w:after="0" w:line="240" w:lineRule="auto"/>
                    <w:rPr>
                      <w:rFonts w:ascii="Times New Roman" w:eastAsia="Times New Roman" w:hAnsi="Times New Roman" w:cs="Times New Roman"/>
                      <w:b/>
                      <w:bCs/>
                      <w:i/>
                      <w:iCs/>
                      <w:sz w:val="2"/>
                      <w:szCs w:val="2"/>
                      <w:lang w:val="en-US" w:eastAsia="ru-RU"/>
                    </w:rPr>
                  </w:pPr>
                </w:p>
                <w:p w14:paraId="4375BDE9" w14:textId="77777777" w:rsidR="00A346F5" w:rsidRPr="00A346F5" w:rsidRDefault="00A346F5" w:rsidP="00A346F5">
                  <w:pPr>
                    <w:spacing w:after="0" w:line="240" w:lineRule="auto"/>
                    <w:rPr>
                      <w:rFonts w:ascii="Times New Roman" w:eastAsia="Times New Roman" w:hAnsi="Times New Roman" w:cs="Times New Roman"/>
                      <w:b/>
                      <w:bCs/>
                      <w:i/>
                      <w:iCs/>
                      <w:sz w:val="2"/>
                      <w:szCs w:val="2"/>
                      <w:lang w:val="en-US" w:eastAsia="ru-RU"/>
                    </w:rPr>
                  </w:pPr>
                </w:p>
                <w:p w14:paraId="17037E58" w14:textId="77777777" w:rsidR="00A346F5" w:rsidRPr="00A346F5" w:rsidRDefault="00A346F5" w:rsidP="00A346F5">
                  <w:pPr>
                    <w:spacing w:after="0" w:line="240" w:lineRule="auto"/>
                    <w:rPr>
                      <w:rFonts w:ascii="Times New Roman" w:eastAsia="Times New Roman" w:hAnsi="Times New Roman" w:cs="Times New Roman"/>
                      <w:b/>
                      <w:bCs/>
                      <w:i/>
                      <w:iCs/>
                      <w:sz w:val="2"/>
                      <w:szCs w:val="2"/>
                      <w:lang w:eastAsia="ru-RU"/>
                    </w:rPr>
                  </w:pPr>
                  <w:r w:rsidRPr="00A346F5">
                    <w:rPr>
                      <w:rFonts w:ascii="Times New Roman" w:eastAsia="Times New Roman" w:hAnsi="Times New Roman" w:cs="Times New Roman"/>
                      <w:b/>
                      <w:bCs/>
                      <w:i/>
                      <w:iCs/>
                      <w:sz w:val="16"/>
                      <w:szCs w:val="16"/>
                      <w:lang w:val="en-US" w:eastAsia="ru-RU"/>
                    </w:rPr>
                    <w:t>113214592</w:t>
                  </w:r>
                  <w:r w:rsidRPr="00A346F5">
                    <w:rPr>
                      <w:rFonts w:ascii="Times New Roman" w:eastAsia="Times New Roman" w:hAnsi="Times New Roman" w:cs="Times New Roman"/>
                      <w:b/>
                      <w:bCs/>
                      <w:i/>
                      <w:iCs/>
                      <w:sz w:val="16"/>
                      <w:szCs w:val="16"/>
                      <w:lang w:eastAsia="ru-RU"/>
                    </w:rPr>
                    <w:t>,</w:t>
                  </w:r>
                  <w:r w:rsidRPr="00A346F5">
                    <w:rPr>
                      <w:rFonts w:ascii="Times New Roman" w:eastAsia="Times New Roman" w:hAnsi="Times New Roman" w:cs="Times New Roman"/>
                      <w:b/>
                      <w:bCs/>
                      <w:i/>
                      <w:iCs/>
                      <w:sz w:val="16"/>
                      <w:szCs w:val="16"/>
                      <w:lang w:val="en-US" w:eastAsia="ru-RU"/>
                    </w:rPr>
                    <w:t>20</w:t>
                  </w:r>
                </w:p>
              </w:tc>
              <w:tc>
                <w:tcPr>
                  <w:tcW w:w="851" w:type="dxa"/>
                  <w:tcBorders>
                    <w:top w:val="single" w:sz="4" w:space="0" w:color="auto"/>
                    <w:left w:val="nil"/>
                    <w:bottom w:val="single" w:sz="4" w:space="0" w:color="auto"/>
                    <w:right w:val="single" w:sz="4" w:space="0" w:color="auto"/>
                  </w:tcBorders>
                </w:tcPr>
                <w:p w14:paraId="7C12C29E"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76C120A1"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6A0DBCCB"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2C109EC6"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14A7E268"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07A56668"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6F566737"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60C2951A"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tcPr>
                <w:p w14:paraId="23DEE47B"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38F01AF3"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6E46B511"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299D3062"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0E55E5F6"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1063D75A"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61494806"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535CEE16"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r>
            <w:tr w:rsidR="00A346F5" w:rsidRPr="00A346F5" w14:paraId="467DC620" w14:textId="77777777" w:rsidTr="00A346F5">
              <w:trPr>
                <w:trHeight w:val="345"/>
              </w:trPr>
              <w:tc>
                <w:tcPr>
                  <w:tcW w:w="562" w:type="dxa"/>
                  <w:vMerge/>
                  <w:tcBorders>
                    <w:left w:val="single" w:sz="4" w:space="0" w:color="auto"/>
                    <w:right w:val="single" w:sz="4" w:space="0" w:color="auto"/>
                  </w:tcBorders>
                  <w:vAlign w:val="center"/>
                </w:tcPr>
                <w:p w14:paraId="7A14EAF1" w14:textId="77777777" w:rsidR="00A346F5" w:rsidRPr="00A346F5" w:rsidRDefault="00A346F5" w:rsidP="00A346F5">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left w:val="single" w:sz="4" w:space="0" w:color="auto"/>
                    <w:right w:val="single" w:sz="4" w:space="0" w:color="auto"/>
                  </w:tcBorders>
                  <w:vAlign w:val="center"/>
                </w:tcPr>
                <w:p w14:paraId="0F860C20"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tc>
              <w:tc>
                <w:tcPr>
                  <w:tcW w:w="1276" w:type="dxa"/>
                  <w:gridSpan w:val="2"/>
                  <w:vMerge/>
                  <w:tcBorders>
                    <w:left w:val="single" w:sz="4" w:space="0" w:color="auto"/>
                    <w:right w:val="single" w:sz="4" w:space="0" w:color="auto"/>
                  </w:tcBorders>
                  <w:vAlign w:val="center"/>
                </w:tcPr>
                <w:p w14:paraId="248BE2BF" w14:textId="77777777" w:rsidR="00A346F5" w:rsidRPr="00A346F5" w:rsidRDefault="00A346F5" w:rsidP="00A346F5">
                  <w:pPr>
                    <w:spacing w:after="0" w:line="240" w:lineRule="auto"/>
                    <w:rPr>
                      <w:rFonts w:ascii="Times New Roman" w:eastAsia="Times New Roman" w:hAnsi="Times New Roman" w:cs="Times New Roman"/>
                      <w:i/>
                      <w:iCs/>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14:paraId="258678EE"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Краевой бюджет</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32D9F723"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6216089,43</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EAC7CA"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FF7490"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278C9B"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7649FD68"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F8B7C97"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val="en-US" w:eastAsia="ru-RU"/>
                    </w:rPr>
                    <w:t>3905579</w:t>
                  </w:r>
                  <w:r w:rsidRPr="00A346F5">
                    <w:rPr>
                      <w:rFonts w:ascii="Times New Roman" w:eastAsia="Times New Roman" w:hAnsi="Times New Roman" w:cs="Times New Roman"/>
                      <w:b/>
                      <w:bCs/>
                      <w:i/>
                      <w:iCs/>
                      <w:sz w:val="16"/>
                      <w:szCs w:val="16"/>
                      <w:lang w:eastAsia="ru-RU"/>
                    </w:rPr>
                    <w:t>,</w:t>
                  </w:r>
                  <w:r w:rsidRPr="00A346F5">
                    <w:rPr>
                      <w:rFonts w:ascii="Times New Roman" w:eastAsia="Times New Roman" w:hAnsi="Times New Roman" w:cs="Times New Roman"/>
                      <w:b/>
                      <w:bCs/>
                      <w:i/>
                      <w:iCs/>
                      <w:sz w:val="16"/>
                      <w:szCs w:val="16"/>
                      <w:lang w:val="en-US" w:eastAsia="ru-RU"/>
                    </w:rPr>
                    <w:t>59</w:t>
                  </w:r>
                </w:p>
              </w:tc>
              <w:tc>
                <w:tcPr>
                  <w:tcW w:w="1417" w:type="dxa"/>
                  <w:gridSpan w:val="2"/>
                  <w:tcBorders>
                    <w:top w:val="single" w:sz="4" w:space="0" w:color="auto"/>
                    <w:left w:val="nil"/>
                    <w:bottom w:val="single" w:sz="4" w:space="0" w:color="auto"/>
                    <w:right w:val="single" w:sz="4" w:space="0" w:color="auto"/>
                  </w:tcBorders>
                </w:tcPr>
                <w:p w14:paraId="75375F6E" w14:textId="77777777" w:rsidR="00A346F5" w:rsidRPr="00A346F5" w:rsidRDefault="00A346F5" w:rsidP="00A346F5">
                  <w:pPr>
                    <w:spacing w:after="0" w:line="240" w:lineRule="auto"/>
                    <w:rPr>
                      <w:rFonts w:ascii="Times New Roman" w:eastAsia="Times New Roman" w:hAnsi="Times New Roman" w:cs="Times New Roman"/>
                      <w:b/>
                      <w:bCs/>
                      <w:i/>
                      <w:iCs/>
                      <w:sz w:val="2"/>
                      <w:szCs w:val="2"/>
                      <w:lang w:eastAsia="ru-RU"/>
                    </w:rPr>
                  </w:pPr>
                </w:p>
                <w:p w14:paraId="6854F01A" w14:textId="77777777" w:rsidR="00A346F5" w:rsidRPr="00A346F5" w:rsidRDefault="00A346F5" w:rsidP="00A346F5">
                  <w:pPr>
                    <w:spacing w:after="0" w:line="240" w:lineRule="auto"/>
                    <w:rPr>
                      <w:rFonts w:ascii="Times New Roman" w:eastAsia="Times New Roman" w:hAnsi="Times New Roman" w:cs="Times New Roman"/>
                      <w:b/>
                      <w:bCs/>
                      <w:i/>
                      <w:iCs/>
                      <w:sz w:val="2"/>
                      <w:szCs w:val="2"/>
                      <w:lang w:eastAsia="ru-RU"/>
                    </w:rPr>
                  </w:pPr>
                </w:p>
                <w:p w14:paraId="1D8BFA14" w14:textId="77777777" w:rsidR="00A346F5" w:rsidRPr="00A346F5" w:rsidRDefault="00A346F5" w:rsidP="00A346F5">
                  <w:pPr>
                    <w:spacing w:after="0" w:line="240" w:lineRule="auto"/>
                    <w:rPr>
                      <w:rFonts w:ascii="Times New Roman" w:eastAsia="Times New Roman" w:hAnsi="Times New Roman" w:cs="Times New Roman"/>
                      <w:b/>
                      <w:bCs/>
                      <w:i/>
                      <w:iCs/>
                      <w:sz w:val="2"/>
                      <w:szCs w:val="2"/>
                      <w:lang w:eastAsia="ru-RU"/>
                    </w:rPr>
                  </w:pPr>
                </w:p>
                <w:p w14:paraId="1E058292" w14:textId="77777777" w:rsidR="00A346F5" w:rsidRPr="00A346F5" w:rsidRDefault="00A346F5" w:rsidP="00A346F5">
                  <w:pPr>
                    <w:spacing w:after="0" w:line="240" w:lineRule="auto"/>
                    <w:rPr>
                      <w:rFonts w:ascii="Times New Roman" w:eastAsia="Times New Roman" w:hAnsi="Times New Roman" w:cs="Times New Roman"/>
                      <w:b/>
                      <w:bCs/>
                      <w:i/>
                      <w:iCs/>
                      <w:sz w:val="2"/>
                      <w:szCs w:val="2"/>
                      <w:lang w:eastAsia="ru-RU"/>
                    </w:rPr>
                  </w:pPr>
                  <w:r w:rsidRPr="00A346F5">
                    <w:rPr>
                      <w:rFonts w:ascii="Times New Roman" w:eastAsia="Times New Roman" w:hAnsi="Times New Roman" w:cs="Times New Roman"/>
                      <w:b/>
                      <w:bCs/>
                      <w:i/>
                      <w:iCs/>
                      <w:sz w:val="2"/>
                      <w:szCs w:val="2"/>
                      <w:lang w:eastAsia="ru-RU"/>
                    </w:rPr>
                    <w:t xml:space="preserve">          </w:t>
                  </w:r>
                  <w:r w:rsidRPr="00A346F5">
                    <w:rPr>
                      <w:rFonts w:ascii="Times New Roman" w:eastAsia="Times New Roman" w:hAnsi="Times New Roman" w:cs="Times New Roman"/>
                      <w:b/>
                      <w:bCs/>
                      <w:i/>
                      <w:iCs/>
                      <w:sz w:val="16"/>
                      <w:szCs w:val="16"/>
                      <w:lang w:val="en-US" w:eastAsia="ru-RU"/>
                    </w:rPr>
                    <w:t>2310509</w:t>
                  </w:r>
                  <w:r w:rsidRPr="00A346F5">
                    <w:rPr>
                      <w:rFonts w:ascii="Times New Roman" w:eastAsia="Times New Roman" w:hAnsi="Times New Roman" w:cs="Times New Roman"/>
                      <w:b/>
                      <w:bCs/>
                      <w:i/>
                      <w:iCs/>
                      <w:sz w:val="16"/>
                      <w:szCs w:val="16"/>
                      <w:lang w:eastAsia="ru-RU"/>
                    </w:rPr>
                    <w:t>,</w:t>
                  </w:r>
                  <w:r w:rsidRPr="00A346F5">
                    <w:rPr>
                      <w:rFonts w:ascii="Times New Roman" w:eastAsia="Times New Roman" w:hAnsi="Times New Roman" w:cs="Times New Roman"/>
                      <w:b/>
                      <w:bCs/>
                      <w:i/>
                      <w:iCs/>
                      <w:sz w:val="16"/>
                      <w:szCs w:val="16"/>
                      <w:lang w:val="en-US" w:eastAsia="ru-RU"/>
                    </w:rPr>
                    <w:t>84</w:t>
                  </w:r>
                </w:p>
              </w:tc>
              <w:tc>
                <w:tcPr>
                  <w:tcW w:w="851" w:type="dxa"/>
                  <w:tcBorders>
                    <w:top w:val="single" w:sz="4" w:space="0" w:color="auto"/>
                    <w:left w:val="nil"/>
                    <w:bottom w:val="single" w:sz="4" w:space="0" w:color="auto"/>
                    <w:right w:val="single" w:sz="4" w:space="0" w:color="auto"/>
                  </w:tcBorders>
                </w:tcPr>
                <w:p w14:paraId="546EE272"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3CF20D3A"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2CF22D6F"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61C5BA1D"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7981CC9D"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03939A53"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50941C39"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5D0B87C7"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tcPr>
                <w:p w14:paraId="1E64CBAA"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1BE60197"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61D7C69C"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2DEB36D3"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33A30290"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0FA613D9"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715434E2"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r>
            <w:tr w:rsidR="00A346F5" w:rsidRPr="00A346F5" w14:paraId="1B797D33" w14:textId="77777777" w:rsidTr="00A346F5">
              <w:trPr>
                <w:trHeight w:val="345"/>
              </w:trPr>
              <w:tc>
                <w:tcPr>
                  <w:tcW w:w="562" w:type="dxa"/>
                  <w:vMerge/>
                  <w:tcBorders>
                    <w:left w:val="single" w:sz="4" w:space="0" w:color="auto"/>
                    <w:right w:val="single" w:sz="4" w:space="0" w:color="auto"/>
                  </w:tcBorders>
                  <w:vAlign w:val="center"/>
                </w:tcPr>
                <w:p w14:paraId="6226958F" w14:textId="77777777" w:rsidR="00A346F5" w:rsidRPr="00A346F5" w:rsidRDefault="00A346F5" w:rsidP="00A346F5">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left w:val="single" w:sz="4" w:space="0" w:color="auto"/>
                    <w:right w:val="single" w:sz="4" w:space="0" w:color="auto"/>
                  </w:tcBorders>
                  <w:vAlign w:val="center"/>
                </w:tcPr>
                <w:p w14:paraId="7D448A47"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tc>
              <w:tc>
                <w:tcPr>
                  <w:tcW w:w="1276" w:type="dxa"/>
                  <w:gridSpan w:val="2"/>
                  <w:vMerge/>
                  <w:tcBorders>
                    <w:left w:val="single" w:sz="4" w:space="0" w:color="auto"/>
                    <w:right w:val="single" w:sz="4" w:space="0" w:color="auto"/>
                  </w:tcBorders>
                  <w:vAlign w:val="center"/>
                </w:tcPr>
                <w:p w14:paraId="4979C53F" w14:textId="77777777" w:rsidR="00A346F5" w:rsidRPr="00A346F5" w:rsidRDefault="00A346F5" w:rsidP="00A346F5">
                  <w:pPr>
                    <w:spacing w:after="0" w:line="240" w:lineRule="auto"/>
                    <w:rPr>
                      <w:rFonts w:ascii="Times New Roman" w:eastAsia="Times New Roman" w:hAnsi="Times New Roman" w:cs="Times New Roman"/>
                      <w:i/>
                      <w:iCs/>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14:paraId="5F90DAAD"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Местныйбюджет</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5322020D"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1561799,39</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B59971"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CC7366"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73C062"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54A84F82"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7FF1B3F"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981260,41</w:t>
                  </w:r>
                </w:p>
              </w:tc>
              <w:tc>
                <w:tcPr>
                  <w:tcW w:w="1417" w:type="dxa"/>
                  <w:gridSpan w:val="2"/>
                  <w:tcBorders>
                    <w:top w:val="single" w:sz="4" w:space="0" w:color="auto"/>
                    <w:left w:val="nil"/>
                    <w:bottom w:val="single" w:sz="4" w:space="0" w:color="auto"/>
                    <w:right w:val="single" w:sz="4" w:space="0" w:color="auto"/>
                  </w:tcBorders>
                </w:tcPr>
                <w:p w14:paraId="70C524BD" w14:textId="77777777" w:rsidR="00A346F5" w:rsidRPr="00A346F5" w:rsidRDefault="00A346F5" w:rsidP="00A346F5">
                  <w:pPr>
                    <w:spacing w:after="0" w:line="240" w:lineRule="auto"/>
                    <w:rPr>
                      <w:rFonts w:ascii="Times New Roman" w:eastAsia="Times New Roman" w:hAnsi="Times New Roman" w:cs="Times New Roman"/>
                      <w:b/>
                      <w:bCs/>
                      <w:i/>
                      <w:iCs/>
                      <w:sz w:val="4"/>
                      <w:szCs w:val="4"/>
                      <w:lang w:eastAsia="ru-RU"/>
                    </w:rPr>
                  </w:pPr>
                </w:p>
                <w:p w14:paraId="561F533B" w14:textId="77777777" w:rsidR="00A346F5" w:rsidRPr="00A346F5" w:rsidRDefault="00A346F5" w:rsidP="00A346F5">
                  <w:pPr>
                    <w:spacing w:after="0" w:line="240" w:lineRule="auto"/>
                    <w:rPr>
                      <w:rFonts w:ascii="Times New Roman" w:eastAsia="Times New Roman" w:hAnsi="Times New Roman" w:cs="Times New Roman"/>
                      <w:b/>
                      <w:bCs/>
                      <w:i/>
                      <w:iCs/>
                      <w:sz w:val="4"/>
                      <w:szCs w:val="4"/>
                      <w:lang w:eastAsia="ru-RU"/>
                    </w:rPr>
                  </w:pPr>
                </w:p>
                <w:p w14:paraId="0AC8DFEB" w14:textId="77777777" w:rsidR="00A346F5" w:rsidRPr="00A346F5" w:rsidRDefault="00A346F5" w:rsidP="00A346F5">
                  <w:pPr>
                    <w:spacing w:after="0" w:line="240" w:lineRule="auto"/>
                    <w:rPr>
                      <w:rFonts w:ascii="Times New Roman" w:eastAsia="Times New Roman" w:hAnsi="Times New Roman" w:cs="Times New Roman"/>
                      <w:b/>
                      <w:bCs/>
                      <w:i/>
                      <w:iCs/>
                      <w:sz w:val="4"/>
                      <w:szCs w:val="4"/>
                      <w:lang w:eastAsia="ru-RU"/>
                    </w:rPr>
                  </w:pPr>
                </w:p>
                <w:p w14:paraId="5742F9E9"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580538,98</w:t>
                  </w:r>
                </w:p>
                <w:p w14:paraId="3F7A3AAF" w14:textId="77777777" w:rsidR="00A346F5" w:rsidRPr="00A346F5" w:rsidRDefault="00A346F5" w:rsidP="00A346F5">
                  <w:pPr>
                    <w:spacing w:after="0" w:line="240" w:lineRule="auto"/>
                    <w:rPr>
                      <w:rFonts w:ascii="Times New Roman" w:eastAsia="Times New Roman" w:hAnsi="Times New Roman" w:cs="Times New Roman"/>
                      <w:b/>
                      <w:bCs/>
                      <w:i/>
                      <w:iCs/>
                      <w:sz w:val="2"/>
                      <w:szCs w:val="2"/>
                      <w:lang w:eastAsia="ru-RU"/>
                    </w:rPr>
                  </w:pPr>
                </w:p>
              </w:tc>
              <w:tc>
                <w:tcPr>
                  <w:tcW w:w="851" w:type="dxa"/>
                  <w:tcBorders>
                    <w:top w:val="single" w:sz="4" w:space="0" w:color="auto"/>
                    <w:left w:val="nil"/>
                    <w:bottom w:val="single" w:sz="4" w:space="0" w:color="auto"/>
                    <w:right w:val="single" w:sz="4" w:space="0" w:color="auto"/>
                  </w:tcBorders>
                </w:tcPr>
                <w:p w14:paraId="4F2A19A6"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1D26D97C"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76723E43"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17CB96D7"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78666B60"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0C3247B3"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tcPr>
                <w:p w14:paraId="7FF56162"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03A5F81F"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112C7922"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722FC5D8"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2DC5EE06"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1D492E14"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r>
            <w:tr w:rsidR="00A346F5" w:rsidRPr="00A346F5" w14:paraId="096605D9" w14:textId="77777777" w:rsidTr="00A346F5">
              <w:trPr>
                <w:trHeight w:val="345"/>
              </w:trPr>
              <w:tc>
                <w:tcPr>
                  <w:tcW w:w="562" w:type="dxa"/>
                  <w:vMerge/>
                  <w:tcBorders>
                    <w:left w:val="single" w:sz="4" w:space="0" w:color="auto"/>
                    <w:bottom w:val="single" w:sz="4" w:space="0" w:color="auto"/>
                    <w:right w:val="single" w:sz="4" w:space="0" w:color="auto"/>
                  </w:tcBorders>
                  <w:vAlign w:val="center"/>
                </w:tcPr>
                <w:p w14:paraId="1EC4CF64" w14:textId="77777777" w:rsidR="00A346F5" w:rsidRPr="00A346F5" w:rsidRDefault="00A346F5" w:rsidP="00A346F5">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left w:val="single" w:sz="4" w:space="0" w:color="auto"/>
                    <w:bottom w:val="single" w:sz="4" w:space="0" w:color="auto"/>
                    <w:right w:val="single" w:sz="4" w:space="0" w:color="auto"/>
                  </w:tcBorders>
                  <w:vAlign w:val="center"/>
                </w:tcPr>
                <w:p w14:paraId="7F54FC33"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tc>
              <w:tc>
                <w:tcPr>
                  <w:tcW w:w="1276" w:type="dxa"/>
                  <w:gridSpan w:val="2"/>
                  <w:vMerge/>
                  <w:tcBorders>
                    <w:left w:val="single" w:sz="4" w:space="0" w:color="auto"/>
                    <w:bottom w:val="single" w:sz="4" w:space="0" w:color="auto"/>
                    <w:right w:val="single" w:sz="4" w:space="0" w:color="auto"/>
                  </w:tcBorders>
                  <w:vAlign w:val="center"/>
                </w:tcPr>
                <w:p w14:paraId="7A5C3EAA" w14:textId="77777777" w:rsidR="00A346F5" w:rsidRPr="00A346F5" w:rsidRDefault="00A346F5" w:rsidP="00A346F5">
                  <w:pPr>
                    <w:spacing w:after="0" w:line="240" w:lineRule="auto"/>
                    <w:rPr>
                      <w:rFonts w:ascii="Times New Roman" w:eastAsia="Times New Roman" w:hAnsi="Times New Roman" w:cs="Times New Roman"/>
                      <w:i/>
                      <w:iCs/>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14:paraId="3FDCEFA0"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Внебюджетные источники</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19E1AE4F"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27163900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E8D6BC"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828917"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D22A4D"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17AD8884"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75B00CC"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8150200,00</w:t>
                  </w:r>
                </w:p>
              </w:tc>
              <w:tc>
                <w:tcPr>
                  <w:tcW w:w="1417" w:type="dxa"/>
                  <w:gridSpan w:val="2"/>
                  <w:tcBorders>
                    <w:top w:val="single" w:sz="4" w:space="0" w:color="auto"/>
                    <w:left w:val="nil"/>
                    <w:bottom w:val="single" w:sz="4" w:space="0" w:color="auto"/>
                    <w:right w:val="single" w:sz="4" w:space="0" w:color="auto"/>
                  </w:tcBorders>
                </w:tcPr>
                <w:p w14:paraId="793A91EF" w14:textId="77777777" w:rsidR="00A346F5" w:rsidRPr="00A346F5" w:rsidRDefault="00A346F5" w:rsidP="00A346F5">
                  <w:pPr>
                    <w:spacing w:after="0" w:line="240" w:lineRule="auto"/>
                    <w:rPr>
                      <w:rFonts w:ascii="Times New Roman" w:eastAsia="Times New Roman" w:hAnsi="Times New Roman" w:cs="Times New Roman"/>
                      <w:b/>
                      <w:bCs/>
                      <w:i/>
                      <w:iCs/>
                      <w:sz w:val="2"/>
                      <w:szCs w:val="2"/>
                      <w:lang w:eastAsia="ru-RU"/>
                    </w:rPr>
                  </w:pPr>
                </w:p>
                <w:p w14:paraId="56FD7988" w14:textId="77777777" w:rsidR="00A346F5" w:rsidRPr="00A346F5" w:rsidRDefault="00A346F5" w:rsidP="00A346F5">
                  <w:pPr>
                    <w:spacing w:after="0" w:line="240" w:lineRule="auto"/>
                    <w:rPr>
                      <w:rFonts w:ascii="Times New Roman" w:eastAsia="Times New Roman" w:hAnsi="Times New Roman" w:cs="Times New Roman"/>
                      <w:b/>
                      <w:bCs/>
                      <w:i/>
                      <w:iCs/>
                      <w:sz w:val="2"/>
                      <w:szCs w:val="2"/>
                      <w:lang w:eastAsia="ru-RU"/>
                    </w:rPr>
                  </w:pPr>
                </w:p>
                <w:p w14:paraId="552C2C0C" w14:textId="77777777" w:rsidR="00A346F5" w:rsidRPr="00A346F5" w:rsidRDefault="00A346F5" w:rsidP="00A346F5">
                  <w:pPr>
                    <w:spacing w:after="0" w:line="240" w:lineRule="auto"/>
                    <w:rPr>
                      <w:rFonts w:ascii="Times New Roman" w:eastAsia="Times New Roman" w:hAnsi="Times New Roman" w:cs="Times New Roman"/>
                      <w:b/>
                      <w:bCs/>
                      <w:i/>
                      <w:iCs/>
                      <w:sz w:val="2"/>
                      <w:szCs w:val="2"/>
                      <w:lang w:eastAsia="ru-RU"/>
                    </w:rPr>
                  </w:pPr>
                </w:p>
                <w:p w14:paraId="1AA2B9CE" w14:textId="77777777" w:rsidR="00A346F5" w:rsidRPr="00A346F5" w:rsidRDefault="00A346F5" w:rsidP="00A346F5">
                  <w:pPr>
                    <w:spacing w:after="0" w:line="240" w:lineRule="auto"/>
                    <w:rPr>
                      <w:rFonts w:ascii="Times New Roman" w:eastAsia="Times New Roman" w:hAnsi="Times New Roman" w:cs="Times New Roman"/>
                      <w:b/>
                      <w:bCs/>
                      <w:i/>
                      <w:iCs/>
                      <w:sz w:val="2"/>
                      <w:szCs w:val="2"/>
                      <w:lang w:eastAsia="ru-RU"/>
                    </w:rPr>
                  </w:pPr>
                </w:p>
                <w:p w14:paraId="6FBEC775" w14:textId="77777777" w:rsidR="00A346F5" w:rsidRPr="00A346F5" w:rsidRDefault="00A346F5" w:rsidP="00A346F5">
                  <w:pPr>
                    <w:spacing w:after="0" w:line="240" w:lineRule="auto"/>
                    <w:rPr>
                      <w:rFonts w:ascii="Times New Roman" w:eastAsia="Times New Roman" w:hAnsi="Times New Roman" w:cs="Times New Roman"/>
                      <w:b/>
                      <w:bCs/>
                      <w:i/>
                      <w:iCs/>
                      <w:sz w:val="2"/>
                      <w:szCs w:val="2"/>
                      <w:lang w:eastAsia="ru-RU"/>
                    </w:rPr>
                  </w:pPr>
                </w:p>
                <w:p w14:paraId="04F6D97B" w14:textId="77777777" w:rsidR="00A346F5" w:rsidRPr="00A346F5" w:rsidRDefault="00A346F5" w:rsidP="00A346F5">
                  <w:pPr>
                    <w:spacing w:after="0" w:line="240" w:lineRule="auto"/>
                    <w:rPr>
                      <w:rFonts w:ascii="Times New Roman" w:eastAsia="Times New Roman" w:hAnsi="Times New Roman" w:cs="Times New Roman"/>
                      <w:b/>
                      <w:bCs/>
                      <w:i/>
                      <w:iCs/>
                      <w:sz w:val="2"/>
                      <w:szCs w:val="2"/>
                      <w:lang w:eastAsia="ru-RU"/>
                    </w:rPr>
                  </w:pPr>
                </w:p>
                <w:p w14:paraId="0D01EE79" w14:textId="77777777" w:rsidR="00A346F5" w:rsidRPr="00A346F5" w:rsidRDefault="00A346F5" w:rsidP="00A346F5">
                  <w:pPr>
                    <w:spacing w:after="0" w:line="240" w:lineRule="auto"/>
                    <w:rPr>
                      <w:rFonts w:ascii="Times New Roman" w:eastAsia="Times New Roman" w:hAnsi="Times New Roman" w:cs="Times New Roman"/>
                      <w:b/>
                      <w:bCs/>
                      <w:i/>
                      <w:iCs/>
                      <w:sz w:val="2"/>
                      <w:szCs w:val="2"/>
                      <w:lang w:eastAsia="ru-RU"/>
                    </w:rPr>
                  </w:pPr>
                </w:p>
                <w:p w14:paraId="1E264092" w14:textId="77777777" w:rsidR="00A346F5" w:rsidRPr="00A346F5" w:rsidRDefault="00A346F5" w:rsidP="00A346F5">
                  <w:pPr>
                    <w:spacing w:after="0" w:line="240" w:lineRule="auto"/>
                    <w:rPr>
                      <w:rFonts w:ascii="Times New Roman" w:eastAsia="Times New Roman" w:hAnsi="Times New Roman" w:cs="Times New Roman"/>
                      <w:b/>
                      <w:bCs/>
                      <w:i/>
                      <w:iCs/>
                      <w:sz w:val="6"/>
                      <w:szCs w:val="6"/>
                      <w:lang w:eastAsia="ru-RU"/>
                    </w:rPr>
                  </w:pPr>
                </w:p>
                <w:p w14:paraId="3C87E5C0" w14:textId="77777777" w:rsidR="00A346F5" w:rsidRPr="00A346F5" w:rsidRDefault="00A346F5" w:rsidP="00A346F5">
                  <w:pPr>
                    <w:spacing w:after="0" w:line="240" w:lineRule="auto"/>
                    <w:rPr>
                      <w:rFonts w:ascii="Times New Roman" w:eastAsia="Times New Roman" w:hAnsi="Times New Roman" w:cs="Times New Roman"/>
                      <w:b/>
                      <w:bCs/>
                      <w:i/>
                      <w:iCs/>
                      <w:sz w:val="6"/>
                      <w:szCs w:val="6"/>
                      <w:lang w:eastAsia="ru-RU"/>
                    </w:rPr>
                  </w:pPr>
                </w:p>
                <w:p w14:paraId="4485BFE1" w14:textId="77777777" w:rsidR="00A346F5" w:rsidRPr="00A346F5" w:rsidRDefault="00A346F5" w:rsidP="00A346F5">
                  <w:pPr>
                    <w:spacing w:after="0" w:line="240" w:lineRule="auto"/>
                    <w:rPr>
                      <w:rFonts w:ascii="Times New Roman" w:eastAsia="Times New Roman" w:hAnsi="Times New Roman" w:cs="Times New Roman"/>
                      <w:b/>
                      <w:bCs/>
                      <w:i/>
                      <w:iCs/>
                      <w:sz w:val="2"/>
                      <w:szCs w:val="2"/>
                      <w:lang w:eastAsia="ru-RU"/>
                    </w:rPr>
                  </w:pPr>
                  <w:r w:rsidRPr="00A346F5">
                    <w:rPr>
                      <w:rFonts w:ascii="Times New Roman" w:eastAsia="Times New Roman" w:hAnsi="Times New Roman" w:cs="Times New Roman"/>
                      <w:b/>
                      <w:bCs/>
                      <w:i/>
                      <w:iCs/>
                      <w:sz w:val="16"/>
                      <w:szCs w:val="16"/>
                      <w:lang w:eastAsia="ru-RU"/>
                    </w:rPr>
                    <w:t>19013700,00</w:t>
                  </w:r>
                </w:p>
              </w:tc>
              <w:tc>
                <w:tcPr>
                  <w:tcW w:w="851" w:type="dxa"/>
                  <w:tcBorders>
                    <w:top w:val="single" w:sz="4" w:space="0" w:color="auto"/>
                    <w:left w:val="nil"/>
                    <w:bottom w:val="single" w:sz="4" w:space="0" w:color="auto"/>
                    <w:right w:val="single" w:sz="4" w:space="0" w:color="auto"/>
                  </w:tcBorders>
                </w:tcPr>
                <w:p w14:paraId="5A1EFF5E"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p>
                <w:p w14:paraId="723790D0" w14:textId="77777777" w:rsidR="00A346F5" w:rsidRPr="00A346F5" w:rsidRDefault="00A346F5" w:rsidP="00A346F5">
                  <w:pPr>
                    <w:spacing w:after="0" w:line="240" w:lineRule="auto"/>
                    <w:rPr>
                      <w:rFonts w:ascii="Times New Roman" w:eastAsia="Times New Roman" w:hAnsi="Times New Roman" w:cs="Times New Roman"/>
                      <w:b/>
                      <w:bCs/>
                      <w:i/>
                      <w:iCs/>
                      <w:sz w:val="4"/>
                      <w:szCs w:val="4"/>
                      <w:lang w:eastAsia="ru-RU"/>
                    </w:rPr>
                  </w:pPr>
                </w:p>
                <w:p w14:paraId="58BB6955" w14:textId="77777777" w:rsidR="00A346F5" w:rsidRPr="00A346F5" w:rsidRDefault="00A346F5" w:rsidP="00A346F5">
                  <w:pPr>
                    <w:spacing w:after="0" w:line="240" w:lineRule="auto"/>
                    <w:jc w:val="center"/>
                    <w:rPr>
                      <w:rFonts w:ascii="Times New Roman" w:eastAsia="Times New Roman" w:hAnsi="Times New Roman" w:cs="Times New Roman"/>
                      <w:b/>
                      <w:bCs/>
                      <w:i/>
                      <w:iCs/>
                      <w:sz w:val="4"/>
                      <w:szCs w:val="4"/>
                      <w:lang w:eastAsia="ru-RU"/>
                    </w:rPr>
                  </w:pPr>
                </w:p>
                <w:p w14:paraId="28C4BFC4"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tcPr>
                <w:p w14:paraId="1EFD8C89"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p>
                <w:p w14:paraId="00051E71" w14:textId="77777777" w:rsidR="00A346F5" w:rsidRPr="00A346F5" w:rsidRDefault="00A346F5" w:rsidP="00A346F5">
                  <w:pPr>
                    <w:spacing w:after="0" w:line="240" w:lineRule="auto"/>
                    <w:rPr>
                      <w:rFonts w:ascii="Times New Roman" w:eastAsia="Times New Roman" w:hAnsi="Times New Roman" w:cs="Times New Roman"/>
                      <w:b/>
                      <w:bCs/>
                      <w:i/>
                      <w:iCs/>
                      <w:sz w:val="10"/>
                      <w:szCs w:val="10"/>
                      <w:lang w:eastAsia="ru-RU"/>
                    </w:rPr>
                  </w:pPr>
                </w:p>
                <w:p w14:paraId="5F6D9124"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0"/>
                      <w:szCs w:val="10"/>
                      <w:lang w:eastAsia="ru-RU"/>
                    </w:rPr>
                    <w:t xml:space="preserve">           </w:t>
                  </w:r>
                  <w:r w:rsidRPr="00A346F5">
                    <w:rPr>
                      <w:rFonts w:ascii="Times New Roman" w:eastAsia="Times New Roman" w:hAnsi="Times New Roman" w:cs="Times New Roman"/>
                      <w:b/>
                      <w:bCs/>
                      <w:i/>
                      <w:iCs/>
                      <w:sz w:val="16"/>
                      <w:szCs w:val="16"/>
                      <w:lang w:eastAsia="ru-RU"/>
                    </w:rPr>
                    <w:t>0</w:t>
                  </w:r>
                </w:p>
              </w:tc>
            </w:tr>
            <w:tr w:rsidR="00A346F5" w:rsidRPr="00A346F5" w14:paraId="42325B1F" w14:textId="77777777" w:rsidTr="00A346F5">
              <w:trPr>
                <w:trHeight w:val="58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9FB0929"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3</w:t>
                  </w:r>
                </w:p>
              </w:tc>
              <w:tc>
                <w:tcPr>
                  <w:tcW w:w="13892" w:type="dxa"/>
                  <w:gridSpan w:val="16"/>
                  <w:tcBorders>
                    <w:top w:val="single" w:sz="4" w:space="0" w:color="auto"/>
                    <w:left w:val="nil"/>
                    <w:bottom w:val="single" w:sz="4" w:space="0" w:color="auto"/>
                    <w:right w:val="single" w:sz="4" w:space="0" w:color="auto"/>
                  </w:tcBorders>
                  <w:shd w:val="clear" w:color="auto" w:fill="auto"/>
                  <w:vAlign w:val="center"/>
                  <w:hideMark/>
                </w:tcPr>
                <w:p w14:paraId="1E9B2DA2"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Подпрограмма №3 «Обеспечение детей-сирот и детей , оставшихся без попечения родителей, лиц из числа детей-сирот и детей, оставшихся без попечения родителей жилыми помещениями»</w:t>
                  </w:r>
                </w:p>
              </w:tc>
            </w:tr>
            <w:tr w:rsidR="00A346F5" w:rsidRPr="00A346F5" w14:paraId="2F342F6E" w14:textId="77777777" w:rsidTr="00A346F5">
              <w:trPr>
                <w:trHeight w:val="628"/>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DE81BD"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lastRenderedPageBreak/>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3240275"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подпрограмма «Обеспечение детей-сирот и детей , оставшихся без попечения родителей, лиц из числа детей-сирот и детей, оставшихся без попечения родителей жилыми помещениями»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77F1154" w14:textId="77777777" w:rsidR="00A346F5" w:rsidRPr="00A346F5" w:rsidRDefault="00A346F5" w:rsidP="00A346F5">
                  <w:pPr>
                    <w:spacing w:after="0" w:line="240" w:lineRule="auto"/>
                    <w:jc w:val="center"/>
                    <w:rPr>
                      <w:rFonts w:ascii="Times New Roman" w:eastAsia="Times New Roman" w:hAnsi="Times New Roman" w:cs="Times New Roman"/>
                      <w:i/>
                      <w:iCs/>
                      <w:color w:val="000000"/>
                      <w:sz w:val="16"/>
                      <w:szCs w:val="16"/>
                      <w:lang w:eastAsia="ru-RU"/>
                    </w:rPr>
                  </w:pPr>
                  <w:r w:rsidRPr="00A346F5">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14:paraId="10C8A0A8"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14:paraId="7BC7F809"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232534875,98</w:t>
                  </w:r>
                </w:p>
              </w:tc>
              <w:tc>
                <w:tcPr>
                  <w:tcW w:w="1276" w:type="dxa"/>
                  <w:tcBorders>
                    <w:top w:val="nil"/>
                    <w:left w:val="nil"/>
                    <w:bottom w:val="single" w:sz="4" w:space="0" w:color="auto"/>
                    <w:right w:val="single" w:sz="4" w:space="0" w:color="auto"/>
                  </w:tcBorders>
                  <w:shd w:val="clear" w:color="auto" w:fill="auto"/>
                  <w:noWrap/>
                  <w:vAlign w:val="center"/>
                  <w:hideMark/>
                </w:tcPr>
                <w:p w14:paraId="41837B83"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25851523,48</w:t>
                  </w:r>
                </w:p>
              </w:tc>
              <w:tc>
                <w:tcPr>
                  <w:tcW w:w="1134" w:type="dxa"/>
                  <w:tcBorders>
                    <w:top w:val="nil"/>
                    <w:left w:val="nil"/>
                    <w:bottom w:val="single" w:sz="4" w:space="0" w:color="auto"/>
                    <w:right w:val="single" w:sz="4" w:space="0" w:color="auto"/>
                  </w:tcBorders>
                  <w:shd w:val="clear" w:color="auto" w:fill="auto"/>
                  <w:noWrap/>
                  <w:vAlign w:val="center"/>
                  <w:hideMark/>
                </w:tcPr>
                <w:p w14:paraId="6C262F5F"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20807346,56</w:t>
                  </w:r>
                </w:p>
              </w:tc>
              <w:tc>
                <w:tcPr>
                  <w:tcW w:w="1134" w:type="dxa"/>
                  <w:tcBorders>
                    <w:top w:val="nil"/>
                    <w:left w:val="nil"/>
                    <w:bottom w:val="single" w:sz="4" w:space="0" w:color="auto"/>
                    <w:right w:val="single" w:sz="4" w:space="0" w:color="auto"/>
                  </w:tcBorders>
                  <w:shd w:val="clear" w:color="auto" w:fill="auto"/>
                  <w:noWrap/>
                  <w:vAlign w:val="center"/>
                  <w:hideMark/>
                </w:tcPr>
                <w:p w14:paraId="0FF4471A"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21910295,56</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9586007"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44734906,55</w:t>
                  </w:r>
                </w:p>
              </w:tc>
              <w:tc>
                <w:tcPr>
                  <w:tcW w:w="1134" w:type="dxa"/>
                  <w:tcBorders>
                    <w:top w:val="nil"/>
                    <w:left w:val="nil"/>
                    <w:bottom w:val="single" w:sz="4" w:space="0" w:color="auto"/>
                    <w:right w:val="single" w:sz="4" w:space="0" w:color="auto"/>
                  </w:tcBorders>
                  <w:shd w:val="clear" w:color="auto" w:fill="auto"/>
                  <w:noWrap/>
                  <w:vAlign w:val="center"/>
                  <w:hideMark/>
                </w:tcPr>
                <w:p w14:paraId="3E68AD22"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49000556,78</w:t>
                  </w:r>
                </w:p>
              </w:tc>
              <w:tc>
                <w:tcPr>
                  <w:tcW w:w="1134" w:type="dxa"/>
                  <w:tcBorders>
                    <w:top w:val="nil"/>
                    <w:left w:val="nil"/>
                    <w:bottom w:val="single" w:sz="4" w:space="0" w:color="auto"/>
                    <w:right w:val="single" w:sz="4" w:space="0" w:color="auto"/>
                  </w:tcBorders>
                  <w:shd w:val="clear" w:color="auto" w:fill="auto"/>
                  <w:vAlign w:val="center"/>
                </w:tcPr>
                <w:p w14:paraId="50C6BADB"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19699532,78</w:t>
                  </w:r>
                </w:p>
              </w:tc>
              <w:tc>
                <w:tcPr>
                  <w:tcW w:w="1134" w:type="dxa"/>
                  <w:gridSpan w:val="2"/>
                  <w:tcBorders>
                    <w:top w:val="nil"/>
                    <w:left w:val="nil"/>
                    <w:bottom w:val="single" w:sz="4" w:space="0" w:color="auto"/>
                    <w:right w:val="single" w:sz="4" w:space="0" w:color="auto"/>
                  </w:tcBorders>
                  <w:shd w:val="clear" w:color="auto" w:fill="auto"/>
                  <w:vAlign w:val="center"/>
                </w:tcPr>
                <w:p w14:paraId="72FB44AA"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19699532,77</w:t>
                  </w:r>
                </w:p>
              </w:tc>
              <w:tc>
                <w:tcPr>
                  <w:tcW w:w="1134" w:type="dxa"/>
                  <w:tcBorders>
                    <w:top w:val="nil"/>
                    <w:left w:val="nil"/>
                    <w:bottom w:val="single" w:sz="4" w:space="0" w:color="auto"/>
                    <w:right w:val="single" w:sz="4" w:space="0" w:color="auto"/>
                  </w:tcBorders>
                  <w:shd w:val="clear" w:color="auto" w:fill="auto"/>
                  <w:vAlign w:val="center"/>
                </w:tcPr>
                <w:p w14:paraId="2C86172F"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32045607,05</w:t>
                  </w:r>
                </w:p>
              </w:tc>
            </w:tr>
            <w:tr w:rsidR="00A346F5" w:rsidRPr="00A346F5" w14:paraId="46347492" w14:textId="77777777" w:rsidTr="00A346F5">
              <w:trPr>
                <w:trHeight w:val="628"/>
              </w:trPr>
              <w:tc>
                <w:tcPr>
                  <w:tcW w:w="562" w:type="dxa"/>
                  <w:vMerge/>
                  <w:tcBorders>
                    <w:top w:val="nil"/>
                    <w:left w:val="single" w:sz="4" w:space="0" w:color="auto"/>
                    <w:bottom w:val="single" w:sz="4" w:space="0" w:color="auto"/>
                    <w:right w:val="single" w:sz="4" w:space="0" w:color="auto"/>
                  </w:tcBorders>
                  <w:shd w:val="clear" w:color="auto" w:fill="auto"/>
                  <w:noWrap/>
                  <w:vAlign w:val="center"/>
                </w:tcPr>
                <w:p w14:paraId="000C622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tc>
              <w:tc>
                <w:tcPr>
                  <w:tcW w:w="1276" w:type="dxa"/>
                  <w:gridSpan w:val="2"/>
                  <w:vMerge/>
                  <w:tcBorders>
                    <w:top w:val="nil"/>
                    <w:left w:val="single" w:sz="4" w:space="0" w:color="auto"/>
                    <w:bottom w:val="single" w:sz="4" w:space="0" w:color="auto"/>
                    <w:right w:val="single" w:sz="4" w:space="0" w:color="auto"/>
                  </w:tcBorders>
                  <w:shd w:val="clear" w:color="auto" w:fill="auto"/>
                  <w:vAlign w:val="center"/>
                </w:tcPr>
                <w:p w14:paraId="761D7DA7"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14:paraId="646A5E90" w14:textId="77777777" w:rsidR="00A346F5" w:rsidRPr="00A346F5" w:rsidRDefault="00A346F5" w:rsidP="00A346F5">
                  <w:pPr>
                    <w:spacing w:after="0" w:line="240" w:lineRule="auto"/>
                    <w:jc w:val="center"/>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center"/>
                </w:tcPr>
                <w:p w14:paraId="5FBA9B58"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tcPr>
                <w:p w14:paraId="14E6616D"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89154140,33</w:t>
                  </w:r>
                </w:p>
              </w:tc>
              <w:tc>
                <w:tcPr>
                  <w:tcW w:w="1276" w:type="dxa"/>
                  <w:tcBorders>
                    <w:top w:val="nil"/>
                    <w:left w:val="nil"/>
                    <w:bottom w:val="single" w:sz="4" w:space="0" w:color="auto"/>
                    <w:right w:val="single" w:sz="4" w:space="0" w:color="auto"/>
                  </w:tcBorders>
                  <w:shd w:val="clear" w:color="auto" w:fill="auto"/>
                  <w:noWrap/>
                  <w:vAlign w:val="center"/>
                </w:tcPr>
                <w:p w14:paraId="65345FFF"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2553ABD4"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15F3B6F7"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15795150,00</w:t>
                  </w:r>
                </w:p>
              </w:tc>
              <w:tc>
                <w:tcPr>
                  <w:tcW w:w="1134" w:type="dxa"/>
                  <w:gridSpan w:val="2"/>
                  <w:tcBorders>
                    <w:top w:val="nil"/>
                    <w:left w:val="nil"/>
                    <w:bottom w:val="single" w:sz="4" w:space="0" w:color="auto"/>
                    <w:right w:val="single" w:sz="4" w:space="0" w:color="auto"/>
                  </w:tcBorders>
                  <w:shd w:val="clear" w:color="auto" w:fill="auto"/>
                  <w:noWrap/>
                  <w:vAlign w:val="center"/>
                </w:tcPr>
                <w:p w14:paraId="41BED821"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21272328,00</w:t>
                  </w:r>
                </w:p>
              </w:tc>
              <w:tc>
                <w:tcPr>
                  <w:tcW w:w="1134" w:type="dxa"/>
                  <w:tcBorders>
                    <w:top w:val="nil"/>
                    <w:left w:val="nil"/>
                    <w:bottom w:val="single" w:sz="4" w:space="0" w:color="auto"/>
                    <w:right w:val="single" w:sz="4" w:space="0" w:color="auto"/>
                  </w:tcBorders>
                  <w:shd w:val="clear" w:color="auto" w:fill="auto"/>
                  <w:noWrap/>
                  <w:vAlign w:val="center"/>
                </w:tcPr>
                <w:p w14:paraId="51763EE2"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30933356,78</w:t>
                  </w:r>
                </w:p>
              </w:tc>
              <w:tc>
                <w:tcPr>
                  <w:tcW w:w="1134" w:type="dxa"/>
                  <w:tcBorders>
                    <w:top w:val="nil"/>
                    <w:left w:val="nil"/>
                    <w:bottom w:val="single" w:sz="4" w:space="0" w:color="auto"/>
                    <w:right w:val="single" w:sz="4" w:space="0" w:color="auto"/>
                  </w:tcBorders>
                  <w:shd w:val="clear" w:color="auto" w:fill="auto"/>
                  <w:vAlign w:val="center"/>
                </w:tcPr>
                <w:p w14:paraId="40573639"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1632332,78</w:t>
                  </w:r>
                </w:p>
              </w:tc>
              <w:tc>
                <w:tcPr>
                  <w:tcW w:w="1134" w:type="dxa"/>
                  <w:gridSpan w:val="2"/>
                  <w:tcBorders>
                    <w:top w:val="nil"/>
                    <w:left w:val="nil"/>
                    <w:bottom w:val="single" w:sz="4" w:space="0" w:color="auto"/>
                    <w:right w:val="single" w:sz="4" w:space="0" w:color="auto"/>
                  </w:tcBorders>
                  <w:shd w:val="clear" w:color="auto" w:fill="auto"/>
                  <w:vAlign w:val="center"/>
                </w:tcPr>
                <w:p w14:paraId="6CC8058A"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1632332,77</w:t>
                  </w:r>
                </w:p>
              </w:tc>
              <w:tc>
                <w:tcPr>
                  <w:tcW w:w="1134" w:type="dxa"/>
                  <w:tcBorders>
                    <w:top w:val="nil"/>
                    <w:left w:val="nil"/>
                    <w:bottom w:val="single" w:sz="4" w:space="0" w:color="auto"/>
                    <w:right w:val="single" w:sz="4" w:space="0" w:color="auto"/>
                  </w:tcBorders>
                  <w:shd w:val="clear" w:color="auto" w:fill="auto"/>
                  <w:vAlign w:val="center"/>
                </w:tcPr>
                <w:p w14:paraId="5089815C"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17888640,00</w:t>
                  </w:r>
                </w:p>
              </w:tc>
            </w:tr>
            <w:tr w:rsidR="00A346F5" w:rsidRPr="00A346F5" w14:paraId="64C2F5D5" w14:textId="77777777" w:rsidTr="00A346F5">
              <w:trPr>
                <w:trHeight w:val="695"/>
              </w:trPr>
              <w:tc>
                <w:tcPr>
                  <w:tcW w:w="562" w:type="dxa"/>
                  <w:vMerge/>
                  <w:tcBorders>
                    <w:top w:val="nil"/>
                    <w:left w:val="single" w:sz="4" w:space="0" w:color="auto"/>
                    <w:bottom w:val="single" w:sz="4" w:space="0" w:color="auto"/>
                    <w:right w:val="single" w:sz="4" w:space="0" w:color="auto"/>
                  </w:tcBorders>
                  <w:vAlign w:val="center"/>
                  <w:hideMark/>
                </w:tcPr>
                <w:p w14:paraId="6568F02F"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05D3318A"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12203548" w14:textId="77777777" w:rsidR="00A346F5" w:rsidRPr="00A346F5" w:rsidRDefault="00A346F5" w:rsidP="00A346F5">
                  <w:pPr>
                    <w:spacing w:after="0" w:line="240" w:lineRule="auto"/>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000000" w:fill="DDEBF7"/>
                  <w:vAlign w:val="center"/>
                  <w:hideMark/>
                </w:tcPr>
                <w:p w14:paraId="78A8BCD5"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Краевой бюджет</w:t>
                  </w:r>
                </w:p>
              </w:tc>
              <w:tc>
                <w:tcPr>
                  <w:tcW w:w="1276" w:type="dxa"/>
                  <w:tcBorders>
                    <w:top w:val="nil"/>
                    <w:left w:val="nil"/>
                    <w:bottom w:val="single" w:sz="4" w:space="0" w:color="auto"/>
                    <w:right w:val="single" w:sz="4" w:space="0" w:color="auto"/>
                  </w:tcBorders>
                  <w:shd w:val="clear" w:color="000000" w:fill="DDEBF7"/>
                  <w:noWrap/>
                  <w:vAlign w:val="center"/>
                  <w:hideMark/>
                </w:tcPr>
                <w:p w14:paraId="7C6121A0" w14:textId="77777777" w:rsidR="00A346F5" w:rsidRPr="00A346F5" w:rsidRDefault="00A346F5" w:rsidP="00A346F5">
                  <w:pPr>
                    <w:spacing w:after="0" w:line="240" w:lineRule="auto"/>
                    <w:jc w:val="center"/>
                    <w:rPr>
                      <w:rFonts w:ascii="Times New Roman" w:eastAsia="Times New Roman" w:hAnsi="Times New Roman" w:cs="Times New Roman"/>
                      <w:b/>
                      <w:bCs/>
                      <w:i/>
                      <w:iCs/>
                      <w:color w:val="FF0000"/>
                      <w:sz w:val="16"/>
                      <w:szCs w:val="16"/>
                      <w:lang w:eastAsia="ru-RU"/>
                    </w:rPr>
                  </w:pPr>
                  <w:r w:rsidRPr="00A346F5">
                    <w:rPr>
                      <w:rFonts w:ascii="Times New Roman" w:eastAsia="Times New Roman" w:hAnsi="Times New Roman" w:cs="Times New Roman"/>
                      <w:b/>
                      <w:bCs/>
                      <w:i/>
                      <w:iCs/>
                      <w:sz w:val="16"/>
                      <w:szCs w:val="16"/>
                      <w:lang w:eastAsia="ru-RU"/>
                    </w:rPr>
                    <w:t>144595161,2</w:t>
                  </w:r>
                </w:p>
              </w:tc>
              <w:tc>
                <w:tcPr>
                  <w:tcW w:w="1276" w:type="dxa"/>
                  <w:tcBorders>
                    <w:top w:val="nil"/>
                    <w:left w:val="nil"/>
                    <w:bottom w:val="single" w:sz="4" w:space="0" w:color="auto"/>
                    <w:right w:val="single" w:sz="4" w:space="0" w:color="auto"/>
                  </w:tcBorders>
                  <w:shd w:val="clear" w:color="000000" w:fill="DDEBF7"/>
                  <w:noWrap/>
                  <w:vAlign w:val="center"/>
                  <w:hideMark/>
                </w:tcPr>
                <w:p w14:paraId="3553E6D8" w14:textId="77777777" w:rsidR="00A346F5" w:rsidRPr="00A346F5" w:rsidRDefault="00A346F5" w:rsidP="00A346F5">
                  <w:pPr>
                    <w:spacing w:after="0" w:line="240" w:lineRule="auto"/>
                    <w:jc w:val="center"/>
                    <w:rPr>
                      <w:rFonts w:ascii="Times New Roman" w:eastAsia="Times New Roman" w:hAnsi="Times New Roman" w:cs="Times New Roman"/>
                      <w:b/>
                      <w:bCs/>
                      <w:i/>
                      <w:iCs/>
                      <w:color w:val="FF0000"/>
                      <w:sz w:val="16"/>
                      <w:szCs w:val="16"/>
                      <w:lang w:eastAsia="ru-RU"/>
                    </w:rPr>
                  </w:pPr>
                  <w:r w:rsidRPr="00A346F5">
                    <w:rPr>
                      <w:rFonts w:ascii="Times New Roman" w:eastAsia="Times New Roman" w:hAnsi="Times New Roman" w:cs="Times New Roman"/>
                      <w:b/>
                      <w:bCs/>
                      <w:i/>
                      <w:iCs/>
                      <w:sz w:val="16"/>
                      <w:szCs w:val="16"/>
                      <w:lang w:eastAsia="ru-RU"/>
                    </w:rPr>
                    <w:t>25851523,48</w:t>
                  </w:r>
                </w:p>
              </w:tc>
              <w:tc>
                <w:tcPr>
                  <w:tcW w:w="1134" w:type="dxa"/>
                  <w:tcBorders>
                    <w:top w:val="nil"/>
                    <w:left w:val="nil"/>
                    <w:bottom w:val="single" w:sz="4" w:space="0" w:color="auto"/>
                    <w:right w:val="single" w:sz="4" w:space="0" w:color="auto"/>
                  </w:tcBorders>
                  <w:shd w:val="clear" w:color="000000" w:fill="DDEBF7"/>
                  <w:noWrap/>
                  <w:vAlign w:val="center"/>
                  <w:hideMark/>
                </w:tcPr>
                <w:p w14:paraId="6ECBBFB6"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20807346,56</w:t>
                  </w:r>
                </w:p>
              </w:tc>
              <w:tc>
                <w:tcPr>
                  <w:tcW w:w="1134" w:type="dxa"/>
                  <w:tcBorders>
                    <w:top w:val="nil"/>
                    <w:left w:val="nil"/>
                    <w:bottom w:val="single" w:sz="4" w:space="0" w:color="auto"/>
                    <w:right w:val="single" w:sz="4" w:space="0" w:color="auto"/>
                  </w:tcBorders>
                  <w:shd w:val="clear" w:color="000000" w:fill="DDEBF7"/>
                  <w:noWrap/>
                  <w:vAlign w:val="center"/>
                  <w:hideMark/>
                </w:tcPr>
                <w:p w14:paraId="1986A1C1"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6115145,56</w:t>
                  </w:r>
                </w:p>
              </w:tc>
              <w:tc>
                <w:tcPr>
                  <w:tcW w:w="1134" w:type="dxa"/>
                  <w:gridSpan w:val="2"/>
                  <w:tcBorders>
                    <w:top w:val="nil"/>
                    <w:left w:val="nil"/>
                    <w:bottom w:val="single" w:sz="4" w:space="0" w:color="auto"/>
                    <w:right w:val="single" w:sz="4" w:space="0" w:color="auto"/>
                  </w:tcBorders>
                  <w:shd w:val="clear" w:color="000000" w:fill="DDEBF7"/>
                  <w:noWrap/>
                  <w:vAlign w:val="center"/>
                  <w:hideMark/>
                </w:tcPr>
                <w:p w14:paraId="5CF82DAC"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23462578,55</w:t>
                  </w:r>
                </w:p>
              </w:tc>
              <w:tc>
                <w:tcPr>
                  <w:tcW w:w="1134" w:type="dxa"/>
                  <w:tcBorders>
                    <w:top w:val="nil"/>
                    <w:left w:val="nil"/>
                    <w:bottom w:val="single" w:sz="4" w:space="0" w:color="auto"/>
                    <w:right w:val="single" w:sz="4" w:space="0" w:color="auto"/>
                  </w:tcBorders>
                  <w:shd w:val="clear" w:color="000000" w:fill="DDEBF7"/>
                  <w:noWrap/>
                  <w:vAlign w:val="center"/>
                  <w:hideMark/>
                </w:tcPr>
                <w:p w14:paraId="37FD010B"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18067200,00</w:t>
                  </w:r>
                </w:p>
              </w:tc>
              <w:tc>
                <w:tcPr>
                  <w:tcW w:w="1134" w:type="dxa"/>
                  <w:tcBorders>
                    <w:top w:val="nil"/>
                    <w:left w:val="nil"/>
                    <w:bottom w:val="single" w:sz="4" w:space="0" w:color="auto"/>
                    <w:right w:val="single" w:sz="4" w:space="0" w:color="auto"/>
                  </w:tcBorders>
                  <w:shd w:val="clear" w:color="000000" w:fill="DDEBF7"/>
                  <w:vAlign w:val="center"/>
                </w:tcPr>
                <w:p w14:paraId="001DC982"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18067200,00</w:t>
                  </w:r>
                </w:p>
              </w:tc>
              <w:tc>
                <w:tcPr>
                  <w:tcW w:w="1134" w:type="dxa"/>
                  <w:gridSpan w:val="2"/>
                  <w:tcBorders>
                    <w:top w:val="nil"/>
                    <w:left w:val="nil"/>
                    <w:bottom w:val="single" w:sz="4" w:space="0" w:color="auto"/>
                    <w:right w:val="single" w:sz="4" w:space="0" w:color="auto"/>
                  </w:tcBorders>
                  <w:shd w:val="clear" w:color="000000" w:fill="DDEBF7"/>
                  <w:vAlign w:val="center"/>
                </w:tcPr>
                <w:p w14:paraId="11C830C9"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18067200,00</w:t>
                  </w:r>
                </w:p>
              </w:tc>
              <w:tc>
                <w:tcPr>
                  <w:tcW w:w="1134" w:type="dxa"/>
                  <w:tcBorders>
                    <w:top w:val="nil"/>
                    <w:left w:val="nil"/>
                    <w:bottom w:val="single" w:sz="4" w:space="0" w:color="auto"/>
                    <w:right w:val="single" w:sz="4" w:space="0" w:color="auto"/>
                  </w:tcBorders>
                  <w:shd w:val="clear" w:color="000000" w:fill="DDEBF7"/>
                  <w:vAlign w:val="center"/>
                </w:tcPr>
                <w:p w14:paraId="4804371C"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14156967,05</w:t>
                  </w:r>
                </w:p>
              </w:tc>
            </w:tr>
            <w:tr w:rsidR="00A346F5" w:rsidRPr="00A346F5" w14:paraId="1E6A7EA6" w14:textId="77777777" w:rsidTr="00A346F5">
              <w:trPr>
                <w:trHeight w:val="50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65DD56E"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3.1</w:t>
                  </w:r>
                </w:p>
              </w:tc>
              <w:tc>
                <w:tcPr>
                  <w:tcW w:w="13892" w:type="dxa"/>
                  <w:gridSpan w:val="16"/>
                  <w:tcBorders>
                    <w:top w:val="single" w:sz="4" w:space="0" w:color="auto"/>
                    <w:left w:val="nil"/>
                    <w:bottom w:val="single" w:sz="4" w:space="0" w:color="auto"/>
                    <w:right w:val="single" w:sz="4" w:space="0" w:color="auto"/>
                  </w:tcBorders>
                  <w:shd w:val="clear" w:color="auto" w:fill="auto"/>
                  <w:vAlign w:val="center"/>
                  <w:hideMark/>
                </w:tcPr>
                <w:p w14:paraId="78D1A9C2"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Основное мероприятие «Выполнение обязательств по обеспечению детей-сирот и детей , оставшихся без попечения родителей, лиц из числа детей-сирот и детей, оставшихся без попечения родителей жилыми помещениями»</w:t>
                  </w:r>
                </w:p>
              </w:tc>
            </w:tr>
            <w:tr w:rsidR="00A346F5" w:rsidRPr="00A346F5" w14:paraId="64C820FA" w14:textId="77777777" w:rsidTr="00A346F5">
              <w:trPr>
                <w:trHeight w:val="571"/>
              </w:trPr>
              <w:tc>
                <w:tcPr>
                  <w:tcW w:w="562" w:type="dxa"/>
                  <w:vMerge w:val="restart"/>
                  <w:tcBorders>
                    <w:top w:val="nil"/>
                    <w:left w:val="single" w:sz="4" w:space="0" w:color="auto"/>
                    <w:bottom w:val="nil"/>
                    <w:right w:val="single" w:sz="4" w:space="0" w:color="auto"/>
                  </w:tcBorders>
                  <w:shd w:val="clear" w:color="auto" w:fill="auto"/>
                  <w:noWrap/>
                  <w:vAlign w:val="center"/>
                  <w:hideMark/>
                </w:tcPr>
                <w:p w14:paraId="768973DA"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3.1.1</w:t>
                  </w:r>
                </w:p>
              </w:tc>
              <w:tc>
                <w:tcPr>
                  <w:tcW w:w="1276" w:type="dxa"/>
                  <w:gridSpan w:val="2"/>
                  <w:vMerge w:val="restart"/>
                  <w:tcBorders>
                    <w:top w:val="nil"/>
                    <w:left w:val="single" w:sz="4" w:space="0" w:color="auto"/>
                    <w:bottom w:val="nil"/>
                    <w:right w:val="single" w:sz="4" w:space="0" w:color="auto"/>
                  </w:tcBorders>
                  <w:shd w:val="clear" w:color="auto" w:fill="auto"/>
                  <w:vAlign w:val="center"/>
                  <w:hideMark/>
                </w:tcPr>
                <w:p w14:paraId="122E725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«Обеспечение детей-сирот и детей , оставшихся без попечения родителей, лиц из числа детей-сирот и детей, оставшихся без попечения родителей жилыми помещениями»</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1AE4A502" w14:textId="77777777" w:rsidR="00A346F5" w:rsidRPr="00A346F5" w:rsidRDefault="00A346F5" w:rsidP="00A346F5">
                  <w:pPr>
                    <w:spacing w:after="0" w:line="240" w:lineRule="auto"/>
                    <w:jc w:val="center"/>
                    <w:rPr>
                      <w:rFonts w:ascii="Times New Roman" w:eastAsia="Times New Roman" w:hAnsi="Times New Roman" w:cs="Times New Roman"/>
                      <w:i/>
                      <w:iCs/>
                      <w:color w:val="000000"/>
                      <w:sz w:val="16"/>
                      <w:szCs w:val="16"/>
                      <w:lang w:eastAsia="ru-RU"/>
                    </w:rPr>
                  </w:pPr>
                  <w:r w:rsidRPr="00A346F5">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14:paraId="509B02CF" w14:textId="77777777" w:rsidR="00A346F5" w:rsidRPr="00A346F5" w:rsidRDefault="00A346F5" w:rsidP="00A346F5">
                  <w:pPr>
                    <w:spacing w:after="0" w:line="240" w:lineRule="auto"/>
                    <w:jc w:val="center"/>
                    <w:rPr>
                      <w:rFonts w:ascii="Times New Roman" w:eastAsia="Times New Roman" w:hAnsi="Times New Roman" w:cs="Times New Roman"/>
                      <w:color w:val="000000"/>
                      <w:sz w:val="16"/>
                      <w:szCs w:val="16"/>
                      <w:lang w:eastAsia="ru-RU"/>
                    </w:rPr>
                  </w:pPr>
                  <w:r w:rsidRPr="00A346F5">
                    <w:rPr>
                      <w:rFonts w:ascii="Times New Roman" w:eastAsia="Times New Roman" w:hAnsi="Times New Roman" w:cs="Times New Roman"/>
                      <w:color w:val="000000"/>
                      <w:sz w:val="16"/>
                      <w:szCs w:val="16"/>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14:paraId="65C7AB2B"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232534875,98</w:t>
                  </w:r>
                </w:p>
              </w:tc>
              <w:tc>
                <w:tcPr>
                  <w:tcW w:w="1276" w:type="dxa"/>
                  <w:tcBorders>
                    <w:top w:val="nil"/>
                    <w:left w:val="nil"/>
                    <w:bottom w:val="single" w:sz="4" w:space="0" w:color="auto"/>
                    <w:right w:val="single" w:sz="4" w:space="0" w:color="auto"/>
                  </w:tcBorders>
                  <w:shd w:val="clear" w:color="auto" w:fill="auto"/>
                  <w:noWrap/>
                  <w:vAlign w:val="center"/>
                  <w:hideMark/>
                </w:tcPr>
                <w:p w14:paraId="37FE8702"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sz w:val="16"/>
                      <w:szCs w:val="16"/>
                      <w:lang w:eastAsia="ru-RU"/>
                    </w:rPr>
                    <w:t>25851523,48</w:t>
                  </w:r>
                </w:p>
              </w:tc>
              <w:tc>
                <w:tcPr>
                  <w:tcW w:w="1134" w:type="dxa"/>
                  <w:tcBorders>
                    <w:top w:val="nil"/>
                    <w:left w:val="nil"/>
                    <w:bottom w:val="single" w:sz="4" w:space="0" w:color="auto"/>
                    <w:right w:val="single" w:sz="4" w:space="0" w:color="auto"/>
                  </w:tcBorders>
                  <w:shd w:val="clear" w:color="auto" w:fill="auto"/>
                  <w:noWrap/>
                  <w:vAlign w:val="center"/>
                  <w:hideMark/>
                </w:tcPr>
                <w:p w14:paraId="3A8E3144"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20807346,56</w:t>
                  </w:r>
                </w:p>
              </w:tc>
              <w:tc>
                <w:tcPr>
                  <w:tcW w:w="1134" w:type="dxa"/>
                  <w:tcBorders>
                    <w:top w:val="nil"/>
                    <w:left w:val="nil"/>
                    <w:bottom w:val="single" w:sz="4" w:space="0" w:color="auto"/>
                    <w:right w:val="single" w:sz="4" w:space="0" w:color="auto"/>
                  </w:tcBorders>
                  <w:shd w:val="clear" w:color="auto" w:fill="auto"/>
                  <w:noWrap/>
                  <w:vAlign w:val="center"/>
                  <w:hideMark/>
                </w:tcPr>
                <w:p w14:paraId="7C04D9DD"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21910295,56</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126DD28"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44734906,55</w:t>
                  </w:r>
                </w:p>
              </w:tc>
              <w:tc>
                <w:tcPr>
                  <w:tcW w:w="1134" w:type="dxa"/>
                  <w:tcBorders>
                    <w:top w:val="nil"/>
                    <w:left w:val="nil"/>
                    <w:bottom w:val="single" w:sz="4" w:space="0" w:color="auto"/>
                    <w:right w:val="single" w:sz="4" w:space="0" w:color="auto"/>
                  </w:tcBorders>
                  <w:shd w:val="clear" w:color="auto" w:fill="auto"/>
                  <w:noWrap/>
                  <w:vAlign w:val="center"/>
                  <w:hideMark/>
                </w:tcPr>
                <w:p w14:paraId="2AFF3AB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49000556,78</w:t>
                  </w:r>
                </w:p>
              </w:tc>
              <w:tc>
                <w:tcPr>
                  <w:tcW w:w="1134" w:type="dxa"/>
                  <w:tcBorders>
                    <w:top w:val="nil"/>
                    <w:left w:val="nil"/>
                    <w:bottom w:val="single" w:sz="4" w:space="0" w:color="auto"/>
                    <w:right w:val="single" w:sz="4" w:space="0" w:color="auto"/>
                  </w:tcBorders>
                  <w:shd w:val="clear" w:color="auto" w:fill="auto"/>
                  <w:vAlign w:val="center"/>
                </w:tcPr>
                <w:p w14:paraId="1C7B9F79"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color w:val="000000"/>
                      <w:sz w:val="16"/>
                      <w:szCs w:val="16"/>
                      <w:lang w:eastAsia="ru-RU"/>
                    </w:rPr>
                    <w:t>19699532,78</w:t>
                  </w:r>
                </w:p>
              </w:tc>
              <w:tc>
                <w:tcPr>
                  <w:tcW w:w="1134" w:type="dxa"/>
                  <w:gridSpan w:val="2"/>
                  <w:tcBorders>
                    <w:top w:val="nil"/>
                    <w:left w:val="nil"/>
                    <w:bottom w:val="single" w:sz="4" w:space="0" w:color="auto"/>
                    <w:right w:val="single" w:sz="4" w:space="0" w:color="auto"/>
                  </w:tcBorders>
                  <w:shd w:val="clear" w:color="auto" w:fill="auto"/>
                  <w:vAlign w:val="center"/>
                </w:tcPr>
                <w:p w14:paraId="4DA1B282"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color w:val="000000"/>
                      <w:sz w:val="16"/>
                      <w:szCs w:val="16"/>
                      <w:lang w:eastAsia="ru-RU"/>
                    </w:rPr>
                    <w:t>19699532,77</w:t>
                  </w:r>
                </w:p>
              </w:tc>
              <w:tc>
                <w:tcPr>
                  <w:tcW w:w="1134" w:type="dxa"/>
                  <w:tcBorders>
                    <w:top w:val="nil"/>
                    <w:left w:val="nil"/>
                    <w:bottom w:val="single" w:sz="4" w:space="0" w:color="auto"/>
                    <w:right w:val="single" w:sz="4" w:space="0" w:color="auto"/>
                  </w:tcBorders>
                  <w:shd w:val="clear" w:color="auto" w:fill="auto"/>
                  <w:vAlign w:val="center"/>
                </w:tcPr>
                <w:p w14:paraId="4F49FEFD"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color w:val="000000"/>
                      <w:sz w:val="16"/>
                      <w:szCs w:val="16"/>
                      <w:lang w:eastAsia="ru-RU"/>
                    </w:rPr>
                    <w:t>32045607,05</w:t>
                  </w:r>
                </w:p>
              </w:tc>
            </w:tr>
            <w:tr w:rsidR="00A346F5" w:rsidRPr="00A346F5" w14:paraId="47B832E5" w14:textId="77777777" w:rsidTr="00A346F5">
              <w:trPr>
                <w:trHeight w:val="693"/>
              </w:trPr>
              <w:tc>
                <w:tcPr>
                  <w:tcW w:w="562" w:type="dxa"/>
                  <w:vMerge/>
                  <w:tcBorders>
                    <w:top w:val="nil"/>
                    <w:left w:val="single" w:sz="4" w:space="0" w:color="auto"/>
                    <w:bottom w:val="nil"/>
                    <w:right w:val="single" w:sz="4" w:space="0" w:color="auto"/>
                  </w:tcBorders>
                  <w:vAlign w:val="center"/>
                </w:tcPr>
                <w:p w14:paraId="6CA5F454" w14:textId="77777777" w:rsidR="00A346F5" w:rsidRPr="00A346F5" w:rsidRDefault="00A346F5" w:rsidP="00A346F5">
                  <w:pPr>
                    <w:spacing w:after="0" w:line="240" w:lineRule="auto"/>
                    <w:rPr>
                      <w:rFonts w:ascii="Times New Roman" w:eastAsia="Times New Roman" w:hAnsi="Times New Roman" w:cs="Times New Roman"/>
                      <w:b/>
                      <w:bCs/>
                      <w:color w:val="000000"/>
                      <w:sz w:val="16"/>
                      <w:szCs w:val="16"/>
                      <w:lang w:eastAsia="ru-RU"/>
                    </w:rPr>
                  </w:pPr>
                </w:p>
              </w:tc>
              <w:tc>
                <w:tcPr>
                  <w:tcW w:w="1276" w:type="dxa"/>
                  <w:gridSpan w:val="2"/>
                  <w:vMerge/>
                  <w:tcBorders>
                    <w:top w:val="nil"/>
                    <w:left w:val="single" w:sz="4" w:space="0" w:color="auto"/>
                    <w:bottom w:val="nil"/>
                    <w:right w:val="single" w:sz="4" w:space="0" w:color="auto"/>
                  </w:tcBorders>
                  <w:vAlign w:val="center"/>
                </w:tcPr>
                <w:p w14:paraId="359B2EBB"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nil"/>
                    <w:right w:val="single" w:sz="4" w:space="0" w:color="auto"/>
                  </w:tcBorders>
                  <w:vAlign w:val="center"/>
                </w:tcPr>
                <w:p w14:paraId="1D5C8B49" w14:textId="77777777" w:rsidR="00A346F5" w:rsidRPr="00A346F5" w:rsidRDefault="00A346F5" w:rsidP="00A346F5">
                  <w:pPr>
                    <w:spacing w:after="0" w:line="240" w:lineRule="auto"/>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000000" w:fill="DDEBF7"/>
                  <w:vAlign w:val="center"/>
                </w:tcPr>
                <w:p w14:paraId="025830B6"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tcPr>
                <w:p w14:paraId="0C516AA5"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89154140,33</w:t>
                  </w:r>
                </w:p>
              </w:tc>
              <w:tc>
                <w:tcPr>
                  <w:tcW w:w="1276" w:type="dxa"/>
                  <w:tcBorders>
                    <w:top w:val="nil"/>
                    <w:left w:val="nil"/>
                    <w:bottom w:val="single" w:sz="4" w:space="0" w:color="auto"/>
                    <w:right w:val="single" w:sz="4" w:space="0" w:color="auto"/>
                  </w:tcBorders>
                  <w:shd w:val="clear" w:color="auto" w:fill="auto"/>
                  <w:noWrap/>
                  <w:vAlign w:val="center"/>
                </w:tcPr>
                <w:p w14:paraId="2A74FC16"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64F78EAE"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08298ABC"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15795150,00</w:t>
                  </w:r>
                </w:p>
              </w:tc>
              <w:tc>
                <w:tcPr>
                  <w:tcW w:w="1134" w:type="dxa"/>
                  <w:gridSpan w:val="2"/>
                  <w:tcBorders>
                    <w:top w:val="nil"/>
                    <w:left w:val="nil"/>
                    <w:bottom w:val="single" w:sz="4" w:space="0" w:color="auto"/>
                    <w:right w:val="single" w:sz="4" w:space="0" w:color="auto"/>
                  </w:tcBorders>
                  <w:shd w:val="clear" w:color="auto" w:fill="auto"/>
                  <w:noWrap/>
                  <w:vAlign w:val="center"/>
                </w:tcPr>
                <w:p w14:paraId="3CBBFE1A"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21272328,00</w:t>
                  </w:r>
                </w:p>
              </w:tc>
              <w:tc>
                <w:tcPr>
                  <w:tcW w:w="1134" w:type="dxa"/>
                  <w:tcBorders>
                    <w:top w:val="nil"/>
                    <w:left w:val="nil"/>
                    <w:bottom w:val="single" w:sz="4" w:space="0" w:color="auto"/>
                    <w:right w:val="single" w:sz="4" w:space="0" w:color="auto"/>
                  </w:tcBorders>
                  <w:shd w:val="clear" w:color="auto" w:fill="auto"/>
                  <w:noWrap/>
                  <w:vAlign w:val="center"/>
                </w:tcPr>
                <w:p w14:paraId="131000F1"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30933356,78</w:t>
                  </w:r>
                </w:p>
              </w:tc>
              <w:tc>
                <w:tcPr>
                  <w:tcW w:w="1134" w:type="dxa"/>
                  <w:tcBorders>
                    <w:top w:val="nil"/>
                    <w:left w:val="nil"/>
                    <w:bottom w:val="single" w:sz="4" w:space="0" w:color="auto"/>
                    <w:right w:val="single" w:sz="4" w:space="0" w:color="auto"/>
                  </w:tcBorders>
                  <w:shd w:val="clear" w:color="auto" w:fill="auto"/>
                  <w:vAlign w:val="center"/>
                </w:tcPr>
                <w:p w14:paraId="6800DAB1"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color w:val="000000"/>
                      <w:sz w:val="16"/>
                      <w:szCs w:val="16"/>
                      <w:lang w:eastAsia="ru-RU"/>
                    </w:rPr>
                    <w:t>1632332,78</w:t>
                  </w:r>
                </w:p>
              </w:tc>
              <w:tc>
                <w:tcPr>
                  <w:tcW w:w="1134" w:type="dxa"/>
                  <w:gridSpan w:val="2"/>
                  <w:tcBorders>
                    <w:top w:val="nil"/>
                    <w:left w:val="nil"/>
                    <w:bottom w:val="single" w:sz="4" w:space="0" w:color="auto"/>
                    <w:right w:val="single" w:sz="4" w:space="0" w:color="auto"/>
                  </w:tcBorders>
                  <w:shd w:val="clear" w:color="auto" w:fill="auto"/>
                  <w:vAlign w:val="center"/>
                </w:tcPr>
                <w:p w14:paraId="03D29A89"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color w:val="000000"/>
                      <w:sz w:val="16"/>
                      <w:szCs w:val="16"/>
                      <w:lang w:eastAsia="ru-RU"/>
                    </w:rPr>
                    <w:t>1632332,77</w:t>
                  </w:r>
                </w:p>
              </w:tc>
              <w:tc>
                <w:tcPr>
                  <w:tcW w:w="1134" w:type="dxa"/>
                  <w:tcBorders>
                    <w:top w:val="nil"/>
                    <w:left w:val="nil"/>
                    <w:bottom w:val="single" w:sz="4" w:space="0" w:color="auto"/>
                    <w:right w:val="single" w:sz="4" w:space="0" w:color="auto"/>
                  </w:tcBorders>
                  <w:shd w:val="clear" w:color="auto" w:fill="auto"/>
                  <w:vAlign w:val="center"/>
                </w:tcPr>
                <w:p w14:paraId="417F3244"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color w:val="000000"/>
                      <w:sz w:val="16"/>
                      <w:szCs w:val="16"/>
                      <w:lang w:eastAsia="ru-RU"/>
                    </w:rPr>
                    <w:t>17888640,00</w:t>
                  </w:r>
                </w:p>
              </w:tc>
            </w:tr>
            <w:tr w:rsidR="00A346F5" w:rsidRPr="00A346F5" w14:paraId="75CFD387" w14:textId="77777777" w:rsidTr="00A346F5">
              <w:trPr>
                <w:trHeight w:val="693"/>
              </w:trPr>
              <w:tc>
                <w:tcPr>
                  <w:tcW w:w="562" w:type="dxa"/>
                  <w:vMerge/>
                  <w:tcBorders>
                    <w:top w:val="nil"/>
                    <w:left w:val="single" w:sz="4" w:space="0" w:color="auto"/>
                    <w:bottom w:val="nil"/>
                    <w:right w:val="single" w:sz="4" w:space="0" w:color="auto"/>
                  </w:tcBorders>
                  <w:vAlign w:val="center"/>
                  <w:hideMark/>
                </w:tcPr>
                <w:p w14:paraId="00854D04" w14:textId="77777777" w:rsidR="00A346F5" w:rsidRPr="00A346F5" w:rsidRDefault="00A346F5" w:rsidP="00A346F5">
                  <w:pPr>
                    <w:spacing w:after="0" w:line="240" w:lineRule="auto"/>
                    <w:rPr>
                      <w:rFonts w:ascii="Times New Roman" w:eastAsia="Times New Roman" w:hAnsi="Times New Roman" w:cs="Times New Roman"/>
                      <w:b/>
                      <w:bCs/>
                      <w:color w:val="000000"/>
                      <w:sz w:val="16"/>
                      <w:szCs w:val="16"/>
                      <w:lang w:eastAsia="ru-RU"/>
                    </w:rPr>
                  </w:pPr>
                </w:p>
              </w:tc>
              <w:tc>
                <w:tcPr>
                  <w:tcW w:w="1276" w:type="dxa"/>
                  <w:gridSpan w:val="2"/>
                  <w:vMerge/>
                  <w:tcBorders>
                    <w:top w:val="nil"/>
                    <w:left w:val="single" w:sz="4" w:space="0" w:color="auto"/>
                    <w:bottom w:val="nil"/>
                    <w:right w:val="single" w:sz="4" w:space="0" w:color="auto"/>
                  </w:tcBorders>
                  <w:vAlign w:val="center"/>
                  <w:hideMark/>
                </w:tcPr>
                <w:p w14:paraId="14E8536B"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nil"/>
                    <w:right w:val="single" w:sz="4" w:space="0" w:color="auto"/>
                  </w:tcBorders>
                  <w:vAlign w:val="center"/>
                  <w:hideMark/>
                </w:tcPr>
                <w:p w14:paraId="2FD4F5DB" w14:textId="77777777" w:rsidR="00A346F5" w:rsidRPr="00A346F5" w:rsidRDefault="00A346F5" w:rsidP="00A346F5">
                  <w:pPr>
                    <w:spacing w:after="0" w:line="240" w:lineRule="auto"/>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000000" w:fill="DDEBF7"/>
                  <w:vAlign w:val="center"/>
                  <w:hideMark/>
                </w:tcPr>
                <w:p w14:paraId="17E8AA91"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Краевой бюджет</w:t>
                  </w:r>
                </w:p>
              </w:tc>
              <w:tc>
                <w:tcPr>
                  <w:tcW w:w="1276" w:type="dxa"/>
                  <w:tcBorders>
                    <w:top w:val="nil"/>
                    <w:left w:val="nil"/>
                    <w:bottom w:val="single" w:sz="4" w:space="0" w:color="auto"/>
                    <w:right w:val="single" w:sz="4" w:space="0" w:color="auto"/>
                  </w:tcBorders>
                  <w:shd w:val="clear" w:color="000000" w:fill="DDEBF7"/>
                  <w:noWrap/>
                  <w:vAlign w:val="center"/>
                  <w:hideMark/>
                </w:tcPr>
                <w:p w14:paraId="53E429E5"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144595161,2</w:t>
                  </w:r>
                </w:p>
              </w:tc>
              <w:tc>
                <w:tcPr>
                  <w:tcW w:w="1276" w:type="dxa"/>
                  <w:tcBorders>
                    <w:top w:val="nil"/>
                    <w:left w:val="nil"/>
                    <w:bottom w:val="single" w:sz="4" w:space="0" w:color="auto"/>
                    <w:right w:val="single" w:sz="4" w:space="0" w:color="auto"/>
                  </w:tcBorders>
                  <w:shd w:val="clear" w:color="000000" w:fill="DDEBF7"/>
                  <w:noWrap/>
                  <w:vAlign w:val="center"/>
                  <w:hideMark/>
                </w:tcPr>
                <w:p w14:paraId="732814A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sz w:val="16"/>
                      <w:szCs w:val="16"/>
                      <w:lang w:eastAsia="ru-RU"/>
                    </w:rPr>
                    <w:t>25851523,48</w:t>
                  </w:r>
                </w:p>
              </w:tc>
              <w:tc>
                <w:tcPr>
                  <w:tcW w:w="1134" w:type="dxa"/>
                  <w:tcBorders>
                    <w:top w:val="nil"/>
                    <w:left w:val="nil"/>
                    <w:bottom w:val="single" w:sz="4" w:space="0" w:color="auto"/>
                    <w:right w:val="single" w:sz="4" w:space="0" w:color="auto"/>
                  </w:tcBorders>
                  <w:shd w:val="clear" w:color="000000" w:fill="DDEBF7"/>
                  <w:noWrap/>
                  <w:vAlign w:val="center"/>
                  <w:hideMark/>
                </w:tcPr>
                <w:p w14:paraId="63AC9CA9"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20807346,56</w:t>
                  </w:r>
                </w:p>
              </w:tc>
              <w:tc>
                <w:tcPr>
                  <w:tcW w:w="1134" w:type="dxa"/>
                  <w:tcBorders>
                    <w:top w:val="nil"/>
                    <w:left w:val="nil"/>
                    <w:bottom w:val="single" w:sz="4" w:space="0" w:color="auto"/>
                    <w:right w:val="single" w:sz="4" w:space="0" w:color="auto"/>
                  </w:tcBorders>
                  <w:shd w:val="clear" w:color="000000" w:fill="DDEBF7"/>
                  <w:noWrap/>
                  <w:vAlign w:val="center"/>
                  <w:hideMark/>
                </w:tcPr>
                <w:p w14:paraId="7002EB8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6115145,56</w:t>
                  </w:r>
                </w:p>
              </w:tc>
              <w:tc>
                <w:tcPr>
                  <w:tcW w:w="1134" w:type="dxa"/>
                  <w:gridSpan w:val="2"/>
                  <w:tcBorders>
                    <w:top w:val="nil"/>
                    <w:left w:val="nil"/>
                    <w:bottom w:val="single" w:sz="4" w:space="0" w:color="auto"/>
                    <w:right w:val="single" w:sz="4" w:space="0" w:color="auto"/>
                  </w:tcBorders>
                  <w:shd w:val="clear" w:color="000000" w:fill="DDEBF7"/>
                  <w:noWrap/>
                  <w:vAlign w:val="center"/>
                  <w:hideMark/>
                </w:tcPr>
                <w:p w14:paraId="3B1204EA"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23462578,55</w:t>
                  </w:r>
                </w:p>
              </w:tc>
              <w:tc>
                <w:tcPr>
                  <w:tcW w:w="1134" w:type="dxa"/>
                  <w:tcBorders>
                    <w:top w:val="nil"/>
                    <w:left w:val="nil"/>
                    <w:bottom w:val="single" w:sz="4" w:space="0" w:color="auto"/>
                    <w:right w:val="single" w:sz="4" w:space="0" w:color="auto"/>
                  </w:tcBorders>
                  <w:shd w:val="clear" w:color="000000" w:fill="DDEBF7"/>
                  <w:noWrap/>
                  <w:vAlign w:val="center"/>
                  <w:hideMark/>
                </w:tcPr>
                <w:p w14:paraId="3D535675"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18067200,00</w:t>
                  </w:r>
                </w:p>
              </w:tc>
              <w:tc>
                <w:tcPr>
                  <w:tcW w:w="1134" w:type="dxa"/>
                  <w:tcBorders>
                    <w:top w:val="nil"/>
                    <w:left w:val="nil"/>
                    <w:bottom w:val="single" w:sz="4" w:space="0" w:color="auto"/>
                    <w:right w:val="single" w:sz="4" w:space="0" w:color="auto"/>
                  </w:tcBorders>
                  <w:shd w:val="clear" w:color="000000" w:fill="DDEBF7"/>
                  <w:vAlign w:val="center"/>
                </w:tcPr>
                <w:p w14:paraId="41288AFD"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color w:val="000000"/>
                      <w:sz w:val="16"/>
                      <w:szCs w:val="16"/>
                      <w:lang w:eastAsia="ru-RU"/>
                    </w:rPr>
                    <w:t>18067200,00</w:t>
                  </w:r>
                </w:p>
              </w:tc>
              <w:tc>
                <w:tcPr>
                  <w:tcW w:w="1134" w:type="dxa"/>
                  <w:gridSpan w:val="2"/>
                  <w:tcBorders>
                    <w:top w:val="nil"/>
                    <w:left w:val="nil"/>
                    <w:bottom w:val="single" w:sz="4" w:space="0" w:color="auto"/>
                    <w:right w:val="single" w:sz="4" w:space="0" w:color="auto"/>
                  </w:tcBorders>
                  <w:shd w:val="clear" w:color="000000" w:fill="DDEBF7"/>
                  <w:vAlign w:val="center"/>
                </w:tcPr>
                <w:p w14:paraId="4B68E680"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color w:val="000000"/>
                      <w:sz w:val="16"/>
                      <w:szCs w:val="16"/>
                      <w:lang w:eastAsia="ru-RU"/>
                    </w:rPr>
                    <w:t>18067200,00</w:t>
                  </w:r>
                </w:p>
              </w:tc>
              <w:tc>
                <w:tcPr>
                  <w:tcW w:w="1134" w:type="dxa"/>
                  <w:tcBorders>
                    <w:top w:val="nil"/>
                    <w:left w:val="nil"/>
                    <w:bottom w:val="single" w:sz="4" w:space="0" w:color="auto"/>
                    <w:right w:val="single" w:sz="4" w:space="0" w:color="auto"/>
                  </w:tcBorders>
                  <w:shd w:val="clear" w:color="000000" w:fill="DDEBF7"/>
                  <w:vAlign w:val="center"/>
                </w:tcPr>
                <w:p w14:paraId="125F8722"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color w:val="000000"/>
                      <w:sz w:val="16"/>
                      <w:szCs w:val="16"/>
                      <w:lang w:eastAsia="ru-RU"/>
                    </w:rPr>
                    <w:t>14156967,05</w:t>
                  </w:r>
                </w:p>
              </w:tc>
            </w:tr>
            <w:bookmarkEnd w:id="2"/>
            <w:tr w:rsidR="00A346F5" w:rsidRPr="00A346F5" w14:paraId="72B6048F" w14:textId="77777777" w:rsidTr="00A346F5">
              <w:trPr>
                <w:trHeight w:val="49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2DA61"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4</w:t>
                  </w:r>
                </w:p>
              </w:tc>
              <w:tc>
                <w:tcPr>
                  <w:tcW w:w="13892" w:type="dxa"/>
                  <w:gridSpan w:val="16"/>
                  <w:tcBorders>
                    <w:top w:val="single" w:sz="4" w:space="0" w:color="auto"/>
                    <w:left w:val="nil"/>
                    <w:bottom w:val="single" w:sz="4" w:space="0" w:color="auto"/>
                    <w:right w:val="single" w:sz="4" w:space="0" w:color="auto"/>
                  </w:tcBorders>
                  <w:shd w:val="clear" w:color="auto" w:fill="auto"/>
                  <w:vAlign w:val="center"/>
                  <w:hideMark/>
                </w:tcPr>
                <w:p w14:paraId="3FB08A4A"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Подпрограмма №4 «Переселение граждан из ветхого и аварийного жилья»</w:t>
                  </w:r>
                </w:p>
              </w:tc>
            </w:tr>
            <w:tr w:rsidR="00A346F5" w:rsidRPr="00A346F5" w14:paraId="5F2D6BB7" w14:textId="77777777" w:rsidTr="00A346F5">
              <w:trPr>
                <w:trHeight w:val="390"/>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14:paraId="4BD9CD52"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DA6A7DD"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подпрограмма «Переселение граждан из ветхого и аварийного жилья»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D82CAC2" w14:textId="77777777" w:rsidR="00A346F5" w:rsidRPr="00A346F5" w:rsidRDefault="00A346F5" w:rsidP="00A346F5">
                  <w:pPr>
                    <w:spacing w:after="0" w:line="240" w:lineRule="auto"/>
                    <w:jc w:val="center"/>
                    <w:rPr>
                      <w:rFonts w:ascii="Times New Roman" w:eastAsia="Times New Roman" w:hAnsi="Times New Roman" w:cs="Times New Roman"/>
                      <w:i/>
                      <w:iCs/>
                      <w:color w:val="000000"/>
                      <w:sz w:val="16"/>
                      <w:szCs w:val="16"/>
                      <w:lang w:eastAsia="ru-RU"/>
                    </w:rPr>
                  </w:pPr>
                  <w:r w:rsidRPr="00A346F5">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14:paraId="1DA96FE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14:paraId="0836113D"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1113406,8</w:t>
                  </w:r>
                </w:p>
              </w:tc>
              <w:tc>
                <w:tcPr>
                  <w:tcW w:w="1276" w:type="dxa"/>
                  <w:tcBorders>
                    <w:top w:val="nil"/>
                    <w:left w:val="nil"/>
                    <w:bottom w:val="single" w:sz="4" w:space="0" w:color="auto"/>
                    <w:right w:val="single" w:sz="4" w:space="0" w:color="auto"/>
                  </w:tcBorders>
                  <w:shd w:val="clear" w:color="auto" w:fill="auto"/>
                  <w:vAlign w:val="center"/>
                  <w:hideMark/>
                </w:tcPr>
                <w:p w14:paraId="1D40065D"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w:t>
                  </w:r>
                </w:p>
              </w:tc>
              <w:tc>
                <w:tcPr>
                  <w:tcW w:w="1134" w:type="dxa"/>
                  <w:tcBorders>
                    <w:top w:val="nil"/>
                    <w:left w:val="nil"/>
                    <w:bottom w:val="single" w:sz="4" w:space="0" w:color="auto"/>
                    <w:right w:val="single" w:sz="4" w:space="0" w:color="auto"/>
                  </w:tcBorders>
                  <w:shd w:val="clear" w:color="auto" w:fill="auto"/>
                  <w:vAlign w:val="center"/>
                  <w:hideMark/>
                </w:tcPr>
                <w:p w14:paraId="3C40CFEA"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194800,00</w:t>
                  </w:r>
                </w:p>
              </w:tc>
              <w:tc>
                <w:tcPr>
                  <w:tcW w:w="1134" w:type="dxa"/>
                  <w:tcBorders>
                    <w:top w:val="nil"/>
                    <w:left w:val="nil"/>
                    <w:bottom w:val="single" w:sz="4" w:space="0" w:color="auto"/>
                    <w:right w:val="single" w:sz="4" w:space="0" w:color="auto"/>
                  </w:tcBorders>
                  <w:shd w:val="clear" w:color="auto" w:fill="auto"/>
                  <w:vAlign w:val="center"/>
                  <w:hideMark/>
                </w:tcPr>
                <w:p w14:paraId="1D750B58"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418606,80</w:t>
                  </w:r>
                </w:p>
              </w:tc>
              <w:tc>
                <w:tcPr>
                  <w:tcW w:w="1134" w:type="dxa"/>
                  <w:gridSpan w:val="2"/>
                  <w:tcBorders>
                    <w:top w:val="nil"/>
                    <w:left w:val="nil"/>
                    <w:bottom w:val="single" w:sz="4" w:space="0" w:color="auto"/>
                    <w:right w:val="single" w:sz="4" w:space="0" w:color="auto"/>
                  </w:tcBorders>
                  <w:shd w:val="clear" w:color="auto" w:fill="auto"/>
                  <w:vAlign w:val="center"/>
                  <w:hideMark/>
                </w:tcPr>
                <w:p w14:paraId="2E40DF7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09C9064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w:t>
                  </w:r>
                </w:p>
              </w:tc>
              <w:tc>
                <w:tcPr>
                  <w:tcW w:w="1134" w:type="dxa"/>
                  <w:tcBorders>
                    <w:top w:val="nil"/>
                    <w:left w:val="nil"/>
                    <w:bottom w:val="single" w:sz="4" w:space="0" w:color="auto"/>
                    <w:right w:val="single" w:sz="4" w:space="0" w:color="auto"/>
                  </w:tcBorders>
                </w:tcPr>
                <w:p w14:paraId="0001F6C2"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8"/>
                      <w:szCs w:val="8"/>
                      <w:lang w:eastAsia="ru-RU"/>
                    </w:rPr>
                  </w:pPr>
                </w:p>
                <w:p w14:paraId="66642FB7"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w:t>
                  </w:r>
                </w:p>
              </w:tc>
              <w:tc>
                <w:tcPr>
                  <w:tcW w:w="1134" w:type="dxa"/>
                  <w:gridSpan w:val="2"/>
                  <w:tcBorders>
                    <w:top w:val="nil"/>
                    <w:left w:val="nil"/>
                    <w:bottom w:val="single" w:sz="4" w:space="0" w:color="auto"/>
                    <w:right w:val="single" w:sz="4" w:space="0" w:color="auto"/>
                  </w:tcBorders>
                </w:tcPr>
                <w:p w14:paraId="2C87650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8"/>
                      <w:szCs w:val="8"/>
                      <w:lang w:eastAsia="ru-RU"/>
                    </w:rPr>
                  </w:pPr>
                </w:p>
                <w:p w14:paraId="613AEA25"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w:t>
                  </w:r>
                </w:p>
              </w:tc>
              <w:tc>
                <w:tcPr>
                  <w:tcW w:w="1134" w:type="dxa"/>
                  <w:tcBorders>
                    <w:top w:val="nil"/>
                    <w:left w:val="nil"/>
                    <w:bottom w:val="single" w:sz="4" w:space="0" w:color="auto"/>
                    <w:right w:val="single" w:sz="4" w:space="0" w:color="auto"/>
                  </w:tcBorders>
                </w:tcPr>
                <w:p w14:paraId="2C358747"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8"/>
                      <w:szCs w:val="8"/>
                      <w:lang w:eastAsia="ru-RU"/>
                    </w:rPr>
                  </w:pPr>
                </w:p>
                <w:p w14:paraId="1C936F9C"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w:t>
                  </w:r>
                </w:p>
              </w:tc>
            </w:tr>
            <w:tr w:rsidR="00A346F5" w:rsidRPr="00A346F5" w14:paraId="68E71890" w14:textId="77777777" w:rsidTr="00A346F5">
              <w:trPr>
                <w:trHeight w:val="219"/>
              </w:trPr>
              <w:tc>
                <w:tcPr>
                  <w:tcW w:w="562" w:type="dxa"/>
                  <w:vMerge/>
                  <w:tcBorders>
                    <w:top w:val="nil"/>
                    <w:left w:val="single" w:sz="4" w:space="0" w:color="auto"/>
                    <w:bottom w:val="single" w:sz="4" w:space="0" w:color="000000"/>
                    <w:right w:val="single" w:sz="4" w:space="0" w:color="auto"/>
                  </w:tcBorders>
                  <w:vAlign w:val="center"/>
                  <w:hideMark/>
                </w:tcPr>
                <w:p w14:paraId="6C8A4696"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0FC2D30B"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40270BDC" w14:textId="77777777" w:rsidR="00A346F5" w:rsidRPr="00A346F5" w:rsidRDefault="00A346F5" w:rsidP="00A346F5">
                  <w:pPr>
                    <w:spacing w:after="0" w:line="240" w:lineRule="auto"/>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34FEDFF9" w14:textId="77777777" w:rsidR="00A346F5" w:rsidRPr="00A346F5" w:rsidRDefault="00A346F5" w:rsidP="00A346F5">
                  <w:pPr>
                    <w:spacing w:after="0" w:line="240" w:lineRule="auto"/>
                    <w:jc w:val="center"/>
                    <w:rPr>
                      <w:rFonts w:ascii="Times New Roman" w:eastAsia="Times New Roman" w:hAnsi="Times New Roman" w:cs="Times New Roman"/>
                      <w:color w:val="000000"/>
                      <w:sz w:val="16"/>
                      <w:szCs w:val="16"/>
                      <w:lang w:eastAsia="ru-RU"/>
                    </w:rPr>
                  </w:pPr>
                  <w:r w:rsidRPr="00A346F5">
                    <w:rPr>
                      <w:rFonts w:ascii="Times New Roman" w:eastAsia="Times New Roman" w:hAnsi="Times New Roman" w:cs="Times New Roman"/>
                      <w:color w:val="000000"/>
                      <w:sz w:val="16"/>
                      <w:szCs w:val="16"/>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vAlign w:val="center"/>
                  <w:hideMark/>
                </w:tcPr>
                <w:p w14:paraId="30E3204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1113406,8</w:t>
                  </w:r>
                </w:p>
              </w:tc>
              <w:tc>
                <w:tcPr>
                  <w:tcW w:w="1276" w:type="dxa"/>
                  <w:tcBorders>
                    <w:top w:val="nil"/>
                    <w:left w:val="nil"/>
                    <w:bottom w:val="single" w:sz="4" w:space="0" w:color="auto"/>
                    <w:right w:val="single" w:sz="4" w:space="0" w:color="auto"/>
                  </w:tcBorders>
                  <w:shd w:val="clear" w:color="auto" w:fill="auto"/>
                  <w:vAlign w:val="center"/>
                  <w:hideMark/>
                </w:tcPr>
                <w:p w14:paraId="145964C9"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w:t>
                  </w:r>
                </w:p>
              </w:tc>
              <w:tc>
                <w:tcPr>
                  <w:tcW w:w="1134" w:type="dxa"/>
                  <w:tcBorders>
                    <w:top w:val="nil"/>
                    <w:left w:val="nil"/>
                    <w:bottom w:val="single" w:sz="4" w:space="0" w:color="auto"/>
                    <w:right w:val="single" w:sz="4" w:space="0" w:color="auto"/>
                  </w:tcBorders>
                  <w:shd w:val="clear" w:color="auto" w:fill="auto"/>
                  <w:vAlign w:val="center"/>
                  <w:hideMark/>
                </w:tcPr>
                <w:p w14:paraId="447C4092"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194800,00</w:t>
                  </w:r>
                </w:p>
              </w:tc>
              <w:tc>
                <w:tcPr>
                  <w:tcW w:w="1134" w:type="dxa"/>
                  <w:tcBorders>
                    <w:top w:val="nil"/>
                    <w:left w:val="nil"/>
                    <w:bottom w:val="single" w:sz="4" w:space="0" w:color="auto"/>
                    <w:right w:val="single" w:sz="4" w:space="0" w:color="auto"/>
                  </w:tcBorders>
                  <w:shd w:val="clear" w:color="auto" w:fill="auto"/>
                  <w:vAlign w:val="center"/>
                  <w:hideMark/>
                </w:tcPr>
                <w:p w14:paraId="6DC5FACD"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418606,80</w:t>
                  </w:r>
                </w:p>
              </w:tc>
              <w:tc>
                <w:tcPr>
                  <w:tcW w:w="1134" w:type="dxa"/>
                  <w:gridSpan w:val="2"/>
                  <w:tcBorders>
                    <w:top w:val="nil"/>
                    <w:left w:val="nil"/>
                    <w:bottom w:val="single" w:sz="4" w:space="0" w:color="auto"/>
                    <w:right w:val="single" w:sz="4" w:space="0" w:color="auto"/>
                  </w:tcBorders>
                  <w:shd w:val="clear" w:color="auto" w:fill="auto"/>
                  <w:vAlign w:val="center"/>
                  <w:hideMark/>
                </w:tcPr>
                <w:p w14:paraId="5F337B8A"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55173AB8"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w:t>
                  </w:r>
                </w:p>
              </w:tc>
              <w:tc>
                <w:tcPr>
                  <w:tcW w:w="1134" w:type="dxa"/>
                  <w:tcBorders>
                    <w:top w:val="nil"/>
                    <w:left w:val="nil"/>
                    <w:bottom w:val="single" w:sz="4" w:space="0" w:color="auto"/>
                    <w:right w:val="single" w:sz="4" w:space="0" w:color="auto"/>
                  </w:tcBorders>
                </w:tcPr>
                <w:p w14:paraId="773479A9"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332C39E9" w14:textId="77777777" w:rsidR="00A346F5" w:rsidRPr="00A346F5" w:rsidRDefault="00A346F5" w:rsidP="00A346F5">
                  <w:pPr>
                    <w:spacing w:after="0" w:line="240" w:lineRule="auto"/>
                    <w:rPr>
                      <w:rFonts w:ascii="Times New Roman" w:eastAsia="Times New Roman" w:hAnsi="Times New Roman" w:cs="Times New Roman"/>
                      <w:b/>
                      <w:bCs/>
                      <w:i/>
                      <w:iCs/>
                      <w:color w:val="000000"/>
                      <w:sz w:val="8"/>
                      <w:szCs w:val="8"/>
                      <w:lang w:eastAsia="ru-RU"/>
                    </w:rPr>
                  </w:pPr>
                </w:p>
                <w:p w14:paraId="42B680AD"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w:t>
                  </w:r>
                </w:p>
              </w:tc>
              <w:tc>
                <w:tcPr>
                  <w:tcW w:w="1134" w:type="dxa"/>
                  <w:gridSpan w:val="2"/>
                  <w:tcBorders>
                    <w:top w:val="nil"/>
                    <w:left w:val="nil"/>
                    <w:bottom w:val="single" w:sz="4" w:space="0" w:color="auto"/>
                    <w:right w:val="single" w:sz="4" w:space="0" w:color="auto"/>
                  </w:tcBorders>
                </w:tcPr>
                <w:p w14:paraId="6E734F4D"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8"/>
                      <w:szCs w:val="18"/>
                      <w:lang w:eastAsia="ru-RU"/>
                    </w:rPr>
                  </w:pPr>
                </w:p>
                <w:p w14:paraId="58B630BC"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6"/>
                      <w:szCs w:val="6"/>
                      <w:lang w:eastAsia="ru-RU"/>
                    </w:rPr>
                  </w:pPr>
                </w:p>
                <w:p w14:paraId="60788E90"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w:t>
                  </w:r>
                </w:p>
              </w:tc>
              <w:tc>
                <w:tcPr>
                  <w:tcW w:w="1134" w:type="dxa"/>
                  <w:tcBorders>
                    <w:top w:val="nil"/>
                    <w:left w:val="nil"/>
                    <w:bottom w:val="single" w:sz="4" w:space="0" w:color="auto"/>
                    <w:right w:val="single" w:sz="4" w:space="0" w:color="auto"/>
                  </w:tcBorders>
                </w:tcPr>
                <w:p w14:paraId="0C02043B"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8"/>
                      <w:szCs w:val="18"/>
                      <w:lang w:eastAsia="ru-RU"/>
                    </w:rPr>
                  </w:pPr>
                </w:p>
                <w:p w14:paraId="4468FDB6"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6"/>
                      <w:szCs w:val="6"/>
                      <w:lang w:eastAsia="ru-RU"/>
                    </w:rPr>
                  </w:pPr>
                </w:p>
                <w:p w14:paraId="0ADA0464"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w:t>
                  </w:r>
                </w:p>
              </w:tc>
            </w:tr>
            <w:tr w:rsidR="00A346F5" w:rsidRPr="00A346F5" w14:paraId="32BCE036" w14:textId="77777777" w:rsidTr="00A346F5">
              <w:trPr>
                <w:trHeight w:val="45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4A63AE9"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 xml:space="preserve">4.1. </w:t>
                  </w:r>
                </w:p>
              </w:tc>
              <w:tc>
                <w:tcPr>
                  <w:tcW w:w="13892" w:type="dxa"/>
                  <w:gridSpan w:val="16"/>
                  <w:tcBorders>
                    <w:top w:val="single" w:sz="4" w:space="0" w:color="auto"/>
                    <w:left w:val="nil"/>
                    <w:bottom w:val="single" w:sz="4" w:space="0" w:color="auto"/>
                    <w:right w:val="single" w:sz="4" w:space="0" w:color="auto"/>
                  </w:tcBorders>
                  <w:shd w:val="clear" w:color="auto" w:fill="auto"/>
                  <w:vAlign w:val="center"/>
                  <w:hideMark/>
                </w:tcPr>
                <w:p w14:paraId="782EB40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Основное мероприятие «Переселение граждан из ветхого и аварийного жилья, с учетом необходимости развития жилищного строительства»</w:t>
                  </w:r>
                </w:p>
              </w:tc>
            </w:tr>
            <w:tr w:rsidR="00A346F5" w:rsidRPr="00A346F5" w14:paraId="4449FD1C" w14:textId="77777777" w:rsidTr="00A346F5">
              <w:trPr>
                <w:trHeight w:val="18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2F23AAE"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lastRenderedPageBreak/>
                    <w:t>4.1.1</w:t>
                  </w:r>
                </w:p>
              </w:tc>
              <w:tc>
                <w:tcPr>
                  <w:tcW w:w="1276" w:type="dxa"/>
                  <w:gridSpan w:val="2"/>
                  <w:tcBorders>
                    <w:top w:val="nil"/>
                    <w:left w:val="nil"/>
                    <w:bottom w:val="single" w:sz="4" w:space="0" w:color="auto"/>
                    <w:right w:val="single" w:sz="4" w:space="0" w:color="auto"/>
                  </w:tcBorders>
                  <w:shd w:val="clear" w:color="auto" w:fill="auto"/>
                  <w:vAlign w:val="center"/>
                  <w:hideMark/>
                </w:tcPr>
                <w:p w14:paraId="71C1EE7D"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«Признание жилых помещений непригодными для проживания и снос жилых помещений признанных непригодными»</w:t>
                  </w:r>
                </w:p>
              </w:tc>
              <w:tc>
                <w:tcPr>
                  <w:tcW w:w="1134" w:type="dxa"/>
                  <w:tcBorders>
                    <w:top w:val="nil"/>
                    <w:left w:val="nil"/>
                    <w:bottom w:val="single" w:sz="4" w:space="0" w:color="auto"/>
                    <w:right w:val="single" w:sz="4" w:space="0" w:color="auto"/>
                  </w:tcBorders>
                  <w:shd w:val="clear" w:color="auto" w:fill="auto"/>
                  <w:vAlign w:val="center"/>
                  <w:hideMark/>
                </w:tcPr>
                <w:p w14:paraId="37E723FA" w14:textId="77777777" w:rsidR="00A346F5" w:rsidRPr="00A346F5" w:rsidRDefault="00A346F5" w:rsidP="00A346F5">
                  <w:pPr>
                    <w:spacing w:after="0" w:line="240" w:lineRule="auto"/>
                    <w:jc w:val="center"/>
                    <w:rPr>
                      <w:rFonts w:ascii="Times New Roman" w:eastAsia="Times New Roman" w:hAnsi="Times New Roman" w:cs="Times New Roman"/>
                      <w:i/>
                      <w:iCs/>
                      <w:color w:val="000000"/>
                      <w:sz w:val="16"/>
                      <w:szCs w:val="16"/>
                      <w:lang w:eastAsia="ru-RU"/>
                    </w:rPr>
                  </w:pPr>
                  <w:r w:rsidRPr="00A346F5">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14:paraId="395BFD52"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hideMark/>
                </w:tcPr>
                <w:p w14:paraId="191201EB"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 xml:space="preserve"> 1113406,8</w:t>
                  </w:r>
                </w:p>
              </w:tc>
              <w:tc>
                <w:tcPr>
                  <w:tcW w:w="1276" w:type="dxa"/>
                  <w:tcBorders>
                    <w:top w:val="nil"/>
                    <w:left w:val="nil"/>
                    <w:bottom w:val="single" w:sz="4" w:space="0" w:color="auto"/>
                    <w:right w:val="single" w:sz="4" w:space="0" w:color="auto"/>
                  </w:tcBorders>
                  <w:shd w:val="clear" w:color="auto" w:fill="auto"/>
                  <w:noWrap/>
                  <w:vAlign w:val="center"/>
                  <w:hideMark/>
                </w:tcPr>
                <w:p w14:paraId="62E040A7"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w:t>
                  </w:r>
                </w:p>
              </w:tc>
              <w:tc>
                <w:tcPr>
                  <w:tcW w:w="1134" w:type="dxa"/>
                  <w:tcBorders>
                    <w:top w:val="nil"/>
                    <w:left w:val="nil"/>
                    <w:bottom w:val="single" w:sz="4" w:space="0" w:color="auto"/>
                    <w:right w:val="single" w:sz="4" w:space="0" w:color="auto"/>
                  </w:tcBorders>
                  <w:shd w:val="clear" w:color="auto" w:fill="auto"/>
                  <w:noWrap/>
                  <w:vAlign w:val="center"/>
                  <w:hideMark/>
                </w:tcPr>
                <w:p w14:paraId="501D2DEB"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194800,00</w:t>
                  </w:r>
                </w:p>
              </w:tc>
              <w:tc>
                <w:tcPr>
                  <w:tcW w:w="1134" w:type="dxa"/>
                  <w:tcBorders>
                    <w:top w:val="nil"/>
                    <w:left w:val="nil"/>
                    <w:bottom w:val="single" w:sz="4" w:space="0" w:color="auto"/>
                    <w:right w:val="single" w:sz="4" w:space="0" w:color="auto"/>
                  </w:tcBorders>
                  <w:shd w:val="clear" w:color="auto" w:fill="auto"/>
                  <w:noWrap/>
                  <w:vAlign w:val="center"/>
                  <w:hideMark/>
                </w:tcPr>
                <w:p w14:paraId="0A7775C1"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418606,80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3ED1760"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14:paraId="59A6826F"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w:t>
                  </w:r>
                </w:p>
              </w:tc>
              <w:tc>
                <w:tcPr>
                  <w:tcW w:w="1134" w:type="dxa"/>
                  <w:tcBorders>
                    <w:top w:val="nil"/>
                    <w:left w:val="nil"/>
                    <w:bottom w:val="single" w:sz="4" w:space="0" w:color="auto"/>
                    <w:right w:val="single" w:sz="4" w:space="0" w:color="auto"/>
                  </w:tcBorders>
                </w:tcPr>
                <w:p w14:paraId="63E6BDE1"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260F4D9C"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34213097"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7851DF4D"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77F093FE"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636A5D66"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w:t>
                  </w:r>
                </w:p>
              </w:tc>
              <w:tc>
                <w:tcPr>
                  <w:tcW w:w="1134" w:type="dxa"/>
                  <w:gridSpan w:val="2"/>
                  <w:tcBorders>
                    <w:top w:val="nil"/>
                    <w:left w:val="nil"/>
                    <w:bottom w:val="single" w:sz="4" w:space="0" w:color="auto"/>
                    <w:right w:val="single" w:sz="4" w:space="0" w:color="auto"/>
                  </w:tcBorders>
                </w:tcPr>
                <w:p w14:paraId="028E0214"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1CF25B96"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18B04451"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3D399218"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64A6852C"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634FDCBF"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w:t>
                  </w:r>
                </w:p>
              </w:tc>
              <w:tc>
                <w:tcPr>
                  <w:tcW w:w="1134" w:type="dxa"/>
                  <w:tcBorders>
                    <w:top w:val="nil"/>
                    <w:left w:val="nil"/>
                    <w:bottom w:val="single" w:sz="4" w:space="0" w:color="auto"/>
                    <w:right w:val="single" w:sz="4" w:space="0" w:color="auto"/>
                  </w:tcBorders>
                </w:tcPr>
                <w:p w14:paraId="09D47D95"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37E269B6"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03FE47E2"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4D1857A2"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39E6B3F9"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6293344B"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w:t>
                  </w:r>
                </w:p>
              </w:tc>
            </w:tr>
            <w:tr w:rsidR="00A346F5" w:rsidRPr="00A346F5" w14:paraId="4BF6C881" w14:textId="77777777" w:rsidTr="00A346F5">
              <w:trPr>
                <w:trHeight w:val="49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57FE92C"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5</w:t>
                  </w:r>
                </w:p>
              </w:tc>
              <w:tc>
                <w:tcPr>
                  <w:tcW w:w="13892" w:type="dxa"/>
                  <w:gridSpan w:val="16"/>
                  <w:tcBorders>
                    <w:top w:val="single" w:sz="4" w:space="0" w:color="auto"/>
                    <w:left w:val="nil"/>
                    <w:bottom w:val="single" w:sz="4" w:space="0" w:color="auto"/>
                    <w:right w:val="single" w:sz="4" w:space="0" w:color="auto"/>
                  </w:tcBorders>
                  <w:shd w:val="clear" w:color="auto" w:fill="auto"/>
                  <w:noWrap/>
                  <w:vAlign w:val="center"/>
                  <w:hideMark/>
                </w:tcPr>
                <w:p w14:paraId="77211A31"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highlight w:val="yellow"/>
                      <w:lang w:eastAsia="ru-RU"/>
                    </w:rPr>
                  </w:pPr>
                  <w:r w:rsidRPr="00A346F5">
                    <w:rPr>
                      <w:rFonts w:ascii="Times New Roman" w:eastAsia="Times New Roman" w:hAnsi="Times New Roman" w:cs="Times New Roman"/>
                      <w:b/>
                      <w:bCs/>
                      <w:i/>
                      <w:iCs/>
                      <w:color w:val="000000"/>
                      <w:sz w:val="16"/>
                      <w:szCs w:val="16"/>
                      <w:lang w:eastAsia="ru-RU"/>
                    </w:rPr>
                    <w:t>Подпрограмма № 5 «Обеспечение жильем молодых семей»</w:t>
                  </w:r>
                </w:p>
              </w:tc>
            </w:tr>
            <w:tr w:rsidR="00A346F5" w:rsidRPr="00A346F5" w14:paraId="095F412D" w14:textId="77777777" w:rsidTr="00A346F5">
              <w:trPr>
                <w:trHeight w:val="300"/>
              </w:trPr>
              <w:tc>
                <w:tcPr>
                  <w:tcW w:w="562"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576DCB2"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bookmarkStart w:id="3" w:name="_Hlk89865731"/>
                  <w:r w:rsidRPr="00A346F5">
                    <w:rPr>
                      <w:rFonts w:ascii="Times New Roman" w:eastAsia="Times New Roman" w:hAnsi="Times New Roman" w:cs="Times New Roman"/>
                      <w:b/>
                      <w:bCs/>
                      <w:color w:val="000000"/>
                      <w:sz w:val="16"/>
                      <w:szCs w:val="16"/>
                      <w:lang w:eastAsia="ru-RU"/>
                    </w:rPr>
                    <w:t> </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BFD7EB7"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подпрограмма  «Обеспечение жильем молодых семей»</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6F31B74" w14:textId="77777777" w:rsidR="00A346F5" w:rsidRPr="00A346F5" w:rsidRDefault="00A346F5" w:rsidP="00A346F5">
                  <w:pPr>
                    <w:spacing w:after="0" w:line="240" w:lineRule="auto"/>
                    <w:jc w:val="center"/>
                    <w:rPr>
                      <w:rFonts w:ascii="Times New Roman" w:eastAsia="Times New Roman" w:hAnsi="Times New Roman" w:cs="Times New Roman"/>
                      <w:i/>
                      <w:iCs/>
                      <w:color w:val="000000"/>
                      <w:sz w:val="16"/>
                      <w:szCs w:val="16"/>
                      <w:lang w:eastAsia="ru-RU"/>
                    </w:rPr>
                  </w:pPr>
                  <w:r w:rsidRPr="00A346F5">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14:paraId="47711D56"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tcPr>
                <w:p w14:paraId="597F512B"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163210267,78</w:t>
                  </w:r>
                </w:p>
              </w:tc>
              <w:tc>
                <w:tcPr>
                  <w:tcW w:w="1276" w:type="dxa"/>
                  <w:tcBorders>
                    <w:top w:val="nil"/>
                    <w:left w:val="nil"/>
                    <w:bottom w:val="single" w:sz="4" w:space="0" w:color="auto"/>
                    <w:right w:val="single" w:sz="4" w:space="0" w:color="auto"/>
                  </w:tcBorders>
                  <w:shd w:val="clear" w:color="auto" w:fill="auto"/>
                  <w:noWrap/>
                  <w:vAlign w:val="center"/>
                </w:tcPr>
                <w:p w14:paraId="0459D22A"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13841700,00</w:t>
                  </w:r>
                </w:p>
              </w:tc>
              <w:tc>
                <w:tcPr>
                  <w:tcW w:w="1134" w:type="dxa"/>
                  <w:tcBorders>
                    <w:top w:val="nil"/>
                    <w:left w:val="nil"/>
                    <w:bottom w:val="single" w:sz="4" w:space="0" w:color="auto"/>
                    <w:right w:val="single" w:sz="4" w:space="0" w:color="auto"/>
                  </w:tcBorders>
                  <w:shd w:val="clear" w:color="auto" w:fill="auto"/>
                  <w:noWrap/>
                  <w:vAlign w:val="center"/>
                </w:tcPr>
                <w:p w14:paraId="04E04C2F"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20733951,00</w:t>
                  </w:r>
                </w:p>
              </w:tc>
              <w:tc>
                <w:tcPr>
                  <w:tcW w:w="1134" w:type="dxa"/>
                  <w:tcBorders>
                    <w:top w:val="nil"/>
                    <w:left w:val="nil"/>
                    <w:bottom w:val="single" w:sz="4" w:space="0" w:color="auto"/>
                    <w:right w:val="single" w:sz="4" w:space="0" w:color="auto"/>
                  </w:tcBorders>
                  <w:shd w:val="clear" w:color="auto" w:fill="auto"/>
                  <w:noWrap/>
                  <w:vAlign w:val="center"/>
                </w:tcPr>
                <w:p w14:paraId="2BD76005"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25658167,94</w:t>
                  </w:r>
                </w:p>
              </w:tc>
              <w:tc>
                <w:tcPr>
                  <w:tcW w:w="1134" w:type="dxa"/>
                  <w:gridSpan w:val="2"/>
                  <w:tcBorders>
                    <w:top w:val="nil"/>
                    <w:left w:val="nil"/>
                    <w:bottom w:val="single" w:sz="4" w:space="0" w:color="auto"/>
                    <w:right w:val="single" w:sz="4" w:space="0" w:color="auto"/>
                  </w:tcBorders>
                  <w:shd w:val="clear" w:color="auto" w:fill="auto"/>
                  <w:noWrap/>
                  <w:vAlign w:val="center"/>
                </w:tcPr>
                <w:p w14:paraId="008B7B75"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18647824,82</w:t>
                  </w:r>
                </w:p>
              </w:tc>
              <w:tc>
                <w:tcPr>
                  <w:tcW w:w="1134" w:type="dxa"/>
                  <w:tcBorders>
                    <w:top w:val="nil"/>
                    <w:left w:val="nil"/>
                    <w:bottom w:val="single" w:sz="4" w:space="0" w:color="auto"/>
                    <w:right w:val="single" w:sz="4" w:space="0" w:color="auto"/>
                  </w:tcBorders>
                  <w:shd w:val="clear" w:color="auto" w:fill="auto"/>
                  <w:noWrap/>
                  <w:vAlign w:val="center"/>
                </w:tcPr>
                <w:p w14:paraId="020BF09A"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20744128,52</w:t>
                  </w:r>
                </w:p>
              </w:tc>
              <w:tc>
                <w:tcPr>
                  <w:tcW w:w="1134" w:type="dxa"/>
                  <w:tcBorders>
                    <w:top w:val="nil"/>
                    <w:left w:val="nil"/>
                    <w:bottom w:val="single" w:sz="4" w:space="0" w:color="auto"/>
                    <w:right w:val="single" w:sz="4" w:space="0" w:color="auto"/>
                  </w:tcBorders>
                </w:tcPr>
                <w:p w14:paraId="1F1A0729"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22181909,81</w:t>
                  </w:r>
                </w:p>
              </w:tc>
              <w:tc>
                <w:tcPr>
                  <w:tcW w:w="1134" w:type="dxa"/>
                  <w:gridSpan w:val="2"/>
                  <w:tcBorders>
                    <w:top w:val="nil"/>
                    <w:left w:val="nil"/>
                    <w:bottom w:val="single" w:sz="4" w:space="0" w:color="auto"/>
                    <w:right w:val="single" w:sz="4" w:space="0" w:color="auto"/>
                  </w:tcBorders>
                </w:tcPr>
                <w:p w14:paraId="44916C3F"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21987195,42</w:t>
                  </w:r>
                </w:p>
              </w:tc>
              <w:tc>
                <w:tcPr>
                  <w:tcW w:w="1134" w:type="dxa"/>
                  <w:tcBorders>
                    <w:top w:val="nil"/>
                    <w:left w:val="nil"/>
                    <w:bottom w:val="single" w:sz="4" w:space="0" w:color="auto"/>
                    <w:right w:val="single" w:sz="4" w:space="0" w:color="auto"/>
                  </w:tcBorders>
                </w:tcPr>
                <w:p w14:paraId="19F28EDC"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19415390,27</w:t>
                  </w:r>
                </w:p>
              </w:tc>
            </w:tr>
            <w:tr w:rsidR="00A346F5" w:rsidRPr="00A346F5" w14:paraId="1916A1D8" w14:textId="77777777" w:rsidTr="00A346F5">
              <w:trPr>
                <w:trHeight w:val="300"/>
              </w:trPr>
              <w:tc>
                <w:tcPr>
                  <w:tcW w:w="562" w:type="dxa"/>
                  <w:vMerge/>
                  <w:tcBorders>
                    <w:top w:val="single" w:sz="4" w:space="0" w:color="auto"/>
                    <w:left w:val="single" w:sz="4" w:space="0" w:color="auto"/>
                    <w:bottom w:val="nil"/>
                    <w:right w:val="single" w:sz="4" w:space="0" w:color="auto"/>
                  </w:tcBorders>
                  <w:shd w:val="clear" w:color="auto" w:fill="auto"/>
                  <w:noWrap/>
                  <w:vAlign w:val="center"/>
                </w:tcPr>
                <w:p w14:paraId="2654181E"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shd w:val="clear" w:color="auto" w:fill="auto"/>
                  <w:vAlign w:val="center"/>
                </w:tcPr>
                <w:p w14:paraId="032DF64B"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14:paraId="154E41FD" w14:textId="77777777" w:rsidR="00A346F5" w:rsidRPr="00A346F5" w:rsidRDefault="00A346F5" w:rsidP="00A346F5">
                  <w:pPr>
                    <w:spacing w:after="0" w:line="240" w:lineRule="auto"/>
                    <w:jc w:val="center"/>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center"/>
                </w:tcPr>
                <w:p w14:paraId="764636DD"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tcPr>
                <w:p w14:paraId="7EB3B6B7"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6789525,01</w:t>
                  </w:r>
                </w:p>
              </w:tc>
              <w:tc>
                <w:tcPr>
                  <w:tcW w:w="1276" w:type="dxa"/>
                  <w:tcBorders>
                    <w:top w:val="nil"/>
                    <w:left w:val="nil"/>
                    <w:bottom w:val="single" w:sz="4" w:space="0" w:color="auto"/>
                    <w:right w:val="single" w:sz="4" w:space="0" w:color="auto"/>
                  </w:tcBorders>
                  <w:shd w:val="clear" w:color="auto" w:fill="auto"/>
                  <w:noWrap/>
                  <w:vAlign w:val="center"/>
                </w:tcPr>
                <w:p w14:paraId="4F758330"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1 382 843,83</w:t>
                  </w:r>
                </w:p>
              </w:tc>
              <w:tc>
                <w:tcPr>
                  <w:tcW w:w="1134" w:type="dxa"/>
                  <w:tcBorders>
                    <w:top w:val="nil"/>
                    <w:left w:val="nil"/>
                    <w:bottom w:val="single" w:sz="4" w:space="0" w:color="auto"/>
                    <w:right w:val="single" w:sz="4" w:space="0" w:color="auto"/>
                  </w:tcBorders>
                  <w:shd w:val="clear" w:color="auto" w:fill="auto"/>
                  <w:noWrap/>
                  <w:vAlign w:val="center"/>
                </w:tcPr>
                <w:p w14:paraId="6A36BA40"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2329430,31</w:t>
                  </w:r>
                </w:p>
              </w:tc>
              <w:tc>
                <w:tcPr>
                  <w:tcW w:w="1134" w:type="dxa"/>
                  <w:tcBorders>
                    <w:top w:val="nil"/>
                    <w:left w:val="nil"/>
                    <w:bottom w:val="single" w:sz="4" w:space="0" w:color="auto"/>
                    <w:right w:val="single" w:sz="4" w:space="0" w:color="auto"/>
                  </w:tcBorders>
                  <w:shd w:val="clear" w:color="auto" w:fill="auto"/>
                  <w:noWrap/>
                  <w:vAlign w:val="center"/>
                </w:tcPr>
                <w:p w14:paraId="50942614"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3077250,87</w:t>
                  </w:r>
                </w:p>
              </w:tc>
              <w:tc>
                <w:tcPr>
                  <w:tcW w:w="1134" w:type="dxa"/>
                  <w:gridSpan w:val="2"/>
                  <w:tcBorders>
                    <w:top w:val="nil"/>
                    <w:left w:val="nil"/>
                    <w:bottom w:val="single" w:sz="4" w:space="0" w:color="auto"/>
                    <w:right w:val="single" w:sz="4" w:space="0" w:color="auto"/>
                  </w:tcBorders>
                  <w:shd w:val="clear" w:color="auto" w:fill="auto"/>
                  <w:noWrap/>
                  <w:vAlign w:val="center"/>
                </w:tcPr>
                <w:p w14:paraId="5E85BEA1"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4BEF1FDF"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tcPr>
                <w:p w14:paraId="2FA691BE" w14:textId="77777777" w:rsidR="00A346F5" w:rsidRPr="00A346F5" w:rsidRDefault="00A346F5" w:rsidP="00A346F5">
                  <w:pPr>
                    <w:spacing w:after="0" w:line="240" w:lineRule="auto"/>
                    <w:rPr>
                      <w:rFonts w:ascii="Times New Roman" w:eastAsia="Times New Roman" w:hAnsi="Times New Roman" w:cs="Times New Roman"/>
                      <w:b/>
                      <w:bCs/>
                      <w:i/>
                      <w:iCs/>
                      <w:sz w:val="4"/>
                      <w:szCs w:val="4"/>
                      <w:lang w:eastAsia="ru-RU"/>
                    </w:rPr>
                  </w:pPr>
                  <w:r w:rsidRPr="00A346F5">
                    <w:rPr>
                      <w:rFonts w:ascii="Times New Roman" w:eastAsia="Times New Roman" w:hAnsi="Times New Roman" w:cs="Times New Roman"/>
                      <w:b/>
                      <w:bCs/>
                      <w:i/>
                      <w:iCs/>
                      <w:sz w:val="16"/>
                      <w:szCs w:val="16"/>
                      <w:lang w:eastAsia="ru-RU"/>
                    </w:rPr>
                    <w:t xml:space="preserve">       </w:t>
                  </w:r>
                </w:p>
                <w:p w14:paraId="2431F6CC" w14:textId="77777777" w:rsidR="00A346F5" w:rsidRPr="00A346F5" w:rsidRDefault="00A346F5" w:rsidP="00A346F5">
                  <w:pPr>
                    <w:spacing w:after="0" w:line="240" w:lineRule="auto"/>
                    <w:rPr>
                      <w:rFonts w:ascii="Times New Roman" w:eastAsia="Times New Roman" w:hAnsi="Times New Roman" w:cs="Times New Roman"/>
                      <w:b/>
                      <w:bCs/>
                      <w:i/>
                      <w:iCs/>
                      <w:sz w:val="4"/>
                      <w:szCs w:val="4"/>
                      <w:lang w:eastAsia="ru-RU"/>
                    </w:rPr>
                  </w:pPr>
                </w:p>
                <w:p w14:paraId="2BD5C29B"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4"/>
                      <w:szCs w:val="4"/>
                      <w:lang w:eastAsia="ru-RU"/>
                    </w:rPr>
                    <w:t xml:space="preserve">                                          </w:t>
                  </w:r>
                  <w:r w:rsidRPr="00A346F5">
                    <w:rPr>
                      <w:rFonts w:ascii="Times New Roman" w:eastAsia="Times New Roman" w:hAnsi="Times New Roman" w:cs="Times New Roman"/>
                      <w:b/>
                      <w:bCs/>
                      <w:i/>
                      <w:iCs/>
                      <w:sz w:val="16"/>
                      <w:szCs w:val="16"/>
                      <w:lang w:eastAsia="ru-RU"/>
                    </w:rPr>
                    <w:t>0</w:t>
                  </w:r>
                </w:p>
              </w:tc>
              <w:tc>
                <w:tcPr>
                  <w:tcW w:w="1134" w:type="dxa"/>
                  <w:gridSpan w:val="2"/>
                  <w:tcBorders>
                    <w:top w:val="nil"/>
                    <w:left w:val="nil"/>
                    <w:bottom w:val="single" w:sz="4" w:space="0" w:color="auto"/>
                    <w:right w:val="single" w:sz="4" w:space="0" w:color="auto"/>
                  </w:tcBorders>
                </w:tcPr>
                <w:p w14:paraId="42978DA0" w14:textId="77777777" w:rsidR="00A346F5" w:rsidRPr="00A346F5" w:rsidRDefault="00A346F5" w:rsidP="00A346F5">
                  <w:pPr>
                    <w:spacing w:after="0" w:line="240" w:lineRule="auto"/>
                    <w:jc w:val="center"/>
                    <w:rPr>
                      <w:rFonts w:ascii="Times New Roman" w:eastAsia="Times New Roman" w:hAnsi="Times New Roman" w:cs="Times New Roman"/>
                      <w:b/>
                      <w:bCs/>
                      <w:i/>
                      <w:iCs/>
                      <w:sz w:val="6"/>
                      <w:szCs w:val="6"/>
                      <w:lang w:eastAsia="ru-RU"/>
                    </w:rPr>
                  </w:pPr>
                </w:p>
                <w:p w14:paraId="4B20FA62"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tcPr>
                <w:p w14:paraId="4B32517A" w14:textId="77777777" w:rsidR="00A346F5" w:rsidRPr="00A346F5" w:rsidRDefault="00A346F5" w:rsidP="00A346F5">
                  <w:pPr>
                    <w:spacing w:after="0" w:line="240" w:lineRule="auto"/>
                    <w:jc w:val="center"/>
                    <w:rPr>
                      <w:rFonts w:ascii="Times New Roman" w:eastAsia="Times New Roman" w:hAnsi="Times New Roman" w:cs="Times New Roman"/>
                      <w:b/>
                      <w:bCs/>
                      <w:i/>
                      <w:iCs/>
                      <w:sz w:val="4"/>
                      <w:szCs w:val="4"/>
                      <w:lang w:eastAsia="ru-RU"/>
                    </w:rPr>
                  </w:pPr>
                </w:p>
                <w:p w14:paraId="646C80EC" w14:textId="77777777" w:rsidR="00A346F5" w:rsidRPr="00A346F5" w:rsidRDefault="00A346F5" w:rsidP="00A346F5">
                  <w:pPr>
                    <w:spacing w:after="0" w:line="240" w:lineRule="auto"/>
                    <w:jc w:val="center"/>
                    <w:rPr>
                      <w:rFonts w:ascii="Times New Roman" w:eastAsia="Times New Roman" w:hAnsi="Times New Roman" w:cs="Times New Roman"/>
                      <w:b/>
                      <w:bCs/>
                      <w:i/>
                      <w:iCs/>
                      <w:sz w:val="4"/>
                      <w:szCs w:val="4"/>
                      <w:lang w:eastAsia="ru-RU"/>
                    </w:rPr>
                  </w:pPr>
                </w:p>
                <w:p w14:paraId="319AC224"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r>
            <w:tr w:rsidR="00A346F5" w:rsidRPr="00A346F5" w14:paraId="7F6D98B4" w14:textId="77777777" w:rsidTr="00A346F5">
              <w:trPr>
                <w:trHeight w:val="300"/>
              </w:trPr>
              <w:tc>
                <w:tcPr>
                  <w:tcW w:w="562" w:type="dxa"/>
                  <w:vMerge/>
                  <w:tcBorders>
                    <w:top w:val="single" w:sz="4" w:space="0" w:color="auto"/>
                    <w:left w:val="single" w:sz="4" w:space="0" w:color="auto"/>
                    <w:bottom w:val="nil"/>
                    <w:right w:val="single" w:sz="4" w:space="0" w:color="auto"/>
                  </w:tcBorders>
                  <w:shd w:val="clear" w:color="auto" w:fill="auto"/>
                  <w:noWrap/>
                  <w:vAlign w:val="center"/>
                </w:tcPr>
                <w:p w14:paraId="144B88E1"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shd w:val="clear" w:color="auto" w:fill="auto"/>
                  <w:vAlign w:val="center"/>
                </w:tcPr>
                <w:p w14:paraId="30CED610"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14:paraId="09F6F1BE" w14:textId="77777777" w:rsidR="00A346F5" w:rsidRPr="00A346F5" w:rsidRDefault="00A346F5" w:rsidP="00A346F5">
                  <w:pPr>
                    <w:spacing w:after="0" w:line="240" w:lineRule="auto"/>
                    <w:jc w:val="center"/>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DEEAF6" w:themeFill="accent1" w:themeFillTint="33"/>
                  <w:vAlign w:val="center"/>
                </w:tcPr>
                <w:p w14:paraId="61A4B5E7"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Краевой бюджет</w:t>
                  </w:r>
                </w:p>
              </w:tc>
              <w:tc>
                <w:tcPr>
                  <w:tcW w:w="1276" w:type="dxa"/>
                  <w:tcBorders>
                    <w:top w:val="nil"/>
                    <w:left w:val="nil"/>
                    <w:bottom w:val="single" w:sz="4" w:space="0" w:color="auto"/>
                    <w:right w:val="single" w:sz="4" w:space="0" w:color="auto"/>
                  </w:tcBorders>
                  <w:shd w:val="clear" w:color="auto" w:fill="DEEAF6" w:themeFill="accent1" w:themeFillTint="33"/>
                  <w:noWrap/>
                  <w:vAlign w:val="center"/>
                </w:tcPr>
                <w:p w14:paraId="06E33B62"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20952280,38</w:t>
                  </w:r>
                </w:p>
              </w:tc>
              <w:tc>
                <w:tcPr>
                  <w:tcW w:w="1276" w:type="dxa"/>
                  <w:tcBorders>
                    <w:top w:val="nil"/>
                    <w:left w:val="nil"/>
                    <w:bottom w:val="single" w:sz="4" w:space="0" w:color="auto"/>
                    <w:right w:val="single" w:sz="4" w:space="0" w:color="auto"/>
                  </w:tcBorders>
                  <w:shd w:val="clear" w:color="auto" w:fill="DEEAF6" w:themeFill="accent1" w:themeFillTint="33"/>
                  <w:noWrap/>
                  <w:vAlign w:val="center"/>
                </w:tcPr>
                <w:p w14:paraId="5669D79F"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1418136,17</w:t>
                  </w:r>
                </w:p>
              </w:tc>
              <w:tc>
                <w:tcPr>
                  <w:tcW w:w="1134" w:type="dxa"/>
                  <w:tcBorders>
                    <w:top w:val="nil"/>
                    <w:left w:val="nil"/>
                    <w:bottom w:val="single" w:sz="4" w:space="0" w:color="auto"/>
                    <w:right w:val="single" w:sz="4" w:space="0" w:color="auto"/>
                  </w:tcBorders>
                  <w:shd w:val="clear" w:color="auto" w:fill="DEEAF6" w:themeFill="accent1" w:themeFillTint="33"/>
                  <w:noWrap/>
                  <w:vAlign w:val="center"/>
                </w:tcPr>
                <w:p w14:paraId="3581D15E"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1768299,69</w:t>
                  </w:r>
                </w:p>
              </w:tc>
              <w:tc>
                <w:tcPr>
                  <w:tcW w:w="1134" w:type="dxa"/>
                  <w:tcBorders>
                    <w:top w:val="nil"/>
                    <w:left w:val="nil"/>
                    <w:bottom w:val="single" w:sz="4" w:space="0" w:color="auto"/>
                    <w:right w:val="single" w:sz="4" w:space="0" w:color="auto"/>
                  </w:tcBorders>
                  <w:shd w:val="clear" w:color="auto" w:fill="DEEAF6" w:themeFill="accent1" w:themeFillTint="33"/>
                  <w:noWrap/>
                  <w:vAlign w:val="center"/>
                </w:tcPr>
                <w:p w14:paraId="5049DE7C"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2193058,29</w:t>
                  </w:r>
                </w:p>
              </w:tc>
              <w:tc>
                <w:tcPr>
                  <w:tcW w:w="1134" w:type="dxa"/>
                  <w:gridSpan w:val="2"/>
                  <w:tcBorders>
                    <w:top w:val="nil"/>
                    <w:left w:val="nil"/>
                    <w:bottom w:val="single" w:sz="4" w:space="0" w:color="auto"/>
                    <w:right w:val="single" w:sz="4" w:space="0" w:color="auto"/>
                  </w:tcBorders>
                  <w:shd w:val="clear" w:color="auto" w:fill="DEEAF6" w:themeFill="accent1" w:themeFillTint="33"/>
                  <w:noWrap/>
                  <w:vAlign w:val="center"/>
                </w:tcPr>
                <w:p w14:paraId="3CE924FF"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2395575,00</w:t>
                  </w:r>
                </w:p>
              </w:tc>
              <w:tc>
                <w:tcPr>
                  <w:tcW w:w="1134" w:type="dxa"/>
                  <w:tcBorders>
                    <w:top w:val="nil"/>
                    <w:left w:val="nil"/>
                    <w:bottom w:val="single" w:sz="4" w:space="0" w:color="auto"/>
                    <w:right w:val="single" w:sz="4" w:space="0" w:color="auto"/>
                  </w:tcBorders>
                  <w:shd w:val="clear" w:color="auto" w:fill="DEEAF6" w:themeFill="accent1" w:themeFillTint="33"/>
                  <w:noWrap/>
                  <w:vAlign w:val="center"/>
                </w:tcPr>
                <w:p w14:paraId="573D1E55"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3003000,00</w:t>
                  </w:r>
                </w:p>
              </w:tc>
              <w:tc>
                <w:tcPr>
                  <w:tcW w:w="1134" w:type="dxa"/>
                  <w:tcBorders>
                    <w:top w:val="nil"/>
                    <w:left w:val="nil"/>
                    <w:bottom w:val="single" w:sz="4" w:space="0" w:color="auto"/>
                    <w:right w:val="single" w:sz="4" w:space="0" w:color="auto"/>
                  </w:tcBorders>
                  <w:shd w:val="clear" w:color="auto" w:fill="DEEAF6" w:themeFill="accent1" w:themeFillTint="33"/>
                </w:tcPr>
                <w:p w14:paraId="5EC17898"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3F3C57A1"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08FA915C"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0FA7300C"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 xml:space="preserve">   3937557,84</w:t>
                  </w:r>
                </w:p>
              </w:tc>
              <w:tc>
                <w:tcPr>
                  <w:tcW w:w="1134" w:type="dxa"/>
                  <w:gridSpan w:val="2"/>
                  <w:tcBorders>
                    <w:top w:val="nil"/>
                    <w:left w:val="nil"/>
                    <w:bottom w:val="single" w:sz="4" w:space="0" w:color="auto"/>
                    <w:right w:val="single" w:sz="4" w:space="0" w:color="auto"/>
                  </w:tcBorders>
                  <w:shd w:val="clear" w:color="auto" w:fill="DEEAF6" w:themeFill="accent1" w:themeFillTint="33"/>
                </w:tcPr>
                <w:p w14:paraId="1BEAE3A0"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1D2B2B7F"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1C306DB9"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08EE09BC"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3810993,48</w:t>
                  </w:r>
                </w:p>
              </w:tc>
              <w:tc>
                <w:tcPr>
                  <w:tcW w:w="1134" w:type="dxa"/>
                  <w:tcBorders>
                    <w:top w:val="nil"/>
                    <w:left w:val="nil"/>
                    <w:bottom w:val="single" w:sz="4" w:space="0" w:color="auto"/>
                    <w:right w:val="single" w:sz="4" w:space="0" w:color="auto"/>
                  </w:tcBorders>
                  <w:shd w:val="clear" w:color="auto" w:fill="DEEAF6" w:themeFill="accent1" w:themeFillTint="33"/>
                </w:tcPr>
                <w:p w14:paraId="2EF81544"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7E548C5E"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0C99FAF9"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0A3DC9A6"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2425659,91</w:t>
                  </w:r>
                </w:p>
              </w:tc>
            </w:tr>
            <w:tr w:rsidR="00A346F5" w:rsidRPr="00A346F5" w14:paraId="4F963DAA" w14:textId="77777777" w:rsidTr="00A346F5">
              <w:trPr>
                <w:trHeight w:val="269"/>
              </w:trPr>
              <w:tc>
                <w:tcPr>
                  <w:tcW w:w="562" w:type="dxa"/>
                  <w:vMerge/>
                  <w:tcBorders>
                    <w:top w:val="nil"/>
                    <w:left w:val="single" w:sz="4" w:space="0" w:color="auto"/>
                    <w:bottom w:val="nil"/>
                    <w:right w:val="single" w:sz="4" w:space="0" w:color="auto"/>
                  </w:tcBorders>
                  <w:vAlign w:val="center"/>
                  <w:hideMark/>
                </w:tcPr>
                <w:p w14:paraId="2A882276" w14:textId="77777777" w:rsidR="00A346F5" w:rsidRPr="00A346F5" w:rsidRDefault="00A346F5" w:rsidP="00A346F5">
                  <w:pPr>
                    <w:spacing w:after="0" w:line="240" w:lineRule="auto"/>
                    <w:rPr>
                      <w:rFonts w:ascii="Times New Roman" w:eastAsia="Times New Roman" w:hAnsi="Times New Roman" w:cs="Times New Roman"/>
                      <w:b/>
                      <w:bCs/>
                      <w:color w:val="000000"/>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439EC017"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3C3C072D" w14:textId="77777777" w:rsidR="00A346F5" w:rsidRPr="00A346F5" w:rsidRDefault="00A346F5" w:rsidP="00A346F5">
                  <w:pPr>
                    <w:spacing w:after="0" w:line="240" w:lineRule="auto"/>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65EC1480"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tcPr>
                <w:p w14:paraId="2CDB5375"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14497372,49</w:t>
                  </w:r>
                </w:p>
              </w:tc>
              <w:tc>
                <w:tcPr>
                  <w:tcW w:w="1276" w:type="dxa"/>
                  <w:tcBorders>
                    <w:top w:val="nil"/>
                    <w:left w:val="nil"/>
                    <w:bottom w:val="single" w:sz="4" w:space="0" w:color="auto"/>
                    <w:right w:val="single" w:sz="4" w:space="0" w:color="auto"/>
                  </w:tcBorders>
                  <w:shd w:val="clear" w:color="auto" w:fill="auto"/>
                  <w:noWrap/>
                  <w:vAlign w:val="center"/>
                </w:tcPr>
                <w:p w14:paraId="751D8AFD"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1508220,00</w:t>
                  </w:r>
                </w:p>
              </w:tc>
              <w:tc>
                <w:tcPr>
                  <w:tcW w:w="1134" w:type="dxa"/>
                  <w:tcBorders>
                    <w:top w:val="nil"/>
                    <w:left w:val="nil"/>
                    <w:bottom w:val="single" w:sz="4" w:space="0" w:color="auto"/>
                    <w:right w:val="single" w:sz="4" w:space="0" w:color="auto"/>
                  </w:tcBorders>
                  <w:shd w:val="clear" w:color="auto" w:fill="auto"/>
                  <w:noWrap/>
                  <w:vAlign w:val="center"/>
                </w:tcPr>
                <w:p w14:paraId="096A03CD"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2206470,00</w:t>
                  </w:r>
                </w:p>
              </w:tc>
              <w:tc>
                <w:tcPr>
                  <w:tcW w:w="1134" w:type="dxa"/>
                  <w:tcBorders>
                    <w:top w:val="nil"/>
                    <w:left w:val="nil"/>
                    <w:bottom w:val="single" w:sz="4" w:space="0" w:color="auto"/>
                    <w:right w:val="single" w:sz="4" w:space="0" w:color="auto"/>
                  </w:tcBorders>
                  <w:shd w:val="clear" w:color="auto" w:fill="auto"/>
                  <w:noWrap/>
                  <w:vAlign w:val="center"/>
                </w:tcPr>
                <w:p w14:paraId="43207490"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2837858,78</w:t>
                  </w:r>
                </w:p>
              </w:tc>
              <w:tc>
                <w:tcPr>
                  <w:tcW w:w="1134" w:type="dxa"/>
                  <w:gridSpan w:val="2"/>
                  <w:tcBorders>
                    <w:top w:val="nil"/>
                    <w:left w:val="nil"/>
                    <w:bottom w:val="single" w:sz="4" w:space="0" w:color="auto"/>
                    <w:right w:val="single" w:sz="4" w:space="0" w:color="auto"/>
                  </w:tcBorders>
                  <w:shd w:val="clear" w:color="auto" w:fill="auto"/>
                  <w:noWrap/>
                  <w:vAlign w:val="center"/>
                </w:tcPr>
                <w:p w14:paraId="4F248EC7"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1289925,00</w:t>
                  </w:r>
                </w:p>
              </w:tc>
              <w:tc>
                <w:tcPr>
                  <w:tcW w:w="1134" w:type="dxa"/>
                  <w:tcBorders>
                    <w:top w:val="nil"/>
                    <w:left w:val="nil"/>
                    <w:bottom w:val="single" w:sz="4" w:space="0" w:color="auto"/>
                    <w:right w:val="single" w:sz="4" w:space="0" w:color="auto"/>
                  </w:tcBorders>
                  <w:shd w:val="clear" w:color="auto" w:fill="auto"/>
                  <w:noWrap/>
                  <w:vAlign w:val="center"/>
                  <w:hideMark/>
                </w:tcPr>
                <w:p w14:paraId="488659A9"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1617000,00</w:t>
                  </w:r>
                </w:p>
              </w:tc>
              <w:tc>
                <w:tcPr>
                  <w:tcW w:w="1134" w:type="dxa"/>
                  <w:tcBorders>
                    <w:top w:val="nil"/>
                    <w:left w:val="nil"/>
                    <w:bottom w:val="single" w:sz="4" w:space="0" w:color="auto"/>
                    <w:right w:val="single" w:sz="4" w:space="0" w:color="auto"/>
                  </w:tcBorders>
                </w:tcPr>
                <w:p w14:paraId="652A7B6A"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p>
                <w:p w14:paraId="29CD753D"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2120223,45</w:t>
                  </w:r>
                </w:p>
              </w:tc>
              <w:tc>
                <w:tcPr>
                  <w:tcW w:w="1134" w:type="dxa"/>
                  <w:gridSpan w:val="2"/>
                  <w:tcBorders>
                    <w:top w:val="nil"/>
                    <w:left w:val="nil"/>
                    <w:bottom w:val="single" w:sz="4" w:space="0" w:color="auto"/>
                    <w:right w:val="single" w:sz="4" w:space="0" w:color="auto"/>
                  </w:tcBorders>
                </w:tcPr>
                <w:p w14:paraId="4A1775EF"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01142453"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2052073,42</w:t>
                  </w:r>
                </w:p>
              </w:tc>
              <w:tc>
                <w:tcPr>
                  <w:tcW w:w="1134" w:type="dxa"/>
                  <w:tcBorders>
                    <w:top w:val="nil"/>
                    <w:left w:val="nil"/>
                    <w:bottom w:val="single" w:sz="4" w:space="0" w:color="auto"/>
                    <w:right w:val="single" w:sz="4" w:space="0" w:color="auto"/>
                  </w:tcBorders>
                </w:tcPr>
                <w:p w14:paraId="7CC2371A"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41C8CE11"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865601,84</w:t>
                  </w:r>
                </w:p>
              </w:tc>
            </w:tr>
            <w:tr w:rsidR="00A346F5" w:rsidRPr="00A346F5" w14:paraId="4B4709FE" w14:textId="77777777" w:rsidTr="00A346F5">
              <w:trPr>
                <w:trHeight w:val="87"/>
              </w:trPr>
              <w:tc>
                <w:tcPr>
                  <w:tcW w:w="562" w:type="dxa"/>
                  <w:vMerge/>
                  <w:tcBorders>
                    <w:top w:val="nil"/>
                    <w:left w:val="single" w:sz="4" w:space="0" w:color="auto"/>
                    <w:bottom w:val="nil"/>
                    <w:right w:val="single" w:sz="4" w:space="0" w:color="auto"/>
                  </w:tcBorders>
                  <w:vAlign w:val="center"/>
                  <w:hideMark/>
                </w:tcPr>
                <w:p w14:paraId="51C87447" w14:textId="77777777" w:rsidR="00A346F5" w:rsidRPr="00A346F5" w:rsidRDefault="00A346F5" w:rsidP="00A346F5">
                  <w:pPr>
                    <w:spacing w:after="0" w:line="240" w:lineRule="auto"/>
                    <w:rPr>
                      <w:rFonts w:ascii="Times New Roman" w:eastAsia="Times New Roman" w:hAnsi="Times New Roman" w:cs="Times New Roman"/>
                      <w:b/>
                      <w:bCs/>
                      <w:color w:val="000000"/>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1221B99D"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32DA6C24" w14:textId="77777777" w:rsidR="00A346F5" w:rsidRPr="00A346F5" w:rsidRDefault="00A346F5" w:rsidP="00A346F5">
                  <w:pPr>
                    <w:spacing w:after="0" w:line="240" w:lineRule="auto"/>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00736C16"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hideMark/>
                </w:tcPr>
                <w:p w14:paraId="670634A6"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120971089,9</w:t>
                  </w:r>
                </w:p>
              </w:tc>
              <w:tc>
                <w:tcPr>
                  <w:tcW w:w="1276" w:type="dxa"/>
                  <w:tcBorders>
                    <w:top w:val="nil"/>
                    <w:left w:val="nil"/>
                    <w:bottom w:val="single" w:sz="4" w:space="0" w:color="auto"/>
                    <w:right w:val="single" w:sz="4" w:space="0" w:color="auto"/>
                  </w:tcBorders>
                  <w:shd w:val="clear" w:color="auto" w:fill="auto"/>
                  <w:noWrap/>
                  <w:vAlign w:val="center"/>
                  <w:hideMark/>
                </w:tcPr>
                <w:p w14:paraId="741EA808"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9532500,00</w:t>
                  </w:r>
                </w:p>
              </w:tc>
              <w:tc>
                <w:tcPr>
                  <w:tcW w:w="1134" w:type="dxa"/>
                  <w:tcBorders>
                    <w:top w:val="nil"/>
                    <w:left w:val="nil"/>
                    <w:bottom w:val="single" w:sz="4" w:space="0" w:color="auto"/>
                    <w:right w:val="single" w:sz="4" w:space="0" w:color="auto"/>
                  </w:tcBorders>
                  <w:shd w:val="clear" w:color="auto" w:fill="auto"/>
                  <w:noWrap/>
                  <w:vAlign w:val="center"/>
                  <w:hideMark/>
                </w:tcPr>
                <w:p w14:paraId="57213D81"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14429751,00</w:t>
                  </w:r>
                </w:p>
              </w:tc>
              <w:tc>
                <w:tcPr>
                  <w:tcW w:w="1134" w:type="dxa"/>
                  <w:tcBorders>
                    <w:top w:val="nil"/>
                    <w:left w:val="nil"/>
                    <w:bottom w:val="single" w:sz="4" w:space="0" w:color="auto"/>
                    <w:right w:val="single" w:sz="4" w:space="0" w:color="auto"/>
                  </w:tcBorders>
                  <w:shd w:val="clear" w:color="auto" w:fill="auto"/>
                  <w:noWrap/>
                  <w:vAlign w:val="center"/>
                  <w:hideMark/>
                </w:tcPr>
                <w:p w14:paraId="31416EC8"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17550000,00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643BE3B"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14962324,82</w:t>
                  </w:r>
                </w:p>
              </w:tc>
              <w:tc>
                <w:tcPr>
                  <w:tcW w:w="1134" w:type="dxa"/>
                  <w:tcBorders>
                    <w:top w:val="nil"/>
                    <w:left w:val="nil"/>
                    <w:bottom w:val="single" w:sz="4" w:space="0" w:color="auto"/>
                    <w:right w:val="single" w:sz="4" w:space="0" w:color="auto"/>
                  </w:tcBorders>
                  <w:shd w:val="clear" w:color="auto" w:fill="auto"/>
                  <w:noWrap/>
                  <w:vAlign w:val="center"/>
                  <w:hideMark/>
                </w:tcPr>
                <w:p w14:paraId="5FE5B386"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16124128,52</w:t>
                  </w:r>
                </w:p>
              </w:tc>
              <w:tc>
                <w:tcPr>
                  <w:tcW w:w="1134" w:type="dxa"/>
                  <w:tcBorders>
                    <w:top w:val="nil"/>
                    <w:left w:val="nil"/>
                    <w:bottom w:val="single" w:sz="4" w:space="0" w:color="auto"/>
                    <w:right w:val="single" w:sz="4" w:space="0" w:color="auto"/>
                  </w:tcBorders>
                </w:tcPr>
                <w:p w14:paraId="0A251092"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4AF9724D"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16124128,52</w:t>
                  </w:r>
                </w:p>
              </w:tc>
              <w:tc>
                <w:tcPr>
                  <w:tcW w:w="1134" w:type="dxa"/>
                  <w:gridSpan w:val="2"/>
                  <w:tcBorders>
                    <w:top w:val="nil"/>
                    <w:left w:val="nil"/>
                    <w:bottom w:val="single" w:sz="4" w:space="0" w:color="auto"/>
                    <w:right w:val="single" w:sz="4" w:space="0" w:color="auto"/>
                  </w:tcBorders>
                </w:tcPr>
                <w:p w14:paraId="5EA2D5D4"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27F20866"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16124128,52</w:t>
                  </w:r>
                </w:p>
              </w:tc>
              <w:tc>
                <w:tcPr>
                  <w:tcW w:w="1134" w:type="dxa"/>
                  <w:tcBorders>
                    <w:top w:val="nil"/>
                    <w:left w:val="nil"/>
                    <w:bottom w:val="single" w:sz="4" w:space="0" w:color="auto"/>
                    <w:right w:val="single" w:sz="4" w:space="0" w:color="auto"/>
                  </w:tcBorders>
                </w:tcPr>
                <w:p w14:paraId="0B38F77E"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237B465C"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16124128,52</w:t>
                  </w:r>
                </w:p>
              </w:tc>
            </w:tr>
            <w:tr w:rsidR="00A346F5" w:rsidRPr="00A346F5" w14:paraId="725B863D" w14:textId="77777777" w:rsidTr="00A346F5">
              <w:trPr>
                <w:trHeight w:val="483"/>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7358E"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5.1</w:t>
                  </w:r>
                </w:p>
              </w:tc>
              <w:tc>
                <w:tcPr>
                  <w:tcW w:w="13892" w:type="dxa"/>
                  <w:gridSpan w:val="16"/>
                  <w:tcBorders>
                    <w:top w:val="single" w:sz="4" w:space="0" w:color="auto"/>
                    <w:left w:val="nil"/>
                    <w:bottom w:val="single" w:sz="4" w:space="0" w:color="auto"/>
                    <w:right w:val="single" w:sz="4" w:space="0" w:color="auto"/>
                  </w:tcBorders>
                  <w:shd w:val="clear" w:color="auto" w:fill="auto"/>
                  <w:vAlign w:val="center"/>
                  <w:hideMark/>
                </w:tcPr>
                <w:p w14:paraId="4FAE7216"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основное мероприятие «Предоставление субсидий молодым семьям на приобретение (строительство) жилья»</w:t>
                  </w:r>
                </w:p>
              </w:tc>
            </w:tr>
            <w:tr w:rsidR="00A346F5" w:rsidRPr="00A346F5" w14:paraId="0983C4A0" w14:textId="77777777" w:rsidTr="00A346F5">
              <w:trPr>
                <w:trHeight w:val="600"/>
              </w:trPr>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39C09B"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5.1.1</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E9ECA4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 xml:space="preserve"> «Обеспечение жильем молодых семей»</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CC2188B" w14:textId="77777777" w:rsidR="00A346F5" w:rsidRPr="00A346F5" w:rsidRDefault="00A346F5" w:rsidP="00A346F5">
                  <w:pPr>
                    <w:spacing w:after="0" w:line="240" w:lineRule="auto"/>
                    <w:jc w:val="center"/>
                    <w:rPr>
                      <w:rFonts w:ascii="Times New Roman" w:eastAsia="Times New Roman" w:hAnsi="Times New Roman" w:cs="Times New Roman"/>
                      <w:i/>
                      <w:iCs/>
                      <w:color w:val="000000"/>
                      <w:sz w:val="16"/>
                      <w:szCs w:val="16"/>
                      <w:lang w:eastAsia="ru-RU"/>
                    </w:rPr>
                  </w:pPr>
                  <w:r w:rsidRPr="00A346F5">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gridSpan w:val="2"/>
                  <w:tcBorders>
                    <w:top w:val="nil"/>
                    <w:left w:val="nil"/>
                    <w:bottom w:val="single" w:sz="4" w:space="0" w:color="auto"/>
                    <w:right w:val="single" w:sz="4" w:space="0" w:color="auto"/>
                  </w:tcBorders>
                  <w:shd w:val="clear" w:color="000000" w:fill="DDEBF7"/>
                  <w:vAlign w:val="center"/>
                </w:tcPr>
                <w:p w14:paraId="3D349325"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tcPr>
                <w:p w14:paraId="24FDB5A7"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6789525,01</w:t>
                  </w:r>
                </w:p>
              </w:tc>
              <w:tc>
                <w:tcPr>
                  <w:tcW w:w="1276" w:type="dxa"/>
                  <w:tcBorders>
                    <w:top w:val="nil"/>
                    <w:left w:val="nil"/>
                    <w:bottom w:val="single" w:sz="4" w:space="0" w:color="auto"/>
                    <w:right w:val="single" w:sz="4" w:space="0" w:color="auto"/>
                  </w:tcBorders>
                  <w:shd w:val="clear" w:color="auto" w:fill="auto"/>
                  <w:noWrap/>
                  <w:vAlign w:val="center"/>
                </w:tcPr>
                <w:p w14:paraId="342E9EE3"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1 382 843,83</w:t>
                  </w:r>
                </w:p>
              </w:tc>
              <w:tc>
                <w:tcPr>
                  <w:tcW w:w="1134" w:type="dxa"/>
                  <w:tcBorders>
                    <w:top w:val="nil"/>
                    <w:left w:val="nil"/>
                    <w:bottom w:val="single" w:sz="4" w:space="0" w:color="auto"/>
                    <w:right w:val="single" w:sz="4" w:space="0" w:color="auto"/>
                  </w:tcBorders>
                  <w:shd w:val="clear" w:color="auto" w:fill="auto"/>
                  <w:noWrap/>
                  <w:vAlign w:val="center"/>
                </w:tcPr>
                <w:p w14:paraId="7B922E6C"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2329430,31</w:t>
                  </w:r>
                </w:p>
              </w:tc>
              <w:tc>
                <w:tcPr>
                  <w:tcW w:w="1134" w:type="dxa"/>
                  <w:tcBorders>
                    <w:top w:val="nil"/>
                    <w:left w:val="nil"/>
                    <w:bottom w:val="single" w:sz="4" w:space="0" w:color="auto"/>
                    <w:right w:val="single" w:sz="4" w:space="0" w:color="auto"/>
                  </w:tcBorders>
                  <w:shd w:val="clear" w:color="auto" w:fill="auto"/>
                  <w:noWrap/>
                  <w:vAlign w:val="center"/>
                </w:tcPr>
                <w:p w14:paraId="320BDBC6"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3077250,87</w:t>
                  </w:r>
                </w:p>
              </w:tc>
              <w:tc>
                <w:tcPr>
                  <w:tcW w:w="1134" w:type="dxa"/>
                  <w:gridSpan w:val="2"/>
                  <w:tcBorders>
                    <w:top w:val="nil"/>
                    <w:left w:val="nil"/>
                    <w:bottom w:val="single" w:sz="4" w:space="0" w:color="auto"/>
                    <w:right w:val="single" w:sz="4" w:space="0" w:color="auto"/>
                  </w:tcBorders>
                  <w:shd w:val="clear" w:color="auto" w:fill="auto"/>
                  <w:noWrap/>
                  <w:vAlign w:val="center"/>
                </w:tcPr>
                <w:p w14:paraId="0BFAFC32"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36A9C5A8"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tcPr>
                <w:p w14:paraId="2A10A06A" w14:textId="77777777" w:rsidR="00A346F5" w:rsidRPr="00A346F5" w:rsidRDefault="00A346F5" w:rsidP="00A346F5">
                  <w:pPr>
                    <w:spacing w:after="0" w:line="240" w:lineRule="auto"/>
                    <w:rPr>
                      <w:rFonts w:ascii="Times New Roman" w:eastAsia="Times New Roman" w:hAnsi="Times New Roman" w:cs="Times New Roman"/>
                      <w:b/>
                      <w:bCs/>
                      <w:i/>
                      <w:iCs/>
                      <w:sz w:val="4"/>
                      <w:szCs w:val="4"/>
                      <w:lang w:eastAsia="ru-RU"/>
                    </w:rPr>
                  </w:pPr>
                  <w:r w:rsidRPr="00A346F5">
                    <w:rPr>
                      <w:rFonts w:ascii="Times New Roman" w:eastAsia="Times New Roman" w:hAnsi="Times New Roman" w:cs="Times New Roman"/>
                      <w:b/>
                      <w:bCs/>
                      <w:i/>
                      <w:iCs/>
                      <w:sz w:val="16"/>
                      <w:szCs w:val="16"/>
                      <w:lang w:eastAsia="ru-RU"/>
                    </w:rPr>
                    <w:t xml:space="preserve">       </w:t>
                  </w:r>
                </w:p>
                <w:p w14:paraId="5AE6C8F0" w14:textId="77777777" w:rsidR="00A346F5" w:rsidRPr="00A346F5" w:rsidRDefault="00A346F5" w:rsidP="00A346F5">
                  <w:pPr>
                    <w:spacing w:after="0" w:line="240" w:lineRule="auto"/>
                    <w:rPr>
                      <w:rFonts w:ascii="Times New Roman" w:eastAsia="Times New Roman" w:hAnsi="Times New Roman" w:cs="Times New Roman"/>
                      <w:b/>
                      <w:bCs/>
                      <w:i/>
                      <w:iCs/>
                      <w:sz w:val="4"/>
                      <w:szCs w:val="4"/>
                      <w:lang w:eastAsia="ru-RU"/>
                    </w:rPr>
                  </w:pPr>
                </w:p>
                <w:p w14:paraId="62B7957F"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4"/>
                      <w:szCs w:val="4"/>
                      <w:lang w:eastAsia="ru-RU"/>
                    </w:rPr>
                    <w:t xml:space="preserve">                                          </w:t>
                  </w:r>
                  <w:r w:rsidRPr="00A346F5">
                    <w:rPr>
                      <w:rFonts w:ascii="Times New Roman" w:eastAsia="Times New Roman" w:hAnsi="Times New Roman" w:cs="Times New Roman"/>
                      <w:b/>
                      <w:bCs/>
                      <w:i/>
                      <w:iCs/>
                      <w:sz w:val="16"/>
                      <w:szCs w:val="16"/>
                      <w:lang w:eastAsia="ru-RU"/>
                    </w:rPr>
                    <w:t>0</w:t>
                  </w:r>
                </w:p>
              </w:tc>
              <w:tc>
                <w:tcPr>
                  <w:tcW w:w="1134" w:type="dxa"/>
                  <w:gridSpan w:val="2"/>
                  <w:tcBorders>
                    <w:top w:val="nil"/>
                    <w:left w:val="nil"/>
                    <w:bottom w:val="single" w:sz="4" w:space="0" w:color="auto"/>
                    <w:right w:val="single" w:sz="4" w:space="0" w:color="auto"/>
                  </w:tcBorders>
                </w:tcPr>
                <w:p w14:paraId="37EF2212" w14:textId="77777777" w:rsidR="00A346F5" w:rsidRPr="00A346F5" w:rsidRDefault="00A346F5" w:rsidP="00A346F5">
                  <w:pPr>
                    <w:spacing w:after="0" w:line="240" w:lineRule="auto"/>
                    <w:jc w:val="center"/>
                    <w:rPr>
                      <w:rFonts w:ascii="Times New Roman" w:eastAsia="Times New Roman" w:hAnsi="Times New Roman" w:cs="Times New Roman"/>
                      <w:b/>
                      <w:bCs/>
                      <w:i/>
                      <w:iCs/>
                      <w:sz w:val="6"/>
                      <w:szCs w:val="6"/>
                      <w:lang w:eastAsia="ru-RU"/>
                    </w:rPr>
                  </w:pPr>
                </w:p>
                <w:p w14:paraId="6BFAECD2"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tcPr>
                <w:p w14:paraId="145C1DCB" w14:textId="77777777" w:rsidR="00A346F5" w:rsidRPr="00A346F5" w:rsidRDefault="00A346F5" w:rsidP="00A346F5">
                  <w:pPr>
                    <w:spacing w:after="0" w:line="240" w:lineRule="auto"/>
                    <w:jc w:val="center"/>
                    <w:rPr>
                      <w:rFonts w:ascii="Times New Roman" w:eastAsia="Times New Roman" w:hAnsi="Times New Roman" w:cs="Times New Roman"/>
                      <w:b/>
                      <w:bCs/>
                      <w:i/>
                      <w:iCs/>
                      <w:sz w:val="4"/>
                      <w:szCs w:val="4"/>
                      <w:lang w:eastAsia="ru-RU"/>
                    </w:rPr>
                  </w:pPr>
                </w:p>
                <w:p w14:paraId="2CEF9EA2" w14:textId="77777777" w:rsidR="00A346F5" w:rsidRPr="00A346F5" w:rsidRDefault="00A346F5" w:rsidP="00A346F5">
                  <w:pPr>
                    <w:spacing w:after="0" w:line="240" w:lineRule="auto"/>
                    <w:jc w:val="center"/>
                    <w:rPr>
                      <w:rFonts w:ascii="Times New Roman" w:eastAsia="Times New Roman" w:hAnsi="Times New Roman" w:cs="Times New Roman"/>
                      <w:b/>
                      <w:bCs/>
                      <w:i/>
                      <w:iCs/>
                      <w:sz w:val="4"/>
                      <w:szCs w:val="4"/>
                      <w:lang w:eastAsia="ru-RU"/>
                    </w:rPr>
                  </w:pPr>
                </w:p>
                <w:p w14:paraId="7FA574EE"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0</w:t>
                  </w:r>
                </w:p>
              </w:tc>
            </w:tr>
            <w:tr w:rsidR="00A346F5" w:rsidRPr="00A346F5" w14:paraId="770AEE21" w14:textId="77777777" w:rsidTr="00A346F5">
              <w:trPr>
                <w:trHeight w:val="600"/>
              </w:trPr>
              <w:tc>
                <w:tcPr>
                  <w:tcW w:w="562" w:type="dxa"/>
                  <w:vMerge/>
                  <w:tcBorders>
                    <w:top w:val="nil"/>
                    <w:left w:val="single" w:sz="4" w:space="0" w:color="auto"/>
                    <w:bottom w:val="single" w:sz="4" w:space="0" w:color="000000"/>
                    <w:right w:val="single" w:sz="4" w:space="0" w:color="auto"/>
                  </w:tcBorders>
                  <w:shd w:val="clear" w:color="auto" w:fill="auto"/>
                  <w:noWrap/>
                  <w:vAlign w:val="center"/>
                </w:tcPr>
                <w:p w14:paraId="1F1AF2D6"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shd w:val="clear" w:color="auto" w:fill="auto"/>
                  <w:vAlign w:val="center"/>
                </w:tcPr>
                <w:p w14:paraId="67E2C4DF"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14:paraId="01A783A5" w14:textId="77777777" w:rsidR="00A346F5" w:rsidRPr="00A346F5" w:rsidRDefault="00A346F5" w:rsidP="00A346F5">
                  <w:pPr>
                    <w:spacing w:after="0" w:line="240" w:lineRule="auto"/>
                    <w:jc w:val="center"/>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000000" w:fill="DDEBF7"/>
                  <w:vAlign w:val="center"/>
                </w:tcPr>
                <w:p w14:paraId="1272023F"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Краевой бюджет</w:t>
                  </w:r>
                </w:p>
              </w:tc>
              <w:tc>
                <w:tcPr>
                  <w:tcW w:w="1276" w:type="dxa"/>
                  <w:tcBorders>
                    <w:top w:val="nil"/>
                    <w:left w:val="nil"/>
                    <w:bottom w:val="single" w:sz="4" w:space="0" w:color="auto"/>
                    <w:right w:val="single" w:sz="4" w:space="0" w:color="auto"/>
                  </w:tcBorders>
                  <w:shd w:val="clear" w:color="auto" w:fill="DEEAF6" w:themeFill="accent1" w:themeFillTint="33"/>
                  <w:noWrap/>
                  <w:vAlign w:val="center"/>
                </w:tcPr>
                <w:p w14:paraId="3ACCF24C"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20952280,38</w:t>
                  </w:r>
                </w:p>
              </w:tc>
              <w:tc>
                <w:tcPr>
                  <w:tcW w:w="1276" w:type="dxa"/>
                  <w:tcBorders>
                    <w:top w:val="nil"/>
                    <w:left w:val="nil"/>
                    <w:bottom w:val="single" w:sz="4" w:space="0" w:color="auto"/>
                    <w:right w:val="single" w:sz="4" w:space="0" w:color="auto"/>
                  </w:tcBorders>
                  <w:shd w:val="clear" w:color="auto" w:fill="DEEAF6" w:themeFill="accent1" w:themeFillTint="33"/>
                  <w:noWrap/>
                  <w:vAlign w:val="center"/>
                </w:tcPr>
                <w:p w14:paraId="6378108E"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1418136,17</w:t>
                  </w:r>
                </w:p>
              </w:tc>
              <w:tc>
                <w:tcPr>
                  <w:tcW w:w="1134" w:type="dxa"/>
                  <w:tcBorders>
                    <w:top w:val="nil"/>
                    <w:left w:val="nil"/>
                    <w:bottom w:val="single" w:sz="4" w:space="0" w:color="auto"/>
                    <w:right w:val="single" w:sz="4" w:space="0" w:color="auto"/>
                  </w:tcBorders>
                  <w:shd w:val="clear" w:color="auto" w:fill="DEEAF6" w:themeFill="accent1" w:themeFillTint="33"/>
                  <w:noWrap/>
                  <w:vAlign w:val="center"/>
                </w:tcPr>
                <w:p w14:paraId="10200FED"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1768299,69</w:t>
                  </w:r>
                </w:p>
              </w:tc>
              <w:tc>
                <w:tcPr>
                  <w:tcW w:w="1134" w:type="dxa"/>
                  <w:tcBorders>
                    <w:top w:val="nil"/>
                    <w:left w:val="nil"/>
                    <w:bottom w:val="single" w:sz="4" w:space="0" w:color="auto"/>
                    <w:right w:val="single" w:sz="4" w:space="0" w:color="auto"/>
                  </w:tcBorders>
                  <w:shd w:val="clear" w:color="auto" w:fill="DEEAF6" w:themeFill="accent1" w:themeFillTint="33"/>
                  <w:noWrap/>
                  <w:vAlign w:val="center"/>
                </w:tcPr>
                <w:p w14:paraId="390F9FA2"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2193058,29</w:t>
                  </w:r>
                </w:p>
              </w:tc>
              <w:tc>
                <w:tcPr>
                  <w:tcW w:w="1134" w:type="dxa"/>
                  <w:gridSpan w:val="2"/>
                  <w:tcBorders>
                    <w:top w:val="nil"/>
                    <w:left w:val="nil"/>
                    <w:bottom w:val="single" w:sz="4" w:space="0" w:color="auto"/>
                    <w:right w:val="single" w:sz="4" w:space="0" w:color="auto"/>
                  </w:tcBorders>
                  <w:shd w:val="clear" w:color="auto" w:fill="DEEAF6" w:themeFill="accent1" w:themeFillTint="33"/>
                  <w:noWrap/>
                  <w:vAlign w:val="center"/>
                </w:tcPr>
                <w:p w14:paraId="276BEDF5"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2395575,00</w:t>
                  </w:r>
                </w:p>
              </w:tc>
              <w:tc>
                <w:tcPr>
                  <w:tcW w:w="1134" w:type="dxa"/>
                  <w:tcBorders>
                    <w:top w:val="nil"/>
                    <w:left w:val="nil"/>
                    <w:bottom w:val="single" w:sz="4" w:space="0" w:color="auto"/>
                    <w:right w:val="single" w:sz="4" w:space="0" w:color="auto"/>
                  </w:tcBorders>
                  <w:shd w:val="clear" w:color="auto" w:fill="DEEAF6" w:themeFill="accent1" w:themeFillTint="33"/>
                  <w:noWrap/>
                  <w:vAlign w:val="center"/>
                </w:tcPr>
                <w:p w14:paraId="72949D41"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3003000,00</w:t>
                  </w:r>
                </w:p>
              </w:tc>
              <w:tc>
                <w:tcPr>
                  <w:tcW w:w="1134" w:type="dxa"/>
                  <w:tcBorders>
                    <w:top w:val="nil"/>
                    <w:left w:val="nil"/>
                    <w:bottom w:val="single" w:sz="4" w:space="0" w:color="auto"/>
                    <w:right w:val="single" w:sz="4" w:space="0" w:color="auto"/>
                  </w:tcBorders>
                  <w:shd w:val="clear" w:color="auto" w:fill="DEEAF6" w:themeFill="accent1" w:themeFillTint="33"/>
                </w:tcPr>
                <w:p w14:paraId="4A61AADE"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1FE4E1FD"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2ABE6A7F"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66085DD4"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 xml:space="preserve">   3937557,84</w:t>
                  </w:r>
                </w:p>
              </w:tc>
              <w:tc>
                <w:tcPr>
                  <w:tcW w:w="1134" w:type="dxa"/>
                  <w:gridSpan w:val="2"/>
                  <w:tcBorders>
                    <w:top w:val="nil"/>
                    <w:left w:val="nil"/>
                    <w:bottom w:val="single" w:sz="4" w:space="0" w:color="auto"/>
                    <w:right w:val="single" w:sz="4" w:space="0" w:color="auto"/>
                  </w:tcBorders>
                  <w:shd w:val="clear" w:color="auto" w:fill="DEEAF6" w:themeFill="accent1" w:themeFillTint="33"/>
                </w:tcPr>
                <w:p w14:paraId="6A048A18"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4B32B321"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730ECEDA"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1A22878B"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3810993,48</w:t>
                  </w:r>
                </w:p>
              </w:tc>
              <w:tc>
                <w:tcPr>
                  <w:tcW w:w="1134" w:type="dxa"/>
                  <w:tcBorders>
                    <w:top w:val="nil"/>
                    <w:left w:val="nil"/>
                    <w:bottom w:val="single" w:sz="4" w:space="0" w:color="auto"/>
                    <w:right w:val="single" w:sz="4" w:space="0" w:color="auto"/>
                  </w:tcBorders>
                  <w:shd w:val="clear" w:color="auto" w:fill="DEEAF6" w:themeFill="accent1" w:themeFillTint="33"/>
                </w:tcPr>
                <w:p w14:paraId="39B6AD33"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301F3EDE"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39BB8D1C" w14:textId="77777777" w:rsidR="00A346F5" w:rsidRPr="00A346F5" w:rsidRDefault="00A346F5" w:rsidP="00A346F5">
                  <w:pPr>
                    <w:spacing w:after="0" w:line="240" w:lineRule="auto"/>
                    <w:jc w:val="center"/>
                    <w:rPr>
                      <w:rFonts w:ascii="Times New Roman" w:eastAsia="Times New Roman" w:hAnsi="Times New Roman" w:cs="Times New Roman"/>
                      <w:b/>
                      <w:bCs/>
                      <w:i/>
                      <w:iCs/>
                      <w:sz w:val="2"/>
                      <w:szCs w:val="2"/>
                      <w:lang w:eastAsia="ru-RU"/>
                    </w:rPr>
                  </w:pPr>
                </w:p>
                <w:p w14:paraId="6B21496E"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2425659,91</w:t>
                  </w:r>
                </w:p>
              </w:tc>
            </w:tr>
            <w:tr w:rsidR="00A346F5" w:rsidRPr="00A346F5" w14:paraId="10D79B4C" w14:textId="77777777" w:rsidTr="00A346F5">
              <w:trPr>
                <w:trHeight w:val="900"/>
              </w:trPr>
              <w:tc>
                <w:tcPr>
                  <w:tcW w:w="562" w:type="dxa"/>
                  <w:vMerge/>
                  <w:tcBorders>
                    <w:top w:val="nil"/>
                    <w:left w:val="single" w:sz="4" w:space="0" w:color="auto"/>
                    <w:bottom w:val="single" w:sz="4" w:space="0" w:color="000000"/>
                    <w:right w:val="single" w:sz="4" w:space="0" w:color="auto"/>
                  </w:tcBorders>
                  <w:vAlign w:val="center"/>
                  <w:hideMark/>
                </w:tcPr>
                <w:p w14:paraId="795E5ADA" w14:textId="77777777" w:rsidR="00A346F5" w:rsidRPr="00A346F5" w:rsidRDefault="00A346F5" w:rsidP="00A346F5">
                  <w:pPr>
                    <w:spacing w:after="0" w:line="240" w:lineRule="auto"/>
                    <w:rPr>
                      <w:rFonts w:ascii="Times New Roman" w:eastAsia="Times New Roman" w:hAnsi="Times New Roman" w:cs="Times New Roman"/>
                      <w:b/>
                      <w:bCs/>
                      <w:color w:val="000000"/>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33D04892"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587CC7C1" w14:textId="77777777" w:rsidR="00A346F5" w:rsidRPr="00A346F5" w:rsidRDefault="00A346F5" w:rsidP="00A346F5">
                  <w:pPr>
                    <w:spacing w:after="0" w:line="240" w:lineRule="auto"/>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4608123A"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tcPr>
                <w:p w14:paraId="3EB0101D"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14497372,49</w:t>
                  </w:r>
                </w:p>
              </w:tc>
              <w:tc>
                <w:tcPr>
                  <w:tcW w:w="1276" w:type="dxa"/>
                  <w:tcBorders>
                    <w:top w:val="nil"/>
                    <w:left w:val="nil"/>
                    <w:bottom w:val="single" w:sz="4" w:space="0" w:color="auto"/>
                    <w:right w:val="single" w:sz="4" w:space="0" w:color="auto"/>
                  </w:tcBorders>
                  <w:shd w:val="clear" w:color="auto" w:fill="auto"/>
                  <w:noWrap/>
                  <w:vAlign w:val="center"/>
                </w:tcPr>
                <w:p w14:paraId="03670899"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1508220,00</w:t>
                  </w:r>
                </w:p>
              </w:tc>
              <w:tc>
                <w:tcPr>
                  <w:tcW w:w="1134" w:type="dxa"/>
                  <w:tcBorders>
                    <w:top w:val="nil"/>
                    <w:left w:val="nil"/>
                    <w:bottom w:val="single" w:sz="4" w:space="0" w:color="auto"/>
                    <w:right w:val="single" w:sz="4" w:space="0" w:color="auto"/>
                  </w:tcBorders>
                  <w:shd w:val="clear" w:color="auto" w:fill="auto"/>
                  <w:noWrap/>
                  <w:vAlign w:val="center"/>
                </w:tcPr>
                <w:p w14:paraId="22C183D1"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2206470,00</w:t>
                  </w:r>
                </w:p>
              </w:tc>
              <w:tc>
                <w:tcPr>
                  <w:tcW w:w="1134" w:type="dxa"/>
                  <w:tcBorders>
                    <w:top w:val="nil"/>
                    <w:left w:val="nil"/>
                    <w:bottom w:val="single" w:sz="4" w:space="0" w:color="auto"/>
                    <w:right w:val="single" w:sz="4" w:space="0" w:color="auto"/>
                  </w:tcBorders>
                  <w:shd w:val="clear" w:color="auto" w:fill="auto"/>
                  <w:noWrap/>
                  <w:vAlign w:val="center"/>
                </w:tcPr>
                <w:p w14:paraId="74EA9F2C"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2837858,78</w:t>
                  </w:r>
                </w:p>
              </w:tc>
              <w:tc>
                <w:tcPr>
                  <w:tcW w:w="1134" w:type="dxa"/>
                  <w:gridSpan w:val="2"/>
                  <w:tcBorders>
                    <w:top w:val="nil"/>
                    <w:left w:val="nil"/>
                    <w:bottom w:val="single" w:sz="4" w:space="0" w:color="auto"/>
                    <w:right w:val="single" w:sz="4" w:space="0" w:color="auto"/>
                  </w:tcBorders>
                  <w:shd w:val="clear" w:color="auto" w:fill="auto"/>
                  <w:noWrap/>
                  <w:vAlign w:val="center"/>
                </w:tcPr>
                <w:p w14:paraId="67E9484D"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1289925,00</w:t>
                  </w:r>
                </w:p>
              </w:tc>
              <w:tc>
                <w:tcPr>
                  <w:tcW w:w="1134" w:type="dxa"/>
                  <w:tcBorders>
                    <w:top w:val="nil"/>
                    <w:left w:val="nil"/>
                    <w:bottom w:val="single" w:sz="4" w:space="0" w:color="auto"/>
                    <w:right w:val="single" w:sz="4" w:space="0" w:color="auto"/>
                  </w:tcBorders>
                  <w:shd w:val="clear" w:color="auto" w:fill="auto"/>
                  <w:noWrap/>
                  <w:vAlign w:val="center"/>
                </w:tcPr>
                <w:p w14:paraId="7B87B2C5"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1617000,00</w:t>
                  </w:r>
                </w:p>
              </w:tc>
              <w:tc>
                <w:tcPr>
                  <w:tcW w:w="1134" w:type="dxa"/>
                  <w:tcBorders>
                    <w:top w:val="nil"/>
                    <w:left w:val="nil"/>
                    <w:bottom w:val="single" w:sz="4" w:space="0" w:color="auto"/>
                    <w:right w:val="single" w:sz="4" w:space="0" w:color="auto"/>
                  </w:tcBorders>
                </w:tcPr>
                <w:p w14:paraId="1FE238FD" w14:textId="77777777" w:rsidR="00A346F5" w:rsidRPr="00A346F5" w:rsidRDefault="00A346F5" w:rsidP="00A346F5">
                  <w:pPr>
                    <w:spacing w:after="0" w:line="240" w:lineRule="auto"/>
                    <w:rPr>
                      <w:rFonts w:ascii="Times New Roman" w:eastAsia="Times New Roman" w:hAnsi="Times New Roman" w:cs="Times New Roman"/>
                      <w:b/>
                      <w:bCs/>
                      <w:i/>
                      <w:iCs/>
                      <w:sz w:val="16"/>
                      <w:szCs w:val="16"/>
                      <w:lang w:eastAsia="ru-RU"/>
                    </w:rPr>
                  </w:pPr>
                </w:p>
                <w:p w14:paraId="44B0FA7B"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2120223,45</w:t>
                  </w:r>
                </w:p>
              </w:tc>
              <w:tc>
                <w:tcPr>
                  <w:tcW w:w="1134" w:type="dxa"/>
                  <w:gridSpan w:val="2"/>
                  <w:tcBorders>
                    <w:top w:val="nil"/>
                    <w:left w:val="nil"/>
                    <w:bottom w:val="single" w:sz="4" w:space="0" w:color="auto"/>
                    <w:right w:val="single" w:sz="4" w:space="0" w:color="auto"/>
                  </w:tcBorders>
                </w:tcPr>
                <w:p w14:paraId="54861FD7"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38806F2C"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2052073,42</w:t>
                  </w:r>
                </w:p>
              </w:tc>
              <w:tc>
                <w:tcPr>
                  <w:tcW w:w="1134" w:type="dxa"/>
                  <w:tcBorders>
                    <w:top w:val="nil"/>
                    <w:left w:val="nil"/>
                    <w:bottom w:val="single" w:sz="4" w:space="0" w:color="auto"/>
                    <w:right w:val="single" w:sz="4" w:space="0" w:color="auto"/>
                  </w:tcBorders>
                </w:tcPr>
                <w:p w14:paraId="3235AC53"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p>
                <w:p w14:paraId="5020AE9D"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865601,84</w:t>
                  </w:r>
                </w:p>
              </w:tc>
            </w:tr>
            <w:tr w:rsidR="00A346F5" w:rsidRPr="00A346F5" w14:paraId="54C5FF0B" w14:textId="77777777" w:rsidTr="00A346F5">
              <w:trPr>
                <w:trHeight w:val="900"/>
              </w:trPr>
              <w:tc>
                <w:tcPr>
                  <w:tcW w:w="562" w:type="dxa"/>
                  <w:vMerge/>
                  <w:tcBorders>
                    <w:top w:val="nil"/>
                    <w:left w:val="single" w:sz="4" w:space="0" w:color="auto"/>
                    <w:bottom w:val="single" w:sz="4" w:space="0" w:color="000000"/>
                    <w:right w:val="single" w:sz="4" w:space="0" w:color="auto"/>
                  </w:tcBorders>
                  <w:vAlign w:val="center"/>
                  <w:hideMark/>
                </w:tcPr>
                <w:p w14:paraId="3A6D796B" w14:textId="77777777" w:rsidR="00A346F5" w:rsidRPr="00A346F5" w:rsidRDefault="00A346F5" w:rsidP="00A346F5">
                  <w:pPr>
                    <w:spacing w:after="0" w:line="240" w:lineRule="auto"/>
                    <w:rPr>
                      <w:rFonts w:ascii="Times New Roman" w:eastAsia="Times New Roman" w:hAnsi="Times New Roman" w:cs="Times New Roman"/>
                      <w:b/>
                      <w:bCs/>
                      <w:color w:val="000000"/>
                      <w:sz w:val="16"/>
                      <w:szCs w:val="16"/>
                      <w:highlight w:val="yellow"/>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14D7CA4D"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highlight w:val="yellow"/>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3578A9F0" w14:textId="77777777" w:rsidR="00A346F5" w:rsidRPr="00A346F5" w:rsidRDefault="00A346F5" w:rsidP="00A346F5">
                  <w:pPr>
                    <w:spacing w:after="0" w:line="240" w:lineRule="auto"/>
                    <w:rPr>
                      <w:rFonts w:ascii="Times New Roman" w:eastAsia="Times New Roman" w:hAnsi="Times New Roman" w:cs="Times New Roman"/>
                      <w:i/>
                      <w:iCs/>
                      <w:color w:val="000000"/>
                      <w:sz w:val="16"/>
                      <w:szCs w:val="16"/>
                      <w:highlight w:val="yellow"/>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1C3E57"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Иные 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08DDC"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120971089,9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F0D4F"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9532500,00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E681D"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14429751,00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D0744" w14:textId="77777777" w:rsidR="00A346F5" w:rsidRPr="00A346F5" w:rsidRDefault="00A346F5" w:rsidP="00A346F5">
                  <w:pPr>
                    <w:spacing w:after="0" w:line="240" w:lineRule="auto"/>
                    <w:jc w:val="center"/>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17550000,00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14:paraId="338C704E" w14:textId="77777777" w:rsidR="00A346F5" w:rsidRPr="00A346F5" w:rsidRDefault="00A346F5" w:rsidP="00A346F5">
                  <w:pPr>
                    <w:spacing w:after="0" w:line="240" w:lineRule="auto"/>
                    <w:jc w:val="right"/>
                    <w:rPr>
                      <w:rFonts w:ascii="Times New Roman" w:eastAsia="Times New Roman" w:hAnsi="Times New Roman" w:cs="Times New Roman"/>
                      <w:b/>
                      <w:bCs/>
                      <w:i/>
                      <w:iCs/>
                      <w:sz w:val="16"/>
                      <w:szCs w:val="16"/>
                      <w:lang w:eastAsia="ru-RU"/>
                    </w:rPr>
                  </w:pPr>
                </w:p>
                <w:p w14:paraId="2DBD2772" w14:textId="77777777" w:rsidR="00A346F5" w:rsidRPr="00A346F5" w:rsidRDefault="00A346F5" w:rsidP="00A346F5">
                  <w:pPr>
                    <w:spacing w:after="0" w:line="240" w:lineRule="auto"/>
                    <w:jc w:val="right"/>
                    <w:rPr>
                      <w:rFonts w:ascii="Times New Roman" w:eastAsia="Times New Roman" w:hAnsi="Times New Roman" w:cs="Times New Roman"/>
                      <w:b/>
                      <w:bCs/>
                      <w:i/>
                      <w:iCs/>
                      <w:sz w:val="16"/>
                      <w:szCs w:val="16"/>
                      <w:lang w:eastAsia="ru-RU"/>
                    </w:rPr>
                  </w:pPr>
                </w:p>
                <w:p w14:paraId="4C9F025A" w14:textId="77777777" w:rsidR="00A346F5" w:rsidRPr="00A346F5" w:rsidRDefault="00A346F5" w:rsidP="00A346F5">
                  <w:pPr>
                    <w:spacing w:after="0" w:line="240" w:lineRule="auto"/>
                    <w:jc w:val="right"/>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14962324,82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B2A0A8B" w14:textId="77777777" w:rsidR="00A346F5" w:rsidRPr="00A346F5" w:rsidRDefault="00A346F5" w:rsidP="00A346F5">
                  <w:pPr>
                    <w:spacing w:after="0" w:line="240" w:lineRule="auto"/>
                    <w:jc w:val="right"/>
                    <w:rPr>
                      <w:rFonts w:ascii="Times New Roman" w:eastAsia="Times New Roman" w:hAnsi="Times New Roman" w:cs="Times New Roman"/>
                      <w:b/>
                      <w:bCs/>
                      <w:i/>
                      <w:iCs/>
                      <w:sz w:val="16"/>
                      <w:szCs w:val="16"/>
                      <w:lang w:eastAsia="ru-RU"/>
                    </w:rPr>
                  </w:pPr>
                </w:p>
                <w:p w14:paraId="66E333C9" w14:textId="77777777" w:rsidR="00A346F5" w:rsidRPr="00A346F5" w:rsidRDefault="00A346F5" w:rsidP="00A346F5">
                  <w:pPr>
                    <w:spacing w:after="0" w:line="240" w:lineRule="auto"/>
                    <w:jc w:val="right"/>
                    <w:rPr>
                      <w:rFonts w:ascii="Times New Roman" w:eastAsia="Times New Roman" w:hAnsi="Times New Roman" w:cs="Times New Roman"/>
                      <w:b/>
                      <w:bCs/>
                      <w:i/>
                      <w:iCs/>
                      <w:sz w:val="16"/>
                      <w:szCs w:val="16"/>
                      <w:lang w:eastAsia="ru-RU"/>
                    </w:rPr>
                  </w:pPr>
                </w:p>
                <w:p w14:paraId="35469630" w14:textId="77777777" w:rsidR="00A346F5" w:rsidRPr="00A346F5" w:rsidRDefault="00A346F5" w:rsidP="00A346F5">
                  <w:pPr>
                    <w:spacing w:after="0" w:line="240" w:lineRule="auto"/>
                    <w:jc w:val="right"/>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16124128,52</w:t>
                  </w:r>
                </w:p>
              </w:tc>
              <w:tc>
                <w:tcPr>
                  <w:tcW w:w="1134" w:type="dxa"/>
                  <w:tcBorders>
                    <w:top w:val="single" w:sz="4" w:space="0" w:color="auto"/>
                    <w:left w:val="single" w:sz="4" w:space="0" w:color="auto"/>
                    <w:bottom w:val="single" w:sz="4" w:space="0" w:color="auto"/>
                    <w:right w:val="single" w:sz="4" w:space="0" w:color="auto"/>
                  </w:tcBorders>
                </w:tcPr>
                <w:p w14:paraId="6FFC860D" w14:textId="77777777" w:rsidR="00A346F5" w:rsidRPr="00A346F5" w:rsidRDefault="00A346F5" w:rsidP="00A346F5">
                  <w:pPr>
                    <w:spacing w:after="0" w:line="240" w:lineRule="auto"/>
                    <w:jc w:val="right"/>
                    <w:rPr>
                      <w:rFonts w:ascii="Times New Roman" w:eastAsia="Times New Roman" w:hAnsi="Times New Roman" w:cs="Times New Roman"/>
                      <w:b/>
                      <w:bCs/>
                      <w:i/>
                      <w:iCs/>
                      <w:sz w:val="16"/>
                      <w:szCs w:val="16"/>
                      <w:lang w:eastAsia="ru-RU"/>
                    </w:rPr>
                  </w:pPr>
                </w:p>
                <w:p w14:paraId="45AFA007" w14:textId="77777777" w:rsidR="00A346F5" w:rsidRPr="00A346F5" w:rsidRDefault="00A346F5" w:rsidP="00A346F5">
                  <w:pPr>
                    <w:spacing w:after="0" w:line="240" w:lineRule="auto"/>
                    <w:jc w:val="right"/>
                    <w:rPr>
                      <w:rFonts w:ascii="Times New Roman" w:eastAsia="Times New Roman" w:hAnsi="Times New Roman" w:cs="Times New Roman"/>
                      <w:b/>
                      <w:bCs/>
                      <w:i/>
                      <w:iCs/>
                      <w:sz w:val="16"/>
                      <w:szCs w:val="16"/>
                      <w:lang w:eastAsia="ru-RU"/>
                    </w:rPr>
                  </w:pPr>
                </w:p>
                <w:p w14:paraId="7D9AF765" w14:textId="77777777" w:rsidR="00A346F5" w:rsidRPr="00A346F5" w:rsidRDefault="00A346F5" w:rsidP="00A346F5">
                  <w:pPr>
                    <w:spacing w:after="0" w:line="240" w:lineRule="auto"/>
                    <w:jc w:val="right"/>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16124128,52</w:t>
                  </w:r>
                </w:p>
              </w:tc>
              <w:tc>
                <w:tcPr>
                  <w:tcW w:w="1134" w:type="dxa"/>
                  <w:gridSpan w:val="2"/>
                  <w:tcBorders>
                    <w:top w:val="single" w:sz="4" w:space="0" w:color="auto"/>
                    <w:left w:val="single" w:sz="4" w:space="0" w:color="auto"/>
                    <w:bottom w:val="single" w:sz="4" w:space="0" w:color="auto"/>
                    <w:right w:val="single" w:sz="4" w:space="0" w:color="auto"/>
                  </w:tcBorders>
                </w:tcPr>
                <w:p w14:paraId="3D11C924" w14:textId="77777777" w:rsidR="00A346F5" w:rsidRPr="00A346F5" w:rsidRDefault="00A346F5" w:rsidP="00A346F5">
                  <w:pPr>
                    <w:spacing w:after="0" w:line="240" w:lineRule="auto"/>
                    <w:jc w:val="right"/>
                    <w:rPr>
                      <w:rFonts w:ascii="Times New Roman" w:eastAsia="Times New Roman" w:hAnsi="Times New Roman" w:cs="Times New Roman"/>
                      <w:b/>
                      <w:bCs/>
                      <w:i/>
                      <w:iCs/>
                      <w:sz w:val="16"/>
                      <w:szCs w:val="16"/>
                      <w:lang w:eastAsia="ru-RU"/>
                    </w:rPr>
                  </w:pPr>
                </w:p>
                <w:p w14:paraId="6E5E2FD5" w14:textId="77777777" w:rsidR="00A346F5" w:rsidRPr="00A346F5" w:rsidRDefault="00A346F5" w:rsidP="00A346F5">
                  <w:pPr>
                    <w:spacing w:after="0" w:line="240" w:lineRule="auto"/>
                    <w:jc w:val="right"/>
                    <w:rPr>
                      <w:rFonts w:ascii="Times New Roman" w:eastAsia="Times New Roman" w:hAnsi="Times New Roman" w:cs="Times New Roman"/>
                      <w:b/>
                      <w:bCs/>
                      <w:i/>
                      <w:iCs/>
                      <w:sz w:val="16"/>
                      <w:szCs w:val="16"/>
                      <w:lang w:eastAsia="ru-RU"/>
                    </w:rPr>
                  </w:pPr>
                </w:p>
                <w:p w14:paraId="2E5E02B4" w14:textId="77777777" w:rsidR="00A346F5" w:rsidRPr="00A346F5" w:rsidRDefault="00A346F5" w:rsidP="00A346F5">
                  <w:pPr>
                    <w:spacing w:after="0" w:line="240" w:lineRule="auto"/>
                    <w:jc w:val="right"/>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16124128,52</w:t>
                  </w:r>
                </w:p>
              </w:tc>
              <w:tc>
                <w:tcPr>
                  <w:tcW w:w="1134" w:type="dxa"/>
                  <w:tcBorders>
                    <w:top w:val="single" w:sz="4" w:space="0" w:color="auto"/>
                    <w:left w:val="single" w:sz="4" w:space="0" w:color="auto"/>
                    <w:bottom w:val="single" w:sz="4" w:space="0" w:color="auto"/>
                    <w:right w:val="single" w:sz="4" w:space="0" w:color="auto"/>
                  </w:tcBorders>
                </w:tcPr>
                <w:p w14:paraId="679A84D6" w14:textId="77777777" w:rsidR="00A346F5" w:rsidRPr="00A346F5" w:rsidRDefault="00A346F5" w:rsidP="00A346F5">
                  <w:pPr>
                    <w:spacing w:after="0" w:line="240" w:lineRule="auto"/>
                    <w:jc w:val="right"/>
                    <w:rPr>
                      <w:rFonts w:ascii="Times New Roman" w:eastAsia="Times New Roman" w:hAnsi="Times New Roman" w:cs="Times New Roman"/>
                      <w:b/>
                      <w:bCs/>
                      <w:i/>
                      <w:iCs/>
                      <w:sz w:val="16"/>
                      <w:szCs w:val="16"/>
                      <w:lang w:eastAsia="ru-RU"/>
                    </w:rPr>
                  </w:pPr>
                </w:p>
                <w:p w14:paraId="2DE6F097" w14:textId="77777777" w:rsidR="00A346F5" w:rsidRPr="00A346F5" w:rsidRDefault="00A346F5" w:rsidP="00A346F5">
                  <w:pPr>
                    <w:spacing w:after="0" w:line="240" w:lineRule="auto"/>
                    <w:jc w:val="right"/>
                    <w:rPr>
                      <w:rFonts w:ascii="Times New Roman" w:eastAsia="Times New Roman" w:hAnsi="Times New Roman" w:cs="Times New Roman"/>
                      <w:b/>
                      <w:bCs/>
                      <w:i/>
                      <w:iCs/>
                      <w:sz w:val="16"/>
                      <w:szCs w:val="16"/>
                      <w:lang w:eastAsia="ru-RU"/>
                    </w:rPr>
                  </w:pPr>
                </w:p>
                <w:p w14:paraId="0FA8AB72" w14:textId="77777777" w:rsidR="00A346F5" w:rsidRPr="00A346F5" w:rsidRDefault="00A346F5" w:rsidP="00A346F5">
                  <w:pPr>
                    <w:spacing w:after="0" w:line="240" w:lineRule="auto"/>
                    <w:jc w:val="right"/>
                    <w:rPr>
                      <w:rFonts w:ascii="Times New Roman" w:eastAsia="Times New Roman" w:hAnsi="Times New Roman" w:cs="Times New Roman"/>
                      <w:b/>
                      <w:bCs/>
                      <w:i/>
                      <w:iCs/>
                      <w:sz w:val="16"/>
                      <w:szCs w:val="16"/>
                      <w:lang w:eastAsia="ru-RU"/>
                    </w:rPr>
                  </w:pPr>
                  <w:r w:rsidRPr="00A346F5">
                    <w:rPr>
                      <w:rFonts w:ascii="Times New Roman" w:eastAsia="Times New Roman" w:hAnsi="Times New Roman" w:cs="Times New Roman"/>
                      <w:b/>
                      <w:bCs/>
                      <w:i/>
                      <w:iCs/>
                      <w:sz w:val="16"/>
                      <w:szCs w:val="16"/>
                      <w:lang w:eastAsia="ru-RU"/>
                    </w:rPr>
                    <w:t>16124128,52</w:t>
                  </w:r>
                </w:p>
              </w:tc>
            </w:tr>
            <w:bookmarkEnd w:id="3"/>
          </w:tbl>
          <w:p w14:paraId="4AD61F8A" w14:textId="77777777" w:rsidR="00A346F5" w:rsidRPr="00A346F5" w:rsidRDefault="00A346F5" w:rsidP="00A346F5">
            <w:pPr>
              <w:tabs>
                <w:tab w:val="left" w:pos="4305"/>
              </w:tabs>
              <w:rPr>
                <w:sz w:val="16"/>
                <w:szCs w:val="16"/>
                <w:highlight w:val="yellow"/>
              </w:rPr>
            </w:pPr>
          </w:p>
        </w:tc>
      </w:tr>
      <w:tr w:rsidR="00A346F5" w:rsidRPr="00A346F5" w14:paraId="2F5F41DD" w14:textId="77777777" w:rsidTr="00A346F5">
        <w:tc>
          <w:tcPr>
            <w:tcW w:w="14687" w:type="dxa"/>
          </w:tcPr>
          <w:tbl>
            <w:tblPr>
              <w:tblW w:w="14454" w:type="dxa"/>
              <w:tblLayout w:type="fixed"/>
              <w:tblLook w:val="04A0" w:firstRow="1" w:lastRow="0" w:firstColumn="1" w:lastColumn="0" w:noHBand="0" w:noVBand="1"/>
            </w:tblPr>
            <w:tblGrid>
              <w:gridCol w:w="562"/>
              <w:gridCol w:w="1276"/>
              <w:gridCol w:w="1134"/>
              <w:gridCol w:w="992"/>
              <w:gridCol w:w="1276"/>
              <w:gridCol w:w="1276"/>
              <w:gridCol w:w="1134"/>
              <w:gridCol w:w="1134"/>
              <w:gridCol w:w="1134"/>
              <w:gridCol w:w="1134"/>
              <w:gridCol w:w="1134"/>
              <w:gridCol w:w="1134"/>
              <w:gridCol w:w="1134"/>
            </w:tblGrid>
            <w:tr w:rsidR="00A346F5" w:rsidRPr="00A346F5" w14:paraId="361C6292" w14:textId="77777777" w:rsidTr="00A346F5">
              <w:trPr>
                <w:trHeight w:val="390"/>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14:paraId="673DB1B5"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lastRenderedPageBreak/>
                    <w:t>6 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44D750DC"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Мероприятия муниципально</w:t>
                  </w:r>
                  <w:r w:rsidRPr="00A346F5">
                    <w:rPr>
                      <w:rFonts w:ascii="Times New Roman" w:eastAsia="Times New Roman" w:hAnsi="Times New Roman" w:cs="Times New Roman"/>
                      <w:b/>
                      <w:bCs/>
                      <w:i/>
                      <w:iCs/>
                      <w:color w:val="000000"/>
                      <w:sz w:val="16"/>
                      <w:szCs w:val="16"/>
                      <w:lang w:eastAsia="ru-RU"/>
                    </w:rPr>
                    <w:lastRenderedPageBreak/>
                    <w:t xml:space="preserve">й программы Обеспечение доступным жильем и качественными услугами жилищно-коммунального хозяйства населения Чугуевского муниципального округа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345D52D" w14:textId="77777777" w:rsidR="00A346F5" w:rsidRPr="00A346F5" w:rsidRDefault="00A346F5" w:rsidP="00A346F5">
                  <w:pPr>
                    <w:spacing w:after="0" w:line="240" w:lineRule="auto"/>
                    <w:jc w:val="center"/>
                    <w:rPr>
                      <w:rFonts w:ascii="Times New Roman" w:eastAsia="Times New Roman" w:hAnsi="Times New Roman" w:cs="Times New Roman"/>
                      <w:i/>
                      <w:iCs/>
                      <w:color w:val="000000"/>
                      <w:sz w:val="16"/>
                      <w:szCs w:val="16"/>
                      <w:lang w:eastAsia="ru-RU"/>
                    </w:rPr>
                  </w:pPr>
                  <w:r w:rsidRPr="00A346F5">
                    <w:rPr>
                      <w:rFonts w:ascii="Times New Roman" w:eastAsia="Times New Roman" w:hAnsi="Times New Roman" w:cs="Times New Roman"/>
                      <w:i/>
                      <w:iCs/>
                      <w:color w:val="000000"/>
                      <w:sz w:val="16"/>
                      <w:szCs w:val="16"/>
                      <w:lang w:eastAsia="ru-RU"/>
                    </w:rPr>
                    <w:lastRenderedPageBreak/>
                    <w:t xml:space="preserve">Администрация </w:t>
                  </w:r>
                  <w:r w:rsidRPr="00A346F5">
                    <w:rPr>
                      <w:rFonts w:ascii="Times New Roman" w:eastAsia="Times New Roman" w:hAnsi="Times New Roman" w:cs="Times New Roman"/>
                      <w:i/>
                      <w:iCs/>
                      <w:color w:val="000000"/>
                      <w:sz w:val="16"/>
                      <w:szCs w:val="16"/>
                      <w:lang w:eastAsia="ru-RU"/>
                    </w:rPr>
                    <w:lastRenderedPageBreak/>
                    <w:t>Чугуевского Муниципального округа</w:t>
                  </w:r>
                </w:p>
              </w:tc>
              <w:tc>
                <w:tcPr>
                  <w:tcW w:w="992" w:type="dxa"/>
                  <w:tcBorders>
                    <w:top w:val="nil"/>
                    <w:left w:val="nil"/>
                    <w:bottom w:val="single" w:sz="4" w:space="0" w:color="auto"/>
                    <w:right w:val="single" w:sz="4" w:space="0" w:color="auto"/>
                  </w:tcBorders>
                  <w:shd w:val="clear" w:color="auto" w:fill="auto"/>
                  <w:vAlign w:val="center"/>
                  <w:hideMark/>
                </w:tcPr>
                <w:p w14:paraId="790FDD3C"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lastRenderedPageBreak/>
                    <w:t>всего</w:t>
                  </w:r>
                </w:p>
              </w:tc>
              <w:tc>
                <w:tcPr>
                  <w:tcW w:w="1276" w:type="dxa"/>
                  <w:tcBorders>
                    <w:top w:val="nil"/>
                    <w:left w:val="nil"/>
                    <w:bottom w:val="single" w:sz="4" w:space="0" w:color="auto"/>
                    <w:right w:val="single" w:sz="4" w:space="0" w:color="auto"/>
                  </w:tcBorders>
                  <w:shd w:val="clear" w:color="auto" w:fill="auto"/>
                  <w:vAlign w:val="center"/>
                  <w:hideMark/>
                </w:tcPr>
                <w:p w14:paraId="70A74858"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7441118,00</w:t>
                  </w:r>
                </w:p>
              </w:tc>
              <w:tc>
                <w:tcPr>
                  <w:tcW w:w="1276" w:type="dxa"/>
                  <w:tcBorders>
                    <w:top w:val="nil"/>
                    <w:left w:val="nil"/>
                    <w:bottom w:val="single" w:sz="4" w:space="0" w:color="auto"/>
                    <w:right w:val="single" w:sz="4" w:space="0" w:color="auto"/>
                  </w:tcBorders>
                  <w:shd w:val="clear" w:color="auto" w:fill="auto"/>
                  <w:vAlign w:val="center"/>
                  <w:hideMark/>
                </w:tcPr>
                <w:p w14:paraId="5C8F5A6B"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028C9DDB"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941118,00</w:t>
                  </w:r>
                </w:p>
              </w:tc>
              <w:tc>
                <w:tcPr>
                  <w:tcW w:w="1134" w:type="dxa"/>
                  <w:tcBorders>
                    <w:top w:val="nil"/>
                    <w:left w:val="nil"/>
                    <w:bottom w:val="single" w:sz="4" w:space="0" w:color="auto"/>
                    <w:right w:val="single" w:sz="4" w:space="0" w:color="auto"/>
                  </w:tcBorders>
                  <w:shd w:val="clear" w:color="auto" w:fill="auto"/>
                  <w:vAlign w:val="center"/>
                  <w:hideMark/>
                </w:tcPr>
                <w:p w14:paraId="67908C02"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1500000,00</w:t>
                  </w:r>
                </w:p>
              </w:tc>
              <w:tc>
                <w:tcPr>
                  <w:tcW w:w="1134" w:type="dxa"/>
                  <w:tcBorders>
                    <w:top w:val="nil"/>
                    <w:left w:val="nil"/>
                    <w:bottom w:val="single" w:sz="4" w:space="0" w:color="auto"/>
                    <w:right w:val="single" w:sz="4" w:space="0" w:color="auto"/>
                  </w:tcBorders>
                  <w:shd w:val="clear" w:color="auto" w:fill="auto"/>
                  <w:vAlign w:val="center"/>
                  <w:hideMark/>
                </w:tcPr>
                <w:p w14:paraId="2F582470"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shd w:val="clear" w:color="auto" w:fill="auto"/>
                  <w:vAlign w:val="center"/>
                  <w:hideMark/>
                </w:tcPr>
                <w:p w14:paraId="637AA2E5"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tcPr>
                <w:p w14:paraId="72C80C98" w14:textId="77777777" w:rsidR="00A346F5" w:rsidRPr="00A346F5" w:rsidRDefault="00A346F5" w:rsidP="00A346F5">
                  <w:pPr>
                    <w:spacing w:after="0" w:line="240" w:lineRule="auto"/>
                    <w:rPr>
                      <w:rFonts w:ascii="Times New Roman" w:eastAsia="Times New Roman" w:hAnsi="Times New Roman" w:cs="Times New Roman"/>
                      <w:b/>
                      <w:bCs/>
                      <w:i/>
                      <w:iCs/>
                      <w:color w:val="000000"/>
                      <w:sz w:val="4"/>
                      <w:szCs w:val="4"/>
                      <w:lang w:eastAsia="ru-RU"/>
                    </w:rPr>
                  </w:pPr>
                </w:p>
                <w:p w14:paraId="7F982883" w14:textId="77777777" w:rsidR="00A346F5" w:rsidRPr="00A346F5" w:rsidRDefault="00A346F5" w:rsidP="00A346F5">
                  <w:pPr>
                    <w:spacing w:after="0" w:line="240" w:lineRule="auto"/>
                    <w:rPr>
                      <w:rFonts w:ascii="Times New Roman" w:eastAsia="Times New Roman" w:hAnsi="Times New Roman" w:cs="Times New Roman"/>
                      <w:b/>
                      <w:bCs/>
                      <w:i/>
                      <w:iCs/>
                      <w:color w:val="000000"/>
                      <w:sz w:val="4"/>
                      <w:szCs w:val="4"/>
                      <w:lang w:eastAsia="ru-RU"/>
                    </w:rPr>
                  </w:pPr>
                </w:p>
                <w:p w14:paraId="0B572F31" w14:textId="77777777" w:rsidR="00A346F5" w:rsidRPr="00A346F5" w:rsidRDefault="00A346F5" w:rsidP="00A346F5">
                  <w:pPr>
                    <w:spacing w:after="0" w:line="240" w:lineRule="auto"/>
                    <w:rPr>
                      <w:rFonts w:ascii="Times New Roman" w:eastAsia="Times New Roman" w:hAnsi="Times New Roman" w:cs="Times New Roman"/>
                      <w:b/>
                      <w:bCs/>
                      <w:i/>
                      <w:iCs/>
                      <w:color w:val="000000"/>
                      <w:sz w:val="12"/>
                      <w:szCs w:val="12"/>
                      <w:lang w:eastAsia="ru-RU"/>
                    </w:rPr>
                  </w:pPr>
                  <w:r w:rsidRPr="00A346F5">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tcPr>
                <w:p w14:paraId="2ABA192F"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6"/>
                      <w:szCs w:val="6"/>
                      <w:lang w:eastAsia="ru-RU"/>
                    </w:rPr>
                  </w:pPr>
                </w:p>
                <w:p w14:paraId="4064E442"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tcPr>
                <w:p w14:paraId="79959D0D"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8"/>
                      <w:szCs w:val="8"/>
                      <w:lang w:eastAsia="ru-RU"/>
                    </w:rPr>
                  </w:pPr>
                </w:p>
                <w:p w14:paraId="7BB6FD32"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1000000,00</w:t>
                  </w:r>
                </w:p>
              </w:tc>
            </w:tr>
            <w:tr w:rsidR="00A346F5" w:rsidRPr="00A346F5" w14:paraId="7D26F75D" w14:textId="77777777" w:rsidTr="00A346F5">
              <w:trPr>
                <w:trHeight w:val="219"/>
              </w:trPr>
              <w:tc>
                <w:tcPr>
                  <w:tcW w:w="562" w:type="dxa"/>
                  <w:vMerge/>
                  <w:tcBorders>
                    <w:top w:val="nil"/>
                    <w:left w:val="single" w:sz="4" w:space="0" w:color="auto"/>
                    <w:bottom w:val="single" w:sz="4" w:space="0" w:color="000000"/>
                    <w:right w:val="single" w:sz="4" w:space="0" w:color="auto"/>
                  </w:tcBorders>
                  <w:vAlign w:val="center"/>
                  <w:hideMark/>
                </w:tcPr>
                <w:p w14:paraId="79FE5B2B"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DFC828C"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4B290D80" w14:textId="77777777" w:rsidR="00A346F5" w:rsidRPr="00A346F5" w:rsidRDefault="00A346F5" w:rsidP="00A346F5">
                  <w:pPr>
                    <w:spacing w:after="0" w:line="240" w:lineRule="auto"/>
                    <w:rPr>
                      <w:rFonts w:ascii="Times New Roman" w:eastAsia="Times New Roman" w:hAnsi="Times New Roman" w:cs="Times New Roman"/>
                      <w:i/>
                      <w:iCs/>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14:paraId="00F7BCC6" w14:textId="77777777" w:rsidR="00A346F5" w:rsidRPr="00A346F5" w:rsidRDefault="00A346F5" w:rsidP="00A346F5">
                  <w:pPr>
                    <w:spacing w:after="0" w:line="240" w:lineRule="auto"/>
                    <w:jc w:val="center"/>
                    <w:rPr>
                      <w:rFonts w:ascii="Times New Roman" w:eastAsia="Times New Roman" w:hAnsi="Times New Roman" w:cs="Times New Roman"/>
                      <w:color w:val="000000"/>
                      <w:sz w:val="16"/>
                      <w:szCs w:val="16"/>
                      <w:lang w:eastAsia="ru-RU"/>
                    </w:rPr>
                  </w:pPr>
                  <w:r w:rsidRPr="00A346F5">
                    <w:rPr>
                      <w:rFonts w:ascii="Times New Roman" w:eastAsia="Times New Roman" w:hAnsi="Times New Roman" w:cs="Times New Roman"/>
                      <w:color w:val="000000"/>
                      <w:sz w:val="16"/>
                      <w:szCs w:val="16"/>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vAlign w:val="center"/>
                  <w:hideMark/>
                </w:tcPr>
                <w:p w14:paraId="3B11A02B"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7441118,00</w:t>
                  </w:r>
                </w:p>
              </w:tc>
              <w:tc>
                <w:tcPr>
                  <w:tcW w:w="1276" w:type="dxa"/>
                  <w:tcBorders>
                    <w:top w:val="nil"/>
                    <w:left w:val="nil"/>
                    <w:bottom w:val="single" w:sz="4" w:space="0" w:color="auto"/>
                    <w:right w:val="single" w:sz="4" w:space="0" w:color="auto"/>
                  </w:tcBorders>
                  <w:shd w:val="clear" w:color="auto" w:fill="auto"/>
                  <w:vAlign w:val="center"/>
                  <w:hideMark/>
                </w:tcPr>
                <w:p w14:paraId="2E3A59DB"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0F95E966"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941118,00</w:t>
                  </w:r>
                </w:p>
              </w:tc>
              <w:tc>
                <w:tcPr>
                  <w:tcW w:w="1134" w:type="dxa"/>
                  <w:tcBorders>
                    <w:top w:val="nil"/>
                    <w:left w:val="nil"/>
                    <w:bottom w:val="single" w:sz="4" w:space="0" w:color="auto"/>
                    <w:right w:val="single" w:sz="4" w:space="0" w:color="auto"/>
                  </w:tcBorders>
                  <w:shd w:val="clear" w:color="auto" w:fill="auto"/>
                  <w:vAlign w:val="center"/>
                  <w:hideMark/>
                </w:tcPr>
                <w:p w14:paraId="0527A26F"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1500000,00</w:t>
                  </w:r>
                </w:p>
              </w:tc>
              <w:tc>
                <w:tcPr>
                  <w:tcW w:w="1134" w:type="dxa"/>
                  <w:tcBorders>
                    <w:top w:val="nil"/>
                    <w:left w:val="nil"/>
                    <w:bottom w:val="single" w:sz="4" w:space="0" w:color="auto"/>
                    <w:right w:val="single" w:sz="4" w:space="0" w:color="auto"/>
                  </w:tcBorders>
                  <w:shd w:val="clear" w:color="auto" w:fill="auto"/>
                  <w:vAlign w:val="center"/>
                  <w:hideMark/>
                </w:tcPr>
                <w:p w14:paraId="5C8F2E86"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shd w:val="clear" w:color="auto" w:fill="auto"/>
                  <w:vAlign w:val="center"/>
                  <w:hideMark/>
                </w:tcPr>
                <w:p w14:paraId="7BF8BF57"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tcPr>
                <w:p w14:paraId="10D165B1"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4C36FF28"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74E782C9"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70915061"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11C580B8"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60E7C079"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35CFD38D"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tcPr>
                <w:p w14:paraId="00F389CA"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19F9BB6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1C9696DD"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58266FB7"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5598B65A"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5E988E62"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1D9B30D4"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tcPr>
                <w:p w14:paraId="65ACE5B8"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p w14:paraId="34F5A03B"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p w14:paraId="4E10CFD9"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p w14:paraId="76029E8E"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p w14:paraId="5D89AEE9"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p w14:paraId="06080E45"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p w14:paraId="7E181693"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1000000,00</w:t>
                  </w:r>
                </w:p>
              </w:tc>
            </w:tr>
            <w:tr w:rsidR="00A346F5" w:rsidRPr="00A346F5" w14:paraId="62C5691F" w14:textId="77777777" w:rsidTr="00A346F5">
              <w:trPr>
                <w:trHeight w:val="18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AECB5A0"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t>6.1</w:t>
                  </w:r>
                </w:p>
              </w:tc>
              <w:tc>
                <w:tcPr>
                  <w:tcW w:w="1276" w:type="dxa"/>
                  <w:tcBorders>
                    <w:top w:val="nil"/>
                    <w:left w:val="nil"/>
                    <w:bottom w:val="single" w:sz="4" w:space="0" w:color="auto"/>
                    <w:right w:val="single" w:sz="4" w:space="0" w:color="auto"/>
                  </w:tcBorders>
                  <w:shd w:val="clear" w:color="auto" w:fill="auto"/>
                  <w:vAlign w:val="center"/>
                  <w:hideMark/>
                </w:tcPr>
                <w:p w14:paraId="4600AB4B"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Основное мероприятие «Обеспечение теплоснабжением многоквартирных домов»</w:t>
                  </w:r>
                </w:p>
              </w:tc>
              <w:tc>
                <w:tcPr>
                  <w:tcW w:w="1134" w:type="dxa"/>
                  <w:tcBorders>
                    <w:top w:val="nil"/>
                    <w:left w:val="nil"/>
                    <w:bottom w:val="single" w:sz="4" w:space="0" w:color="auto"/>
                    <w:right w:val="single" w:sz="4" w:space="0" w:color="auto"/>
                  </w:tcBorders>
                  <w:shd w:val="clear" w:color="auto" w:fill="auto"/>
                  <w:vAlign w:val="center"/>
                  <w:hideMark/>
                </w:tcPr>
                <w:p w14:paraId="22B832DE" w14:textId="77777777" w:rsidR="00A346F5" w:rsidRPr="00A346F5" w:rsidRDefault="00A346F5" w:rsidP="00A346F5">
                  <w:pPr>
                    <w:spacing w:after="0" w:line="240" w:lineRule="auto"/>
                    <w:jc w:val="center"/>
                    <w:rPr>
                      <w:rFonts w:ascii="Times New Roman" w:eastAsia="Times New Roman" w:hAnsi="Times New Roman" w:cs="Times New Roman"/>
                      <w:i/>
                      <w:iCs/>
                      <w:color w:val="000000"/>
                      <w:sz w:val="16"/>
                      <w:szCs w:val="16"/>
                      <w:lang w:eastAsia="ru-RU"/>
                    </w:rPr>
                  </w:pPr>
                  <w:r w:rsidRPr="00A346F5">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tcBorders>
                    <w:top w:val="nil"/>
                    <w:left w:val="nil"/>
                    <w:bottom w:val="single" w:sz="4" w:space="0" w:color="auto"/>
                    <w:right w:val="single" w:sz="4" w:space="0" w:color="auto"/>
                  </w:tcBorders>
                  <w:shd w:val="clear" w:color="auto" w:fill="auto"/>
                  <w:vAlign w:val="center"/>
                  <w:hideMark/>
                </w:tcPr>
                <w:p w14:paraId="0F84213A"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hideMark/>
                </w:tcPr>
                <w:p w14:paraId="5AFB78D9"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7441118,00</w:t>
                  </w:r>
                </w:p>
              </w:tc>
              <w:tc>
                <w:tcPr>
                  <w:tcW w:w="1276" w:type="dxa"/>
                  <w:tcBorders>
                    <w:top w:val="nil"/>
                    <w:left w:val="nil"/>
                    <w:bottom w:val="single" w:sz="4" w:space="0" w:color="auto"/>
                    <w:right w:val="single" w:sz="4" w:space="0" w:color="auto"/>
                  </w:tcBorders>
                  <w:shd w:val="clear" w:color="auto" w:fill="auto"/>
                  <w:noWrap/>
                  <w:vAlign w:val="center"/>
                  <w:hideMark/>
                </w:tcPr>
                <w:p w14:paraId="7C58014F"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14:paraId="573723CA"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941118,00</w:t>
                  </w:r>
                </w:p>
              </w:tc>
              <w:tc>
                <w:tcPr>
                  <w:tcW w:w="1134" w:type="dxa"/>
                  <w:tcBorders>
                    <w:top w:val="nil"/>
                    <w:left w:val="nil"/>
                    <w:bottom w:val="single" w:sz="4" w:space="0" w:color="auto"/>
                    <w:right w:val="single" w:sz="4" w:space="0" w:color="auto"/>
                  </w:tcBorders>
                  <w:shd w:val="clear" w:color="auto" w:fill="auto"/>
                  <w:noWrap/>
                  <w:vAlign w:val="center"/>
                  <w:hideMark/>
                </w:tcPr>
                <w:p w14:paraId="7964F264"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1500000,00</w:t>
                  </w:r>
                </w:p>
              </w:tc>
              <w:tc>
                <w:tcPr>
                  <w:tcW w:w="1134" w:type="dxa"/>
                  <w:tcBorders>
                    <w:top w:val="nil"/>
                    <w:left w:val="nil"/>
                    <w:bottom w:val="single" w:sz="4" w:space="0" w:color="auto"/>
                    <w:right w:val="single" w:sz="4" w:space="0" w:color="auto"/>
                  </w:tcBorders>
                  <w:shd w:val="clear" w:color="auto" w:fill="auto"/>
                  <w:noWrap/>
                  <w:vAlign w:val="center"/>
                  <w:hideMark/>
                </w:tcPr>
                <w:p w14:paraId="30B3E9C1"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shd w:val="clear" w:color="auto" w:fill="auto"/>
                  <w:noWrap/>
                  <w:vAlign w:val="center"/>
                  <w:hideMark/>
                </w:tcPr>
                <w:p w14:paraId="011B5BAC"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tcPr>
                <w:p w14:paraId="11987EB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224148C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3D911481" w14:textId="77777777" w:rsidR="00A346F5" w:rsidRPr="00A346F5" w:rsidRDefault="00A346F5" w:rsidP="00A346F5">
                  <w:pPr>
                    <w:spacing w:after="0" w:line="240" w:lineRule="auto"/>
                    <w:rPr>
                      <w:rFonts w:ascii="Times New Roman" w:eastAsia="Times New Roman" w:hAnsi="Times New Roman" w:cs="Times New Roman"/>
                      <w:b/>
                      <w:bCs/>
                      <w:i/>
                      <w:iCs/>
                      <w:color w:val="000000"/>
                      <w:sz w:val="4"/>
                      <w:szCs w:val="4"/>
                      <w:lang w:eastAsia="ru-RU"/>
                    </w:rPr>
                  </w:pPr>
                </w:p>
                <w:p w14:paraId="01CC68C7" w14:textId="77777777" w:rsidR="00A346F5" w:rsidRPr="00A346F5" w:rsidRDefault="00A346F5" w:rsidP="00A346F5">
                  <w:pPr>
                    <w:spacing w:after="0" w:line="240" w:lineRule="auto"/>
                    <w:rPr>
                      <w:rFonts w:ascii="Times New Roman" w:eastAsia="Times New Roman" w:hAnsi="Times New Roman" w:cs="Times New Roman"/>
                      <w:b/>
                      <w:bCs/>
                      <w:i/>
                      <w:iCs/>
                      <w:color w:val="000000"/>
                      <w:sz w:val="4"/>
                      <w:szCs w:val="4"/>
                      <w:lang w:eastAsia="ru-RU"/>
                    </w:rPr>
                  </w:pPr>
                </w:p>
                <w:p w14:paraId="19DC563D" w14:textId="77777777" w:rsidR="00A346F5" w:rsidRPr="00A346F5" w:rsidRDefault="00A346F5" w:rsidP="00A346F5">
                  <w:pPr>
                    <w:spacing w:after="0" w:line="240" w:lineRule="auto"/>
                    <w:rPr>
                      <w:rFonts w:ascii="Times New Roman" w:eastAsia="Times New Roman" w:hAnsi="Times New Roman" w:cs="Times New Roman"/>
                      <w:b/>
                      <w:bCs/>
                      <w:i/>
                      <w:iCs/>
                      <w:color w:val="000000"/>
                      <w:sz w:val="4"/>
                      <w:szCs w:val="4"/>
                      <w:lang w:eastAsia="ru-RU"/>
                    </w:rPr>
                  </w:pPr>
                </w:p>
                <w:p w14:paraId="34E521A1" w14:textId="77777777" w:rsidR="00A346F5" w:rsidRPr="00A346F5" w:rsidRDefault="00A346F5" w:rsidP="00A346F5">
                  <w:pPr>
                    <w:spacing w:after="0" w:line="240" w:lineRule="auto"/>
                    <w:rPr>
                      <w:rFonts w:ascii="Times New Roman" w:eastAsia="Times New Roman" w:hAnsi="Times New Roman" w:cs="Times New Roman"/>
                      <w:b/>
                      <w:bCs/>
                      <w:i/>
                      <w:iCs/>
                      <w:color w:val="000000"/>
                      <w:sz w:val="4"/>
                      <w:szCs w:val="4"/>
                      <w:lang w:eastAsia="ru-RU"/>
                    </w:rPr>
                  </w:pPr>
                </w:p>
                <w:p w14:paraId="5547E232" w14:textId="77777777" w:rsidR="00A346F5" w:rsidRPr="00A346F5" w:rsidRDefault="00A346F5" w:rsidP="00A346F5">
                  <w:pPr>
                    <w:spacing w:after="0" w:line="240" w:lineRule="auto"/>
                    <w:rPr>
                      <w:rFonts w:ascii="Times New Roman" w:eastAsia="Times New Roman" w:hAnsi="Times New Roman" w:cs="Times New Roman"/>
                      <w:b/>
                      <w:bCs/>
                      <w:i/>
                      <w:iCs/>
                      <w:color w:val="000000"/>
                      <w:sz w:val="4"/>
                      <w:szCs w:val="4"/>
                      <w:lang w:eastAsia="ru-RU"/>
                    </w:rPr>
                  </w:pPr>
                </w:p>
                <w:p w14:paraId="41BD87A8" w14:textId="77777777" w:rsidR="00A346F5" w:rsidRPr="00A346F5" w:rsidRDefault="00A346F5" w:rsidP="00A346F5">
                  <w:pPr>
                    <w:spacing w:after="0" w:line="240" w:lineRule="auto"/>
                    <w:rPr>
                      <w:rFonts w:ascii="Times New Roman" w:eastAsia="Times New Roman" w:hAnsi="Times New Roman" w:cs="Times New Roman"/>
                      <w:b/>
                      <w:bCs/>
                      <w:i/>
                      <w:iCs/>
                      <w:color w:val="000000"/>
                      <w:sz w:val="4"/>
                      <w:szCs w:val="4"/>
                      <w:lang w:eastAsia="ru-RU"/>
                    </w:rPr>
                  </w:pPr>
                </w:p>
                <w:p w14:paraId="1F0A1CAA" w14:textId="77777777" w:rsidR="00A346F5" w:rsidRPr="00A346F5" w:rsidRDefault="00A346F5" w:rsidP="00A346F5">
                  <w:pPr>
                    <w:spacing w:after="0" w:line="240" w:lineRule="auto"/>
                    <w:rPr>
                      <w:rFonts w:ascii="Times New Roman" w:eastAsia="Times New Roman" w:hAnsi="Times New Roman" w:cs="Times New Roman"/>
                      <w:b/>
                      <w:bCs/>
                      <w:i/>
                      <w:iCs/>
                      <w:color w:val="000000"/>
                      <w:sz w:val="12"/>
                      <w:szCs w:val="12"/>
                      <w:lang w:eastAsia="ru-RU"/>
                    </w:rPr>
                  </w:pPr>
                </w:p>
                <w:p w14:paraId="61FA570F" w14:textId="77777777" w:rsidR="00A346F5" w:rsidRPr="00A346F5" w:rsidRDefault="00A346F5" w:rsidP="00A346F5">
                  <w:pPr>
                    <w:spacing w:after="0" w:line="240" w:lineRule="auto"/>
                    <w:rPr>
                      <w:rFonts w:ascii="Times New Roman" w:eastAsia="Times New Roman" w:hAnsi="Times New Roman" w:cs="Times New Roman"/>
                      <w:b/>
                      <w:bCs/>
                      <w:i/>
                      <w:iCs/>
                      <w:color w:val="000000"/>
                      <w:sz w:val="12"/>
                      <w:szCs w:val="12"/>
                      <w:lang w:eastAsia="ru-RU"/>
                    </w:rPr>
                  </w:pPr>
                  <w:r w:rsidRPr="00A346F5">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tcPr>
                <w:p w14:paraId="5BEAC838"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590FEA27"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5296C3E4"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7CE5E6FA" w14:textId="77777777" w:rsidR="00A346F5" w:rsidRPr="00A346F5" w:rsidRDefault="00A346F5" w:rsidP="00A346F5">
                  <w:pPr>
                    <w:spacing w:after="0" w:line="240" w:lineRule="auto"/>
                    <w:rPr>
                      <w:rFonts w:ascii="Times New Roman" w:eastAsia="Times New Roman" w:hAnsi="Times New Roman" w:cs="Times New Roman"/>
                      <w:b/>
                      <w:bCs/>
                      <w:i/>
                      <w:iCs/>
                      <w:color w:val="000000"/>
                      <w:sz w:val="6"/>
                      <w:szCs w:val="6"/>
                      <w:lang w:eastAsia="ru-RU"/>
                    </w:rPr>
                  </w:pPr>
                </w:p>
                <w:p w14:paraId="1ADB0D44" w14:textId="77777777" w:rsidR="00A346F5" w:rsidRPr="00A346F5" w:rsidRDefault="00A346F5" w:rsidP="00A346F5">
                  <w:pPr>
                    <w:spacing w:after="0" w:line="240" w:lineRule="auto"/>
                    <w:rPr>
                      <w:rFonts w:ascii="Times New Roman" w:eastAsia="Times New Roman" w:hAnsi="Times New Roman" w:cs="Times New Roman"/>
                      <w:b/>
                      <w:bCs/>
                      <w:i/>
                      <w:iCs/>
                      <w:color w:val="000000"/>
                      <w:sz w:val="6"/>
                      <w:szCs w:val="6"/>
                      <w:lang w:eastAsia="ru-RU"/>
                    </w:rPr>
                  </w:pPr>
                </w:p>
                <w:p w14:paraId="6098BAB3" w14:textId="77777777" w:rsidR="00A346F5" w:rsidRPr="00A346F5" w:rsidRDefault="00A346F5" w:rsidP="00A346F5">
                  <w:pPr>
                    <w:spacing w:after="0" w:line="240" w:lineRule="auto"/>
                    <w:rPr>
                      <w:rFonts w:ascii="Times New Roman" w:eastAsia="Times New Roman" w:hAnsi="Times New Roman" w:cs="Times New Roman"/>
                      <w:b/>
                      <w:bCs/>
                      <w:i/>
                      <w:iCs/>
                      <w:color w:val="000000"/>
                      <w:sz w:val="6"/>
                      <w:szCs w:val="6"/>
                      <w:lang w:eastAsia="ru-RU"/>
                    </w:rPr>
                  </w:pPr>
                </w:p>
                <w:p w14:paraId="5E3F4C6D" w14:textId="77777777" w:rsidR="00A346F5" w:rsidRPr="00A346F5" w:rsidRDefault="00A346F5" w:rsidP="00A346F5">
                  <w:pPr>
                    <w:spacing w:after="0" w:line="240" w:lineRule="auto"/>
                    <w:rPr>
                      <w:rFonts w:ascii="Times New Roman" w:eastAsia="Times New Roman" w:hAnsi="Times New Roman" w:cs="Times New Roman"/>
                      <w:b/>
                      <w:bCs/>
                      <w:i/>
                      <w:iCs/>
                      <w:color w:val="000000"/>
                      <w:sz w:val="6"/>
                      <w:szCs w:val="6"/>
                      <w:lang w:eastAsia="ru-RU"/>
                    </w:rPr>
                  </w:pPr>
                </w:p>
                <w:p w14:paraId="3D63E4EA"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tcPr>
                <w:p w14:paraId="3C51AD64"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24759AA4"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4EBA39BA"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59457E98"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5A1667E1"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4"/>
                      <w:szCs w:val="4"/>
                      <w:lang w:eastAsia="ru-RU"/>
                    </w:rPr>
                  </w:pPr>
                </w:p>
                <w:p w14:paraId="289C1AB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4"/>
                      <w:szCs w:val="4"/>
                      <w:lang w:eastAsia="ru-RU"/>
                    </w:rPr>
                  </w:pPr>
                </w:p>
                <w:p w14:paraId="07B91774"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1000000,00</w:t>
                  </w:r>
                </w:p>
              </w:tc>
            </w:tr>
          </w:tbl>
          <w:p w14:paraId="4A5EBC01" w14:textId="77777777" w:rsidR="00A346F5" w:rsidRPr="00A346F5" w:rsidRDefault="00A346F5" w:rsidP="00A346F5">
            <w:pPr>
              <w:tabs>
                <w:tab w:val="left" w:pos="4305"/>
              </w:tabs>
              <w:rPr>
                <w:sz w:val="16"/>
                <w:szCs w:val="16"/>
              </w:rPr>
            </w:pPr>
          </w:p>
        </w:tc>
      </w:tr>
      <w:tr w:rsidR="00A346F5" w:rsidRPr="00A346F5" w14:paraId="2E5B6E01" w14:textId="77777777" w:rsidTr="00A346F5">
        <w:tc>
          <w:tcPr>
            <w:tcW w:w="14687" w:type="dxa"/>
          </w:tcPr>
          <w:tbl>
            <w:tblPr>
              <w:tblW w:w="14454" w:type="dxa"/>
              <w:tblLayout w:type="fixed"/>
              <w:tblLook w:val="04A0" w:firstRow="1" w:lastRow="0" w:firstColumn="1" w:lastColumn="0" w:noHBand="0" w:noVBand="1"/>
            </w:tblPr>
            <w:tblGrid>
              <w:gridCol w:w="562"/>
              <w:gridCol w:w="1276"/>
              <w:gridCol w:w="1134"/>
              <w:gridCol w:w="992"/>
              <w:gridCol w:w="1276"/>
              <w:gridCol w:w="1276"/>
              <w:gridCol w:w="1134"/>
              <w:gridCol w:w="1134"/>
              <w:gridCol w:w="1134"/>
              <w:gridCol w:w="1134"/>
              <w:gridCol w:w="1134"/>
              <w:gridCol w:w="1134"/>
              <w:gridCol w:w="1134"/>
            </w:tblGrid>
            <w:tr w:rsidR="00A346F5" w:rsidRPr="00A346F5" w14:paraId="6582EA28" w14:textId="77777777" w:rsidTr="00A346F5">
              <w:trPr>
                <w:trHeight w:val="229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46E8A68" w14:textId="77777777" w:rsidR="00A346F5" w:rsidRPr="00A346F5" w:rsidRDefault="00A346F5" w:rsidP="00A346F5">
                  <w:pPr>
                    <w:spacing w:after="0" w:line="240" w:lineRule="auto"/>
                    <w:jc w:val="center"/>
                    <w:rPr>
                      <w:rFonts w:ascii="Times New Roman" w:eastAsia="Times New Roman" w:hAnsi="Times New Roman" w:cs="Times New Roman"/>
                      <w:b/>
                      <w:bCs/>
                      <w:color w:val="000000"/>
                      <w:sz w:val="16"/>
                      <w:szCs w:val="16"/>
                      <w:lang w:eastAsia="ru-RU"/>
                    </w:rPr>
                  </w:pPr>
                  <w:r w:rsidRPr="00A346F5">
                    <w:rPr>
                      <w:rFonts w:ascii="Times New Roman" w:eastAsia="Times New Roman" w:hAnsi="Times New Roman" w:cs="Times New Roman"/>
                      <w:b/>
                      <w:bCs/>
                      <w:color w:val="000000"/>
                      <w:sz w:val="16"/>
                      <w:szCs w:val="16"/>
                      <w:lang w:eastAsia="ru-RU"/>
                    </w:rPr>
                    <w:lastRenderedPageBreak/>
                    <w:t>6.1.1</w:t>
                  </w:r>
                </w:p>
              </w:tc>
              <w:tc>
                <w:tcPr>
                  <w:tcW w:w="1276" w:type="dxa"/>
                  <w:tcBorders>
                    <w:top w:val="nil"/>
                    <w:left w:val="nil"/>
                    <w:bottom w:val="single" w:sz="4" w:space="0" w:color="auto"/>
                    <w:right w:val="single" w:sz="4" w:space="0" w:color="auto"/>
                  </w:tcBorders>
                  <w:shd w:val="clear" w:color="auto" w:fill="auto"/>
                  <w:vAlign w:val="center"/>
                </w:tcPr>
                <w:p w14:paraId="4FC0B0CA"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Предоставление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auto"/>
                    <w:right w:val="single" w:sz="4" w:space="0" w:color="auto"/>
                  </w:tcBorders>
                  <w:shd w:val="clear" w:color="auto" w:fill="auto"/>
                  <w:vAlign w:val="center"/>
                </w:tcPr>
                <w:p w14:paraId="2E4B1CB6" w14:textId="77777777" w:rsidR="00A346F5" w:rsidRPr="00A346F5" w:rsidRDefault="00A346F5" w:rsidP="00A346F5">
                  <w:pPr>
                    <w:spacing w:after="0" w:line="240" w:lineRule="auto"/>
                    <w:jc w:val="center"/>
                    <w:rPr>
                      <w:rFonts w:ascii="Times New Roman" w:eastAsia="Times New Roman" w:hAnsi="Times New Roman" w:cs="Times New Roman"/>
                      <w:i/>
                      <w:iCs/>
                      <w:color w:val="000000"/>
                      <w:sz w:val="16"/>
                      <w:szCs w:val="16"/>
                      <w:lang w:eastAsia="ru-RU"/>
                    </w:rPr>
                  </w:pPr>
                  <w:r w:rsidRPr="00A346F5">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tcBorders>
                    <w:top w:val="nil"/>
                    <w:left w:val="nil"/>
                    <w:bottom w:val="single" w:sz="4" w:space="0" w:color="auto"/>
                    <w:right w:val="single" w:sz="4" w:space="0" w:color="auto"/>
                  </w:tcBorders>
                  <w:shd w:val="clear" w:color="auto" w:fill="auto"/>
                  <w:vAlign w:val="center"/>
                </w:tcPr>
                <w:p w14:paraId="1299381A" w14:textId="77777777" w:rsidR="00A346F5" w:rsidRPr="00A346F5" w:rsidRDefault="00A346F5" w:rsidP="00A346F5">
                  <w:pPr>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tcPr>
                <w:p w14:paraId="1B0A09F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7441118,00</w:t>
                  </w:r>
                </w:p>
              </w:tc>
              <w:tc>
                <w:tcPr>
                  <w:tcW w:w="1276" w:type="dxa"/>
                  <w:tcBorders>
                    <w:top w:val="nil"/>
                    <w:left w:val="nil"/>
                    <w:bottom w:val="single" w:sz="4" w:space="0" w:color="auto"/>
                    <w:right w:val="single" w:sz="4" w:space="0" w:color="auto"/>
                  </w:tcBorders>
                  <w:shd w:val="clear" w:color="auto" w:fill="auto"/>
                  <w:vAlign w:val="center"/>
                </w:tcPr>
                <w:p w14:paraId="6B2C7436"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37319A7"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941118,00</w:t>
                  </w:r>
                </w:p>
              </w:tc>
              <w:tc>
                <w:tcPr>
                  <w:tcW w:w="1134" w:type="dxa"/>
                  <w:tcBorders>
                    <w:top w:val="nil"/>
                    <w:left w:val="nil"/>
                    <w:bottom w:val="single" w:sz="4" w:space="0" w:color="auto"/>
                    <w:right w:val="single" w:sz="4" w:space="0" w:color="auto"/>
                  </w:tcBorders>
                  <w:shd w:val="clear" w:color="auto" w:fill="auto"/>
                  <w:vAlign w:val="center"/>
                </w:tcPr>
                <w:p w14:paraId="11ABF40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1500000,00</w:t>
                  </w:r>
                </w:p>
              </w:tc>
              <w:tc>
                <w:tcPr>
                  <w:tcW w:w="1134" w:type="dxa"/>
                  <w:tcBorders>
                    <w:top w:val="nil"/>
                    <w:left w:val="nil"/>
                    <w:bottom w:val="single" w:sz="4" w:space="0" w:color="auto"/>
                    <w:right w:val="single" w:sz="4" w:space="0" w:color="auto"/>
                  </w:tcBorders>
                  <w:shd w:val="clear" w:color="auto" w:fill="auto"/>
                  <w:vAlign w:val="center"/>
                </w:tcPr>
                <w:p w14:paraId="0CBCD07D"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shd w:val="clear" w:color="auto" w:fill="auto"/>
                  <w:vAlign w:val="center"/>
                </w:tcPr>
                <w:p w14:paraId="42970422"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tcPr>
                <w:p w14:paraId="36865316"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5A2E3873"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3A387C3A"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24029EDB"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1394EC9C"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5345E73A" w14:textId="77777777" w:rsidR="00A346F5" w:rsidRPr="00A346F5" w:rsidRDefault="00A346F5" w:rsidP="00A346F5">
                  <w:pPr>
                    <w:spacing w:after="0" w:line="240" w:lineRule="auto"/>
                    <w:rPr>
                      <w:rFonts w:ascii="Times New Roman" w:eastAsia="Times New Roman" w:hAnsi="Times New Roman" w:cs="Times New Roman"/>
                      <w:b/>
                      <w:bCs/>
                      <w:i/>
                      <w:iCs/>
                      <w:color w:val="000000"/>
                      <w:sz w:val="14"/>
                      <w:szCs w:val="14"/>
                      <w:lang w:eastAsia="ru-RU"/>
                    </w:rPr>
                  </w:pPr>
                </w:p>
                <w:p w14:paraId="3BC46BA5" w14:textId="77777777" w:rsidR="00A346F5" w:rsidRPr="00A346F5" w:rsidRDefault="00A346F5" w:rsidP="00A346F5">
                  <w:pPr>
                    <w:spacing w:after="0" w:line="240" w:lineRule="auto"/>
                    <w:rPr>
                      <w:rFonts w:ascii="Times New Roman" w:eastAsia="Times New Roman" w:hAnsi="Times New Roman" w:cs="Times New Roman"/>
                      <w:b/>
                      <w:bCs/>
                      <w:i/>
                      <w:iCs/>
                      <w:color w:val="000000"/>
                      <w:sz w:val="12"/>
                      <w:szCs w:val="12"/>
                      <w:lang w:eastAsia="ru-RU"/>
                    </w:rPr>
                  </w:pPr>
                </w:p>
                <w:p w14:paraId="79626F08"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p w14:paraId="504A7ACB" w14:textId="77777777" w:rsidR="00A346F5" w:rsidRPr="00A346F5" w:rsidRDefault="00A346F5" w:rsidP="00A346F5">
                  <w:pPr>
                    <w:spacing w:after="0" w:line="240" w:lineRule="auto"/>
                    <w:rPr>
                      <w:rFonts w:ascii="Times New Roman" w:eastAsia="Times New Roman" w:hAnsi="Times New Roman" w:cs="Times New Roman"/>
                      <w:b/>
                      <w:bCs/>
                      <w:i/>
                      <w:iCs/>
                      <w:color w:val="000000"/>
                      <w:sz w:val="4"/>
                      <w:szCs w:val="4"/>
                      <w:lang w:eastAsia="ru-RU"/>
                    </w:rPr>
                  </w:pPr>
                </w:p>
                <w:p w14:paraId="5455A55F" w14:textId="77777777" w:rsidR="00A346F5" w:rsidRPr="00A346F5" w:rsidRDefault="00A346F5" w:rsidP="00A346F5">
                  <w:pPr>
                    <w:spacing w:after="0" w:line="240" w:lineRule="auto"/>
                    <w:rPr>
                      <w:rFonts w:ascii="Times New Roman" w:eastAsia="Times New Roman" w:hAnsi="Times New Roman" w:cs="Times New Roman"/>
                      <w:b/>
                      <w:bCs/>
                      <w:i/>
                      <w:iCs/>
                      <w:color w:val="000000"/>
                      <w:sz w:val="12"/>
                      <w:szCs w:val="12"/>
                      <w:lang w:eastAsia="ru-RU"/>
                    </w:rPr>
                  </w:pPr>
                  <w:r w:rsidRPr="00A346F5">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tcPr>
                <w:p w14:paraId="74B60F5D"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07786B88"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31C206EA"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7B9015EC"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61A5F38C"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367D2298"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79A4E7CC"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p w14:paraId="465D815C" w14:textId="77777777" w:rsidR="00A346F5" w:rsidRPr="00A346F5" w:rsidRDefault="00A346F5" w:rsidP="00A346F5">
                  <w:pPr>
                    <w:spacing w:after="0" w:line="240" w:lineRule="auto"/>
                    <w:rPr>
                      <w:rFonts w:ascii="Times New Roman" w:eastAsia="Times New Roman" w:hAnsi="Times New Roman" w:cs="Times New Roman"/>
                      <w:b/>
                      <w:bCs/>
                      <w:i/>
                      <w:iCs/>
                      <w:color w:val="000000"/>
                      <w:sz w:val="16"/>
                      <w:szCs w:val="16"/>
                      <w:lang w:eastAsia="ru-RU"/>
                    </w:rPr>
                  </w:pPr>
                </w:p>
                <w:p w14:paraId="0C3870D4" w14:textId="77777777" w:rsidR="00A346F5" w:rsidRPr="00A346F5" w:rsidRDefault="00A346F5" w:rsidP="00A346F5">
                  <w:pPr>
                    <w:spacing w:after="0" w:line="240" w:lineRule="auto"/>
                    <w:rPr>
                      <w:rFonts w:ascii="Times New Roman" w:eastAsia="Times New Roman" w:hAnsi="Times New Roman" w:cs="Times New Roman"/>
                      <w:b/>
                      <w:bCs/>
                      <w:i/>
                      <w:iCs/>
                      <w:color w:val="000000"/>
                      <w:sz w:val="14"/>
                      <w:szCs w:val="14"/>
                      <w:lang w:eastAsia="ru-RU"/>
                    </w:rPr>
                  </w:pPr>
                  <w:r w:rsidRPr="00A346F5">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tcPr>
                <w:p w14:paraId="6C4D36A7"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69368300"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6B4C8B36"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72858C40"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08627A59"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44FC6EFD"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233AC4C4"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209B596A"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p>
                <w:p w14:paraId="02C1F28E" w14:textId="77777777" w:rsidR="00A346F5" w:rsidRPr="00A346F5" w:rsidRDefault="00A346F5" w:rsidP="00A346F5">
                  <w:pPr>
                    <w:spacing w:after="0" w:line="240" w:lineRule="auto"/>
                    <w:jc w:val="center"/>
                    <w:rPr>
                      <w:rFonts w:ascii="Times New Roman" w:eastAsia="Times New Roman" w:hAnsi="Times New Roman" w:cs="Times New Roman"/>
                      <w:b/>
                      <w:bCs/>
                      <w:i/>
                      <w:iCs/>
                      <w:color w:val="000000"/>
                      <w:sz w:val="16"/>
                      <w:szCs w:val="16"/>
                      <w:lang w:eastAsia="ru-RU"/>
                    </w:rPr>
                  </w:pPr>
                  <w:r w:rsidRPr="00A346F5">
                    <w:rPr>
                      <w:rFonts w:ascii="Times New Roman" w:eastAsia="Times New Roman" w:hAnsi="Times New Roman" w:cs="Times New Roman"/>
                      <w:b/>
                      <w:bCs/>
                      <w:i/>
                      <w:iCs/>
                      <w:color w:val="000000"/>
                      <w:sz w:val="16"/>
                      <w:szCs w:val="16"/>
                      <w:lang w:eastAsia="ru-RU"/>
                    </w:rPr>
                    <w:t>1000000,00</w:t>
                  </w:r>
                </w:p>
              </w:tc>
            </w:tr>
          </w:tbl>
          <w:p w14:paraId="6A5DDFB1" w14:textId="77777777" w:rsidR="00A346F5" w:rsidRPr="00A346F5" w:rsidRDefault="00A346F5" w:rsidP="00A346F5">
            <w:pPr>
              <w:tabs>
                <w:tab w:val="left" w:pos="4305"/>
              </w:tabs>
              <w:rPr>
                <w:sz w:val="16"/>
                <w:szCs w:val="16"/>
              </w:rPr>
            </w:pPr>
          </w:p>
        </w:tc>
      </w:tr>
    </w:tbl>
    <w:p w14:paraId="2488267A" w14:textId="1638DF87" w:rsidR="005A3A21" w:rsidRDefault="005A3A21" w:rsidP="00256CC6">
      <w:pPr>
        <w:spacing w:after="0" w:line="240" w:lineRule="auto"/>
        <w:ind w:firstLine="709"/>
        <w:jc w:val="right"/>
      </w:pPr>
    </w:p>
    <w:p w14:paraId="1EE40347" w14:textId="2C5E8E57" w:rsidR="005A3A21" w:rsidRDefault="005A3A21" w:rsidP="00256CC6">
      <w:pPr>
        <w:spacing w:after="0" w:line="240" w:lineRule="auto"/>
        <w:ind w:firstLine="709"/>
        <w:jc w:val="right"/>
      </w:pPr>
    </w:p>
    <w:p w14:paraId="42876763" w14:textId="5F961B40" w:rsidR="005A3A21" w:rsidRDefault="005A3A21" w:rsidP="00256CC6">
      <w:pPr>
        <w:spacing w:after="0" w:line="240" w:lineRule="auto"/>
        <w:ind w:firstLine="709"/>
        <w:jc w:val="right"/>
      </w:pPr>
    </w:p>
    <w:p w14:paraId="1CA061BC" w14:textId="4FD229F6" w:rsidR="005A3A21" w:rsidRDefault="005A3A21" w:rsidP="00256CC6">
      <w:pPr>
        <w:spacing w:after="0" w:line="240" w:lineRule="auto"/>
        <w:ind w:firstLine="709"/>
        <w:jc w:val="right"/>
      </w:pPr>
    </w:p>
    <w:p w14:paraId="4CA092D7" w14:textId="472E1F17" w:rsidR="005A3A21" w:rsidRDefault="005A3A21" w:rsidP="00256CC6">
      <w:pPr>
        <w:spacing w:after="0" w:line="240" w:lineRule="auto"/>
        <w:ind w:firstLine="709"/>
        <w:jc w:val="right"/>
      </w:pPr>
    </w:p>
    <w:p w14:paraId="4F6B9F27" w14:textId="6EC58749" w:rsidR="005A3A21" w:rsidRDefault="005A3A21" w:rsidP="00256CC6">
      <w:pPr>
        <w:spacing w:after="0" w:line="240" w:lineRule="auto"/>
        <w:ind w:firstLine="709"/>
        <w:jc w:val="right"/>
      </w:pPr>
    </w:p>
    <w:p w14:paraId="2AE3FFD8" w14:textId="77777777" w:rsidR="005A3A21" w:rsidRDefault="005A3A21" w:rsidP="00256CC6">
      <w:pPr>
        <w:spacing w:after="0" w:line="240" w:lineRule="auto"/>
        <w:ind w:firstLine="709"/>
        <w:jc w:val="right"/>
      </w:pPr>
    </w:p>
    <w:p w14:paraId="517B1916" w14:textId="77777777" w:rsidR="00256CC6" w:rsidRDefault="00256CC6" w:rsidP="00256CC6">
      <w:pPr>
        <w:spacing w:after="0" w:line="240" w:lineRule="auto"/>
        <w:ind w:firstLine="709"/>
        <w:jc w:val="right"/>
      </w:pPr>
    </w:p>
    <w:p w14:paraId="32511F04" w14:textId="77777777" w:rsidR="00256CC6" w:rsidRDefault="00256CC6" w:rsidP="00574F65">
      <w:pPr>
        <w:spacing w:after="0" w:line="240" w:lineRule="auto"/>
      </w:pPr>
    </w:p>
    <w:p w14:paraId="1630E494" w14:textId="5175E14D" w:rsidR="00256CC6" w:rsidRPr="00256CC6" w:rsidRDefault="00256CC6" w:rsidP="00256CC6">
      <w:pPr>
        <w:spacing w:after="0" w:line="240" w:lineRule="auto"/>
        <w:ind w:firstLine="709"/>
        <w:jc w:val="right"/>
        <w:rPr>
          <w:rFonts w:ascii="Times New Roman" w:eastAsia="Times New Roman" w:hAnsi="Times New Roman" w:cs="Times New Roman"/>
          <w:lang w:eastAsia="ru-RU"/>
        </w:rPr>
      </w:pPr>
      <w:r w:rsidRPr="00256CC6">
        <w:t>«</w:t>
      </w:r>
      <w:r w:rsidRPr="00256CC6">
        <w:rPr>
          <w:rFonts w:ascii="Times New Roman" w:eastAsia="Times New Roman" w:hAnsi="Times New Roman" w:cs="Times New Roman"/>
          <w:lang w:eastAsia="ru-RU"/>
        </w:rPr>
        <w:t>Приложение № 4</w:t>
      </w:r>
    </w:p>
    <w:p w14:paraId="6CBDC7F9" w14:textId="6DD89BF3" w:rsidR="00256CC6" w:rsidRPr="00256CC6" w:rsidRDefault="00256CC6" w:rsidP="00256CC6">
      <w:pPr>
        <w:spacing w:after="0" w:line="240" w:lineRule="auto"/>
        <w:ind w:firstLine="709"/>
        <w:jc w:val="right"/>
        <w:rPr>
          <w:rFonts w:ascii="Times New Roman" w:eastAsia="Times New Roman" w:hAnsi="Times New Roman" w:cs="Times New Roman"/>
          <w:lang w:eastAsia="ru-RU"/>
        </w:rPr>
      </w:pPr>
      <w:r w:rsidRPr="00256CC6">
        <w:rPr>
          <w:rFonts w:ascii="Times New Roman" w:eastAsia="Times New Roman" w:hAnsi="Times New Roman" w:cs="Times New Roman"/>
          <w:lang w:eastAsia="ru-RU"/>
        </w:rPr>
        <w:t xml:space="preserve">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w:t>
      </w:r>
      <w:r w:rsidR="0057340F">
        <w:rPr>
          <w:rFonts w:ascii="Times New Roman" w:eastAsia="Times New Roman" w:hAnsi="Times New Roman" w:cs="Times New Roman"/>
          <w:lang w:eastAsia="ru-RU"/>
        </w:rPr>
        <w:t>7</w:t>
      </w:r>
      <w:r w:rsidRPr="00256CC6">
        <w:rPr>
          <w:rFonts w:ascii="Times New Roman" w:eastAsia="Times New Roman" w:hAnsi="Times New Roman" w:cs="Times New Roman"/>
          <w:lang w:eastAsia="ru-RU"/>
        </w:rPr>
        <w:t xml:space="preserve"> годы</w:t>
      </w:r>
    </w:p>
    <w:p w14:paraId="47AD7CDD" w14:textId="77777777" w:rsidR="00256CC6" w:rsidRPr="00256CC6" w:rsidRDefault="00256CC6" w:rsidP="00256CC6">
      <w:pPr>
        <w:spacing w:after="0" w:line="240" w:lineRule="auto"/>
        <w:ind w:firstLine="709"/>
        <w:jc w:val="right"/>
      </w:pPr>
    </w:p>
    <w:p w14:paraId="659C0938" w14:textId="77777777" w:rsidR="00256CC6" w:rsidRPr="00256CC6" w:rsidRDefault="00256CC6" w:rsidP="00256CC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56CC6">
        <w:rPr>
          <w:rFonts w:ascii="Times New Roman" w:eastAsia="Times New Roman" w:hAnsi="Times New Roman" w:cs="Times New Roman"/>
          <w:sz w:val="26"/>
          <w:szCs w:val="26"/>
          <w:lang w:eastAsia="ru-RU"/>
        </w:rPr>
        <w:t xml:space="preserve">                                                    Прогноз сводных показателей муниципальных заданий на оказание</w:t>
      </w:r>
    </w:p>
    <w:p w14:paraId="2E1A8881" w14:textId="77777777" w:rsidR="00256CC6" w:rsidRPr="00256CC6" w:rsidRDefault="00256CC6" w:rsidP="00256C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56CC6">
        <w:rPr>
          <w:rFonts w:ascii="Times New Roman" w:eastAsia="Times New Roman" w:hAnsi="Times New Roman" w:cs="Times New Roman"/>
          <w:sz w:val="26"/>
          <w:szCs w:val="26"/>
          <w:lang w:eastAsia="ru-RU"/>
        </w:rPr>
        <w:t xml:space="preserve">муниципальных услуг (выполнение работ) муниципальными казенными, </w:t>
      </w:r>
    </w:p>
    <w:p w14:paraId="4AF38A90" w14:textId="77777777" w:rsidR="00256CC6" w:rsidRPr="00256CC6" w:rsidRDefault="00256CC6" w:rsidP="00256C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6CC6">
        <w:rPr>
          <w:rFonts w:ascii="Times New Roman" w:eastAsia="Times New Roman" w:hAnsi="Times New Roman" w:cs="Times New Roman"/>
          <w:sz w:val="26"/>
          <w:szCs w:val="26"/>
          <w:lang w:eastAsia="ru-RU"/>
        </w:rPr>
        <w:t>бюджетными и автономными учреждениями по муниципальной программе</w:t>
      </w:r>
    </w:p>
    <w:p w14:paraId="7C179E03" w14:textId="77777777" w:rsidR="00256CC6" w:rsidRPr="00256CC6" w:rsidRDefault="00256CC6" w:rsidP="00256C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6CC6">
        <w:rPr>
          <w:rFonts w:ascii="Times New Roman" w:eastAsia="Times New Roman" w:hAnsi="Times New Roman" w:cs="Times New Roman"/>
          <w:sz w:val="28"/>
          <w:szCs w:val="28"/>
          <w:lang w:eastAsia="ru-RU"/>
        </w:rPr>
        <w:t>Обеспечение доступным жильем и качественными услугами жилищно-коммунального</w:t>
      </w:r>
    </w:p>
    <w:p w14:paraId="3115C1EA" w14:textId="1DDCD1A0" w:rsidR="00256CC6" w:rsidRPr="00256CC6" w:rsidRDefault="00256CC6" w:rsidP="00256CC6">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256CC6">
        <w:rPr>
          <w:rFonts w:ascii="Times New Roman" w:eastAsia="Times New Roman" w:hAnsi="Times New Roman" w:cs="Times New Roman"/>
          <w:sz w:val="28"/>
          <w:szCs w:val="28"/>
          <w:lang w:eastAsia="ru-RU"/>
        </w:rPr>
        <w:t xml:space="preserve"> </w:t>
      </w:r>
      <w:r w:rsidRPr="00256CC6">
        <w:rPr>
          <w:rFonts w:ascii="Times New Roman" w:eastAsia="Times New Roman" w:hAnsi="Times New Roman" w:cs="Times New Roman"/>
          <w:sz w:val="28"/>
          <w:szCs w:val="28"/>
          <w:u w:val="single"/>
          <w:lang w:eastAsia="ru-RU"/>
        </w:rPr>
        <w:t>хозяйства населения Чугуевского муниципального округа на 2020-202</w:t>
      </w:r>
      <w:r w:rsidR="0057340F">
        <w:rPr>
          <w:rFonts w:ascii="Times New Roman" w:eastAsia="Times New Roman" w:hAnsi="Times New Roman" w:cs="Times New Roman"/>
          <w:sz w:val="28"/>
          <w:szCs w:val="28"/>
          <w:u w:val="single"/>
          <w:lang w:eastAsia="ru-RU"/>
        </w:rPr>
        <w:t>7</w:t>
      </w:r>
      <w:r w:rsidRPr="00256CC6">
        <w:rPr>
          <w:rFonts w:ascii="Times New Roman" w:eastAsia="Times New Roman" w:hAnsi="Times New Roman" w:cs="Times New Roman"/>
          <w:sz w:val="28"/>
          <w:szCs w:val="28"/>
          <w:u w:val="single"/>
          <w:lang w:eastAsia="ru-RU"/>
        </w:rPr>
        <w:t xml:space="preserve"> годы </w:t>
      </w:r>
    </w:p>
    <w:p w14:paraId="2ABD0C58" w14:textId="77777777" w:rsidR="00256CC6" w:rsidRPr="00256CC6" w:rsidRDefault="00256CC6" w:rsidP="00256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CC6">
        <w:rPr>
          <w:rFonts w:ascii="Times New Roman" w:eastAsia="Times New Roman" w:hAnsi="Times New Roman" w:cs="Times New Roman"/>
          <w:sz w:val="24"/>
          <w:szCs w:val="24"/>
          <w:lang w:eastAsia="ru-RU"/>
        </w:rPr>
        <w:t>(наименование муниципальной программы)</w:t>
      </w:r>
    </w:p>
    <w:tbl>
      <w:tblPr>
        <w:tblW w:w="15310" w:type="dxa"/>
        <w:jc w:val="center"/>
        <w:tblCellSpacing w:w="5" w:type="nil"/>
        <w:tblLayout w:type="fixed"/>
        <w:tblCellMar>
          <w:left w:w="75" w:type="dxa"/>
          <w:right w:w="75" w:type="dxa"/>
        </w:tblCellMar>
        <w:tblLook w:val="0000" w:firstRow="0" w:lastRow="0" w:firstColumn="0" w:lastColumn="0" w:noHBand="0" w:noVBand="0"/>
      </w:tblPr>
      <w:tblGrid>
        <w:gridCol w:w="503"/>
        <w:gridCol w:w="2539"/>
        <w:gridCol w:w="1344"/>
        <w:gridCol w:w="567"/>
        <w:gridCol w:w="576"/>
        <w:gridCol w:w="567"/>
        <w:gridCol w:w="708"/>
        <w:gridCol w:w="709"/>
        <w:gridCol w:w="1134"/>
        <w:gridCol w:w="851"/>
        <w:gridCol w:w="708"/>
        <w:gridCol w:w="993"/>
        <w:gridCol w:w="850"/>
        <w:gridCol w:w="709"/>
        <w:gridCol w:w="1134"/>
        <w:gridCol w:w="709"/>
        <w:gridCol w:w="709"/>
      </w:tblGrid>
      <w:tr w:rsidR="00A346F5" w:rsidRPr="00A346F5" w14:paraId="392C6DC2" w14:textId="77777777" w:rsidTr="00A346F5">
        <w:trPr>
          <w:trHeight w:val="1260"/>
          <w:tblCellSpacing w:w="5" w:type="nil"/>
          <w:jc w:val="center"/>
        </w:trPr>
        <w:tc>
          <w:tcPr>
            <w:tcW w:w="503" w:type="dxa"/>
            <w:vMerge w:val="restart"/>
            <w:tcBorders>
              <w:top w:val="single" w:sz="8" w:space="0" w:color="auto"/>
              <w:left w:val="single" w:sz="8" w:space="0" w:color="auto"/>
              <w:bottom w:val="single" w:sz="8" w:space="0" w:color="auto"/>
              <w:right w:val="single" w:sz="8" w:space="0" w:color="auto"/>
            </w:tcBorders>
          </w:tcPr>
          <w:p w14:paraId="725C8B1B" w14:textId="77777777" w:rsidR="00A346F5" w:rsidRPr="00A346F5" w:rsidRDefault="00A346F5" w:rsidP="00A34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 xml:space="preserve">№ </w:t>
            </w:r>
          </w:p>
          <w:p w14:paraId="63516D56" w14:textId="77777777" w:rsidR="00A346F5" w:rsidRPr="00A346F5" w:rsidRDefault="00A346F5" w:rsidP="00A34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п/п</w:t>
            </w:r>
          </w:p>
        </w:tc>
        <w:tc>
          <w:tcPr>
            <w:tcW w:w="2539" w:type="dxa"/>
            <w:vMerge w:val="restart"/>
            <w:tcBorders>
              <w:top w:val="single" w:sz="8" w:space="0" w:color="auto"/>
              <w:left w:val="single" w:sz="8" w:space="0" w:color="auto"/>
              <w:bottom w:val="single" w:sz="8" w:space="0" w:color="auto"/>
              <w:right w:val="single" w:sz="8" w:space="0" w:color="auto"/>
            </w:tcBorders>
          </w:tcPr>
          <w:p w14:paraId="45DC770D" w14:textId="77777777" w:rsidR="00A346F5" w:rsidRPr="00A346F5" w:rsidRDefault="00A346F5" w:rsidP="00A34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Наименование муниципальной   услуги</w:t>
            </w:r>
          </w:p>
          <w:p w14:paraId="35CFFC66" w14:textId="77777777" w:rsidR="00A346F5" w:rsidRPr="00A346F5" w:rsidRDefault="00A346F5" w:rsidP="00A34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(выполняемой работы),</w:t>
            </w:r>
          </w:p>
          <w:p w14:paraId="0712A442" w14:textId="77777777" w:rsidR="00A346F5" w:rsidRPr="00A346F5" w:rsidRDefault="00A346F5" w:rsidP="00A34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показателя</w:t>
            </w:r>
          </w:p>
          <w:p w14:paraId="71342B3A" w14:textId="77777777" w:rsidR="00A346F5" w:rsidRPr="00A346F5" w:rsidRDefault="00A346F5" w:rsidP="00A34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объема услуги (выполнения   работы)</w:t>
            </w:r>
          </w:p>
        </w:tc>
        <w:tc>
          <w:tcPr>
            <w:tcW w:w="4471" w:type="dxa"/>
            <w:gridSpan w:val="6"/>
            <w:tcBorders>
              <w:top w:val="single" w:sz="8" w:space="0" w:color="auto"/>
              <w:left w:val="single" w:sz="8" w:space="0" w:color="auto"/>
              <w:bottom w:val="single" w:sz="8" w:space="0" w:color="auto"/>
              <w:right w:val="single" w:sz="8" w:space="0" w:color="auto"/>
            </w:tcBorders>
          </w:tcPr>
          <w:p w14:paraId="796B3333" w14:textId="77777777" w:rsidR="00A346F5" w:rsidRPr="00A346F5" w:rsidRDefault="00A346F5" w:rsidP="00A34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 xml:space="preserve">  Значение показателя объема  </w:t>
            </w:r>
          </w:p>
          <w:p w14:paraId="2098115B" w14:textId="77777777" w:rsidR="00A346F5" w:rsidRPr="00A346F5" w:rsidRDefault="00A346F5" w:rsidP="00A34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 xml:space="preserve">     муниципальной услуги     </w:t>
            </w:r>
          </w:p>
          <w:p w14:paraId="04DEA435" w14:textId="77777777" w:rsidR="00A346F5" w:rsidRPr="00A346F5" w:rsidRDefault="00A346F5" w:rsidP="00A34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 xml:space="preserve">     (выполнения работы)    </w:t>
            </w:r>
          </w:p>
        </w:tc>
        <w:tc>
          <w:tcPr>
            <w:tcW w:w="7797" w:type="dxa"/>
            <w:gridSpan w:val="9"/>
            <w:tcBorders>
              <w:top w:val="single" w:sz="8" w:space="0" w:color="auto"/>
              <w:left w:val="single" w:sz="8" w:space="0" w:color="auto"/>
              <w:bottom w:val="single" w:sz="8" w:space="0" w:color="auto"/>
              <w:right w:val="single" w:sz="8" w:space="0" w:color="auto"/>
            </w:tcBorders>
          </w:tcPr>
          <w:p w14:paraId="6C4E380E"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Расходы бюджета Чугуевского муниципального округа на оказание муниципальной услуги (выполнение работы),</w:t>
            </w:r>
          </w:p>
          <w:p w14:paraId="0FC950C6"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тыс. руб.</w:t>
            </w:r>
          </w:p>
        </w:tc>
      </w:tr>
      <w:tr w:rsidR="00A346F5" w:rsidRPr="00A346F5" w14:paraId="6906A2B7" w14:textId="77777777" w:rsidTr="00A346F5">
        <w:trPr>
          <w:cantSplit/>
          <w:trHeight w:val="720"/>
          <w:tblCellSpacing w:w="5" w:type="nil"/>
          <w:jc w:val="center"/>
        </w:trPr>
        <w:tc>
          <w:tcPr>
            <w:tcW w:w="503" w:type="dxa"/>
            <w:vMerge/>
            <w:tcBorders>
              <w:left w:val="single" w:sz="8" w:space="0" w:color="auto"/>
              <w:bottom w:val="single" w:sz="8" w:space="0" w:color="auto"/>
              <w:right w:val="single" w:sz="8" w:space="0" w:color="auto"/>
            </w:tcBorders>
          </w:tcPr>
          <w:p w14:paraId="787B7D4C" w14:textId="77777777" w:rsidR="00A346F5" w:rsidRPr="00A346F5" w:rsidRDefault="00A346F5" w:rsidP="00A346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539" w:type="dxa"/>
            <w:vMerge/>
            <w:tcBorders>
              <w:left w:val="single" w:sz="8" w:space="0" w:color="auto"/>
              <w:bottom w:val="single" w:sz="8" w:space="0" w:color="auto"/>
              <w:right w:val="single" w:sz="8" w:space="0" w:color="auto"/>
            </w:tcBorders>
          </w:tcPr>
          <w:p w14:paraId="3482B3F0" w14:textId="77777777" w:rsidR="00A346F5" w:rsidRPr="00A346F5" w:rsidRDefault="00A346F5" w:rsidP="00A346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344" w:type="dxa"/>
            <w:tcBorders>
              <w:left w:val="single" w:sz="8" w:space="0" w:color="auto"/>
              <w:bottom w:val="single" w:sz="8" w:space="0" w:color="auto"/>
              <w:right w:val="single" w:sz="8" w:space="0" w:color="auto"/>
            </w:tcBorders>
          </w:tcPr>
          <w:p w14:paraId="153DC440" w14:textId="77777777" w:rsidR="00A346F5" w:rsidRPr="00A346F5" w:rsidRDefault="00A346F5" w:rsidP="00A346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A346F5">
              <w:rPr>
                <w:rFonts w:ascii="Times New Roman" w:eastAsia="Times New Roman" w:hAnsi="Times New Roman" w:cs="Times New Roman"/>
                <w:sz w:val="18"/>
                <w:szCs w:val="18"/>
                <w:lang w:eastAsia="ru-RU"/>
              </w:rPr>
              <w:t>Очередной</w:t>
            </w:r>
          </w:p>
          <w:p w14:paraId="7D9E785A" w14:textId="77777777" w:rsidR="00A346F5" w:rsidRPr="00A346F5" w:rsidRDefault="00A346F5" w:rsidP="00A34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18"/>
                <w:szCs w:val="18"/>
                <w:lang w:eastAsia="ru-RU"/>
              </w:rPr>
              <w:t>финансовый 2019год</w:t>
            </w:r>
          </w:p>
        </w:tc>
        <w:tc>
          <w:tcPr>
            <w:tcW w:w="567" w:type="dxa"/>
            <w:tcBorders>
              <w:left w:val="single" w:sz="8" w:space="0" w:color="auto"/>
              <w:bottom w:val="single" w:sz="8" w:space="0" w:color="auto"/>
              <w:right w:val="single" w:sz="8" w:space="0" w:color="auto"/>
            </w:tcBorders>
          </w:tcPr>
          <w:p w14:paraId="437C223C"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46F5">
              <w:rPr>
                <w:rFonts w:ascii="Times New Roman" w:eastAsia="Times New Roman" w:hAnsi="Times New Roman" w:cs="Times New Roman"/>
                <w:sz w:val="20"/>
                <w:szCs w:val="20"/>
                <w:lang w:eastAsia="ru-RU"/>
              </w:rPr>
              <w:t>2020</w:t>
            </w:r>
          </w:p>
        </w:tc>
        <w:tc>
          <w:tcPr>
            <w:tcW w:w="576" w:type="dxa"/>
            <w:tcBorders>
              <w:left w:val="single" w:sz="8" w:space="0" w:color="auto"/>
              <w:bottom w:val="single" w:sz="8" w:space="0" w:color="auto"/>
              <w:right w:val="single" w:sz="4" w:space="0" w:color="auto"/>
            </w:tcBorders>
          </w:tcPr>
          <w:p w14:paraId="0C3A3649"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46F5">
              <w:rPr>
                <w:rFonts w:ascii="Times New Roman" w:eastAsia="Times New Roman" w:hAnsi="Times New Roman" w:cs="Times New Roman"/>
                <w:sz w:val="20"/>
                <w:szCs w:val="20"/>
                <w:lang w:eastAsia="ru-RU"/>
              </w:rPr>
              <w:t>2021</w:t>
            </w:r>
          </w:p>
        </w:tc>
        <w:tc>
          <w:tcPr>
            <w:tcW w:w="567" w:type="dxa"/>
            <w:tcBorders>
              <w:left w:val="single" w:sz="4" w:space="0" w:color="auto"/>
              <w:bottom w:val="single" w:sz="8" w:space="0" w:color="auto"/>
              <w:right w:val="single" w:sz="4" w:space="0" w:color="auto"/>
            </w:tcBorders>
          </w:tcPr>
          <w:p w14:paraId="304143DF"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46F5">
              <w:rPr>
                <w:rFonts w:ascii="Times New Roman" w:eastAsia="Times New Roman" w:hAnsi="Times New Roman" w:cs="Times New Roman"/>
                <w:sz w:val="20"/>
                <w:szCs w:val="20"/>
                <w:lang w:eastAsia="ru-RU"/>
              </w:rPr>
              <w:t>2022</w:t>
            </w:r>
          </w:p>
        </w:tc>
        <w:tc>
          <w:tcPr>
            <w:tcW w:w="708" w:type="dxa"/>
            <w:tcBorders>
              <w:left w:val="single" w:sz="4" w:space="0" w:color="auto"/>
              <w:bottom w:val="single" w:sz="8" w:space="0" w:color="auto"/>
              <w:right w:val="single" w:sz="4" w:space="0" w:color="auto"/>
            </w:tcBorders>
          </w:tcPr>
          <w:p w14:paraId="52D58213"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46F5">
              <w:rPr>
                <w:rFonts w:ascii="Times New Roman" w:eastAsia="Times New Roman" w:hAnsi="Times New Roman" w:cs="Times New Roman"/>
                <w:sz w:val="20"/>
                <w:szCs w:val="20"/>
                <w:lang w:eastAsia="ru-RU"/>
              </w:rPr>
              <w:t>2023</w:t>
            </w:r>
          </w:p>
        </w:tc>
        <w:tc>
          <w:tcPr>
            <w:tcW w:w="709" w:type="dxa"/>
            <w:tcBorders>
              <w:left w:val="single" w:sz="4" w:space="0" w:color="auto"/>
              <w:bottom w:val="single" w:sz="8" w:space="0" w:color="auto"/>
              <w:right w:val="single" w:sz="8" w:space="0" w:color="auto"/>
            </w:tcBorders>
          </w:tcPr>
          <w:p w14:paraId="63EBF85A"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46F5">
              <w:rPr>
                <w:rFonts w:ascii="Times New Roman" w:eastAsia="Times New Roman" w:hAnsi="Times New Roman" w:cs="Times New Roman"/>
                <w:sz w:val="20"/>
                <w:szCs w:val="20"/>
                <w:lang w:eastAsia="ru-RU"/>
              </w:rPr>
              <w:t>2024</w:t>
            </w:r>
          </w:p>
        </w:tc>
        <w:tc>
          <w:tcPr>
            <w:tcW w:w="1134" w:type="dxa"/>
            <w:tcBorders>
              <w:left w:val="single" w:sz="8" w:space="0" w:color="auto"/>
              <w:bottom w:val="single" w:sz="8" w:space="0" w:color="auto"/>
              <w:right w:val="single" w:sz="8" w:space="0" w:color="auto"/>
            </w:tcBorders>
          </w:tcPr>
          <w:p w14:paraId="6EA392A6" w14:textId="77777777" w:rsidR="00A346F5" w:rsidRPr="00A346F5" w:rsidRDefault="00A346F5" w:rsidP="00A346F5">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r w:rsidRPr="00A346F5">
              <w:rPr>
                <w:rFonts w:ascii="Times New Roman" w:eastAsia="Times New Roman" w:hAnsi="Times New Roman" w:cs="Times New Roman"/>
                <w:sz w:val="14"/>
                <w:szCs w:val="14"/>
                <w:lang w:eastAsia="ru-RU"/>
              </w:rPr>
              <w:t xml:space="preserve">очередной финансовый 2019   год    </w:t>
            </w:r>
          </w:p>
        </w:tc>
        <w:tc>
          <w:tcPr>
            <w:tcW w:w="851" w:type="dxa"/>
            <w:tcBorders>
              <w:left w:val="single" w:sz="8" w:space="0" w:color="auto"/>
              <w:bottom w:val="single" w:sz="8" w:space="0" w:color="auto"/>
              <w:right w:val="single" w:sz="8" w:space="0" w:color="auto"/>
            </w:tcBorders>
          </w:tcPr>
          <w:p w14:paraId="143DD11C"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2020</w:t>
            </w:r>
          </w:p>
        </w:tc>
        <w:tc>
          <w:tcPr>
            <w:tcW w:w="708" w:type="dxa"/>
            <w:tcBorders>
              <w:left w:val="single" w:sz="8" w:space="0" w:color="auto"/>
              <w:bottom w:val="single" w:sz="8" w:space="0" w:color="auto"/>
              <w:right w:val="single" w:sz="4" w:space="0" w:color="auto"/>
            </w:tcBorders>
          </w:tcPr>
          <w:p w14:paraId="228BDABE"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2021</w:t>
            </w:r>
          </w:p>
        </w:tc>
        <w:tc>
          <w:tcPr>
            <w:tcW w:w="993" w:type="dxa"/>
            <w:tcBorders>
              <w:left w:val="single" w:sz="4" w:space="0" w:color="auto"/>
              <w:bottom w:val="single" w:sz="8" w:space="0" w:color="auto"/>
              <w:right w:val="single" w:sz="4" w:space="0" w:color="auto"/>
            </w:tcBorders>
          </w:tcPr>
          <w:p w14:paraId="6A536E02"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2022</w:t>
            </w:r>
          </w:p>
        </w:tc>
        <w:tc>
          <w:tcPr>
            <w:tcW w:w="850" w:type="dxa"/>
            <w:tcBorders>
              <w:left w:val="single" w:sz="4" w:space="0" w:color="auto"/>
              <w:bottom w:val="single" w:sz="8" w:space="0" w:color="auto"/>
              <w:right w:val="single" w:sz="4" w:space="0" w:color="auto"/>
            </w:tcBorders>
          </w:tcPr>
          <w:p w14:paraId="1DB02B67"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2023</w:t>
            </w:r>
          </w:p>
        </w:tc>
        <w:tc>
          <w:tcPr>
            <w:tcW w:w="709" w:type="dxa"/>
            <w:tcBorders>
              <w:left w:val="single" w:sz="4" w:space="0" w:color="auto"/>
              <w:bottom w:val="single" w:sz="8" w:space="0" w:color="auto"/>
              <w:right w:val="single" w:sz="8" w:space="0" w:color="auto"/>
            </w:tcBorders>
          </w:tcPr>
          <w:p w14:paraId="0A7DDEBF"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2024</w:t>
            </w:r>
          </w:p>
        </w:tc>
        <w:tc>
          <w:tcPr>
            <w:tcW w:w="1134" w:type="dxa"/>
            <w:tcBorders>
              <w:left w:val="single" w:sz="4" w:space="0" w:color="auto"/>
              <w:bottom w:val="single" w:sz="8" w:space="0" w:color="auto"/>
              <w:right w:val="single" w:sz="8" w:space="0" w:color="auto"/>
            </w:tcBorders>
          </w:tcPr>
          <w:p w14:paraId="19D6EE13" w14:textId="77777777" w:rsidR="00A346F5" w:rsidRPr="00A346F5" w:rsidRDefault="00A346F5" w:rsidP="00A346F5">
            <w:pPr>
              <w:widowControl w:val="0"/>
              <w:autoSpaceDE w:val="0"/>
              <w:autoSpaceDN w:val="0"/>
              <w:adjustRightInd w:val="0"/>
              <w:spacing w:after="0" w:line="240" w:lineRule="auto"/>
              <w:jc w:val="both"/>
              <w:rPr>
                <w:rFonts w:ascii="Times New Roman" w:eastAsia="Times New Roman" w:hAnsi="Times New Roman" w:cs="Times New Roman"/>
                <w:sz w:val="16"/>
                <w:szCs w:val="16"/>
                <w:lang w:val="en-US" w:eastAsia="ru-RU"/>
              </w:rPr>
            </w:pPr>
            <w:r w:rsidRPr="00A346F5">
              <w:rPr>
                <w:rFonts w:ascii="Times New Roman" w:eastAsia="Times New Roman" w:hAnsi="Times New Roman" w:cs="Times New Roman"/>
                <w:sz w:val="16"/>
                <w:szCs w:val="16"/>
                <w:lang w:val="en-US" w:eastAsia="ru-RU"/>
              </w:rPr>
              <w:t>2025</w:t>
            </w:r>
          </w:p>
        </w:tc>
        <w:tc>
          <w:tcPr>
            <w:tcW w:w="709" w:type="dxa"/>
            <w:tcBorders>
              <w:left w:val="single" w:sz="4" w:space="0" w:color="auto"/>
              <w:bottom w:val="single" w:sz="8" w:space="0" w:color="auto"/>
              <w:right w:val="single" w:sz="8" w:space="0" w:color="auto"/>
            </w:tcBorders>
          </w:tcPr>
          <w:p w14:paraId="65781A94"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ru-RU"/>
              </w:rPr>
            </w:pPr>
            <w:r w:rsidRPr="00A346F5">
              <w:rPr>
                <w:rFonts w:ascii="Times New Roman" w:eastAsia="Times New Roman" w:hAnsi="Times New Roman" w:cs="Times New Roman"/>
                <w:sz w:val="16"/>
                <w:szCs w:val="16"/>
                <w:lang w:val="en-US" w:eastAsia="ru-RU"/>
              </w:rPr>
              <w:t>2026</w:t>
            </w:r>
          </w:p>
        </w:tc>
        <w:tc>
          <w:tcPr>
            <w:tcW w:w="709" w:type="dxa"/>
            <w:tcBorders>
              <w:left w:val="single" w:sz="4" w:space="0" w:color="auto"/>
              <w:bottom w:val="single" w:sz="8" w:space="0" w:color="auto"/>
              <w:right w:val="single" w:sz="8" w:space="0" w:color="auto"/>
            </w:tcBorders>
          </w:tcPr>
          <w:p w14:paraId="4BA08B23"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ru-RU"/>
              </w:rPr>
            </w:pPr>
            <w:r w:rsidRPr="00A346F5">
              <w:rPr>
                <w:rFonts w:ascii="Times New Roman" w:eastAsia="Times New Roman" w:hAnsi="Times New Roman" w:cs="Times New Roman"/>
                <w:sz w:val="16"/>
                <w:szCs w:val="16"/>
                <w:lang w:val="en-US" w:eastAsia="ru-RU"/>
              </w:rPr>
              <w:t>2027</w:t>
            </w:r>
          </w:p>
        </w:tc>
      </w:tr>
      <w:tr w:rsidR="00A346F5" w:rsidRPr="00A346F5" w14:paraId="5089E104" w14:textId="77777777" w:rsidTr="00A346F5">
        <w:trPr>
          <w:tblCellSpacing w:w="5" w:type="nil"/>
          <w:jc w:val="center"/>
        </w:trPr>
        <w:tc>
          <w:tcPr>
            <w:tcW w:w="503" w:type="dxa"/>
            <w:tcBorders>
              <w:left w:val="single" w:sz="8" w:space="0" w:color="auto"/>
              <w:bottom w:val="single" w:sz="8" w:space="0" w:color="auto"/>
              <w:right w:val="single" w:sz="8" w:space="0" w:color="auto"/>
            </w:tcBorders>
          </w:tcPr>
          <w:p w14:paraId="3E9D40FD"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1</w:t>
            </w:r>
          </w:p>
        </w:tc>
        <w:tc>
          <w:tcPr>
            <w:tcW w:w="2539" w:type="dxa"/>
            <w:tcBorders>
              <w:left w:val="single" w:sz="8" w:space="0" w:color="auto"/>
              <w:bottom w:val="single" w:sz="8" w:space="0" w:color="auto"/>
              <w:right w:val="single" w:sz="8" w:space="0" w:color="auto"/>
            </w:tcBorders>
          </w:tcPr>
          <w:p w14:paraId="31D30313"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2</w:t>
            </w:r>
          </w:p>
        </w:tc>
        <w:tc>
          <w:tcPr>
            <w:tcW w:w="1344" w:type="dxa"/>
            <w:tcBorders>
              <w:left w:val="single" w:sz="8" w:space="0" w:color="auto"/>
              <w:bottom w:val="single" w:sz="8" w:space="0" w:color="auto"/>
              <w:right w:val="single" w:sz="8" w:space="0" w:color="auto"/>
            </w:tcBorders>
          </w:tcPr>
          <w:p w14:paraId="0729CF97"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3</w:t>
            </w:r>
          </w:p>
        </w:tc>
        <w:tc>
          <w:tcPr>
            <w:tcW w:w="567" w:type="dxa"/>
            <w:tcBorders>
              <w:left w:val="single" w:sz="8" w:space="0" w:color="auto"/>
              <w:bottom w:val="single" w:sz="8" w:space="0" w:color="auto"/>
              <w:right w:val="single" w:sz="8" w:space="0" w:color="auto"/>
            </w:tcBorders>
          </w:tcPr>
          <w:p w14:paraId="6A0D859B"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4</w:t>
            </w:r>
          </w:p>
        </w:tc>
        <w:tc>
          <w:tcPr>
            <w:tcW w:w="576" w:type="dxa"/>
            <w:tcBorders>
              <w:left w:val="single" w:sz="8" w:space="0" w:color="auto"/>
              <w:bottom w:val="single" w:sz="8" w:space="0" w:color="auto"/>
              <w:right w:val="single" w:sz="4" w:space="0" w:color="auto"/>
            </w:tcBorders>
          </w:tcPr>
          <w:p w14:paraId="23CB7C87"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5</w:t>
            </w:r>
          </w:p>
        </w:tc>
        <w:tc>
          <w:tcPr>
            <w:tcW w:w="567" w:type="dxa"/>
            <w:tcBorders>
              <w:left w:val="single" w:sz="4" w:space="0" w:color="auto"/>
              <w:bottom w:val="single" w:sz="8" w:space="0" w:color="auto"/>
              <w:right w:val="single" w:sz="4" w:space="0" w:color="auto"/>
            </w:tcBorders>
          </w:tcPr>
          <w:p w14:paraId="50750C20"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6</w:t>
            </w:r>
          </w:p>
        </w:tc>
        <w:tc>
          <w:tcPr>
            <w:tcW w:w="708" w:type="dxa"/>
            <w:tcBorders>
              <w:left w:val="single" w:sz="4" w:space="0" w:color="auto"/>
              <w:bottom w:val="single" w:sz="8" w:space="0" w:color="auto"/>
              <w:right w:val="single" w:sz="4" w:space="0" w:color="auto"/>
            </w:tcBorders>
          </w:tcPr>
          <w:p w14:paraId="355F1399"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7</w:t>
            </w:r>
          </w:p>
        </w:tc>
        <w:tc>
          <w:tcPr>
            <w:tcW w:w="709" w:type="dxa"/>
            <w:tcBorders>
              <w:left w:val="single" w:sz="4" w:space="0" w:color="auto"/>
              <w:bottom w:val="single" w:sz="8" w:space="0" w:color="auto"/>
              <w:right w:val="single" w:sz="8" w:space="0" w:color="auto"/>
            </w:tcBorders>
          </w:tcPr>
          <w:p w14:paraId="1B7FA49C"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8</w:t>
            </w:r>
          </w:p>
        </w:tc>
        <w:tc>
          <w:tcPr>
            <w:tcW w:w="1134" w:type="dxa"/>
            <w:tcBorders>
              <w:left w:val="single" w:sz="8" w:space="0" w:color="auto"/>
              <w:bottom w:val="single" w:sz="8" w:space="0" w:color="auto"/>
              <w:right w:val="single" w:sz="8" w:space="0" w:color="auto"/>
            </w:tcBorders>
          </w:tcPr>
          <w:p w14:paraId="0ADAA7DA"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9</w:t>
            </w:r>
          </w:p>
        </w:tc>
        <w:tc>
          <w:tcPr>
            <w:tcW w:w="851" w:type="dxa"/>
            <w:tcBorders>
              <w:left w:val="single" w:sz="8" w:space="0" w:color="auto"/>
              <w:bottom w:val="single" w:sz="8" w:space="0" w:color="auto"/>
              <w:right w:val="single" w:sz="8" w:space="0" w:color="auto"/>
            </w:tcBorders>
          </w:tcPr>
          <w:p w14:paraId="01660BFF"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10</w:t>
            </w:r>
          </w:p>
        </w:tc>
        <w:tc>
          <w:tcPr>
            <w:tcW w:w="708" w:type="dxa"/>
            <w:tcBorders>
              <w:left w:val="single" w:sz="8" w:space="0" w:color="auto"/>
              <w:bottom w:val="single" w:sz="8" w:space="0" w:color="auto"/>
              <w:right w:val="single" w:sz="4" w:space="0" w:color="auto"/>
            </w:tcBorders>
          </w:tcPr>
          <w:p w14:paraId="42E6F926"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11</w:t>
            </w:r>
          </w:p>
        </w:tc>
        <w:tc>
          <w:tcPr>
            <w:tcW w:w="993" w:type="dxa"/>
            <w:tcBorders>
              <w:left w:val="single" w:sz="4" w:space="0" w:color="auto"/>
              <w:bottom w:val="single" w:sz="8" w:space="0" w:color="auto"/>
              <w:right w:val="single" w:sz="4" w:space="0" w:color="auto"/>
            </w:tcBorders>
          </w:tcPr>
          <w:p w14:paraId="31F0F389"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12</w:t>
            </w:r>
          </w:p>
        </w:tc>
        <w:tc>
          <w:tcPr>
            <w:tcW w:w="850" w:type="dxa"/>
            <w:tcBorders>
              <w:left w:val="single" w:sz="4" w:space="0" w:color="auto"/>
              <w:bottom w:val="single" w:sz="8" w:space="0" w:color="auto"/>
              <w:right w:val="single" w:sz="4" w:space="0" w:color="auto"/>
            </w:tcBorders>
          </w:tcPr>
          <w:p w14:paraId="03BB8DB7"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13</w:t>
            </w:r>
          </w:p>
        </w:tc>
        <w:tc>
          <w:tcPr>
            <w:tcW w:w="709" w:type="dxa"/>
            <w:tcBorders>
              <w:left w:val="single" w:sz="4" w:space="0" w:color="auto"/>
              <w:bottom w:val="single" w:sz="8" w:space="0" w:color="auto"/>
              <w:right w:val="single" w:sz="8" w:space="0" w:color="auto"/>
            </w:tcBorders>
          </w:tcPr>
          <w:p w14:paraId="4D3848C5"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14</w:t>
            </w:r>
          </w:p>
        </w:tc>
        <w:tc>
          <w:tcPr>
            <w:tcW w:w="1134" w:type="dxa"/>
            <w:tcBorders>
              <w:left w:val="single" w:sz="4" w:space="0" w:color="auto"/>
              <w:bottom w:val="single" w:sz="8" w:space="0" w:color="auto"/>
              <w:right w:val="single" w:sz="8" w:space="0" w:color="auto"/>
            </w:tcBorders>
          </w:tcPr>
          <w:p w14:paraId="034C9C9D"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15</w:t>
            </w:r>
          </w:p>
        </w:tc>
        <w:tc>
          <w:tcPr>
            <w:tcW w:w="709" w:type="dxa"/>
            <w:tcBorders>
              <w:left w:val="single" w:sz="4" w:space="0" w:color="auto"/>
              <w:bottom w:val="single" w:sz="8" w:space="0" w:color="auto"/>
              <w:right w:val="single" w:sz="8" w:space="0" w:color="auto"/>
            </w:tcBorders>
          </w:tcPr>
          <w:p w14:paraId="2D20EDDB"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16</w:t>
            </w:r>
          </w:p>
        </w:tc>
        <w:tc>
          <w:tcPr>
            <w:tcW w:w="709" w:type="dxa"/>
            <w:tcBorders>
              <w:left w:val="single" w:sz="4" w:space="0" w:color="auto"/>
              <w:bottom w:val="single" w:sz="8" w:space="0" w:color="auto"/>
              <w:right w:val="single" w:sz="8" w:space="0" w:color="auto"/>
            </w:tcBorders>
          </w:tcPr>
          <w:p w14:paraId="6351B497"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17</w:t>
            </w:r>
          </w:p>
        </w:tc>
      </w:tr>
      <w:tr w:rsidR="00A346F5" w:rsidRPr="00A346F5" w14:paraId="0C56C4CD" w14:textId="77777777" w:rsidTr="00A346F5">
        <w:trPr>
          <w:trHeight w:val="1080"/>
          <w:tblCellSpacing w:w="5" w:type="nil"/>
          <w:jc w:val="center"/>
        </w:trPr>
        <w:tc>
          <w:tcPr>
            <w:tcW w:w="503" w:type="dxa"/>
            <w:tcBorders>
              <w:left w:val="single" w:sz="8" w:space="0" w:color="auto"/>
              <w:bottom w:val="single" w:sz="8" w:space="0" w:color="auto"/>
              <w:right w:val="single" w:sz="8" w:space="0" w:color="auto"/>
            </w:tcBorders>
          </w:tcPr>
          <w:p w14:paraId="548A4053" w14:textId="77777777" w:rsidR="00A346F5" w:rsidRPr="00A346F5" w:rsidRDefault="00A346F5" w:rsidP="00A34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4" w:name="_Hlk156549099"/>
            <w:r w:rsidRPr="00A346F5">
              <w:rPr>
                <w:rFonts w:ascii="Times New Roman" w:eastAsia="Times New Roman" w:hAnsi="Times New Roman" w:cs="Times New Roman"/>
                <w:sz w:val="24"/>
                <w:szCs w:val="24"/>
                <w:lang w:eastAsia="ru-RU"/>
              </w:rPr>
              <w:t xml:space="preserve">1. </w:t>
            </w:r>
          </w:p>
        </w:tc>
        <w:tc>
          <w:tcPr>
            <w:tcW w:w="2539" w:type="dxa"/>
            <w:tcBorders>
              <w:left w:val="single" w:sz="8" w:space="0" w:color="auto"/>
              <w:bottom w:val="single" w:sz="8" w:space="0" w:color="auto"/>
              <w:right w:val="single" w:sz="8" w:space="0" w:color="auto"/>
            </w:tcBorders>
          </w:tcPr>
          <w:p w14:paraId="56D2A33E" w14:textId="77777777" w:rsidR="00A346F5" w:rsidRPr="00A346F5" w:rsidRDefault="00A346F5" w:rsidP="00A346F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346F5">
              <w:rPr>
                <w:rFonts w:ascii="Times New Roman" w:eastAsia="Times New Roman" w:hAnsi="Times New Roman" w:cs="Times New Roman"/>
                <w:bCs/>
                <w:sz w:val="24"/>
                <w:szCs w:val="24"/>
                <w:lang w:eastAsia="ru-RU"/>
              </w:rPr>
              <w:t xml:space="preserve">Содержание (эксплуатация) имущества, находящегося в государственной (муниципальной) собственности:  </w:t>
            </w:r>
          </w:p>
        </w:tc>
        <w:tc>
          <w:tcPr>
            <w:tcW w:w="1344" w:type="dxa"/>
            <w:tcBorders>
              <w:left w:val="single" w:sz="8" w:space="0" w:color="auto"/>
              <w:bottom w:val="single" w:sz="8" w:space="0" w:color="auto"/>
              <w:right w:val="single" w:sz="8" w:space="0" w:color="auto"/>
            </w:tcBorders>
          </w:tcPr>
          <w:p w14:paraId="69CD5B5C"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w:t>
            </w:r>
          </w:p>
        </w:tc>
        <w:tc>
          <w:tcPr>
            <w:tcW w:w="567" w:type="dxa"/>
            <w:tcBorders>
              <w:left w:val="single" w:sz="8" w:space="0" w:color="auto"/>
              <w:bottom w:val="single" w:sz="8" w:space="0" w:color="auto"/>
              <w:right w:val="single" w:sz="8" w:space="0" w:color="auto"/>
            </w:tcBorders>
          </w:tcPr>
          <w:p w14:paraId="0636D076"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w:t>
            </w:r>
          </w:p>
        </w:tc>
        <w:tc>
          <w:tcPr>
            <w:tcW w:w="576" w:type="dxa"/>
            <w:tcBorders>
              <w:left w:val="single" w:sz="8" w:space="0" w:color="auto"/>
              <w:bottom w:val="single" w:sz="8" w:space="0" w:color="auto"/>
              <w:right w:val="single" w:sz="4" w:space="0" w:color="auto"/>
            </w:tcBorders>
          </w:tcPr>
          <w:p w14:paraId="7FE7F1E4"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w:t>
            </w:r>
          </w:p>
        </w:tc>
        <w:tc>
          <w:tcPr>
            <w:tcW w:w="567" w:type="dxa"/>
            <w:tcBorders>
              <w:left w:val="single" w:sz="4" w:space="0" w:color="auto"/>
              <w:bottom w:val="single" w:sz="8" w:space="0" w:color="auto"/>
              <w:right w:val="single" w:sz="4" w:space="0" w:color="auto"/>
            </w:tcBorders>
          </w:tcPr>
          <w:p w14:paraId="0037AC6C"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w:t>
            </w:r>
          </w:p>
        </w:tc>
        <w:tc>
          <w:tcPr>
            <w:tcW w:w="708" w:type="dxa"/>
            <w:tcBorders>
              <w:left w:val="single" w:sz="4" w:space="0" w:color="auto"/>
              <w:bottom w:val="single" w:sz="8" w:space="0" w:color="auto"/>
              <w:right w:val="single" w:sz="4" w:space="0" w:color="auto"/>
            </w:tcBorders>
          </w:tcPr>
          <w:p w14:paraId="72DE509F"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w:t>
            </w:r>
          </w:p>
        </w:tc>
        <w:tc>
          <w:tcPr>
            <w:tcW w:w="709" w:type="dxa"/>
            <w:tcBorders>
              <w:left w:val="single" w:sz="4" w:space="0" w:color="auto"/>
              <w:bottom w:val="single" w:sz="8" w:space="0" w:color="auto"/>
              <w:right w:val="single" w:sz="8" w:space="0" w:color="auto"/>
            </w:tcBorders>
          </w:tcPr>
          <w:p w14:paraId="55C7D61A"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w:t>
            </w:r>
          </w:p>
        </w:tc>
        <w:tc>
          <w:tcPr>
            <w:tcW w:w="1134" w:type="dxa"/>
            <w:tcBorders>
              <w:left w:val="single" w:sz="8" w:space="0" w:color="auto"/>
              <w:bottom w:val="single" w:sz="8" w:space="0" w:color="auto"/>
              <w:right w:val="single" w:sz="8" w:space="0" w:color="auto"/>
            </w:tcBorders>
          </w:tcPr>
          <w:p w14:paraId="6E6D92B6"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w:t>
            </w:r>
          </w:p>
        </w:tc>
        <w:tc>
          <w:tcPr>
            <w:tcW w:w="851" w:type="dxa"/>
            <w:tcBorders>
              <w:left w:val="single" w:sz="8" w:space="0" w:color="auto"/>
              <w:bottom w:val="single" w:sz="8" w:space="0" w:color="auto"/>
              <w:right w:val="single" w:sz="8" w:space="0" w:color="auto"/>
            </w:tcBorders>
          </w:tcPr>
          <w:p w14:paraId="7CA24633"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w:t>
            </w:r>
          </w:p>
        </w:tc>
        <w:tc>
          <w:tcPr>
            <w:tcW w:w="708" w:type="dxa"/>
            <w:tcBorders>
              <w:left w:val="single" w:sz="8" w:space="0" w:color="auto"/>
              <w:bottom w:val="single" w:sz="8" w:space="0" w:color="auto"/>
              <w:right w:val="single" w:sz="4" w:space="0" w:color="auto"/>
            </w:tcBorders>
          </w:tcPr>
          <w:p w14:paraId="786C1CEB"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941,12</w:t>
            </w:r>
          </w:p>
        </w:tc>
        <w:tc>
          <w:tcPr>
            <w:tcW w:w="993" w:type="dxa"/>
            <w:tcBorders>
              <w:left w:val="single" w:sz="4" w:space="0" w:color="auto"/>
              <w:bottom w:val="single" w:sz="8" w:space="0" w:color="auto"/>
              <w:right w:val="single" w:sz="4" w:space="0" w:color="auto"/>
            </w:tcBorders>
          </w:tcPr>
          <w:p w14:paraId="669E5017"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1500,00</w:t>
            </w:r>
          </w:p>
        </w:tc>
        <w:tc>
          <w:tcPr>
            <w:tcW w:w="850" w:type="dxa"/>
            <w:tcBorders>
              <w:left w:val="single" w:sz="4" w:space="0" w:color="auto"/>
              <w:bottom w:val="single" w:sz="8" w:space="0" w:color="auto"/>
              <w:right w:val="single" w:sz="4" w:space="0" w:color="auto"/>
            </w:tcBorders>
          </w:tcPr>
          <w:p w14:paraId="627371C6"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1000,00</w:t>
            </w:r>
          </w:p>
        </w:tc>
        <w:tc>
          <w:tcPr>
            <w:tcW w:w="709" w:type="dxa"/>
            <w:tcBorders>
              <w:left w:val="single" w:sz="4" w:space="0" w:color="auto"/>
              <w:bottom w:val="single" w:sz="8" w:space="0" w:color="auto"/>
              <w:right w:val="single" w:sz="8" w:space="0" w:color="auto"/>
            </w:tcBorders>
          </w:tcPr>
          <w:p w14:paraId="01E09698"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1000,00</w:t>
            </w:r>
          </w:p>
        </w:tc>
        <w:tc>
          <w:tcPr>
            <w:tcW w:w="1134" w:type="dxa"/>
            <w:tcBorders>
              <w:left w:val="single" w:sz="4" w:space="0" w:color="auto"/>
              <w:bottom w:val="single" w:sz="8" w:space="0" w:color="auto"/>
              <w:right w:val="single" w:sz="8" w:space="0" w:color="auto"/>
            </w:tcBorders>
          </w:tcPr>
          <w:p w14:paraId="1FFDFAA5"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1000,00</w:t>
            </w:r>
          </w:p>
        </w:tc>
        <w:tc>
          <w:tcPr>
            <w:tcW w:w="709" w:type="dxa"/>
            <w:tcBorders>
              <w:left w:val="single" w:sz="4" w:space="0" w:color="auto"/>
              <w:bottom w:val="single" w:sz="8" w:space="0" w:color="auto"/>
              <w:right w:val="single" w:sz="8" w:space="0" w:color="auto"/>
            </w:tcBorders>
          </w:tcPr>
          <w:p w14:paraId="6D8552F9"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1000,00</w:t>
            </w:r>
          </w:p>
        </w:tc>
        <w:tc>
          <w:tcPr>
            <w:tcW w:w="709" w:type="dxa"/>
            <w:tcBorders>
              <w:left w:val="single" w:sz="4" w:space="0" w:color="auto"/>
              <w:bottom w:val="single" w:sz="8" w:space="0" w:color="auto"/>
              <w:right w:val="single" w:sz="8" w:space="0" w:color="auto"/>
            </w:tcBorders>
          </w:tcPr>
          <w:p w14:paraId="2ECD12CB"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1000,00</w:t>
            </w:r>
          </w:p>
        </w:tc>
      </w:tr>
      <w:bookmarkEnd w:id="4"/>
      <w:tr w:rsidR="00A346F5" w:rsidRPr="00A346F5" w14:paraId="713E6842" w14:textId="77777777" w:rsidTr="00A346F5">
        <w:trPr>
          <w:trHeight w:val="1080"/>
          <w:tblCellSpacing w:w="5" w:type="nil"/>
          <w:jc w:val="center"/>
        </w:trPr>
        <w:tc>
          <w:tcPr>
            <w:tcW w:w="503" w:type="dxa"/>
            <w:tcBorders>
              <w:left w:val="single" w:sz="8" w:space="0" w:color="auto"/>
              <w:bottom w:val="single" w:sz="8" w:space="0" w:color="auto"/>
              <w:right w:val="single" w:sz="8" w:space="0" w:color="auto"/>
            </w:tcBorders>
          </w:tcPr>
          <w:p w14:paraId="77C891C9" w14:textId="77777777" w:rsidR="00A346F5" w:rsidRPr="00A346F5" w:rsidRDefault="00A346F5" w:rsidP="00A34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1.1</w:t>
            </w:r>
          </w:p>
        </w:tc>
        <w:tc>
          <w:tcPr>
            <w:tcW w:w="2539" w:type="dxa"/>
            <w:tcBorders>
              <w:left w:val="single" w:sz="8" w:space="0" w:color="auto"/>
              <w:bottom w:val="single" w:sz="8" w:space="0" w:color="auto"/>
              <w:right w:val="single" w:sz="8" w:space="0" w:color="auto"/>
            </w:tcBorders>
          </w:tcPr>
          <w:p w14:paraId="648DB764" w14:textId="77777777" w:rsidR="00A346F5" w:rsidRPr="00A346F5" w:rsidRDefault="00A346F5" w:rsidP="00A346F5">
            <w:pPr>
              <w:widowControl w:val="0"/>
              <w:autoSpaceDE w:val="0"/>
              <w:autoSpaceDN w:val="0"/>
              <w:adjustRightInd w:val="0"/>
              <w:spacing w:after="0" w:line="240" w:lineRule="auto"/>
              <w:rPr>
                <w:rFonts w:ascii="Times New Roman" w:eastAsia="Times New Roman" w:hAnsi="Times New Roman" w:cs="Times New Roman"/>
                <w:lang w:eastAsia="ru-RU"/>
              </w:rPr>
            </w:pPr>
            <w:r w:rsidRPr="00A346F5">
              <w:rPr>
                <w:rFonts w:ascii="Times New Roman" w:eastAsia="Times New Roman" w:hAnsi="Times New Roman" w:cs="Times New Roman"/>
                <w:color w:val="000000"/>
                <w:lang w:eastAsia="ru-RU"/>
              </w:rPr>
              <w:t>Обеспечение теплоснабжением многоквартирных домов, тыс. м2</w:t>
            </w:r>
          </w:p>
        </w:tc>
        <w:tc>
          <w:tcPr>
            <w:tcW w:w="1344" w:type="dxa"/>
            <w:tcBorders>
              <w:left w:val="single" w:sz="8" w:space="0" w:color="auto"/>
              <w:bottom w:val="single" w:sz="8" w:space="0" w:color="auto"/>
              <w:right w:val="single" w:sz="8" w:space="0" w:color="auto"/>
            </w:tcBorders>
          </w:tcPr>
          <w:p w14:paraId="2BC15C68"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w:t>
            </w:r>
          </w:p>
        </w:tc>
        <w:tc>
          <w:tcPr>
            <w:tcW w:w="567" w:type="dxa"/>
            <w:tcBorders>
              <w:left w:val="single" w:sz="8" w:space="0" w:color="auto"/>
              <w:bottom w:val="single" w:sz="8" w:space="0" w:color="auto"/>
              <w:right w:val="single" w:sz="8" w:space="0" w:color="auto"/>
            </w:tcBorders>
          </w:tcPr>
          <w:p w14:paraId="3402DCE5"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w:t>
            </w:r>
          </w:p>
        </w:tc>
        <w:tc>
          <w:tcPr>
            <w:tcW w:w="576" w:type="dxa"/>
            <w:tcBorders>
              <w:left w:val="single" w:sz="8" w:space="0" w:color="auto"/>
              <w:bottom w:val="single" w:sz="8" w:space="0" w:color="auto"/>
              <w:right w:val="single" w:sz="4" w:space="0" w:color="auto"/>
            </w:tcBorders>
          </w:tcPr>
          <w:p w14:paraId="6CE1123C"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A346F5">
              <w:rPr>
                <w:rFonts w:ascii="Times New Roman" w:eastAsia="Times New Roman" w:hAnsi="Times New Roman" w:cs="Times New Roman"/>
                <w:sz w:val="14"/>
                <w:szCs w:val="14"/>
                <w:lang w:eastAsia="ru-RU"/>
              </w:rPr>
              <w:t>1,2739</w:t>
            </w:r>
          </w:p>
        </w:tc>
        <w:tc>
          <w:tcPr>
            <w:tcW w:w="567" w:type="dxa"/>
            <w:tcBorders>
              <w:left w:val="single" w:sz="4" w:space="0" w:color="auto"/>
              <w:bottom w:val="single" w:sz="8" w:space="0" w:color="auto"/>
              <w:right w:val="single" w:sz="4" w:space="0" w:color="auto"/>
            </w:tcBorders>
          </w:tcPr>
          <w:p w14:paraId="118567DC"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A346F5">
              <w:rPr>
                <w:rFonts w:ascii="Times New Roman" w:eastAsia="Times New Roman" w:hAnsi="Times New Roman" w:cs="Times New Roman"/>
                <w:sz w:val="14"/>
                <w:szCs w:val="14"/>
                <w:lang w:eastAsia="ru-RU"/>
              </w:rPr>
              <w:t>1,2739</w:t>
            </w:r>
          </w:p>
        </w:tc>
        <w:tc>
          <w:tcPr>
            <w:tcW w:w="708" w:type="dxa"/>
            <w:tcBorders>
              <w:left w:val="single" w:sz="4" w:space="0" w:color="auto"/>
              <w:bottom w:val="single" w:sz="8" w:space="0" w:color="auto"/>
              <w:right w:val="single" w:sz="4" w:space="0" w:color="auto"/>
            </w:tcBorders>
          </w:tcPr>
          <w:p w14:paraId="45EE114D"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A346F5">
              <w:rPr>
                <w:rFonts w:ascii="Times New Roman" w:eastAsia="Times New Roman" w:hAnsi="Times New Roman" w:cs="Times New Roman"/>
                <w:sz w:val="14"/>
                <w:szCs w:val="14"/>
                <w:lang w:eastAsia="ru-RU"/>
              </w:rPr>
              <w:t>1,2739</w:t>
            </w:r>
          </w:p>
        </w:tc>
        <w:tc>
          <w:tcPr>
            <w:tcW w:w="709" w:type="dxa"/>
            <w:tcBorders>
              <w:left w:val="single" w:sz="4" w:space="0" w:color="auto"/>
              <w:bottom w:val="single" w:sz="8" w:space="0" w:color="auto"/>
              <w:right w:val="single" w:sz="8" w:space="0" w:color="auto"/>
            </w:tcBorders>
          </w:tcPr>
          <w:p w14:paraId="591AA185"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A346F5">
              <w:rPr>
                <w:rFonts w:ascii="Times New Roman" w:eastAsia="Times New Roman" w:hAnsi="Times New Roman" w:cs="Times New Roman"/>
                <w:sz w:val="14"/>
                <w:szCs w:val="14"/>
                <w:lang w:eastAsia="ru-RU"/>
              </w:rPr>
              <w:t>1,2739</w:t>
            </w:r>
          </w:p>
        </w:tc>
        <w:tc>
          <w:tcPr>
            <w:tcW w:w="1134" w:type="dxa"/>
            <w:tcBorders>
              <w:left w:val="single" w:sz="8" w:space="0" w:color="auto"/>
              <w:bottom w:val="single" w:sz="8" w:space="0" w:color="auto"/>
              <w:right w:val="single" w:sz="8" w:space="0" w:color="auto"/>
            </w:tcBorders>
          </w:tcPr>
          <w:p w14:paraId="6DB35064"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w:t>
            </w:r>
          </w:p>
        </w:tc>
        <w:tc>
          <w:tcPr>
            <w:tcW w:w="851" w:type="dxa"/>
            <w:tcBorders>
              <w:left w:val="single" w:sz="8" w:space="0" w:color="auto"/>
              <w:bottom w:val="single" w:sz="8" w:space="0" w:color="auto"/>
              <w:right w:val="single" w:sz="8" w:space="0" w:color="auto"/>
            </w:tcBorders>
          </w:tcPr>
          <w:p w14:paraId="13200DCF"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w:t>
            </w:r>
          </w:p>
        </w:tc>
        <w:tc>
          <w:tcPr>
            <w:tcW w:w="708" w:type="dxa"/>
            <w:tcBorders>
              <w:left w:val="single" w:sz="8" w:space="0" w:color="auto"/>
              <w:bottom w:val="single" w:sz="8" w:space="0" w:color="auto"/>
              <w:right w:val="single" w:sz="4" w:space="0" w:color="auto"/>
            </w:tcBorders>
          </w:tcPr>
          <w:p w14:paraId="4FBE6CE1"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941,12</w:t>
            </w:r>
          </w:p>
        </w:tc>
        <w:tc>
          <w:tcPr>
            <w:tcW w:w="993" w:type="dxa"/>
            <w:tcBorders>
              <w:left w:val="single" w:sz="4" w:space="0" w:color="auto"/>
              <w:bottom w:val="single" w:sz="8" w:space="0" w:color="auto"/>
              <w:right w:val="single" w:sz="4" w:space="0" w:color="auto"/>
            </w:tcBorders>
          </w:tcPr>
          <w:p w14:paraId="5763D3CC"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1500,00</w:t>
            </w:r>
          </w:p>
        </w:tc>
        <w:tc>
          <w:tcPr>
            <w:tcW w:w="850" w:type="dxa"/>
            <w:tcBorders>
              <w:left w:val="single" w:sz="4" w:space="0" w:color="auto"/>
              <w:bottom w:val="single" w:sz="8" w:space="0" w:color="auto"/>
              <w:right w:val="single" w:sz="4" w:space="0" w:color="auto"/>
            </w:tcBorders>
          </w:tcPr>
          <w:p w14:paraId="2BC10DB4"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1000,00</w:t>
            </w:r>
          </w:p>
        </w:tc>
        <w:tc>
          <w:tcPr>
            <w:tcW w:w="709" w:type="dxa"/>
            <w:tcBorders>
              <w:left w:val="single" w:sz="4" w:space="0" w:color="auto"/>
              <w:bottom w:val="single" w:sz="8" w:space="0" w:color="auto"/>
              <w:right w:val="single" w:sz="8" w:space="0" w:color="auto"/>
            </w:tcBorders>
          </w:tcPr>
          <w:p w14:paraId="28378F01"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1000,00</w:t>
            </w:r>
          </w:p>
        </w:tc>
        <w:tc>
          <w:tcPr>
            <w:tcW w:w="1134" w:type="dxa"/>
            <w:tcBorders>
              <w:left w:val="single" w:sz="4" w:space="0" w:color="auto"/>
              <w:bottom w:val="single" w:sz="8" w:space="0" w:color="auto"/>
              <w:right w:val="single" w:sz="8" w:space="0" w:color="auto"/>
            </w:tcBorders>
          </w:tcPr>
          <w:p w14:paraId="7675E051"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1000,00</w:t>
            </w:r>
          </w:p>
        </w:tc>
        <w:tc>
          <w:tcPr>
            <w:tcW w:w="709" w:type="dxa"/>
            <w:tcBorders>
              <w:left w:val="single" w:sz="4" w:space="0" w:color="auto"/>
              <w:bottom w:val="single" w:sz="8" w:space="0" w:color="auto"/>
              <w:right w:val="single" w:sz="8" w:space="0" w:color="auto"/>
            </w:tcBorders>
          </w:tcPr>
          <w:p w14:paraId="232B8428"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1000,00</w:t>
            </w:r>
          </w:p>
        </w:tc>
        <w:tc>
          <w:tcPr>
            <w:tcW w:w="709" w:type="dxa"/>
            <w:tcBorders>
              <w:left w:val="single" w:sz="4" w:space="0" w:color="auto"/>
              <w:bottom w:val="single" w:sz="8" w:space="0" w:color="auto"/>
              <w:right w:val="single" w:sz="8" w:space="0" w:color="auto"/>
            </w:tcBorders>
          </w:tcPr>
          <w:p w14:paraId="5779A867"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1000,00</w:t>
            </w:r>
          </w:p>
        </w:tc>
      </w:tr>
    </w:tbl>
    <w:p w14:paraId="29CF710E" w14:textId="77777777" w:rsidR="00256CC6" w:rsidRPr="00361D91" w:rsidRDefault="00256CC6" w:rsidP="00D05C33">
      <w:pPr>
        <w:spacing w:after="0" w:line="240" w:lineRule="auto"/>
        <w:ind w:firstLine="709"/>
        <w:jc w:val="right"/>
        <w:rPr>
          <w:rFonts w:ascii="Times New Roman" w:eastAsia="Times New Roman" w:hAnsi="Times New Roman" w:cs="Times New Roman"/>
          <w:lang w:eastAsia="ru-RU"/>
        </w:rPr>
      </w:pPr>
    </w:p>
    <w:p w14:paraId="628FA94C" w14:textId="77777777" w:rsidR="00E05BF6" w:rsidRDefault="00E05BF6">
      <w:pPr>
        <w:sectPr w:rsidR="00E05BF6" w:rsidSect="00361D91">
          <w:pgSz w:w="16838" w:h="11906" w:orient="landscape"/>
          <w:pgMar w:top="851" w:right="1134" w:bottom="1701" w:left="1134" w:header="709" w:footer="709"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5BF6" w14:paraId="39856DE6" w14:textId="77777777" w:rsidTr="00D6030C">
        <w:tc>
          <w:tcPr>
            <w:tcW w:w="4672" w:type="dxa"/>
          </w:tcPr>
          <w:p w14:paraId="3C5EBDB9" w14:textId="77777777" w:rsidR="00E05BF6" w:rsidRDefault="00E05BF6" w:rsidP="00D6030C">
            <w:pPr>
              <w:jc w:val="right"/>
              <w:rPr>
                <w:rFonts w:ascii="Times New Roman" w:hAnsi="Times New Roman" w:cs="Times New Roman"/>
                <w:sz w:val="24"/>
                <w:szCs w:val="24"/>
              </w:rPr>
            </w:pPr>
          </w:p>
        </w:tc>
        <w:tc>
          <w:tcPr>
            <w:tcW w:w="4673" w:type="dxa"/>
          </w:tcPr>
          <w:p w14:paraId="19A13861" w14:textId="7156F2CF" w:rsidR="00E05BF6" w:rsidRPr="0064440C" w:rsidRDefault="00E05BF6" w:rsidP="00D6030C">
            <w:pPr>
              <w:jc w:val="right"/>
              <w:rPr>
                <w:rFonts w:ascii="Times New Roman" w:hAnsi="Times New Roman" w:cs="Times New Roman"/>
              </w:rPr>
            </w:pPr>
            <w:r w:rsidRPr="0064440C">
              <w:rPr>
                <w:rFonts w:ascii="Times New Roman" w:hAnsi="Times New Roman" w:cs="Times New Roman"/>
              </w:rPr>
              <w:t xml:space="preserve">Приложение № </w:t>
            </w:r>
            <w:r w:rsidR="00256CC6">
              <w:rPr>
                <w:rFonts w:ascii="Times New Roman" w:hAnsi="Times New Roman" w:cs="Times New Roman"/>
              </w:rPr>
              <w:t>5</w:t>
            </w:r>
          </w:p>
          <w:p w14:paraId="58FC905E" w14:textId="544A65B6" w:rsidR="00E05BF6" w:rsidRPr="0064440C" w:rsidRDefault="00E05BF6" w:rsidP="00D6030C">
            <w:pPr>
              <w:jc w:val="right"/>
              <w:rPr>
                <w:rFonts w:ascii="Times New Roman" w:hAnsi="Times New Roman" w:cs="Times New Roman"/>
              </w:rPr>
            </w:pPr>
            <w:r w:rsidRPr="0064440C">
              <w:rPr>
                <w:rFonts w:ascii="Times New Roman" w:hAnsi="Times New Roman" w:cs="Times New Roman"/>
              </w:rPr>
              <w:t>К муниципальной программе  «Обеспечение доступным жильем и качественными услугами ЖКХ населения Чугуевского муниципального округа на 2020-202</w:t>
            </w:r>
            <w:r w:rsidR="00CF18B2" w:rsidRPr="00CF18B2">
              <w:rPr>
                <w:rFonts w:ascii="Times New Roman" w:hAnsi="Times New Roman" w:cs="Times New Roman"/>
              </w:rPr>
              <w:t>7</w:t>
            </w:r>
            <w:r w:rsidRPr="0064440C">
              <w:rPr>
                <w:rFonts w:ascii="Times New Roman" w:hAnsi="Times New Roman" w:cs="Times New Roman"/>
              </w:rPr>
              <w:t xml:space="preserve"> годы</w:t>
            </w:r>
          </w:p>
          <w:p w14:paraId="6C3B49A7" w14:textId="77777777" w:rsidR="00E05BF6" w:rsidRDefault="00E05BF6" w:rsidP="00D6030C">
            <w:pPr>
              <w:jc w:val="right"/>
              <w:rPr>
                <w:rFonts w:ascii="Times New Roman" w:hAnsi="Times New Roman" w:cs="Times New Roman"/>
                <w:sz w:val="24"/>
                <w:szCs w:val="24"/>
              </w:rPr>
            </w:pPr>
          </w:p>
        </w:tc>
      </w:tr>
    </w:tbl>
    <w:p w14:paraId="4ED5EF7D" w14:textId="77777777" w:rsidR="00E05BF6" w:rsidRPr="0064440C" w:rsidRDefault="00E05BF6" w:rsidP="00E05BF6">
      <w:pPr>
        <w:spacing w:after="0"/>
        <w:jc w:val="right"/>
        <w:rPr>
          <w:rFonts w:ascii="Times New Roman" w:hAnsi="Times New Roman" w:cs="Times New Roman"/>
          <w:b/>
          <w:sz w:val="26"/>
          <w:szCs w:val="26"/>
        </w:rPr>
      </w:pPr>
    </w:p>
    <w:p w14:paraId="00516D93" w14:textId="77777777" w:rsidR="00E05BF6" w:rsidRPr="0064440C" w:rsidRDefault="00E05BF6" w:rsidP="00E05BF6">
      <w:pPr>
        <w:spacing w:after="0"/>
        <w:jc w:val="center"/>
        <w:rPr>
          <w:rFonts w:ascii="Times New Roman" w:hAnsi="Times New Roman" w:cs="Times New Roman"/>
          <w:b/>
          <w:sz w:val="26"/>
          <w:szCs w:val="26"/>
        </w:rPr>
      </w:pPr>
      <w:r w:rsidRPr="0064440C">
        <w:rPr>
          <w:rFonts w:ascii="Times New Roman" w:hAnsi="Times New Roman" w:cs="Times New Roman"/>
          <w:b/>
          <w:sz w:val="26"/>
          <w:szCs w:val="26"/>
        </w:rPr>
        <w:t>Паспорт подпрограммы  №1</w:t>
      </w:r>
    </w:p>
    <w:p w14:paraId="4EE547BD" w14:textId="77777777" w:rsidR="00E05BF6" w:rsidRPr="0064440C" w:rsidRDefault="00E05BF6" w:rsidP="00E05BF6">
      <w:pPr>
        <w:spacing w:after="0"/>
        <w:jc w:val="center"/>
        <w:rPr>
          <w:rFonts w:ascii="Times New Roman" w:hAnsi="Times New Roman" w:cs="Times New Roman"/>
          <w:b/>
          <w:sz w:val="26"/>
          <w:szCs w:val="26"/>
        </w:rPr>
      </w:pPr>
      <w:r w:rsidRPr="0064440C">
        <w:rPr>
          <w:rFonts w:ascii="Times New Roman" w:hAnsi="Times New Roman" w:cs="Times New Roman"/>
          <w:b/>
          <w:sz w:val="26"/>
          <w:szCs w:val="26"/>
        </w:rPr>
        <w:t>«Содержание и ремонт муниципального жилищного фонда»</w:t>
      </w:r>
    </w:p>
    <w:p w14:paraId="4CFE055D" w14:textId="62FA3CF1" w:rsidR="00E05BF6" w:rsidRPr="0064440C" w:rsidRDefault="00E05BF6" w:rsidP="00E05BF6">
      <w:pPr>
        <w:spacing w:after="0"/>
        <w:jc w:val="center"/>
        <w:rPr>
          <w:rFonts w:ascii="Times New Roman" w:hAnsi="Times New Roman" w:cs="Times New Roman"/>
          <w:b/>
          <w:sz w:val="26"/>
          <w:szCs w:val="26"/>
        </w:rPr>
      </w:pPr>
      <w:r w:rsidRPr="0064440C">
        <w:rPr>
          <w:rFonts w:ascii="Times New Roman" w:hAnsi="Times New Roman" w:cs="Times New Roman"/>
          <w:b/>
          <w:sz w:val="26"/>
          <w:szCs w:val="26"/>
        </w:rPr>
        <w:t xml:space="preserve"> на 2020-202</w:t>
      </w:r>
      <w:r w:rsidR="00CF18B2">
        <w:rPr>
          <w:rFonts w:ascii="Times New Roman" w:hAnsi="Times New Roman" w:cs="Times New Roman"/>
          <w:b/>
          <w:sz w:val="26"/>
          <w:szCs w:val="26"/>
          <w:lang w:val="en-US"/>
        </w:rPr>
        <w:t>7</w:t>
      </w:r>
      <w:r w:rsidRPr="0064440C">
        <w:rPr>
          <w:rFonts w:ascii="Times New Roman" w:hAnsi="Times New Roman" w:cs="Times New Roman"/>
          <w:b/>
          <w:sz w:val="26"/>
          <w:szCs w:val="26"/>
        </w:rPr>
        <w:t xml:space="preserve"> годы.</w:t>
      </w:r>
    </w:p>
    <w:p w14:paraId="482091A2" w14:textId="77777777" w:rsidR="00E05BF6" w:rsidRPr="0064440C" w:rsidRDefault="00E05BF6" w:rsidP="00E05BF6">
      <w:pPr>
        <w:jc w:val="center"/>
        <w:rPr>
          <w:rFonts w:ascii="Times New Roman" w:hAnsi="Times New Roman" w:cs="Times New Roman"/>
          <w:sz w:val="26"/>
          <w:szCs w:val="26"/>
        </w:rPr>
      </w:pPr>
    </w:p>
    <w:tbl>
      <w:tblPr>
        <w:tblStyle w:val="a5"/>
        <w:tblW w:w="0" w:type="auto"/>
        <w:tblLook w:val="04A0" w:firstRow="1" w:lastRow="0" w:firstColumn="1" w:lastColumn="0" w:noHBand="0" w:noVBand="1"/>
      </w:tblPr>
      <w:tblGrid>
        <w:gridCol w:w="2547"/>
        <w:gridCol w:w="6798"/>
      </w:tblGrid>
      <w:tr w:rsidR="00E05BF6" w:rsidRPr="0064440C" w14:paraId="1DB7A865" w14:textId="77777777" w:rsidTr="00D6030C">
        <w:tc>
          <w:tcPr>
            <w:tcW w:w="2547" w:type="dxa"/>
          </w:tcPr>
          <w:p w14:paraId="247FCD51" w14:textId="77777777"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 xml:space="preserve">Ответственный исполнитель Подпрограммы </w:t>
            </w:r>
          </w:p>
        </w:tc>
        <w:tc>
          <w:tcPr>
            <w:tcW w:w="6798" w:type="dxa"/>
          </w:tcPr>
          <w:p w14:paraId="55F4719E" w14:textId="77EBB78C" w:rsidR="00E05BF6" w:rsidRPr="0064440C" w:rsidRDefault="00E05BF6" w:rsidP="00F5590E">
            <w:pPr>
              <w:jc w:val="center"/>
              <w:rPr>
                <w:rFonts w:ascii="Times New Roman" w:hAnsi="Times New Roman" w:cs="Times New Roman"/>
                <w:sz w:val="26"/>
                <w:szCs w:val="26"/>
              </w:rPr>
            </w:pPr>
            <w:r w:rsidRPr="0064440C">
              <w:rPr>
                <w:rFonts w:ascii="Times New Roman" w:hAnsi="Times New Roman" w:cs="Times New Roman"/>
                <w:sz w:val="26"/>
                <w:szCs w:val="26"/>
              </w:rPr>
              <w:t xml:space="preserve">Управление жизнеобеспечения администрации Чугуевского муниципального </w:t>
            </w:r>
            <w:r w:rsidR="00F5590E">
              <w:rPr>
                <w:rFonts w:ascii="Times New Roman" w:hAnsi="Times New Roman" w:cs="Times New Roman"/>
                <w:sz w:val="26"/>
                <w:szCs w:val="26"/>
              </w:rPr>
              <w:t>округа</w:t>
            </w:r>
          </w:p>
        </w:tc>
      </w:tr>
      <w:tr w:rsidR="00E05BF6" w:rsidRPr="0064440C" w14:paraId="580A0F56" w14:textId="77777777" w:rsidTr="00D6030C">
        <w:tc>
          <w:tcPr>
            <w:tcW w:w="2547" w:type="dxa"/>
          </w:tcPr>
          <w:p w14:paraId="29C3F70C" w14:textId="77777777"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Структура подпрограммы:</w:t>
            </w:r>
          </w:p>
        </w:tc>
        <w:tc>
          <w:tcPr>
            <w:tcW w:w="6798" w:type="dxa"/>
          </w:tcPr>
          <w:p w14:paraId="5DE93E5B" w14:textId="77777777" w:rsidR="00E05BF6" w:rsidRPr="0064440C" w:rsidRDefault="00E05BF6" w:rsidP="00D6030C">
            <w:pPr>
              <w:jc w:val="center"/>
              <w:rPr>
                <w:rFonts w:ascii="Times New Roman" w:hAnsi="Times New Roman" w:cs="Times New Roman"/>
                <w:sz w:val="26"/>
                <w:szCs w:val="26"/>
              </w:rPr>
            </w:pPr>
          </w:p>
        </w:tc>
      </w:tr>
      <w:tr w:rsidR="00E05BF6" w:rsidRPr="0064440C" w14:paraId="33B6DDBA" w14:textId="77777777" w:rsidTr="00D6030C">
        <w:tc>
          <w:tcPr>
            <w:tcW w:w="2547" w:type="dxa"/>
          </w:tcPr>
          <w:p w14:paraId="14FB2DC3" w14:textId="77777777"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Отдельные мероприятия</w:t>
            </w:r>
          </w:p>
        </w:tc>
        <w:tc>
          <w:tcPr>
            <w:tcW w:w="6798" w:type="dxa"/>
          </w:tcPr>
          <w:p w14:paraId="03174B50" w14:textId="77777777"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1.Содержание муниципального жилищного фонда;</w:t>
            </w:r>
          </w:p>
          <w:p w14:paraId="2FB0FBC1" w14:textId="77777777"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2. Организация работы с твердыми коммунальными отходами.</w:t>
            </w:r>
          </w:p>
        </w:tc>
      </w:tr>
      <w:tr w:rsidR="00E05BF6" w:rsidRPr="0064440C" w14:paraId="5D4281F1" w14:textId="77777777" w:rsidTr="00D6030C">
        <w:tc>
          <w:tcPr>
            <w:tcW w:w="2547" w:type="dxa"/>
          </w:tcPr>
          <w:p w14:paraId="09650569" w14:textId="77777777"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 xml:space="preserve">Цель Подпрограммы </w:t>
            </w:r>
          </w:p>
        </w:tc>
        <w:tc>
          <w:tcPr>
            <w:tcW w:w="6798" w:type="dxa"/>
          </w:tcPr>
          <w:p w14:paraId="038D42A6" w14:textId="77777777"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создание безопасных и благоприятных условий проживания граждан в муниципальном жилищном фонде</w:t>
            </w:r>
          </w:p>
        </w:tc>
      </w:tr>
      <w:tr w:rsidR="00E05BF6" w:rsidRPr="0064440C" w14:paraId="59FCC078" w14:textId="77777777" w:rsidTr="00D6030C">
        <w:tc>
          <w:tcPr>
            <w:tcW w:w="2547" w:type="dxa"/>
          </w:tcPr>
          <w:p w14:paraId="5B7FD7C3" w14:textId="77777777"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Задачи Подпрограммы</w:t>
            </w:r>
          </w:p>
        </w:tc>
        <w:tc>
          <w:tcPr>
            <w:tcW w:w="6798" w:type="dxa"/>
          </w:tcPr>
          <w:p w14:paraId="52852C2E" w14:textId="77777777"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Проведение ремонта муниципального жилищного фонда, организация работы с твердыми коммунальными отходами, проведение капитального ремонта многоквартирных домов.</w:t>
            </w:r>
          </w:p>
        </w:tc>
      </w:tr>
      <w:tr w:rsidR="00E05BF6" w:rsidRPr="0064440C" w14:paraId="2279CCF7" w14:textId="77777777" w:rsidTr="00D6030C">
        <w:tc>
          <w:tcPr>
            <w:tcW w:w="2547" w:type="dxa"/>
          </w:tcPr>
          <w:p w14:paraId="50709AAD" w14:textId="77777777"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Целевые индикаторы и показатели Подпрограммы</w:t>
            </w:r>
          </w:p>
        </w:tc>
        <w:tc>
          <w:tcPr>
            <w:tcW w:w="6798" w:type="dxa"/>
          </w:tcPr>
          <w:p w14:paraId="0AEACBF2" w14:textId="37A4B40F" w:rsidR="00E05BF6" w:rsidRPr="0064440C" w:rsidRDefault="00E05BF6" w:rsidP="00D6030C">
            <w:pPr>
              <w:autoSpaceDE w:val="0"/>
              <w:autoSpaceDN w:val="0"/>
              <w:adjustRightInd w:val="0"/>
              <w:ind w:firstLine="720"/>
              <w:jc w:val="both"/>
              <w:rPr>
                <w:rFonts w:ascii="Times New Roman" w:hAnsi="Times New Roman" w:cs="Times New Roman"/>
                <w:sz w:val="26"/>
                <w:szCs w:val="26"/>
              </w:rPr>
            </w:pPr>
            <w:r w:rsidRPr="0064440C">
              <w:rPr>
                <w:rFonts w:ascii="Times New Roman" w:hAnsi="Times New Roman" w:cs="Times New Roman"/>
                <w:sz w:val="26"/>
                <w:szCs w:val="26"/>
              </w:rPr>
              <w:t>Показатели (индикаторы), соответствующие целям и задачам П</w:t>
            </w:r>
            <w:r>
              <w:rPr>
                <w:rFonts w:ascii="Times New Roman" w:hAnsi="Times New Roman" w:cs="Times New Roman"/>
                <w:sz w:val="26"/>
                <w:szCs w:val="26"/>
              </w:rPr>
              <w:t>одп</w:t>
            </w:r>
            <w:r w:rsidRPr="0064440C">
              <w:rPr>
                <w:rFonts w:ascii="Times New Roman" w:hAnsi="Times New Roman" w:cs="Times New Roman"/>
                <w:sz w:val="26"/>
                <w:szCs w:val="26"/>
              </w:rPr>
              <w:t>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w:t>
            </w:r>
            <w:r w:rsidR="00CF18B2" w:rsidRPr="00CF18B2">
              <w:rPr>
                <w:rFonts w:ascii="Times New Roman" w:hAnsi="Times New Roman" w:cs="Times New Roman"/>
                <w:sz w:val="26"/>
                <w:szCs w:val="26"/>
              </w:rPr>
              <w:t>7</w:t>
            </w:r>
            <w:r w:rsidRPr="0064440C">
              <w:rPr>
                <w:rFonts w:ascii="Times New Roman" w:hAnsi="Times New Roman" w:cs="Times New Roman"/>
                <w:sz w:val="26"/>
                <w:szCs w:val="26"/>
              </w:rPr>
              <w:t xml:space="preserve"> годы</w:t>
            </w:r>
          </w:p>
          <w:p w14:paraId="6C9EC85F" w14:textId="77777777" w:rsidR="00E05BF6" w:rsidRPr="0064440C" w:rsidRDefault="00E05BF6" w:rsidP="00D6030C">
            <w:pPr>
              <w:jc w:val="center"/>
              <w:rPr>
                <w:rFonts w:ascii="Times New Roman" w:hAnsi="Times New Roman" w:cs="Times New Roman"/>
                <w:sz w:val="26"/>
                <w:szCs w:val="26"/>
              </w:rPr>
            </w:pPr>
          </w:p>
        </w:tc>
      </w:tr>
      <w:tr w:rsidR="00E05BF6" w:rsidRPr="0064440C" w14:paraId="1B202EAE" w14:textId="77777777" w:rsidTr="00D6030C">
        <w:tc>
          <w:tcPr>
            <w:tcW w:w="2547" w:type="dxa"/>
          </w:tcPr>
          <w:p w14:paraId="35B8DB4D" w14:textId="77777777"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Этапы и сроки реализации Подпрограммы</w:t>
            </w:r>
          </w:p>
        </w:tc>
        <w:tc>
          <w:tcPr>
            <w:tcW w:w="6798" w:type="dxa"/>
            <w:vAlign w:val="center"/>
          </w:tcPr>
          <w:p w14:paraId="0FC1DBF6" w14:textId="7C6561B1"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2020-202</w:t>
            </w:r>
            <w:r w:rsidR="00CF18B2">
              <w:rPr>
                <w:rFonts w:ascii="Times New Roman" w:hAnsi="Times New Roman" w:cs="Times New Roman"/>
                <w:sz w:val="26"/>
                <w:szCs w:val="26"/>
                <w:lang w:val="en-US"/>
              </w:rPr>
              <w:t>7</w:t>
            </w:r>
            <w:r w:rsidRPr="0064440C">
              <w:rPr>
                <w:rFonts w:ascii="Times New Roman" w:hAnsi="Times New Roman" w:cs="Times New Roman"/>
                <w:sz w:val="26"/>
                <w:szCs w:val="26"/>
              </w:rPr>
              <w:t>, в один этап</w:t>
            </w:r>
          </w:p>
        </w:tc>
      </w:tr>
      <w:tr w:rsidR="00E05BF6" w:rsidRPr="0064440C" w14:paraId="62BCA2F7" w14:textId="77777777" w:rsidTr="00D6030C">
        <w:tc>
          <w:tcPr>
            <w:tcW w:w="2547" w:type="dxa"/>
          </w:tcPr>
          <w:p w14:paraId="3CAB9989" w14:textId="77777777"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 xml:space="preserve">Объем средств бюджета на финансирование Подпрограммы и прогнозная оценка привлекаемых на реализацию ее целей средств краевого бюджета </w:t>
            </w:r>
          </w:p>
        </w:tc>
        <w:tc>
          <w:tcPr>
            <w:tcW w:w="6798" w:type="dxa"/>
          </w:tcPr>
          <w:p w14:paraId="1E2DEBD2"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2020-2024 годы.</w:t>
            </w:r>
          </w:p>
        </w:tc>
      </w:tr>
      <w:tr w:rsidR="00E05BF6" w:rsidRPr="0064440C" w14:paraId="491A42EC" w14:textId="77777777" w:rsidTr="00D6030C">
        <w:tc>
          <w:tcPr>
            <w:tcW w:w="2547" w:type="dxa"/>
          </w:tcPr>
          <w:p w14:paraId="79C4C919" w14:textId="77777777"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 xml:space="preserve">Ожидаемые результаты реализации подпрограммы </w:t>
            </w:r>
          </w:p>
        </w:tc>
        <w:tc>
          <w:tcPr>
            <w:tcW w:w="6798" w:type="dxa"/>
          </w:tcPr>
          <w:p w14:paraId="0D63CF74" w14:textId="77777777"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Доля объектов муниципального жилищного фонда, соответствующих требованиям законодательства, в общем объеме муниципального жилищного фонда 100%</w:t>
            </w:r>
          </w:p>
        </w:tc>
      </w:tr>
    </w:tbl>
    <w:p w14:paraId="0F8630E7" w14:textId="77777777" w:rsidR="00E05BF6" w:rsidRPr="0064440C" w:rsidRDefault="00E05BF6" w:rsidP="00E05BF6">
      <w:pPr>
        <w:jc w:val="center"/>
        <w:rPr>
          <w:rFonts w:ascii="Times New Roman" w:hAnsi="Times New Roman" w:cs="Times New Roman"/>
          <w:sz w:val="26"/>
          <w:szCs w:val="26"/>
        </w:rPr>
      </w:pPr>
    </w:p>
    <w:p w14:paraId="2A0EC73D" w14:textId="77777777" w:rsidR="00E05BF6" w:rsidRPr="0064440C" w:rsidRDefault="00E05BF6" w:rsidP="00E05BF6">
      <w:pPr>
        <w:pStyle w:val="a3"/>
        <w:numPr>
          <w:ilvl w:val="0"/>
          <w:numId w:val="5"/>
        </w:numPr>
        <w:jc w:val="center"/>
        <w:rPr>
          <w:rFonts w:ascii="Times New Roman" w:hAnsi="Times New Roman" w:cs="Times New Roman"/>
          <w:b/>
          <w:sz w:val="26"/>
          <w:szCs w:val="26"/>
        </w:rPr>
      </w:pPr>
      <w:r w:rsidRPr="0064440C">
        <w:rPr>
          <w:rFonts w:ascii="Times New Roman" w:hAnsi="Times New Roman" w:cs="Times New Roman"/>
          <w:b/>
          <w:sz w:val="26"/>
          <w:szCs w:val="26"/>
        </w:rPr>
        <w:t>Содержание проблемы и обоснование необходимости ее решения программными методами.</w:t>
      </w:r>
    </w:p>
    <w:p w14:paraId="13FE4747" w14:textId="77777777" w:rsidR="00E05BF6" w:rsidRPr="0064440C" w:rsidRDefault="00E05BF6" w:rsidP="00E05BF6">
      <w:pPr>
        <w:pStyle w:val="a3"/>
        <w:ind w:left="0" w:firstLine="696"/>
        <w:jc w:val="both"/>
        <w:rPr>
          <w:rFonts w:ascii="Times New Roman" w:hAnsi="Times New Roman" w:cs="Times New Roman"/>
          <w:sz w:val="26"/>
          <w:szCs w:val="26"/>
        </w:rPr>
      </w:pPr>
      <w:r w:rsidRPr="0064440C">
        <w:rPr>
          <w:rFonts w:ascii="Times New Roman" w:hAnsi="Times New Roman" w:cs="Times New Roman"/>
          <w:sz w:val="26"/>
          <w:szCs w:val="26"/>
        </w:rPr>
        <w:t>Одним из ключевых вопросов в сфере функционирования и предоставления муниципального жилищного фонда гражданам нуждающимся в жилых помещениях, являет ремонт и содержание жилых помещений относящихся к вышеуказанному фонду, их поддержание в пригодном для проживании граждан состоянии.</w:t>
      </w:r>
    </w:p>
    <w:p w14:paraId="1D0139A6" w14:textId="77777777" w:rsidR="00E05BF6" w:rsidRPr="0064440C" w:rsidRDefault="00E05BF6" w:rsidP="00E05BF6">
      <w:pPr>
        <w:autoSpaceDE w:val="0"/>
        <w:autoSpaceDN w:val="0"/>
        <w:adjustRightInd w:val="0"/>
        <w:spacing w:after="0" w:line="240" w:lineRule="auto"/>
        <w:ind w:firstLine="696"/>
        <w:jc w:val="both"/>
        <w:rPr>
          <w:rFonts w:ascii="Times New Roman" w:hAnsi="Times New Roman" w:cs="Times New Roman"/>
          <w:sz w:val="26"/>
          <w:szCs w:val="26"/>
        </w:rPr>
      </w:pPr>
      <w:r w:rsidRPr="0064440C">
        <w:rPr>
          <w:rFonts w:ascii="Times New Roman" w:hAnsi="Times New Roman" w:cs="Times New Roman"/>
          <w:sz w:val="26"/>
          <w:szCs w:val="26"/>
        </w:rPr>
        <w:t>Статьей  65 Жилищного кодекса  Российской Федерации установлены обязанности наймодателя жилого помещения принимать участие в надлежащем содержании и в ремонте общего имущества в многоквартирном доме, в котором находится сданное внаем жилое помещение, а так же осуществлять капитальный ремонт жилого помещения.</w:t>
      </w:r>
    </w:p>
    <w:p w14:paraId="530D5A63" w14:textId="77777777" w:rsidR="00E05BF6" w:rsidRPr="0064440C" w:rsidRDefault="00E05BF6" w:rsidP="00E05BF6">
      <w:pPr>
        <w:autoSpaceDE w:val="0"/>
        <w:autoSpaceDN w:val="0"/>
        <w:adjustRightInd w:val="0"/>
        <w:spacing w:after="0" w:line="240" w:lineRule="auto"/>
        <w:ind w:firstLine="696"/>
        <w:jc w:val="both"/>
        <w:rPr>
          <w:rFonts w:ascii="Times New Roman" w:hAnsi="Times New Roman" w:cs="Times New Roman"/>
          <w:sz w:val="26"/>
          <w:szCs w:val="26"/>
        </w:rPr>
      </w:pPr>
      <w:r w:rsidRPr="0064440C">
        <w:rPr>
          <w:rFonts w:ascii="Times New Roman" w:hAnsi="Times New Roman" w:cs="Times New Roman"/>
          <w:sz w:val="26"/>
          <w:szCs w:val="26"/>
        </w:rPr>
        <w:t>Проблематика данной сферы складывается из нескольких ключевых факторов, а именно высокий износ большей доли жилых помещений являющихся муниципальной собственностью, длительное отсутствие текущего ремонта жилых помещений и безответственное поведение граждан в отношении муниципального имущества.</w:t>
      </w:r>
    </w:p>
    <w:p w14:paraId="425173F0" w14:textId="77777777" w:rsidR="00E05BF6" w:rsidRPr="0064440C" w:rsidRDefault="00E05BF6" w:rsidP="00E05BF6">
      <w:pPr>
        <w:autoSpaceDE w:val="0"/>
        <w:autoSpaceDN w:val="0"/>
        <w:adjustRightInd w:val="0"/>
        <w:spacing w:after="0" w:line="240" w:lineRule="auto"/>
        <w:ind w:firstLine="696"/>
        <w:jc w:val="both"/>
        <w:rPr>
          <w:rFonts w:ascii="Times New Roman" w:hAnsi="Times New Roman" w:cs="Times New Roman"/>
          <w:sz w:val="26"/>
          <w:szCs w:val="26"/>
        </w:rPr>
      </w:pPr>
      <w:r w:rsidRPr="0064440C">
        <w:rPr>
          <w:rFonts w:ascii="Times New Roman" w:hAnsi="Times New Roman" w:cs="Times New Roman"/>
          <w:sz w:val="26"/>
          <w:szCs w:val="26"/>
        </w:rPr>
        <w:t>Решением части проблем осуществимо за счет средств бюджета администрации Чугуевского муниципального района.</w:t>
      </w:r>
    </w:p>
    <w:p w14:paraId="49D98E36" w14:textId="77777777" w:rsidR="00E05BF6" w:rsidRPr="0064440C" w:rsidRDefault="00E05BF6" w:rsidP="00E05BF6">
      <w:pPr>
        <w:autoSpaceDE w:val="0"/>
        <w:autoSpaceDN w:val="0"/>
        <w:adjustRightInd w:val="0"/>
        <w:spacing w:after="0" w:line="240" w:lineRule="auto"/>
        <w:ind w:firstLine="696"/>
        <w:jc w:val="both"/>
        <w:rPr>
          <w:rFonts w:ascii="Times New Roman" w:hAnsi="Times New Roman" w:cs="Times New Roman"/>
          <w:sz w:val="26"/>
          <w:szCs w:val="26"/>
        </w:rPr>
      </w:pPr>
      <w:r w:rsidRPr="0064440C">
        <w:rPr>
          <w:rFonts w:ascii="Times New Roman" w:hAnsi="Times New Roman" w:cs="Times New Roman"/>
          <w:sz w:val="26"/>
          <w:szCs w:val="26"/>
        </w:rPr>
        <w:t>Реализация мероприятий данной подпрограммы позволит сократить количество жилых помещений нуждающихся в проведении капитального ремонта и улучшение качества жизни граждан использующих жилые помещения находящиеся в муниципальной собственности.</w:t>
      </w:r>
    </w:p>
    <w:p w14:paraId="3A318728" w14:textId="77777777" w:rsidR="00E05BF6" w:rsidRPr="0064440C" w:rsidRDefault="00E05BF6" w:rsidP="00E05BF6">
      <w:pPr>
        <w:autoSpaceDE w:val="0"/>
        <w:autoSpaceDN w:val="0"/>
        <w:adjustRightInd w:val="0"/>
        <w:spacing w:after="0" w:line="240" w:lineRule="auto"/>
        <w:jc w:val="both"/>
        <w:rPr>
          <w:rFonts w:ascii="Times New Roman" w:hAnsi="Times New Roman" w:cs="Times New Roman"/>
          <w:sz w:val="26"/>
          <w:szCs w:val="26"/>
        </w:rPr>
      </w:pPr>
    </w:p>
    <w:p w14:paraId="191AE5B2" w14:textId="77777777" w:rsidR="00E05BF6" w:rsidRPr="0064440C" w:rsidRDefault="00E05BF6" w:rsidP="00E05BF6">
      <w:pPr>
        <w:pStyle w:val="a3"/>
        <w:numPr>
          <w:ilvl w:val="0"/>
          <w:numId w:val="5"/>
        </w:numPr>
        <w:autoSpaceDE w:val="0"/>
        <w:autoSpaceDN w:val="0"/>
        <w:adjustRightInd w:val="0"/>
        <w:spacing w:after="0" w:line="240" w:lineRule="auto"/>
        <w:jc w:val="center"/>
        <w:rPr>
          <w:rFonts w:ascii="Times New Roman" w:hAnsi="Times New Roman" w:cs="Times New Roman"/>
          <w:b/>
          <w:sz w:val="26"/>
          <w:szCs w:val="26"/>
        </w:rPr>
      </w:pPr>
      <w:r w:rsidRPr="0064440C">
        <w:rPr>
          <w:rFonts w:ascii="Times New Roman" w:hAnsi="Times New Roman" w:cs="Times New Roman"/>
          <w:b/>
          <w:sz w:val="26"/>
          <w:szCs w:val="26"/>
        </w:rPr>
        <w:t>Цели и задачи программы</w:t>
      </w:r>
    </w:p>
    <w:p w14:paraId="37EAA12D" w14:textId="77777777" w:rsidR="00E05BF6" w:rsidRPr="0064440C" w:rsidRDefault="00E05BF6" w:rsidP="00E05BF6">
      <w:pPr>
        <w:jc w:val="both"/>
        <w:rPr>
          <w:rFonts w:ascii="Times New Roman" w:hAnsi="Times New Roman" w:cs="Times New Roman"/>
          <w:b/>
          <w:sz w:val="26"/>
          <w:szCs w:val="26"/>
        </w:rPr>
      </w:pPr>
      <w:r w:rsidRPr="0064440C">
        <w:rPr>
          <w:rFonts w:ascii="Times New Roman" w:hAnsi="Times New Roman" w:cs="Times New Roman"/>
          <w:sz w:val="26"/>
          <w:szCs w:val="26"/>
        </w:rPr>
        <w:t xml:space="preserve"> </w:t>
      </w:r>
      <w:r w:rsidRPr="0064440C">
        <w:rPr>
          <w:rFonts w:ascii="Times New Roman" w:hAnsi="Times New Roman" w:cs="Times New Roman"/>
          <w:sz w:val="26"/>
          <w:szCs w:val="26"/>
        </w:rPr>
        <w:tab/>
        <w:t>Целью Подпрограммы является – создание безопасных и благоприятных условий проживания граждан в муниципальном жилищном фонде</w:t>
      </w:r>
      <w:r w:rsidRPr="0064440C">
        <w:rPr>
          <w:rFonts w:ascii="Times New Roman" w:hAnsi="Times New Roman" w:cs="Times New Roman"/>
          <w:b/>
          <w:sz w:val="26"/>
          <w:szCs w:val="26"/>
        </w:rPr>
        <w:t>.</w:t>
      </w:r>
    </w:p>
    <w:p w14:paraId="3F360813" w14:textId="77777777" w:rsidR="00E05BF6" w:rsidRPr="0064440C" w:rsidRDefault="00E05BF6" w:rsidP="00E05BF6">
      <w:pPr>
        <w:spacing w:after="0"/>
        <w:jc w:val="both"/>
        <w:rPr>
          <w:rFonts w:ascii="Times New Roman" w:hAnsi="Times New Roman" w:cs="Times New Roman"/>
          <w:sz w:val="26"/>
          <w:szCs w:val="26"/>
        </w:rPr>
      </w:pPr>
      <w:r w:rsidRPr="0064440C">
        <w:rPr>
          <w:rFonts w:ascii="Times New Roman" w:hAnsi="Times New Roman" w:cs="Times New Roman"/>
          <w:b/>
          <w:sz w:val="26"/>
          <w:szCs w:val="26"/>
        </w:rPr>
        <w:tab/>
      </w:r>
      <w:r w:rsidRPr="0064440C">
        <w:rPr>
          <w:rFonts w:ascii="Times New Roman" w:hAnsi="Times New Roman" w:cs="Times New Roman"/>
          <w:sz w:val="26"/>
          <w:szCs w:val="26"/>
        </w:rPr>
        <w:t>Для достижения поставленных целей необходимо решить ряд задач, а именно:</w:t>
      </w:r>
    </w:p>
    <w:p w14:paraId="16E09ABF" w14:textId="77777777" w:rsidR="00E05BF6" w:rsidRPr="0064440C" w:rsidRDefault="00E05BF6" w:rsidP="00E05BF6">
      <w:pPr>
        <w:spacing w:after="0"/>
        <w:jc w:val="both"/>
        <w:rPr>
          <w:rFonts w:ascii="Times New Roman" w:hAnsi="Times New Roman" w:cs="Times New Roman"/>
          <w:sz w:val="26"/>
          <w:szCs w:val="26"/>
        </w:rPr>
      </w:pPr>
      <w:r w:rsidRPr="0064440C">
        <w:rPr>
          <w:rFonts w:ascii="Times New Roman" w:hAnsi="Times New Roman" w:cs="Times New Roman"/>
          <w:sz w:val="26"/>
          <w:szCs w:val="26"/>
        </w:rPr>
        <w:t>1.Проведение ремонта муниципального жилищного фонда.</w:t>
      </w:r>
    </w:p>
    <w:p w14:paraId="419D3CB2" w14:textId="77777777" w:rsidR="00E05BF6" w:rsidRPr="0064440C" w:rsidRDefault="00E05BF6" w:rsidP="00E05BF6">
      <w:pPr>
        <w:spacing w:after="0"/>
        <w:jc w:val="both"/>
        <w:rPr>
          <w:rFonts w:ascii="Times New Roman" w:hAnsi="Times New Roman" w:cs="Times New Roman"/>
          <w:sz w:val="26"/>
          <w:szCs w:val="26"/>
        </w:rPr>
      </w:pPr>
      <w:r w:rsidRPr="0064440C">
        <w:rPr>
          <w:rFonts w:ascii="Times New Roman" w:hAnsi="Times New Roman" w:cs="Times New Roman"/>
          <w:sz w:val="26"/>
          <w:szCs w:val="26"/>
        </w:rPr>
        <w:t>2. Организация работы с твердыми коммунальными отходами.</w:t>
      </w:r>
    </w:p>
    <w:p w14:paraId="482E520E" w14:textId="77777777" w:rsidR="00E05BF6" w:rsidRPr="0064440C" w:rsidRDefault="00E05BF6" w:rsidP="00E05BF6">
      <w:pPr>
        <w:spacing w:after="0"/>
        <w:jc w:val="both"/>
        <w:rPr>
          <w:rFonts w:ascii="Times New Roman" w:hAnsi="Times New Roman" w:cs="Times New Roman"/>
          <w:sz w:val="26"/>
          <w:szCs w:val="26"/>
        </w:rPr>
      </w:pPr>
      <w:r w:rsidRPr="0064440C">
        <w:rPr>
          <w:rFonts w:ascii="Times New Roman" w:hAnsi="Times New Roman" w:cs="Times New Roman"/>
          <w:sz w:val="26"/>
          <w:szCs w:val="26"/>
        </w:rPr>
        <w:t>3. Проведение капитального ремонта многоквартирных домов.</w:t>
      </w:r>
    </w:p>
    <w:p w14:paraId="340EB150" w14:textId="77777777" w:rsidR="00E05BF6" w:rsidRPr="0064440C" w:rsidRDefault="00E05BF6" w:rsidP="00E05BF6">
      <w:pPr>
        <w:pStyle w:val="a3"/>
        <w:numPr>
          <w:ilvl w:val="0"/>
          <w:numId w:val="5"/>
        </w:numPr>
        <w:jc w:val="center"/>
        <w:rPr>
          <w:rFonts w:ascii="Times New Roman" w:hAnsi="Times New Roman" w:cs="Times New Roman"/>
          <w:b/>
          <w:sz w:val="26"/>
          <w:szCs w:val="26"/>
        </w:rPr>
      </w:pPr>
      <w:r w:rsidRPr="0064440C">
        <w:rPr>
          <w:rFonts w:ascii="Times New Roman" w:hAnsi="Times New Roman" w:cs="Times New Roman"/>
          <w:b/>
          <w:sz w:val="26"/>
          <w:szCs w:val="26"/>
        </w:rPr>
        <w:t>Целевые индикаторы и показатели Подпрограммы</w:t>
      </w:r>
    </w:p>
    <w:p w14:paraId="32B515D1" w14:textId="422075D3" w:rsidR="00E05BF6" w:rsidRPr="0064440C" w:rsidRDefault="00E05BF6" w:rsidP="00E05BF6">
      <w:pPr>
        <w:spacing w:after="0" w:line="360" w:lineRule="auto"/>
        <w:jc w:val="both"/>
        <w:rPr>
          <w:rFonts w:ascii="Times New Roman" w:hAnsi="Times New Roman" w:cs="Times New Roman"/>
          <w:sz w:val="26"/>
          <w:szCs w:val="26"/>
        </w:rPr>
      </w:pPr>
      <w:r w:rsidRPr="0064440C">
        <w:rPr>
          <w:rFonts w:ascii="Times New Roman" w:hAnsi="Times New Roman" w:cs="Times New Roman"/>
          <w:sz w:val="26"/>
          <w:szCs w:val="26"/>
        </w:rPr>
        <w:t>Показатели (индикаторы), с</w:t>
      </w:r>
      <w:r>
        <w:rPr>
          <w:rFonts w:ascii="Times New Roman" w:hAnsi="Times New Roman" w:cs="Times New Roman"/>
          <w:sz w:val="26"/>
          <w:szCs w:val="26"/>
        </w:rPr>
        <w:t>оответствующие целям и задачам Подп</w:t>
      </w:r>
      <w:r w:rsidRPr="0064440C">
        <w:rPr>
          <w:rFonts w:ascii="Times New Roman" w:hAnsi="Times New Roman" w:cs="Times New Roman"/>
          <w:sz w:val="26"/>
          <w:szCs w:val="26"/>
        </w:rPr>
        <w:t>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w:t>
      </w:r>
      <w:r w:rsidR="00CF18B2" w:rsidRPr="00CF18B2">
        <w:rPr>
          <w:rFonts w:ascii="Times New Roman" w:hAnsi="Times New Roman" w:cs="Times New Roman"/>
          <w:sz w:val="26"/>
          <w:szCs w:val="26"/>
        </w:rPr>
        <w:t>7</w:t>
      </w:r>
      <w:r w:rsidRPr="0064440C">
        <w:rPr>
          <w:rFonts w:ascii="Times New Roman" w:hAnsi="Times New Roman" w:cs="Times New Roman"/>
          <w:sz w:val="26"/>
          <w:szCs w:val="26"/>
        </w:rPr>
        <w:t xml:space="preserve"> годы. </w:t>
      </w:r>
    </w:p>
    <w:p w14:paraId="6812BEE7" w14:textId="77777777" w:rsidR="00E05BF6" w:rsidRPr="0064440C" w:rsidRDefault="00E05BF6" w:rsidP="00E05BF6">
      <w:pPr>
        <w:pStyle w:val="a3"/>
        <w:numPr>
          <w:ilvl w:val="0"/>
          <w:numId w:val="5"/>
        </w:numPr>
        <w:spacing w:after="0"/>
        <w:jc w:val="center"/>
        <w:rPr>
          <w:rFonts w:ascii="Times New Roman" w:hAnsi="Times New Roman" w:cs="Times New Roman"/>
          <w:b/>
          <w:sz w:val="26"/>
          <w:szCs w:val="26"/>
        </w:rPr>
      </w:pPr>
      <w:r w:rsidRPr="0064440C">
        <w:rPr>
          <w:rFonts w:ascii="Times New Roman" w:hAnsi="Times New Roman" w:cs="Times New Roman"/>
          <w:b/>
          <w:sz w:val="26"/>
          <w:szCs w:val="26"/>
        </w:rPr>
        <w:t>Описание мероприятий Подпрограммы</w:t>
      </w:r>
    </w:p>
    <w:p w14:paraId="323284CD" w14:textId="77777777" w:rsidR="00E05BF6" w:rsidRPr="0064440C" w:rsidRDefault="00E05BF6" w:rsidP="00E05BF6">
      <w:pPr>
        <w:pStyle w:val="a3"/>
        <w:ind w:left="0" w:firstLine="348"/>
        <w:jc w:val="both"/>
        <w:rPr>
          <w:rFonts w:ascii="Times New Roman" w:hAnsi="Times New Roman" w:cs="Times New Roman"/>
          <w:sz w:val="26"/>
          <w:szCs w:val="26"/>
        </w:rPr>
      </w:pPr>
      <w:r w:rsidRPr="0064440C">
        <w:rPr>
          <w:rFonts w:ascii="Times New Roman" w:hAnsi="Times New Roman" w:cs="Times New Roman"/>
          <w:sz w:val="26"/>
          <w:szCs w:val="26"/>
        </w:rPr>
        <w:t>Мероприятия подпрограммы направлены на решение вопросов по содержанию и ремонту муниципального жилищного фонда.</w:t>
      </w:r>
    </w:p>
    <w:p w14:paraId="571D80FE" w14:textId="77777777" w:rsidR="00E05BF6" w:rsidRPr="0064440C" w:rsidRDefault="00E05BF6" w:rsidP="00E05BF6">
      <w:pPr>
        <w:pStyle w:val="a3"/>
        <w:ind w:left="0" w:firstLine="348"/>
        <w:jc w:val="both"/>
        <w:rPr>
          <w:rFonts w:ascii="Times New Roman" w:hAnsi="Times New Roman" w:cs="Times New Roman"/>
          <w:sz w:val="26"/>
          <w:szCs w:val="26"/>
        </w:rPr>
      </w:pPr>
      <w:r w:rsidRPr="0064440C">
        <w:rPr>
          <w:rFonts w:ascii="Times New Roman" w:hAnsi="Times New Roman" w:cs="Times New Roman"/>
          <w:sz w:val="26"/>
          <w:szCs w:val="26"/>
        </w:rPr>
        <w:t xml:space="preserve">Механизм программы предполагает финансирование за счет средств бюджета Чугуевского муниципального округа. </w:t>
      </w:r>
    </w:p>
    <w:p w14:paraId="21EA65EB" w14:textId="77777777" w:rsidR="00E05BF6" w:rsidRPr="0064440C" w:rsidRDefault="00E05BF6" w:rsidP="00E05BF6">
      <w:pPr>
        <w:pStyle w:val="a3"/>
        <w:ind w:left="0" w:firstLine="348"/>
        <w:jc w:val="both"/>
        <w:rPr>
          <w:rFonts w:ascii="Times New Roman" w:hAnsi="Times New Roman" w:cs="Times New Roman"/>
          <w:sz w:val="26"/>
          <w:szCs w:val="26"/>
        </w:rPr>
      </w:pPr>
      <w:r w:rsidRPr="0064440C">
        <w:rPr>
          <w:rFonts w:ascii="Times New Roman" w:hAnsi="Times New Roman" w:cs="Times New Roman"/>
          <w:sz w:val="26"/>
          <w:szCs w:val="26"/>
        </w:rPr>
        <w:t xml:space="preserve">Мероприятия реализуются в соответствии с контрактами (договорами) заключенными на основании Федерального закона от 05 апреля 2013 года № 44-ФЗ </w:t>
      </w:r>
      <w:r w:rsidRPr="0064440C">
        <w:rPr>
          <w:rFonts w:ascii="Times New Roman" w:hAnsi="Times New Roman" w:cs="Times New Roman"/>
          <w:sz w:val="26"/>
          <w:szCs w:val="26"/>
        </w:rPr>
        <w:lastRenderedPageBreak/>
        <w:t>«О контрактной системе в сфере закупок товаров, работ, услуг для обеспечения государственных и муниципальных нужд».</w:t>
      </w:r>
    </w:p>
    <w:p w14:paraId="3854B373" w14:textId="77777777" w:rsidR="00E05BF6" w:rsidRPr="0064440C" w:rsidRDefault="00E05BF6" w:rsidP="00E05BF6">
      <w:pPr>
        <w:pStyle w:val="a3"/>
        <w:ind w:left="0" w:firstLine="348"/>
        <w:jc w:val="both"/>
        <w:rPr>
          <w:rFonts w:ascii="Times New Roman" w:hAnsi="Times New Roman" w:cs="Times New Roman"/>
          <w:sz w:val="26"/>
          <w:szCs w:val="26"/>
        </w:rPr>
      </w:pPr>
      <w:r w:rsidRPr="0064440C">
        <w:rPr>
          <w:rFonts w:ascii="Times New Roman" w:hAnsi="Times New Roman" w:cs="Times New Roman"/>
          <w:sz w:val="26"/>
          <w:szCs w:val="26"/>
        </w:rPr>
        <w:t>С целью создания безопасных и благоприятных условий проживания граждан в муниципальном жилищном фонде, администрацией Чугуевского муниципального округа проводятся обследования и мониторинг состояния помещений жилищного фонда находящихся в муниципальной собственности.</w:t>
      </w:r>
    </w:p>
    <w:p w14:paraId="24751CC5" w14:textId="77777777" w:rsidR="00E05BF6" w:rsidRPr="0064440C" w:rsidRDefault="00E05BF6" w:rsidP="00E05BF6">
      <w:pPr>
        <w:pStyle w:val="a3"/>
        <w:ind w:left="0" w:firstLine="348"/>
        <w:jc w:val="both"/>
        <w:rPr>
          <w:rFonts w:ascii="Times New Roman" w:hAnsi="Times New Roman" w:cs="Times New Roman"/>
          <w:sz w:val="26"/>
          <w:szCs w:val="26"/>
        </w:rPr>
      </w:pPr>
    </w:p>
    <w:p w14:paraId="3BDD6AD0" w14:textId="77777777" w:rsidR="00E05BF6" w:rsidRPr="0064440C" w:rsidRDefault="00E05BF6" w:rsidP="00E05BF6">
      <w:pPr>
        <w:pStyle w:val="a3"/>
        <w:numPr>
          <w:ilvl w:val="0"/>
          <w:numId w:val="5"/>
        </w:numPr>
        <w:jc w:val="center"/>
        <w:rPr>
          <w:rFonts w:ascii="Times New Roman" w:hAnsi="Times New Roman" w:cs="Times New Roman"/>
          <w:b/>
          <w:sz w:val="26"/>
          <w:szCs w:val="26"/>
        </w:rPr>
      </w:pPr>
      <w:r w:rsidRPr="0064440C">
        <w:rPr>
          <w:rFonts w:ascii="Times New Roman" w:hAnsi="Times New Roman" w:cs="Times New Roman"/>
          <w:b/>
          <w:sz w:val="26"/>
          <w:szCs w:val="26"/>
        </w:rPr>
        <w:t>Срок реализации Подпрограммы</w:t>
      </w:r>
    </w:p>
    <w:p w14:paraId="38577EB6" w14:textId="3E45275B" w:rsidR="00E05BF6" w:rsidRPr="0064440C" w:rsidRDefault="00E05BF6" w:rsidP="00E05BF6">
      <w:pPr>
        <w:pStyle w:val="a3"/>
        <w:ind w:left="0" w:firstLine="360"/>
        <w:jc w:val="both"/>
        <w:rPr>
          <w:rFonts w:ascii="Times New Roman" w:hAnsi="Times New Roman" w:cs="Times New Roman"/>
          <w:sz w:val="26"/>
          <w:szCs w:val="26"/>
        </w:rPr>
      </w:pPr>
      <w:r w:rsidRPr="0064440C">
        <w:rPr>
          <w:rFonts w:ascii="Times New Roman" w:hAnsi="Times New Roman" w:cs="Times New Roman"/>
          <w:sz w:val="26"/>
          <w:szCs w:val="26"/>
        </w:rPr>
        <w:t>Срок реализации Подпрограммы 2020-202</w:t>
      </w:r>
      <w:r w:rsidR="00CF18B2" w:rsidRPr="00CF18B2">
        <w:rPr>
          <w:rFonts w:ascii="Times New Roman" w:hAnsi="Times New Roman" w:cs="Times New Roman"/>
          <w:sz w:val="26"/>
          <w:szCs w:val="26"/>
        </w:rPr>
        <w:t>7</w:t>
      </w:r>
      <w:r w:rsidRPr="0064440C">
        <w:rPr>
          <w:rFonts w:ascii="Times New Roman" w:hAnsi="Times New Roman" w:cs="Times New Roman"/>
          <w:sz w:val="26"/>
          <w:szCs w:val="26"/>
        </w:rPr>
        <w:t xml:space="preserve"> год в один этап.</w:t>
      </w:r>
    </w:p>
    <w:p w14:paraId="0FA4DB18" w14:textId="77777777" w:rsidR="00E05BF6" w:rsidRPr="0064440C" w:rsidRDefault="00E05BF6" w:rsidP="00E05BF6">
      <w:pPr>
        <w:pStyle w:val="a3"/>
        <w:ind w:left="0" w:firstLine="348"/>
        <w:jc w:val="both"/>
        <w:rPr>
          <w:rFonts w:ascii="Times New Roman" w:hAnsi="Times New Roman" w:cs="Times New Roman"/>
          <w:sz w:val="26"/>
          <w:szCs w:val="26"/>
        </w:rPr>
      </w:pPr>
    </w:p>
    <w:p w14:paraId="4275EC6E" w14:textId="77777777" w:rsidR="00E05BF6" w:rsidRPr="0064440C" w:rsidRDefault="00E05BF6" w:rsidP="00E05BF6">
      <w:pPr>
        <w:pStyle w:val="a3"/>
        <w:numPr>
          <w:ilvl w:val="0"/>
          <w:numId w:val="5"/>
        </w:numPr>
        <w:spacing w:after="0"/>
        <w:jc w:val="center"/>
        <w:rPr>
          <w:rFonts w:ascii="Times New Roman" w:hAnsi="Times New Roman" w:cs="Times New Roman"/>
          <w:sz w:val="26"/>
          <w:szCs w:val="26"/>
        </w:rPr>
      </w:pPr>
      <w:r w:rsidRPr="0064440C">
        <w:rPr>
          <w:rFonts w:ascii="Times New Roman" w:hAnsi="Times New Roman" w:cs="Times New Roman"/>
          <w:b/>
          <w:sz w:val="26"/>
          <w:szCs w:val="26"/>
        </w:rPr>
        <w:t>Механизм реализации Подпрограммы</w:t>
      </w:r>
      <w:r w:rsidRPr="0064440C">
        <w:rPr>
          <w:rFonts w:ascii="Times New Roman" w:hAnsi="Times New Roman" w:cs="Times New Roman"/>
          <w:sz w:val="26"/>
          <w:szCs w:val="26"/>
        </w:rPr>
        <w:t xml:space="preserve"> </w:t>
      </w:r>
    </w:p>
    <w:p w14:paraId="40FC0117"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Текущее управление и контроль за ходом реализации Подпрограммы осуществляет администрация Чугуевского муниципального района в лице управления жизнеобеспечения и Чугуевского муниципального района.</w:t>
      </w:r>
    </w:p>
    <w:p w14:paraId="1EC2B3FD"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Управление жизнеобеспечения администрации Чугуевского муниципального района организует реализацию Подпрограммы, в том числе обеспечивает взаимодействие между исполнителями отдельных мероприятий и координацию их действий по реализации Подпрограммы;</w:t>
      </w:r>
    </w:p>
    <w:p w14:paraId="2E7FA237"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осуществляет регистрацию Подпрограммы и внесенных в нее изменений в порядке и сроки, установленные действующим законодательством;</w:t>
      </w:r>
    </w:p>
    <w:p w14:paraId="717EDF62" w14:textId="77777777" w:rsidR="00E05BF6" w:rsidRPr="0064440C" w:rsidRDefault="00E05BF6" w:rsidP="00E05BF6">
      <w:pPr>
        <w:pStyle w:val="ConsPlusNormal"/>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при необходимости осуществляет внесение изменений в Подпрограмму;</w:t>
      </w:r>
    </w:p>
    <w:p w14:paraId="2B4CB6C7" w14:textId="77777777" w:rsidR="00E05BF6" w:rsidRPr="0064440C" w:rsidRDefault="00E05BF6" w:rsidP="00E05BF6">
      <w:pPr>
        <w:pStyle w:val="a3"/>
        <w:spacing w:after="0" w:line="240" w:lineRule="auto"/>
        <w:ind w:left="0" w:firstLine="348"/>
        <w:jc w:val="both"/>
        <w:rPr>
          <w:rFonts w:ascii="Times New Roman" w:hAnsi="Times New Roman" w:cs="Times New Roman"/>
          <w:sz w:val="26"/>
          <w:szCs w:val="26"/>
        </w:rPr>
      </w:pPr>
      <w:r w:rsidRPr="0064440C">
        <w:rPr>
          <w:rFonts w:ascii="Times New Roman" w:hAnsi="Times New Roman" w:cs="Times New Roman"/>
          <w:sz w:val="26"/>
          <w:szCs w:val="26"/>
        </w:rPr>
        <w:t>несет ответственность за достижение целевых показателей (индикаторов) Подпрограммы, а также конечных результатов ее реализации;</w:t>
      </w:r>
    </w:p>
    <w:p w14:paraId="390CB3A7"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ежегодно проводит оценку эффективности Подпрограммы в отношении муниципальной программы, информацию о ходе реализации Подпрограммы;</w:t>
      </w:r>
    </w:p>
    <w:p w14:paraId="3754F2D2"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подготавливает сведения о достигнутых значениях целевых показателей (индикаторов) Подпрограммы с указанием причин отклонений (при наличии) фактически достигнутых значений от плановых;</w:t>
      </w:r>
    </w:p>
    <w:p w14:paraId="50F4445F"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подготавливает сведения о планируемых расходах (объемах) на финансовое обеспечение реализации Подпрограммы, в т.ч. по источникам финансового обеспечения, и сведения о фактически произведенных расходах на финансовое обеспечение реализации Подпрограммы, в т.ч. по источникам финансового обеспечения, с указанием причин отклонений (при наличии);</w:t>
      </w:r>
    </w:p>
    <w:p w14:paraId="45EFC16F"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анализирует результаты оценки эффективности реализации Подпрограммы;</w:t>
      </w:r>
    </w:p>
    <w:p w14:paraId="19DC9FC2" w14:textId="77777777" w:rsidR="00E05BF6"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при необходимости – вносит предложения об изменении системы управления Подпрограммой и контроля за ее реализацией, сокращении (увеличении) финансового обеспечения и (или) досрочном прекращении отдельных программных мероприятий или Подпрограммы в целом.</w:t>
      </w:r>
    </w:p>
    <w:p w14:paraId="3FE9A68D"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p>
    <w:p w14:paraId="01A7373C" w14:textId="77777777" w:rsidR="00E05BF6" w:rsidRPr="0064440C" w:rsidRDefault="00E05BF6" w:rsidP="00E05BF6">
      <w:pPr>
        <w:pStyle w:val="ConsPlusNormal"/>
        <w:ind w:firstLine="540"/>
        <w:jc w:val="center"/>
        <w:rPr>
          <w:rFonts w:ascii="Times New Roman" w:eastAsiaTheme="minorHAnsi" w:hAnsi="Times New Roman" w:cs="Times New Roman"/>
          <w:b/>
          <w:sz w:val="26"/>
          <w:szCs w:val="26"/>
          <w:lang w:eastAsia="en-US"/>
        </w:rPr>
      </w:pPr>
      <w:r w:rsidRPr="0064440C">
        <w:rPr>
          <w:rFonts w:ascii="Times New Roman" w:eastAsiaTheme="minorHAnsi" w:hAnsi="Times New Roman" w:cs="Times New Roman"/>
          <w:b/>
          <w:sz w:val="26"/>
          <w:szCs w:val="26"/>
          <w:lang w:eastAsia="en-US"/>
        </w:rPr>
        <w:t>7. Ресурсное обеспечение Подпрограммы</w:t>
      </w:r>
    </w:p>
    <w:p w14:paraId="06FE9B45" w14:textId="6B5E8A78" w:rsidR="00E05BF6" w:rsidRDefault="00E05BF6" w:rsidP="00E05BF6">
      <w:pPr>
        <w:tabs>
          <w:tab w:val="left" w:pos="1440"/>
          <w:tab w:val="num" w:pos="2520"/>
        </w:tabs>
        <w:spacing w:after="0" w:line="360" w:lineRule="auto"/>
        <w:ind w:firstLine="720"/>
        <w:jc w:val="both"/>
        <w:rPr>
          <w:rFonts w:ascii="Times New Roman" w:hAnsi="Times New Roman" w:cs="Times New Roman"/>
          <w:sz w:val="26"/>
          <w:szCs w:val="26"/>
        </w:rPr>
      </w:pPr>
      <w:r w:rsidRPr="0064440C">
        <w:rPr>
          <w:rFonts w:ascii="Times New Roman" w:hAnsi="Times New Roman" w:cs="Times New Roman"/>
          <w:sz w:val="26"/>
          <w:szCs w:val="26"/>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2020-202</w:t>
      </w:r>
      <w:r w:rsidR="00CF18B2" w:rsidRPr="00CF18B2">
        <w:rPr>
          <w:rFonts w:ascii="Times New Roman" w:hAnsi="Times New Roman" w:cs="Times New Roman"/>
          <w:sz w:val="26"/>
          <w:szCs w:val="26"/>
        </w:rPr>
        <w:t>7</w:t>
      </w:r>
      <w:r w:rsidRPr="0064440C">
        <w:rPr>
          <w:rFonts w:ascii="Times New Roman" w:hAnsi="Times New Roman" w:cs="Times New Roman"/>
          <w:sz w:val="26"/>
          <w:szCs w:val="26"/>
        </w:rPr>
        <w:t xml:space="preserve"> годы.</w:t>
      </w:r>
      <w:r>
        <w:rPr>
          <w:rFonts w:ascii="Times New Roman" w:hAnsi="Times New Roman" w:cs="Times New Roman"/>
          <w:sz w:val="26"/>
          <w:szCs w:val="26"/>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5BF6" w14:paraId="15000D28" w14:textId="77777777" w:rsidTr="00D6030C">
        <w:tc>
          <w:tcPr>
            <w:tcW w:w="4672" w:type="dxa"/>
          </w:tcPr>
          <w:p w14:paraId="76C3A427" w14:textId="77777777" w:rsidR="00E05BF6" w:rsidRDefault="00E05BF6" w:rsidP="00D6030C">
            <w:pPr>
              <w:jc w:val="right"/>
              <w:rPr>
                <w:rFonts w:ascii="Times New Roman" w:hAnsi="Times New Roman" w:cs="Times New Roman"/>
                <w:sz w:val="24"/>
                <w:szCs w:val="24"/>
              </w:rPr>
            </w:pPr>
            <w:bookmarkStart w:id="5" w:name="_Hlk156556789"/>
            <w:r>
              <w:lastRenderedPageBreak/>
              <w:br w:type="page"/>
            </w:r>
          </w:p>
        </w:tc>
        <w:tc>
          <w:tcPr>
            <w:tcW w:w="4673" w:type="dxa"/>
          </w:tcPr>
          <w:p w14:paraId="4A7D6720" w14:textId="3BB2779A" w:rsidR="00E05BF6" w:rsidRPr="0064440C" w:rsidRDefault="00E05BF6" w:rsidP="00D6030C">
            <w:pPr>
              <w:jc w:val="right"/>
              <w:rPr>
                <w:rFonts w:ascii="Times New Roman" w:hAnsi="Times New Roman" w:cs="Times New Roman"/>
              </w:rPr>
            </w:pPr>
            <w:r w:rsidRPr="0064440C">
              <w:rPr>
                <w:rFonts w:ascii="Times New Roman" w:hAnsi="Times New Roman" w:cs="Times New Roman"/>
              </w:rPr>
              <w:t xml:space="preserve">Приложение № </w:t>
            </w:r>
            <w:r w:rsidR="00256CC6">
              <w:rPr>
                <w:rFonts w:ascii="Times New Roman" w:hAnsi="Times New Roman" w:cs="Times New Roman"/>
              </w:rPr>
              <w:t>6</w:t>
            </w:r>
          </w:p>
          <w:p w14:paraId="47EA1350" w14:textId="1ABD1009" w:rsidR="00E05BF6" w:rsidRPr="0064440C" w:rsidRDefault="00E05BF6" w:rsidP="00D6030C">
            <w:pPr>
              <w:jc w:val="right"/>
              <w:rPr>
                <w:rFonts w:ascii="Times New Roman" w:hAnsi="Times New Roman" w:cs="Times New Roman"/>
              </w:rPr>
            </w:pPr>
            <w:r w:rsidRPr="0064440C">
              <w:rPr>
                <w:rFonts w:ascii="Times New Roman" w:hAnsi="Times New Roman" w:cs="Times New Roman"/>
              </w:rPr>
              <w:t>К муниципальной программе  «Обеспечение доступным жильем и качественными услугами жилищно-коммунального хозяйства населения Чугуевского муниципального округа на 2020-202</w:t>
            </w:r>
            <w:r w:rsidR="00CF18B2" w:rsidRPr="00CF18B2">
              <w:rPr>
                <w:rFonts w:ascii="Times New Roman" w:hAnsi="Times New Roman" w:cs="Times New Roman"/>
              </w:rPr>
              <w:t>7</w:t>
            </w:r>
            <w:r w:rsidRPr="0064440C">
              <w:rPr>
                <w:rFonts w:ascii="Times New Roman" w:hAnsi="Times New Roman" w:cs="Times New Roman"/>
              </w:rPr>
              <w:t xml:space="preserve"> годы</w:t>
            </w:r>
          </w:p>
          <w:p w14:paraId="79F3B1FC" w14:textId="77777777" w:rsidR="00E05BF6" w:rsidRDefault="00E05BF6" w:rsidP="00D6030C">
            <w:pPr>
              <w:jc w:val="right"/>
              <w:rPr>
                <w:rFonts w:ascii="Times New Roman" w:hAnsi="Times New Roman" w:cs="Times New Roman"/>
                <w:sz w:val="24"/>
                <w:szCs w:val="24"/>
              </w:rPr>
            </w:pPr>
          </w:p>
        </w:tc>
      </w:tr>
    </w:tbl>
    <w:p w14:paraId="3E056DB4" w14:textId="77777777" w:rsidR="00E05BF6" w:rsidRDefault="00E05BF6" w:rsidP="00E05BF6">
      <w:pPr>
        <w:spacing w:after="0"/>
        <w:jc w:val="right"/>
        <w:rPr>
          <w:rFonts w:ascii="Times New Roman" w:hAnsi="Times New Roman" w:cs="Times New Roman"/>
          <w:b/>
          <w:sz w:val="28"/>
          <w:szCs w:val="28"/>
        </w:rPr>
      </w:pPr>
    </w:p>
    <w:p w14:paraId="714E78BD" w14:textId="77777777" w:rsidR="00E05BF6" w:rsidRPr="0064440C" w:rsidRDefault="00E05BF6" w:rsidP="00E05BF6">
      <w:pPr>
        <w:spacing w:after="0"/>
        <w:jc w:val="center"/>
        <w:rPr>
          <w:rFonts w:ascii="Times New Roman" w:hAnsi="Times New Roman" w:cs="Times New Roman"/>
          <w:b/>
          <w:sz w:val="26"/>
          <w:szCs w:val="26"/>
        </w:rPr>
      </w:pPr>
      <w:r w:rsidRPr="0064440C">
        <w:rPr>
          <w:rFonts w:ascii="Times New Roman" w:hAnsi="Times New Roman" w:cs="Times New Roman"/>
          <w:b/>
          <w:sz w:val="26"/>
          <w:szCs w:val="26"/>
        </w:rPr>
        <w:t>Паспорт подпрограммы №  2</w:t>
      </w:r>
    </w:p>
    <w:p w14:paraId="6A7AEF81" w14:textId="0A896354" w:rsidR="00E05BF6" w:rsidRPr="0064440C" w:rsidRDefault="00E05BF6" w:rsidP="00E05BF6">
      <w:pPr>
        <w:spacing w:after="0"/>
        <w:jc w:val="center"/>
        <w:rPr>
          <w:rFonts w:ascii="Times New Roman" w:hAnsi="Times New Roman" w:cs="Times New Roman"/>
          <w:b/>
          <w:sz w:val="26"/>
          <w:szCs w:val="26"/>
        </w:rPr>
      </w:pPr>
      <w:r w:rsidRPr="0064440C">
        <w:rPr>
          <w:rFonts w:ascii="Times New Roman" w:hAnsi="Times New Roman" w:cs="Times New Roman"/>
          <w:b/>
          <w:sz w:val="26"/>
          <w:szCs w:val="26"/>
        </w:rPr>
        <w:t>«Чистая вода» на 2020-202</w:t>
      </w:r>
      <w:r w:rsidR="00CF18B2" w:rsidRPr="00FB5C6B">
        <w:rPr>
          <w:rFonts w:ascii="Times New Roman" w:hAnsi="Times New Roman" w:cs="Times New Roman"/>
          <w:b/>
          <w:sz w:val="26"/>
          <w:szCs w:val="26"/>
        </w:rPr>
        <w:t>7</w:t>
      </w:r>
      <w:r w:rsidRPr="0064440C">
        <w:rPr>
          <w:rFonts w:ascii="Times New Roman" w:hAnsi="Times New Roman" w:cs="Times New Roman"/>
          <w:b/>
          <w:sz w:val="26"/>
          <w:szCs w:val="26"/>
        </w:rPr>
        <w:t xml:space="preserve"> годы.</w:t>
      </w:r>
    </w:p>
    <w:p w14:paraId="09432A04" w14:textId="77777777" w:rsidR="00E05BF6" w:rsidRPr="0064440C" w:rsidRDefault="00E05BF6" w:rsidP="00E05BF6">
      <w:pPr>
        <w:spacing w:after="0"/>
        <w:jc w:val="center"/>
        <w:rPr>
          <w:rFonts w:ascii="Times New Roman" w:hAnsi="Times New Roman" w:cs="Times New Roman"/>
          <w:b/>
          <w:sz w:val="26"/>
          <w:szCs w:val="26"/>
        </w:rPr>
      </w:pPr>
    </w:p>
    <w:tbl>
      <w:tblPr>
        <w:tblStyle w:val="a5"/>
        <w:tblW w:w="0" w:type="auto"/>
        <w:tblLook w:val="04A0" w:firstRow="1" w:lastRow="0" w:firstColumn="1" w:lastColumn="0" w:noHBand="0" w:noVBand="1"/>
      </w:tblPr>
      <w:tblGrid>
        <w:gridCol w:w="2547"/>
        <w:gridCol w:w="6798"/>
      </w:tblGrid>
      <w:tr w:rsidR="00E05BF6" w:rsidRPr="0064440C" w14:paraId="238D7148" w14:textId="77777777" w:rsidTr="00D6030C">
        <w:tc>
          <w:tcPr>
            <w:tcW w:w="2547" w:type="dxa"/>
          </w:tcPr>
          <w:p w14:paraId="70AFA27C"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 xml:space="preserve">Ответственный исполнитель Подпрограммы </w:t>
            </w:r>
          </w:p>
        </w:tc>
        <w:tc>
          <w:tcPr>
            <w:tcW w:w="6798" w:type="dxa"/>
          </w:tcPr>
          <w:p w14:paraId="1CF95062" w14:textId="651DB334" w:rsidR="00E05BF6" w:rsidRPr="0064440C" w:rsidRDefault="00E05BF6" w:rsidP="00F5590E">
            <w:pPr>
              <w:jc w:val="center"/>
              <w:rPr>
                <w:rFonts w:ascii="Times New Roman" w:hAnsi="Times New Roman" w:cs="Times New Roman"/>
                <w:sz w:val="26"/>
                <w:szCs w:val="26"/>
              </w:rPr>
            </w:pPr>
            <w:r w:rsidRPr="0064440C">
              <w:rPr>
                <w:rFonts w:ascii="Times New Roman" w:hAnsi="Times New Roman" w:cs="Times New Roman"/>
                <w:sz w:val="26"/>
                <w:szCs w:val="26"/>
              </w:rPr>
              <w:t xml:space="preserve">Управление жизнеобеспечения администрации Чугуевского муниципального </w:t>
            </w:r>
            <w:r w:rsidR="00F5590E">
              <w:rPr>
                <w:rFonts w:ascii="Times New Roman" w:hAnsi="Times New Roman" w:cs="Times New Roman"/>
                <w:sz w:val="26"/>
                <w:szCs w:val="26"/>
              </w:rPr>
              <w:t>округа</w:t>
            </w:r>
          </w:p>
        </w:tc>
      </w:tr>
      <w:tr w:rsidR="00E05BF6" w:rsidRPr="0064440C" w14:paraId="042C9621" w14:textId="77777777" w:rsidTr="00D6030C">
        <w:tc>
          <w:tcPr>
            <w:tcW w:w="2547" w:type="dxa"/>
          </w:tcPr>
          <w:p w14:paraId="043F9B0C"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Структура подпрограммы:</w:t>
            </w:r>
          </w:p>
        </w:tc>
        <w:tc>
          <w:tcPr>
            <w:tcW w:w="6798" w:type="dxa"/>
          </w:tcPr>
          <w:p w14:paraId="172BBE34" w14:textId="77777777" w:rsidR="00E05BF6" w:rsidRPr="0064440C" w:rsidRDefault="00E05BF6" w:rsidP="00D6030C">
            <w:pPr>
              <w:jc w:val="center"/>
              <w:rPr>
                <w:rFonts w:ascii="Times New Roman" w:hAnsi="Times New Roman" w:cs="Times New Roman"/>
                <w:sz w:val="26"/>
                <w:szCs w:val="26"/>
              </w:rPr>
            </w:pPr>
          </w:p>
        </w:tc>
      </w:tr>
      <w:tr w:rsidR="00E05BF6" w:rsidRPr="0064440C" w14:paraId="1F9593E5" w14:textId="77777777" w:rsidTr="00D6030C">
        <w:tc>
          <w:tcPr>
            <w:tcW w:w="2547" w:type="dxa"/>
          </w:tcPr>
          <w:p w14:paraId="3D881D2C"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Отдельные мероприятия</w:t>
            </w:r>
          </w:p>
        </w:tc>
        <w:tc>
          <w:tcPr>
            <w:tcW w:w="6798" w:type="dxa"/>
          </w:tcPr>
          <w:p w14:paraId="1AFC3683" w14:textId="77777777" w:rsidR="00CC014E" w:rsidRPr="00CC014E" w:rsidRDefault="00CC014E" w:rsidP="00CC014E">
            <w:pPr>
              <w:contextualSpacing/>
              <w:jc w:val="both"/>
              <w:rPr>
                <w:rFonts w:ascii="Times New Roman" w:hAnsi="Times New Roman" w:cs="Times New Roman"/>
                <w:sz w:val="28"/>
                <w:szCs w:val="28"/>
              </w:rPr>
            </w:pPr>
            <w:r w:rsidRPr="00CC014E">
              <w:rPr>
                <w:rFonts w:ascii="Times New Roman" w:hAnsi="Times New Roman" w:cs="Times New Roman"/>
                <w:sz w:val="28"/>
                <w:szCs w:val="28"/>
              </w:rPr>
              <w:t xml:space="preserve">      1.  Обеспечение мероприятий по модернизации системы коммуникаций водоснабжения и водоотведения;</w:t>
            </w:r>
          </w:p>
          <w:p w14:paraId="58C40C9D" w14:textId="77777777" w:rsidR="00CC014E" w:rsidRPr="00CC014E" w:rsidRDefault="00CC014E" w:rsidP="00CC014E">
            <w:pPr>
              <w:contextualSpacing/>
              <w:jc w:val="both"/>
              <w:rPr>
                <w:rFonts w:ascii="Times New Roman" w:hAnsi="Times New Roman" w:cs="Times New Roman"/>
                <w:sz w:val="28"/>
                <w:szCs w:val="28"/>
              </w:rPr>
            </w:pPr>
            <w:r w:rsidRPr="00CC014E">
              <w:rPr>
                <w:rFonts w:ascii="Times New Roman" w:hAnsi="Times New Roman" w:cs="Times New Roman"/>
                <w:sz w:val="28"/>
                <w:szCs w:val="28"/>
              </w:rPr>
              <w:t xml:space="preserve">      2. Проектирование и строительства очистных сооружений.</w:t>
            </w:r>
          </w:p>
          <w:p w14:paraId="4195817E" w14:textId="7424D8BF" w:rsidR="00E05BF6" w:rsidRPr="00CC014E" w:rsidRDefault="00CC014E" w:rsidP="00CC014E">
            <w:pPr>
              <w:rPr>
                <w:rFonts w:ascii="Times New Roman" w:hAnsi="Times New Roman" w:cs="Times New Roman"/>
                <w:sz w:val="26"/>
                <w:szCs w:val="26"/>
              </w:rPr>
            </w:pPr>
            <w:r w:rsidRPr="00CC014E">
              <w:rPr>
                <w:rFonts w:ascii="Times New Roman" w:eastAsia="Times New Roman" w:hAnsi="Times New Roman" w:cs="Times New Roman"/>
                <w:sz w:val="28"/>
                <w:szCs w:val="28"/>
                <w:lang w:eastAsia="ru-RU"/>
              </w:rPr>
              <w:t xml:space="preserve">      3. Реализация мероприятий в рамках государственной программы Российской</w:t>
            </w:r>
            <w:r w:rsidRPr="00CC014E">
              <w:rPr>
                <w:rFonts w:ascii="Times New Roman" w:eastAsia="Times New Roman" w:hAnsi="Times New Roman" w:cs="Times New Roman"/>
                <w:i/>
                <w:iCs/>
                <w:sz w:val="28"/>
                <w:szCs w:val="28"/>
                <w:lang w:eastAsia="ru-RU"/>
              </w:rPr>
              <w:t xml:space="preserve"> </w:t>
            </w:r>
            <w:r w:rsidRPr="00CC014E">
              <w:rPr>
                <w:rFonts w:ascii="Times New Roman" w:eastAsia="Times New Roman" w:hAnsi="Times New Roman" w:cs="Times New Roman"/>
                <w:sz w:val="28"/>
                <w:szCs w:val="28"/>
                <w:lang w:eastAsia="ru-RU"/>
              </w:rPr>
              <w:t>Федерации «Комплексное развитие сельских территорий».</w:t>
            </w:r>
          </w:p>
        </w:tc>
      </w:tr>
      <w:tr w:rsidR="00E05BF6" w:rsidRPr="0064440C" w14:paraId="3D79133F" w14:textId="77777777" w:rsidTr="00D6030C">
        <w:tc>
          <w:tcPr>
            <w:tcW w:w="2547" w:type="dxa"/>
          </w:tcPr>
          <w:p w14:paraId="485778DB"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 xml:space="preserve">Цель Подпрограммы </w:t>
            </w:r>
          </w:p>
        </w:tc>
        <w:tc>
          <w:tcPr>
            <w:tcW w:w="6798" w:type="dxa"/>
          </w:tcPr>
          <w:p w14:paraId="5EC43A08" w14:textId="77777777" w:rsidR="00E05BF6" w:rsidRPr="0064440C" w:rsidRDefault="00E05BF6" w:rsidP="00D6030C">
            <w:pPr>
              <w:pStyle w:val="formattext"/>
              <w:shd w:val="clear" w:color="auto" w:fill="FFFFFF"/>
              <w:spacing w:before="0" w:beforeAutospacing="0" w:after="0" w:afterAutospacing="0" w:line="315" w:lineRule="atLeast"/>
              <w:textAlignment w:val="baseline"/>
              <w:rPr>
                <w:rFonts w:eastAsiaTheme="minorHAnsi"/>
                <w:sz w:val="26"/>
                <w:szCs w:val="26"/>
                <w:lang w:eastAsia="en-US"/>
              </w:rPr>
            </w:pPr>
            <w:r w:rsidRPr="0064440C">
              <w:rPr>
                <w:rFonts w:eastAsiaTheme="minorHAnsi"/>
                <w:sz w:val="26"/>
                <w:szCs w:val="26"/>
                <w:lang w:eastAsia="en-US"/>
              </w:rPr>
              <w:t xml:space="preserve">гарантированное обеспечение населения округа водными ресурсами; </w:t>
            </w:r>
          </w:p>
          <w:p w14:paraId="28F321E5" w14:textId="77777777" w:rsidR="00E05BF6" w:rsidRPr="0064440C" w:rsidRDefault="00E05BF6" w:rsidP="00D6030C">
            <w:pPr>
              <w:pStyle w:val="formattext"/>
              <w:shd w:val="clear" w:color="auto" w:fill="FFFFFF"/>
              <w:spacing w:before="0" w:beforeAutospacing="0" w:after="0" w:afterAutospacing="0" w:line="315" w:lineRule="atLeast"/>
              <w:textAlignment w:val="baseline"/>
              <w:rPr>
                <w:rFonts w:eastAsiaTheme="minorHAnsi"/>
                <w:sz w:val="26"/>
                <w:szCs w:val="26"/>
                <w:lang w:eastAsia="en-US"/>
              </w:rPr>
            </w:pPr>
            <w:r w:rsidRPr="0064440C">
              <w:rPr>
                <w:rFonts w:eastAsiaTheme="minorHAnsi"/>
                <w:sz w:val="26"/>
                <w:szCs w:val="26"/>
                <w:lang w:eastAsia="en-US"/>
              </w:rPr>
              <w:t>сохранение и восстановление водных объектов до состояния, обеспечивающего экологически благоприятные условия жизни населения Чугуевского муниципального округа.</w:t>
            </w:r>
          </w:p>
          <w:p w14:paraId="126811A1" w14:textId="77777777" w:rsidR="00E05BF6" w:rsidRPr="0064440C" w:rsidRDefault="00E05BF6" w:rsidP="00D6030C">
            <w:pPr>
              <w:jc w:val="center"/>
              <w:rPr>
                <w:rFonts w:ascii="Times New Roman" w:hAnsi="Times New Roman" w:cs="Times New Roman"/>
                <w:sz w:val="26"/>
                <w:szCs w:val="26"/>
              </w:rPr>
            </w:pPr>
          </w:p>
        </w:tc>
      </w:tr>
      <w:tr w:rsidR="00E05BF6" w:rsidRPr="0064440C" w14:paraId="037102D9" w14:textId="77777777" w:rsidTr="00D6030C">
        <w:tc>
          <w:tcPr>
            <w:tcW w:w="2547" w:type="dxa"/>
          </w:tcPr>
          <w:p w14:paraId="68E435D8"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Задачи Подпрограммы</w:t>
            </w:r>
          </w:p>
        </w:tc>
        <w:tc>
          <w:tcPr>
            <w:tcW w:w="6798" w:type="dxa"/>
          </w:tcPr>
          <w:p w14:paraId="15F29722"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Повышение эффективности использования водных ресурсов;</w:t>
            </w:r>
          </w:p>
          <w:p w14:paraId="169CA9E7"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Предоставление качественных услуг водоснабжения и водоотведения населению;</w:t>
            </w:r>
          </w:p>
          <w:p w14:paraId="132EBF63"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Сокращение негативного антропогенного воздействия на окружающую среду.</w:t>
            </w:r>
          </w:p>
        </w:tc>
      </w:tr>
      <w:tr w:rsidR="00E05BF6" w:rsidRPr="0064440C" w14:paraId="7B225947" w14:textId="77777777" w:rsidTr="00D6030C">
        <w:tc>
          <w:tcPr>
            <w:tcW w:w="2547" w:type="dxa"/>
          </w:tcPr>
          <w:p w14:paraId="2186F60E"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Целевые индикаторы и показатели Подпрограммы</w:t>
            </w:r>
          </w:p>
        </w:tc>
        <w:tc>
          <w:tcPr>
            <w:tcW w:w="6798" w:type="dxa"/>
          </w:tcPr>
          <w:p w14:paraId="519A4BE7" w14:textId="42F21BAE" w:rsidR="00E05BF6" w:rsidRPr="0064440C" w:rsidRDefault="00E05BF6" w:rsidP="00D6030C">
            <w:pPr>
              <w:autoSpaceDE w:val="0"/>
              <w:autoSpaceDN w:val="0"/>
              <w:adjustRightInd w:val="0"/>
              <w:ind w:firstLine="720"/>
              <w:jc w:val="both"/>
              <w:rPr>
                <w:rFonts w:ascii="Times New Roman" w:hAnsi="Times New Roman" w:cs="Times New Roman"/>
                <w:sz w:val="26"/>
                <w:szCs w:val="26"/>
              </w:rPr>
            </w:pPr>
            <w:r w:rsidRPr="0064440C">
              <w:rPr>
                <w:rFonts w:ascii="Times New Roman" w:hAnsi="Times New Roman" w:cs="Times New Roman"/>
                <w:sz w:val="26"/>
                <w:szCs w:val="26"/>
              </w:rPr>
              <w:t>Показатели (индикаторы), с</w:t>
            </w:r>
            <w:r>
              <w:rPr>
                <w:rFonts w:ascii="Times New Roman" w:hAnsi="Times New Roman" w:cs="Times New Roman"/>
                <w:sz w:val="26"/>
                <w:szCs w:val="26"/>
              </w:rPr>
              <w:t>оответствующие целям и задачам Подп</w:t>
            </w:r>
            <w:r w:rsidRPr="0064440C">
              <w:rPr>
                <w:rFonts w:ascii="Times New Roman" w:hAnsi="Times New Roman" w:cs="Times New Roman"/>
                <w:sz w:val="26"/>
                <w:szCs w:val="26"/>
              </w:rPr>
              <w:t>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w:t>
            </w:r>
            <w:r w:rsidR="00CF18B2" w:rsidRPr="00CF18B2">
              <w:rPr>
                <w:rFonts w:ascii="Times New Roman" w:hAnsi="Times New Roman" w:cs="Times New Roman"/>
                <w:sz w:val="26"/>
                <w:szCs w:val="26"/>
              </w:rPr>
              <w:t>7</w:t>
            </w:r>
            <w:r w:rsidRPr="0064440C">
              <w:rPr>
                <w:rFonts w:ascii="Times New Roman" w:hAnsi="Times New Roman" w:cs="Times New Roman"/>
                <w:sz w:val="26"/>
                <w:szCs w:val="26"/>
              </w:rPr>
              <w:t xml:space="preserve"> годы</w:t>
            </w:r>
          </w:p>
          <w:p w14:paraId="275ECE70" w14:textId="77777777" w:rsidR="00E05BF6" w:rsidRPr="0064440C" w:rsidRDefault="00E05BF6" w:rsidP="00D6030C">
            <w:pPr>
              <w:jc w:val="both"/>
              <w:rPr>
                <w:rFonts w:ascii="Times New Roman" w:hAnsi="Times New Roman" w:cs="Times New Roman"/>
                <w:sz w:val="26"/>
                <w:szCs w:val="26"/>
              </w:rPr>
            </w:pPr>
          </w:p>
        </w:tc>
      </w:tr>
      <w:tr w:rsidR="00E05BF6" w:rsidRPr="0064440C" w14:paraId="77FC49A0" w14:textId="77777777" w:rsidTr="00D6030C">
        <w:tc>
          <w:tcPr>
            <w:tcW w:w="2547" w:type="dxa"/>
          </w:tcPr>
          <w:p w14:paraId="6FC7FAA4"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Этапы и сроки реализации Подпрограммы</w:t>
            </w:r>
          </w:p>
        </w:tc>
        <w:tc>
          <w:tcPr>
            <w:tcW w:w="6798" w:type="dxa"/>
          </w:tcPr>
          <w:p w14:paraId="65E75D89" w14:textId="34809836"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2020-202</w:t>
            </w:r>
            <w:r w:rsidR="00CF18B2">
              <w:rPr>
                <w:rFonts w:ascii="Times New Roman" w:hAnsi="Times New Roman" w:cs="Times New Roman"/>
                <w:sz w:val="26"/>
                <w:szCs w:val="26"/>
                <w:lang w:val="en-US"/>
              </w:rPr>
              <w:t>7</w:t>
            </w:r>
            <w:r w:rsidRPr="0064440C">
              <w:rPr>
                <w:rFonts w:ascii="Times New Roman" w:hAnsi="Times New Roman" w:cs="Times New Roman"/>
                <w:sz w:val="26"/>
                <w:szCs w:val="26"/>
              </w:rPr>
              <w:t>, в один этап</w:t>
            </w:r>
          </w:p>
        </w:tc>
      </w:tr>
      <w:tr w:rsidR="00E05BF6" w:rsidRPr="0064440C" w14:paraId="7361A497" w14:textId="77777777" w:rsidTr="00D6030C">
        <w:tc>
          <w:tcPr>
            <w:tcW w:w="2547" w:type="dxa"/>
          </w:tcPr>
          <w:p w14:paraId="24A17ECE"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lastRenderedPageBreak/>
              <w:t xml:space="preserve">Объем средств бюджета на финансирование Подпрограммы и прогнозная оценка привлекаемых на реализацию ее целей средств краевого бюджета </w:t>
            </w:r>
          </w:p>
        </w:tc>
        <w:tc>
          <w:tcPr>
            <w:tcW w:w="6798" w:type="dxa"/>
          </w:tcPr>
          <w:p w14:paraId="628A6C17" w14:textId="1E1CA5C6"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2020-202</w:t>
            </w:r>
            <w:r w:rsidR="00CF18B2" w:rsidRPr="00CF18B2">
              <w:rPr>
                <w:rFonts w:ascii="Times New Roman" w:hAnsi="Times New Roman" w:cs="Times New Roman"/>
                <w:sz w:val="26"/>
                <w:szCs w:val="26"/>
              </w:rPr>
              <w:t>7</w:t>
            </w:r>
            <w:r w:rsidRPr="0064440C">
              <w:rPr>
                <w:rFonts w:ascii="Times New Roman" w:hAnsi="Times New Roman" w:cs="Times New Roman"/>
                <w:sz w:val="26"/>
                <w:szCs w:val="26"/>
              </w:rPr>
              <w:t xml:space="preserve"> годы.</w:t>
            </w:r>
          </w:p>
        </w:tc>
      </w:tr>
      <w:tr w:rsidR="00E05BF6" w:rsidRPr="0064440C" w14:paraId="4559210A" w14:textId="77777777" w:rsidTr="00D6030C">
        <w:tc>
          <w:tcPr>
            <w:tcW w:w="2547" w:type="dxa"/>
          </w:tcPr>
          <w:p w14:paraId="03F426D3"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 xml:space="preserve">Ожидаемые результаты реализации подпрограммы </w:t>
            </w:r>
          </w:p>
        </w:tc>
        <w:tc>
          <w:tcPr>
            <w:tcW w:w="6798" w:type="dxa"/>
          </w:tcPr>
          <w:p w14:paraId="44966A9F" w14:textId="77777777" w:rsidR="00CC014E" w:rsidRPr="00CC014E" w:rsidRDefault="00CC014E" w:rsidP="00CC014E">
            <w:pPr>
              <w:jc w:val="both"/>
              <w:rPr>
                <w:rFonts w:ascii="Times New Roman" w:hAnsi="Times New Roman" w:cs="Times New Roman"/>
                <w:sz w:val="28"/>
                <w:szCs w:val="28"/>
              </w:rPr>
            </w:pPr>
            <w:r w:rsidRPr="00CC014E">
              <w:rPr>
                <w:rFonts w:ascii="Times New Roman" w:hAnsi="Times New Roman" w:cs="Times New Roman"/>
                <w:sz w:val="28"/>
                <w:szCs w:val="28"/>
              </w:rPr>
              <w:t>Сократить долю объектов водоснабжения и водоотведения находящихся в неудовлетворительном состоянии к 2027 году до 30%;</w:t>
            </w:r>
          </w:p>
          <w:p w14:paraId="598529FB" w14:textId="77777777" w:rsidR="00CC014E" w:rsidRPr="00CC014E" w:rsidRDefault="00CC014E" w:rsidP="00CC014E">
            <w:pPr>
              <w:jc w:val="both"/>
              <w:rPr>
                <w:rFonts w:ascii="Times New Roman" w:hAnsi="Times New Roman" w:cs="Times New Roman"/>
                <w:sz w:val="28"/>
                <w:szCs w:val="28"/>
              </w:rPr>
            </w:pPr>
            <w:r w:rsidRPr="00CC014E">
              <w:rPr>
                <w:rFonts w:ascii="Times New Roman" w:hAnsi="Times New Roman" w:cs="Times New Roman"/>
                <w:sz w:val="28"/>
                <w:szCs w:val="28"/>
              </w:rPr>
              <w:t>Увеличить долю населения обеспеченных качественными услугами водоснабжения и водоотведения к 2027 году до 100%.</w:t>
            </w:r>
          </w:p>
          <w:p w14:paraId="1E65E043" w14:textId="77777777" w:rsidR="00E05BF6" w:rsidRPr="0064440C" w:rsidRDefault="00E05BF6" w:rsidP="00CC014E">
            <w:pPr>
              <w:rPr>
                <w:rFonts w:ascii="Times New Roman" w:hAnsi="Times New Roman" w:cs="Times New Roman"/>
                <w:sz w:val="26"/>
                <w:szCs w:val="26"/>
              </w:rPr>
            </w:pPr>
          </w:p>
        </w:tc>
      </w:tr>
    </w:tbl>
    <w:p w14:paraId="0755470A" w14:textId="77777777" w:rsidR="00E05BF6" w:rsidRPr="0064440C" w:rsidRDefault="00E05BF6" w:rsidP="00E05BF6">
      <w:pPr>
        <w:jc w:val="center"/>
        <w:rPr>
          <w:rFonts w:ascii="Times New Roman" w:hAnsi="Times New Roman" w:cs="Times New Roman"/>
          <w:sz w:val="26"/>
          <w:szCs w:val="26"/>
        </w:rPr>
      </w:pPr>
    </w:p>
    <w:p w14:paraId="6D930C44" w14:textId="77777777" w:rsidR="00E05BF6" w:rsidRPr="0064440C" w:rsidRDefault="00E05BF6" w:rsidP="00E05BF6">
      <w:pPr>
        <w:pStyle w:val="a3"/>
        <w:numPr>
          <w:ilvl w:val="0"/>
          <w:numId w:val="6"/>
        </w:numPr>
        <w:spacing w:line="240" w:lineRule="auto"/>
        <w:jc w:val="center"/>
        <w:rPr>
          <w:rFonts w:ascii="Times New Roman" w:hAnsi="Times New Roman" w:cs="Times New Roman"/>
          <w:sz w:val="26"/>
          <w:szCs w:val="26"/>
        </w:rPr>
      </w:pPr>
      <w:r w:rsidRPr="0064440C">
        <w:rPr>
          <w:rFonts w:ascii="Times New Roman" w:hAnsi="Times New Roman" w:cs="Times New Roman"/>
          <w:b/>
          <w:sz w:val="26"/>
          <w:szCs w:val="26"/>
        </w:rPr>
        <w:t>Содержание проблемы и обоснование необходимости ее решения программными методами</w:t>
      </w:r>
      <w:r w:rsidRPr="0064440C">
        <w:rPr>
          <w:rFonts w:ascii="Times New Roman" w:hAnsi="Times New Roman" w:cs="Times New Roman"/>
          <w:sz w:val="26"/>
          <w:szCs w:val="26"/>
        </w:rPr>
        <w:t>.</w:t>
      </w:r>
    </w:p>
    <w:p w14:paraId="3D4A9167" w14:textId="77777777" w:rsidR="00E05BF6" w:rsidRPr="0064440C" w:rsidRDefault="00E05BF6" w:rsidP="00E05BF6">
      <w:pPr>
        <w:pStyle w:val="a3"/>
        <w:spacing w:after="0" w:line="360" w:lineRule="auto"/>
        <w:ind w:left="0" w:firstLine="360"/>
        <w:jc w:val="both"/>
        <w:rPr>
          <w:rFonts w:ascii="Times New Roman" w:hAnsi="Times New Roman" w:cs="Times New Roman"/>
          <w:sz w:val="26"/>
          <w:szCs w:val="26"/>
        </w:rPr>
      </w:pPr>
      <w:r w:rsidRPr="0064440C">
        <w:rPr>
          <w:rFonts w:ascii="Times New Roman" w:hAnsi="Times New Roman" w:cs="Times New Roman"/>
          <w:sz w:val="26"/>
          <w:szCs w:val="26"/>
        </w:rPr>
        <w:t xml:space="preserve">Обеспеченность население качественной питьевой водой один из основных индикаторов социально экономического развития. </w:t>
      </w:r>
    </w:p>
    <w:p w14:paraId="70B8EA44" w14:textId="77777777" w:rsidR="00E05BF6" w:rsidRPr="0064440C" w:rsidRDefault="00E05BF6" w:rsidP="00E05BF6">
      <w:pPr>
        <w:spacing w:after="0" w:line="360" w:lineRule="auto"/>
        <w:jc w:val="both"/>
        <w:rPr>
          <w:rFonts w:ascii="Times New Roman" w:hAnsi="Times New Roman" w:cs="Times New Roman"/>
          <w:sz w:val="26"/>
          <w:szCs w:val="26"/>
        </w:rPr>
      </w:pPr>
      <w:r w:rsidRPr="0064440C">
        <w:rPr>
          <w:rFonts w:ascii="Times New Roman" w:hAnsi="Times New Roman" w:cs="Times New Roman"/>
          <w:sz w:val="26"/>
          <w:szCs w:val="26"/>
        </w:rPr>
        <w:t xml:space="preserve">Для  обеспечения населения и объектов соцкультбыта питьевой на территории Чугуевского муниципального округа действуют 3 водонасосные станции, из них 2 в с. Чугуевка, одна в с. Новочугуевка. </w:t>
      </w:r>
    </w:p>
    <w:p w14:paraId="01002858" w14:textId="77777777" w:rsidR="00E05BF6" w:rsidRPr="0064440C" w:rsidRDefault="00E05BF6" w:rsidP="00E05BF6">
      <w:pPr>
        <w:spacing w:line="360" w:lineRule="auto"/>
        <w:jc w:val="both"/>
        <w:rPr>
          <w:rFonts w:ascii="Times New Roman" w:hAnsi="Times New Roman" w:cs="Times New Roman"/>
          <w:sz w:val="26"/>
          <w:szCs w:val="26"/>
        </w:rPr>
      </w:pPr>
      <w:r w:rsidRPr="0064440C">
        <w:rPr>
          <w:rFonts w:ascii="Times New Roman" w:hAnsi="Times New Roman" w:cs="Times New Roman"/>
          <w:sz w:val="26"/>
          <w:szCs w:val="26"/>
        </w:rPr>
        <w:t>Групповой скважинный водозабор имеет износ более 60%. На инфильтрационном водозаборе галерейного типа качество воды не всегда соответствует требованиям СанПиН, особенно в весенний и осенний периоды, что говорит о необходимости принятия мер по его реконструкции или ремонту.  Также  требуется реконструкция  отдельных участков водопроводных сетей в селах Чугуевского муниципального округа. Ввиду того, что основным источником питьевой воды в округе являются нецентрализованные источники, остро стоит вопрос о проведении обслуживания и ремонта колодцев, большинство объектов имеют значительный износ</w:t>
      </w:r>
    </w:p>
    <w:p w14:paraId="7E187256" w14:textId="77777777" w:rsidR="00E05BF6" w:rsidRPr="0064440C" w:rsidRDefault="00E05BF6" w:rsidP="00E05BF6">
      <w:pPr>
        <w:spacing w:after="0" w:line="360" w:lineRule="auto"/>
        <w:jc w:val="both"/>
        <w:rPr>
          <w:rFonts w:ascii="Times New Roman" w:hAnsi="Times New Roman" w:cs="Times New Roman"/>
          <w:sz w:val="26"/>
          <w:szCs w:val="26"/>
        </w:rPr>
      </w:pPr>
      <w:r w:rsidRPr="0064440C">
        <w:rPr>
          <w:rFonts w:ascii="Times New Roman" w:hAnsi="Times New Roman" w:cs="Times New Roman"/>
          <w:sz w:val="26"/>
          <w:szCs w:val="26"/>
        </w:rPr>
        <w:t xml:space="preserve">Очистные сооружения находятся в аварийном состоянии и работают только в режиме механической очистки: хозяйственно-бытовые сточные воды перекачиваются четырьмя канализационными насосными станциями на очистные сооружения и далее сбрасываются в реку Уссури.  Биологическая очистка отсутствует,  сточные воды сбрасываются недостаточно очищенными в объеме   немногим более 2,0  тыс. м³/ сутки. Округу необходимы новые очистные сооружения </w:t>
      </w:r>
      <w:r w:rsidRPr="0064440C">
        <w:rPr>
          <w:rFonts w:ascii="Times New Roman" w:hAnsi="Times New Roman" w:cs="Times New Roman"/>
          <w:sz w:val="26"/>
          <w:szCs w:val="26"/>
        </w:rPr>
        <w:lastRenderedPageBreak/>
        <w:t>производительностью 3,0 тыс. м³/ сутки  с реконструкцией  напорного канализационного коллектора от очистных сооружений и до выпуска в реку Уссури.</w:t>
      </w:r>
    </w:p>
    <w:p w14:paraId="0AE73A31" w14:textId="77777777" w:rsidR="00E05BF6" w:rsidRPr="0064440C" w:rsidRDefault="00E05BF6" w:rsidP="00E05BF6">
      <w:pPr>
        <w:pStyle w:val="a3"/>
        <w:numPr>
          <w:ilvl w:val="0"/>
          <w:numId w:val="6"/>
        </w:numPr>
        <w:autoSpaceDE w:val="0"/>
        <w:autoSpaceDN w:val="0"/>
        <w:adjustRightInd w:val="0"/>
        <w:spacing w:after="0" w:line="360" w:lineRule="auto"/>
        <w:jc w:val="center"/>
        <w:rPr>
          <w:rFonts w:ascii="Times New Roman" w:hAnsi="Times New Roman" w:cs="Times New Roman"/>
          <w:b/>
          <w:sz w:val="26"/>
          <w:szCs w:val="26"/>
        </w:rPr>
      </w:pPr>
      <w:r w:rsidRPr="0064440C">
        <w:rPr>
          <w:rFonts w:ascii="Times New Roman" w:hAnsi="Times New Roman" w:cs="Times New Roman"/>
          <w:b/>
          <w:sz w:val="26"/>
          <w:szCs w:val="26"/>
        </w:rPr>
        <w:t>Цели и задачи программы</w:t>
      </w:r>
    </w:p>
    <w:p w14:paraId="63B02CDC" w14:textId="77777777" w:rsidR="00E05BF6" w:rsidRPr="0064440C" w:rsidRDefault="00E05BF6" w:rsidP="00E05BF6">
      <w:pPr>
        <w:pStyle w:val="formattext"/>
        <w:shd w:val="clear" w:color="auto" w:fill="FFFFFF"/>
        <w:spacing w:before="0" w:beforeAutospacing="0" w:after="0" w:afterAutospacing="0" w:line="360" w:lineRule="auto"/>
        <w:jc w:val="both"/>
        <w:textAlignment w:val="baseline"/>
        <w:rPr>
          <w:rFonts w:eastAsiaTheme="minorHAnsi"/>
          <w:sz w:val="26"/>
          <w:szCs w:val="26"/>
          <w:lang w:eastAsia="en-US"/>
        </w:rPr>
      </w:pPr>
      <w:r w:rsidRPr="0064440C">
        <w:rPr>
          <w:sz w:val="26"/>
          <w:szCs w:val="26"/>
        </w:rPr>
        <w:t xml:space="preserve"> </w:t>
      </w:r>
      <w:r w:rsidRPr="0064440C">
        <w:rPr>
          <w:sz w:val="26"/>
          <w:szCs w:val="26"/>
        </w:rPr>
        <w:tab/>
        <w:t xml:space="preserve">Целью Подпрограммы является – </w:t>
      </w:r>
      <w:r w:rsidRPr="0064440C">
        <w:rPr>
          <w:rFonts w:eastAsiaTheme="minorHAnsi"/>
          <w:sz w:val="26"/>
          <w:szCs w:val="26"/>
          <w:lang w:eastAsia="en-US"/>
        </w:rPr>
        <w:t>гарантированное обеспечение населения водными ресурсами; сохранение и восстановление водных объектов до состояния, обеспечивающего экологически благоприятные условия жизни населения.</w:t>
      </w:r>
    </w:p>
    <w:p w14:paraId="78B5E390" w14:textId="77777777" w:rsidR="00E05BF6" w:rsidRPr="0064440C" w:rsidRDefault="00E05BF6" w:rsidP="00E05BF6">
      <w:pPr>
        <w:pStyle w:val="formattext"/>
        <w:shd w:val="clear" w:color="auto" w:fill="FFFFFF"/>
        <w:spacing w:before="0" w:beforeAutospacing="0" w:after="0" w:afterAutospacing="0" w:line="360" w:lineRule="auto"/>
        <w:jc w:val="both"/>
        <w:textAlignment w:val="baseline"/>
        <w:rPr>
          <w:rFonts w:eastAsiaTheme="minorHAnsi"/>
          <w:sz w:val="26"/>
          <w:szCs w:val="26"/>
          <w:lang w:eastAsia="en-US"/>
        </w:rPr>
      </w:pPr>
      <w:r w:rsidRPr="0064440C">
        <w:rPr>
          <w:rFonts w:eastAsiaTheme="minorHAnsi"/>
          <w:sz w:val="26"/>
          <w:szCs w:val="26"/>
          <w:lang w:eastAsia="en-US"/>
        </w:rPr>
        <w:tab/>
        <w:t>Для обеспечения целей настоящей подпрограммы необходимо выполнить следующие задачи:</w:t>
      </w:r>
    </w:p>
    <w:p w14:paraId="74E7FDE0" w14:textId="77777777" w:rsidR="00E05BF6" w:rsidRPr="0064440C" w:rsidRDefault="00E05BF6" w:rsidP="00E05BF6">
      <w:pPr>
        <w:pStyle w:val="formattext"/>
        <w:shd w:val="clear" w:color="auto" w:fill="FFFFFF"/>
        <w:spacing w:before="0" w:beforeAutospacing="0" w:after="0" w:afterAutospacing="0" w:line="360" w:lineRule="auto"/>
        <w:ind w:firstLine="708"/>
        <w:jc w:val="both"/>
        <w:textAlignment w:val="baseline"/>
        <w:rPr>
          <w:rFonts w:eastAsiaTheme="minorHAnsi"/>
          <w:sz w:val="26"/>
          <w:szCs w:val="26"/>
          <w:lang w:eastAsia="en-US"/>
        </w:rPr>
      </w:pPr>
      <w:r w:rsidRPr="0064440C">
        <w:rPr>
          <w:rFonts w:eastAsiaTheme="minorHAnsi"/>
          <w:sz w:val="26"/>
          <w:szCs w:val="26"/>
          <w:lang w:eastAsia="en-US"/>
        </w:rPr>
        <w:t> повышение эффективности использования водных ресурсов;</w:t>
      </w:r>
    </w:p>
    <w:p w14:paraId="0303703E" w14:textId="77777777" w:rsidR="00E05BF6" w:rsidRPr="0064440C" w:rsidRDefault="00E05BF6" w:rsidP="00E05BF6">
      <w:pPr>
        <w:pStyle w:val="formattext"/>
        <w:shd w:val="clear" w:color="auto" w:fill="FFFFFF"/>
        <w:spacing w:before="0" w:beforeAutospacing="0" w:after="0" w:afterAutospacing="0" w:line="360" w:lineRule="auto"/>
        <w:ind w:firstLine="708"/>
        <w:jc w:val="both"/>
        <w:textAlignment w:val="baseline"/>
        <w:rPr>
          <w:rFonts w:eastAsiaTheme="minorHAnsi"/>
          <w:sz w:val="26"/>
          <w:szCs w:val="26"/>
          <w:lang w:eastAsia="en-US"/>
        </w:rPr>
      </w:pPr>
      <w:r w:rsidRPr="0064440C">
        <w:rPr>
          <w:rFonts w:eastAsiaTheme="minorHAnsi"/>
          <w:sz w:val="26"/>
          <w:szCs w:val="26"/>
          <w:lang w:eastAsia="en-US"/>
        </w:rPr>
        <w:t>сокращение негативного антропогенного воздействия на водные объекты;</w:t>
      </w:r>
    </w:p>
    <w:p w14:paraId="35F5A35C" w14:textId="77777777" w:rsidR="00E05BF6" w:rsidRPr="0064440C" w:rsidRDefault="00E05BF6" w:rsidP="00E05BF6">
      <w:pPr>
        <w:pStyle w:val="formattext"/>
        <w:shd w:val="clear" w:color="auto" w:fill="FFFFFF"/>
        <w:spacing w:before="0" w:beforeAutospacing="0" w:after="0" w:afterAutospacing="0" w:line="360" w:lineRule="auto"/>
        <w:ind w:firstLine="708"/>
        <w:jc w:val="both"/>
        <w:textAlignment w:val="baseline"/>
        <w:rPr>
          <w:rFonts w:eastAsiaTheme="minorHAnsi"/>
          <w:sz w:val="26"/>
          <w:szCs w:val="26"/>
          <w:lang w:eastAsia="en-US"/>
        </w:rPr>
      </w:pPr>
      <w:r w:rsidRPr="0064440C">
        <w:rPr>
          <w:rFonts w:eastAsiaTheme="minorHAnsi"/>
          <w:sz w:val="26"/>
          <w:szCs w:val="26"/>
          <w:lang w:eastAsia="en-US"/>
        </w:rPr>
        <w:t>повышение эксплуатационной надежности гидротехнических сооружений путем их приведения к безопасному техническому состоянию.</w:t>
      </w:r>
    </w:p>
    <w:p w14:paraId="2B88DA0A" w14:textId="77777777" w:rsidR="00E05BF6" w:rsidRPr="0064440C" w:rsidRDefault="00E05BF6" w:rsidP="00E05BF6">
      <w:pPr>
        <w:pStyle w:val="formattext"/>
        <w:shd w:val="clear" w:color="auto" w:fill="FFFFFF"/>
        <w:spacing w:before="0" w:beforeAutospacing="0" w:after="0" w:afterAutospacing="0" w:line="360" w:lineRule="auto"/>
        <w:ind w:firstLine="708"/>
        <w:jc w:val="both"/>
        <w:textAlignment w:val="baseline"/>
        <w:rPr>
          <w:rFonts w:eastAsiaTheme="minorHAnsi"/>
          <w:sz w:val="26"/>
          <w:szCs w:val="26"/>
          <w:lang w:eastAsia="en-US"/>
        </w:rPr>
      </w:pPr>
    </w:p>
    <w:p w14:paraId="3C218567" w14:textId="77777777" w:rsidR="00E05BF6" w:rsidRPr="0064440C" w:rsidRDefault="00E05BF6" w:rsidP="00E05BF6">
      <w:pPr>
        <w:pStyle w:val="a3"/>
        <w:numPr>
          <w:ilvl w:val="0"/>
          <w:numId w:val="6"/>
        </w:numPr>
        <w:spacing w:after="0" w:line="360" w:lineRule="auto"/>
        <w:jc w:val="center"/>
        <w:rPr>
          <w:rFonts w:ascii="Times New Roman" w:hAnsi="Times New Roman" w:cs="Times New Roman"/>
          <w:b/>
          <w:sz w:val="26"/>
          <w:szCs w:val="26"/>
        </w:rPr>
      </w:pPr>
      <w:r w:rsidRPr="0064440C">
        <w:rPr>
          <w:rFonts w:ascii="Times New Roman" w:hAnsi="Times New Roman" w:cs="Times New Roman"/>
          <w:b/>
          <w:sz w:val="26"/>
          <w:szCs w:val="26"/>
        </w:rPr>
        <w:t>Целевые индикаторы и показатели Подпрограммы</w:t>
      </w:r>
    </w:p>
    <w:p w14:paraId="6D079D1A" w14:textId="69AB3BEC" w:rsidR="00E05BF6" w:rsidRPr="0064440C" w:rsidRDefault="00E05BF6" w:rsidP="00E05BF6">
      <w:pPr>
        <w:pStyle w:val="a3"/>
        <w:spacing w:after="0" w:line="360" w:lineRule="auto"/>
        <w:ind w:left="0" w:firstLine="360"/>
        <w:jc w:val="both"/>
        <w:rPr>
          <w:rFonts w:ascii="Times New Roman" w:hAnsi="Times New Roman" w:cs="Times New Roman"/>
          <w:sz w:val="26"/>
          <w:szCs w:val="26"/>
        </w:rPr>
      </w:pPr>
      <w:r w:rsidRPr="0064440C">
        <w:rPr>
          <w:rFonts w:ascii="Times New Roman" w:hAnsi="Times New Roman" w:cs="Times New Roman"/>
          <w:sz w:val="26"/>
          <w:szCs w:val="26"/>
        </w:rPr>
        <w:t>Показатели (индикаторы), соответствующие целям и задачам П</w:t>
      </w:r>
      <w:r>
        <w:rPr>
          <w:rFonts w:ascii="Times New Roman" w:hAnsi="Times New Roman" w:cs="Times New Roman"/>
          <w:sz w:val="26"/>
          <w:szCs w:val="26"/>
        </w:rPr>
        <w:t>одп</w:t>
      </w:r>
      <w:r w:rsidRPr="0064440C">
        <w:rPr>
          <w:rFonts w:ascii="Times New Roman" w:hAnsi="Times New Roman" w:cs="Times New Roman"/>
          <w:sz w:val="26"/>
          <w:szCs w:val="26"/>
        </w:rPr>
        <w:t>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w:t>
      </w:r>
      <w:r w:rsidR="00CF18B2" w:rsidRPr="00CF18B2">
        <w:rPr>
          <w:rFonts w:ascii="Times New Roman" w:hAnsi="Times New Roman" w:cs="Times New Roman"/>
          <w:sz w:val="26"/>
          <w:szCs w:val="26"/>
        </w:rPr>
        <w:t>7</w:t>
      </w:r>
      <w:r w:rsidRPr="0064440C">
        <w:rPr>
          <w:rFonts w:ascii="Times New Roman" w:hAnsi="Times New Roman" w:cs="Times New Roman"/>
          <w:sz w:val="26"/>
          <w:szCs w:val="26"/>
        </w:rPr>
        <w:t xml:space="preserve"> годы. </w:t>
      </w:r>
    </w:p>
    <w:p w14:paraId="5822E2BC" w14:textId="77777777" w:rsidR="00E05BF6" w:rsidRPr="0064440C" w:rsidRDefault="00E05BF6" w:rsidP="00E05BF6">
      <w:pPr>
        <w:autoSpaceDE w:val="0"/>
        <w:autoSpaceDN w:val="0"/>
        <w:adjustRightInd w:val="0"/>
        <w:spacing w:after="0" w:line="240" w:lineRule="auto"/>
        <w:ind w:firstLine="696"/>
        <w:jc w:val="both"/>
        <w:rPr>
          <w:rFonts w:ascii="Times New Roman" w:hAnsi="Times New Roman" w:cs="Times New Roman"/>
          <w:b/>
          <w:sz w:val="26"/>
          <w:szCs w:val="26"/>
        </w:rPr>
      </w:pPr>
    </w:p>
    <w:p w14:paraId="4D611C8A" w14:textId="77777777" w:rsidR="00E05BF6" w:rsidRPr="0064440C" w:rsidRDefault="00E05BF6" w:rsidP="00E05BF6">
      <w:pPr>
        <w:pStyle w:val="a3"/>
        <w:numPr>
          <w:ilvl w:val="0"/>
          <w:numId w:val="6"/>
        </w:numPr>
        <w:spacing w:line="360" w:lineRule="auto"/>
        <w:ind w:left="0"/>
        <w:jc w:val="center"/>
        <w:rPr>
          <w:rFonts w:ascii="Times New Roman" w:hAnsi="Times New Roman" w:cs="Times New Roman"/>
          <w:b/>
          <w:sz w:val="26"/>
          <w:szCs w:val="26"/>
        </w:rPr>
      </w:pPr>
      <w:r w:rsidRPr="0064440C">
        <w:rPr>
          <w:rFonts w:ascii="Times New Roman" w:hAnsi="Times New Roman" w:cs="Times New Roman"/>
          <w:b/>
          <w:sz w:val="26"/>
          <w:szCs w:val="26"/>
        </w:rPr>
        <w:t>Описание мероприятий Подпрограммы</w:t>
      </w:r>
    </w:p>
    <w:p w14:paraId="2190B699" w14:textId="77777777" w:rsidR="00E05BF6" w:rsidRPr="0064440C" w:rsidRDefault="00E05BF6" w:rsidP="00E05BF6">
      <w:pPr>
        <w:pStyle w:val="a3"/>
        <w:spacing w:line="360" w:lineRule="auto"/>
        <w:ind w:left="0" w:firstLine="348"/>
        <w:jc w:val="both"/>
        <w:rPr>
          <w:rFonts w:ascii="Times New Roman" w:hAnsi="Times New Roman" w:cs="Times New Roman"/>
          <w:sz w:val="26"/>
          <w:szCs w:val="26"/>
        </w:rPr>
      </w:pPr>
      <w:r w:rsidRPr="0064440C">
        <w:rPr>
          <w:rFonts w:ascii="Times New Roman" w:hAnsi="Times New Roman" w:cs="Times New Roman"/>
          <w:sz w:val="26"/>
          <w:szCs w:val="26"/>
        </w:rPr>
        <w:t>Мероприятия подпрограммы направлены на решение вопросов качества предоставления питьевой воды и услуг по водоотведению.</w:t>
      </w:r>
    </w:p>
    <w:p w14:paraId="47B9C49A" w14:textId="77777777" w:rsidR="00E05BF6" w:rsidRPr="0064440C" w:rsidRDefault="00E05BF6" w:rsidP="00E05BF6">
      <w:pPr>
        <w:pStyle w:val="a3"/>
        <w:spacing w:line="360" w:lineRule="auto"/>
        <w:ind w:left="0" w:firstLine="348"/>
        <w:jc w:val="both"/>
        <w:rPr>
          <w:rFonts w:ascii="Times New Roman" w:hAnsi="Times New Roman" w:cs="Times New Roman"/>
          <w:sz w:val="26"/>
          <w:szCs w:val="26"/>
        </w:rPr>
      </w:pPr>
      <w:r w:rsidRPr="0064440C">
        <w:rPr>
          <w:rFonts w:ascii="Times New Roman" w:hAnsi="Times New Roman" w:cs="Times New Roman"/>
          <w:sz w:val="26"/>
          <w:szCs w:val="26"/>
        </w:rPr>
        <w:t xml:space="preserve">Механизм подпрограммы предполагает финансирование за счет средств бюджетов Приморского края и  Чугуевского муниципального округа. </w:t>
      </w:r>
    </w:p>
    <w:p w14:paraId="3CB82A8D" w14:textId="77777777" w:rsidR="00E05BF6" w:rsidRPr="0064440C" w:rsidRDefault="00E05BF6" w:rsidP="00E05BF6">
      <w:pPr>
        <w:pStyle w:val="a3"/>
        <w:spacing w:after="0" w:line="360" w:lineRule="auto"/>
        <w:ind w:left="0" w:firstLine="348"/>
        <w:jc w:val="both"/>
        <w:rPr>
          <w:rFonts w:ascii="Times New Roman" w:hAnsi="Times New Roman" w:cs="Times New Roman"/>
          <w:sz w:val="26"/>
          <w:szCs w:val="26"/>
        </w:rPr>
      </w:pPr>
      <w:r w:rsidRPr="0064440C">
        <w:rPr>
          <w:rFonts w:ascii="Times New Roman" w:hAnsi="Times New Roman" w:cs="Times New Roman"/>
          <w:sz w:val="26"/>
          <w:szCs w:val="26"/>
        </w:rPr>
        <w:t>Мероприятия реализуются в соответствии с контрактами (договорами) заключенными на основании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14:paraId="00453E91" w14:textId="77777777" w:rsidR="00E05BF6" w:rsidRPr="0064440C" w:rsidRDefault="00E05BF6" w:rsidP="00E05BF6">
      <w:pPr>
        <w:spacing w:after="0" w:line="360" w:lineRule="auto"/>
        <w:jc w:val="both"/>
        <w:rPr>
          <w:rFonts w:ascii="Times New Roman" w:hAnsi="Times New Roman" w:cs="Times New Roman"/>
          <w:sz w:val="26"/>
          <w:szCs w:val="26"/>
        </w:rPr>
      </w:pPr>
      <w:r w:rsidRPr="0064440C">
        <w:rPr>
          <w:rFonts w:ascii="Times New Roman" w:hAnsi="Times New Roman" w:cs="Times New Roman"/>
          <w:sz w:val="26"/>
          <w:szCs w:val="26"/>
        </w:rPr>
        <w:t xml:space="preserve">С целью улучшение качества питьевой воды, увеличение доли очищенных сточных вод, повышение качества и надежности предоставляемых услуг по водоснабжению и водоотведению, администрацией Чугуевского муниципального округа проводятся постоянные обследования и мониторинг состояния гидротехнических сооружений. </w:t>
      </w:r>
    </w:p>
    <w:p w14:paraId="7B7DDDE5" w14:textId="77777777" w:rsidR="00E05BF6" w:rsidRPr="0064440C" w:rsidRDefault="00E05BF6" w:rsidP="00E05BF6">
      <w:pPr>
        <w:pStyle w:val="a3"/>
        <w:spacing w:line="360" w:lineRule="auto"/>
        <w:ind w:left="0" w:firstLine="348"/>
        <w:jc w:val="center"/>
        <w:rPr>
          <w:rFonts w:ascii="Times New Roman" w:hAnsi="Times New Roman" w:cs="Times New Roman"/>
          <w:b/>
          <w:sz w:val="26"/>
          <w:szCs w:val="26"/>
        </w:rPr>
      </w:pPr>
      <w:r w:rsidRPr="0064440C">
        <w:rPr>
          <w:rFonts w:ascii="Times New Roman" w:hAnsi="Times New Roman" w:cs="Times New Roman"/>
          <w:b/>
          <w:sz w:val="26"/>
          <w:szCs w:val="26"/>
        </w:rPr>
        <w:t>5.Срок реализации Подпрограмммы</w:t>
      </w:r>
    </w:p>
    <w:p w14:paraId="26B69441" w14:textId="0FBC2E6F" w:rsidR="00E05BF6" w:rsidRPr="0064440C" w:rsidRDefault="00E05BF6" w:rsidP="00E05BF6">
      <w:pPr>
        <w:pStyle w:val="a3"/>
        <w:spacing w:line="360" w:lineRule="auto"/>
        <w:ind w:left="0" w:firstLine="348"/>
        <w:jc w:val="both"/>
        <w:rPr>
          <w:rFonts w:ascii="Times New Roman" w:hAnsi="Times New Roman" w:cs="Times New Roman"/>
          <w:sz w:val="26"/>
          <w:szCs w:val="26"/>
        </w:rPr>
      </w:pPr>
      <w:r w:rsidRPr="0064440C">
        <w:rPr>
          <w:rFonts w:ascii="Times New Roman" w:hAnsi="Times New Roman" w:cs="Times New Roman"/>
          <w:sz w:val="26"/>
          <w:szCs w:val="26"/>
        </w:rPr>
        <w:lastRenderedPageBreak/>
        <w:t>Срок реализации Подпрограммы 2020-202</w:t>
      </w:r>
      <w:r w:rsidR="00CF18B2" w:rsidRPr="00F70258">
        <w:rPr>
          <w:rFonts w:ascii="Times New Roman" w:hAnsi="Times New Roman" w:cs="Times New Roman"/>
          <w:sz w:val="26"/>
          <w:szCs w:val="26"/>
        </w:rPr>
        <w:t>7</w:t>
      </w:r>
      <w:r w:rsidRPr="0064440C">
        <w:rPr>
          <w:rFonts w:ascii="Times New Roman" w:hAnsi="Times New Roman" w:cs="Times New Roman"/>
          <w:sz w:val="26"/>
          <w:szCs w:val="26"/>
        </w:rPr>
        <w:t xml:space="preserve"> год в один этап.</w:t>
      </w:r>
    </w:p>
    <w:p w14:paraId="45623F6E" w14:textId="77777777" w:rsidR="00E05BF6" w:rsidRPr="0064440C" w:rsidRDefault="00E05BF6" w:rsidP="00E05BF6">
      <w:pPr>
        <w:spacing w:after="0" w:line="360" w:lineRule="auto"/>
        <w:jc w:val="center"/>
        <w:rPr>
          <w:rFonts w:ascii="Times New Roman" w:hAnsi="Times New Roman" w:cs="Times New Roman"/>
          <w:b/>
          <w:sz w:val="26"/>
          <w:szCs w:val="26"/>
        </w:rPr>
      </w:pPr>
      <w:r w:rsidRPr="0064440C">
        <w:rPr>
          <w:rFonts w:ascii="Times New Roman" w:hAnsi="Times New Roman" w:cs="Times New Roman"/>
          <w:b/>
          <w:sz w:val="26"/>
          <w:szCs w:val="26"/>
        </w:rPr>
        <w:t xml:space="preserve">6.Механизм реализации Подпрограммы </w:t>
      </w:r>
    </w:p>
    <w:p w14:paraId="6528332E" w14:textId="338DE8A1" w:rsidR="00E05BF6" w:rsidRPr="0064440C" w:rsidRDefault="00E05BF6" w:rsidP="00E05BF6">
      <w:pPr>
        <w:pStyle w:val="ConsPlusNormal"/>
        <w:spacing w:line="360" w:lineRule="auto"/>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 xml:space="preserve">Текущее управление и контроль за ходом реализации Подпрограммы осуществляет администрация Чугуевского муниципального </w:t>
      </w:r>
      <w:r w:rsidR="00F5590E">
        <w:rPr>
          <w:rFonts w:ascii="Times New Roman" w:eastAsiaTheme="minorHAnsi" w:hAnsi="Times New Roman" w:cs="Times New Roman"/>
          <w:sz w:val="26"/>
          <w:szCs w:val="26"/>
          <w:lang w:eastAsia="en-US"/>
        </w:rPr>
        <w:t>округа</w:t>
      </w:r>
      <w:r w:rsidRPr="0064440C">
        <w:rPr>
          <w:rFonts w:ascii="Times New Roman" w:eastAsiaTheme="minorHAnsi" w:hAnsi="Times New Roman" w:cs="Times New Roman"/>
          <w:sz w:val="26"/>
          <w:szCs w:val="26"/>
          <w:lang w:eastAsia="en-US"/>
        </w:rPr>
        <w:t xml:space="preserve"> в лице управления жизнеобеспечения и Чугуевского муниципального </w:t>
      </w:r>
      <w:r w:rsidR="00F5590E">
        <w:rPr>
          <w:rFonts w:ascii="Times New Roman" w:eastAsiaTheme="minorHAnsi" w:hAnsi="Times New Roman" w:cs="Times New Roman"/>
          <w:sz w:val="26"/>
          <w:szCs w:val="26"/>
          <w:lang w:eastAsia="en-US"/>
        </w:rPr>
        <w:t>округа</w:t>
      </w:r>
      <w:r w:rsidRPr="0064440C">
        <w:rPr>
          <w:rFonts w:ascii="Times New Roman" w:eastAsiaTheme="minorHAnsi" w:hAnsi="Times New Roman" w:cs="Times New Roman"/>
          <w:sz w:val="26"/>
          <w:szCs w:val="26"/>
          <w:lang w:eastAsia="en-US"/>
        </w:rPr>
        <w:t>.</w:t>
      </w:r>
    </w:p>
    <w:p w14:paraId="52404BD8" w14:textId="4E0E4851" w:rsidR="00E05BF6" w:rsidRPr="0064440C" w:rsidRDefault="00E05BF6" w:rsidP="00E05BF6">
      <w:pPr>
        <w:pStyle w:val="ConsPlusNormal"/>
        <w:spacing w:line="360" w:lineRule="auto"/>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 xml:space="preserve">Управление жизнеобеспечения администрации Чугуевского муниципального </w:t>
      </w:r>
      <w:r w:rsidR="00F5590E">
        <w:rPr>
          <w:rFonts w:ascii="Times New Roman" w:eastAsiaTheme="minorHAnsi" w:hAnsi="Times New Roman" w:cs="Times New Roman"/>
          <w:sz w:val="26"/>
          <w:szCs w:val="26"/>
          <w:lang w:eastAsia="en-US"/>
        </w:rPr>
        <w:t>округа</w:t>
      </w:r>
      <w:r w:rsidRPr="0064440C">
        <w:rPr>
          <w:rFonts w:ascii="Times New Roman" w:eastAsiaTheme="minorHAnsi" w:hAnsi="Times New Roman" w:cs="Times New Roman"/>
          <w:sz w:val="26"/>
          <w:szCs w:val="26"/>
          <w:lang w:eastAsia="en-US"/>
        </w:rPr>
        <w:t xml:space="preserve">  организует реализацию Подпрограммы, в том числе обеспечивает взаимодействие между исполнителями отдельных мероприятий и координацию их действий по реализации Подпрограммы;</w:t>
      </w:r>
    </w:p>
    <w:p w14:paraId="07AA7909" w14:textId="77777777" w:rsidR="00E05BF6" w:rsidRPr="0064440C" w:rsidRDefault="00E05BF6" w:rsidP="00E05BF6">
      <w:pPr>
        <w:pStyle w:val="ConsPlusNormal"/>
        <w:spacing w:line="360" w:lineRule="auto"/>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осуществляет регистрацию Подпрограммы и внесенных в нее изменений в порядке и сроки, установленные действующим законодательством;</w:t>
      </w:r>
    </w:p>
    <w:p w14:paraId="31F20066" w14:textId="77777777" w:rsidR="00E05BF6" w:rsidRPr="0064440C" w:rsidRDefault="00E05BF6" w:rsidP="00E05BF6">
      <w:pPr>
        <w:pStyle w:val="ConsPlusNormal"/>
        <w:spacing w:line="360" w:lineRule="auto"/>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при необходимости осуществляет внесение изменений в Подпрограмму;</w:t>
      </w:r>
    </w:p>
    <w:p w14:paraId="2C061063" w14:textId="77777777" w:rsidR="00E05BF6" w:rsidRPr="0064440C" w:rsidRDefault="00E05BF6" w:rsidP="00E05BF6">
      <w:pPr>
        <w:pStyle w:val="a3"/>
        <w:spacing w:after="0" w:line="360" w:lineRule="auto"/>
        <w:ind w:left="0" w:firstLine="348"/>
        <w:jc w:val="both"/>
        <w:rPr>
          <w:rFonts w:ascii="Times New Roman" w:hAnsi="Times New Roman" w:cs="Times New Roman"/>
          <w:sz w:val="26"/>
          <w:szCs w:val="26"/>
        </w:rPr>
      </w:pPr>
      <w:r w:rsidRPr="0064440C">
        <w:rPr>
          <w:rFonts w:ascii="Times New Roman" w:hAnsi="Times New Roman" w:cs="Times New Roman"/>
          <w:sz w:val="26"/>
          <w:szCs w:val="26"/>
        </w:rPr>
        <w:t>несет ответственность за достижение целевых показателей (индикаторов) Подпрограммы, а также конечных результатов ее реализации</w:t>
      </w:r>
    </w:p>
    <w:p w14:paraId="7FAF7CCE" w14:textId="77777777" w:rsidR="00E05BF6" w:rsidRPr="0064440C" w:rsidRDefault="00E05BF6" w:rsidP="00E05BF6">
      <w:pPr>
        <w:pStyle w:val="ConsPlusNormal"/>
        <w:spacing w:line="360" w:lineRule="auto"/>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ежегодно проводит оценку эффективности Подпрограммы в отношении муниципальной программы, информацию о ходе реализации Подпрограммы;</w:t>
      </w:r>
    </w:p>
    <w:p w14:paraId="0A53D8AF" w14:textId="77777777" w:rsidR="00E05BF6" w:rsidRPr="0064440C" w:rsidRDefault="00E05BF6" w:rsidP="00E05BF6">
      <w:pPr>
        <w:pStyle w:val="ConsPlusNormal"/>
        <w:spacing w:line="360" w:lineRule="auto"/>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подготавливает сведения о достигнутых значениях целевых показателей (индикаторов) Подпрограммы с указанием причин отклонений (при наличии) фактически достигнутых значений от плановых;</w:t>
      </w:r>
    </w:p>
    <w:p w14:paraId="4DAC7024" w14:textId="77777777" w:rsidR="00E05BF6" w:rsidRPr="0064440C" w:rsidRDefault="00E05BF6" w:rsidP="00E05BF6">
      <w:pPr>
        <w:pStyle w:val="ConsPlusNormal"/>
        <w:spacing w:line="360" w:lineRule="auto"/>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подготавливает сведения о планируемых расходах (объемах) на финансовое обеспечение реализации Подпрограммы, в т.ч. по источникам финансового обеспечения, и сведения о фактически произведенных расходах на финансовое обеспечение реализации Подпрограммы, в т.ч. по источникам финансового обеспечения, с указанием причин отклонений (при наличии);</w:t>
      </w:r>
    </w:p>
    <w:p w14:paraId="6B56E240" w14:textId="77777777" w:rsidR="00E05BF6" w:rsidRPr="0064440C" w:rsidRDefault="00E05BF6" w:rsidP="00E05BF6">
      <w:pPr>
        <w:pStyle w:val="ConsPlusNormal"/>
        <w:spacing w:line="360" w:lineRule="auto"/>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анализирует результаты оценки эффективности реализации Подпрограммы;</w:t>
      </w:r>
    </w:p>
    <w:p w14:paraId="7F32B4E5" w14:textId="77777777" w:rsidR="00E05BF6" w:rsidRPr="0064440C" w:rsidRDefault="00E05BF6" w:rsidP="00E05BF6">
      <w:pPr>
        <w:pStyle w:val="ConsPlusNormal"/>
        <w:spacing w:line="360" w:lineRule="auto"/>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при необходимости – вносит предложения об изменении системы управления Подпрограммой и контроля за ее реализацией, сокращении (увеличении) финансового обеспечения и (или) досрочном прекращении отдельных программных мероприятий или Подпрограммы в целом.</w:t>
      </w:r>
    </w:p>
    <w:p w14:paraId="5752BAF0" w14:textId="77777777" w:rsidR="00E05BF6" w:rsidRPr="0064440C" w:rsidRDefault="00E05BF6" w:rsidP="00E05BF6">
      <w:pPr>
        <w:pStyle w:val="ConsPlusNormal"/>
        <w:spacing w:line="360" w:lineRule="auto"/>
        <w:ind w:firstLine="540"/>
        <w:jc w:val="center"/>
        <w:rPr>
          <w:rFonts w:ascii="Times New Roman" w:eastAsiaTheme="minorHAnsi" w:hAnsi="Times New Roman" w:cs="Times New Roman"/>
          <w:b/>
          <w:sz w:val="26"/>
          <w:szCs w:val="26"/>
          <w:lang w:eastAsia="en-US"/>
        </w:rPr>
      </w:pPr>
      <w:r w:rsidRPr="0064440C">
        <w:rPr>
          <w:rFonts w:ascii="Times New Roman" w:eastAsiaTheme="minorHAnsi" w:hAnsi="Times New Roman" w:cs="Times New Roman"/>
          <w:b/>
          <w:sz w:val="26"/>
          <w:szCs w:val="26"/>
          <w:lang w:eastAsia="en-US"/>
        </w:rPr>
        <w:t>7. Ресурсное обеспечение Подпрограммы</w:t>
      </w:r>
    </w:p>
    <w:p w14:paraId="1088CAF4" w14:textId="61D56ECF" w:rsidR="00E05BF6" w:rsidRDefault="00E05BF6" w:rsidP="00E05BF6">
      <w:pPr>
        <w:tabs>
          <w:tab w:val="left" w:pos="1440"/>
          <w:tab w:val="num" w:pos="2520"/>
        </w:tabs>
        <w:spacing w:after="0" w:line="360" w:lineRule="auto"/>
        <w:ind w:firstLine="720"/>
        <w:jc w:val="both"/>
        <w:rPr>
          <w:rFonts w:ascii="Times New Roman" w:hAnsi="Times New Roman" w:cs="Times New Roman"/>
          <w:sz w:val="26"/>
          <w:szCs w:val="26"/>
        </w:rPr>
      </w:pPr>
      <w:r w:rsidRPr="0064440C">
        <w:rPr>
          <w:rFonts w:ascii="Times New Roman" w:hAnsi="Times New Roman" w:cs="Times New Roman"/>
          <w:sz w:val="26"/>
          <w:szCs w:val="26"/>
        </w:rPr>
        <w:t>Ресурсное обеспечение представлено в приложении № 3 к Программе «Обеспечение доступным жильем и качественными услугами жилищно-</w:t>
      </w:r>
      <w:r w:rsidRPr="0064440C">
        <w:rPr>
          <w:rFonts w:ascii="Times New Roman" w:hAnsi="Times New Roman" w:cs="Times New Roman"/>
          <w:sz w:val="26"/>
          <w:szCs w:val="26"/>
        </w:rPr>
        <w:lastRenderedPageBreak/>
        <w:t>коммунального хозяйства населения Чугуевского муниципального округа » на 2020-202</w:t>
      </w:r>
      <w:r w:rsidR="00F70258" w:rsidRPr="00F70258">
        <w:rPr>
          <w:rFonts w:ascii="Times New Roman" w:hAnsi="Times New Roman" w:cs="Times New Roman"/>
          <w:sz w:val="26"/>
          <w:szCs w:val="26"/>
        </w:rPr>
        <w:t>7</w:t>
      </w:r>
      <w:r w:rsidRPr="0064440C">
        <w:rPr>
          <w:rFonts w:ascii="Times New Roman" w:hAnsi="Times New Roman" w:cs="Times New Roman"/>
          <w:sz w:val="26"/>
          <w:szCs w:val="26"/>
        </w:rPr>
        <w:t xml:space="preserve"> годы.</w:t>
      </w:r>
    </w:p>
    <w:bookmarkEnd w:id="5"/>
    <w:p w14:paraId="2E8DF6A7" w14:textId="173C3153"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7B3CE9A8" w14:textId="6ADCCE2F"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33DEE087" w14:textId="085873D6"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44609596" w14:textId="485761DA"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5B51B12D" w14:textId="6806E20A"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6B1A798A" w14:textId="71B59027"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5D680D18" w14:textId="7BCB4554"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402FB222" w14:textId="00D19DB1"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049B52E4" w14:textId="55C7A229"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66A4E01B" w14:textId="5E366B43"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68BDC20E" w14:textId="52CA6F52"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3B1D8DA2" w14:textId="77CF4874"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661B8AB7" w14:textId="49A582FE"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6D9F356B" w14:textId="0FD14056"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699DDD76" w14:textId="6845D6E0"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5A513580" w14:textId="787E5F71"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23205A21" w14:textId="2B2E6301"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2D98EDFD" w14:textId="5EEEC778"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09672827" w14:textId="557C26AD"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16E491C4" w14:textId="59B8DAA7"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23A91954" w14:textId="293D6B22"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3443B2FF" w14:textId="2436AA98"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603B4768" w14:textId="5D2F57D7"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7C49C4FE" w14:textId="35174813"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5934C7DC" w14:textId="58E41D49"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4244559B" w14:textId="5294FE37"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38E954D4" w14:textId="6A68227A"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37FF9DE1" w14:textId="6458885E"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337470DD" w14:textId="151AABA6"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3B37BF38" w14:textId="77777777"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tbl>
      <w:tblPr>
        <w:tblW w:w="0" w:type="auto"/>
        <w:tblLayout w:type="fixed"/>
        <w:tblLook w:val="0000" w:firstRow="0" w:lastRow="0" w:firstColumn="0" w:lastColumn="0" w:noHBand="0" w:noVBand="0"/>
      </w:tblPr>
      <w:tblGrid>
        <w:gridCol w:w="4644"/>
        <w:gridCol w:w="5529"/>
      </w:tblGrid>
      <w:tr w:rsidR="00E05BF6" w:rsidRPr="00E05BF6" w14:paraId="6CE139B0" w14:textId="77777777" w:rsidTr="00D6030C">
        <w:tc>
          <w:tcPr>
            <w:tcW w:w="4644" w:type="dxa"/>
            <w:shd w:val="clear" w:color="auto" w:fill="auto"/>
          </w:tcPr>
          <w:p w14:paraId="6ADEB480" w14:textId="77777777" w:rsidR="00E05BF6" w:rsidRPr="00E05BF6" w:rsidRDefault="00E05BF6" w:rsidP="00E05BF6">
            <w:pPr>
              <w:widowControl w:val="0"/>
              <w:suppressAutoHyphens/>
              <w:overflowPunct w:val="0"/>
              <w:autoSpaceDE w:val="0"/>
              <w:snapToGrid w:val="0"/>
              <w:spacing w:after="0" w:line="240" w:lineRule="auto"/>
              <w:jc w:val="right"/>
              <w:rPr>
                <w:rFonts w:ascii="Times New Roman" w:eastAsia="Times New Roman" w:hAnsi="Times New Roman" w:cs="Times New Roman"/>
                <w:sz w:val="26"/>
                <w:szCs w:val="26"/>
                <w:lang w:eastAsia="zh-CN"/>
              </w:rPr>
            </w:pPr>
          </w:p>
        </w:tc>
        <w:tc>
          <w:tcPr>
            <w:tcW w:w="5529" w:type="dxa"/>
            <w:shd w:val="clear" w:color="auto" w:fill="auto"/>
          </w:tcPr>
          <w:p w14:paraId="7CBF85BD" w14:textId="3418F2F2" w:rsidR="00E05BF6" w:rsidRPr="00E05BF6" w:rsidRDefault="00E05BF6" w:rsidP="00E05BF6">
            <w:pPr>
              <w:tabs>
                <w:tab w:val="left" w:pos="12474"/>
              </w:tabs>
              <w:autoSpaceDE w:val="0"/>
              <w:spacing w:after="0" w:line="240" w:lineRule="auto"/>
              <w:jc w:val="right"/>
              <w:rPr>
                <w:rFonts w:ascii="Times New Roman" w:eastAsia="Times New Roman" w:hAnsi="Times New Roman" w:cs="Times New Roman"/>
                <w:lang w:eastAsia="ru-RU"/>
              </w:rPr>
            </w:pPr>
            <w:r w:rsidRPr="00E05BF6">
              <w:rPr>
                <w:rFonts w:ascii="Times New Roman" w:eastAsia="Times New Roman" w:hAnsi="Times New Roman" w:cs="Times New Roman"/>
                <w:lang w:eastAsia="ru-RU"/>
              </w:rPr>
              <w:t xml:space="preserve">Приложение № </w:t>
            </w:r>
            <w:r w:rsidR="00256CC6">
              <w:rPr>
                <w:rFonts w:ascii="Times New Roman" w:eastAsia="Times New Roman" w:hAnsi="Times New Roman" w:cs="Times New Roman"/>
                <w:lang w:eastAsia="ru-RU"/>
              </w:rPr>
              <w:t>7</w:t>
            </w:r>
          </w:p>
          <w:p w14:paraId="5A7A8B96" w14:textId="70A53C76" w:rsidR="00E05BF6" w:rsidRPr="00E05BF6" w:rsidRDefault="00E05BF6" w:rsidP="00E05BF6">
            <w:pPr>
              <w:widowControl w:val="0"/>
              <w:suppressAutoHyphens/>
              <w:overflowPunct w:val="0"/>
              <w:autoSpaceDE w:val="0"/>
              <w:spacing w:after="0" w:line="240" w:lineRule="auto"/>
              <w:jc w:val="right"/>
              <w:rPr>
                <w:rFonts w:ascii="Times New Roman" w:eastAsia="Times New Roman" w:hAnsi="Times New Roman" w:cs="Times New Roman"/>
                <w:lang w:eastAsia="ru-RU"/>
              </w:rPr>
            </w:pPr>
            <w:r w:rsidRPr="00E05BF6">
              <w:rPr>
                <w:rFonts w:ascii="Times New Roman" w:eastAsia="Times New Roman" w:hAnsi="Times New Roman" w:cs="Times New Roman"/>
                <w:lang w:eastAsia="ru-RU"/>
              </w:rPr>
              <w:t>к муниципальной Программе «Обеспечение доступным жильем и качественными услугами ЖКХ населения Чугуевского муниципального округа» на 2020-202</w:t>
            </w:r>
            <w:r w:rsidR="00CC014E">
              <w:rPr>
                <w:rFonts w:ascii="Times New Roman" w:eastAsia="Times New Roman" w:hAnsi="Times New Roman" w:cs="Times New Roman"/>
                <w:lang w:eastAsia="ru-RU"/>
              </w:rPr>
              <w:t>7</w:t>
            </w:r>
            <w:bookmarkStart w:id="6" w:name="_GoBack"/>
            <w:bookmarkEnd w:id="6"/>
            <w:r w:rsidRPr="00E05BF6">
              <w:rPr>
                <w:rFonts w:ascii="Times New Roman" w:eastAsia="Times New Roman" w:hAnsi="Times New Roman" w:cs="Times New Roman"/>
                <w:lang w:eastAsia="ru-RU"/>
              </w:rPr>
              <w:t xml:space="preserve"> годы</w:t>
            </w:r>
          </w:p>
          <w:p w14:paraId="2A49D0EF" w14:textId="77777777" w:rsidR="00E05BF6" w:rsidRPr="00E05BF6" w:rsidRDefault="00E05BF6" w:rsidP="00E05BF6">
            <w:pPr>
              <w:widowControl w:val="0"/>
              <w:suppressAutoHyphens/>
              <w:overflowPunct w:val="0"/>
              <w:autoSpaceDE w:val="0"/>
              <w:spacing w:after="0" w:line="240" w:lineRule="auto"/>
              <w:jc w:val="center"/>
              <w:rPr>
                <w:rFonts w:ascii="Times New Roman" w:eastAsia="Times New Roman" w:hAnsi="Times New Roman" w:cs="Times New Roman"/>
                <w:sz w:val="26"/>
                <w:szCs w:val="26"/>
                <w:lang w:eastAsia="zh-CN"/>
              </w:rPr>
            </w:pPr>
          </w:p>
        </w:tc>
      </w:tr>
    </w:tbl>
    <w:p w14:paraId="176EFF1D" w14:textId="7362E0F9" w:rsidR="00E05BF6" w:rsidRPr="00E05BF6" w:rsidRDefault="00E05BF6" w:rsidP="00E05BF6">
      <w:pPr>
        <w:widowControl w:val="0"/>
        <w:suppressAutoHyphens/>
        <w:overflowPunct w:val="0"/>
        <w:autoSpaceDE w:val="0"/>
        <w:spacing w:after="0" w:line="240" w:lineRule="auto"/>
        <w:jc w:val="center"/>
        <w:rPr>
          <w:rFonts w:ascii="Times New Roman" w:eastAsia="Times New Roman" w:hAnsi="Times New Roman" w:cs="Times New Roman"/>
          <w:b/>
          <w:bCs/>
          <w:color w:val="000000"/>
          <w:sz w:val="26"/>
          <w:szCs w:val="26"/>
          <w:lang w:eastAsia="zh-CN"/>
        </w:rPr>
      </w:pPr>
      <w:r w:rsidRPr="00E05BF6">
        <w:rPr>
          <w:rFonts w:ascii="Times New Roman" w:eastAsia="Times New Roman" w:hAnsi="Times New Roman" w:cs="Times New Roman"/>
          <w:b/>
          <w:sz w:val="26"/>
          <w:szCs w:val="26"/>
          <w:lang w:eastAsia="zh-CN"/>
        </w:rPr>
        <w:t>Паспорт подпрограммы №3</w:t>
      </w:r>
      <w:r w:rsidRPr="00E05BF6">
        <w:rPr>
          <w:rFonts w:ascii="Times New Roman" w:eastAsia="Times New Roman" w:hAnsi="Times New Roman" w:cs="Times New Roman"/>
          <w:b/>
          <w:color w:val="000000"/>
          <w:sz w:val="26"/>
          <w:szCs w:val="26"/>
          <w:lang w:eastAsia="zh-CN"/>
        </w:rPr>
        <w:br/>
      </w:r>
      <w:r w:rsidRPr="00E05BF6">
        <w:rPr>
          <w:rFonts w:ascii="Times New Roman" w:eastAsia="Times New Roman" w:hAnsi="Times New Roman" w:cs="Times New Roman"/>
          <w:b/>
          <w:bCs/>
          <w:color w:val="000000"/>
          <w:sz w:val="26"/>
          <w:szCs w:val="26"/>
          <w:lang w:eastAsia="zh-CN"/>
        </w:rPr>
        <w:t xml:space="preserve">«Обеспечение детей-сирот и детей, оставшихся без попечения родителей, </w:t>
      </w:r>
      <w:r w:rsidRPr="00E05BF6">
        <w:rPr>
          <w:rFonts w:ascii="Times New Roman" w:eastAsia="Times New Roman" w:hAnsi="Times New Roman" w:cs="Times New Roman"/>
          <w:b/>
          <w:bCs/>
          <w:color w:val="000000"/>
          <w:sz w:val="26"/>
          <w:szCs w:val="26"/>
          <w:lang w:eastAsia="zh-CN"/>
        </w:rPr>
        <w:br/>
        <w:t xml:space="preserve">лиц из числа детей-сирот и детей, оставшихся без попечения родителей, </w:t>
      </w:r>
      <w:r w:rsidRPr="00E05BF6">
        <w:rPr>
          <w:rFonts w:ascii="Times New Roman" w:eastAsia="Times New Roman" w:hAnsi="Times New Roman" w:cs="Times New Roman"/>
          <w:b/>
          <w:bCs/>
          <w:color w:val="000000"/>
          <w:sz w:val="26"/>
          <w:szCs w:val="26"/>
          <w:lang w:eastAsia="zh-CN"/>
        </w:rPr>
        <w:br/>
        <w:t>жилыми помещениями» на 2020-202</w:t>
      </w:r>
      <w:r w:rsidR="00F70258" w:rsidRPr="00F70258">
        <w:rPr>
          <w:rFonts w:ascii="Times New Roman" w:eastAsia="Times New Roman" w:hAnsi="Times New Roman" w:cs="Times New Roman"/>
          <w:b/>
          <w:bCs/>
          <w:color w:val="000000"/>
          <w:sz w:val="26"/>
          <w:szCs w:val="26"/>
          <w:lang w:eastAsia="zh-CN"/>
        </w:rPr>
        <w:t>7</w:t>
      </w:r>
      <w:r w:rsidRPr="00E05BF6">
        <w:rPr>
          <w:rFonts w:ascii="Times New Roman" w:eastAsia="Times New Roman" w:hAnsi="Times New Roman" w:cs="Times New Roman"/>
          <w:b/>
          <w:bCs/>
          <w:color w:val="000000"/>
          <w:sz w:val="26"/>
          <w:szCs w:val="26"/>
          <w:lang w:eastAsia="zh-CN"/>
        </w:rPr>
        <w:t xml:space="preserve"> годы</w:t>
      </w:r>
    </w:p>
    <w:p w14:paraId="183DBDD9" w14:textId="77777777" w:rsidR="00E05BF6" w:rsidRPr="00E05BF6" w:rsidRDefault="00E05BF6" w:rsidP="00E05BF6">
      <w:pPr>
        <w:widowControl w:val="0"/>
        <w:suppressAutoHyphens/>
        <w:overflowPunct w:val="0"/>
        <w:autoSpaceDE w:val="0"/>
        <w:spacing w:after="0" w:line="240" w:lineRule="auto"/>
        <w:ind w:firstLine="709"/>
        <w:jc w:val="both"/>
        <w:rPr>
          <w:rFonts w:ascii="Times New Roman" w:eastAsia="Times New Roman" w:hAnsi="Times New Roman" w:cs="Times New Roman"/>
          <w:b/>
          <w:color w:val="000000"/>
          <w:sz w:val="26"/>
          <w:szCs w:val="26"/>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662"/>
      </w:tblGrid>
      <w:tr w:rsidR="00E05BF6" w:rsidRPr="00E05BF6" w14:paraId="0660F836" w14:textId="77777777" w:rsidTr="00D6030C">
        <w:tc>
          <w:tcPr>
            <w:tcW w:w="3227" w:type="dxa"/>
            <w:shd w:val="clear" w:color="auto" w:fill="auto"/>
          </w:tcPr>
          <w:p w14:paraId="13A8FE28"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Ответственный исполнитель Подпрограммы</w:t>
            </w:r>
          </w:p>
          <w:p w14:paraId="552B1394"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p>
        </w:tc>
        <w:tc>
          <w:tcPr>
            <w:tcW w:w="6662" w:type="dxa"/>
            <w:shd w:val="clear" w:color="auto" w:fill="auto"/>
          </w:tcPr>
          <w:p w14:paraId="709B06CE" w14:textId="3795F753" w:rsidR="00E05BF6" w:rsidRPr="00E05BF6" w:rsidRDefault="00E05BF6" w:rsidP="00AE406D">
            <w:pPr>
              <w:widowControl w:val="0"/>
              <w:suppressAutoHyphens/>
              <w:overflowPunct w:val="0"/>
              <w:autoSpaceDE w:val="0"/>
              <w:spacing w:after="0" w:line="240" w:lineRule="auto"/>
              <w:jc w:val="both"/>
              <w:rPr>
                <w:rFonts w:ascii="Times New Roman" w:eastAsia="Times New Roman" w:hAnsi="Times New Roman" w:cs="Times New Roman"/>
                <w:b/>
                <w:i/>
                <w:sz w:val="26"/>
                <w:szCs w:val="26"/>
                <w:lang w:eastAsia="zh-CN"/>
              </w:rPr>
            </w:pPr>
            <w:r w:rsidRPr="00E05BF6">
              <w:rPr>
                <w:rFonts w:ascii="Times New Roman" w:eastAsia="Times New Roman" w:hAnsi="Times New Roman" w:cs="Times New Roman"/>
                <w:sz w:val="26"/>
                <w:szCs w:val="26"/>
                <w:lang w:eastAsia="zh-CN"/>
              </w:rPr>
              <w:t xml:space="preserve">Управление имущественных и земельных отношений администрации Чугуевского муниципального </w:t>
            </w:r>
            <w:r w:rsidR="00AE406D">
              <w:rPr>
                <w:rFonts w:ascii="Times New Roman" w:eastAsia="Times New Roman" w:hAnsi="Times New Roman" w:cs="Times New Roman"/>
                <w:sz w:val="26"/>
                <w:szCs w:val="26"/>
                <w:lang w:eastAsia="zh-CN"/>
              </w:rPr>
              <w:t>округа</w:t>
            </w:r>
            <w:r w:rsidRPr="00E05BF6">
              <w:rPr>
                <w:rFonts w:ascii="Times New Roman" w:eastAsia="Times New Roman" w:hAnsi="Times New Roman" w:cs="Times New Roman"/>
                <w:sz w:val="26"/>
                <w:szCs w:val="26"/>
                <w:lang w:eastAsia="zh-CN"/>
              </w:rPr>
              <w:t>;</w:t>
            </w:r>
          </w:p>
        </w:tc>
      </w:tr>
      <w:tr w:rsidR="00E05BF6" w:rsidRPr="00E05BF6" w14:paraId="58E79E51" w14:textId="77777777" w:rsidTr="00D6030C">
        <w:tc>
          <w:tcPr>
            <w:tcW w:w="3227" w:type="dxa"/>
            <w:shd w:val="clear" w:color="auto" w:fill="auto"/>
          </w:tcPr>
          <w:p w14:paraId="511EEE55"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Структура Подпрограммы</w:t>
            </w:r>
          </w:p>
        </w:tc>
        <w:tc>
          <w:tcPr>
            <w:tcW w:w="6662" w:type="dxa"/>
            <w:shd w:val="clear" w:color="auto" w:fill="auto"/>
          </w:tcPr>
          <w:p w14:paraId="2AAA0DFE" w14:textId="77777777" w:rsidR="00E05BF6" w:rsidRPr="00E05BF6" w:rsidRDefault="00E05BF6" w:rsidP="00E05BF6">
            <w:pPr>
              <w:autoSpaceDE w:val="0"/>
              <w:spacing w:after="0" w:line="240" w:lineRule="auto"/>
              <w:jc w:val="both"/>
              <w:rPr>
                <w:rFonts w:ascii="Times New Roman" w:eastAsia="Times New Roman" w:hAnsi="Times New Roman" w:cs="Times New Roman"/>
                <w:sz w:val="26"/>
                <w:szCs w:val="26"/>
                <w:lang w:eastAsia="ru-RU"/>
              </w:rPr>
            </w:pPr>
          </w:p>
        </w:tc>
      </w:tr>
      <w:tr w:rsidR="00E05BF6" w:rsidRPr="00E05BF6" w14:paraId="03F50632" w14:textId="77777777" w:rsidTr="00D6030C">
        <w:tc>
          <w:tcPr>
            <w:tcW w:w="3227" w:type="dxa"/>
            <w:shd w:val="clear" w:color="auto" w:fill="auto"/>
          </w:tcPr>
          <w:p w14:paraId="48B1697C"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Отдельные мероприятия</w:t>
            </w:r>
          </w:p>
        </w:tc>
        <w:tc>
          <w:tcPr>
            <w:tcW w:w="6662" w:type="dxa"/>
            <w:shd w:val="clear" w:color="auto" w:fill="auto"/>
          </w:tcPr>
          <w:p w14:paraId="59288EA4" w14:textId="0F3E0DC3" w:rsidR="00E05BF6" w:rsidRPr="00E05BF6" w:rsidRDefault="00E05BF6" w:rsidP="00E05BF6">
            <w:pPr>
              <w:autoSpaceDE w:val="0"/>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1. Выполнение обязательств по </w:t>
            </w:r>
            <w:r w:rsidR="00AE406D">
              <w:rPr>
                <w:rFonts w:ascii="Times New Roman" w:eastAsia="Times New Roman" w:hAnsi="Times New Roman" w:cs="Times New Roman"/>
                <w:sz w:val="26"/>
                <w:szCs w:val="26"/>
                <w:lang w:eastAsia="ru-RU"/>
              </w:rPr>
              <w:t>о</w:t>
            </w:r>
            <w:r w:rsidRPr="00E05BF6">
              <w:rPr>
                <w:rFonts w:ascii="Times New Roman" w:eastAsia="Times New Roman" w:hAnsi="Times New Roman" w:cs="Times New Roman"/>
                <w:sz w:val="26"/>
                <w:szCs w:val="26"/>
                <w:lang w:eastAsia="ru-RU"/>
              </w:rPr>
              <w:t>беспечению детей-сирот и детей , оставшихся без попечения родителей, лиц из числа детей-сирот и детей, оставшихся без попечения родителей жилыми помещениями</w:t>
            </w:r>
          </w:p>
        </w:tc>
      </w:tr>
      <w:tr w:rsidR="00E05BF6" w:rsidRPr="00E05BF6" w14:paraId="0FDB46B6" w14:textId="77777777" w:rsidTr="00D6030C">
        <w:tc>
          <w:tcPr>
            <w:tcW w:w="3227" w:type="dxa"/>
            <w:shd w:val="clear" w:color="auto" w:fill="auto"/>
          </w:tcPr>
          <w:p w14:paraId="69FB4CC1"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Цель Подпрограммы</w:t>
            </w:r>
          </w:p>
        </w:tc>
        <w:tc>
          <w:tcPr>
            <w:tcW w:w="6662" w:type="dxa"/>
            <w:shd w:val="clear" w:color="auto" w:fill="auto"/>
          </w:tcPr>
          <w:p w14:paraId="68BC88D7" w14:textId="77777777" w:rsidR="00E05BF6" w:rsidRPr="00E05BF6" w:rsidRDefault="00E05BF6" w:rsidP="00E05BF6">
            <w:pPr>
              <w:autoSpaceDE w:val="0"/>
              <w:spacing w:after="0" w:line="240" w:lineRule="auto"/>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ru-RU"/>
              </w:rPr>
              <w:t>Гарантированное обеспечение детей-сирот, детей, оставшихся без попечения родителей, лиц из числа детей-сирот и детей, оставшихся без попечения родителей, жилыми помещениями</w:t>
            </w:r>
          </w:p>
          <w:p w14:paraId="23DA7C32" w14:textId="77777777" w:rsidR="00E05BF6" w:rsidRPr="00E05BF6" w:rsidRDefault="00E05BF6" w:rsidP="00E05BF6">
            <w:pPr>
              <w:widowControl w:val="0"/>
              <w:suppressAutoHyphens/>
              <w:overflowPunct w:val="0"/>
              <w:autoSpaceDE w:val="0"/>
              <w:spacing w:after="0" w:line="240" w:lineRule="auto"/>
              <w:jc w:val="both"/>
              <w:rPr>
                <w:rFonts w:ascii="Times New Roman" w:eastAsia="Times New Roman" w:hAnsi="Times New Roman" w:cs="Times New Roman"/>
                <w:sz w:val="26"/>
                <w:szCs w:val="26"/>
                <w:lang w:eastAsia="zh-CN"/>
              </w:rPr>
            </w:pPr>
          </w:p>
        </w:tc>
      </w:tr>
      <w:tr w:rsidR="00E05BF6" w:rsidRPr="00E05BF6" w14:paraId="50A46950" w14:textId="77777777" w:rsidTr="00D6030C">
        <w:tc>
          <w:tcPr>
            <w:tcW w:w="3227" w:type="dxa"/>
            <w:shd w:val="clear" w:color="auto" w:fill="auto"/>
          </w:tcPr>
          <w:p w14:paraId="6A345E99"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Задачи Подпрограммы</w:t>
            </w:r>
          </w:p>
        </w:tc>
        <w:tc>
          <w:tcPr>
            <w:tcW w:w="6662" w:type="dxa"/>
            <w:shd w:val="clear" w:color="auto" w:fill="auto"/>
          </w:tcPr>
          <w:p w14:paraId="761E1368" w14:textId="77777777" w:rsidR="00E05BF6" w:rsidRPr="00E05BF6" w:rsidRDefault="00E05BF6" w:rsidP="00E05BF6">
            <w:pPr>
              <w:autoSpaceDE w:val="0"/>
              <w:spacing w:after="0" w:line="240" w:lineRule="auto"/>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ru-RU"/>
              </w:rPr>
              <w:t>Приобретение для детей-сирот, детей, оставшимся без попечения родителей, лиц из числа детей-сирот и детей, оставшихся без попечения родителей, жилых помещений.</w:t>
            </w:r>
          </w:p>
          <w:p w14:paraId="7ADB7856" w14:textId="77777777" w:rsidR="00E05BF6" w:rsidRPr="00E05BF6" w:rsidRDefault="00E05BF6" w:rsidP="00E05BF6">
            <w:pPr>
              <w:autoSpaceDE w:val="0"/>
              <w:spacing w:after="0" w:line="240" w:lineRule="auto"/>
              <w:jc w:val="both"/>
              <w:rPr>
                <w:rFonts w:ascii="Times New Roman" w:eastAsia="Times New Roman" w:hAnsi="Times New Roman" w:cs="Times New Roman"/>
                <w:sz w:val="26"/>
                <w:szCs w:val="26"/>
                <w:lang w:eastAsia="zh-CN"/>
              </w:rPr>
            </w:pPr>
          </w:p>
        </w:tc>
      </w:tr>
      <w:tr w:rsidR="00E05BF6" w:rsidRPr="00E05BF6" w14:paraId="3AC8ADAD" w14:textId="77777777" w:rsidTr="00D6030C">
        <w:tc>
          <w:tcPr>
            <w:tcW w:w="3227" w:type="dxa"/>
            <w:shd w:val="clear" w:color="auto" w:fill="auto"/>
          </w:tcPr>
          <w:p w14:paraId="4E68F575"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Целевые индикаторы и показатели Подпрограммы</w:t>
            </w:r>
          </w:p>
        </w:tc>
        <w:tc>
          <w:tcPr>
            <w:tcW w:w="6662" w:type="dxa"/>
            <w:shd w:val="clear" w:color="auto" w:fill="auto"/>
            <w:vAlign w:val="center"/>
          </w:tcPr>
          <w:p w14:paraId="2B9D69B7" w14:textId="448382F6" w:rsidR="00E05BF6" w:rsidRPr="00E05BF6" w:rsidRDefault="00E05BF6" w:rsidP="00AE40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Показатели (индикаторы), соответствующие целям и задачам Подпрограммы,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w:t>
            </w:r>
            <w:r w:rsidR="00D45E84">
              <w:rPr>
                <w:rFonts w:ascii="Times New Roman" w:eastAsia="Times New Roman" w:hAnsi="Times New Roman" w:cs="Times New Roman"/>
                <w:sz w:val="26"/>
                <w:szCs w:val="26"/>
                <w:lang w:eastAsia="ru-RU"/>
              </w:rPr>
              <w:t>7</w:t>
            </w:r>
            <w:r w:rsidRPr="00E05BF6">
              <w:rPr>
                <w:rFonts w:ascii="Times New Roman" w:eastAsia="Times New Roman" w:hAnsi="Times New Roman" w:cs="Times New Roman"/>
                <w:sz w:val="26"/>
                <w:szCs w:val="26"/>
                <w:lang w:eastAsia="ru-RU"/>
              </w:rPr>
              <w:t xml:space="preserve"> годы</w:t>
            </w:r>
          </w:p>
          <w:p w14:paraId="50ED4DA6"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p>
        </w:tc>
      </w:tr>
      <w:tr w:rsidR="00E05BF6" w:rsidRPr="00E05BF6" w14:paraId="2FB5E617" w14:textId="77777777" w:rsidTr="00D6030C">
        <w:tc>
          <w:tcPr>
            <w:tcW w:w="3227" w:type="dxa"/>
            <w:shd w:val="clear" w:color="auto" w:fill="auto"/>
          </w:tcPr>
          <w:p w14:paraId="3FBB8D8E"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Этапы и сроки и реализации Подпрограммы</w:t>
            </w:r>
          </w:p>
        </w:tc>
        <w:tc>
          <w:tcPr>
            <w:tcW w:w="6662" w:type="dxa"/>
            <w:shd w:val="clear" w:color="auto" w:fill="auto"/>
          </w:tcPr>
          <w:p w14:paraId="193253E9" w14:textId="3BE152F7" w:rsidR="00E05BF6" w:rsidRPr="00E05BF6" w:rsidRDefault="00E05BF6" w:rsidP="00E05BF6">
            <w:pPr>
              <w:widowControl w:val="0"/>
              <w:suppressAutoHyphens/>
              <w:overflowPunct w:val="0"/>
              <w:autoSpaceDE w:val="0"/>
              <w:spacing w:after="0" w:line="240" w:lineRule="auto"/>
              <w:jc w:val="both"/>
              <w:rPr>
                <w:rFonts w:ascii="Times New Roman" w:eastAsia="Times New Roman" w:hAnsi="Times New Roman" w:cs="Times New Roman"/>
                <w:sz w:val="26"/>
                <w:szCs w:val="26"/>
              </w:rPr>
            </w:pPr>
            <w:r w:rsidRPr="00E05BF6">
              <w:rPr>
                <w:rFonts w:ascii="Times New Roman" w:eastAsia="Times New Roman" w:hAnsi="Times New Roman" w:cs="Times New Roman"/>
                <w:sz w:val="26"/>
                <w:szCs w:val="26"/>
                <w:lang w:eastAsia="zh-CN"/>
              </w:rPr>
              <w:t>2020 - 202</w:t>
            </w:r>
            <w:r w:rsidR="00D45E84">
              <w:rPr>
                <w:rFonts w:ascii="Times New Roman" w:eastAsia="Times New Roman" w:hAnsi="Times New Roman" w:cs="Times New Roman"/>
                <w:sz w:val="26"/>
                <w:szCs w:val="26"/>
                <w:lang w:eastAsia="zh-CN"/>
              </w:rPr>
              <w:t>7</w:t>
            </w:r>
            <w:r w:rsidRPr="00E05BF6">
              <w:rPr>
                <w:rFonts w:ascii="Times New Roman" w:eastAsia="Times New Roman" w:hAnsi="Times New Roman" w:cs="Times New Roman"/>
                <w:sz w:val="26"/>
                <w:szCs w:val="26"/>
                <w:lang w:eastAsia="zh-CN"/>
              </w:rPr>
              <w:t xml:space="preserve"> год</w:t>
            </w:r>
          </w:p>
          <w:p w14:paraId="3AC9C486" w14:textId="77777777" w:rsidR="00E05BF6" w:rsidRPr="00E05BF6" w:rsidRDefault="00E05BF6" w:rsidP="00E05BF6">
            <w:pPr>
              <w:widowControl w:val="0"/>
              <w:suppressAutoHyphens/>
              <w:overflowPunct w:val="0"/>
              <w:autoSpaceDE w:val="0"/>
              <w:spacing w:after="0" w:line="240" w:lineRule="auto"/>
              <w:jc w:val="both"/>
              <w:rPr>
                <w:rFonts w:ascii="Times New Roman" w:eastAsia="Times New Roman" w:hAnsi="Times New Roman" w:cs="Times New Roman"/>
                <w:sz w:val="26"/>
                <w:szCs w:val="26"/>
              </w:rPr>
            </w:pPr>
          </w:p>
          <w:p w14:paraId="698508F7" w14:textId="77777777" w:rsidR="00E05BF6" w:rsidRPr="00E05BF6" w:rsidRDefault="00E05BF6" w:rsidP="00E05BF6">
            <w:pPr>
              <w:widowControl w:val="0"/>
              <w:suppressAutoHyphens/>
              <w:overflowPunct w:val="0"/>
              <w:autoSpaceDE w:val="0"/>
              <w:spacing w:after="0" w:line="240" w:lineRule="auto"/>
              <w:jc w:val="both"/>
              <w:rPr>
                <w:rFonts w:ascii="Times New Roman" w:eastAsia="Times New Roman" w:hAnsi="Times New Roman" w:cs="Times New Roman"/>
                <w:sz w:val="26"/>
                <w:szCs w:val="26"/>
                <w:lang w:eastAsia="zh-CN"/>
              </w:rPr>
            </w:pPr>
          </w:p>
        </w:tc>
      </w:tr>
      <w:tr w:rsidR="00E05BF6" w:rsidRPr="00E05BF6" w14:paraId="2E6E06BE" w14:textId="77777777" w:rsidTr="00D6030C">
        <w:tc>
          <w:tcPr>
            <w:tcW w:w="3227" w:type="dxa"/>
            <w:shd w:val="clear" w:color="auto" w:fill="auto"/>
          </w:tcPr>
          <w:p w14:paraId="7048CB95" w14:textId="77777777" w:rsidR="00E05BF6" w:rsidRPr="00E05BF6" w:rsidRDefault="00E05BF6" w:rsidP="00E05BF6">
            <w:pPr>
              <w:autoSpaceDE w:val="0"/>
              <w:spacing w:after="0" w:line="240" w:lineRule="auto"/>
              <w:rPr>
                <w:rFonts w:ascii="Times New Roman" w:eastAsia="Times New Roman" w:hAnsi="Times New Roman" w:cs="Times New Roman"/>
                <w:sz w:val="26"/>
                <w:szCs w:val="26"/>
                <w:lang w:eastAsia="ru-RU"/>
              </w:rPr>
            </w:pPr>
          </w:p>
          <w:p w14:paraId="33B6FB0E"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Объем средств бюджета на финансирование Подпрограммы и прогнозная оценка привлекаемых на реализацию ее целей средств краевого бюджета </w:t>
            </w:r>
          </w:p>
          <w:p w14:paraId="0DCA1F88"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p>
        </w:tc>
        <w:tc>
          <w:tcPr>
            <w:tcW w:w="6662" w:type="dxa"/>
            <w:shd w:val="clear" w:color="auto" w:fill="auto"/>
          </w:tcPr>
          <w:p w14:paraId="1E2856E9" w14:textId="77777777" w:rsidR="00E05BF6" w:rsidRPr="00E05BF6" w:rsidRDefault="00E05BF6" w:rsidP="00E05BF6">
            <w:pPr>
              <w:suppressAutoHyphens/>
              <w:autoSpaceDE w:val="0"/>
              <w:spacing w:after="0" w:line="240" w:lineRule="auto"/>
              <w:jc w:val="both"/>
              <w:rPr>
                <w:rFonts w:ascii="Times New Roman" w:eastAsia="Times New Roman" w:hAnsi="Times New Roman" w:cs="Times New Roman"/>
                <w:sz w:val="26"/>
                <w:szCs w:val="26"/>
                <w:lang w:eastAsia="zh-CN"/>
              </w:rPr>
            </w:pPr>
          </w:p>
          <w:p w14:paraId="0C9AEC75" w14:textId="6D05EEC8" w:rsidR="00E05BF6" w:rsidRPr="00E05BF6" w:rsidRDefault="00E05BF6" w:rsidP="00E05BF6">
            <w:pPr>
              <w:suppressAutoHyphens/>
              <w:autoSpaceDE w:val="0"/>
              <w:spacing w:after="0" w:line="240" w:lineRule="auto"/>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ru-RU"/>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w:t>
            </w:r>
            <w:r w:rsidRPr="00E05BF6">
              <w:rPr>
                <w:rFonts w:ascii="Times New Roman" w:eastAsia="Times New Roman" w:hAnsi="Times New Roman" w:cs="Times New Roman"/>
                <w:sz w:val="28"/>
                <w:szCs w:val="28"/>
                <w:lang w:eastAsia="zh-CN"/>
              </w:rPr>
              <w:t>202</w:t>
            </w:r>
            <w:r w:rsidR="00D45E84">
              <w:rPr>
                <w:rFonts w:ascii="Times New Roman" w:eastAsia="Times New Roman" w:hAnsi="Times New Roman" w:cs="Times New Roman"/>
                <w:sz w:val="28"/>
                <w:szCs w:val="28"/>
                <w:lang w:eastAsia="zh-CN"/>
              </w:rPr>
              <w:t>7</w:t>
            </w:r>
            <w:r w:rsidRPr="00E05BF6">
              <w:rPr>
                <w:rFonts w:ascii="Times New Roman" w:eastAsia="Times New Roman" w:hAnsi="Times New Roman" w:cs="Times New Roman"/>
                <w:sz w:val="28"/>
                <w:szCs w:val="28"/>
                <w:lang w:eastAsia="zh-CN"/>
              </w:rPr>
              <w:t xml:space="preserve"> годы.</w:t>
            </w:r>
          </w:p>
        </w:tc>
      </w:tr>
      <w:tr w:rsidR="00E05BF6" w:rsidRPr="00E05BF6" w14:paraId="65877B4E" w14:textId="77777777" w:rsidTr="00D6030C">
        <w:tc>
          <w:tcPr>
            <w:tcW w:w="3227" w:type="dxa"/>
            <w:shd w:val="clear" w:color="auto" w:fill="auto"/>
          </w:tcPr>
          <w:p w14:paraId="4E057061"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 xml:space="preserve">Ожидаемые результаты </w:t>
            </w:r>
            <w:r w:rsidRPr="00E05BF6">
              <w:rPr>
                <w:rFonts w:ascii="Times New Roman" w:eastAsia="Times New Roman" w:hAnsi="Times New Roman" w:cs="Times New Roman"/>
                <w:sz w:val="26"/>
                <w:szCs w:val="26"/>
                <w:lang w:eastAsia="zh-CN"/>
              </w:rPr>
              <w:lastRenderedPageBreak/>
              <w:t xml:space="preserve">реализации подпрограммы </w:t>
            </w:r>
          </w:p>
        </w:tc>
        <w:tc>
          <w:tcPr>
            <w:tcW w:w="6662" w:type="dxa"/>
            <w:shd w:val="clear" w:color="auto" w:fill="auto"/>
          </w:tcPr>
          <w:p w14:paraId="4DA4A6BD" w14:textId="77777777" w:rsidR="00CC014E" w:rsidRPr="00CC014E" w:rsidRDefault="00CC014E" w:rsidP="00CC014E">
            <w:pPr>
              <w:widowControl w:val="0"/>
              <w:suppressAutoHyphens/>
              <w:overflowPunct w:val="0"/>
              <w:autoSpaceDE w:val="0"/>
              <w:spacing w:after="0" w:line="240" w:lineRule="auto"/>
              <w:ind w:hanging="14"/>
              <w:rPr>
                <w:rFonts w:ascii="Times New Roman" w:eastAsia="Times New Roman" w:hAnsi="Times New Roman" w:cs="Times New Roman"/>
                <w:sz w:val="28"/>
                <w:szCs w:val="28"/>
                <w:lang w:eastAsia="zh-CN"/>
              </w:rPr>
            </w:pPr>
            <w:r w:rsidRPr="00CC014E">
              <w:rPr>
                <w:rFonts w:ascii="Times New Roman" w:eastAsia="Times New Roman" w:hAnsi="Times New Roman" w:cs="Times New Roman"/>
                <w:color w:val="000000"/>
                <w:sz w:val="28"/>
                <w:szCs w:val="28"/>
                <w:lang w:eastAsia="zh-CN"/>
              </w:rPr>
              <w:lastRenderedPageBreak/>
              <w:t xml:space="preserve">Повышение уровня и качества жизни не менее  9 </w:t>
            </w:r>
            <w:r w:rsidRPr="00CC014E">
              <w:rPr>
                <w:rFonts w:ascii="Times New Roman" w:eastAsia="Times New Roman" w:hAnsi="Times New Roman" w:cs="Times New Roman"/>
                <w:color w:val="000000"/>
                <w:sz w:val="28"/>
                <w:szCs w:val="28"/>
                <w:lang w:eastAsia="zh-CN"/>
              </w:rPr>
              <w:lastRenderedPageBreak/>
              <w:t>детей-сирот, детей, оставшихся без попечения родителей, лиц из их числа ежегодно.</w:t>
            </w:r>
          </w:p>
          <w:p w14:paraId="59A9E372" w14:textId="77777777" w:rsidR="00E05BF6" w:rsidRPr="00E05BF6" w:rsidRDefault="00E05BF6" w:rsidP="00E05BF6">
            <w:pPr>
              <w:widowControl w:val="0"/>
              <w:suppressAutoHyphens/>
              <w:overflowPunct w:val="0"/>
              <w:autoSpaceDE w:val="0"/>
              <w:spacing w:after="0" w:line="240" w:lineRule="auto"/>
              <w:jc w:val="both"/>
              <w:rPr>
                <w:rFonts w:ascii="Times New Roman" w:eastAsia="Times New Roman" w:hAnsi="Times New Roman" w:cs="Times New Roman"/>
                <w:sz w:val="26"/>
                <w:szCs w:val="26"/>
                <w:lang w:eastAsia="zh-CN"/>
              </w:rPr>
            </w:pPr>
          </w:p>
        </w:tc>
      </w:tr>
    </w:tbl>
    <w:p w14:paraId="199258F2" w14:textId="77777777" w:rsidR="00E05BF6" w:rsidRPr="00E05BF6" w:rsidRDefault="00E05BF6" w:rsidP="00E05BF6">
      <w:pPr>
        <w:suppressAutoHyphens/>
        <w:spacing w:after="0" w:line="240" w:lineRule="auto"/>
        <w:jc w:val="center"/>
        <w:rPr>
          <w:rFonts w:ascii="Times New Roman" w:eastAsia="Calibri" w:hAnsi="Times New Roman" w:cs="Times New Roman"/>
          <w:b/>
          <w:sz w:val="26"/>
          <w:szCs w:val="26"/>
          <w:lang w:eastAsia="zh-CN"/>
        </w:rPr>
      </w:pPr>
    </w:p>
    <w:p w14:paraId="1E6B0E30" w14:textId="77777777" w:rsidR="00E05BF6" w:rsidRPr="00E05BF6" w:rsidRDefault="00E05BF6" w:rsidP="00E05BF6">
      <w:pPr>
        <w:suppressAutoHyphens/>
        <w:spacing w:after="0" w:line="240" w:lineRule="auto"/>
        <w:jc w:val="center"/>
        <w:rPr>
          <w:rFonts w:ascii="Times New Roman" w:eastAsia="Calibri" w:hAnsi="Times New Roman" w:cs="Times New Roman"/>
          <w:b/>
          <w:sz w:val="26"/>
          <w:szCs w:val="26"/>
          <w:lang w:eastAsia="zh-CN"/>
        </w:rPr>
      </w:pPr>
      <w:r w:rsidRPr="00E05BF6">
        <w:rPr>
          <w:rFonts w:ascii="Times New Roman" w:eastAsia="Calibri" w:hAnsi="Times New Roman" w:cs="Times New Roman"/>
          <w:b/>
          <w:sz w:val="26"/>
          <w:szCs w:val="26"/>
          <w:lang w:eastAsia="zh-CN"/>
        </w:rPr>
        <w:t>1. Содержание проблемы и обоснование необходимости ее решения программными методами</w:t>
      </w:r>
    </w:p>
    <w:p w14:paraId="0C0C0BDA" w14:textId="77777777" w:rsidR="00E05BF6" w:rsidRPr="00E05BF6" w:rsidRDefault="00E05BF6" w:rsidP="00E05BF6">
      <w:pPr>
        <w:suppressAutoHyphens/>
        <w:spacing w:after="0" w:line="240" w:lineRule="auto"/>
        <w:jc w:val="center"/>
        <w:rPr>
          <w:rFonts w:ascii="Times New Roman" w:eastAsia="Calibri" w:hAnsi="Times New Roman" w:cs="Times New Roman"/>
          <w:b/>
          <w:sz w:val="26"/>
          <w:szCs w:val="26"/>
          <w:lang w:eastAsia="zh-CN"/>
        </w:rPr>
      </w:pPr>
    </w:p>
    <w:p w14:paraId="452F5774" w14:textId="77777777" w:rsidR="00E05BF6" w:rsidRPr="00E05BF6" w:rsidRDefault="00E05BF6" w:rsidP="00E05BF6">
      <w:pPr>
        <w:widowControl w:val="0"/>
        <w:suppressAutoHyphens/>
        <w:overflowPunct w:val="0"/>
        <w:autoSpaceDE w:val="0"/>
        <w:spacing w:after="0" w:line="360" w:lineRule="auto"/>
        <w:ind w:firstLine="709"/>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 xml:space="preserve">Наиболее сложным вопросом в сфере защиты прав детей-сирот и детей, оставшихся без попечения родителей, лиц из их числа, является жилищный вопрос. </w:t>
      </w:r>
    </w:p>
    <w:p w14:paraId="443ACBE4" w14:textId="77777777" w:rsidR="00E05BF6" w:rsidRPr="00E05BF6" w:rsidRDefault="00FB5C6B" w:rsidP="00E05BF6">
      <w:pPr>
        <w:spacing w:after="0" w:line="360" w:lineRule="auto"/>
        <w:ind w:firstLine="709"/>
        <w:jc w:val="both"/>
        <w:rPr>
          <w:rFonts w:ascii="Times New Roman" w:eastAsia="Times New Roman" w:hAnsi="Times New Roman" w:cs="Times New Roman"/>
          <w:sz w:val="24"/>
          <w:szCs w:val="24"/>
          <w:lang w:eastAsia="zh-CN"/>
        </w:rPr>
      </w:pPr>
      <w:hyperlink r:id="rId6" w:history="1">
        <w:r w:rsidR="00E05BF6" w:rsidRPr="00E05BF6">
          <w:rPr>
            <w:rFonts w:ascii="Times New Roman" w:eastAsia="Times New Roman" w:hAnsi="Times New Roman" w:cs="Times New Roman"/>
            <w:sz w:val="26"/>
            <w:szCs w:val="26"/>
            <w:lang w:eastAsia="zh-CN"/>
          </w:rPr>
          <w:t>Статьей 8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hyperlink>
      <w:r w:rsidR="00E05BF6" w:rsidRPr="00E05BF6">
        <w:rPr>
          <w:rFonts w:ascii="Times New Roman" w:eastAsia="Times New Roman" w:hAnsi="Times New Roman" w:cs="Times New Roman"/>
          <w:sz w:val="26"/>
          <w:szCs w:val="26"/>
          <w:lang w:eastAsia="zh-CN"/>
        </w:rPr>
        <w:t>» (далее - Федеральный закон № 159-ФЗ) установлено, что детям-сиротам и детям, оставшимся без попечения родителей, лицам из числа детей-сирот и детей, оставшихся без попечения родителей                  (далее – 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14:paraId="1EACBFFF" w14:textId="77777777" w:rsidR="00E05BF6" w:rsidRPr="00E05BF6" w:rsidRDefault="00E05BF6" w:rsidP="00E05BF6">
      <w:pPr>
        <w:autoSpaceDE w:val="0"/>
        <w:spacing w:after="0" w:line="360" w:lineRule="auto"/>
        <w:ind w:firstLine="54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zh-CN"/>
        </w:rPr>
        <w:t>При этом статьей 5 Федеральный закон № 159-ФЗ</w:t>
      </w:r>
      <w:r w:rsidRPr="00E05BF6">
        <w:rPr>
          <w:rFonts w:ascii="Times New Roman" w:eastAsia="Times New Roman" w:hAnsi="Times New Roman" w:cs="Times New Roman"/>
          <w:sz w:val="26"/>
          <w:szCs w:val="26"/>
          <w:lang w:eastAsia="ru-RU"/>
        </w:rPr>
        <w:t xml:space="preserve"> предусматривается, что дополнительные гарантии для детей-сирот (за исключением детей, обучающихся в федеральных государственных образовательных учреждениях), являются расходными обязательствами субъектов Российской Федерации.</w:t>
      </w:r>
    </w:p>
    <w:p w14:paraId="644E6F21" w14:textId="77777777" w:rsidR="00E05BF6" w:rsidRPr="00E05BF6" w:rsidRDefault="00E05BF6" w:rsidP="00E05BF6">
      <w:pPr>
        <w:autoSpaceDE w:val="0"/>
        <w:spacing w:after="0" w:line="360" w:lineRule="auto"/>
        <w:ind w:firstLine="540"/>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ru-RU"/>
        </w:rPr>
        <w:t xml:space="preserve">Учитывая, что обеспечение жильем детей-сирот как одной из самой социально-незащищенной категории граждан является острой проблемой, то </w:t>
      </w:r>
      <w:r w:rsidRPr="00E05BF6">
        <w:rPr>
          <w:rFonts w:ascii="Times New Roman" w:eastAsia="Times New Roman" w:hAnsi="Times New Roman" w:cs="Times New Roman"/>
          <w:sz w:val="26"/>
          <w:szCs w:val="26"/>
          <w:lang w:eastAsia="zh-CN"/>
        </w:rPr>
        <w:t xml:space="preserve">Законом Приморского края от 06 декабря 2018 года № 412-КЗ «О наделении органов местного самоуправления муниципальных районов, городских округов Приморского края отдельными государственными полномочиями по обеспечению детей-сирот, детей, </w:t>
      </w:r>
      <w:r w:rsidRPr="00E05BF6">
        <w:rPr>
          <w:rFonts w:ascii="Times New Roman" w:eastAsia="Times New Roman" w:hAnsi="Times New Roman" w:cs="Times New Roman"/>
          <w:sz w:val="26"/>
          <w:szCs w:val="26"/>
          <w:lang w:eastAsia="zh-CN"/>
        </w:rPr>
        <w:lastRenderedPageBreak/>
        <w:t>оставшихся без попечения родителей, лиц из числа детей-сирот и детей, оставшихся без попечения родителей, жилыми помещениями», возложены полномочия по обеспечению детей сирот жилыми помещениями.</w:t>
      </w:r>
    </w:p>
    <w:p w14:paraId="300A287F" w14:textId="77777777" w:rsidR="00E05BF6" w:rsidRPr="00E05BF6" w:rsidRDefault="00E05BF6" w:rsidP="00E05BF6">
      <w:pPr>
        <w:spacing w:after="0" w:line="360" w:lineRule="auto"/>
        <w:ind w:firstLine="709"/>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Решение жилищных проблем детей-сирот осуществляется путем предоставления им жилых помещений, включенных в муниципальный специализированный жилищный фонд, приобретенных за счет средств краевого бюджета.</w:t>
      </w:r>
    </w:p>
    <w:p w14:paraId="10C04C02" w14:textId="77777777" w:rsidR="00E05BF6" w:rsidRPr="00E05BF6" w:rsidRDefault="00E05BF6" w:rsidP="00E05BF6">
      <w:pPr>
        <w:spacing w:after="0" w:line="360" w:lineRule="auto"/>
        <w:ind w:firstLine="709"/>
        <w:jc w:val="both"/>
        <w:rPr>
          <w:rFonts w:ascii="Times New Roman" w:eastAsia="Times New Roman" w:hAnsi="Times New Roman" w:cs="Times New Roman"/>
          <w:sz w:val="24"/>
          <w:szCs w:val="24"/>
          <w:lang w:eastAsia="zh-CN"/>
        </w:rPr>
      </w:pPr>
      <w:r w:rsidRPr="00E05BF6">
        <w:rPr>
          <w:rFonts w:ascii="Times New Roman" w:eastAsia="Times New Roman" w:hAnsi="Times New Roman" w:cs="Times New Roman"/>
          <w:sz w:val="26"/>
          <w:szCs w:val="26"/>
          <w:lang w:eastAsia="zh-CN"/>
        </w:rPr>
        <w:t>В целях реализации Закона Приморского края от 24.12.2018 № 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органами местного самоуправления муниципальных районов и городских округов Приморского края устанавливается средняя рыночная стоимость одного квадратного метра общей площади жилого помещения, используемая при приобретении жилых помещений для детей-сирот.</w:t>
      </w:r>
    </w:p>
    <w:p w14:paraId="3C30A139" w14:textId="77777777" w:rsidR="00E05BF6" w:rsidRPr="00E05BF6" w:rsidRDefault="00E05BF6" w:rsidP="00E05BF6">
      <w:pPr>
        <w:widowControl w:val="0"/>
        <w:suppressAutoHyphens/>
        <w:overflowPunct w:val="0"/>
        <w:autoSpaceDE w:val="0"/>
        <w:spacing w:after="0" w:line="360" w:lineRule="auto"/>
        <w:ind w:firstLine="709"/>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Реализация мероприятий позволит своевременно обеспечить жилыми помещениями детей-сирот в соответствии с новыми требованиями краевого законодательства, создать благоприятные условия для их социальной адаптации в современном обществе и повысить качество их жизни.</w:t>
      </w:r>
    </w:p>
    <w:p w14:paraId="30A5DFE6" w14:textId="77777777" w:rsidR="00E05BF6" w:rsidRPr="00E05BF6" w:rsidRDefault="00E05BF6" w:rsidP="00E05BF6">
      <w:pPr>
        <w:spacing w:after="0" w:line="360" w:lineRule="auto"/>
        <w:ind w:firstLine="709"/>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Всего, по состоянию на 01 января 2019 года в сводный список детей-сирот, оставшихся без попечения родителей, лиц из числа детей-сирот и детей, оставшихся без попечения родителей, имеющих право на обеспечение жилыми помещениями на территории Чугуевского муниципального района включено 214 человек. Несмотря на то, что в 2019 году на территории Чугуевского муниципального округа планируется обеспечить жилыми помещениями 16 детей-сирот, проблема обеспечения жильем указанной категории граждан остается острой.</w:t>
      </w:r>
    </w:p>
    <w:p w14:paraId="668B4C60" w14:textId="77777777" w:rsidR="00E05BF6" w:rsidRPr="00E05BF6" w:rsidRDefault="00E05BF6" w:rsidP="00E05BF6">
      <w:pPr>
        <w:spacing w:after="0" w:line="360" w:lineRule="auto"/>
        <w:ind w:firstLine="709"/>
        <w:jc w:val="center"/>
        <w:rPr>
          <w:rFonts w:ascii="Times New Roman" w:eastAsia="Times New Roman" w:hAnsi="Times New Roman" w:cs="Times New Roman"/>
          <w:b/>
          <w:sz w:val="26"/>
          <w:szCs w:val="26"/>
          <w:lang w:eastAsia="zh-CN"/>
        </w:rPr>
      </w:pPr>
      <w:r w:rsidRPr="00E05BF6">
        <w:rPr>
          <w:rFonts w:ascii="Times New Roman" w:eastAsia="Times New Roman" w:hAnsi="Times New Roman" w:cs="Times New Roman"/>
          <w:b/>
          <w:sz w:val="26"/>
          <w:szCs w:val="26"/>
          <w:lang w:eastAsia="zh-CN"/>
        </w:rPr>
        <w:t>2 Цели и задачи Подпрограммы</w:t>
      </w:r>
    </w:p>
    <w:p w14:paraId="08FDE634" w14:textId="77777777" w:rsidR="00E05BF6" w:rsidRPr="00E05BF6" w:rsidRDefault="00E05BF6" w:rsidP="00E05BF6">
      <w:pPr>
        <w:suppressAutoHyphens/>
        <w:spacing w:after="0" w:line="360" w:lineRule="auto"/>
        <w:ind w:firstLine="709"/>
        <w:jc w:val="both"/>
        <w:rPr>
          <w:rFonts w:ascii="Times New Roman" w:eastAsia="Calibri" w:hAnsi="Times New Roman" w:cs="Times New Roman"/>
          <w:b/>
          <w:sz w:val="26"/>
          <w:szCs w:val="26"/>
          <w:lang w:eastAsia="zh-CN"/>
        </w:rPr>
      </w:pPr>
      <w:r w:rsidRPr="00E05BF6">
        <w:rPr>
          <w:rFonts w:ascii="Times New Roman" w:eastAsia="Calibri" w:hAnsi="Times New Roman" w:cs="Times New Roman"/>
          <w:sz w:val="26"/>
          <w:szCs w:val="26"/>
          <w:lang w:eastAsia="zh-CN"/>
        </w:rPr>
        <w:t xml:space="preserve">Целью Подпрограммы является - обеспечение благоустроенными жилыми помещениями детей-сирот. Для достижения поставленной цели в дальнейшем необходимо предусмотреть </w:t>
      </w:r>
      <w:r w:rsidRPr="00E05BF6">
        <w:rPr>
          <w:rFonts w:ascii="Times New Roman" w:eastAsia="Calibri" w:hAnsi="Times New Roman" w:cs="Times New Roman"/>
          <w:color w:val="000000"/>
          <w:sz w:val="26"/>
          <w:szCs w:val="26"/>
          <w:lang w:eastAsia="zh-CN"/>
        </w:rPr>
        <w:t>строительство жилья для указанной категории граждан и (или) приобретение жилья на вторичном рынке.</w:t>
      </w:r>
    </w:p>
    <w:p w14:paraId="0F751EE0" w14:textId="77777777" w:rsidR="00E05BF6" w:rsidRPr="00E05BF6" w:rsidRDefault="00E05BF6" w:rsidP="00E05BF6">
      <w:pPr>
        <w:suppressAutoHyphens/>
        <w:spacing w:after="0" w:line="240" w:lineRule="auto"/>
        <w:jc w:val="center"/>
        <w:rPr>
          <w:rFonts w:ascii="Times New Roman" w:eastAsia="Calibri" w:hAnsi="Times New Roman" w:cs="Times New Roman"/>
          <w:b/>
          <w:sz w:val="26"/>
          <w:szCs w:val="26"/>
          <w:lang w:eastAsia="zh-CN"/>
        </w:rPr>
      </w:pPr>
      <w:r w:rsidRPr="00E05BF6">
        <w:rPr>
          <w:rFonts w:ascii="Times New Roman" w:eastAsia="Calibri" w:hAnsi="Times New Roman" w:cs="Times New Roman"/>
          <w:b/>
          <w:sz w:val="26"/>
          <w:szCs w:val="26"/>
          <w:lang w:eastAsia="zh-CN"/>
        </w:rPr>
        <w:t>3. Целевые индикаторы и показатели Подпрограммы</w:t>
      </w:r>
    </w:p>
    <w:p w14:paraId="1B2E43E1" w14:textId="29F9300B" w:rsidR="00E05BF6" w:rsidRPr="00E05BF6" w:rsidRDefault="00E05BF6" w:rsidP="00E05BF6">
      <w:pPr>
        <w:widowControl w:val="0"/>
        <w:suppressAutoHyphens/>
        <w:overflowPunct w:val="0"/>
        <w:autoSpaceDE w:val="0"/>
        <w:autoSpaceDN w:val="0"/>
        <w:adjustRightInd w:val="0"/>
        <w:spacing w:after="0" w:line="360" w:lineRule="auto"/>
        <w:ind w:firstLine="720"/>
        <w:jc w:val="both"/>
        <w:rPr>
          <w:rFonts w:ascii="Times New Roman" w:eastAsia="Calibri" w:hAnsi="Times New Roman" w:cs="Times New Roman"/>
          <w:color w:val="000000"/>
          <w:sz w:val="26"/>
          <w:szCs w:val="26"/>
          <w:lang w:eastAsia="zh-CN"/>
        </w:rPr>
      </w:pPr>
      <w:r w:rsidRPr="00E05BF6">
        <w:rPr>
          <w:rFonts w:ascii="Times New Roman" w:eastAsia="Calibri" w:hAnsi="Times New Roman" w:cs="Times New Roman"/>
          <w:color w:val="000000"/>
          <w:sz w:val="26"/>
          <w:szCs w:val="26"/>
          <w:lang w:eastAsia="zh-CN"/>
        </w:rPr>
        <w:t xml:space="preserve">Показатели (индикаторы), соответствующие целям и задачам Подпрограммы, представлены в приложении № 1 к Программе «Обеспечение доступным жильем и </w:t>
      </w:r>
      <w:r w:rsidRPr="00E05BF6">
        <w:rPr>
          <w:rFonts w:ascii="Times New Roman" w:eastAsia="Calibri" w:hAnsi="Times New Roman" w:cs="Times New Roman"/>
          <w:color w:val="000000"/>
          <w:sz w:val="26"/>
          <w:szCs w:val="26"/>
          <w:lang w:eastAsia="zh-CN"/>
        </w:rPr>
        <w:lastRenderedPageBreak/>
        <w:t>качественными услугами жилищно-коммунального хозяйства населения Чугуевского муниципального округа» на 2020-202</w:t>
      </w:r>
      <w:r w:rsidR="00F70258" w:rsidRPr="0022683C">
        <w:rPr>
          <w:rFonts w:ascii="Times New Roman" w:eastAsia="Calibri" w:hAnsi="Times New Roman" w:cs="Times New Roman"/>
          <w:color w:val="000000"/>
          <w:sz w:val="26"/>
          <w:szCs w:val="26"/>
          <w:lang w:eastAsia="zh-CN"/>
        </w:rPr>
        <w:t>7</w:t>
      </w:r>
      <w:r w:rsidRPr="00E05BF6">
        <w:rPr>
          <w:rFonts w:ascii="Times New Roman" w:eastAsia="Calibri" w:hAnsi="Times New Roman" w:cs="Times New Roman"/>
          <w:color w:val="000000"/>
          <w:sz w:val="26"/>
          <w:szCs w:val="26"/>
          <w:lang w:eastAsia="zh-CN"/>
        </w:rPr>
        <w:t xml:space="preserve"> годы</w:t>
      </w:r>
    </w:p>
    <w:p w14:paraId="58EED3AC" w14:textId="77777777" w:rsidR="00E05BF6" w:rsidRPr="00E05BF6" w:rsidRDefault="00E05BF6" w:rsidP="00E05BF6">
      <w:pPr>
        <w:suppressAutoHyphens/>
        <w:spacing w:after="0" w:line="240" w:lineRule="auto"/>
        <w:jc w:val="center"/>
        <w:rPr>
          <w:rFonts w:ascii="Times New Roman" w:eastAsia="Calibri" w:hAnsi="Times New Roman" w:cs="Times New Roman"/>
          <w:b/>
          <w:sz w:val="26"/>
          <w:szCs w:val="26"/>
          <w:lang w:eastAsia="zh-CN"/>
        </w:rPr>
      </w:pPr>
    </w:p>
    <w:p w14:paraId="5D3B4B85" w14:textId="77777777" w:rsidR="00E05BF6" w:rsidRPr="00E05BF6" w:rsidRDefault="00E05BF6" w:rsidP="00E05BF6">
      <w:pPr>
        <w:suppressAutoHyphens/>
        <w:spacing w:after="0" w:line="240" w:lineRule="auto"/>
        <w:jc w:val="center"/>
        <w:rPr>
          <w:rFonts w:ascii="Times New Roman" w:eastAsia="Calibri" w:hAnsi="Times New Roman" w:cs="Times New Roman"/>
          <w:b/>
          <w:sz w:val="26"/>
          <w:szCs w:val="26"/>
          <w:lang w:eastAsia="zh-CN"/>
        </w:rPr>
      </w:pPr>
      <w:r w:rsidRPr="00E05BF6">
        <w:rPr>
          <w:rFonts w:ascii="Times New Roman" w:eastAsia="Calibri" w:hAnsi="Times New Roman" w:cs="Times New Roman"/>
          <w:b/>
          <w:sz w:val="26"/>
          <w:szCs w:val="26"/>
          <w:lang w:eastAsia="zh-CN"/>
        </w:rPr>
        <w:t>4. Описание мероприятий Подпрограммы</w:t>
      </w:r>
    </w:p>
    <w:p w14:paraId="46CD0595" w14:textId="77777777" w:rsidR="00E05BF6" w:rsidRPr="00E05BF6" w:rsidRDefault="00E05BF6" w:rsidP="00E05BF6">
      <w:pPr>
        <w:suppressAutoHyphens/>
        <w:spacing w:after="0" w:line="240" w:lineRule="auto"/>
        <w:jc w:val="center"/>
        <w:rPr>
          <w:rFonts w:ascii="Times New Roman" w:eastAsia="Calibri" w:hAnsi="Times New Roman" w:cs="Times New Roman"/>
          <w:b/>
          <w:sz w:val="26"/>
          <w:szCs w:val="26"/>
          <w:lang w:eastAsia="zh-CN"/>
        </w:rPr>
      </w:pPr>
    </w:p>
    <w:p w14:paraId="425BFDEB" w14:textId="77777777" w:rsidR="00E05BF6" w:rsidRPr="00E05BF6" w:rsidRDefault="00E05BF6" w:rsidP="00E05BF6">
      <w:pPr>
        <w:widowControl w:val="0"/>
        <w:suppressAutoHyphens/>
        <w:overflowPunct w:val="0"/>
        <w:autoSpaceDE w:val="0"/>
        <w:spacing w:after="0" w:line="360" w:lineRule="auto"/>
        <w:ind w:firstLine="709"/>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Мероприятия Подпрограммы направлены на решение вопросов по обеспечению жилыми помещениями детей-сирот.</w:t>
      </w:r>
    </w:p>
    <w:p w14:paraId="5E290393" w14:textId="77777777" w:rsidR="00E05BF6" w:rsidRPr="00E05BF6" w:rsidRDefault="00E05BF6" w:rsidP="00E05BF6">
      <w:pPr>
        <w:widowControl w:val="0"/>
        <w:suppressAutoHyphens/>
        <w:overflowPunct w:val="0"/>
        <w:autoSpaceDE w:val="0"/>
        <w:spacing w:after="0" w:line="360" w:lineRule="auto"/>
        <w:ind w:firstLine="709"/>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Механизм реализации Подпрограммы предполагает предоставление субвенций из бюджета Приморского края на обеспечение жилыми помещениями детей-сирот в соответствии с Законом Приморского края от 24.12.2018 № 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w:t>
      </w:r>
    </w:p>
    <w:p w14:paraId="667B0B1F" w14:textId="77777777" w:rsidR="00E05BF6" w:rsidRPr="00E05BF6" w:rsidRDefault="00E05BF6" w:rsidP="00E05BF6">
      <w:pPr>
        <w:widowControl w:val="0"/>
        <w:suppressAutoHyphens/>
        <w:overflowPunct w:val="0"/>
        <w:autoSpaceDE w:val="0"/>
        <w:spacing w:after="0" w:line="360" w:lineRule="auto"/>
        <w:ind w:firstLine="709"/>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Мероприятия реализуются в соответствии с контрактами (договорами), заключенными на основании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p>
    <w:p w14:paraId="1966939C" w14:textId="77777777" w:rsidR="00E05BF6" w:rsidRPr="00E05BF6" w:rsidRDefault="00E05BF6" w:rsidP="00E05BF6">
      <w:pPr>
        <w:widowControl w:val="0"/>
        <w:suppressAutoHyphens/>
        <w:overflowPunct w:val="0"/>
        <w:autoSpaceDE w:val="0"/>
        <w:spacing w:after="0" w:line="360" w:lineRule="auto"/>
        <w:ind w:firstLine="540"/>
        <w:jc w:val="both"/>
        <w:rPr>
          <w:rFonts w:ascii="Times New Roman CYR" w:eastAsia="Times New Roman" w:hAnsi="Times New Roman CYR" w:cs="Times New Roman CYR"/>
          <w:color w:val="000000"/>
          <w:sz w:val="26"/>
          <w:szCs w:val="26"/>
          <w:lang w:eastAsia="zh-CN"/>
        </w:rPr>
      </w:pPr>
      <w:r w:rsidRPr="00E05BF6">
        <w:rPr>
          <w:rFonts w:ascii="Times New Roman" w:eastAsia="Times New Roman" w:hAnsi="Times New Roman" w:cs="Times New Roman"/>
          <w:sz w:val="26"/>
          <w:szCs w:val="26"/>
          <w:lang w:eastAsia="zh-CN"/>
        </w:rPr>
        <w:t>С целью сокращения количества детей-сирот, у которых право на получение жилого помещения возникло и не реализовано, администрация Чугуевского муниципального округа осуществляет постоянное взаимодействие с департаментом образования и науки Приморского края по приобретению жилых помещений для детей-сирот в сроки, установленные действующим законодательством.</w:t>
      </w:r>
    </w:p>
    <w:p w14:paraId="0F397801" w14:textId="77777777" w:rsidR="00E05BF6" w:rsidRPr="00E05BF6" w:rsidRDefault="00E05BF6" w:rsidP="00E05BF6">
      <w:pPr>
        <w:widowControl w:val="0"/>
        <w:suppressAutoHyphens/>
        <w:overflowPunct w:val="0"/>
        <w:autoSpaceDE w:val="0"/>
        <w:spacing w:after="0" w:line="240" w:lineRule="auto"/>
        <w:jc w:val="center"/>
        <w:rPr>
          <w:rFonts w:ascii="Times New Roman" w:eastAsia="Times New Roman" w:hAnsi="Times New Roman" w:cs="Times New Roman"/>
          <w:b/>
          <w:sz w:val="26"/>
          <w:szCs w:val="26"/>
          <w:lang w:eastAsia="zh-CN"/>
        </w:rPr>
      </w:pPr>
      <w:r w:rsidRPr="00E05BF6">
        <w:rPr>
          <w:rFonts w:ascii="Times New Roman" w:eastAsia="Times New Roman" w:hAnsi="Times New Roman" w:cs="Times New Roman"/>
          <w:b/>
          <w:sz w:val="26"/>
          <w:szCs w:val="26"/>
          <w:lang w:eastAsia="zh-CN"/>
        </w:rPr>
        <w:t xml:space="preserve">5. Сроки и этапы реализации Подпрограммы </w:t>
      </w:r>
    </w:p>
    <w:p w14:paraId="2ABD77E9" w14:textId="77777777" w:rsidR="00E05BF6" w:rsidRPr="00E05BF6" w:rsidRDefault="00E05BF6" w:rsidP="00E05BF6">
      <w:pPr>
        <w:widowControl w:val="0"/>
        <w:suppressAutoHyphens/>
        <w:overflowPunct w:val="0"/>
        <w:autoSpaceDE w:val="0"/>
        <w:spacing w:after="0" w:line="240" w:lineRule="auto"/>
        <w:jc w:val="center"/>
        <w:rPr>
          <w:rFonts w:ascii="Times New Roman" w:eastAsia="Times New Roman" w:hAnsi="Times New Roman" w:cs="Times New Roman"/>
          <w:b/>
          <w:sz w:val="26"/>
          <w:szCs w:val="26"/>
          <w:lang w:eastAsia="zh-CN"/>
        </w:rPr>
      </w:pPr>
    </w:p>
    <w:p w14:paraId="41ADEC4D" w14:textId="4CE66112" w:rsidR="00E05BF6" w:rsidRPr="00E05BF6" w:rsidRDefault="00E05BF6" w:rsidP="00E05BF6">
      <w:pPr>
        <w:widowControl w:val="0"/>
        <w:suppressAutoHyphens/>
        <w:overflowPunct w:val="0"/>
        <w:autoSpaceDE w:val="0"/>
        <w:spacing w:after="0" w:line="360" w:lineRule="auto"/>
        <w:ind w:firstLine="709"/>
        <w:jc w:val="both"/>
        <w:rPr>
          <w:rFonts w:ascii="Times New Roman" w:eastAsia="Times New Roman" w:hAnsi="Times New Roman" w:cs="Times New Roman"/>
          <w:color w:val="000000"/>
          <w:sz w:val="26"/>
          <w:szCs w:val="26"/>
          <w:lang w:eastAsia="zh-CN"/>
        </w:rPr>
      </w:pPr>
      <w:r w:rsidRPr="00E05BF6">
        <w:rPr>
          <w:rFonts w:ascii="Times New Roman" w:eastAsia="Times New Roman" w:hAnsi="Times New Roman" w:cs="Times New Roman"/>
          <w:color w:val="000000"/>
          <w:sz w:val="26"/>
          <w:szCs w:val="26"/>
          <w:lang w:eastAsia="zh-CN"/>
        </w:rPr>
        <w:t>Срок реализации Подпрограммы – 2020-202</w:t>
      </w:r>
      <w:r w:rsidR="0022683C" w:rsidRPr="0022683C">
        <w:rPr>
          <w:rFonts w:ascii="Times New Roman" w:eastAsia="Times New Roman" w:hAnsi="Times New Roman" w:cs="Times New Roman"/>
          <w:color w:val="000000"/>
          <w:sz w:val="26"/>
          <w:szCs w:val="26"/>
          <w:lang w:eastAsia="zh-CN"/>
        </w:rPr>
        <w:t>7</w:t>
      </w:r>
      <w:r w:rsidRPr="00E05BF6">
        <w:rPr>
          <w:rFonts w:ascii="Times New Roman" w:eastAsia="Times New Roman" w:hAnsi="Times New Roman" w:cs="Times New Roman"/>
          <w:color w:val="000000"/>
          <w:sz w:val="26"/>
          <w:szCs w:val="26"/>
          <w:lang w:eastAsia="zh-CN"/>
        </w:rPr>
        <w:t xml:space="preserve"> год в один этап.</w:t>
      </w:r>
    </w:p>
    <w:p w14:paraId="484F2AD3" w14:textId="77777777" w:rsidR="00E05BF6" w:rsidRPr="00E05BF6" w:rsidRDefault="00E05BF6" w:rsidP="00E05BF6">
      <w:pPr>
        <w:widowControl w:val="0"/>
        <w:suppressAutoHyphens/>
        <w:overflowPunct w:val="0"/>
        <w:autoSpaceDE w:val="0"/>
        <w:spacing w:after="0" w:line="240" w:lineRule="auto"/>
        <w:jc w:val="center"/>
        <w:rPr>
          <w:rFonts w:ascii="Times New Roman" w:eastAsia="Times New Roman" w:hAnsi="Times New Roman" w:cs="Times New Roman"/>
          <w:b/>
          <w:bCs/>
          <w:sz w:val="28"/>
          <w:szCs w:val="28"/>
          <w:lang w:eastAsia="zh-CN"/>
        </w:rPr>
      </w:pPr>
      <w:r w:rsidRPr="00E05BF6">
        <w:rPr>
          <w:rFonts w:ascii="Times New Roman" w:eastAsia="Times New Roman" w:hAnsi="Times New Roman" w:cs="Times New Roman"/>
          <w:b/>
          <w:sz w:val="26"/>
          <w:szCs w:val="26"/>
          <w:lang w:eastAsia="zh-CN"/>
        </w:rPr>
        <w:t>6. Механизм реализации Подпрограммы и контроль за ходом ее исполнения</w:t>
      </w:r>
    </w:p>
    <w:p w14:paraId="202ACD3A" w14:textId="77777777" w:rsidR="00E05BF6" w:rsidRPr="00E05BF6" w:rsidRDefault="00E05BF6" w:rsidP="00E05BF6">
      <w:pPr>
        <w:widowControl w:val="0"/>
        <w:suppressAutoHyphens/>
        <w:overflowPunct w:val="0"/>
        <w:autoSpaceDE w:val="0"/>
        <w:spacing w:after="0" w:line="240" w:lineRule="auto"/>
        <w:jc w:val="center"/>
        <w:rPr>
          <w:rFonts w:ascii="Times New Roman" w:eastAsia="Times New Roman" w:hAnsi="Times New Roman" w:cs="Times New Roman"/>
          <w:b/>
          <w:bCs/>
          <w:sz w:val="28"/>
          <w:szCs w:val="28"/>
          <w:lang w:eastAsia="zh-CN"/>
        </w:rPr>
      </w:pPr>
    </w:p>
    <w:p w14:paraId="250FE51E" w14:textId="77777777" w:rsidR="00E05BF6" w:rsidRPr="00E05BF6" w:rsidRDefault="00E05BF6" w:rsidP="00E05BF6">
      <w:pPr>
        <w:suppressAutoHyphens/>
        <w:autoSpaceDE w:val="0"/>
        <w:spacing w:after="0" w:line="360" w:lineRule="auto"/>
        <w:ind w:firstLine="709"/>
        <w:contextualSpacing/>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6.1. Механизм реализации предполагает перечисление субвенций из краевого бюджета Чугуевскому муниципальному округу на формирование муниципального специализированно жилищного фонда, предназначенного для проживания детей-сирот, включенных в сводный список на получение жилых помещений, посредством приобретения жилых помещений в муниципальную собственность путем заключения договоров купли-продажи жилых помещений.</w:t>
      </w:r>
    </w:p>
    <w:p w14:paraId="6DD56878" w14:textId="253B4463" w:rsidR="00E05BF6" w:rsidRPr="00E05BF6" w:rsidRDefault="00E05BF6" w:rsidP="00E05BF6">
      <w:pPr>
        <w:suppressAutoHyphens/>
        <w:autoSpaceDE w:val="0"/>
        <w:spacing w:after="0" w:line="360" w:lineRule="auto"/>
        <w:ind w:firstLine="709"/>
        <w:contextualSpacing/>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 xml:space="preserve">6.2. Реализация Подпрограммы осуществляется управлением </w:t>
      </w:r>
      <w:r w:rsidR="00AE406D">
        <w:rPr>
          <w:rFonts w:ascii="Times New Roman" w:eastAsia="Times New Roman" w:hAnsi="Times New Roman" w:cs="Times New Roman"/>
          <w:sz w:val="26"/>
          <w:szCs w:val="26"/>
          <w:lang w:eastAsia="zh-CN"/>
        </w:rPr>
        <w:t>имущественных и земельных отношений</w:t>
      </w:r>
      <w:r w:rsidRPr="00E05BF6">
        <w:rPr>
          <w:rFonts w:ascii="Times New Roman" w:eastAsia="Times New Roman" w:hAnsi="Times New Roman" w:cs="Times New Roman"/>
          <w:sz w:val="26"/>
          <w:szCs w:val="26"/>
          <w:lang w:eastAsia="zh-CN"/>
        </w:rPr>
        <w:t xml:space="preserve"> администрации Чугуевского муниципального округа (далее </w:t>
      </w:r>
      <w:r w:rsidRPr="00E05BF6">
        <w:rPr>
          <w:rFonts w:ascii="Times New Roman" w:eastAsia="Times New Roman" w:hAnsi="Times New Roman" w:cs="Times New Roman"/>
          <w:sz w:val="26"/>
          <w:szCs w:val="26"/>
          <w:lang w:eastAsia="zh-CN"/>
        </w:rPr>
        <w:lastRenderedPageBreak/>
        <w:t>– Управление), которое является исполнителем Подпрограммы на территории Чугуевского муниципального округа и в рамках своей компетенции осуществляет все организационные мероприятия.</w:t>
      </w:r>
    </w:p>
    <w:p w14:paraId="2F15A2C1" w14:textId="77777777" w:rsidR="00E05BF6" w:rsidRPr="00E05BF6" w:rsidRDefault="00E05BF6" w:rsidP="00E05BF6">
      <w:pPr>
        <w:suppressAutoHyphens/>
        <w:autoSpaceDE w:val="0"/>
        <w:spacing w:after="0" w:line="360" w:lineRule="auto"/>
        <w:ind w:firstLine="709"/>
        <w:contextualSpacing/>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 xml:space="preserve">6.3. Управление </w:t>
      </w:r>
      <w:r w:rsidRPr="00E05BF6">
        <w:rPr>
          <w:rFonts w:ascii="Times New Roman" w:eastAsia="Calibri" w:hAnsi="Times New Roman" w:cs="Times New Roman"/>
          <w:sz w:val="26"/>
          <w:szCs w:val="26"/>
        </w:rPr>
        <w:t xml:space="preserve">представляет в департамент образования и науки Приморского края ежеквартально отчеты </w:t>
      </w:r>
      <w:r w:rsidRPr="00E05BF6">
        <w:rPr>
          <w:rFonts w:ascii="Times New Roman" w:eastAsia="Times New Roman" w:hAnsi="Times New Roman" w:cs="Times New Roman"/>
          <w:sz w:val="26"/>
          <w:szCs w:val="26"/>
          <w:lang w:eastAsia="zh-CN"/>
        </w:rPr>
        <w:t xml:space="preserve">об осуществлении расходов </w:t>
      </w:r>
      <w:r w:rsidRPr="00E05BF6">
        <w:rPr>
          <w:rFonts w:ascii="Times New Roman" w:eastAsia="Calibri" w:hAnsi="Times New Roman" w:cs="Times New Roman"/>
          <w:sz w:val="26"/>
          <w:szCs w:val="26"/>
        </w:rPr>
        <w:t>на бумажном носителе и в электронном виде.</w:t>
      </w:r>
    </w:p>
    <w:p w14:paraId="6C1193F6" w14:textId="77777777" w:rsidR="00E05BF6" w:rsidRPr="00E05BF6" w:rsidRDefault="00E05BF6" w:rsidP="00E05BF6">
      <w:pPr>
        <w:suppressAutoHyphens/>
        <w:autoSpaceDE w:val="0"/>
        <w:spacing w:after="0" w:line="360" w:lineRule="auto"/>
        <w:ind w:firstLine="709"/>
        <w:contextualSpacing/>
        <w:jc w:val="both"/>
        <w:rPr>
          <w:rFonts w:ascii="Times New Roman" w:eastAsia="Times New Roman" w:hAnsi="Times New Roman" w:cs="Times New Roman"/>
          <w:sz w:val="28"/>
          <w:szCs w:val="28"/>
          <w:lang w:eastAsia="zh-CN"/>
        </w:rPr>
      </w:pPr>
      <w:r w:rsidRPr="00E05BF6">
        <w:rPr>
          <w:rFonts w:ascii="Times New Roman" w:eastAsia="Times New Roman" w:hAnsi="Times New Roman" w:cs="Times New Roman"/>
          <w:sz w:val="26"/>
          <w:szCs w:val="26"/>
          <w:lang w:eastAsia="zh-CN"/>
        </w:rPr>
        <w:t xml:space="preserve">6.4. Контроль за реализации Подпрограммы осуществляет первый заместитель главы администрации. </w:t>
      </w:r>
    </w:p>
    <w:p w14:paraId="79663A00" w14:textId="77777777" w:rsidR="00E05BF6" w:rsidRPr="00E05BF6" w:rsidRDefault="00E05BF6" w:rsidP="00E05BF6">
      <w:pPr>
        <w:widowControl w:val="0"/>
        <w:suppressAutoHyphens/>
        <w:overflowPunct w:val="0"/>
        <w:autoSpaceDE w:val="0"/>
        <w:spacing w:after="0" w:line="240" w:lineRule="auto"/>
        <w:ind w:firstLine="709"/>
        <w:jc w:val="center"/>
        <w:rPr>
          <w:rFonts w:ascii="Times New Roman" w:eastAsia="Times New Roman" w:hAnsi="Times New Roman" w:cs="Times New Roman"/>
          <w:b/>
          <w:bCs/>
          <w:sz w:val="26"/>
          <w:szCs w:val="26"/>
          <w:lang w:eastAsia="zh-CN"/>
        </w:rPr>
      </w:pPr>
      <w:r w:rsidRPr="00E05BF6">
        <w:rPr>
          <w:rFonts w:ascii="Times New Roman" w:eastAsia="Times New Roman" w:hAnsi="Times New Roman" w:cs="Times New Roman"/>
          <w:b/>
          <w:bCs/>
          <w:sz w:val="26"/>
          <w:szCs w:val="26"/>
          <w:lang w:eastAsia="zh-CN"/>
        </w:rPr>
        <w:t>7.  Ресурсное обеспечение Подпрограммы</w:t>
      </w:r>
    </w:p>
    <w:p w14:paraId="61CC1918" w14:textId="77777777" w:rsidR="00E05BF6" w:rsidRPr="00E05BF6" w:rsidRDefault="00E05BF6" w:rsidP="00E05BF6">
      <w:pPr>
        <w:widowControl w:val="0"/>
        <w:suppressAutoHyphens/>
        <w:overflowPunct w:val="0"/>
        <w:autoSpaceDE w:val="0"/>
        <w:spacing w:after="0" w:line="240" w:lineRule="auto"/>
        <w:ind w:firstLine="709"/>
        <w:jc w:val="center"/>
        <w:rPr>
          <w:rFonts w:ascii="Times New Roman" w:eastAsia="Times New Roman" w:hAnsi="Times New Roman" w:cs="Times New Roman"/>
          <w:b/>
          <w:bCs/>
          <w:sz w:val="26"/>
          <w:szCs w:val="26"/>
          <w:lang w:eastAsia="zh-CN"/>
        </w:rPr>
      </w:pPr>
    </w:p>
    <w:p w14:paraId="6DEB9ABD" w14:textId="16EB1EAD" w:rsidR="00E05BF6" w:rsidRPr="00E05BF6" w:rsidRDefault="00E05BF6" w:rsidP="00E05BF6">
      <w:pPr>
        <w:suppressAutoHyphens/>
        <w:autoSpaceDE w:val="0"/>
        <w:spacing w:after="0" w:line="360" w:lineRule="auto"/>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b/>
          <w:bCs/>
          <w:sz w:val="26"/>
          <w:szCs w:val="26"/>
          <w:lang w:eastAsia="zh-CN"/>
        </w:rPr>
        <w:tab/>
      </w:r>
      <w:r w:rsidRPr="00E05BF6">
        <w:rPr>
          <w:rFonts w:ascii="Times New Roman" w:eastAsia="Times New Roman" w:hAnsi="Times New Roman" w:cs="Times New Roman"/>
          <w:sz w:val="26"/>
          <w:szCs w:val="26"/>
          <w:lang w:eastAsia="zh-CN"/>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2020-202</w:t>
      </w:r>
      <w:r w:rsidR="0022683C" w:rsidRPr="0022683C">
        <w:rPr>
          <w:rFonts w:ascii="Times New Roman" w:eastAsia="Times New Roman" w:hAnsi="Times New Roman" w:cs="Times New Roman"/>
          <w:sz w:val="26"/>
          <w:szCs w:val="26"/>
          <w:lang w:eastAsia="zh-CN"/>
        </w:rPr>
        <w:t>7</w:t>
      </w:r>
      <w:r w:rsidRPr="00E05BF6">
        <w:rPr>
          <w:rFonts w:ascii="Times New Roman" w:eastAsia="Times New Roman" w:hAnsi="Times New Roman" w:cs="Times New Roman"/>
          <w:sz w:val="26"/>
          <w:szCs w:val="26"/>
          <w:lang w:eastAsia="zh-CN"/>
        </w:rPr>
        <w:t xml:space="preserve"> годы.</w:t>
      </w:r>
    </w:p>
    <w:p w14:paraId="1BDA6BDF" w14:textId="6DBB5EC8" w:rsidR="00E05BF6" w:rsidRDefault="00E05BF6" w:rsidP="00E05BF6">
      <w:pPr>
        <w:tabs>
          <w:tab w:val="left" w:pos="1440"/>
          <w:tab w:val="num" w:pos="2520"/>
        </w:tabs>
        <w:spacing w:after="0" w:line="360" w:lineRule="auto"/>
        <w:ind w:firstLine="720"/>
        <w:jc w:val="both"/>
        <w:rPr>
          <w:rFonts w:ascii="Times New Roman" w:hAnsi="Times New Roman" w:cs="Times New Roman"/>
          <w:sz w:val="26"/>
          <w:szCs w:val="26"/>
        </w:rPr>
      </w:pPr>
    </w:p>
    <w:p w14:paraId="4830102C" w14:textId="76E94903"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6EA300E8" w14:textId="7E66B831"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45B53001" w14:textId="52FF681C"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2B49DA88" w14:textId="4B515D83"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0B7D36B8" w14:textId="5DA8F94C"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3670CB40" w14:textId="20322CA5"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3FE779FA" w14:textId="2E3F42F7"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4BF8BAB9" w14:textId="20201F81"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0B65589B" w14:textId="4A04E363"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389425D5" w14:textId="267C2031"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02EBBA0B" w14:textId="284CDAFD"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2779EF16" w14:textId="0BD5DAF0"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263CE8A7" w14:textId="09B622BE"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2B5F7EDC" w14:textId="09927B5E"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53937686" w14:textId="5B36E76B"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6458CD8F" w14:textId="3DD2D10C"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5BAA9AFD" w14:textId="77777777"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0FA9D782" w14:textId="77777777" w:rsidR="00E05BF6" w:rsidRPr="0064440C" w:rsidRDefault="00E05BF6" w:rsidP="00E05BF6">
      <w:pPr>
        <w:tabs>
          <w:tab w:val="left" w:pos="1440"/>
          <w:tab w:val="num" w:pos="2520"/>
        </w:tabs>
        <w:spacing w:after="0" w:line="360" w:lineRule="auto"/>
        <w:ind w:firstLine="720"/>
        <w:jc w:val="both"/>
        <w:rPr>
          <w:rFonts w:ascii="Times New Roman" w:hAnsi="Times New Roman" w:cs="Times New Roman"/>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5BF6" w14:paraId="7C279D84" w14:textId="77777777" w:rsidTr="00D6030C">
        <w:tc>
          <w:tcPr>
            <w:tcW w:w="4672" w:type="dxa"/>
          </w:tcPr>
          <w:p w14:paraId="256905F5" w14:textId="77777777" w:rsidR="00E05BF6" w:rsidRDefault="00E05BF6" w:rsidP="00D6030C">
            <w:pPr>
              <w:jc w:val="right"/>
              <w:rPr>
                <w:rFonts w:ascii="Times New Roman" w:hAnsi="Times New Roman" w:cs="Times New Roman"/>
                <w:sz w:val="24"/>
                <w:szCs w:val="24"/>
              </w:rPr>
            </w:pPr>
            <w:bookmarkStart w:id="7" w:name="_Hlk156557811"/>
            <w:r>
              <w:rPr>
                <w:rFonts w:ascii="Times New Roman" w:hAnsi="Times New Roman" w:cs="Times New Roman"/>
                <w:sz w:val="28"/>
                <w:szCs w:val="28"/>
              </w:rPr>
              <w:lastRenderedPageBreak/>
              <w:br w:type="page"/>
            </w:r>
          </w:p>
        </w:tc>
        <w:tc>
          <w:tcPr>
            <w:tcW w:w="4673" w:type="dxa"/>
          </w:tcPr>
          <w:p w14:paraId="49164778" w14:textId="2561765E" w:rsidR="00E05BF6" w:rsidRPr="0064440C" w:rsidRDefault="00E05BF6" w:rsidP="00D6030C">
            <w:pPr>
              <w:jc w:val="right"/>
              <w:rPr>
                <w:rFonts w:ascii="Times New Roman" w:hAnsi="Times New Roman" w:cs="Times New Roman"/>
              </w:rPr>
            </w:pPr>
            <w:r w:rsidRPr="0064440C">
              <w:rPr>
                <w:rFonts w:ascii="Times New Roman" w:hAnsi="Times New Roman" w:cs="Times New Roman"/>
              </w:rPr>
              <w:t xml:space="preserve">Приложение № </w:t>
            </w:r>
            <w:r w:rsidR="00256CC6">
              <w:rPr>
                <w:rFonts w:ascii="Times New Roman" w:hAnsi="Times New Roman" w:cs="Times New Roman"/>
              </w:rPr>
              <w:t>8</w:t>
            </w:r>
          </w:p>
          <w:p w14:paraId="76C09AA9" w14:textId="2BD2769B" w:rsidR="00E05BF6" w:rsidRPr="0064440C" w:rsidRDefault="00E05BF6" w:rsidP="00D6030C">
            <w:pPr>
              <w:jc w:val="right"/>
              <w:rPr>
                <w:rFonts w:ascii="Times New Roman" w:hAnsi="Times New Roman" w:cs="Times New Roman"/>
              </w:rPr>
            </w:pPr>
            <w:r w:rsidRPr="0064440C">
              <w:rPr>
                <w:rFonts w:ascii="Times New Roman" w:hAnsi="Times New Roman" w:cs="Times New Roman"/>
              </w:rPr>
              <w:t>К муниципальной программе  «Обеспечение доступным жильем и качественными услугами жилищно-коммунального хозяйства населения Чугуевского муниципального округа на 2020-202</w:t>
            </w:r>
            <w:r w:rsidR="0022683C" w:rsidRPr="0022683C">
              <w:rPr>
                <w:rFonts w:ascii="Times New Roman" w:hAnsi="Times New Roman" w:cs="Times New Roman"/>
              </w:rPr>
              <w:t>7</w:t>
            </w:r>
            <w:r w:rsidRPr="0064440C">
              <w:rPr>
                <w:rFonts w:ascii="Times New Roman" w:hAnsi="Times New Roman" w:cs="Times New Roman"/>
              </w:rPr>
              <w:t xml:space="preserve"> годы</w:t>
            </w:r>
          </w:p>
          <w:p w14:paraId="55FA3DF4" w14:textId="77777777" w:rsidR="00E05BF6" w:rsidRDefault="00E05BF6" w:rsidP="00D6030C">
            <w:pPr>
              <w:jc w:val="right"/>
              <w:rPr>
                <w:rFonts w:ascii="Times New Roman" w:hAnsi="Times New Roman" w:cs="Times New Roman"/>
                <w:sz w:val="24"/>
                <w:szCs w:val="24"/>
              </w:rPr>
            </w:pPr>
          </w:p>
        </w:tc>
      </w:tr>
    </w:tbl>
    <w:p w14:paraId="16D2D607" w14:textId="77777777" w:rsidR="00E05BF6" w:rsidRDefault="00E05BF6" w:rsidP="00E05BF6">
      <w:pPr>
        <w:spacing w:after="0"/>
        <w:jc w:val="center"/>
        <w:rPr>
          <w:rFonts w:ascii="Times New Roman" w:hAnsi="Times New Roman" w:cs="Times New Roman"/>
          <w:b/>
          <w:sz w:val="28"/>
          <w:szCs w:val="28"/>
        </w:rPr>
      </w:pPr>
    </w:p>
    <w:p w14:paraId="316994CC" w14:textId="77777777" w:rsidR="00E05BF6" w:rsidRPr="0064440C" w:rsidRDefault="00E05BF6" w:rsidP="00E05BF6">
      <w:pPr>
        <w:spacing w:after="0"/>
        <w:jc w:val="center"/>
        <w:rPr>
          <w:rFonts w:ascii="Times New Roman" w:hAnsi="Times New Roman" w:cs="Times New Roman"/>
          <w:b/>
          <w:sz w:val="26"/>
          <w:szCs w:val="26"/>
        </w:rPr>
      </w:pPr>
      <w:r w:rsidRPr="0064440C">
        <w:rPr>
          <w:rFonts w:ascii="Times New Roman" w:hAnsi="Times New Roman" w:cs="Times New Roman"/>
          <w:b/>
          <w:sz w:val="26"/>
          <w:szCs w:val="26"/>
        </w:rPr>
        <w:t xml:space="preserve">Паспорт подпрограммы №4  </w:t>
      </w:r>
    </w:p>
    <w:p w14:paraId="3A7E302D" w14:textId="77777777" w:rsidR="00E05BF6" w:rsidRPr="0064440C" w:rsidRDefault="00E05BF6" w:rsidP="00E05BF6">
      <w:pPr>
        <w:spacing w:after="0"/>
        <w:jc w:val="center"/>
        <w:rPr>
          <w:rFonts w:ascii="Times New Roman" w:hAnsi="Times New Roman" w:cs="Times New Roman"/>
          <w:b/>
          <w:sz w:val="26"/>
          <w:szCs w:val="26"/>
        </w:rPr>
      </w:pPr>
      <w:r w:rsidRPr="0064440C">
        <w:rPr>
          <w:rFonts w:ascii="Times New Roman" w:hAnsi="Times New Roman" w:cs="Times New Roman"/>
          <w:b/>
          <w:sz w:val="26"/>
          <w:szCs w:val="26"/>
        </w:rPr>
        <w:t>«Переселение граждан из ветхого и аварийного жилья»</w:t>
      </w:r>
    </w:p>
    <w:p w14:paraId="160AEE90" w14:textId="25BECAC3" w:rsidR="00E05BF6" w:rsidRPr="0064440C" w:rsidRDefault="00E05BF6" w:rsidP="00E05BF6">
      <w:pPr>
        <w:spacing w:after="0"/>
        <w:jc w:val="center"/>
        <w:rPr>
          <w:rFonts w:ascii="Times New Roman" w:hAnsi="Times New Roman" w:cs="Times New Roman"/>
          <w:sz w:val="26"/>
          <w:szCs w:val="26"/>
        </w:rPr>
      </w:pPr>
      <w:r w:rsidRPr="0064440C">
        <w:rPr>
          <w:rFonts w:ascii="Times New Roman" w:hAnsi="Times New Roman" w:cs="Times New Roman"/>
          <w:b/>
          <w:sz w:val="26"/>
          <w:szCs w:val="26"/>
        </w:rPr>
        <w:t xml:space="preserve"> на 2020-202</w:t>
      </w:r>
      <w:r w:rsidR="0022683C">
        <w:rPr>
          <w:rFonts w:ascii="Times New Roman" w:hAnsi="Times New Roman" w:cs="Times New Roman"/>
          <w:b/>
          <w:sz w:val="26"/>
          <w:szCs w:val="26"/>
          <w:lang w:val="en-US"/>
        </w:rPr>
        <w:t>7</w:t>
      </w:r>
      <w:r w:rsidRPr="0064440C">
        <w:rPr>
          <w:rFonts w:ascii="Times New Roman" w:hAnsi="Times New Roman" w:cs="Times New Roman"/>
          <w:b/>
          <w:sz w:val="26"/>
          <w:szCs w:val="26"/>
        </w:rPr>
        <w:t xml:space="preserve"> годы.</w:t>
      </w:r>
    </w:p>
    <w:p w14:paraId="3C6ED757" w14:textId="77777777" w:rsidR="00E05BF6" w:rsidRPr="0064440C" w:rsidRDefault="00E05BF6" w:rsidP="00E05BF6">
      <w:pPr>
        <w:jc w:val="center"/>
        <w:rPr>
          <w:rFonts w:ascii="Times New Roman" w:hAnsi="Times New Roman" w:cs="Times New Roman"/>
          <w:b/>
          <w:sz w:val="26"/>
          <w:szCs w:val="26"/>
        </w:rPr>
      </w:pPr>
      <w:r w:rsidRPr="0064440C">
        <w:rPr>
          <w:rFonts w:ascii="Times New Roman" w:hAnsi="Times New Roman" w:cs="Times New Roman"/>
          <w:b/>
          <w:sz w:val="26"/>
          <w:szCs w:val="26"/>
        </w:rPr>
        <w:t xml:space="preserve"> </w:t>
      </w:r>
    </w:p>
    <w:tbl>
      <w:tblPr>
        <w:tblStyle w:val="a5"/>
        <w:tblW w:w="0" w:type="auto"/>
        <w:tblLook w:val="04A0" w:firstRow="1" w:lastRow="0" w:firstColumn="1" w:lastColumn="0" w:noHBand="0" w:noVBand="1"/>
      </w:tblPr>
      <w:tblGrid>
        <w:gridCol w:w="2547"/>
        <w:gridCol w:w="6798"/>
      </w:tblGrid>
      <w:tr w:rsidR="00E05BF6" w:rsidRPr="0064440C" w14:paraId="52C195B1" w14:textId="77777777" w:rsidTr="00D6030C">
        <w:tc>
          <w:tcPr>
            <w:tcW w:w="2547" w:type="dxa"/>
          </w:tcPr>
          <w:p w14:paraId="0347F3F5"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 xml:space="preserve">Ответственный исполнитель Подпрограммы </w:t>
            </w:r>
          </w:p>
        </w:tc>
        <w:tc>
          <w:tcPr>
            <w:tcW w:w="6798" w:type="dxa"/>
          </w:tcPr>
          <w:p w14:paraId="7A66BF30" w14:textId="337FA77C" w:rsidR="00E05BF6" w:rsidRPr="0064440C" w:rsidRDefault="00E05BF6" w:rsidP="00AE406D">
            <w:pPr>
              <w:jc w:val="center"/>
              <w:rPr>
                <w:rFonts w:ascii="Times New Roman" w:hAnsi="Times New Roman" w:cs="Times New Roman"/>
                <w:sz w:val="26"/>
                <w:szCs w:val="26"/>
              </w:rPr>
            </w:pPr>
            <w:r w:rsidRPr="0064440C">
              <w:rPr>
                <w:rFonts w:ascii="Times New Roman" w:hAnsi="Times New Roman" w:cs="Times New Roman"/>
                <w:sz w:val="26"/>
                <w:szCs w:val="26"/>
              </w:rPr>
              <w:t xml:space="preserve">Управление жизнеобеспечения администрации Чугуевского муниципального </w:t>
            </w:r>
            <w:r w:rsidR="00AE406D">
              <w:rPr>
                <w:rFonts w:ascii="Times New Roman" w:hAnsi="Times New Roman" w:cs="Times New Roman"/>
                <w:sz w:val="26"/>
                <w:szCs w:val="26"/>
              </w:rPr>
              <w:t>округа</w:t>
            </w:r>
          </w:p>
        </w:tc>
      </w:tr>
      <w:tr w:rsidR="00E05BF6" w:rsidRPr="0064440C" w14:paraId="4FDEA213" w14:textId="77777777" w:rsidTr="00D6030C">
        <w:tc>
          <w:tcPr>
            <w:tcW w:w="2547" w:type="dxa"/>
          </w:tcPr>
          <w:p w14:paraId="67987E71"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 xml:space="preserve">Структура подпрограммы: </w:t>
            </w:r>
          </w:p>
        </w:tc>
        <w:tc>
          <w:tcPr>
            <w:tcW w:w="6798" w:type="dxa"/>
          </w:tcPr>
          <w:p w14:paraId="60379867" w14:textId="77777777" w:rsidR="00E05BF6" w:rsidRPr="0064440C" w:rsidRDefault="00E05BF6" w:rsidP="00D6030C">
            <w:pPr>
              <w:jc w:val="center"/>
              <w:rPr>
                <w:rFonts w:ascii="Times New Roman" w:hAnsi="Times New Roman" w:cs="Times New Roman"/>
                <w:sz w:val="26"/>
                <w:szCs w:val="26"/>
              </w:rPr>
            </w:pPr>
          </w:p>
        </w:tc>
      </w:tr>
      <w:tr w:rsidR="00E05BF6" w:rsidRPr="0064440C" w14:paraId="00788AB5" w14:textId="77777777" w:rsidTr="00D6030C">
        <w:tc>
          <w:tcPr>
            <w:tcW w:w="2547" w:type="dxa"/>
          </w:tcPr>
          <w:p w14:paraId="2AFC9A01"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отдельные мероприятия</w:t>
            </w:r>
          </w:p>
        </w:tc>
        <w:tc>
          <w:tcPr>
            <w:tcW w:w="6798" w:type="dxa"/>
          </w:tcPr>
          <w:p w14:paraId="37ACEFCE" w14:textId="77777777" w:rsidR="00E05BF6" w:rsidRPr="0064440C" w:rsidRDefault="00E05BF6" w:rsidP="00D6030C">
            <w:pPr>
              <w:rPr>
                <w:rFonts w:ascii="Times New Roman" w:hAnsi="Times New Roman" w:cs="Times New Roman"/>
                <w:sz w:val="26"/>
                <w:szCs w:val="26"/>
              </w:rPr>
            </w:pPr>
            <w:r w:rsidRPr="0064440C">
              <w:rPr>
                <w:rFonts w:ascii="Times New Roman" w:eastAsia="Times New Roman" w:hAnsi="Times New Roman" w:cs="Times New Roman"/>
                <w:bCs/>
                <w:iCs/>
                <w:color w:val="000000"/>
                <w:sz w:val="26"/>
                <w:szCs w:val="26"/>
                <w:lang w:eastAsia="ru-RU"/>
              </w:rPr>
              <w:t>1</w:t>
            </w:r>
            <w:r w:rsidRPr="0064440C">
              <w:rPr>
                <w:rFonts w:ascii="Times New Roman" w:hAnsi="Times New Roman" w:cs="Times New Roman"/>
                <w:sz w:val="26"/>
                <w:szCs w:val="26"/>
              </w:rPr>
              <w:t>. Переселение граждан из ветхого и аварийного жиль, с учетом необходимости развития жилищного строительства.</w:t>
            </w:r>
          </w:p>
        </w:tc>
      </w:tr>
      <w:tr w:rsidR="00E05BF6" w:rsidRPr="0064440C" w14:paraId="165E16D9" w14:textId="77777777" w:rsidTr="00D6030C">
        <w:tc>
          <w:tcPr>
            <w:tcW w:w="2547" w:type="dxa"/>
          </w:tcPr>
          <w:p w14:paraId="2B6DDF34"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 xml:space="preserve">Цель Подпрограммы </w:t>
            </w:r>
          </w:p>
        </w:tc>
        <w:tc>
          <w:tcPr>
            <w:tcW w:w="6798" w:type="dxa"/>
          </w:tcPr>
          <w:p w14:paraId="31189021"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Создание безопасных и благоприятных условий проживания граждан на территории Чугуевского муниципального округа</w:t>
            </w:r>
          </w:p>
        </w:tc>
      </w:tr>
      <w:tr w:rsidR="00E05BF6" w:rsidRPr="0064440C" w14:paraId="102A9143" w14:textId="77777777" w:rsidTr="00D6030C">
        <w:tc>
          <w:tcPr>
            <w:tcW w:w="2547" w:type="dxa"/>
          </w:tcPr>
          <w:p w14:paraId="329F3E4A"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Задачи Подпрограммы</w:t>
            </w:r>
          </w:p>
        </w:tc>
        <w:tc>
          <w:tcPr>
            <w:tcW w:w="6798" w:type="dxa"/>
          </w:tcPr>
          <w:p w14:paraId="2225689A"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Переселение граждан из жилых помещений признанных в установленном порядке аварийными и подлежащими сносу в связи с физическим износом в процессе эксплуатации</w:t>
            </w:r>
          </w:p>
        </w:tc>
      </w:tr>
      <w:tr w:rsidR="00E05BF6" w:rsidRPr="0064440C" w14:paraId="58AB0679" w14:textId="77777777" w:rsidTr="00D6030C">
        <w:tc>
          <w:tcPr>
            <w:tcW w:w="2547" w:type="dxa"/>
          </w:tcPr>
          <w:p w14:paraId="4C1360BD"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Целевые индикаторы и показатели Подпрограммы</w:t>
            </w:r>
          </w:p>
        </w:tc>
        <w:tc>
          <w:tcPr>
            <w:tcW w:w="6798" w:type="dxa"/>
          </w:tcPr>
          <w:p w14:paraId="1E7306FF" w14:textId="3052F3E9" w:rsidR="00E05BF6" w:rsidRPr="0064440C" w:rsidRDefault="00E05BF6" w:rsidP="00D6030C">
            <w:pPr>
              <w:autoSpaceDE w:val="0"/>
              <w:autoSpaceDN w:val="0"/>
              <w:adjustRightInd w:val="0"/>
              <w:ind w:firstLine="720"/>
              <w:jc w:val="both"/>
              <w:rPr>
                <w:sz w:val="26"/>
                <w:szCs w:val="26"/>
              </w:rPr>
            </w:pPr>
            <w:r w:rsidRPr="0064440C">
              <w:rPr>
                <w:rFonts w:ascii="Times New Roman" w:hAnsi="Times New Roman" w:cs="Times New Roman"/>
                <w:sz w:val="26"/>
                <w:szCs w:val="26"/>
              </w:rPr>
              <w:t>Показатели (индикаторы), соответствующие целям и задачам П</w:t>
            </w:r>
            <w:r>
              <w:rPr>
                <w:rFonts w:ascii="Times New Roman" w:hAnsi="Times New Roman" w:cs="Times New Roman"/>
                <w:sz w:val="26"/>
                <w:szCs w:val="26"/>
              </w:rPr>
              <w:t>одп</w:t>
            </w:r>
            <w:r w:rsidRPr="0064440C">
              <w:rPr>
                <w:rFonts w:ascii="Times New Roman" w:hAnsi="Times New Roman" w:cs="Times New Roman"/>
                <w:sz w:val="26"/>
                <w:szCs w:val="26"/>
              </w:rPr>
              <w:t>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w:t>
            </w:r>
            <w:r w:rsidR="0022683C" w:rsidRPr="0022683C">
              <w:rPr>
                <w:rFonts w:ascii="Times New Roman" w:hAnsi="Times New Roman" w:cs="Times New Roman"/>
                <w:sz w:val="26"/>
                <w:szCs w:val="26"/>
              </w:rPr>
              <w:t>7</w:t>
            </w:r>
            <w:r w:rsidRPr="0064440C">
              <w:rPr>
                <w:rFonts w:ascii="Times New Roman" w:hAnsi="Times New Roman" w:cs="Times New Roman"/>
                <w:sz w:val="26"/>
                <w:szCs w:val="26"/>
              </w:rPr>
              <w:t xml:space="preserve"> годы</w:t>
            </w:r>
          </w:p>
          <w:p w14:paraId="3DE015A4" w14:textId="77777777" w:rsidR="00E05BF6" w:rsidRPr="0064440C" w:rsidRDefault="00E05BF6" w:rsidP="00D6030C">
            <w:pPr>
              <w:pStyle w:val="formattext"/>
              <w:shd w:val="clear" w:color="auto" w:fill="FFFFFF"/>
              <w:spacing w:before="0" w:beforeAutospacing="0" w:after="0" w:afterAutospacing="0"/>
              <w:textAlignment w:val="baseline"/>
              <w:rPr>
                <w:sz w:val="26"/>
                <w:szCs w:val="26"/>
              </w:rPr>
            </w:pPr>
          </w:p>
        </w:tc>
      </w:tr>
      <w:tr w:rsidR="00E05BF6" w:rsidRPr="0064440C" w14:paraId="3D5FE632" w14:textId="77777777" w:rsidTr="00D6030C">
        <w:tc>
          <w:tcPr>
            <w:tcW w:w="2547" w:type="dxa"/>
          </w:tcPr>
          <w:p w14:paraId="34243E41"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Этапы и сроки реализации Подпрограммы</w:t>
            </w:r>
          </w:p>
        </w:tc>
        <w:tc>
          <w:tcPr>
            <w:tcW w:w="6798" w:type="dxa"/>
          </w:tcPr>
          <w:p w14:paraId="6D750579" w14:textId="6A803A99"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2020-202</w:t>
            </w:r>
            <w:r w:rsidR="0022683C">
              <w:rPr>
                <w:rFonts w:ascii="Times New Roman" w:hAnsi="Times New Roman" w:cs="Times New Roman"/>
                <w:sz w:val="26"/>
                <w:szCs w:val="26"/>
                <w:lang w:val="en-US"/>
              </w:rPr>
              <w:t>7</w:t>
            </w:r>
            <w:r w:rsidRPr="0064440C">
              <w:rPr>
                <w:rFonts w:ascii="Times New Roman" w:hAnsi="Times New Roman" w:cs="Times New Roman"/>
                <w:sz w:val="26"/>
                <w:szCs w:val="26"/>
              </w:rPr>
              <w:t>, в один этап</w:t>
            </w:r>
          </w:p>
        </w:tc>
      </w:tr>
      <w:tr w:rsidR="00E05BF6" w:rsidRPr="0064440C" w14:paraId="77CAA41A" w14:textId="77777777" w:rsidTr="00D6030C">
        <w:tc>
          <w:tcPr>
            <w:tcW w:w="2547" w:type="dxa"/>
          </w:tcPr>
          <w:p w14:paraId="230EF417"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 xml:space="preserve">Объем средств бюджета на финансирование Подпрограммы и прогнозная оценка привлекаемых на реализацию ее целей средств краевого бюджета </w:t>
            </w:r>
          </w:p>
        </w:tc>
        <w:tc>
          <w:tcPr>
            <w:tcW w:w="6798" w:type="dxa"/>
          </w:tcPr>
          <w:p w14:paraId="0FB6EDBA" w14:textId="622F36C2"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2020-202</w:t>
            </w:r>
            <w:r w:rsidR="00D45E84">
              <w:rPr>
                <w:rFonts w:ascii="Times New Roman" w:hAnsi="Times New Roman" w:cs="Times New Roman"/>
                <w:sz w:val="26"/>
                <w:szCs w:val="26"/>
              </w:rPr>
              <w:t>7</w:t>
            </w:r>
            <w:r w:rsidRPr="0064440C">
              <w:rPr>
                <w:rFonts w:ascii="Times New Roman" w:hAnsi="Times New Roman" w:cs="Times New Roman"/>
                <w:sz w:val="26"/>
                <w:szCs w:val="26"/>
              </w:rPr>
              <w:t xml:space="preserve"> годы.</w:t>
            </w:r>
          </w:p>
        </w:tc>
      </w:tr>
      <w:tr w:rsidR="00E05BF6" w:rsidRPr="0064440C" w14:paraId="60EA6B88" w14:textId="77777777" w:rsidTr="00D6030C">
        <w:tc>
          <w:tcPr>
            <w:tcW w:w="2547" w:type="dxa"/>
          </w:tcPr>
          <w:p w14:paraId="340667BE"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lastRenderedPageBreak/>
              <w:t xml:space="preserve">Ожидаемые результаты реализации подпрограммы </w:t>
            </w:r>
          </w:p>
        </w:tc>
        <w:tc>
          <w:tcPr>
            <w:tcW w:w="6798" w:type="dxa"/>
          </w:tcPr>
          <w:p w14:paraId="03D6C258" w14:textId="73044298" w:rsidR="00E05BF6" w:rsidRPr="00CC014E" w:rsidRDefault="00CC014E" w:rsidP="00CC014E">
            <w:pPr>
              <w:jc w:val="both"/>
              <w:rPr>
                <w:rFonts w:ascii="Times New Roman" w:hAnsi="Times New Roman" w:cs="Times New Roman"/>
                <w:sz w:val="26"/>
                <w:szCs w:val="26"/>
              </w:rPr>
            </w:pPr>
            <w:r w:rsidRPr="00CC014E">
              <w:rPr>
                <w:rFonts w:ascii="Times New Roman" w:hAnsi="Times New Roman" w:cs="Times New Roman"/>
                <w:sz w:val="26"/>
                <w:szCs w:val="26"/>
              </w:rPr>
              <w:t>к 2027 году снести не менее 0,7 тыс. кв.м. жилых домов признанных аварийными и подлежащими сносу, и переселить не менее 19 семей.</w:t>
            </w:r>
          </w:p>
        </w:tc>
      </w:tr>
    </w:tbl>
    <w:p w14:paraId="1C2C17C6" w14:textId="77777777" w:rsidR="00E05BF6" w:rsidRPr="0064440C" w:rsidRDefault="00E05BF6" w:rsidP="00E05BF6">
      <w:pPr>
        <w:jc w:val="center"/>
        <w:rPr>
          <w:rFonts w:ascii="Times New Roman" w:hAnsi="Times New Roman" w:cs="Times New Roman"/>
          <w:sz w:val="26"/>
          <w:szCs w:val="26"/>
        </w:rPr>
      </w:pPr>
    </w:p>
    <w:p w14:paraId="6298D8D3" w14:textId="77777777" w:rsidR="00E05BF6" w:rsidRPr="0064440C" w:rsidRDefault="00E05BF6" w:rsidP="00E05BF6">
      <w:pPr>
        <w:pStyle w:val="a3"/>
        <w:numPr>
          <w:ilvl w:val="0"/>
          <w:numId w:val="7"/>
        </w:numPr>
        <w:ind w:left="0"/>
        <w:jc w:val="center"/>
        <w:rPr>
          <w:rFonts w:ascii="Times New Roman" w:hAnsi="Times New Roman" w:cs="Times New Roman"/>
          <w:b/>
          <w:sz w:val="26"/>
          <w:szCs w:val="26"/>
        </w:rPr>
      </w:pPr>
      <w:r w:rsidRPr="0064440C">
        <w:rPr>
          <w:rFonts w:ascii="Times New Roman" w:hAnsi="Times New Roman" w:cs="Times New Roman"/>
          <w:b/>
          <w:sz w:val="26"/>
          <w:szCs w:val="26"/>
        </w:rPr>
        <w:t>Содержание проблемы и обоснование необходимости ее решения программными методами.</w:t>
      </w:r>
    </w:p>
    <w:p w14:paraId="1CC304F3" w14:textId="77777777" w:rsidR="00E05BF6" w:rsidRPr="0064440C" w:rsidRDefault="00E05BF6" w:rsidP="00E05BF6">
      <w:pPr>
        <w:pStyle w:val="formattext"/>
        <w:shd w:val="clear" w:color="auto" w:fill="FFFFFF"/>
        <w:spacing w:before="0" w:beforeAutospacing="0" w:after="0" w:afterAutospacing="0" w:line="315" w:lineRule="atLeast"/>
        <w:ind w:firstLine="360"/>
        <w:jc w:val="both"/>
        <w:textAlignment w:val="baseline"/>
        <w:rPr>
          <w:rFonts w:eastAsiaTheme="minorHAnsi"/>
          <w:sz w:val="26"/>
          <w:szCs w:val="26"/>
          <w:lang w:eastAsia="en-US"/>
        </w:rPr>
      </w:pPr>
      <w:r w:rsidRPr="0064440C">
        <w:rPr>
          <w:rFonts w:eastAsiaTheme="minorHAnsi"/>
          <w:sz w:val="26"/>
          <w:szCs w:val="26"/>
          <w:lang w:eastAsia="en-US"/>
        </w:rPr>
        <w:t>Проблема улучшения жилищных условий граждан, проживающих в аварийном жилищном фонде, продолжает оставаться в числе особо актуальных и первостепенных.</w:t>
      </w:r>
    </w:p>
    <w:p w14:paraId="00A1A025" w14:textId="77777777" w:rsidR="00E05BF6" w:rsidRPr="0064440C" w:rsidRDefault="00E05BF6" w:rsidP="00E05BF6">
      <w:pPr>
        <w:pStyle w:val="formattext"/>
        <w:shd w:val="clear" w:color="auto" w:fill="FFFFFF"/>
        <w:spacing w:before="0" w:beforeAutospacing="0" w:after="0" w:afterAutospacing="0" w:line="315" w:lineRule="atLeast"/>
        <w:ind w:firstLine="360"/>
        <w:jc w:val="both"/>
        <w:textAlignment w:val="baseline"/>
        <w:rPr>
          <w:rFonts w:eastAsiaTheme="minorHAnsi"/>
          <w:sz w:val="26"/>
          <w:szCs w:val="26"/>
          <w:lang w:eastAsia="en-US"/>
        </w:rPr>
      </w:pPr>
      <w:r w:rsidRPr="0064440C">
        <w:rPr>
          <w:rFonts w:eastAsiaTheme="minorHAnsi"/>
          <w:sz w:val="26"/>
          <w:szCs w:val="26"/>
          <w:lang w:eastAsia="en-US"/>
        </w:rPr>
        <w:t>Ветхий и аварийный жилищный фонд ухудшает внешний облик округа, сдерживает развитие инженерной инфраструктуры, негативно влияет на отношение населения к эффективности деятельности муниципальных властей. Проживая в аварийном жилищном фонде, граждане постоянно подвергаются опасности, так как уровень благоустройства и санитарно-эпидемиологическое состояние таких жилых помещений не соответствуют современным требованиям, предъявляемым к качеству жилья.</w:t>
      </w:r>
    </w:p>
    <w:p w14:paraId="538951F4" w14:textId="77777777" w:rsidR="00E05BF6" w:rsidRPr="0064440C" w:rsidRDefault="00E05BF6" w:rsidP="00E05BF6">
      <w:pPr>
        <w:pStyle w:val="formattext"/>
        <w:shd w:val="clear" w:color="auto" w:fill="FFFFFF"/>
        <w:spacing w:before="0" w:beforeAutospacing="0" w:after="0" w:afterAutospacing="0" w:line="315" w:lineRule="atLeast"/>
        <w:ind w:firstLine="360"/>
        <w:jc w:val="both"/>
        <w:textAlignment w:val="baseline"/>
        <w:rPr>
          <w:rFonts w:eastAsiaTheme="minorHAnsi"/>
          <w:sz w:val="26"/>
          <w:szCs w:val="26"/>
          <w:lang w:eastAsia="en-US"/>
        </w:rPr>
      </w:pPr>
      <w:r w:rsidRPr="0064440C">
        <w:rPr>
          <w:rFonts w:eastAsiaTheme="minorHAnsi"/>
          <w:sz w:val="26"/>
          <w:szCs w:val="26"/>
          <w:lang w:eastAsia="en-US"/>
        </w:rPr>
        <w:t>Проживающие в аварийных домах граждане в основном не в состоянии в настоящее время самостоятельно приобрести или получить на условиях найма жилище удовлетворительного качества.</w:t>
      </w:r>
    </w:p>
    <w:p w14:paraId="5619E56B" w14:textId="77777777" w:rsidR="00E05BF6" w:rsidRPr="0064440C" w:rsidRDefault="00E05BF6" w:rsidP="00E05BF6">
      <w:pPr>
        <w:pStyle w:val="formattext"/>
        <w:shd w:val="clear" w:color="auto" w:fill="FFFFFF"/>
        <w:spacing w:before="0" w:beforeAutospacing="0" w:after="0" w:afterAutospacing="0" w:line="315" w:lineRule="atLeast"/>
        <w:ind w:firstLine="708"/>
        <w:jc w:val="both"/>
        <w:textAlignment w:val="baseline"/>
        <w:rPr>
          <w:rFonts w:eastAsiaTheme="minorHAnsi"/>
          <w:sz w:val="26"/>
          <w:szCs w:val="26"/>
          <w:lang w:eastAsia="en-US"/>
        </w:rPr>
      </w:pPr>
      <w:r w:rsidRPr="0064440C">
        <w:rPr>
          <w:rFonts w:eastAsiaTheme="minorHAnsi"/>
          <w:sz w:val="26"/>
          <w:szCs w:val="26"/>
          <w:lang w:eastAsia="en-US"/>
        </w:rPr>
        <w:t>Значимость проблемы и ограниченность бюджетных средств определяют целесообразность использования программно-целевого метода.</w:t>
      </w:r>
    </w:p>
    <w:p w14:paraId="3A830EC4" w14:textId="77777777" w:rsidR="00E05BF6" w:rsidRPr="0064440C" w:rsidRDefault="00E05BF6" w:rsidP="00E05BF6">
      <w:pPr>
        <w:pStyle w:val="formattext"/>
        <w:shd w:val="clear" w:color="auto" w:fill="FFFFFF"/>
        <w:spacing w:before="0" w:beforeAutospacing="0" w:after="0" w:afterAutospacing="0" w:line="315" w:lineRule="atLeast"/>
        <w:ind w:firstLine="360"/>
        <w:jc w:val="both"/>
        <w:textAlignment w:val="baseline"/>
        <w:rPr>
          <w:rFonts w:eastAsiaTheme="minorHAnsi"/>
          <w:sz w:val="26"/>
          <w:szCs w:val="26"/>
          <w:lang w:eastAsia="en-US"/>
        </w:rPr>
      </w:pPr>
      <w:r w:rsidRPr="0064440C">
        <w:rPr>
          <w:rFonts w:eastAsiaTheme="minorHAnsi"/>
          <w:sz w:val="26"/>
          <w:szCs w:val="26"/>
          <w:lang w:eastAsia="en-US"/>
        </w:rPr>
        <w:t>Решение проблемы переселения граждан из аварийного жилищного фонда в рамках программы будет способствовать ликвидации аварийного жилищного фонда, созданию безопасных и благоприятных условий проживания граждан на территории Чугуевского муниципального округа, снижению социальной напряженности в муниципальном образовании, улучшению демографической ситуации.</w:t>
      </w:r>
    </w:p>
    <w:p w14:paraId="50DA4753" w14:textId="77777777" w:rsidR="00E05BF6" w:rsidRPr="0064440C" w:rsidRDefault="00E05BF6" w:rsidP="00E05BF6">
      <w:pPr>
        <w:autoSpaceDE w:val="0"/>
        <w:autoSpaceDN w:val="0"/>
        <w:adjustRightInd w:val="0"/>
        <w:spacing w:after="0" w:line="240" w:lineRule="auto"/>
        <w:jc w:val="both"/>
        <w:rPr>
          <w:rFonts w:ascii="Times New Roman" w:hAnsi="Times New Roman" w:cs="Times New Roman"/>
          <w:sz w:val="26"/>
          <w:szCs w:val="26"/>
        </w:rPr>
      </w:pPr>
    </w:p>
    <w:p w14:paraId="60EF17FD" w14:textId="77777777" w:rsidR="00E05BF6" w:rsidRPr="0064440C" w:rsidRDefault="00E05BF6" w:rsidP="00E05BF6">
      <w:pPr>
        <w:pStyle w:val="a3"/>
        <w:numPr>
          <w:ilvl w:val="0"/>
          <w:numId w:val="7"/>
        </w:numPr>
        <w:autoSpaceDE w:val="0"/>
        <w:autoSpaceDN w:val="0"/>
        <w:adjustRightInd w:val="0"/>
        <w:spacing w:after="0" w:line="240" w:lineRule="auto"/>
        <w:ind w:left="0"/>
        <w:jc w:val="center"/>
        <w:rPr>
          <w:rFonts w:ascii="Times New Roman" w:hAnsi="Times New Roman" w:cs="Times New Roman"/>
          <w:b/>
          <w:sz w:val="26"/>
          <w:szCs w:val="26"/>
        </w:rPr>
      </w:pPr>
      <w:r w:rsidRPr="0064440C">
        <w:rPr>
          <w:rFonts w:ascii="Times New Roman" w:hAnsi="Times New Roman" w:cs="Times New Roman"/>
          <w:b/>
          <w:sz w:val="26"/>
          <w:szCs w:val="26"/>
        </w:rPr>
        <w:t>Цели и задачи программы</w:t>
      </w:r>
    </w:p>
    <w:p w14:paraId="4F7820C6" w14:textId="77777777" w:rsidR="00E05BF6" w:rsidRPr="0064440C" w:rsidRDefault="00E05BF6" w:rsidP="00E05BF6">
      <w:pPr>
        <w:pStyle w:val="formattext"/>
        <w:shd w:val="clear" w:color="auto" w:fill="FFFFFF"/>
        <w:spacing w:before="0" w:beforeAutospacing="0" w:after="0" w:afterAutospacing="0" w:line="315" w:lineRule="atLeast"/>
        <w:jc w:val="both"/>
        <w:textAlignment w:val="baseline"/>
        <w:rPr>
          <w:rFonts w:eastAsiaTheme="minorHAnsi"/>
          <w:sz w:val="26"/>
          <w:szCs w:val="26"/>
          <w:lang w:eastAsia="en-US"/>
        </w:rPr>
      </w:pPr>
      <w:r w:rsidRPr="0064440C">
        <w:rPr>
          <w:sz w:val="26"/>
          <w:szCs w:val="26"/>
        </w:rPr>
        <w:t xml:space="preserve"> </w:t>
      </w:r>
      <w:r w:rsidRPr="0064440C">
        <w:rPr>
          <w:sz w:val="26"/>
          <w:szCs w:val="26"/>
        </w:rPr>
        <w:tab/>
        <w:t>Целью Подпрограммы является – создание безопасных и благоприятных условий проживания граждан на территории Чугуевского муниципального округа</w:t>
      </w:r>
      <w:r w:rsidRPr="0064440C">
        <w:rPr>
          <w:rFonts w:eastAsiaTheme="minorHAnsi"/>
          <w:sz w:val="26"/>
          <w:szCs w:val="26"/>
          <w:lang w:eastAsia="en-US"/>
        </w:rPr>
        <w:t>.</w:t>
      </w:r>
    </w:p>
    <w:p w14:paraId="4E8E19EE" w14:textId="77777777" w:rsidR="00E05BF6" w:rsidRPr="0064440C" w:rsidRDefault="00E05BF6" w:rsidP="00E05BF6">
      <w:pPr>
        <w:pStyle w:val="formattext"/>
        <w:shd w:val="clear" w:color="auto" w:fill="FFFFFF"/>
        <w:spacing w:before="0" w:beforeAutospacing="0" w:after="0" w:afterAutospacing="0" w:line="315" w:lineRule="atLeast"/>
        <w:jc w:val="both"/>
        <w:textAlignment w:val="baseline"/>
        <w:rPr>
          <w:rFonts w:eastAsiaTheme="minorHAnsi"/>
          <w:sz w:val="26"/>
          <w:szCs w:val="26"/>
          <w:lang w:eastAsia="en-US"/>
        </w:rPr>
      </w:pPr>
      <w:r w:rsidRPr="0064440C">
        <w:rPr>
          <w:rFonts w:eastAsiaTheme="minorHAnsi"/>
          <w:sz w:val="26"/>
          <w:szCs w:val="26"/>
          <w:lang w:eastAsia="en-US"/>
        </w:rPr>
        <w:tab/>
        <w:t xml:space="preserve">Для обеспечения целей настоящей подпрограммы необходимо выполнить </w:t>
      </w:r>
      <w:r w:rsidRPr="0064440C">
        <w:rPr>
          <w:sz w:val="26"/>
          <w:szCs w:val="26"/>
        </w:rPr>
        <w:t>переселение граждан из жилых помещений признанных в установленном порядке аварийными и подлежащими сносу в связи с физическим износом в процессе эксплуатации</w:t>
      </w:r>
    </w:p>
    <w:p w14:paraId="3C859CAC" w14:textId="77777777" w:rsidR="00E05BF6" w:rsidRPr="0064440C" w:rsidRDefault="00E05BF6" w:rsidP="00E05BF6">
      <w:pPr>
        <w:pStyle w:val="formattext"/>
        <w:shd w:val="clear" w:color="auto" w:fill="FFFFFF"/>
        <w:spacing w:before="0" w:beforeAutospacing="0" w:after="0" w:afterAutospacing="0" w:line="315" w:lineRule="atLeast"/>
        <w:textAlignment w:val="baseline"/>
        <w:rPr>
          <w:rFonts w:eastAsiaTheme="minorHAnsi"/>
          <w:sz w:val="26"/>
          <w:szCs w:val="26"/>
          <w:lang w:eastAsia="en-US"/>
        </w:rPr>
      </w:pPr>
    </w:p>
    <w:p w14:paraId="6CD84AD3" w14:textId="77777777" w:rsidR="00E05BF6" w:rsidRPr="0064440C" w:rsidRDefault="00E05BF6" w:rsidP="00E05BF6">
      <w:pPr>
        <w:jc w:val="center"/>
        <w:rPr>
          <w:rFonts w:ascii="Times New Roman" w:hAnsi="Times New Roman" w:cs="Times New Roman"/>
          <w:b/>
          <w:sz w:val="26"/>
          <w:szCs w:val="26"/>
        </w:rPr>
      </w:pPr>
      <w:r w:rsidRPr="0064440C">
        <w:rPr>
          <w:rFonts w:ascii="Times New Roman" w:hAnsi="Times New Roman" w:cs="Times New Roman"/>
          <w:b/>
          <w:sz w:val="26"/>
          <w:szCs w:val="26"/>
        </w:rPr>
        <w:t>3.Целевые индикаторы и показатели Подпрограммы</w:t>
      </w:r>
    </w:p>
    <w:p w14:paraId="40BB6069" w14:textId="0B30E738" w:rsidR="00E05BF6" w:rsidRPr="0064440C" w:rsidRDefault="00E05BF6" w:rsidP="00E05BF6">
      <w:pPr>
        <w:spacing w:after="0" w:line="240" w:lineRule="auto"/>
        <w:jc w:val="both"/>
        <w:rPr>
          <w:rFonts w:ascii="Times New Roman" w:hAnsi="Times New Roman" w:cs="Times New Roman"/>
          <w:sz w:val="26"/>
          <w:szCs w:val="26"/>
        </w:rPr>
      </w:pPr>
      <w:r w:rsidRPr="0064440C">
        <w:rPr>
          <w:rFonts w:ascii="Times New Roman" w:hAnsi="Times New Roman" w:cs="Times New Roman"/>
          <w:sz w:val="26"/>
          <w:szCs w:val="26"/>
        </w:rPr>
        <w:t>Показатели (индикаторы), соответствующие целям и задачам П</w:t>
      </w:r>
      <w:r>
        <w:rPr>
          <w:rFonts w:ascii="Times New Roman" w:hAnsi="Times New Roman" w:cs="Times New Roman"/>
          <w:sz w:val="26"/>
          <w:szCs w:val="26"/>
        </w:rPr>
        <w:t>одп</w:t>
      </w:r>
      <w:r w:rsidRPr="0064440C">
        <w:rPr>
          <w:rFonts w:ascii="Times New Roman" w:hAnsi="Times New Roman" w:cs="Times New Roman"/>
          <w:sz w:val="26"/>
          <w:szCs w:val="26"/>
        </w:rPr>
        <w:t>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w:t>
      </w:r>
      <w:r w:rsidR="0022683C" w:rsidRPr="0022683C">
        <w:rPr>
          <w:rFonts w:ascii="Times New Roman" w:hAnsi="Times New Roman" w:cs="Times New Roman"/>
          <w:sz w:val="26"/>
          <w:szCs w:val="26"/>
        </w:rPr>
        <w:t>7</w:t>
      </w:r>
      <w:r w:rsidRPr="0064440C">
        <w:rPr>
          <w:rFonts w:ascii="Times New Roman" w:hAnsi="Times New Roman" w:cs="Times New Roman"/>
          <w:sz w:val="26"/>
          <w:szCs w:val="26"/>
        </w:rPr>
        <w:t xml:space="preserve"> годы. </w:t>
      </w:r>
    </w:p>
    <w:p w14:paraId="6F6E7B60" w14:textId="77777777" w:rsidR="00E05BF6" w:rsidRPr="0064440C" w:rsidRDefault="00E05BF6" w:rsidP="00E05BF6">
      <w:pPr>
        <w:autoSpaceDE w:val="0"/>
        <w:autoSpaceDN w:val="0"/>
        <w:adjustRightInd w:val="0"/>
        <w:spacing w:after="0" w:line="240" w:lineRule="auto"/>
        <w:ind w:firstLine="696"/>
        <w:jc w:val="both"/>
        <w:rPr>
          <w:rFonts w:ascii="Times New Roman" w:hAnsi="Times New Roman" w:cs="Times New Roman"/>
          <w:sz w:val="26"/>
          <w:szCs w:val="26"/>
        </w:rPr>
      </w:pPr>
    </w:p>
    <w:p w14:paraId="7C800CE7" w14:textId="77777777" w:rsidR="00E05BF6" w:rsidRPr="0064440C" w:rsidRDefault="00E05BF6" w:rsidP="00E05BF6">
      <w:pPr>
        <w:pStyle w:val="a3"/>
        <w:numPr>
          <w:ilvl w:val="0"/>
          <w:numId w:val="8"/>
        </w:numPr>
        <w:jc w:val="center"/>
        <w:rPr>
          <w:rFonts w:ascii="Times New Roman" w:hAnsi="Times New Roman" w:cs="Times New Roman"/>
          <w:b/>
          <w:sz w:val="26"/>
          <w:szCs w:val="26"/>
        </w:rPr>
      </w:pPr>
      <w:r w:rsidRPr="0064440C">
        <w:rPr>
          <w:rFonts w:ascii="Times New Roman" w:hAnsi="Times New Roman" w:cs="Times New Roman"/>
          <w:b/>
          <w:sz w:val="26"/>
          <w:szCs w:val="26"/>
        </w:rPr>
        <w:t>Описание  мероприятий Подпрограммы</w:t>
      </w:r>
    </w:p>
    <w:p w14:paraId="577C0402"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r w:rsidRPr="0064440C">
        <w:rPr>
          <w:rFonts w:eastAsiaTheme="minorHAnsi"/>
          <w:sz w:val="26"/>
          <w:szCs w:val="26"/>
          <w:lang w:eastAsia="en-US"/>
        </w:rPr>
        <w:lastRenderedPageBreak/>
        <w:t>Мероприятие П</w:t>
      </w:r>
      <w:r>
        <w:rPr>
          <w:rFonts w:eastAsiaTheme="minorHAnsi"/>
          <w:sz w:val="26"/>
          <w:szCs w:val="26"/>
          <w:lang w:eastAsia="en-US"/>
        </w:rPr>
        <w:t>одп</w:t>
      </w:r>
      <w:r w:rsidRPr="0064440C">
        <w:rPr>
          <w:rFonts w:eastAsiaTheme="minorHAnsi"/>
          <w:sz w:val="26"/>
          <w:szCs w:val="26"/>
          <w:lang w:eastAsia="en-US"/>
        </w:rPr>
        <w:t>рограммы предусматривает проведение комплекса мер по сносу и переселению граждан из жилых помещений признанных в установленном порядке аварийными и подлежащими сносу в связи с физическим износом в процессе их эксплуатации.</w:t>
      </w:r>
    </w:p>
    <w:p w14:paraId="4BB2B7F0"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r w:rsidRPr="0064440C">
        <w:rPr>
          <w:rFonts w:eastAsiaTheme="minorHAnsi"/>
          <w:sz w:val="26"/>
          <w:szCs w:val="26"/>
          <w:lang w:eastAsia="en-US"/>
        </w:rPr>
        <w:t xml:space="preserve">Комплекс мер предусматривает ряд организационных, информационных и финансовых мероприятий. </w:t>
      </w:r>
    </w:p>
    <w:p w14:paraId="22474BA7"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r w:rsidRPr="0064440C">
        <w:rPr>
          <w:rFonts w:eastAsiaTheme="minorHAnsi"/>
          <w:sz w:val="26"/>
          <w:szCs w:val="26"/>
          <w:lang w:eastAsia="en-US"/>
        </w:rPr>
        <w:t>Организационные мероприятия предполагают:</w:t>
      </w:r>
    </w:p>
    <w:p w14:paraId="242E1ADD"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r w:rsidRPr="0064440C">
        <w:rPr>
          <w:rFonts w:eastAsiaTheme="minorHAnsi"/>
          <w:sz w:val="26"/>
          <w:szCs w:val="26"/>
          <w:lang w:eastAsia="en-US"/>
        </w:rPr>
        <w:t>проведение инвентаризации объемов наличия аварийного жилья - составление реестра жилых домов, признанных. в установленном порядке аварийными и подлежащими сносу в связи с физическим износом в процессе их эксплуатации;</w:t>
      </w:r>
    </w:p>
    <w:p w14:paraId="17C957EB"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r w:rsidRPr="0064440C">
        <w:rPr>
          <w:rFonts w:eastAsiaTheme="minorHAnsi"/>
          <w:sz w:val="26"/>
          <w:szCs w:val="26"/>
          <w:lang w:eastAsia="en-US"/>
        </w:rPr>
        <w:t>разъяснительную работу с гражданами, проживающими в аварийных домах, входящих в текущий этап программы, об условиях, сроках, порядке переселения, порядке изъятия жилых помещений и размере возмещения за изымаемые жилые помещения с целью выявления пожеланий собственников помещений о выбранном способе и иных условиях переселения;</w:t>
      </w:r>
    </w:p>
    <w:p w14:paraId="223E9EBA"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r w:rsidRPr="0064440C">
        <w:rPr>
          <w:rFonts w:eastAsiaTheme="minorHAnsi"/>
          <w:sz w:val="26"/>
          <w:szCs w:val="26"/>
          <w:lang w:eastAsia="en-US"/>
        </w:rPr>
        <w:t>экспертную оценку несущих конструкций в целях признания жилых помещений аварийными.</w:t>
      </w:r>
    </w:p>
    <w:p w14:paraId="575BFC91"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r w:rsidRPr="0064440C">
        <w:rPr>
          <w:rFonts w:eastAsiaTheme="minorHAnsi"/>
          <w:sz w:val="26"/>
          <w:szCs w:val="26"/>
          <w:lang w:eastAsia="en-US"/>
        </w:rPr>
        <w:t>практическую деятельность по обеспечению переселения граждан из аварийного жилья.</w:t>
      </w:r>
    </w:p>
    <w:p w14:paraId="7EF52CF3"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r w:rsidRPr="0064440C">
        <w:rPr>
          <w:rFonts w:eastAsiaTheme="minorHAnsi"/>
          <w:sz w:val="26"/>
          <w:szCs w:val="26"/>
          <w:lang w:eastAsia="en-US"/>
        </w:rPr>
        <w:t>Информационные мероприятия предполагают информационное обеспечение путем предоставления собственникам помещений в аварийных многоквартирных домах информации о подготовке и реализации программы по переселению граждан из аварийного жилищного фонда с использованием всех доступных средств массовой информации.</w:t>
      </w:r>
    </w:p>
    <w:p w14:paraId="1ECA6429"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p>
    <w:p w14:paraId="5571325D" w14:textId="77777777" w:rsidR="00E05BF6" w:rsidRPr="0064440C" w:rsidRDefault="00E05BF6" w:rsidP="00E05BF6">
      <w:pPr>
        <w:pStyle w:val="a3"/>
        <w:ind w:left="0" w:firstLine="348"/>
        <w:jc w:val="center"/>
        <w:rPr>
          <w:rFonts w:ascii="Times New Roman" w:hAnsi="Times New Roman" w:cs="Times New Roman"/>
          <w:b/>
          <w:sz w:val="26"/>
          <w:szCs w:val="26"/>
        </w:rPr>
      </w:pPr>
      <w:r w:rsidRPr="0064440C">
        <w:rPr>
          <w:rFonts w:ascii="Times New Roman" w:hAnsi="Times New Roman" w:cs="Times New Roman"/>
          <w:b/>
          <w:sz w:val="26"/>
          <w:szCs w:val="26"/>
        </w:rPr>
        <w:t>5.Срок реализации Подпрограммы</w:t>
      </w:r>
    </w:p>
    <w:p w14:paraId="72A5FFD6" w14:textId="4F1C1060" w:rsidR="00E05BF6" w:rsidRPr="0064440C" w:rsidRDefault="00E05BF6" w:rsidP="00E05BF6">
      <w:pPr>
        <w:pStyle w:val="a3"/>
        <w:ind w:left="0" w:firstLine="360"/>
        <w:jc w:val="both"/>
        <w:rPr>
          <w:rFonts w:ascii="Times New Roman" w:hAnsi="Times New Roman" w:cs="Times New Roman"/>
          <w:sz w:val="26"/>
          <w:szCs w:val="26"/>
        </w:rPr>
      </w:pPr>
      <w:r w:rsidRPr="0064440C">
        <w:rPr>
          <w:rFonts w:ascii="Times New Roman" w:hAnsi="Times New Roman" w:cs="Times New Roman"/>
          <w:sz w:val="26"/>
          <w:szCs w:val="26"/>
        </w:rPr>
        <w:t>Срок реализации Подпрограммы 2020-202</w:t>
      </w:r>
      <w:r w:rsidR="0022683C" w:rsidRPr="0022683C">
        <w:rPr>
          <w:rFonts w:ascii="Times New Roman" w:hAnsi="Times New Roman" w:cs="Times New Roman"/>
          <w:sz w:val="26"/>
          <w:szCs w:val="26"/>
        </w:rPr>
        <w:t>7</w:t>
      </w:r>
      <w:r w:rsidRPr="0064440C">
        <w:rPr>
          <w:rFonts w:ascii="Times New Roman" w:hAnsi="Times New Roman" w:cs="Times New Roman"/>
          <w:sz w:val="26"/>
          <w:szCs w:val="26"/>
        </w:rPr>
        <w:t xml:space="preserve"> год в один этап.</w:t>
      </w:r>
    </w:p>
    <w:p w14:paraId="65549DB7" w14:textId="77777777" w:rsidR="00E05BF6" w:rsidRPr="0064440C" w:rsidRDefault="00E05BF6" w:rsidP="00E05BF6">
      <w:pPr>
        <w:pStyle w:val="a3"/>
        <w:ind w:left="0" w:firstLine="348"/>
        <w:jc w:val="both"/>
        <w:rPr>
          <w:rFonts w:ascii="Times New Roman" w:hAnsi="Times New Roman" w:cs="Times New Roman"/>
          <w:sz w:val="26"/>
          <w:szCs w:val="26"/>
        </w:rPr>
      </w:pPr>
    </w:p>
    <w:p w14:paraId="7A3361C0" w14:textId="77777777" w:rsidR="00E05BF6" w:rsidRPr="0064440C" w:rsidRDefault="00E05BF6" w:rsidP="00E05BF6">
      <w:pPr>
        <w:pStyle w:val="a3"/>
        <w:spacing w:after="0"/>
        <w:ind w:left="0" w:firstLine="348"/>
        <w:jc w:val="center"/>
        <w:rPr>
          <w:rFonts w:ascii="Times New Roman" w:hAnsi="Times New Roman" w:cs="Times New Roman"/>
          <w:b/>
          <w:sz w:val="26"/>
          <w:szCs w:val="26"/>
        </w:rPr>
      </w:pPr>
      <w:r w:rsidRPr="0064440C">
        <w:rPr>
          <w:rFonts w:ascii="Times New Roman" w:hAnsi="Times New Roman" w:cs="Times New Roman"/>
          <w:b/>
          <w:sz w:val="26"/>
          <w:szCs w:val="26"/>
        </w:rPr>
        <w:t xml:space="preserve">6.Механизм реализации Подпрограммы </w:t>
      </w:r>
    </w:p>
    <w:p w14:paraId="2039EEA6" w14:textId="175F8018"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 xml:space="preserve">Текущее управление и контроль за ходом реализации Подпрограммы осуществляет администрация Чугуевского муниципального </w:t>
      </w:r>
      <w:r w:rsidR="00AE406D">
        <w:rPr>
          <w:rFonts w:ascii="Times New Roman" w:eastAsiaTheme="minorHAnsi" w:hAnsi="Times New Roman" w:cs="Times New Roman"/>
          <w:sz w:val="26"/>
          <w:szCs w:val="26"/>
          <w:lang w:eastAsia="en-US"/>
        </w:rPr>
        <w:t>округа</w:t>
      </w:r>
      <w:r w:rsidRPr="0064440C">
        <w:rPr>
          <w:rFonts w:ascii="Times New Roman" w:eastAsiaTheme="minorHAnsi" w:hAnsi="Times New Roman" w:cs="Times New Roman"/>
          <w:sz w:val="26"/>
          <w:szCs w:val="26"/>
          <w:lang w:eastAsia="en-US"/>
        </w:rPr>
        <w:t xml:space="preserve"> в ли</w:t>
      </w:r>
      <w:r w:rsidR="00AE406D">
        <w:rPr>
          <w:rFonts w:ascii="Times New Roman" w:eastAsiaTheme="minorHAnsi" w:hAnsi="Times New Roman" w:cs="Times New Roman"/>
          <w:sz w:val="26"/>
          <w:szCs w:val="26"/>
          <w:lang w:eastAsia="en-US"/>
        </w:rPr>
        <w:t>це управления жизнеобеспечения администрации</w:t>
      </w:r>
      <w:r w:rsidRPr="0064440C">
        <w:rPr>
          <w:rFonts w:ascii="Times New Roman" w:eastAsiaTheme="minorHAnsi" w:hAnsi="Times New Roman" w:cs="Times New Roman"/>
          <w:sz w:val="26"/>
          <w:szCs w:val="26"/>
          <w:lang w:eastAsia="en-US"/>
        </w:rPr>
        <w:t xml:space="preserve"> Чугуевского муниципального </w:t>
      </w:r>
      <w:r w:rsidR="00AE406D">
        <w:rPr>
          <w:rFonts w:ascii="Times New Roman" w:eastAsiaTheme="minorHAnsi" w:hAnsi="Times New Roman" w:cs="Times New Roman"/>
          <w:sz w:val="26"/>
          <w:szCs w:val="26"/>
          <w:lang w:eastAsia="en-US"/>
        </w:rPr>
        <w:t>округа</w:t>
      </w:r>
      <w:r w:rsidRPr="0064440C">
        <w:rPr>
          <w:rFonts w:ascii="Times New Roman" w:eastAsiaTheme="minorHAnsi" w:hAnsi="Times New Roman" w:cs="Times New Roman"/>
          <w:sz w:val="26"/>
          <w:szCs w:val="26"/>
          <w:lang w:eastAsia="en-US"/>
        </w:rPr>
        <w:t>.</w:t>
      </w:r>
    </w:p>
    <w:p w14:paraId="69851F5C" w14:textId="69268CC5"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 xml:space="preserve">Управление жизнеобеспечения администрации Чугуевского муниципального </w:t>
      </w:r>
      <w:r w:rsidR="00AE406D">
        <w:rPr>
          <w:rFonts w:ascii="Times New Roman" w:eastAsiaTheme="minorHAnsi" w:hAnsi="Times New Roman" w:cs="Times New Roman"/>
          <w:sz w:val="26"/>
          <w:szCs w:val="26"/>
          <w:lang w:eastAsia="en-US"/>
        </w:rPr>
        <w:t>округа</w:t>
      </w:r>
      <w:r w:rsidRPr="0064440C">
        <w:rPr>
          <w:rFonts w:ascii="Times New Roman" w:eastAsiaTheme="minorHAnsi" w:hAnsi="Times New Roman" w:cs="Times New Roman"/>
          <w:sz w:val="26"/>
          <w:szCs w:val="26"/>
          <w:lang w:eastAsia="en-US"/>
        </w:rPr>
        <w:t xml:space="preserve">  организует реализацию Подпрограммы, в том числе обеспечивает взаимодействие между исполнителями отдельных мероприятий и координацию их действий по реализации Подпрограммы;</w:t>
      </w:r>
    </w:p>
    <w:p w14:paraId="3310EA15"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осуществляет регистрацию Подпрограммы и внесенных в нее изменений в порядке и сроки, установленные действующим законодательством;</w:t>
      </w:r>
    </w:p>
    <w:p w14:paraId="2AF1036B" w14:textId="77777777" w:rsidR="00E05BF6" w:rsidRPr="0064440C" w:rsidRDefault="00E05BF6" w:rsidP="00E05BF6">
      <w:pPr>
        <w:pStyle w:val="ConsPlusNormal"/>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при необходимости осуществляет внесение изменений в Подпрограмму;</w:t>
      </w:r>
    </w:p>
    <w:p w14:paraId="7B1CE6E6" w14:textId="77777777" w:rsidR="00E05BF6" w:rsidRPr="0064440C" w:rsidRDefault="00E05BF6" w:rsidP="00E05BF6">
      <w:pPr>
        <w:pStyle w:val="a3"/>
        <w:spacing w:line="240" w:lineRule="auto"/>
        <w:ind w:left="0" w:firstLine="348"/>
        <w:jc w:val="both"/>
        <w:rPr>
          <w:rFonts w:ascii="Times New Roman" w:hAnsi="Times New Roman" w:cs="Times New Roman"/>
          <w:sz w:val="26"/>
          <w:szCs w:val="26"/>
        </w:rPr>
      </w:pPr>
      <w:r w:rsidRPr="0064440C">
        <w:rPr>
          <w:rFonts w:ascii="Times New Roman" w:hAnsi="Times New Roman" w:cs="Times New Roman"/>
          <w:sz w:val="26"/>
          <w:szCs w:val="26"/>
        </w:rPr>
        <w:t>несет ответственность за достижение целевых показателей (индикаторов) Подпрограммы, а также конечных результатов ее реализации ежегодно проводит оценку эффективности Подпрограммы в отношении муниципальной программы, информацию о ходе реализации Подпрограммы;</w:t>
      </w:r>
    </w:p>
    <w:p w14:paraId="1ED30D41"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 xml:space="preserve">подготавливает сведения о достигнутых значениях целевых показателей (индикаторов) Подпрограммы с указанием причин отклонений (при наличии) </w:t>
      </w:r>
      <w:r w:rsidRPr="0064440C">
        <w:rPr>
          <w:rFonts w:ascii="Times New Roman" w:eastAsiaTheme="minorHAnsi" w:hAnsi="Times New Roman" w:cs="Times New Roman"/>
          <w:sz w:val="26"/>
          <w:szCs w:val="26"/>
          <w:lang w:eastAsia="en-US"/>
        </w:rPr>
        <w:lastRenderedPageBreak/>
        <w:t>фактически достигнутых значений от плановых;</w:t>
      </w:r>
    </w:p>
    <w:p w14:paraId="21B0284B"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подготавливает сведения о планируемых расходах (объемах) на финансовое обеспечение реализации Подпрограммы, в т.ч. по источникам финансового обеспечения, и сведения о фактически произведенных расходах на финансовое обеспечение реализации Подпрограммы, в т.ч. по источникам финансового обеспечения, с указанием причин отклонений (при наличии);</w:t>
      </w:r>
    </w:p>
    <w:p w14:paraId="7E068921"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анализирует результаты оценки эффективности реализации Подпрограммы;</w:t>
      </w:r>
    </w:p>
    <w:p w14:paraId="5BC7A68E"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при необходимости – вносит предложения об изменении системы управления Подпрограммой и контроля за ее реализацией, сокращении (увеличении) финансового обеспечения и (или) досрочном прекращении отдельных программных мероприятий или Подпрограммы в целом.</w:t>
      </w:r>
    </w:p>
    <w:p w14:paraId="154D8143"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p>
    <w:p w14:paraId="59649B7D" w14:textId="77777777" w:rsidR="00E05BF6" w:rsidRPr="0064440C" w:rsidRDefault="00E05BF6" w:rsidP="00E05BF6">
      <w:pPr>
        <w:pStyle w:val="ConsPlusNormal"/>
        <w:ind w:firstLine="540"/>
        <w:jc w:val="center"/>
        <w:rPr>
          <w:rFonts w:ascii="Times New Roman" w:eastAsiaTheme="minorHAnsi" w:hAnsi="Times New Roman" w:cs="Times New Roman"/>
          <w:b/>
          <w:sz w:val="26"/>
          <w:szCs w:val="26"/>
          <w:lang w:eastAsia="en-US"/>
        </w:rPr>
      </w:pPr>
      <w:r w:rsidRPr="0064440C">
        <w:rPr>
          <w:rFonts w:ascii="Times New Roman" w:eastAsiaTheme="minorHAnsi" w:hAnsi="Times New Roman" w:cs="Times New Roman"/>
          <w:b/>
          <w:sz w:val="26"/>
          <w:szCs w:val="26"/>
          <w:lang w:eastAsia="en-US"/>
        </w:rPr>
        <w:t>7. Ресурсное обеспечение Подпрограммы</w:t>
      </w:r>
    </w:p>
    <w:p w14:paraId="03ADF470" w14:textId="458E05FA" w:rsidR="00E05BF6" w:rsidRDefault="00E05BF6" w:rsidP="00E05BF6">
      <w:pPr>
        <w:ind w:firstLine="540"/>
        <w:jc w:val="both"/>
        <w:rPr>
          <w:rFonts w:ascii="Times New Roman" w:hAnsi="Times New Roman" w:cs="Times New Roman"/>
          <w:sz w:val="28"/>
          <w:szCs w:val="28"/>
        </w:rPr>
      </w:pPr>
      <w:r w:rsidRPr="0064440C">
        <w:rPr>
          <w:rFonts w:ascii="Times New Roman" w:hAnsi="Times New Roman" w:cs="Times New Roman"/>
          <w:sz w:val="26"/>
          <w:szCs w:val="26"/>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2020-202</w:t>
      </w:r>
      <w:r w:rsidR="0022683C" w:rsidRPr="0022683C">
        <w:rPr>
          <w:rFonts w:ascii="Times New Roman" w:hAnsi="Times New Roman" w:cs="Times New Roman"/>
          <w:sz w:val="26"/>
          <w:szCs w:val="26"/>
        </w:rPr>
        <w:t>7</w:t>
      </w:r>
      <w:r w:rsidRPr="0064440C">
        <w:rPr>
          <w:rFonts w:ascii="Times New Roman" w:hAnsi="Times New Roman" w:cs="Times New Roman"/>
          <w:sz w:val="26"/>
          <w:szCs w:val="26"/>
        </w:rPr>
        <w:t xml:space="preserve"> годы.</w:t>
      </w:r>
    </w:p>
    <w:bookmarkEnd w:id="7"/>
    <w:p w14:paraId="1E1764A9" w14:textId="3BF17350" w:rsidR="00E05BF6" w:rsidRDefault="00E05BF6">
      <w:r>
        <w:br w:type="page"/>
      </w:r>
    </w:p>
    <w:p w14:paraId="54D0800F" w14:textId="46E34514" w:rsidR="00E05BF6" w:rsidRPr="00E05BF6" w:rsidRDefault="00E05BF6" w:rsidP="00E05BF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05BF6">
        <w:rPr>
          <w:rFonts w:ascii="Times New Roman" w:eastAsia="Times New Roman" w:hAnsi="Times New Roman" w:cs="Times New Roman"/>
          <w:b/>
          <w:bCs/>
          <w:lang w:eastAsia="ru-RU"/>
        </w:rPr>
        <w:lastRenderedPageBreak/>
        <w:t xml:space="preserve">                                                                                            </w:t>
      </w:r>
      <w:bookmarkStart w:id="8" w:name="_Hlk156558235"/>
      <w:r w:rsidRPr="00E05BF6">
        <w:rPr>
          <w:rFonts w:ascii="Times New Roman" w:eastAsia="Times New Roman" w:hAnsi="Times New Roman" w:cs="Times New Roman"/>
          <w:lang w:eastAsia="ru-RU"/>
        </w:rPr>
        <w:t>Приложение №</w:t>
      </w:r>
      <w:r w:rsidR="00256CC6">
        <w:rPr>
          <w:rFonts w:ascii="Times New Roman" w:eastAsia="Times New Roman" w:hAnsi="Times New Roman" w:cs="Times New Roman"/>
          <w:lang w:eastAsia="ru-RU"/>
        </w:rPr>
        <w:t>9</w:t>
      </w:r>
      <w:r w:rsidRPr="00E05BF6">
        <w:rPr>
          <w:rFonts w:ascii="Times New Roman" w:eastAsia="Times New Roman" w:hAnsi="Times New Roman" w:cs="Times New Roman"/>
          <w:lang w:eastAsia="ru-RU"/>
        </w:rPr>
        <w:t xml:space="preserve">    </w:t>
      </w:r>
    </w:p>
    <w:p w14:paraId="5DCDB05D" w14:textId="77777777" w:rsidR="00E05BF6" w:rsidRPr="00E05BF6" w:rsidRDefault="00E05BF6" w:rsidP="00E05BF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05BF6">
        <w:rPr>
          <w:rFonts w:ascii="Times New Roman" w:eastAsia="Times New Roman" w:hAnsi="Times New Roman" w:cs="Times New Roman"/>
          <w:lang w:eastAsia="ru-RU"/>
        </w:rPr>
        <w:t xml:space="preserve">к программе «Обеспечение доступным </w:t>
      </w:r>
    </w:p>
    <w:p w14:paraId="36F3D5B9" w14:textId="77777777" w:rsidR="00E05BF6" w:rsidRPr="00E05BF6" w:rsidRDefault="00E05BF6" w:rsidP="00E05BF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05BF6">
        <w:rPr>
          <w:rFonts w:ascii="Times New Roman" w:eastAsia="Times New Roman" w:hAnsi="Times New Roman" w:cs="Times New Roman"/>
          <w:lang w:eastAsia="ru-RU"/>
        </w:rPr>
        <w:t>жильем и качественными услугами жилищно-коммунального хозяйства</w:t>
      </w:r>
    </w:p>
    <w:p w14:paraId="435AF04D" w14:textId="77777777" w:rsidR="00E05BF6" w:rsidRPr="00E05BF6" w:rsidRDefault="00E05BF6" w:rsidP="00E05BF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05BF6">
        <w:rPr>
          <w:rFonts w:ascii="Times New Roman" w:eastAsia="Times New Roman" w:hAnsi="Times New Roman" w:cs="Times New Roman"/>
          <w:lang w:eastAsia="ru-RU"/>
        </w:rPr>
        <w:t xml:space="preserve"> населения Чугуевского муниципального</w:t>
      </w:r>
    </w:p>
    <w:p w14:paraId="12C18880" w14:textId="26D369D0" w:rsidR="00E05BF6" w:rsidRPr="00E05BF6" w:rsidRDefault="00E05BF6" w:rsidP="00E05BF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05BF6">
        <w:rPr>
          <w:rFonts w:ascii="Times New Roman" w:eastAsia="Times New Roman" w:hAnsi="Times New Roman" w:cs="Times New Roman"/>
          <w:lang w:eastAsia="ru-RU"/>
        </w:rPr>
        <w:t xml:space="preserve"> округа» на 2020 – 202</w:t>
      </w:r>
      <w:r w:rsidR="0022683C" w:rsidRPr="00FB5C6B">
        <w:rPr>
          <w:rFonts w:ascii="Times New Roman" w:eastAsia="Times New Roman" w:hAnsi="Times New Roman" w:cs="Times New Roman"/>
          <w:lang w:eastAsia="ru-RU"/>
        </w:rPr>
        <w:t>7</w:t>
      </w:r>
      <w:r w:rsidRPr="00E05BF6">
        <w:rPr>
          <w:rFonts w:ascii="Times New Roman" w:eastAsia="Times New Roman" w:hAnsi="Times New Roman" w:cs="Times New Roman"/>
          <w:lang w:eastAsia="ru-RU"/>
        </w:rPr>
        <w:t xml:space="preserve"> годы</w:t>
      </w:r>
    </w:p>
    <w:p w14:paraId="259E57C4"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p>
    <w:p w14:paraId="4699B5B2" w14:textId="77777777" w:rsidR="00E05BF6" w:rsidRPr="00E05BF6" w:rsidRDefault="00E05BF6" w:rsidP="00E05BF6">
      <w:pPr>
        <w:widowControl w:val="0"/>
        <w:autoSpaceDE w:val="0"/>
        <w:autoSpaceDN w:val="0"/>
        <w:adjustRightInd w:val="0"/>
        <w:spacing w:after="0" w:line="276" w:lineRule="auto"/>
        <w:ind w:firstLine="540"/>
        <w:jc w:val="both"/>
        <w:rPr>
          <w:rFonts w:ascii="Times New Roman" w:eastAsia="Times New Roman" w:hAnsi="Times New Roman" w:cs="Times New Roman"/>
          <w:sz w:val="26"/>
          <w:szCs w:val="26"/>
          <w:lang w:eastAsia="ru-RU"/>
        </w:rPr>
      </w:pPr>
    </w:p>
    <w:p w14:paraId="11DC500C" w14:textId="77777777" w:rsidR="00E05BF6" w:rsidRPr="00E05BF6" w:rsidRDefault="00E05BF6" w:rsidP="00E05BF6">
      <w:pPr>
        <w:spacing w:after="0" w:line="240" w:lineRule="auto"/>
        <w:jc w:val="center"/>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bCs/>
          <w:sz w:val="26"/>
          <w:szCs w:val="26"/>
          <w:lang w:eastAsia="ru-RU"/>
        </w:rPr>
        <w:t>Паспорт подпрограммы  №5</w:t>
      </w:r>
    </w:p>
    <w:p w14:paraId="4BF7A2CB" w14:textId="650DC021" w:rsidR="00E05BF6" w:rsidRPr="00E05BF6" w:rsidRDefault="00E05BF6" w:rsidP="00E05BF6">
      <w:pPr>
        <w:spacing w:after="0" w:line="240" w:lineRule="auto"/>
        <w:jc w:val="center"/>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bCs/>
          <w:sz w:val="26"/>
          <w:szCs w:val="26"/>
          <w:lang w:eastAsia="ru-RU"/>
        </w:rPr>
        <w:t>«Обеспечение жильем молодых семей Чугуевского муниципального округа» на 2020 - 202</w:t>
      </w:r>
      <w:r w:rsidR="0022683C" w:rsidRPr="0022683C">
        <w:rPr>
          <w:rFonts w:ascii="Times New Roman" w:eastAsia="Times New Roman" w:hAnsi="Times New Roman" w:cs="Times New Roman"/>
          <w:b/>
          <w:bCs/>
          <w:sz w:val="26"/>
          <w:szCs w:val="26"/>
          <w:lang w:eastAsia="ru-RU"/>
        </w:rPr>
        <w:t>7</w:t>
      </w:r>
      <w:r w:rsidRPr="00E05BF6">
        <w:rPr>
          <w:rFonts w:ascii="Times New Roman" w:eastAsia="Times New Roman" w:hAnsi="Times New Roman" w:cs="Times New Roman"/>
          <w:b/>
          <w:bCs/>
          <w:sz w:val="26"/>
          <w:szCs w:val="26"/>
          <w:lang w:eastAsia="ru-RU"/>
        </w:rPr>
        <w:t xml:space="preserve"> годы</w:t>
      </w:r>
    </w:p>
    <w:p w14:paraId="762D15B1" w14:textId="77777777" w:rsidR="00E05BF6" w:rsidRPr="00E05BF6" w:rsidRDefault="00E05BF6" w:rsidP="00E05BF6">
      <w:pPr>
        <w:spacing w:after="0" w:line="240" w:lineRule="auto"/>
        <w:jc w:val="center"/>
        <w:rPr>
          <w:rFonts w:ascii="Times New Roman" w:eastAsia="Times New Roman" w:hAnsi="Times New Roman" w:cs="Times New Roman"/>
          <w:b/>
          <w:bCs/>
          <w:sz w:val="26"/>
          <w:szCs w:val="26"/>
          <w:lang w:eastAsia="ru-RU"/>
        </w:rPr>
      </w:pPr>
    </w:p>
    <w:tbl>
      <w:tblPr>
        <w:tblW w:w="9240" w:type="dxa"/>
        <w:jc w:val="center"/>
        <w:tblLayout w:type="fixed"/>
        <w:tblCellMar>
          <w:left w:w="70" w:type="dxa"/>
          <w:right w:w="70" w:type="dxa"/>
        </w:tblCellMar>
        <w:tblLook w:val="04A0" w:firstRow="1" w:lastRow="0" w:firstColumn="1" w:lastColumn="0" w:noHBand="0" w:noVBand="1"/>
      </w:tblPr>
      <w:tblGrid>
        <w:gridCol w:w="2947"/>
        <w:gridCol w:w="6293"/>
      </w:tblGrid>
      <w:tr w:rsidR="00E05BF6" w:rsidRPr="00E05BF6" w14:paraId="430A6E82" w14:textId="77777777" w:rsidTr="00D6030C">
        <w:trPr>
          <w:trHeight w:val="480"/>
          <w:jc w:val="center"/>
        </w:trPr>
        <w:tc>
          <w:tcPr>
            <w:tcW w:w="2947" w:type="dxa"/>
            <w:tcBorders>
              <w:top w:val="single" w:sz="6" w:space="0" w:color="auto"/>
              <w:left w:val="single" w:sz="6" w:space="0" w:color="auto"/>
              <w:bottom w:val="single" w:sz="6" w:space="0" w:color="auto"/>
              <w:right w:val="single" w:sz="6" w:space="0" w:color="auto"/>
            </w:tcBorders>
          </w:tcPr>
          <w:p w14:paraId="3AA6203C" w14:textId="77777777" w:rsidR="00E05BF6" w:rsidRPr="00E05BF6" w:rsidRDefault="00E05BF6" w:rsidP="00E05BF6">
            <w:pPr>
              <w:spacing w:after="0" w:line="240" w:lineRule="auto"/>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Ответственный исполнитель Подпрограммы</w:t>
            </w:r>
          </w:p>
        </w:tc>
        <w:tc>
          <w:tcPr>
            <w:tcW w:w="6293" w:type="dxa"/>
            <w:tcBorders>
              <w:top w:val="single" w:sz="6" w:space="0" w:color="auto"/>
              <w:left w:val="single" w:sz="6" w:space="0" w:color="auto"/>
              <w:bottom w:val="single" w:sz="6" w:space="0" w:color="auto"/>
              <w:right w:val="single" w:sz="6" w:space="0" w:color="auto"/>
            </w:tcBorders>
          </w:tcPr>
          <w:p w14:paraId="122F7E3C" w14:textId="01F34348" w:rsidR="00E05BF6" w:rsidRPr="00E05BF6" w:rsidRDefault="00E05BF6" w:rsidP="00AE406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Управление имущественных и земельных отношений администрации Чугуевского муниципального </w:t>
            </w:r>
            <w:r w:rsidR="00AE406D">
              <w:rPr>
                <w:rFonts w:ascii="Times New Roman" w:eastAsia="Times New Roman" w:hAnsi="Times New Roman" w:cs="Times New Roman"/>
                <w:sz w:val="26"/>
                <w:szCs w:val="26"/>
                <w:lang w:eastAsia="ru-RU"/>
              </w:rPr>
              <w:t>округа</w:t>
            </w:r>
          </w:p>
        </w:tc>
      </w:tr>
      <w:tr w:rsidR="00E05BF6" w:rsidRPr="00E05BF6" w14:paraId="6761983E" w14:textId="77777777" w:rsidTr="00D6030C">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14:paraId="023E393D" w14:textId="77777777" w:rsidR="00E05BF6" w:rsidRPr="00E05BF6" w:rsidRDefault="00E05BF6" w:rsidP="00E05BF6">
            <w:pPr>
              <w:spacing w:after="0" w:line="240" w:lineRule="auto"/>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Структура Подпрограммы:</w:t>
            </w:r>
          </w:p>
        </w:tc>
        <w:tc>
          <w:tcPr>
            <w:tcW w:w="6293" w:type="dxa"/>
            <w:tcBorders>
              <w:top w:val="single" w:sz="6" w:space="0" w:color="auto"/>
              <w:left w:val="single" w:sz="6" w:space="0" w:color="auto"/>
              <w:bottom w:val="single" w:sz="6" w:space="0" w:color="auto"/>
              <w:right w:val="single" w:sz="6" w:space="0" w:color="auto"/>
            </w:tcBorders>
            <w:hideMark/>
          </w:tcPr>
          <w:p w14:paraId="28267BA1" w14:textId="77777777" w:rsidR="00E05BF6" w:rsidRPr="00E05BF6" w:rsidRDefault="00E05BF6" w:rsidP="00E05BF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E05BF6" w:rsidRPr="00E05BF6" w14:paraId="7614B871" w14:textId="77777777" w:rsidTr="00D6030C">
        <w:trPr>
          <w:trHeight w:val="480"/>
          <w:jc w:val="center"/>
        </w:trPr>
        <w:tc>
          <w:tcPr>
            <w:tcW w:w="2947" w:type="dxa"/>
            <w:tcBorders>
              <w:top w:val="single" w:sz="6" w:space="0" w:color="auto"/>
              <w:left w:val="single" w:sz="6" w:space="0" w:color="auto"/>
              <w:bottom w:val="single" w:sz="6" w:space="0" w:color="auto"/>
              <w:right w:val="single" w:sz="6" w:space="0" w:color="auto"/>
            </w:tcBorders>
          </w:tcPr>
          <w:p w14:paraId="261A81AE" w14:textId="77777777" w:rsidR="00E05BF6" w:rsidRPr="00E05BF6" w:rsidRDefault="00E05BF6" w:rsidP="00E05BF6">
            <w:pPr>
              <w:spacing w:after="0" w:line="240" w:lineRule="auto"/>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отдельные мероприятия</w:t>
            </w:r>
          </w:p>
        </w:tc>
        <w:tc>
          <w:tcPr>
            <w:tcW w:w="6293" w:type="dxa"/>
            <w:tcBorders>
              <w:top w:val="single" w:sz="6" w:space="0" w:color="auto"/>
              <w:left w:val="single" w:sz="6" w:space="0" w:color="auto"/>
              <w:bottom w:val="single" w:sz="6" w:space="0" w:color="auto"/>
              <w:right w:val="single" w:sz="6" w:space="0" w:color="auto"/>
            </w:tcBorders>
          </w:tcPr>
          <w:p w14:paraId="61EDAD0D" w14:textId="77777777" w:rsidR="00E05BF6" w:rsidRPr="00E05BF6" w:rsidRDefault="00E05BF6" w:rsidP="00E05BF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Предоставление субсидий молодым семьям на приобретение (строительство) жилья</w:t>
            </w:r>
          </w:p>
        </w:tc>
      </w:tr>
      <w:tr w:rsidR="00E05BF6" w:rsidRPr="00E05BF6" w14:paraId="3AC1AA40" w14:textId="77777777" w:rsidTr="00D6030C">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14:paraId="13F4B666" w14:textId="77777777" w:rsidR="00E05BF6" w:rsidRPr="00E05BF6" w:rsidRDefault="00E05BF6" w:rsidP="00E05BF6">
            <w:pPr>
              <w:spacing w:after="0" w:line="240" w:lineRule="auto"/>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Цели Подпрограммы</w:t>
            </w:r>
          </w:p>
        </w:tc>
        <w:tc>
          <w:tcPr>
            <w:tcW w:w="6293" w:type="dxa"/>
            <w:tcBorders>
              <w:top w:val="single" w:sz="6" w:space="0" w:color="auto"/>
              <w:left w:val="single" w:sz="6" w:space="0" w:color="auto"/>
              <w:bottom w:val="single" w:sz="6" w:space="0" w:color="auto"/>
              <w:right w:val="single" w:sz="6" w:space="0" w:color="auto"/>
            </w:tcBorders>
            <w:hideMark/>
          </w:tcPr>
          <w:p w14:paraId="2E061789" w14:textId="77777777" w:rsidR="00E05BF6" w:rsidRPr="00E05BF6" w:rsidRDefault="00E05BF6" w:rsidP="00E05BF6">
            <w:pPr>
              <w:spacing w:after="0" w:line="240" w:lineRule="auto"/>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Предоставление государственной поддержки в решении жилищной проблемы молодым семьям Чугуевского муниципального округа, признанным в установленном порядке нуждающимися в улучшении жилищных условий.</w:t>
            </w:r>
          </w:p>
        </w:tc>
      </w:tr>
      <w:tr w:rsidR="00E05BF6" w:rsidRPr="00E05BF6" w14:paraId="34F3F0A7" w14:textId="77777777" w:rsidTr="00D6030C">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14:paraId="32AD3E08"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Задачи Подпрограммы</w:t>
            </w:r>
          </w:p>
        </w:tc>
        <w:tc>
          <w:tcPr>
            <w:tcW w:w="6293" w:type="dxa"/>
            <w:tcBorders>
              <w:top w:val="single" w:sz="6" w:space="0" w:color="auto"/>
              <w:left w:val="single" w:sz="6" w:space="0" w:color="auto"/>
              <w:bottom w:val="single" w:sz="6" w:space="0" w:color="auto"/>
              <w:right w:val="single" w:sz="6" w:space="0" w:color="auto"/>
            </w:tcBorders>
            <w:hideMark/>
          </w:tcPr>
          <w:p w14:paraId="3B317825" w14:textId="77777777" w:rsidR="00E05BF6" w:rsidRPr="00E05BF6" w:rsidRDefault="00E05BF6" w:rsidP="00E05BF6">
            <w:pPr>
              <w:widowControl w:val="0"/>
              <w:autoSpaceDE w:val="0"/>
              <w:autoSpaceDN w:val="0"/>
              <w:adjustRightInd w:val="0"/>
              <w:spacing w:after="0" w:line="240" w:lineRule="auto"/>
              <w:ind w:firstLine="45"/>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предоставление молодым семьям Чугуевского муниципального округа - участникам подпрограммы социальных выплат на приобретение (строительство) стандартного жилья;</w:t>
            </w:r>
          </w:p>
          <w:p w14:paraId="73DB08F7" w14:textId="77777777" w:rsidR="00E05BF6" w:rsidRPr="00E05BF6" w:rsidRDefault="00E05BF6" w:rsidP="00E05BF6">
            <w:pPr>
              <w:spacing w:after="0" w:line="240" w:lineRule="auto"/>
              <w:ind w:firstLine="45"/>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формирование условий для активного использования ипотечного жилищного кредитования при решении жилищной проблемы молодых семей</w:t>
            </w:r>
          </w:p>
        </w:tc>
      </w:tr>
      <w:tr w:rsidR="00E05BF6" w:rsidRPr="00E05BF6" w14:paraId="04F2B67A" w14:textId="77777777" w:rsidTr="00D6030C">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14:paraId="0D641980"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Целевые индикаторы (показатели) Подпрограммы</w:t>
            </w:r>
          </w:p>
        </w:tc>
        <w:tc>
          <w:tcPr>
            <w:tcW w:w="6293" w:type="dxa"/>
            <w:tcBorders>
              <w:top w:val="single" w:sz="6" w:space="0" w:color="auto"/>
              <w:left w:val="single" w:sz="6" w:space="0" w:color="auto"/>
              <w:bottom w:val="single" w:sz="6" w:space="0" w:color="auto"/>
              <w:right w:val="single" w:sz="6" w:space="0" w:color="auto"/>
            </w:tcBorders>
            <w:hideMark/>
          </w:tcPr>
          <w:p w14:paraId="54330D61" w14:textId="574AA7E8" w:rsidR="00E05BF6" w:rsidRPr="00E05BF6" w:rsidRDefault="00E05BF6" w:rsidP="00E05BF6">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Показатели (индикаторы), соответствующие целям и задачам Подпрограммы,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w:t>
            </w:r>
            <w:r w:rsidR="0022683C" w:rsidRPr="0022683C">
              <w:rPr>
                <w:rFonts w:ascii="Times New Roman" w:eastAsia="Times New Roman" w:hAnsi="Times New Roman" w:cs="Times New Roman"/>
                <w:sz w:val="26"/>
                <w:szCs w:val="26"/>
                <w:lang w:eastAsia="ru-RU"/>
              </w:rPr>
              <w:t>7</w:t>
            </w:r>
            <w:r w:rsidRPr="00E05BF6">
              <w:rPr>
                <w:rFonts w:ascii="Times New Roman" w:eastAsia="Times New Roman" w:hAnsi="Times New Roman" w:cs="Times New Roman"/>
                <w:sz w:val="26"/>
                <w:szCs w:val="26"/>
                <w:lang w:eastAsia="ru-RU"/>
              </w:rPr>
              <w:t xml:space="preserve"> годы</w:t>
            </w:r>
          </w:p>
          <w:p w14:paraId="45951FD3"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p>
        </w:tc>
      </w:tr>
      <w:tr w:rsidR="00E05BF6" w:rsidRPr="00E05BF6" w14:paraId="254657A1" w14:textId="77777777" w:rsidTr="00D6030C">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14:paraId="6E4F0B1C"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Этапы и сроки реализации     </w:t>
            </w:r>
            <w:r w:rsidRPr="00E05BF6">
              <w:rPr>
                <w:rFonts w:ascii="Times New Roman" w:eastAsia="Times New Roman" w:hAnsi="Times New Roman" w:cs="Times New Roman"/>
                <w:sz w:val="26"/>
                <w:szCs w:val="26"/>
                <w:lang w:eastAsia="ru-RU"/>
              </w:rPr>
              <w:br/>
              <w:t xml:space="preserve">Подпрограммы    </w:t>
            </w:r>
          </w:p>
        </w:tc>
        <w:tc>
          <w:tcPr>
            <w:tcW w:w="6293" w:type="dxa"/>
            <w:tcBorders>
              <w:top w:val="single" w:sz="6" w:space="0" w:color="auto"/>
              <w:left w:val="single" w:sz="6" w:space="0" w:color="auto"/>
              <w:bottom w:val="single" w:sz="6" w:space="0" w:color="auto"/>
              <w:right w:val="single" w:sz="6" w:space="0" w:color="auto"/>
            </w:tcBorders>
            <w:vAlign w:val="center"/>
            <w:hideMark/>
          </w:tcPr>
          <w:p w14:paraId="696A1220" w14:textId="4C807E85"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Подпрограмма реализуется в 2020 – 202</w:t>
            </w:r>
            <w:r w:rsidR="0022683C" w:rsidRPr="0022683C">
              <w:rPr>
                <w:rFonts w:ascii="Times New Roman" w:eastAsia="Times New Roman" w:hAnsi="Times New Roman" w:cs="Times New Roman"/>
                <w:sz w:val="26"/>
                <w:szCs w:val="26"/>
                <w:lang w:eastAsia="ru-RU"/>
              </w:rPr>
              <w:t>7</w:t>
            </w:r>
            <w:r w:rsidRPr="00E05BF6">
              <w:rPr>
                <w:rFonts w:ascii="Times New Roman" w:eastAsia="Times New Roman" w:hAnsi="Times New Roman" w:cs="Times New Roman"/>
                <w:sz w:val="26"/>
                <w:szCs w:val="26"/>
                <w:lang w:eastAsia="ru-RU"/>
              </w:rPr>
              <w:t xml:space="preserve"> годах в один этап</w:t>
            </w:r>
          </w:p>
        </w:tc>
      </w:tr>
      <w:tr w:rsidR="00E05BF6" w:rsidRPr="00E05BF6" w14:paraId="007E0D9D" w14:textId="77777777" w:rsidTr="00D6030C">
        <w:trPr>
          <w:trHeight w:val="420"/>
          <w:jc w:val="center"/>
        </w:trPr>
        <w:tc>
          <w:tcPr>
            <w:tcW w:w="2947" w:type="dxa"/>
            <w:tcBorders>
              <w:top w:val="single" w:sz="6" w:space="0" w:color="auto"/>
              <w:left w:val="single" w:sz="6" w:space="0" w:color="auto"/>
              <w:bottom w:val="single" w:sz="6" w:space="0" w:color="auto"/>
              <w:right w:val="single" w:sz="6" w:space="0" w:color="auto"/>
            </w:tcBorders>
            <w:hideMark/>
          </w:tcPr>
          <w:p w14:paraId="169C7496"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Объем средств бюджета Чугуевского муниципального округа на финансирование муниципальной Подпрограммы </w:t>
            </w:r>
          </w:p>
        </w:tc>
        <w:tc>
          <w:tcPr>
            <w:tcW w:w="6293" w:type="dxa"/>
            <w:tcBorders>
              <w:top w:val="single" w:sz="6" w:space="0" w:color="auto"/>
              <w:left w:val="single" w:sz="6" w:space="0" w:color="auto"/>
              <w:bottom w:val="single" w:sz="6" w:space="0" w:color="auto"/>
              <w:right w:val="single" w:sz="6" w:space="0" w:color="auto"/>
            </w:tcBorders>
            <w:hideMark/>
          </w:tcPr>
          <w:p w14:paraId="0B3161B5" w14:textId="445D9D26"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2020-202</w:t>
            </w:r>
            <w:r w:rsidR="0022683C" w:rsidRPr="0022683C">
              <w:rPr>
                <w:rFonts w:ascii="Times New Roman" w:eastAsia="Times New Roman" w:hAnsi="Times New Roman" w:cs="Times New Roman"/>
                <w:sz w:val="26"/>
                <w:szCs w:val="26"/>
                <w:lang w:eastAsia="ru-RU"/>
              </w:rPr>
              <w:t>7</w:t>
            </w:r>
            <w:r w:rsidRPr="00E05BF6">
              <w:rPr>
                <w:rFonts w:ascii="Times New Roman" w:eastAsia="Times New Roman" w:hAnsi="Times New Roman" w:cs="Times New Roman"/>
                <w:sz w:val="26"/>
                <w:szCs w:val="26"/>
                <w:lang w:eastAsia="ru-RU"/>
              </w:rPr>
              <w:t xml:space="preserve"> годы.</w:t>
            </w:r>
          </w:p>
        </w:tc>
      </w:tr>
      <w:tr w:rsidR="00E05BF6" w:rsidRPr="00E05BF6" w14:paraId="0664861D" w14:textId="77777777" w:rsidTr="00D6030C">
        <w:trPr>
          <w:trHeight w:val="983"/>
          <w:jc w:val="center"/>
        </w:trPr>
        <w:tc>
          <w:tcPr>
            <w:tcW w:w="2947" w:type="dxa"/>
            <w:tcBorders>
              <w:top w:val="single" w:sz="6" w:space="0" w:color="auto"/>
              <w:left w:val="single" w:sz="6" w:space="0" w:color="auto"/>
              <w:bottom w:val="single" w:sz="6" w:space="0" w:color="auto"/>
              <w:right w:val="single" w:sz="6" w:space="0" w:color="auto"/>
            </w:tcBorders>
            <w:hideMark/>
          </w:tcPr>
          <w:p w14:paraId="7EDCDDA1"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lastRenderedPageBreak/>
              <w:t xml:space="preserve">Ожидаемые конечные результаты реализации </w:t>
            </w:r>
            <w:r w:rsidRPr="00E05BF6">
              <w:rPr>
                <w:rFonts w:ascii="Times New Roman" w:eastAsia="Times New Roman" w:hAnsi="Times New Roman" w:cs="Times New Roman"/>
                <w:sz w:val="26"/>
                <w:szCs w:val="26"/>
                <w:lang w:eastAsia="ru-RU"/>
              </w:rPr>
              <w:br/>
              <w:t xml:space="preserve">Подпрограммы </w:t>
            </w:r>
          </w:p>
        </w:tc>
        <w:tc>
          <w:tcPr>
            <w:tcW w:w="6293" w:type="dxa"/>
            <w:tcBorders>
              <w:top w:val="single" w:sz="6" w:space="0" w:color="auto"/>
              <w:left w:val="single" w:sz="6" w:space="0" w:color="auto"/>
              <w:bottom w:val="single" w:sz="6" w:space="0" w:color="auto"/>
              <w:right w:val="single" w:sz="6" w:space="0" w:color="auto"/>
            </w:tcBorders>
            <w:hideMark/>
          </w:tcPr>
          <w:p w14:paraId="0683B933" w14:textId="189FE3D9" w:rsidR="00E05BF6" w:rsidRPr="00E05BF6" w:rsidRDefault="00CC014E" w:rsidP="00CC014E">
            <w:pPr>
              <w:tabs>
                <w:tab w:val="left" w:pos="1440"/>
                <w:tab w:val="num" w:pos="2520"/>
              </w:tabs>
              <w:spacing w:after="0" w:line="240" w:lineRule="auto"/>
              <w:jc w:val="both"/>
              <w:rPr>
                <w:rFonts w:ascii="Times New Roman" w:eastAsia="Times New Roman" w:hAnsi="Times New Roman" w:cs="Times New Roman"/>
                <w:sz w:val="26"/>
                <w:szCs w:val="26"/>
                <w:lang w:eastAsia="ru-RU"/>
              </w:rPr>
            </w:pPr>
            <w:r w:rsidRPr="00CC014E">
              <w:rPr>
                <w:rFonts w:ascii="Times New Roman" w:eastAsia="Times New Roman" w:hAnsi="Times New Roman" w:cs="Times New Roman"/>
                <w:sz w:val="28"/>
                <w:szCs w:val="28"/>
                <w:lang w:eastAsia="ru-RU"/>
              </w:rPr>
              <w:t>обеспечить ежегодно не менее 4 молодых семей, мерами поддержки, позволив приобрести не менее 192 кв.м. жилых помещений.</w:t>
            </w:r>
          </w:p>
        </w:tc>
      </w:tr>
    </w:tbl>
    <w:p w14:paraId="5979BCEF" w14:textId="77777777" w:rsidR="00E05BF6" w:rsidRPr="00E05BF6" w:rsidRDefault="00E05BF6" w:rsidP="00E05BF6">
      <w:pPr>
        <w:spacing w:after="0" w:line="240" w:lineRule="auto"/>
        <w:rPr>
          <w:rFonts w:ascii="Times New Roman" w:eastAsia="Times New Roman" w:hAnsi="Times New Roman" w:cs="Times New Roman"/>
          <w:sz w:val="24"/>
          <w:szCs w:val="24"/>
          <w:lang w:eastAsia="ru-RU"/>
        </w:rPr>
      </w:pPr>
    </w:p>
    <w:p w14:paraId="2E51F1B8" w14:textId="77777777" w:rsidR="00E05BF6" w:rsidRPr="00E05BF6" w:rsidRDefault="00E05BF6" w:rsidP="00E05BF6">
      <w:pPr>
        <w:spacing w:after="0" w:line="240" w:lineRule="auto"/>
        <w:rPr>
          <w:rFonts w:ascii="Times New Roman" w:eastAsia="Times New Roman" w:hAnsi="Times New Roman" w:cs="Times New Roman"/>
          <w:sz w:val="24"/>
          <w:szCs w:val="24"/>
          <w:lang w:eastAsia="ru-RU"/>
        </w:rPr>
      </w:pPr>
    </w:p>
    <w:p w14:paraId="18B2F1F8" w14:textId="77777777" w:rsidR="00E05BF6" w:rsidRPr="00E05BF6" w:rsidRDefault="00E05BF6" w:rsidP="00E05BF6">
      <w:pPr>
        <w:spacing w:after="0" w:line="240" w:lineRule="auto"/>
        <w:jc w:val="center"/>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sz w:val="26"/>
          <w:szCs w:val="26"/>
          <w:lang w:eastAsia="ru-RU"/>
        </w:rPr>
        <w:t xml:space="preserve">1. </w:t>
      </w:r>
      <w:r w:rsidRPr="00E05BF6">
        <w:rPr>
          <w:rFonts w:ascii="Times New Roman" w:eastAsia="Times New Roman" w:hAnsi="Times New Roman" w:cs="Times New Roman"/>
          <w:b/>
          <w:bCs/>
          <w:sz w:val="26"/>
          <w:szCs w:val="26"/>
          <w:lang w:eastAsia="ru-RU"/>
        </w:rPr>
        <w:t>Общая характеристика сферы реализации подпрограммы и прогноз ее развития</w:t>
      </w:r>
    </w:p>
    <w:p w14:paraId="23F96D92" w14:textId="77777777" w:rsidR="00E05BF6" w:rsidRPr="00E05BF6" w:rsidRDefault="00E05BF6" w:rsidP="00E05BF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32ED2F8A"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Разработка и реализация Подпрограммы на территории Чугуевского муниципального округа осуществляется в соответствии с Подпрограммой «Обеспечение жильем молодых семей Приморского края» на 2013 - 2021 годы, которая является частью государственной программы «Обеспечение доступным жильем и качественными услугами ЖКХ населения Приморского края» на 2013 - 2021 годы, утвержденной постановлением Администрации Приморского края от 07 декабря 2012 № 398-па.</w:t>
      </w:r>
    </w:p>
    <w:p w14:paraId="50458F22"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Подпрограмма предусматривает создание системы поддержки молодых семей в целях улучшения сложившихся тенденций в демографической ситуации и решения задач кадровой политики в районе.</w:t>
      </w:r>
    </w:p>
    <w:p w14:paraId="1790E891"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В период реализации Подпрограммы «Обеспечение жильем молодых семей Чугуевского муниципального района» на 2014-2021 годы муниципальной программы «Социально – экономическое развитие Чугуевского муниципального района» на 2014 – 2021 годы» c 2014 по 2019 годы 9 семей улучшили свои жилищные условия. Большинство молодых семей Чугуевского муниципального округа по-прежнему не имеют возможности решить жилищную проблему.</w:t>
      </w:r>
    </w:p>
    <w:p w14:paraId="2D36B4A8"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покупке жилья на льготных условиях либо предоставлении средств на уплату </w:t>
      </w:r>
      <w:r w:rsidRPr="00E05BF6">
        <w:rPr>
          <w:rFonts w:ascii="Times New Roman" w:eastAsia="Times New Roman" w:hAnsi="Times New Roman" w:cs="Times New Roman"/>
          <w:sz w:val="26"/>
          <w:szCs w:val="26"/>
          <w:lang w:eastAsia="ru-RU"/>
        </w:rPr>
        <w:lastRenderedPageBreak/>
        <w:t>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26BD4A6E"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района позволит сформировать экономически активный слой населения.</w:t>
      </w:r>
    </w:p>
    <w:p w14:paraId="46DD16AE"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Таким образом, необходимость разработки и реализации Подпрограммы обусловлена:</w:t>
      </w:r>
    </w:p>
    <w:p w14:paraId="2ABBFE4F"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социально-политической остротой проблемы и ее общефедеральным значением;</w:t>
      </w:r>
    </w:p>
    <w:p w14:paraId="0917E229"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необходимостью привлечения к ее решению органов законодательной и исполнительной власти на федеральном и краевом уровнях, органов местного самоуправления.</w:t>
      </w:r>
    </w:p>
    <w:p w14:paraId="744C00FA"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Решать обозначенные проблемы целесообразно программно-целевым методом, что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w:t>
      </w:r>
    </w:p>
    <w:p w14:paraId="22CE7EF8" w14:textId="77777777" w:rsidR="00E05BF6" w:rsidRPr="00E05BF6" w:rsidRDefault="00E05BF6" w:rsidP="00E05BF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bCs/>
          <w:sz w:val="26"/>
          <w:szCs w:val="26"/>
          <w:lang w:eastAsia="ru-RU"/>
        </w:rPr>
        <w:t>2. Цели и задачи подпрограммы</w:t>
      </w:r>
    </w:p>
    <w:p w14:paraId="66E9A537" w14:textId="77777777" w:rsidR="00E05BF6" w:rsidRPr="00E05BF6" w:rsidRDefault="00E05BF6" w:rsidP="00E05BF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2C7426DE"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Целью Подпрограммы является государственная поддержка молодых семей, нуждающихся в улучшении жилищных условий, в решении жилищной проблемы.</w:t>
      </w:r>
    </w:p>
    <w:p w14:paraId="7F03DE19"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Для достижения поставленной цели предусмотрено решение следующих задач:</w:t>
      </w:r>
    </w:p>
    <w:p w14:paraId="526C61E9" w14:textId="77777777" w:rsidR="00E05BF6" w:rsidRPr="00E05BF6" w:rsidRDefault="00E05BF6" w:rsidP="00E05BF6">
      <w:pPr>
        <w:widowControl w:val="0"/>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предоставление молодым семьям Чугуевского муниципального округа - участникам Подпрограммы социальных выплат на приобретение (строительство) жилья;</w:t>
      </w:r>
    </w:p>
    <w:p w14:paraId="22F5192A"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формирование условий для активного использования ипотечного жилищного кредитования при решении жилищной проблемы молодых семей.</w:t>
      </w:r>
    </w:p>
    <w:p w14:paraId="2FD31ADA" w14:textId="77777777" w:rsidR="00E05BF6" w:rsidRPr="00E05BF6" w:rsidRDefault="00E05BF6" w:rsidP="00E05BF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50B9F8AF" w14:textId="77777777" w:rsidR="00E05BF6" w:rsidRPr="00E05BF6" w:rsidRDefault="00E05BF6" w:rsidP="00E05BF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bCs/>
          <w:sz w:val="26"/>
          <w:szCs w:val="26"/>
          <w:lang w:eastAsia="ru-RU"/>
        </w:rPr>
        <w:lastRenderedPageBreak/>
        <w:t>3. Целевые индикаторы и показатели подпрограммы</w:t>
      </w:r>
    </w:p>
    <w:p w14:paraId="0986231A" w14:textId="219F3094"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Показатели (индикаторы), соответствующие целям и задачам Подрограммы,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w:t>
      </w:r>
      <w:r w:rsidR="0022683C" w:rsidRPr="0022683C">
        <w:rPr>
          <w:rFonts w:ascii="Times New Roman" w:eastAsia="Times New Roman" w:hAnsi="Times New Roman" w:cs="Times New Roman"/>
          <w:sz w:val="26"/>
          <w:szCs w:val="26"/>
          <w:lang w:eastAsia="ru-RU"/>
        </w:rPr>
        <w:t>7</w:t>
      </w:r>
      <w:r w:rsidRPr="00E05BF6">
        <w:rPr>
          <w:rFonts w:ascii="Times New Roman" w:eastAsia="Times New Roman" w:hAnsi="Times New Roman" w:cs="Times New Roman"/>
          <w:sz w:val="26"/>
          <w:szCs w:val="26"/>
          <w:lang w:eastAsia="ru-RU"/>
        </w:rPr>
        <w:t xml:space="preserve"> годы.</w:t>
      </w:r>
    </w:p>
    <w:p w14:paraId="79FD4188" w14:textId="77777777" w:rsidR="00E05BF6" w:rsidRPr="00E05BF6" w:rsidRDefault="00E05BF6" w:rsidP="00E05BF6">
      <w:pPr>
        <w:autoSpaceDE w:val="0"/>
        <w:autoSpaceDN w:val="0"/>
        <w:adjustRightInd w:val="0"/>
        <w:spacing w:after="0" w:line="360" w:lineRule="auto"/>
        <w:ind w:firstLine="540"/>
        <w:jc w:val="center"/>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bCs/>
          <w:sz w:val="26"/>
          <w:szCs w:val="26"/>
          <w:lang w:eastAsia="ru-RU"/>
        </w:rPr>
        <w:t>4. Описание мероприятий подпрограммы</w:t>
      </w:r>
    </w:p>
    <w:p w14:paraId="03C7FB3E" w14:textId="77777777" w:rsidR="00E05BF6" w:rsidRPr="00E05BF6" w:rsidRDefault="00E05BF6" w:rsidP="00E05BF6">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В соответствии с поставленной целью и задачами реализация Подпрограммы осуществляется через систему программных мероприятий, направленных на обеспечение жильем молодых семей Чугуевского муниципального округа, по следующим направлениям: </w:t>
      </w:r>
    </w:p>
    <w:p w14:paraId="29FE1E51" w14:textId="77777777" w:rsidR="00E05BF6" w:rsidRPr="00E05BF6" w:rsidRDefault="00E05BF6" w:rsidP="00E05BF6">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Организация информационно-разъяснительной работы среди населения по освещению целей, задач Подпрограммы и об условиях участия в ней молодых семей. </w:t>
      </w:r>
    </w:p>
    <w:p w14:paraId="14DDC406" w14:textId="77777777" w:rsidR="00E05BF6" w:rsidRPr="00E05BF6" w:rsidRDefault="00E05BF6" w:rsidP="00E05BF6">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Организация работы по признанию молодых семей семьями, имеющими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1AB5CF4E" w14:textId="77777777" w:rsidR="00E05BF6" w:rsidRPr="00E05BF6" w:rsidRDefault="00E05BF6" w:rsidP="00E05BF6">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Организация работы по признанию молодых семей участницами Подпрограммы, изъявивших желание получить социальную выплату.</w:t>
      </w:r>
    </w:p>
    <w:p w14:paraId="4BDEB4DC" w14:textId="77777777" w:rsidR="00E05BF6" w:rsidRPr="00E05BF6" w:rsidRDefault="00E05BF6" w:rsidP="00E05BF6">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Формирование списков молодых семей – участниц Подпрограммы, изъявивших желание получить социальную выплату в планируемом году.</w:t>
      </w:r>
    </w:p>
    <w:p w14:paraId="39CD2760" w14:textId="77777777" w:rsidR="00E05BF6" w:rsidRPr="00E05BF6" w:rsidRDefault="00E05BF6" w:rsidP="00E05BF6">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Calibri" w:hAnsi="Times New Roman" w:cs="Times New Roman"/>
          <w:sz w:val="26"/>
          <w:szCs w:val="26"/>
        </w:rPr>
        <w:t xml:space="preserve">Оформление и 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w:t>
      </w:r>
      <w:r w:rsidRPr="00E05BF6">
        <w:rPr>
          <w:rFonts w:ascii="Times New Roman" w:eastAsia="Times New Roman" w:hAnsi="Times New Roman" w:cs="Times New Roman"/>
          <w:sz w:val="26"/>
          <w:szCs w:val="26"/>
          <w:lang w:eastAsia="ru-RU"/>
        </w:rPr>
        <w:t>молодым семьям – участницам Подпрограммы.</w:t>
      </w:r>
    </w:p>
    <w:p w14:paraId="0E6C6458" w14:textId="77777777" w:rsidR="00E05BF6" w:rsidRPr="00E05BF6" w:rsidRDefault="00E05BF6" w:rsidP="00E05BF6">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Проведение мониторинга реализации Подпрограммы, подготовка информационно-аналитических и отчетных материалов.</w:t>
      </w:r>
    </w:p>
    <w:p w14:paraId="6F524EF8" w14:textId="77777777" w:rsidR="00E05BF6" w:rsidRPr="00E05BF6" w:rsidRDefault="00E05BF6" w:rsidP="00E05BF6">
      <w:pPr>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Мероприятия подпрограммы реализуются посредством предоставления и расходования субсидий, выделяемых бюджету Чугуевского муниципального округа на социальные выплаты молодым семьям для приобретения (строительства) стандартного жилья.</w:t>
      </w:r>
    </w:p>
    <w:p w14:paraId="43AC797A" w14:textId="77777777" w:rsidR="00E05BF6" w:rsidRPr="00E05BF6" w:rsidRDefault="00E05BF6" w:rsidP="00E05BF6">
      <w:pPr>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p>
    <w:p w14:paraId="4ABD210D" w14:textId="77777777" w:rsidR="00E05BF6" w:rsidRPr="00E05BF6" w:rsidRDefault="00E05BF6" w:rsidP="00E05BF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p>
    <w:p w14:paraId="54A9C07F" w14:textId="77777777" w:rsidR="00E05BF6" w:rsidRPr="00E05BF6" w:rsidRDefault="00E05BF6" w:rsidP="00E05BF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bCs/>
          <w:sz w:val="26"/>
          <w:szCs w:val="26"/>
          <w:lang w:eastAsia="ru-RU"/>
        </w:rPr>
        <w:t>5. Механизм реализации подпрограммы</w:t>
      </w:r>
    </w:p>
    <w:p w14:paraId="0F4A9AA3" w14:textId="77777777" w:rsidR="00E05BF6" w:rsidRPr="00E05BF6" w:rsidRDefault="00E05BF6" w:rsidP="00E05BF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3C1B122B"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Механизм реализации Подпрограммы предполагает оказание поддержки молодым семьям - участникам Подпрограммы в улучшении жилищных условий посредством предоставления субсидий, выделяемых в соответствии с федеральным законодательством и законодательством Приморского края:</w:t>
      </w:r>
    </w:p>
    <w:p w14:paraId="7594C2E0" w14:textId="77777777" w:rsidR="00E05BF6" w:rsidRPr="00E05BF6" w:rsidRDefault="00E05BF6" w:rsidP="00E05BF6">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 на социальные выплаты для приобретения жилья, в том числе на уплату первоначального взноса при получении ипотечного жилищного кредита или займа на </w:t>
      </w:r>
      <w:r w:rsidRPr="00E05BF6">
        <w:rPr>
          <w:rFonts w:ascii="Times New Roman" w:eastAsia="Calibri" w:hAnsi="Times New Roman" w:cs="Times New Roman"/>
          <w:sz w:val="26"/>
          <w:szCs w:val="26"/>
        </w:rPr>
        <w:t xml:space="preserve">приобретение жилого помещения, </w:t>
      </w:r>
      <w:r w:rsidRPr="00E05BF6">
        <w:rPr>
          <w:rFonts w:ascii="Times New Roman" w:eastAsia="Times New Roman" w:hAnsi="Times New Roman" w:cs="Times New Roman"/>
          <w:sz w:val="26"/>
          <w:szCs w:val="26"/>
          <w:lang w:eastAsia="ru-RU"/>
        </w:rPr>
        <w:t>на уплату</w:t>
      </w:r>
      <w:r w:rsidRPr="00E05BF6">
        <w:rPr>
          <w:rFonts w:ascii="Times New Roman" w:eastAsia="Calibri" w:hAnsi="Times New Roman" w:cs="Times New Roman"/>
          <w:sz w:val="26"/>
          <w:szCs w:val="26"/>
        </w:rPr>
        <w:t xml:space="preserve"> цены договора строительного подряда на строительство жилого дома</w:t>
      </w:r>
      <w:r w:rsidRPr="00E05BF6">
        <w:rPr>
          <w:rFonts w:ascii="Times New Roman" w:eastAsia="Times New Roman" w:hAnsi="Times New Roman" w:cs="Times New Roman"/>
          <w:sz w:val="26"/>
          <w:szCs w:val="26"/>
          <w:lang w:eastAsia="ru-RU"/>
        </w:rPr>
        <w:t xml:space="preserve"> </w:t>
      </w:r>
      <w:r w:rsidRPr="00E05BF6">
        <w:rPr>
          <w:rFonts w:ascii="Times New Roman" w:eastAsia="Calibri" w:hAnsi="Times New Roman" w:cs="Times New Roman"/>
          <w:sz w:val="26"/>
          <w:szCs w:val="26"/>
        </w:rPr>
        <w:t xml:space="preserve">или </w:t>
      </w:r>
      <w:r w:rsidRPr="00E05BF6">
        <w:rPr>
          <w:rFonts w:ascii="Times New Roman" w:eastAsia="Times New Roman" w:hAnsi="Times New Roman" w:cs="Times New Roman"/>
          <w:sz w:val="26"/>
          <w:szCs w:val="26"/>
          <w:lang w:eastAsia="ru-RU"/>
        </w:rPr>
        <w:t xml:space="preserve">на уплату </w:t>
      </w:r>
      <w:r w:rsidRPr="00E05BF6">
        <w:rPr>
          <w:rFonts w:ascii="Times New Roman" w:eastAsia="Calibri" w:hAnsi="Times New Roman" w:cs="Times New Roman"/>
          <w:sz w:val="26"/>
          <w:szCs w:val="26"/>
        </w:rPr>
        <w:t>цены договора участия в долевом строительстве, путем внесения соответствующих средств на счет эскроу.</w:t>
      </w:r>
    </w:p>
    <w:p w14:paraId="6705019C"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дополнительных социальных выплат для приобретения (строительства) жилья за счет средств краевого бюджета в размере пяти процентов от расчетной стоимости жилья при рождении (усыновлении) одного ребенка молодой семье - участнику Подпрограммы.</w:t>
      </w:r>
    </w:p>
    <w:p w14:paraId="461BAFCA"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Социальная выплата предоставляться администрацией Чугуевского муниципального района молодым семьям Чугуевского муниципального округа - участникам Подпрограммы.</w:t>
      </w:r>
    </w:p>
    <w:p w14:paraId="2F33A45D" w14:textId="77777777" w:rsidR="00E05BF6" w:rsidRPr="00E05BF6" w:rsidRDefault="00E05BF6" w:rsidP="00E05BF6">
      <w:pPr>
        <w:tabs>
          <w:tab w:val="left" w:pos="1080"/>
        </w:tabs>
        <w:spacing w:after="0" w:line="360" w:lineRule="auto"/>
        <w:ind w:firstLine="709"/>
        <w:jc w:val="both"/>
        <w:outlineLvl w:val="0"/>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Приобретаемое жилое помещение должно находиться, или, строительство жилого дома должно осуществляться на территории Чугуевского муниципального округа. Общая площадь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учтенной нормы общей площади жилого помещения, установленной решением Думы Чугуевского муниципального округа.</w:t>
      </w:r>
    </w:p>
    <w:p w14:paraId="6B353E4D" w14:textId="77777777" w:rsidR="00E05BF6" w:rsidRPr="00E05BF6" w:rsidRDefault="00E05BF6" w:rsidP="00E05BF6">
      <w:pPr>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Реализация Подпрограммы предусматривает взаимодействие органов администрации Чугуевского муниципального округа с органами исполнительной власти Приморского края, кредитными организациями, работодателями, гражданами.</w:t>
      </w:r>
    </w:p>
    <w:p w14:paraId="74A40ADA" w14:textId="7788E593" w:rsidR="00E05BF6" w:rsidRPr="00E05BF6" w:rsidRDefault="00E05BF6" w:rsidP="00E05BF6">
      <w:pPr>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Управление имущественных и земельных отношений администрации Чугуевского муниципального </w:t>
      </w:r>
      <w:r w:rsidR="00AE406D">
        <w:rPr>
          <w:rFonts w:ascii="Times New Roman" w:eastAsia="Times New Roman" w:hAnsi="Times New Roman" w:cs="Times New Roman"/>
          <w:sz w:val="26"/>
          <w:szCs w:val="26"/>
          <w:lang w:eastAsia="ru-RU"/>
        </w:rPr>
        <w:t>округа</w:t>
      </w:r>
      <w:r w:rsidRPr="00E05BF6">
        <w:rPr>
          <w:rFonts w:ascii="Times New Roman" w:eastAsia="Times New Roman" w:hAnsi="Times New Roman" w:cs="Times New Roman"/>
          <w:sz w:val="26"/>
          <w:szCs w:val="26"/>
          <w:lang w:eastAsia="ru-RU"/>
        </w:rPr>
        <w:t xml:space="preserve"> осуществляет:</w:t>
      </w:r>
    </w:p>
    <w:p w14:paraId="54414933" w14:textId="77777777" w:rsidR="00E05BF6" w:rsidRPr="00E05BF6" w:rsidRDefault="00E05BF6" w:rsidP="00E05BF6">
      <w:pPr>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внесение предложений по реализации мероприятий на очередной финансовый год с участием средств краевого бюджетов, внебюджетных источников;</w:t>
      </w:r>
    </w:p>
    <w:p w14:paraId="67A21B0B" w14:textId="77777777" w:rsidR="00E05BF6" w:rsidRPr="00E05BF6" w:rsidRDefault="00E05BF6" w:rsidP="00E05BF6">
      <w:pPr>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подготовку предложений по объемам и условиям предоставления бюджетных средств для реализации Программы;</w:t>
      </w:r>
    </w:p>
    <w:p w14:paraId="50F455F4" w14:textId="77777777" w:rsidR="00E05BF6" w:rsidRPr="00E05BF6" w:rsidRDefault="00E05BF6" w:rsidP="00E05BF6">
      <w:pPr>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lastRenderedPageBreak/>
        <w:t>- контроль за ходом выполнения мероприятий и целевым использованием бюджетных средств.</w:t>
      </w:r>
    </w:p>
    <w:p w14:paraId="48924D21" w14:textId="77777777" w:rsidR="00E05BF6" w:rsidRPr="00E05BF6" w:rsidRDefault="00E05BF6" w:rsidP="00E05BF6">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14:paraId="2FA5BC83" w14:textId="77777777" w:rsidR="00E05BF6" w:rsidRPr="00E05BF6" w:rsidRDefault="00E05BF6" w:rsidP="00E05BF6">
      <w:pPr>
        <w:widowControl w:val="0"/>
        <w:tabs>
          <w:tab w:val="left" w:pos="567"/>
        </w:tabs>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информацию о степени выполнения мероприятий Подпрограммы;</w:t>
      </w:r>
    </w:p>
    <w:p w14:paraId="043DB90C" w14:textId="77777777" w:rsidR="00E05BF6" w:rsidRPr="00E05BF6" w:rsidRDefault="00E05BF6" w:rsidP="00E05BF6">
      <w:pPr>
        <w:widowControl w:val="0"/>
        <w:autoSpaceDE w:val="0"/>
        <w:autoSpaceDN w:val="0"/>
        <w:adjustRightInd w:val="0"/>
        <w:spacing w:after="0" w:line="360" w:lineRule="auto"/>
        <w:ind w:hanging="28"/>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информацию о расходовании бюджетных и внебюджетных средств на реализацию Подпрограммы;</w:t>
      </w:r>
    </w:p>
    <w:p w14:paraId="4EF0B176" w14:textId="77777777" w:rsidR="00E05BF6" w:rsidRPr="00E05BF6" w:rsidRDefault="00E05BF6" w:rsidP="00E05BF6">
      <w:pPr>
        <w:widowControl w:val="0"/>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сведения о достижении значений целевых индикаторов, показателей Подпрограммы;</w:t>
      </w:r>
    </w:p>
    <w:p w14:paraId="02D4ED3D" w14:textId="77777777" w:rsidR="00E05BF6" w:rsidRPr="00E05BF6" w:rsidRDefault="00E05BF6" w:rsidP="00E05BF6">
      <w:pPr>
        <w:widowControl w:val="0"/>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 подготавливает до 1 марта года, следующего за отчетным годом, годовой отчет о ходе реализации и оценке эффективности реализации Подпрограммы </w:t>
      </w:r>
    </w:p>
    <w:p w14:paraId="3D9DE9D1" w14:textId="77777777" w:rsidR="00E05BF6" w:rsidRPr="00E05BF6" w:rsidRDefault="00E05BF6" w:rsidP="00E05BF6">
      <w:pPr>
        <w:widowControl w:val="0"/>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Подпрограммы на очередной финансовый год и плановый период.</w:t>
      </w:r>
    </w:p>
    <w:p w14:paraId="6E1FDAA8" w14:textId="77777777" w:rsidR="00E05BF6" w:rsidRPr="00E05BF6" w:rsidRDefault="00E05BF6" w:rsidP="00E05BF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p>
    <w:p w14:paraId="571446CE" w14:textId="77777777" w:rsidR="00E05BF6" w:rsidRPr="00E05BF6" w:rsidRDefault="00E05BF6" w:rsidP="00E05BF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bCs/>
          <w:sz w:val="26"/>
          <w:szCs w:val="26"/>
          <w:lang w:eastAsia="ru-RU"/>
        </w:rPr>
        <w:t>6. Ресурсное обеспечение подпрограммы</w:t>
      </w:r>
    </w:p>
    <w:p w14:paraId="3FED3CB4" w14:textId="61C53B7C" w:rsidR="00E05BF6" w:rsidRPr="00E05BF6" w:rsidRDefault="00E05BF6" w:rsidP="00E05BF6">
      <w:pPr>
        <w:tabs>
          <w:tab w:val="left" w:pos="1440"/>
          <w:tab w:val="num" w:pos="2520"/>
        </w:tabs>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2020-202</w:t>
      </w:r>
      <w:r w:rsidR="0022683C" w:rsidRPr="0022683C">
        <w:rPr>
          <w:rFonts w:ascii="Times New Roman" w:eastAsia="Times New Roman" w:hAnsi="Times New Roman" w:cs="Times New Roman"/>
          <w:sz w:val="26"/>
          <w:szCs w:val="26"/>
          <w:lang w:eastAsia="ru-RU"/>
        </w:rPr>
        <w:t>7</w:t>
      </w:r>
      <w:r w:rsidRPr="00E05BF6">
        <w:rPr>
          <w:rFonts w:ascii="Times New Roman" w:eastAsia="Times New Roman" w:hAnsi="Times New Roman" w:cs="Times New Roman"/>
          <w:sz w:val="26"/>
          <w:szCs w:val="26"/>
          <w:lang w:eastAsia="ru-RU"/>
        </w:rPr>
        <w:t xml:space="preserve"> годы.</w:t>
      </w:r>
    </w:p>
    <w:p w14:paraId="0B3EA680" w14:textId="77777777" w:rsidR="00E05BF6" w:rsidRPr="00E05BF6" w:rsidRDefault="00E05BF6" w:rsidP="00E05BF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7D863F8F" w14:textId="77777777" w:rsidR="00E05BF6" w:rsidRPr="00E05BF6" w:rsidRDefault="00E05BF6" w:rsidP="00E05BF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bCs/>
          <w:sz w:val="26"/>
          <w:szCs w:val="26"/>
          <w:lang w:eastAsia="ru-RU"/>
        </w:rPr>
        <w:t>7. Сроки и этапы реализации подпрограммы</w:t>
      </w:r>
    </w:p>
    <w:p w14:paraId="22414098" w14:textId="77777777" w:rsidR="00E05BF6" w:rsidRPr="00E05BF6" w:rsidRDefault="00E05BF6" w:rsidP="00E05BF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p>
    <w:p w14:paraId="3C57D392" w14:textId="08CD774F" w:rsidR="00E05BF6" w:rsidRPr="00E05BF6" w:rsidRDefault="00E05BF6" w:rsidP="00E05BF6">
      <w:pPr>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Подпрограмма реализуется в 2020 – 202</w:t>
      </w:r>
      <w:r w:rsidR="0022683C" w:rsidRPr="0022683C">
        <w:rPr>
          <w:rFonts w:ascii="Times New Roman" w:eastAsia="Times New Roman" w:hAnsi="Times New Roman" w:cs="Times New Roman"/>
          <w:sz w:val="26"/>
          <w:szCs w:val="26"/>
          <w:lang w:eastAsia="ru-RU"/>
        </w:rPr>
        <w:t>7</w:t>
      </w:r>
      <w:r w:rsidRPr="00E05BF6">
        <w:rPr>
          <w:rFonts w:ascii="Times New Roman" w:eastAsia="Times New Roman" w:hAnsi="Times New Roman" w:cs="Times New Roman"/>
          <w:sz w:val="26"/>
          <w:szCs w:val="26"/>
          <w:lang w:eastAsia="ru-RU"/>
        </w:rPr>
        <w:t xml:space="preserve"> годах в один этап.</w:t>
      </w:r>
    </w:p>
    <w:bookmarkEnd w:id="8"/>
    <w:p w14:paraId="38E18D0C" w14:textId="77777777" w:rsidR="003E6E53" w:rsidRDefault="003E6E53"/>
    <w:sectPr w:rsidR="003E6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78F0"/>
    <w:multiLevelType w:val="hybridMultilevel"/>
    <w:tmpl w:val="B2921CD4"/>
    <w:lvl w:ilvl="0" w:tplc="5F62C9B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E2ED8"/>
    <w:multiLevelType w:val="hybridMultilevel"/>
    <w:tmpl w:val="A094D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493D62"/>
    <w:multiLevelType w:val="hybridMultilevel"/>
    <w:tmpl w:val="25C0A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C946EF"/>
    <w:multiLevelType w:val="hybridMultilevel"/>
    <w:tmpl w:val="1804C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E66A42"/>
    <w:multiLevelType w:val="hybridMultilevel"/>
    <w:tmpl w:val="DAAA6BB0"/>
    <w:lvl w:ilvl="0" w:tplc="827419BE">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190439E"/>
    <w:multiLevelType w:val="hybridMultilevel"/>
    <w:tmpl w:val="6960E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587840"/>
    <w:multiLevelType w:val="hybridMultilevel"/>
    <w:tmpl w:val="A094D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ED0E38"/>
    <w:multiLevelType w:val="hybridMultilevel"/>
    <w:tmpl w:val="5BAAFF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F522580"/>
    <w:multiLevelType w:val="hybridMultilevel"/>
    <w:tmpl w:val="BD7AA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302E6F"/>
    <w:multiLevelType w:val="hybridMultilevel"/>
    <w:tmpl w:val="EB34F202"/>
    <w:lvl w:ilvl="0" w:tplc="D332C980">
      <w:start w:val="1"/>
      <w:numFmt w:val="decimal"/>
      <w:lvlText w:val="%1."/>
      <w:lvlJc w:val="left"/>
      <w:pPr>
        <w:ind w:left="720" w:hanging="360"/>
      </w:pPr>
      <w:rPr>
        <w:rFonts w:eastAsia="Times New Roman" w:hint="default"/>
        <w:b/>
        <w:i/>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A83ECC"/>
    <w:multiLevelType w:val="hybridMultilevel"/>
    <w:tmpl w:val="F508C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5"/>
  </w:num>
  <w:num w:numId="5">
    <w:abstractNumId w:val="3"/>
  </w:num>
  <w:num w:numId="6">
    <w:abstractNumId w:val="1"/>
  </w:num>
  <w:num w:numId="7">
    <w:abstractNumId w:val="6"/>
  </w:num>
  <w:num w:numId="8">
    <w:abstractNumId w:val="0"/>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7E"/>
    <w:rsid w:val="00027CC6"/>
    <w:rsid w:val="00057EC6"/>
    <w:rsid w:val="000851EB"/>
    <w:rsid w:val="000B25BF"/>
    <w:rsid w:val="00121830"/>
    <w:rsid w:val="001B26E9"/>
    <w:rsid w:val="002124E0"/>
    <w:rsid w:val="002235C5"/>
    <w:rsid w:val="0022683C"/>
    <w:rsid w:val="00256CC6"/>
    <w:rsid w:val="002A0595"/>
    <w:rsid w:val="003156BC"/>
    <w:rsid w:val="00324C1F"/>
    <w:rsid w:val="0032531D"/>
    <w:rsid w:val="00361D91"/>
    <w:rsid w:val="00393C79"/>
    <w:rsid w:val="003A159F"/>
    <w:rsid w:val="003D0572"/>
    <w:rsid w:val="003E6E53"/>
    <w:rsid w:val="00406860"/>
    <w:rsid w:val="00422B06"/>
    <w:rsid w:val="00444F72"/>
    <w:rsid w:val="0046204E"/>
    <w:rsid w:val="00462F4A"/>
    <w:rsid w:val="004866CC"/>
    <w:rsid w:val="004B3416"/>
    <w:rsid w:val="004C7746"/>
    <w:rsid w:val="004D438C"/>
    <w:rsid w:val="005418C8"/>
    <w:rsid w:val="0057340F"/>
    <w:rsid w:val="00574F65"/>
    <w:rsid w:val="00581AF8"/>
    <w:rsid w:val="00593CE9"/>
    <w:rsid w:val="005A3A21"/>
    <w:rsid w:val="006108CE"/>
    <w:rsid w:val="006255E6"/>
    <w:rsid w:val="0065479F"/>
    <w:rsid w:val="006D0BDA"/>
    <w:rsid w:val="006D105A"/>
    <w:rsid w:val="006F476B"/>
    <w:rsid w:val="00711C91"/>
    <w:rsid w:val="00733362"/>
    <w:rsid w:val="00737B97"/>
    <w:rsid w:val="007935C1"/>
    <w:rsid w:val="007A37FE"/>
    <w:rsid w:val="007C5143"/>
    <w:rsid w:val="007D3661"/>
    <w:rsid w:val="00807A1C"/>
    <w:rsid w:val="00835C8C"/>
    <w:rsid w:val="008B6E15"/>
    <w:rsid w:val="00901633"/>
    <w:rsid w:val="009060B5"/>
    <w:rsid w:val="009602FF"/>
    <w:rsid w:val="0096267E"/>
    <w:rsid w:val="00983DC3"/>
    <w:rsid w:val="009A7881"/>
    <w:rsid w:val="00A25DAD"/>
    <w:rsid w:val="00A346F5"/>
    <w:rsid w:val="00A67991"/>
    <w:rsid w:val="00A72582"/>
    <w:rsid w:val="00AE406D"/>
    <w:rsid w:val="00B47993"/>
    <w:rsid w:val="00BA1405"/>
    <w:rsid w:val="00BD73A6"/>
    <w:rsid w:val="00C13192"/>
    <w:rsid w:val="00C622C5"/>
    <w:rsid w:val="00C67BAF"/>
    <w:rsid w:val="00C833DC"/>
    <w:rsid w:val="00CC014E"/>
    <w:rsid w:val="00CD7F2B"/>
    <w:rsid w:val="00CE67FE"/>
    <w:rsid w:val="00CF18B2"/>
    <w:rsid w:val="00D05C33"/>
    <w:rsid w:val="00D2016D"/>
    <w:rsid w:val="00D20356"/>
    <w:rsid w:val="00D45E84"/>
    <w:rsid w:val="00D45EFC"/>
    <w:rsid w:val="00D46DBF"/>
    <w:rsid w:val="00D56247"/>
    <w:rsid w:val="00D6030C"/>
    <w:rsid w:val="00DB3504"/>
    <w:rsid w:val="00DF7147"/>
    <w:rsid w:val="00E05BF6"/>
    <w:rsid w:val="00E10AFE"/>
    <w:rsid w:val="00E60A86"/>
    <w:rsid w:val="00E60BB8"/>
    <w:rsid w:val="00EA20E2"/>
    <w:rsid w:val="00ED5521"/>
    <w:rsid w:val="00ED6B26"/>
    <w:rsid w:val="00EE055A"/>
    <w:rsid w:val="00EE4922"/>
    <w:rsid w:val="00EF3596"/>
    <w:rsid w:val="00F5590E"/>
    <w:rsid w:val="00F560E7"/>
    <w:rsid w:val="00F70258"/>
    <w:rsid w:val="00F83D7A"/>
    <w:rsid w:val="00FB2B1F"/>
    <w:rsid w:val="00FB5C6B"/>
    <w:rsid w:val="00FE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C34830"/>
  <w15:chartTrackingRefBased/>
  <w15:docId w15:val="{641046FD-B664-4A5F-B97D-EC2485DC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6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962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6267E"/>
    <w:pPr>
      <w:ind w:left="720"/>
      <w:contextualSpacing/>
    </w:pPr>
  </w:style>
  <w:style w:type="character" w:styleId="a4">
    <w:name w:val="Hyperlink"/>
    <w:uiPriority w:val="99"/>
    <w:unhideWhenUsed/>
    <w:rsid w:val="0096267E"/>
    <w:rPr>
      <w:rFonts w:ascii="Times New Roman" w:hAnsi="Times New Roman" w:cs="Times New Roman" w:hint="default"/>
      <w:color w:val="0000FF"/>
      <w:u w:val="single"/>
    </w:rPr>
  </w:style>
  <w:style w:type="paragraph" w:customStyle="1" w:styleId="ConsPlusNormal">
    <w:name w:val="ConsPlusNormal"/>
    <w:rsid w:val="009626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3E6E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rsid w:val="003253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39"/>
    <w:rsid w:val="00325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B2B1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2B1F"/>
    <w:rPr>
      <w:rFonts w:ascii="Segoe UI" w:hAnsi="Segoe UI" w:cs="Segoe UI"/>
      <w:sz w:val="18"/>
      <w:szCs w:val="18"/>
    </w:rPr>
  </w:style>
  <w:style w:type="numbering" w:customStyle="1" w:styleId="1">
    <w:name w:val="Нет списка1"/>
    <w:next w:val="a2"/>
    <w:uiPriority w:val="99"/>
    <w:semiHidden/>
    <w:unhideWhenUsed/>
    <w:rsid w:val="004D438C"/>
  </w:style>
  <w:style w:type="paragraph" w:customStyle="1" w:styleId="ConsPlusCell">
    <w:name w:val="ConsPlusCell"/>
    <w:rsid w:val="004D438C"/>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0">
    <w:name w:val="Сетка таблицы1"/>
    <w:basedOn w:val="a1"/>
    <w:next w:val="a5"/>
    <w:uiPriority w:val="39"/>
    <w:rsid w:val="004D4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A34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222">
      <w:bodyDiv w:val="1"/>
      <w:marLeft w:val="0"/>
      <w:marRight w:val="0"/>
      <w:marTop w:val="0"/>
      <w:marBottom w:val="0"/>
      <w:divBdr>
        <w:top w:val="none" w:sz="0" w:space="0" w:color="auto"/>
        <w:left w:val="none" w:sz="0" w:space="0" w:color="auto"/>
        <w:bottom w:val="none" w:sz="0" w:space="0" w:color="auto"/>
        <w:right w:val="none" w:sz="0" w:space="0" w:color="auto"/>
      </w:divBdr>
    </w:div>
    <w:div w:id="23556563">
      <w:bodyDiv w:val="1"/>
      <w:marLeft w:val="0"/>
      <w:marRight w:val="0"/>
      <w:marTop w:val="0"/>
      <w:marBottom w:val="0"/>
      <w:divBdr>
        <w:top w:val="none" w:sz="0" w:space="0" w:color="auto"/>
        <w:left w:val="none" w:sz="0" w:space="0" w:color="auto"/>
        <w:bottom w:val="none" w:sz="0" w:space="0" w:color="auto"/>
        <w:right w:val="none" w:sz="0" w:space="0" w:color="auto"/>
      </w:divBdr>
    </w:div>
    <w:div w:id="70591032">
      <w:bodyDiv w:val="1"/>
      <w:marLeft w:val="0"/>
      <w:marRight w:val="0"/>
      <w:marTop w:val="0"/>
      <w:marBottom w:val="0"/>
      <w:divBdr>
        <w:top w:val="none" w:sz="0" w:space="0" w:color="auto"/>
        <w:left w:val="none" w:sz="0" w:space="0" w:color="auto"/>
        <w:bottom w:val="none" w:sz="0" w:space="0" w:color="auto"/>
        <w:right w:val="none" w:sz="0" w:space="0" w:color="auto"/>
      </w:divBdr>
    </w:div>
    <w:div w:id="155725711">
      <w:bodyDiv w:val="1"/>
      <w:marLeft w:val="0"/>
      <w:marRight w:val="0"/>
      <w:marTop w:val="0"/>
      <w:marBottom w:val="0"/>
      <w:divBdr>
        <w:top w:val="none" w:sz="0" w:space="0" w:color="auto"/>
        <w:left w:val="none" w:sz="0" w:space="0" w:color="auto"/>
        <w:bottom w:val="none" w:sz="0" w:space="0" w:color="auto"/>
        <w:right w:val="none" w:sz="0" w:space="0" w:color="auto"/>
      </w:divBdr>
    </w:div>
    <w:div w:id="163860938">
      <w:bodyDiv w:val="1"/>
      <w:marLeft w:val="0"/>
      <w:marRight w:val="0"/>
      <w:marTop w:val="0"/>
      <w:marBottom w:val="0"/>
      <w:divBdr>
        <w:top w:val="none" w:sz="0" w:space="0" w:color="auto"/>
        <w:left w:val="none" w:sz="0" w:space="0" w:color="auto"/>
        <w:bottom w:val="none" w:sz="0" w:space="0" w:color="auto"/>
        <w:right w:val="none" w:sz="0" w:space="0" w:color="auto"/>
      </w:divBdr>
    </w:div>
    <w:div w:id="522935567">
      <w:bodyDiv w:val="1"/>
      <w:marLeft w:val="0"/>
      <w:marRight w:val="0"/>
      <w:marTop w:val="0"/>
      <w:marBottom w:val="0"/>
      <w:divBdr>
        <w:top w:val="none" w:sz="0" w:space="0" w:color="auto"/>
        <w:left w:val="none" w:sz="0" w:space="0" w:color="auto"/>
        <w:bottom w:val="none" w:sz="0" w:space="0" w:color="auto"/>
        <w:right w:val="none" w:sz="0" w:space="0" w:color="auto"/>
      </w:divBdr>
    </w:div>
    <w:div w:id="1446971035">
      <w:bodyDiv w:val="1"/>
      <w:marLeft w:val="0"/>
      <w:marRight w:val="0"/>
      <w:marTop w:val="0"/>
      <w:marBottom w:val="0"/>
      <w:divBdr>
        <w:top w:val="none" w:sz="0" w:space="0" w:color="auto"/>
        <w:left w:val="none" w:sz="0" w:space="0" w:color="auto"/>
        <w:bottom w:val="none" w:sz="0" w:space="0" w:color="auto"/>
        <w:right w:val="none" w:sz="0" w:space="0" w:color="auto"/>
      </w:divBdr>
    </w:div>
    <w:div w:id="150563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4397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48</Pages>
  <Words>11882</Words>
  <Characters>67728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Suhoguzov</dc:creator>
  <cp:keywords/>
  <dc:description/>
  <cp:lastModifiedBy>PiatyshinaYV</cp:lastModifiedBy>
  <cp:revision>29</cp:revision>
  <cp:lastPrinted>2023-12-06T02:46:00Z</cp:lastPrinted>
  <dcterms:created xsi:type="dcterms:W3CDTF">2019-12-12T06:40:00Z</dcterms:created>
  <dcterms:modified xsi:type="dcterms:W3CDTF">2024-02-12T01:24:00Z</dcterms:modified>
</cp:coreProperties>
</file>