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A1F1" w14:textId="77777777" w:rsidR="00805DEA" w:rsidRDefault="00805DEA" w:rsidP="00F6193F">
      <w:pPr>
        <w:spacing w:after="0" w:line="240" w:lineRule="auto"/>
        <w:rPr>
          <w:rFonts w:ascii="Times New Roman" w:eastAsia="Times New Roman" w:hAnsi="Times New Roman" w:cs="Times New Roman"/>
          <w:sz w:val="26"/>
          <w:szCs w:val="26"/>
        </w:rPr>
      </w:pPr>
    </w:p>
    <w:p w14:paraId="1D815BC2" w14:textId="77777777" w:rsidR="00805DEA" w:rsidRDefault="00805DEA" w:rsidP="00F6193F">
      <w:pPr>
        <w:spacing w:after="0" w:line="240" w:lineRule="auto"/>
        <w:rPr>
          <w:rFonts w:ascii="Times New Roman" w:eastAsia="Times New Roman" w:hAnsi="Times New Roman" w:cs="Times New Roman"/>
          <w:sz w:val="26"/>
          <w:szCs w:val="26"/>
        </w:rPr>
      </w:pPr>
    </w:p>
    <w:p w14:paraId="17B1EDEA" w14:textId="70198146" w:rsidR="00F6193F" w:rsidRPr="00F6193F" w:rsidRDefault="00F6193F" w:rsidP="00F6193F">
      <w:pPr>
        <w:spacing w:after="0" w:line="240" w:lineRule="auto"/>
        <w:rPr>
          <w:rFonts w:ascii="Times New Roman" w:eastAsia="Times New Roman" w:hAnsi="Times New Roman" w:cs="Times New Roman"/>
          <w:sz w:val="26"/>
          <w:szCs w:val="26"/>
        </w:rPr>
      </w:pPr>
      <w:r w:rsidRPr="00F6193F">
        <w:rPr>
          <w:rFonts w:ascii="Calibri" w:eastAsia="Times New Roman" w:hAnsi="Calibri" w:cs="Times New Roman"/>
          <w:noProof/>
          <w:lang w:eastAsia="ru-RU"/>
        </w:rPr>
        <w:drawing>
          <wp:anchor distT="0" distB="0" distL="114300" distR="114300" simplePos="0" relativeHeight="251659264" behindDoc="0" locked="0" layoutInCell="1" allowOverlap="0" wp14:anchorId="2F4225D3" wp14:editId="66CE338F">
            <wp:simplePos x="0" y="0"/>
            <wp:positionH relativeFrom="column">
              <wp:posOffset>2625090</wp:posOffset>
            </wp:positionH>
            <wp:positionV relativeFrom="paragraph">
              <wp:posOffset>-232410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2000F0D1" w14:textId="77777777" w:rsidR="00F6193F" w:rsidRPr="00F6193F" w:rsidRDefault="00F6193F" w:rsidP="00F6193F">
      <w:pPr>
        <w:spacing w:after="0" w:line="240" w:lineRule="auto"/>
        <w:rPr>
          <w:rFonts w:ascii="Times New Roman" w:eastAsia="Times New Roman" w:hAnsi="Times New Roman" w:cs="Times New Roman"/>
          <w:sz w:val="26"/>
          <w:szCs w:val="26"/>
        </w:rPr>
      </w:pPr>
    </w:p>
    <w:p w14:paraId="5F234E5A" w14:textId="77777777" w:rsidR="00F6193F" w:rsidRPr="00F6193F" w:rsidRDefault="00F6193F" w:rsidP="00F6193F">
      <w:pPr>
        <w:spacing w:after="0" w:line="240" w:lineRule="auto"/>
        <w:rPr>
          <w:rFonts w:ascii="Times New Roman" w:eastAsia="Times New Roman" w:hAnsi="Times New Roman" w:cs="Times New Roman"/>
          <w:sz w:val="26"/>
          <w:szCs w:val="26"/>
        </w:rPr>
      </w:pPr>
    </w:p>
    <w:p w14:paraId="6881B706" w14:textId="77777777" w:rsidR="00F6193F" w:rsidRPr="00F6193F" w:rsidRDefault="00F6193F" w:rsidP="00F6193F">
      <w:pPr>
        <w:spacing w:after="0" w:line="240" w:lineRule="auto"/>
        <w:rPr>
          <w:rFonts w:ascii="Times New Roman" w:eastAsia="Times New Roman" w:hAnsi="Times New Roman" w:cs="Times New Roman"/>
          <w:b/>
          <w:spacing w:val="34"/>
          <w:sz w:val="26"/>
          <w:szCs w:val="26"/>
        </w:rPr>
      </w:pPr>
    </w:p>
    <w:p w14:paraId="53574356" w14:textId="77777777" w:rsidR="00F6193F" w:rsidRPr="00F6193F" w:rsidRDefault="00F6193F" w:rsidP="00F6193F">
      <w:pPr>
        <w:spacing w:after="0" w:line="240" w:lineRule="auto"/>
        <w:jc w:val="center"/>
        <w:rPr>
          <w:rFonts w:ascii="Times New Roman" w:eastAsia="Times New Roman" w:hAnsi="Times New Roman" w:cs="Times New Roman"/>
          <w:b/>
          <w:spacing w:val="34"/>
          <w:sz w:val="26"/>
          <w:szCs w:val="26"/>
        </w:rPr>
      </w:pPr>
      <w:r w:rsidRPr="00F6193F">
        <w:rPr>
          <w:rFonts w:ascii="Times New Roman" w:eastAsia="Times New Roman" w:hAnsi="Times New Roman" w:cs="Times New Roman"/>
          <w:b/>
          <w:spacing w:val="34"/>
          <w:sz w:val="26"/>
          <w:szCs w:val="26"/>
        </w:rPr>
        <w:t>АДМИНИСТРАЦИЯ</w:t>
      </w:r>
    </w:p>
    <w:p w14:paraId="55BF1222" w14:textId="52AF4F62" w:rsidR="00F6193F" w:rsidRPr="00F6193F" w:rsidRDefault="00F6193F" w:rsidP="00F6193F">
      <w:pPr>
        <w:spacing w:after="0" w:line="240" w:lineRule="auto"/>
        <w:jc w:val="center"/>
        <w:rPr>
          <w:rFonts w:ascii="Times New Roman" w:eastAsia="Times New Roman" w:hAnsi="Times New Roman" w:cs="Times New Roman"/>
          <w:b/>
          <w:spacing w:val="34"/>
          <w:sz w:val="26"/>
          <w:szCs w:val="26"/>
        </w:rPr>
      </w:pPr>
      <w:r w:rsidRPr="00F6193F">
        <w:rPr>
          <w:rFonts w:ascii="Times New Roman" w:eastAsia="Times New Roman" w:hAnsi="Times New Roman" w:cs="Times New Roman"/>
          <w:b/>
          <w:spacing w:val="34"/>
          <w:sz w:val="26"/>
          <w:szCs w:val="26"/>
        </w:rPr>
        <w:t xml:space="preserve">ЧУГУЕВСКОГО МУНИЦИПАЛЬНОГО </w:t>
      </w:r>
      <w:r>
        <w:rPr>
          <w:rFonts w:ascii="Times New Roman" w:eastAsia="Times New Roman" w:hAnsi="Times New Roman" w:cs="Times New Roman"/>
          <w:b/>
          <w:spacing w:val="34"/>
          <w:sz w:val="26"/>
          <w:szCs w:val="26"/>
        </w:rPr>
        <w:t>ОКРУГА</w:t>
      </w:r>
    </w:p>
    <w:p w14:paraId="1E277EAA" w14:textId="77777777" w:rsidR="00F6193F" w:rsidRPr="00F6193F" w:rsidRDefault="00F6193F" w:rsidP="00F6193F">
      <w:pPr>
        <w:spacing w:after="0" w:line="240" w:lineRule="auto"/>
        <w:jc w:val="center"/>
        <w:rPr>
          <w:rFonts w:ascii="Times New Roman" w:eastAsia="Times New Roman" w:hAnsi="Times New Roman" w:cs="Times New Roman"/>
          <w:b/>
          <w:spacing w:val="34"/>
          <w:sz w:val="26"/>
          <w:szCs w:val="26"/>
        </w:rPr>
      </w:pPr>
      <w:r w:rsidRPr="00F6193F">
        <w:rPr>
          <w:rFonts w:ascii="Times New Roman" w:eastAsia="Times New Roman" w:hAnsi="Times New Roman" w:cs="Times New Roman"/>
          <w:b/>
          <w:spacing w:val="34"/>
          <w:sz w:val="26"/>
          <w:szCs w:val="26"/>
        </w:rPr>
        <w:t>ПРИМОРСКОГО КРАЯ</w:t>
      </w:r>
    </w:p>
    <w:p w14:paraId="6C331134" w14:textId="77777777" w:rsidR="00F6193F" w:rsidRPr="00F6193F" w:rsidRDefault="00F6193F" w:rsidP="00F6193F">
      <w:pPr>
        <w:spacing w:after="0" w:line="240" w:lineRule="auto"/>
        <w:jc w:val="center"/>
        <w:rPr>
          <w:rFonts w:ascii="Times New Roman" w:eastAsia="Times New Roman" w:hAnsi="Times New Roman" w:cs="Times New Roman"/>
          <w:b/>
          <w:spacing w:val="34"/>
          <w:sz w:val="26"/>
          <w:szCs w:val="26"/>
        </w:rPr>
      </w:pPr>
    </w:p>
    <w:p w14:paraId="7E27E2BC" w14:textId="77777777" w:rsidR="00F6193F" w:rsidRPr="00F6193F" w:rsidRDefault="00F6193F" w:rsidP="00F6193F">
      <w:pPr>
        <w:spacing w:after="0" w:line="240" w:lineRule="auto"/>
        <w:jc w:val="center"/>
        <w:rPr>
          <w:rFonts w:ascii="Times New Roman" w:eastAsia="Times New Roman" w:hAnsi="Times New Roman" w:cs="Times New Roman"/>
          <w:b/>
          <w:spacing w:val="24"/>
          <w:sz w:val="26"/>
          <w:szCs w:val="26"/>
        </w:rPr>
      </w:pPr>
      <w:r w:rsidRPr="00F6193F">
        <w:rPr>
          <w:rFonts w:ascii="Times New Roman" w:eastAsia="Times New Roman" w:hAnsi="Times New Roman" w:cs="Times New Roman"/>
          <w:b/>
          <w:spacing w:val="24"/>
          <w:sz w:val="26"/>
          <w:szCs w:val="26"/>
        </w:rPr>
        <w:t>ПОСТАНОВЛЕНИЕ</w:t>
      </w:r>
    </w:p>
    <w:p w14:paraId="5B324766" w14:textId="77777777" w:rsidR="00F6193F" w:rsidRPr="00F6193F" w:rsidRDefault="00F6193F" w:rsidP="00F6193F">
      <w:pPr>
        <w:spacing w:after="0" w:line="240" w:lineRule="auto"/>
        <w:rPr>
          <w:rFonts w:ascii="Times New Roman" w:eastAsia="Times New Roman" w:hAnsi="Times New Roman" w:cs="Times New Roman"/>
          <w:b/>
          <w:spacing w:val="24"/>
          <w:sz w:val="26"/>
          <w:szCs w:val="26"/>
        </w:rPr>
      </w:pPr>
    </w:p>
    <w:p w14:paraId="532A3DEE" w14:textId="77777777" w:rsidR="00F6193F" w:rsidRPr="00F6193F" w:rsidRDefault="00F6193F" w:rsidP="00F6193F">
      <w:pPr>
        <w:spacing w:after="0" w:line="240" w:lineRule="auto"/>
        <w:jc w:val="center"/>
        <w:rPr>
          <w:rFonts w:ascii="Times New Roman" w:eastAsia="Times New Roman" w:hAnsi="Times New Roman" w:cs="Times New Roman"/>
          <w:color w:val="FF0000"/>
          <w:sz w:val="26"/>
          <w:szCs w:val="20"/>
        </w:rPr>
      </w:pPr>
      <w:r w:rsidRPr="00F6193F">
        <w:rPr>
          <w:rFonts w:ascii="Times New Roman" w:eastAsia="Times New Roman" w:hAnsi="Times New Roman" w:cs="Times New Roman"/>
          <w:sz w:val="26"/>
          <w:szCs w:val="20"/>
        </w:rPr>
        <w:t>с. Чугуевка</w:t>
      </w:r>
    </w:p>
    <w:p w14:paraId="1696C86D" w14:textId="3935B446" w:rsidR="00F6193F" w:rsidRPr="006762C6" w:rsidRDefault="006762C6" w:rsidP="00F6193F">
      <w:pPr>
        <w:spacing w:after="0" w:line="240" w:lineRule="auto"/>
        <w:rPr>
          <w:rFonts w:ascii="Times New Roman" w:eastAsia="Times New Roman" w:hAnsi="Times New Roman" w:cs="Times New Roman"/>
          <w:b/>
          <w:sz w:val="26"/>
          <w:szCs w:val="26"/>
        </w:rPr>
      </w:pPr>
      <w:r w:rsidRPr="006762C6">
        <w:rPr>
          <w:rFonts w:ascii="Times New Roman" w:eastAsia="Times New Roman" w:hAnsi="Times New Roman" w:cs="Times New Roman"/>
          <w:b/>
          <w:sz w:val="26"/>
          <w:szCs w:val="26"/>
        </w:rPr>
        <w:t>2</w:t>
      </w:r>
      <w:r w:rsidRPr="006762C6">
        <w:rPr>
          <w:rFonts w:ascii="Times New Roman" w:eastAsia="Times New Roman" w:hAnsi="Times New Roman" w:cs="Times New Roman"/>
          <w:b/>
          <w:sz w:val="26"/>
          <w:szCs w:val="26"/>
          <w:lang w:val="en-US"/>
        </w:rPr>
        <w:t xml:space="preserve">5 </w:t>
      </w:r>
      <w:r>
        <w:rPr>
          <w:rFonts w:ascii="Times New Roman" w:eastAsia="Times New Roman" w:hAnsi="Times New Roman" w:cs="Times New Roman"/>
          <w:b/>
          <w:sz w:val="26"/>
          <w:szCs w:val="26"/>
        </w:rPr>
        <w:t>февраля</w:t>
      </w:r>
      <w:r w:rsidRPr="006762C6">
        <w:rPr>
          <w:rFonts w:ascii="Times New Roman" w:eastAsia="Times New Roman" w:hAnsi="Times New Roman" w:cs="Times New Roman"/>
          <w:b/>
          <w:sz w:val="26"/>
          <w:szCs w:val="26"/>
          <w:lang w:val="en-US"/>
        </w:rPr>
        <w:t xml:space="preserve"> 2021 </w:t>
      </w:r>
      <w:r>
        <w:rPr>
          <w:rFonts w:ascii="Times New Roman" w:eastAsia="Times New Roman" w:hAnsi="Times New Roman" w:cs="Times New Roman"/>
          <w:b/>
          <w:sz w:val="26"/>
          <w:szCs w:val="26"/>
        </w:rPr>
        <w:t>года                                                                                                172-нпа</w:t>
      </w:r>
    </w:p>
    <w:p w14:paraId="3193C5D4" w14:textId="77777777" w:rsidR="00F6193F" w:rsidRPr="00F6193F" w:rsidRDefault="00F6193F" w:rsidP="00F6193F">
      <w:pPr>
        <w:spacing w:after="0" w:line="240" w:lineRule="auto"/>
        <w:rPr>
          <w:rFonts w:ascii="Times New Roman" w:eastAsia="Times New Roman" w:hAnsi="Times New Roman" w:cs="Times New Roman"/>
          <w:b/>
          <w:bCs/>
          <w:sz w:val="26"/>
          <w:szCs w:val="26"/>
        </w:rPr>
      </w:pPr>
    </w:p>
    <w:p w14:paraId="0D1933C1" w14:textId="77777777" w:rsidR="00F6193F" w:rsidRPr="00F6193F" w:rsidRDefault="00F6193F" w:rsidP="00F6193F">
      <w:pPr>
        <w:spacing w:after="0" w:line="240" w:lineRule="auto"/>
        <w:jc w:val="center"/>
        <w:rPr>
          <w:rFonts w:ascii="Times New Roman" w:eastAsia="Calibri" w:hAnsi="Times New Roman" w:cs="Times New Roman"/>
          <w:b/>
          <w:bCs/>
          <w:sz w:val="26"/>
          <w:szCs w:val="26"/>
          <w:lang w:eastAsia="ru-RU"/>
        </w:rPr>
      </w:pPr>
      <w:r w:rsidRPr="00F6193F">
        <w:rPr>
          <w:rFonts w:ascii="Times New Roman" w:eastAsia="Calibri" w:hAnsi="Times New Roman" w:cs="Times New Roman"/>
          <w:b/>
          <w:bCs/>
          <w:sz w:val="26"/>
          <w:szCs w:val="26"/>
          <w:lang w:eastAsia="ru-RU"/>
        </w:rPr>
        <w:t xml:space="preserve">Об утверждении административного регламента </w:t>
      </w:r>
    </w:p>
    <w:p w14:paraId="1AE32F82" w14:textId="44D7B9FC" w:rsidR="00F6193F" w:rsidRPr="00F6193F" w:rsidRDefault="00F6193F" w:rsidP="00F6193F">
      <w:pPr>
        <w:spacing w:after="0" w:line="240" w:lineRule="auto"/>
        <w:jc w:val="center"/>
        <w:rPr>
          <w:rFonts w:ascii="Times New Roman" w:eastAsia="Calibri" w:hAnsi="Times New Roman" w:cs="Times New Roman"/>
          <w:b/>
          <w:bCs/>
          <w:sz w:val="26"/>
          <w:szCs w:val="26"/>
          <w:lang w:eastAsia="ru-RU"/>
        </w:rPr>
      </w:pPr>
      <w:r w:rsidRPr="00F6193F">
        <w:rPr>
          <w:rFonts w:ascii="Times New Roman" w:eastAsia="Calibri" w:hAnsi="Times New Roman" w:cs="Times New Roman"/>
          <w:b/>
          <w:bCs/>
          <w:sz w:val="26"/>
          <w:szCs w:val="26"/>
          <w:lang w:eastAsia="ru-RU"/>
        </w:rPr>
        <w:t>исполнени</w:t>
      </w:r>
      <w:r w:rsidR="00665C4D">
        <w:rPr>
          <w:rFonts w:ascii="Times New Roman" w:eastAsia="Calibri" w:hAnsi="Times New Roman" w:cs="Times New Roman"/>
          <w:b/>
          <w:bCs/>
          <w:sz w:val="26"/>
          <w:szCs w:val="26"/>
          <w:lang w:eastAsia="ru-RU"/>
        </w:rPr>
        <w:t>я</w:t>
      </w:r>
      <w:r w:rsidRPr="00F6193F">
        <w:rPr>
          <w:rFonts w:ascii="Times New Roman" w:eastAsia="Calibri" w:hAnsi="Times New Roman" w:cs="Times New Roman"/>
          <w:b/>
          <w:bCs/>
          <w:sz w:val="26"/>
          <w:szCs w:val="26"/>
          <w:lang w:eastAsia="ru-RU"/>
        </w:rPr>
        <w:t xml:space="preserve"> муниципальной функции </w:t>
      </w:r>
    </w:p>
    <w:p w14:paraId="18A25124" w14:textId="0BFFDBD8" w:rsidR="00F6193F" w:rsidRPr="00F6193F" w:rsidRDefault="00F6193F" w:rsidP="00F6193F">
      <w:pPr>
        <w:spacing w:after="0" w:line="240" w:lineRule="auto"/>
        <w:jc w:val="center"/>
        <w:rPr>
          <w:rFonts w:ascii="Times New Roman" w:eastAsia="Calibri" w:hAnsi="Times New Roman" w:cs="Times New Roman"/>
          <w:b/>
          <w:sz w:val="26"/>
          <w:szCs w:val="26"/>
          <w:lang w:eastAsia="ru-RU"/>
        </w:rPr>
      </w:pPr>
      <w:r w:rsidRPr="00F6193F">
        <w:rPr>
          <w:rFonts w:ascii="Times New Roman" w:eastAsia="Calibri" w:hAnsi="Times New Roman" w:cs="Times New Roman"/>
          <w:b/>
          <w:bCs/>
          <w:sz w:val="26"/>
          <w:szCs w:val="26"/>
          <w:lang w:eastAsia="ru-RU"/>
        </w:rPr>
        <w:t>«Осуществление муниципального земельного контроля</w:t>
      </w:r>
      <w:r w:rsidR="00B93B19">
        <w:rPr>
          <w:rFonts w:ascii="Times New Roman" w:eastAsia="Calibri" w:hAnsi="Times New Roman" w:cs="Times New Roman"/>
          <w:b/>
          <w:bCs/>
          <w:sz w:val="26"/>
          <w:szCs w:val="26"/>
          <w:lang w:eastAsia="ru-RU"/>
        </w:rPr>
        <w:t xml:space="preserve"> на территории Чугуевского муниципального округа</w:t>
      </w:r>
      <w:r w:rsidRPr="00F6193F">
        <w:rPr>
          <w:rFonts w:ascii="Times New Roman" w:eastAsia="Calibri" w:hAnsi="Times New Roman" w:cs="Times New Roman"/>
          <w:b/>
          <w:bCs/>
          <w:sz w:val="26"/>
          <w:szCs w:val="26"/>
          <w:lang w:eastAsia="ru-RU"/>
        </w:rPr>
        <w:t>»</w:t>
      </w:r>
      <w:r w:rsidRPr="00F6193F">
        <w:rPr>
          <w:rFonts w:ascii="Times New Roman" w:eastAsia="Calibri" w:hAnsi="Times New Roman" w:cs="Times New Roman"/>
          <w:b/>
          <w:sz w:val="26"/>
          <w:szCs w:val="26"/>
          <w:lang w:eastAsia="ru-RU"/>
        </w:rPr>
        <w:t xml:space="preserve"> </w:t>
      </w:r>
    </w:p>
    <w:p w14:paraId="260F8D6C" w14:textId="77777777" w:rsidR="00F6193F" w:rsidRPr="00F6193F" w:rsidRDefault="00F6193F" w:rsidP="00F6193F">
      <w:pPr>
        <w:spacing w:after="0" w:line="240" w:lineRule="auto"/>
        <w:jc w:val="center"/>
        <w:rPr>
          <w:rFonts w:ascii="Times New Roman" w:eastAsia="Calibri" w:hAnsi="Times New Roman" w:cs="Times New Roman"/>
          <w:sz w:val="26"/>
          <w:szCs w:val="26"/>
          <w:lang w:eastAsia="ru-RU"/>
        </w:rPr>
      </w:pPr>
    </w:p>
    <w:p w14:paraId="3DB13CAE" w14:textId="2206F23F" w:rsidR="00F6193F" w:rsidRPr="00F6193F" w:rsidRDefault="00F6193F" w:rsidP="00F6193F">
      <w:pPr>
        <w:spacing w:before="100" w:beforeAutospacing="1" w:after="100" w:afterAutospacing="1" w:line="360" w:lineRule="auto"/>
        <w:ind w:firstLine="708"/>
        <w:jc w:val="both"/>
        <w:rPr>
          <w:rFonts w:ascii="Times New Roman" w:eastAsia="Times New Roman" w:hAnsi="Times New Roman" w:cs="Times New Roman"/>
          <w:sz w:val="26"/>
          <w:szCs w:val="26"/>
        </w:rPr>
      </w:pPr>
      <w:r w:rsidRPr="00F6193F">
        <w:rPr>
          <w:rFonts w:ascii="Times New Roman" w:eastAsia="Times New Roman" w:hAnsi="Times New Roman" w:cs="Times New Roman"/>
          <w:sz w:val="26"/>
          <w:szCs w:val="26"/>
        </w:rPr>
        <w:t xml:space="preserve">Руководствуясь Земельным </w:t>
      </w:r>
      <w:hyperlink r:id="rId5" w:history="1">
        <w:r w:rsidRPr="00F6193F">
          <w:rPr>
            <w:rFonts w:ascii="Times New Roman" w:eastAsia="Times New Roman" w:hAnsi="Times New Roman" w:cs="Times New Roman"/>
            <w:sz w:val="26"/>
            <w:szCs w:val="26"/>
          </w:rPr>
          <w:t>кодексом</w:t>
        </w:r>
      </w:hyperlink>
      <w:r w:rsidRPr="00F6193F">
        <w:rPr>
          <w:rFonts w:ascii="Times New Roman" w:eastAsia="Times New Roman" w:hAnsi="Times New Roman" w:cs="Times New Roman"/>
          <w:sz w:val="26"/>
          <w:szCs w:val="26"/>
        </w:rPr>
        <w:t xml:space="preserve"> Российской Федерации, Федеральным </w:t>
      </w:r>
      <w:hyperlink r:id="rId6" w:history="1">
        <w:r w:rsidRPr="00F6193F">
          <w:rPr>
            <w:rFonts w:ascii="Times New Roman" w:eastAsia="Times New Roman" w:hAnsi="Times New Roman" w:cs="Times New Roman"/>
            <w:sz w:val="26"/>
            <w:szCs w:val="26"/>
          </w:rPr>
          <w:t>законом</w:t>
        </w:r>
      </w:hyperlink>
      <w:r w:rsidRPr="00F6193F">
        <w:rPr>
          <w:rFonts w:ascii="Times New Roman" w:eastAsia="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D6D68" w:rsidRPr="008D6D68">
        <w:rPr>
          <w:rFonts w:ascii="Times New Roman" w:hAnsi="Times New Roman" w:cs="Times New Roman"/>
          <w:sz w:val="26"/>
          <w:szCs w:val="26"/>
        </w:rPr>
        <w:t>постановлением админис</w:t>
      </w:r>
      <w:r w:rsidR="008D6D68">
        <w:rPr>
          <w:rFonts w:ascii="Times New Roman" w:hAnsi="Times New Roman" w:cs="Times New Roman"/>
          <w:sz w:val="26"/>
          <w:szCs w:val="26"/>
        </w:rPr>
        <w:t>т</w:t>
      </w:r>
      <w:r w:rsidR="008D6D68" w:rsidRPr="008D6D68">
        <w:rPr>
          <w:rFonts w:ascii="Times New Roman" w:hAnsi="Times New Roman" w:cs="Times New Roman"/>
          <w:sz w:val="26"/>
          <w:szCs w:val="26"/>
        </w:rPr>
        <w:t>рации Приморского края от 07 апреля 2015 года № 104-па</w:t>
      </w:r>
      <w:r w:rsidR="008D6D68">
        <w:t xml:space="preserve"> </w:t>
      </w:r>
      <w:r w:rsidR="008D6D68" w:rsidRPr="008D6D68">
        <w:rPr>
          <w:rFonts w:ascii="Times New Roman" w:hAnsi="Times New Roman" w:cs="Times New Roman"/>
          <w:sz w:val="26"/>
          <w:szCs w:val="26"/>
        </w:rPr>
        <w:t>«Об утверждении</w:t>
      </w:r>
      <w:r w:rsidR="008D6D68">
        <w:rPr>
          <w:rFonts w:ascii="Times New Roman" w:hAnsi="Times New Roman" w:cs="Times New Roman"/>
          <w:sz w:val="26"/>
          <w:szCs w:val="26"/>
        </w:rPr>
        <w:t xml:space="preserve"> порядка осуществления муниципального земельного контроля на территории Приморского края»</w:t>
      </w:r>
      <w:r w:rsidR="008D6D68">
        <w:rPr>
          <w:rFonts w:ascii="Times New Roman" w:hAnsi="Times New Roman" w:cs="Times New Roman"/>
          <w:sz w:val="24"/>
          <w:szCs w:val="24"/>
        </w:rPr>
        <w:t xml:space="preserve">, </w:t>
      </w:r>
      <w:r w:rsidRPr="00F6193F">
        <w:rPr>
          <w:rFonts w:ascii="Times New Roman" w:eastAsia="Times New Roman" w:hAnsi="Times New Roman" w:cs="Times New Roman"/>
          <w:sz w:val="26"/>
          <w:szCs w:val="26"/>
        </w:rPr>
        <w:t xml:space="preserve">статьей </w:t>
      </w:r>
      <w:r w:rsidR="008D6D68">
        <w:rPr>
          <w:rFonts w:ascii="Times New Roman" w:eastAsia="Times New Roman" w:hAnsi="Times New Roman" w:cs="Times New Roman"/>
          <w:sz w:val="26"/>
          <w:szCs w:val="26"/>
        </w:rPr>
        <w:t>43</w:t>
      </w:r>
      <w:r w:rsidRPr="00F6193F">
        <w:rPr>
          <w:rFonts w:ascii="Times New Roman" w:eastAsia="Times New Roman" w:hAnsi="Times New Roman" w:cs="Times New Roman"/>
          <w:sz w:val="26"/>
          <w:szCs w:val="26"/>
        </w:rPr>
        <w:t xml:space="preserve"> Устава Чугуевского муниципального </w:t>
      </w:r>
      <w:r w:rsidR="008D6D68">
        <w:rPr>
          <w:rFonts w:ascii="Times New Roman" w:eastAsia="Times New Roman" w:hAnsi="Times New Roman" w:cs="Times New Roman"/>
          <w:sz w:val="26"/>
          <w:szCs w:val="26"/>
        </w:rPr>
        <w:t>округа</w:t>
      </w:r>
      <w:r w:rsidRPr="00F6193F">
        <w:rPr>
          <w:rFonts w:ascii="Times New Roman" w:eastAsia="Times New Roman" w:hAnsi="Times New Roman" w:cs="Times New Roman"/>
          <w:sz w:val="26"/>
          <w:szCs w:val="26"/>
        </w:rPr>
        <w:t xml:space="preserve">, администрация Чугуевского муниципального </w:t>
      </w:r>
      <w:r>
        <w:rPr>
          <w:rFonts w:ascii="Times New Roman" w:eastAsia="Times New Roman" w:hAnsi="Times New Roman" w:cs="Times New Roman"/>
          <w:sz w:val="26"/>
          <w:szCs w:val="26"/>
        </w:rPr>
        <w:t>округа</w:t>
      </w:r>
    </w:p>
    <w:p w14:paraId="5371ADE3" w14:textId="77777777" w:rsidR="00F6193F" w:rsidRPr="00F6193F" w:rsidRDefault="00F6193F" w:rsidP="00F6193F">
      <w:pPr>
        <w:spacing w:after="0" w:line="240" w:lineRule="auto"/>
        <w:rPr>
          <w:rFonts w:ascii="Times New Roman" w:eastAsia="Times New Roman" w:hAnsi="Times New Roman" w:cs="Times New Roman"/>
          <w:b/>
          <w:sz w:val="26"/>
          <w:szCs w:val="26"/>
        </w:rPr>
      </w:pPr>
      <w:r w:rsidRPr="00F6193F">
        <w:rPr>
          <w:rFonts w:ascii="Times New Roman" w:eastAsia="Times New Roman" w:hAnsi="Times New Roman" w:cs="Times New Roman"/>
          <w:b/>
          <w:sz w:val="26"/>
          <w:szCs w:val="26"/>
        </w:rPr>
        <w:t>ПОСТАНОВЛЯЕТ:</w:t>
      </w:r>
    </w:p>
    <w:p w14:paraId="4B28ACAA" w14:textId="77777777" w:rsidR="00F6193F" w:rsidRPr="00F6193F" w:rsidRDefault="00F6193F" w:rsidP="00F6193F">
      <w:pPr>
        <w:spacing w:after="0" w:line="240" w:lineRule="auto"/>
        <w:rPr>
          <w:rFonts w:ascii="Times New Roman" w:eastAsia="Times New Roman" w:hAnsi="Times New Roman" w:cs="Times New Roman"/>
          <w:b/>
          <w:sz w:val="26"/>
          <w:szCs w:val="26"/>
        </w:rPr>
      </w:pPr>
    </w:p>
    <w:p w14:paraId="7274CF5F" w14:textId="13D7AD14" w:rsidR="00F6193F" w:rsidRDefault="00F6193F" w:rsidP="008D6D68">
      <w:pPr>
        <w:widowControl w:val="0"/>
        <w:autoSpaceDE w:val="0"/>
        <w:autoSpaceDN w:val="0"/>
        <w:spacing w:after="0" w:line="360" w:lineRule="auto"/>
        <w:ind w:firstLine="708"/>
        <w:jc w:val="both"/>
        <w:outlineLvl w:val="0"/>
        <w:rPr>
          <w:rFonts w:ascii="Times New Roman" w:eastAsia="Calibri" w:hAnsi="Times New Roman" w:cs="Times New Roman"/>
          <w:sz w:val="26"/>
          <w:szCs w:val="26"/>
          <w:lang w:eastAsia="ru-RU"/>
        </w:rPr>
      </w:pPr>
      <w:r w:rsidRPr="00F6193F">
        <w:rPr>
          <w:rFonts w:ascii="Times New Roman" w:eastAsia="Calibri" w:hAnsi="Times New Roman" w:cs="Times New Roman"/>
          <w:iCs/>
          <w:sz w:val="26"/>
          <w:szCs w:val="26"/>
          <w:lang w:eastAsia="ru-RU"/>
        </w:rPr>
        <w:t xml:space="preserve">1. Утвердить прилагаемый административный регламент </w:t>
      </w:r>
      <w:r w:rsidRPr="00F6193F">
        <w:rPr>
          <w:rFonts w:ascii="Times New Roman" w:eastAsia="Calibri" w:hAnsi="Times New Roman" w:cs="Times New Roman"/>
          <w:sz w:val="26"/>
          <w:szCs w:val="26"/>
          <w:lang w:eastAsia="ru-RU"/>
        </w:rPr>
        <w:t>исполнени</w:t>
      </w:r>
      <w:r w:rsidR="005E597F">
        <w:rPr>
          <w:rFonts w:ascii="Times New Roman" w:eastAsia="Calibri" w:hAnsi="Times New Roman" w:cs="Times New Roman"/>
          <w:sz w:val="26"/>
          <w:szCs w:val="26"/>
          <w:lang w:eastAsia="ru-RU"/>
        </w:rPr>
        <w:t>я</w:t>
      </w:r>
      <w:r w:rsidRPr="00F6193F">
        <w:rPr>
          <w:rFonts w:ascii="Times New Roman" w:eastAsia="Calibri" w:hAnsi="Times New Roman" w:cs="Times New Roman"/>
          <w:sz w:val="26"/>
          <w:szCs w:val="26"/>
          <w:lang w:eastAsia="ru-RU"/>
        </w:rPr>
        <w:t xml:space="preserve"> муниципальной функции «Осуществление муниципального земельного контроля</w:t>
      </w:r>
      <w:r w:rsidR="00B93B19">
        <w:rPr>
          <w:rFonts w:ascii="Times New Roman" w:eastAsia="Calibri" w:hAnsi="Times New Roman" w:cs="Times New Roman"/>
          <w:sz w:val="26"/>
          <w:szCs w:val="26"/>
          <w:lang w:eastAsia="ru-RU"/>
        </w:rPr>
        <w:t xml:space="preserve"> на территории Чугуевского муниципального округа</w:t>
      </w:r>
      <w:r w:rsidRPr="00F6193F">
        <w:rPr>
          <w:rFonts w:ascii="Times New Roman" w:eastAsia="Calibri" w:hAnsi="Times New Roman" w:cs="Times New Roman"/>
          <w:sz w:val="26"/>
          <w:szCs w:val="26"/>
          <w:lang w:eastAsia="ru-RU"/>
        </w:rPr>
        <w:t xml:space="preserve">». </w:t>
      </w:r>
    </w:p>
    <w:p w14:paraId="7E4CBF18" w14:textId="5D339AC8" w:rsidR="00F6193F" w:rsidRPr="00F6193F" w:rsidRDefault="00F6193F" w:rsidP="00226821">
      <w:pPr>
        <w:widowControl w:val="0"/>
        <w:autoSpaceDE w:val="0"/>
        <w:autoSpaceDN w:val="0"/>
        <w:spacing w:after="0" w:line="360" w:lineRule="auto"/>
        <w:ind w:firstLine="708"/>
        <w:jc w:val="both"/>
        <w:outlineLvl w:val="0"/>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2. Признать утратившим силу</w:t>
      </w:r>
      <w:r w:rsidR="00226821">
        <w:rPr>
          <w:rFonts w:ascii="Times New Roman" w:eastAsia="Calibri" w:hAnsi="Times New Roman" w:cs="Times New Roman"/>
          <w:sz w:val="26"/>
          <w:szCs w:val="26"/>
          <w:lang w:eastAsia="ru-RU"/>
        </w:rPr>
        <w:t xml:space="preserve"> </w:t>
      </w:r>
      <w:r w:rsidRPr="00F6193F">
        <w:rPr>
          <w:rFonts w:ascii="Times New Roman" w:eastAsia="Calibri" w:hAnsi="Times New Roman" w:cs="Times New Roman"/>
          <w:sz w:val="26"/>
          <w:szCs w:val="26"/>
          <w:lang w:eastAsia="ru-RU"/>
        </w:rPr>
        <w:t xml:space="preserve">постановление администрации Чугуевского муниципального района от </w:t>
      </w:r>
      <w:r w:rsidR="00F83287">
        <w:rPr>
          <w:rFonts w:ascii="Times New Roman" w:eastAsia="Calibri" w:hAnsi="Times New Roman" w:cs="Times New Roman"/>
          <w:sz w:val="26"/>
          <w:szCs w:val="26"/>
          <w:lang w:eastAsia="ru-RU"/>
        </w:rPr>
        <w:t>30 марта</w:t>
      </w:r>
      <w:r w:rsidRPr="00F6193F">
        <w:rPr>
          <w:rFonts w:ascii="Times New Roman" w:eastAsia="Calibri" w:hAnsi="Times New Roman" w:cs="Times New Roman"/>
          <w:sz w:val="26"/>
          <w:szCs w:val="26"/>
          <w:lang w:eastAsia="ru-RU"/>
        </w:rPr>
        <w:t xml:space="preserve"> 20</w:t>
      </w:r>
      <w:r w:rsidR="00F83287">
        <w:rPr>
          <w:rFonts w:ascii="Times New Roman" w:eastAsia="Calibri" w:hAnsi="Times New Roman" w:cs="Times New Roman"/>
          <w:sz w:val="26"/>
          <w:szCs w:val="26"/>
          <w:lang w:eastAsia="ru-RU"/>
        </w:rPr>
        <w:t>20</w:t>
      </w:r>
      <w:r w:rsidRPr="00F6193F">
        <w:rPr>
          <w:rFonts w:ascii="Times New Roman" w:eastAsia="Calibri" w:hAnsi="Times New Roman" w:cs="Times New Roman"/>
          <w:sz w:val="26"/>
          <w:szCs w:val="26"/>
          <w:lang w:eastAsia="ru-RU"/>
        </w:rPr>
        <w:t xml:space="preserve"> года № </w:t>
      </w:r>
      <w:r w:rsidR="00F83287">
        <w:rPr>
          <w:rFonts w:ascii="Times New Roman" w:eastAsia="Calibri" w:hAnsi="Times New Roman" w:cs="Times New Roman"/>
          <w:sz w:val="26"/>
          <w:szCs w:val="26"/>
          <w:lang w:eastAsia="ru-RU"/>
        </w:rPr>
        <w:t>243</w:t>
      </w:r>
      <w:r w:rsidRPr="00F6193F">
        <w:rPr>
          <w:rFonts w:ascii="Times New Roman" w:eastAsia="Calibri" w:hAnsi="Times New Roman" w:cs="Times New Roman"/>
          <w:sz w:val="26"/>
          <w:szCs w:val="26"/>
          <w:lang w:eastAsia="ru-RU"/>
        </w:rPr>
        <w:t>-НПА «Об утверждении административного регламента по исполнению муниципальной функции «Осуществление муниципального земельного контроля»</w:t>
      </w:r>
      <w:r w:rsidR="00226821">
        <w:rPr>
          <w:rFonts w:ascii="Times New Roman" w:eastAsia="Calibri" w:hAnsi="Times New Roman" w:cs="Times New Roman"/>
          <w:sz w:val="26"/>
          <w:szCs w:val="26"/>
          <w:lang w:eastAsia="ru-RU"/>
        </w:rPr>
        <w:t>.</w:t>
      </w:r>
    </w:p>
    <w:p w14:paraId="614BF2B4" w14:textId="33428475" w:rsidR="00F6193F" w:rsidRPr="00F6193F" w:rsidRDefault="00F6193F" w:rsidP="00F6193F">
      <w:pPr>
        <w:widowControl w:val="0"/>
        <w:autoSpaceDE w:val="0"/>
        <w:autoSpaceDN w:val="0"/>
        <w:spacing w:after="0" w:line="360" w:lineRule="auto"/>
        <w:ind w:firstLine="708"/>
        <w:jc w:val="both"/>
        <w:outlineLvl w:val="0"/>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 xml:space="preserve">3. Направить настоящее постановление для официального опубликования и размещения на официальном сайте Чугуевского муниципального </w:t>
      </w:r>
      <w:r w:rsidR="008D6D68">
        <w:rPr>
          <w:rFonts w:ascii="Times New Roman" w:eastAsia="Calibri" w:hAnsi="Times New Roman" w:cs="Times New Roman"/>
          <w:sz w:val="26"/>
          <w:szCs w:val="26"/>
          <w:lang w:eastAsia="ru-RU"/>
        </w:rPr>
        <w:t>округа</w:t>
      </w:r>
      <w:r w:rsidRPr="00F6193F">
        <w:rPr>
          <w:rFonts w:ascii="Times New Roman" w:eastAsia="Calibri" w:hAnsi="Times New Roman" w:cs="Times New Roman"/>
          <w:sz w:val="26"/>
          <w:szCs w:val="26"/>
          <w:lang w:eastAsia="ru-RU"/>
        </w:rPr>
        <w:t>.</w:t>
      </w:r>
    </w:p>
    <w:p w14:paraId="39AACE50" w14:textId="18B61F57" w:rsidR="00F6193F" w:rsidRPr="00F6193F" w:rsidRDefault="00F6193F" w:rsidP="00F6193F">
      <w:pPr>
        <w:spacing w:after="0" w:line="360" w:lineRule="auto"/>
        <w:ind w:firstLine="708"/>
        <w:jc w:val="both"/>
        <w:rPr>
          <w:rFonts w:ascii="Times New Roman" w:eastAsia="Times New Roman" w:hAnsi="Times New Roman" w:cs="Times New Roman"/>
          <w:iCs/>
          <w:sz w:val="26"/>
          <w:szCs w:val="26"/>
        </w:rPr>
      </w:pPr>
      <w:r w:rsidRPr="00F6193F">
        <w:rPr>
          <w:rFonts w:ascii="Times New Roman" w:eastAsia="Times New Roman" w:hAnsi="Times New Roman" w:cs="Times New Roman"/>
          <w:iCs/>
          <w:sz w:val="26"/>
          <w:szCs w:val="26"/>
        </w:rPr>
        <w:lastRenderedPageBreak/>
        <w:t xml:space="preserve">4. Контроль за исполнением настоящего постановления возложить на первого заместителя главы администрации Чугуевского муниципального </w:t>
      </w:r>
      <w:r>
        <w:rPr>
          <w:rFonts w:ascii="Times New Roman" w:eastAsia="Times New Roman" w:hAnsi="Times New Roman" w:cs="Times New Roman"/>
          <w:iCs/>
          <w:sz w:val="26"/>
          <w:szCs w:val="26"/>
        </w:rPr>
        <w:t>округа</w:t>
      </w:r>
      <w:r w:rsidRPr="00F6193F">
        <w:rPr>
          <w:rFonts w:ascii="Times New Roman" w:eastAsia="Times New Roman" w:hAnsi="Times New Roman" w:cs="Times New Roman"/>
          <w:iCs/>
          <w:sz w:val="26"/>
          <w:szCs w:val="26"/>
        </w:rPr>
        <w:t xml:space="preserve"> </w:t>
      </w:r>
      <w:proofErr w:type="spellStart"/>
      <w:r w:rsidRPr="00F6193F">
        <w:rPr>
          <w:rFonts w:ascii="Times New Roman" w:eastAsia="Times New Roman" w:hAnsi="Times New Roman" w:cs="Times New Roman"/>
          <w:iCs/>
          <w:sz w:val="26"/>
          <w:szCs w:val="26"/>
        </w:rPr>
        <w:t>Кузьменчук</w:t>
      </w:r>
      <w:proofErr w:type="spellEnd"/>
      <w:r w:rsidRPr="00F6193F">
        <w:rPr>
          <w:rFonts w:ascii="Times New Roman" w:eastAsia="Times New Roman" w:hAnsi="Times New Roman" w:cs="Times New Roman"/>
          <w:iCs/>
          <w:sz w:val="26"/>
          <w:szCs w:val="26"/>
        </w:rPr>
        <w:t xml:space="preserve"> Н.В.</w:t>
      </w:r>
    </w:p>
    <w:p w14:paraId="68B9B49E" w14:textId="77777777" w:rsidR="00F6193F" w:rsidRPr="00F6193F" w:rsidRDefault="00F6193F" w:rsidP="00F6193F">
      <w:pPr>
        <w:widowControl w:val="0"/>
        <w:autoSpaceDE w:val="0"/>
        <w:autoSpaceDN w:val="0"/>
        <w:spacing w:after="0" w:line="360" w:lineRule="auto"/>
        <w:ind w:firstLine="708"/>
        <w:jc w:val="both"/>
        <w:outlineLvl w:val="0"/>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5. Настоящее постановление вступает в силу со дня его официального опубликования.</w:t>
      </w:r>
    </w:p>
    <w:p w14:paraId="3752FE45" w14:textId="77777777" w:rsidR="00F6193F" w:rsidRPr="00F6193F" w:rsidRDefault="00F6193F" w:rsidP="00F6193F">
      <w:pPr>
        <w:spacing w:after="0" w:line="240" w:lineRule="auto"/>
        <w:rPr>
          <w:rFonts w:ascii="Times New Roman" w:eastAsia="Times New Roman" w:hAnsi="Times New Roman" w:cs="Times New Roman"/>
          <w:sz w:val="26"/>
          <w:szCs w:val="26"/>
          <w:lang w:eastAsia="ru-RU"/>
        </w:rPr>
      </w:pPr>
    </w:p>
    <w:p w14:paraId="05F173FD" w14:textId="77777777" w:rsidR="00F6193F" w:rsidRPr="00F6193F" w:rsidRDefault="00F6193F" w:rsidP="00F6193F">
      <w:pPr>
        <w:spacing w:after="0" w:line="240" w:lineRule="auto"/>
        <w:rPr>
          <w:rFonts w:ascii="Times New Roman" w:eastAsia="Times New Roman" w:hAnsi="Times New Roman" w:cs="Times New Roman"/>
          <w:sz w:val="26"/>
          <w:szCs w:val="26"/>
          <w:lang w:eastAsia="ru-RU"/>
        </w:rPr>
      </w:pPr>
    </w:p>
    <w:p w14:paraId="1AFB5900" w14:textId="77777777" w:rsidR="00F6193F" w:rsidRPr="00F6193F" w:rsidRDefault="00F6193F" w:rsidP="00F6193F">
      <w:pPr>
        <w:spacing w:after="0" w:line="240" w:lineRule="auto"/>
        <w:rPr>
          <w:rFonts w:ascii="Times New Roman" w:eastAsia="Times New Roman" w:hAnsi="Times New Roman" w:cs="Times New Roman"/>
          <w:sz w:val="26"/>
          <w:szCs w:val="26"/>
        </w:rPr>
      </w:pPr>
      <w:r w:rsidRPr="00F6193F">
        <w:rPr>
          <w:rFonts w:ascii="Times New Roman" w:eastAsia="Times New Roman" w:hAnsi="Times New Roman" w:cs="Times New Roman"/>
          <w:sz w:val="26"/>
          <w:szCs w:val="26"/>
        </w:rPr>
        <w:t xml:space="preserve">Глава Чугуевского </w:t>
      </w:r>
    </w:p>
    <w:p w14:paraId="37920F4C" w14:textId="76C3F99D" w:rsidR="00F6193F" w:rsidRPr="00F6193F" w:rsidRDefault="00F6193F" w:rsidP="00F6193F">
      <w:pPr>
        <w:spacing w:after="0" w:line="240" w:lineRule="auto"/>
        <w:rPr>
          <w:rFonts w:ascii="Times New Roman" w:eastAsia="Times New Roman" w:hAnsi="Times New Roman" w:cs="Times New Roman"/>
          <w:sz w:val="26"/>
          <w:szCs w:val="26"/>
        </w:rPr>
      </w:pPr>
      <w:r w:rsidRPr="00F6193F">
        <w:rPr>
          <w:rFonts w:ascii="Times New Roman" w:eastAsia="Times New Roman" w:hAnsi="Times New Roman" w:cs="Times New Roman"/>
          <w:sz w:val="26"/>
          <w:szCs w:val="26"/>
        </w:rPr>
        <w:t xml:space="preserve">муниципального </w:t>
      </w:r>
      <w:r>
        <w:rPr>
          <w:rFonts w:ascii="Times New Roman" w:eastAsia="Times New Roman" w:hAnsi="Times New Roman" w:cs="Times New Roman"/>
          <w:sz w:val="26"/>
          <w:szCs w:val="26"/>
        </w:rPr>
        <w:t>округа</w:t>
      </w:r>
      <w:r w:rsidR="000E3151">
        <w:rPr>
          <w:rFonts w:ascii="Times New Roman" w:eastAsia="Times New Roman" w:hAnsi="Times New Roman" w:cs="Times New Roman"/>
          <w:sz w:val="26"/>
          <w:szCs w:val="26"/>
        </w:rPr>
        <w:t>,</w:t>
      </w:r>
    </w:p>
    <w:p w14:paraId="79619638" w14:textId="47E9C59A" w:rsidR="00F6193F" w:rsidRPr="00F6193F" w:rsidRDefault="00F6193F" w:rsidP="00F6193F">
      <w:pPr>
        <w:spacing w:after="0" w:line="240" w:lineRule="auto"/>
        <w:rPr>
          <w:rFonts w:ascii="Times New Roman" w:eastAsia="Times New Roman" w:hAnsi="Times New Roman" w:cs="Times New Roman"/>
          <w:sz w:val="26"/>
          <w:szCs w:val="26"/>
        </w:rPr>
      </w:pPr>
      <w:r w:rsidRPr="00F6193F">
        <w:rPr>
          <w:rFonts w:ascii="Times New Roman" w:eastAsia="Times New Roman" w:hAnsi="Times New Roman" w:cs="Times New Roman"/>
          <w:sz w:val="26"/>
          <w:szCs w:val="26"/>
        </w:rPr>
        <w:t xml:space="preserve">глава администрации                                                                                   </w:t>
      </w:r>
      <w:r w:rsidR="00805DEA">
        <w:rPr>
          <w:rFonts w:ascii="Times New Roman" w:eastAsia="Times New Roman" w:hAnsi="Times New Roman" w:cs="Times New Roman"/>
          <w:sz w:val="26"/>
          <w:szCs w:val="26"/>
        </w:rPr>
        <w:t xml:space="preserve">    </w:t>
      </w:r>
      <w:r w:rsidRPr="00F6193F">
        <w:rPr>
          <w:rFonts w:ascii="Times New Roman" w:eastAsia="Times New Roman" w:hAnsi="Times New Roman" w:cs="Times New Roman"/>
          <w:sz w:val="26"/>
          <w:szCs w:val="26"/>
        </w:rPr>
        <w:t>Р.Ю. Демен</w:t>
      </w:r>
      <w:r>
        <w:rPr>
          <w:rFonts w:ascii="Times New Roman" w:eastAsia="Times New Roman" w:hAnsi="Times New Roman" w:cs="Times New Roman"/>
          <w:sz w:val="26"/>
          <w:szCs w:val="26"/>
        </w:rPr>
        <w:t>е</w:t>
      </w:r>
      <w:r w:rsidRPr="00F6193F">
        <w:rPr>
          <w:rFonts w:ascii="Times New Roman" w:eastAsia="Times New Roman" w:hAnsi="Times New Roman" w:cs="Times New Roman"/>
          <w:sz w:val="26"/>
          <w:szCs w:val="26"/>
        </w:rPr>
        <w:t>в</w:t>
      </w:r>
    </w:p>
    <w:p w14:paraId="2FCCEAB7" w14:textId="77777777" w:rsidR="00F6193F" w:rsidRPr="00F6193F" w:rsidRDefault="00F6193F" w:rsidP="00F6193F">
      <w:pPr>
        <w:widowControl w:val="0"/>
        <w:autoSpaceDE w:val="0"/>
        <w:autoSpaceDN w:val="0"/>
        <w:spacing w:after="0" w:line="360" w:lineRule="auto"/>
        <w:rPr>
          <w:rFonts w:ascii="Times New Roman" w:eastAsia="Calibri" w:hAnsi="Times New Roman" w:cs="Times New Roman"/>
          <w:sz w:val="26"/>
          <w:szCs w:val="26"/>
          <w:lang w:eastAsia="ru-RU"/>
        </w:rPr>
      </w:pPr>
    </w:p>
    <w:p w14:paraId="6355386F"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5762DEE0"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070D2E71"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1FBB4A38"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6F1AFD6A"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7978B8C0"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275497A9"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734AF63F"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1DD5D682"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2F930A60"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3701D3DA"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5C2916E7"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2F608B6A"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25D11FC6" w14:textId="77777777" w:rsidR="00F6193F" w:rsidRPr="00F6193F" w:rsidRDefault="00F6193F" w:rsidP="00F6193F">
      <w:pPr>
        <w:widowControl w:val="0"/>
        <w:autoSpaceDE w:val="0"/>
        <w:autoSpaceDN w:val="0"/>
        <w:spacing w:after="0" w:line="360" w:lineRule="auto"/>
        <w:jc w:val="center"/>
        <w:rPr>
          <w:rFonts w:ascii="Times New Roman" w:eastAsia="Calibri" w:hAnsi="Times New Roman" w:cs="Times New Roman"/>
          <w:b/>
          <w:sz w:val="26"/>
          <w:szCs w:val="26"/>
          <w:lang w:eastAsia="ru-RU"/>
        </w:rPr>
      </w:pPr>
    </w:p>
    <w:p w14:paraId="62BCC698" w14:textId="77777777" w:rsidR="00F6193F" w:rsidRPr="00F6193F" w:rsidRDefault="00F6193F" w:rsidP="00F6193F">
      <w:pPr>
        <w:spacing w:after="0" w:line="240" w:lineRule="auto"/>
        <w:jc w:val="right"/>
        <w:rPr>
          <w:rFonts w:ascii="Times New Roman" w:eastAsia="Calibri" w:hAnsi="Times New Roman" w:cs="Times New Roman"/>
          <w:b/>
          <w:sz w:val="26"/>
          <w:szCs w:val="26"/>
          <w:lang w:eastAsia="ru-RU"/>
        </w:rPr>
      </w:pPr>
    </w:p>
    <w:p w14:paraId="7F1BA2FC"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6248A1B8"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1770F992"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642314D4"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30E2EB19"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0C61EF02"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241AD9CC"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3522382F" w14:textId="77777777" w:rsidR="00F6193F" w:rsidRPr="00F6193F" w:rsidRDefault="00F6193F" w:rsidP="00F6193F">
      <w:pPr>
        <w:spacing w:after="0" w:line="240" w:lineRule="auto"/>
        <w:jc w:val="right"/>
        <w:rPr>
          <w:rFonts w:ascii="Times New Roman" w:eastAsia="Calibri" w:hAnsi="Times New Roman" w:cs="Times New Roman"/>
          <w:sz w:val="26"/>
          <w:szCs w:val="26"/>
          <w:lang w:eastAsia="ru-RU"/>
        </w:rPr>
      </w:pPr>
    </w:p>
    <w:p w14:paraId="04A7E46E" w14:textId="77777777" w:rsidR="00226821" w:rsidRDefault="00226821" w:rsidP="00F6193F">
      <w:pPr>
        <w:spacing w:after="0" w:line="240" w:lineRule="auto"/>
        <w:jc w:val="right"/>
        <w:rPr>
          <w:rFonts w:ascii="Times New Roman" w:eastAsia="Calibri" w:hAnsi="Times New Roman" w:cs="Times New Roman"/>
          <w:sz w:val="26"/>
          <w:szCs w:val="26"/>
          <w:lang w:eastAsia="ru-RU"/>
        </w:rPr>
      </w:pPr>
    </w:p>
    <w:p w14:paraId="7E9E8AF6" w14:textId="77777777" w:rsidR="00226821" w:rsidRDefault="00226821" w:rsidP="00F6193F">
      <w:pPr>
        <w:spacing w:after="0" w:line="240" w:lineRule="auto"/>
        <w:jc w:val="right"/>
        <w:rPr>
          <w:rFonts w:ascii="Times New Roman" w:eastAsia="Calibri" w:hAnsi="Times New Roman" w:cs="Times New Roman"/>
          <w:sz w:val="26"/>
          <w:szCs w:val="26"/>
          <w:lang w:eastAsia="ru-RU"/>
        </w:rPr>
      </w:pPr>
    </w:p>
    <w:p w14:paraId="50E5C4B7" w14:textId="77777777" w:rsidR="00226821" w:rsidRDefault="00226821" w:rsidP="00F6193F">
      <w:pPr>
        <w:spacing w:after="0" w:line="240" w:lineRule="auto"/>
        <w:jc w:val="right"/>
        <w:rPr>
          <w:rFonts w:ascii="Times New Roman" w:eastAsia="Calibri" w:hAnsi="Times New Roman" w:cs="Times New Roman"/>
          <w:sz w:val="26"/>
          <w:szCs w:val="26"/>
          <w:lang w:eastAsia="ru-RU"/>
        </w:rPr>
      </w:pPr>
    </w:p>
    <w:p w14:paraId="14534D8B" w14:textId="77777777" w:rsidR="00226821" w:rsidRDefault="00226821" w:rsidP="008A31C4">
      <w:pPr>
        <w:spacing w:after="0" w:line="240" w:lineRule="auto"/>
        <w:rPr>
          <w:rFonts w:ascii="Times New Roman" w:eastAsia="Calibri" w:hAnsi="Times New Roman" w:cs="Times New Roman"/>
          <w:sz w:val="26"/>
          <w:szCs w:val="26"/>
          <w:lang w:eastAsia="ru-RU"/>
        </w:rPr>
      </w:pPr>
    </w:p>
    <w:p w14:paraId="19DF2A04" w14:textId="77777777" w:rsidR="00387F24" w:rsidRDefault="00387F24" w:rsidP="00665C4D">
      <w:pPr>
        <w:spacing w:after="0" w:line="240" w:lineRule="auto"/>
        <w:jc w:val="right"/>
        <w:rPr>
          <w:rFonts w:ascii="Times New Roman" w:eastAsia="Calibri" w:hAnsi="Times New Roman" w:cs="Times New Roman"/>
          <w:sz w:val="26"/>
          <w:szCs w:val="26"/>
          <w:lang w:eastAsia="ru-RU"/>
        </w:rPr>
      </w:pPr>
    </w:p>
    <w:p w14:paraId="4FD7BA05" w14:textId="77777777" w:rsidR="00387F24" w:rsidRDefault="00387F24" w:rsidP="00665C4D">
      <w:pPr>
        <w:spacing w:after="0" w:line="240" w:lineRule="auto"/>
        <w:jc w:val="right"/>
        <w:rPr>
          <w:rFonts w:ascii="Times New Roman" w:eastAsia="Calibri" w:hAnsi="Times New Roman" w:cs="Times New Roman"/>
          <w:sz w:val="26"/>
          <w:szCs w:val="26"/>
          <w:lang w:eastAsia="ru-RU"/>
        </w:rPr>
      </w:pPr>
    </w:p>
    <w:p w14:paraId="2208EEBE" w14:textId="77777777" w:rsidR="00EF1EFB" w:rsidRDefault="00EF1EFB" w:rsidP="00665C4D">
      <w:pPr>
        <w:spacing w:after="0" w:line="240" w:lineRule="auto"/>
        <w:jc w:val="right"/>
        <w:rPr>
          <w:rFonts w:ascii="Times New Roman" w:eastAsia="Calibri" w:hAnsi="Times New Roman" w:cs="Times New Roman"/>
          <w:sz w:val="26"/>
          <w:szCs w:val="26"/>
          <w:lang w:eastAsia="ru-RU"/>
        </w:rPr>
      </w:pPr>
    </w:p>
    <w:p w14:paraId="7CD22B14" w14:textId="5269059B" w:rsidR="00F6193F" w:rsidRPr="00F6193F" w:rsidRDefault="00F6193F" w:rsidP="00665C4D">
      <w:pPr>
        <w:spacing w:after="0" w:line="240" w:lineRule="auto"/>
        <w:jc w:val="right"/>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lastRenderedPageBreak/>
        <w:t>УТВЕРЖДЕН</w:t>
      </w:r>
    </w:p>
    <w:p w14:paraId="25CB8D76" w14:textId="3F364AAF" w:rsidR="00F6193F" w:rsidRPr="00F6193F" w:rsidRDefault="00F6193F" w:rsidP="00665C4D">
      <w:pPr>
        <w:spacing w:after="0" w:line="240" w:lineRule="auto"/>
        <w:jc w:val="right"/>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постановлением администрации</w:t>
      </w:r>
    </w:p>
    <w:p w14:paraId="0CFEB0A0" w14:textId="33539C4A" w:rsidR="00F6193F" w:rsidRPr="00F6193F" w:rsidRDefault="00F6193F" w:rsidP="00665C4D">
      <w:pPr>
        <w:spacing w:after="0" w:line="240" w:lineRule="auto"/>
        <w:jc w:val="right"/>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 xml:space="preserve">Чугуевского муниципального </w:t>
      </w:r>
      <w:r w:rsidR="00226821">
        <w:rPr>
          <w:rFonts w:ascii="Times New Roman" w:eastAsia="Calibri" w:hAnsi="Times New Roman" w:cs="Times New Roman"/>
          <w:sz w:val="26"/>
          <w:szCs w:val="26"/>
          <w:lang w:eastAsia="ru-RU"/>
        </w:rPr>
        <w:t>округа</w:t>
      </w:r>
    </w:p>
    <w:p w14:paraId="21CAABEA" w14:textId="42793CA3" w:rsidR="00F6193F" w:rsidRPr="00F6193F" w:rsidRDefault="00F6193F" w:rsidP="00F6193F">
      <w:pPr>
        <w:widowControl w:val="0"/>
        <w:autoSpaceDE w:val="0"/>
        <w:autoSpaceDN w:val="0"/>
        <w:spacing w:after="0" w:line="360" w:lineRule="auto"/>
        <w:jc w:val="both"/>
        <w:rPr>
          <w:rFonts w:ascii="Times New Roman" w:eastAsia="Calibri" w:hAnsi="Times New Roman" w:cs="Times New Roman"/>
          <w:bCs/>
          <w:sz w:val="26"/>
          <w:szCs w:val="26"/>
          <w:lang w:eastAsia="ru-RU"/>
        </w:rPr>
      </w:pPr>
      <w:r w:rsidRPr="00F6193F">
        <w:rPr>
          <w:rFonts w:ascii="Times New Roman" w:eastAsia="Calibri" w:hAnsi="Times New Roman" w:cs="Times New Roman"/>
          <w:bCs/>
          <w:sz w:val="26"/>
          <w:szCs w:val="26"/>
          <w:lang w:eastAsia="ru-RU"/>
        </w:rPr>
        <w:t xml:space="preserve">                                                                              </w:t>
      </w:r>
      <w:r w:rsidR="00665C4D">
        <w:rPr>
          <w:rFonts w:ascii="Times New Roman" w:eastAsia="Calibri" w:hAnsi="Times New Roman" w:cs="Times New Roman"/>
          <w:bCs/>
          <w:sz w:val="26"/>
          <w:szCs w:val="26"/>
          <w:lang w:eastAsia="ru-RU"/>
        </w:rPr>
        <w:t xml:space="preserve">    </w:t>
      </w:r>
      <w:r w:rsidR="00EF1EFB">
        <w:rPr>
          <w:rFonts w:ascii="Times New Roman" w:eastAsia="Calibri" w:hAnsi="Times New Roman" w:cs="Times New Roman"/>
          <w:bCs/>
          <w:sz w:val="26"/>
          <w:szCs w:val="26"/>
          <w:lang w:eastAsia="ru-RU"/>
        </w:rPr>
        <w:t xml:space="preserve">    </w:t>
      </w:r>
      <w:r w:rsidRPr="00F6193F">
        <w:rPr>
          <w:rFonts w:ascii="Times New Roman" w:eastAsia="Calibri" w:hAnsi="Times New Roman" w:cs="Times New Roman"/>
          <w:bCs/>
          <w:sz w:val="26"/>
          <w:szCs w:val="26"/>
          <w:lang w:eastAsia="ru-RU"/>
        </w:rPr>
        <w:t>от</w:t>
      </w:r>
      <w:r w:rsidR="00226821">
        <w:rPr>
          <w:rFonts w:ascii="Times New Roman" w:eastAsia="Calibri" w:hAnsi="Times New Roman" w:cs="Times New Roman"/>
          <w:bCs/>
          <w:sz w:val="26"/>
          <w:szCs w:val="26"/>
          <w:lang w:eastAsia="ru-RU"/>
        </w:rPr>
        <w:t xml:space="preserve"> </w:t>
      </w:r>
      <w:r w:rsidR="006762C6">
        <w:rPr>
          <w:rFonts w:ascii="Times New Roman" w:eastAsia="Calibri" w:hAnsi="Times New Roman" w:cs="Times New Roman"/>
          <w:bCs/>
          <w:sz w:val="26"/>
          <w:szCs w:val="26"/>
          <w:lang w:eastAsia="ru-RU"/>
        </w:rPr>
        <w:t>25 февраля 2021 года</w:t>
      </w:r>
      <w:r w:rsidR="00226821">
        <w:rPr>
          <w:rFonts w:ascii="Times New Roman" w:eastAsia="Calibri" w:hAnsi="Times New Roman" w:cs="Times New Roman"/>
          <w:bCs/>
          <w:sz w:val="26"/>
          <w:szCs w:val="26"/>
          <w:lang w:eastAsia="ru-RU"/>
        </w:rPr>
        <w:t xml:space="preserve"> </w:t>
      </w:r>
      <w:r w:rsidRPr="00F6193F">
        <w:rPr>
          <w:rFonts w:ascii="Times New Roman" w:eastAsia="Calibri" w:hAnsi="Times New Roman" w:cs="Times New Roman"/>
          <w:bCs/>
          <w:sz w:val="26"/>
          <w:szCs w:val="26"/>
          <w:lang w:eastAsia="ru-RU"/>
        </w:rPr>
        <w:t xml:space="preserve">№ </w:t>
      </w:r>
      <w:r w:rsidR="006762C6">
        <w:rPr>
          <w:rFonts w:ascii="Times New Roman" w:eastAsia="Calibri" w:hAnsi="Times New Roman" w:cs="Times New Roman"/>
          <w:bCs/>
          <w:sz w:val="26"/>
          <w:szCs w:val="26"/>
          <w:lang w:eastAsia="ru-RU"/>
        </w:rPr>
        <w:t>172-нпа</w:t>
      </w:r>
      <w:bookmarkStart w:id="0" w:name="_GoBack"/>
      <w:bookmarkEnd w:id="0"/>
      <w:r w:rsidR="00226821">
        <w:rPr>
          <w:rFonts w:ascii="Times New Roman" w:eastAsia="Calibri" w:hAnsi="Times New Roman" w:cs="Times New Roman"/>
          <w:bCs/>
          <w:sz w:val="26"/>
          <w:szCs w:val="26"/>
          <w:lang w:eastAsia="ru-RU"/>
        </w:rPr>
        <w:t xml:space="preserve"> </w:t>
      </w:r>
    </w:p>
    <w:p w14:paraId="7731F5EA" w14:textId="77777777" w:rsidR="00F6193F" w:rsidRPr="00F6193F" w:rsidRDefault="00F6193F" w:rsidP="00F6193F">
      <w:pPr>
        <w:widowControl w:val="0"/>
        <w:autoSpaceDE w:val="0"/>
        <w:autoSpaceDN w:val="0"/>
        <w:spacing w:after="0" w:line="360" w:lineRule="auto"/>
        <w:jc w:val="both"/>
        <w:rPr>
          <w:rFonts w:ascii="Times New Roman" w:eastAsia="Calibri" w:hAnsi="Times New Roman" w:cs="Times New Roman"/>
          <w:sz w:val="26"/>
          <w:szCs w:val="26"/>
          <w:lang w:eastAsia="ru-RU"/>
        </w:rPr>
      </w:pPr>
    </w:p>
    <w:p w14:paraId="52B3FDE7" w14:textId="77777777" w:rsidR="00F6193F" w:rsidRPr="00F6193F" w:rsidRDefault="00F6193F" w:rsidP="00F6193F">
      <w:pPr>
        <w:widowControl w:val="0"/>
        <w:autoSpaceDE w:val="0"/>
        <w:autoSpaceDN w:val="0"/>
        <w:spacing w:after="0" w:line="240" w:lineRule="auto"/>
        <w:jc w:val="center"/>
        <w:rPr>
          <w:rFonts w:ascii="Times New Roman" w:eastAsia="Calibri" w:hAnsi="Times New Roman" w:cs="Times New Roman"/>
          <w:b/>
          <w:sz w:val="26"/>
          <w:szCs w:val="26"/>
          <w:lang w:eastAsia="ru-RU"/>
        </w:rPr>
      </w:pPr>
      <w:bookmarkStart w:id="1" w:name="P44"/>
      <w:bookmarkEnd w:id="1"/>
      <w:r w:rsidRPr="00F6193F">
        <w:rPr>
          <w:rFonts w:ascii="Times New Roman" w:eastAsia="Calibri" w:hAnsi="Times New Roman" w:cs="Times New Roman"/>
          <w:b/>
          <w:sz w:val="26"/>
          <w:szCs w:val="26"/>
          <w:lang w:eastAsia="ru-RU"/>
        </w:rPr>
        <w:t>АДМИНИСТРАТИВНЫЙ РЕГЛАМЕНТ</w:t>
      </w:r>
    </w:p>
    <w:p w14:paraId="1E689EE8" w14:textId="677AF12F" w:rsidR="00F6193F" w:rsidRPr="00F6193F" w:rsidRDefault="00F6193F" w:rsidP="00F6193F">
      <w:pPr>
        <w:widowControl w:val="0"/>
        <w:autoSpaceDE w:val="0"/>
        <w:autoSpaceDN w:val="0"/>
        <w:spacing w:after="0" w:line="240" w:lineRule="auto"/>
        <w:jc w:val="center"/>
        <w:rPr>
          <w:rFonts w:ascii="Times New Roman" w:eastAsia="Calibri" w:hAnsi="Times New Roman" w:cs="Times New Roman"/>
          <w:b/>
          <w:sz w:val="26"/>
          <w:szCs w:val="26"/>
          <w:lang w:eastAsia="ru-RU"/>
        </w:rPr>
      </w:pPr>
      <w:r w:rsidRPr="00F6193F">
        <w:rPr>
          <w:rFonts w:ascii="Times New Roman" w:eastAsia="Calibri" w:hAnsi="Times New Roman" w:cs="Times New Roman"/>
          <w:b/>
          <w:sz w:val="26"/>
          <w:szCs w:val="26"/>
          <w:lang w:eastAsia="ru-RU"/>
        </w:rPr>
        <w:t>ИСПОЛНЕНИ</w:t>
      </w:r>
      <w:r w:rsidR="005E597F">
        <w:rPr>
          <w:rFonts w:ascii="Times New Roman" w:eastAsia="Calibri" w:hAnsi="Times New Roman" w:cs="Times New Roman"/>
          <w:b/>
          <w:sz w:val="26"/>
          <w:szCs w:val="26"/>
          <w:lang w:eastAsia="ru-RU"/>
        </w:rPr>
        <w:t>Я</w:t>
      </w:r>
      <w:r w:rsidRPr="00F6193F">
        <w:rPr>
          <w:rFonts w:ascii="Times New Roman" w:eastAsia="Calibri" w:hAnsi="Times New Roman" w:cs="Times New Roman"/>
          <w:b/>
          <w:sz w:val="26"/>
          <w:szCs w:val="26"/>
          <w:lang w:eastAsia="ru-RU"/>
        </w:rPr>
        <w:t xml:space="preserve"> МУНИЦИПАЛЬНОЙ ФУНКЦИИ «</w:t>
      </w:r>
      <w:bookmarkStart w:id="2" w:name="_Hlk65140760"/>
      <w:r w:rsidRPr="00F6193F">
        <w:rPr>
          <w:rFonts w:ascii="Times New Roman" w:eastAsia="Calibri" w:hAnsi="Times New Roman" w:cs="Times New Roman"/>
          <w:b/>
          <w:sz w:val="26"/>
          <w:szCs w:val="26"/>
          <w:lang w:eastAsia="ru-RU"/>
        </w:rPr>
        <w:t>ОСУЩЕСТВЛЕНИЕ МУНИЦИПАЛЬНОГО ЗЕМЕЛЬНОГО КОНТРОЛЯ</w:t>
      </w:r>
      <w:r w:rsidR="00B93B19">
        <w:rPr>
          <w:rFonts w:ascii="Times New Roman" w:eastAsia="Calibri" w:hAnsi="Times New Roman" w:cs="Times New Roman"/>
          <w:b/>
          <w:sz w:val="26"/>
          <w:szCs w:val="26"/>
          <w:lang w:eastAsia="ru-RU"/>
        </w:rPr>
        <w:t xml:space="preserve"> НА ТЕРРИТОРИИ ЧУГУЕВСКОГО МУНИЦИПАЛЬНОГО ОКРУГА</w:t>
      </w:r>
      <w:bookmarkEnd w:id="2"/>
      <w:r w:rsidRPr="00F6193F">
        <w:rPr>
          <w:rFonts w:ascii="Times New Roman" w:eastAsia="Calibri" w:hAnsi="Times New Roman" w:cs="Times New Roman"/>
          <w:b/>
          <w:sz w:val="26"/>
          <w:szCs w:val="26"/>
          <w:lang w:eastAsia="ru-RU"/>
        </w:rPr>
        <w:t>»</w:t>
      </w:r>
    </w:p>
    <w:p w14:paraId="2EA4DFB5" w14:textId="77777777" w:rsidR="00F6193F" w:rsidRPr="00F6193F" w:rsidRDefault="00F6193F" w:rsidP="00F6193F">
      <w:pPr>
        <w:widowControl w:val="0"/>
        <w:autoSpaceDE w:val="0"/>
        <w:autoSpaceDN w:val="0"/>
        <w:spacing w:after="0" w:line="240" w:lineRule="auto"/>
        <w:jc w:val="center"/>
        <w:rPr>
          <w:rFonts w:ascii="Times New Roman" w:eastAsia="Calibri" w:hAnsi="Times New Roman" w:cs="Times New Roman"/>
          <w:b/>
          <w:sz w:val="26"/>
          <w:szCs w:val="26"/>
          <w:lang w:eastAsia="ru-RU"/>
        </w:rPr>
      </w:pPr>
    </w:p>
    <w:p w14:paraId="0626E9CA" w14:textId="77777777" w:rsidR="00F6193F" w:rsidRPr="00F6193F" w:rsidRDefault="00F6193F" w:rsidP="00F6193F">
      <w:pPr>
        <w:widowControl w:val="0"/>
        <w:autoSpaceDE w:val="0"/>
        <w:autoSpaceDN w:val="0"/>
        <w:spacing w:before="100" w:beforeAutospacing="1" w:after="100" w:afterAutospacing="1" w:line="240" w:lineRule="auto"/>
        <w:jc w:val="center"/>
        <w:outlineLvl w:val="1"/>
        <w:rPr>
          <w:rFonts w:ascii="Times New Roman" w:eastAsia="Calibri" w:hAnsi="Times New Roman" w:cs="Times New Roman"/>
          <w:b/>
          <w:sz w:val="26"/>
          <w:szCs w:val="26"/>
          <w:lang w:eastAsia="ru-RU"/>
        </w:rPr>
      </w:pPr>
      <w:r w:rsidRPr="00F6193F">
        <w:rPr>
          <w:rFonts w:ascii="Times New Roman" w:eastAsia="Calibri" w:hAnsi="Times New Roman" w:cs="Times New Roman"/>
          <w:b/>
          <w:sz w:val="26"/>
          <w:szCs w:val="26"/>
          <w:lang w:eastAsia="ru-RU"/>
        </w:rPr>
        <w:t>I. Общие положения</w:t>
      </w:r>
    </w:p>
    <w:p w14:paraId="1DE3A55B" w14:textId="15826B35"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bCs/>
          <w:sz w:val="26"/>
          <w:szCs w:val="26"/>
          <w:lang w:eastAsia="ru-RU"/>
        </w:rPr>
      </w:pPr>
      <w:r w:rsidRPr="00F6193F">
        <w:rPr>
          <w:rFonts w:ascii="Times New Roman" w:eastAsia="Calibri" w:hAnsi="Times New Roman" w:cs="Times New Roman"/>
          <w:bCs/>
          <w:sz w:val="26"/>
          <w:szCs w:val="26"/>
          <w:lang w:eastAsia="ru-RU"/>
        </w:rPr>
        <w:tab/>
        <w:t xml:space="preserve">1. Административный регламент </w:t>
      </w:r>
      <w:r w:rsidR="00B93B19">
        <w:rPr>
          <w:rFonts w:ascii="Times New Roman" w:eastAsia="Calibri" w:hAnsi="Times New Roman" w:cs="Times New Roman"/>
          <w:bCs/>
          <w:sz w:val="26"/>
          <w:szCs w:val="26"/>
          <w:lang w:eastAsia="ru-RU"/>
        </w:rPr>
        <w:t>осуществления</w:t>
      </w:r>
      <w:r w:rsidR="007B3C97">
        <w:rPr>
          <w:rFonts w:ascii="Times New Roman" w:eastAsia="Calibri" w:hAnsi="Times New Roman" w:cs="Times New Roman"/>
          <w:bCs/>
          <w:sz w:val="26"/>
          <w:szCs w:val="26"/>
          <w:lang w:eastAsia="ru-RU"/>
        </w:rPr>
        <w:t xml:space="preserve"> </w:t>
      </w:r>
      <w:r w:rsidRPr="00F6193F">
        <w:rPr>
          <w:rFonts w:ascii="Times New Roman" w:eastAsia="Calibri" w:hAnsi="Times New Roman" w:cs="Times New Roman"/>
          <w:bCs/>
          <w:sz w:val="26"/>
          <w:szCs w:val="26"/>
          <w:lang w:eastAsia="ru-RU"/>
        </w:rPr>
        <w:t xml:space="preserve">администрацией Чугуевского муниципального </w:t>
      </w:r>
      <w:r w:rsidR="00C30B83">
        <w:rPr>
          <w:rFonts w:ascii="Times New Roman" w:eastAsia="Calibri" w:hAnsi="Times New Roman" w:cs="Times New Roman"/>
          <w:bCs/>
          <w:sz w:val="26"/>
          <w:szCs w:val="26"/>
          <w:lang w:eastAsia="ru-RU"/>
        </w:rPr>
        <w:t xml:space="preserve">округа </w:t>
      </w:r>
      <w:r w:rsidRPr="00F6193F">
        <w:rPr>
          <w:rFonts w:ascii="Times New Roman" w:eastAsia="Calibri" w:hAnsi="Times New Roman" w:cs="Times New Roman"/>
          <w:bCs/>
          <w:sz w:val="26"/>
          <w:szCs w:val="26"/>
          <w:lang w:eastAsia="ru-RU"/>
        </w:rPr>
        <w:t xml:space="preserve">муниципального земельного </w:t>
      </w:r>
      <w:r w:rsidR="008E23E4" w:rsidRPr="00F6193F">
        <w:rPr>
          <w:rFonts w:ascii="Times New Roman" w:eastAsia="Calibri" w:hAnsi="Times New Roman" w:cs="Times New Roman"/>
          <w:bCs/>
          <w:sz w:val="26"/>
          <w:szCs w:val="26"/>
          <w:lang w:eastAsia="ru-RU"/>
        </w:rPr>
        <w:t>контроля</w:t>
      </w:r>
      <w:r w:rsidR="008E23E4">
        <w:rPr>
          <w:rFonts w:ascii="Times New Roman" w:eastAsia="Calibri" w:hAnsi="Times New Roman" w:cs="Times New Roman"/>
          <w:bCs/>
          <w:sz w:val="26"/>
          <w:szCs w:val="26"/>
          <w:lang w:eastAsia="ru-RU"/>
        </w:rPr>
        <w:t xml:space="preserve"> на</w:t>
      </w:r>
      <w:r w:rsidR="00B93B19">
        <w:rPr>
          <w:rFonts w:ascii="Times New Roman" w:eastAsia="Calibri" w:hAnsi="Times New Roman" w:cs="Times New Roman"/>
          <w:bCs/>
          <w:sz w:val="26"/>
          <w:szCs w:val="26"/>
          <w:lang w:eastAsia="ru-RU"/>
        </w:rPr>
        <w:t xml:space="preserve"> территории Чугуевского муниципального округа </w:t>
      </w:r>
      <w:r w:rsidRPr="00F6193F">
        <w:rPr>
          <w:rFonts w:ascii="Times New Roman" w:eastAsia="Calibri" w:hAnsi="Times New Roman" w:cs="Times New Roman"/>
          <w:bCs/>
          <w:sz w:val="26"/>
          <w:szCs w:val="26"/>
          <w:lang w:eastAsia="ru-RU"/>
        </w:rPr>
        <w:t>(далее - Административный регламент) определяет сроки и последовательность административных процедур (действий) уполномоченных должностных лиц при осуществлении муниципального земельного контроля.</w:t>
      </w:r>
    </w:p>
    <w:p w14:paraId="414B45A9" w14:textId="77777777" w:rsidR="00F6193F" w:rsidRPr="00F6193F" w:rsidRDefault="00F6193F" w:rsidP="00F6193F">
      <w:pPr>
        <w:widowControl w:val="0"/>
        <w:autoSpaceDE w:val="0"/>
        <w:autoSpaceDN w:val="0"/>
        <w:spacing w:before="100" w:beforeAutospacing="1" w:after="100" w:afterAutospacing="1" w:line="240" w:lineRule="auto"/>
        <w:jc w:val="center"/>
        <w:rPr>
          <w:rFonts w:ascii="Times New Roman" w:eastAsia="Calibri" w:hAnsi="Times New Roman" w:cs="Times New Roman"/>
          <w:b/>
          <w:sz w:val="26"/>
          <w:szCs w:val="26"/>
          <w:lang w:eastAsia="ru-RU"/>
        </w:rPr>
      </w:pPr>
      <w:r w:rsidRPr="00F6193F">
        <w:rPr>
          <w:rFonts w:ascii="Times New Roman" w:eastAsia="Calibri" w:hAnsi="Times New Roman" w:cs="Times New Roman"/>
          <w:b/>
          <w:sz w:val="26"/>
          <w:szCs w:val="26"/>
          <w:lang w:eastAsia="ru-RU"/>
        </w:rPr>
        <w:t>Наименование функции</w:t>
      </w:r>
    </w:p>
    <w:p w14:paraId="55349D71" w14:textId="015E9A21" w:rsidR="00DC70AD"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2.</w:t>
      </w:r>
      <w:r w:rsidR="002F3477">
        <w:rPr>
          <w:rFonts w:ascii="Times New Roman" w:eastAsia="Calibri" w:hAnsi="Times New Roman" w:cs="Times New Roman"/>
          <w:sz w:val="26"/>
          <w:szCs w:val="26"/>
          <w:lang w:eastAsia="ru-RU"/>
        </w:rPr>
        <w:t xml:space="preserve"> Осуществление </w:t>
      </w:r>
      <w:r w:rsidR="00DC70AD">
        <w:rPr>
          <w:rFonts w:ascii="Times New Roman" w:eastAsia="Calibri" w:hAnsi="Times New Roman" w:cs="Times New Roman"/>
          <w:sz w:val="26"/>
          <w:szCs w:val="26"/>
          <w:lang w:eastAsia="ru-RU"/>
        </w:rPr>
        <w:t>муниципального земельного контроля на территории Чугуевского муниципального округа (далее -муниципальный земельный контроль).</w:t>
      </w:r>
    </w:p>
    <w:p w14:paraId="7516852C" w14:textId="77777777" w:rsidR="00F6193F" w:rsidRPr="00F6193F" w:rsidRDefault="00F6193F" w:rsidP="00F6193F">
      <w:pPr>
        <w:widowControl w:val="0"/>
        <w:autoSpaceDE w:val="0"/>
        <w:autoSpaceDN w:val="0"/>
        <w:spacing w:after="0" w:line="240" w:lineRule="auto"/>
        <w:jc w:val="center"/>
        <w:rPr>
          <w:rFonts w:ascii="Times New Roman" w:eastAsia="Calibri" w:hAnsi="Times New Roman" w:cs="Times New Roman"/>
          <w:b/>
          <w:sz w:val="26"/>
          <w:szCs w:val="28"/>
          <w:lang w:eastAsia="ru-RU"/>
        </w:rPr>
      </w:pPr>
      <w:r w:rsidRPr="00F6193F">
        <w:rPr>
          <w:rFonts w:ascii="Times New Roman" w:eastAsia="Calibri" w:hAnsi="Times New Roman" w:cs="Times New Roman"/>
          <w:b/>
          <w:sz w:val="26"/>
          <w:szCs w:val="28"/>
          <w:lang w:eastAsia="ru-RU"/>
        </w:rPr>
        <w:t>Наименование органов, осуществляющих муниципальный</w:t>
      </w:r>
    </w:p>
    <w:p w14:paraId="7BFFD434" w14:textId="77777777" w:rsidR="00F6193F" w:rsidRPr="00F6193F" w:rsidRDefault="00F6193F" w:rsidP="00F6193F">
      <w:pPr>
        <w:widowControl w:val="0"/>
        <w:autoSpaceDE w:val="0"/>
        <w:autoSpaceDN w:val="0"/>
        <w:spacing w:after="0" w:line="240" w:lineRule="auto"/>
        <w:jc w:val="center"/>
        <w:rPr>
          <w:rFonts w:ascii="Times New Roman" w:eastAsia="Calibri" w:hAnsi="Times New Roman" w:cs="Times New Roman"/>
          <w:b/>
          <w:sz w:val="26"/>
          <w:szCs w:val="28"/>
          <w:lang w:eastAsia="ru-RU"/>
        </w:rPr>
      </w:pPr>
      <w:r w:rsidRPr="00F6193F">
        <w:rPr>
          <w:rFonts w:ascii="Times New Roman" w:eastAsia="Calibri" w:hAnsi="Times New Roman" w:cs="Times New Roman"/>
          <w:b/>
          <w:sz w:val="26"/>
          <w:szCs w:val="28"/>
          <w:lang w:eastAsia="ru-RU"/>
        </w:rPr>
        <w:t xml:space="preserve"> земельный контроль</w:t>
      </w:r>
    </w:p>
    <w:p w14:paraId="207CCC66" w14:textId="38F4B09D" w:rsidR="00F6193F" w:rsidRPr="00F6193F" w:rsidRDefault="00F6193F" w:rsidP="00F6193F">
      <w:pPr>
        <w:widowControl w:val="0"/>
        <w:autoSpaceDE w:val="0"/>
        <w:autoSpaceDN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 xml:space="preserve">3. Муниципальный земельный контроль осуществляет администрация Чугуевского муниципального </w:t>
      </w:r>
      <w:r w:rsidR="005D05F0">
        <w:rPr>
          <w:rFonts w:ascii="Times New Roman" w:eastAsia="Calibri" w:hAnsi="Times New Roman" w:cs="Times New Roman"/>
          <w:sz w:val="26"/>
          <w:szCs w:val="26"/>
          <w:lang w:eastAsia="ru-RU"/>
        </w:rPr>
        <w:t>округа</w:t>
      </w:r>
      <w:r w:rsidRPr="00F6193F">
        <w:rPr>
          <w:rFonts w:ascii="Times New Roman" w:eastAsia="Calibri" w:hAnsi="Times New Roman" w:cs="Times New Roman"/>
          <w:sz w:val="26"/>
          <w:szCs w:val="26"/>
          <w:lang w:eastAsia="ru-RU"/>
        </w:rPr>
        <w:t xml:space="preserve"> </w:t>
      </w:r>
      <w:r w:rsidRPr="00CE41A1">
        <w:rPr>
          <w:rFonts w:ascii="Times New Roman" w:eastAsia="Calibri" w:hAnsi="Times New Roman" w:cs="Times New Roman"/>
          <w:sz w:val="26"/>
          <w:szCs w:val="26"/>
          <w:lang w:eastAsia="ru-RU"/>
        </w:rPr>
        <w:t>(далее – орган муниципального контроля)</w:t>
      </w:r>
      <w:r w:rsidRPr="00F6193F">
        <w:rPr>
          <w:rFonts w:ascii="Times New Roman" w:eastAsia="Calibri" w:hAnsi="Times New Roman" w:cs="Times New Roman"/>
          <w:sz w:val="26"/>
          <w:szCs w:val="26"/>
          <w:lang w:eastAsia="ru-RU"/>
        </w:rPr>
        <w:t xml:space="preserve"> в лице уполномоченного функционального органа - отдела муниципального контроля.</w:t>
      </w:r>
    </w:p>
    <w:p w14:paraId="6EBA221E" w14:textId="77777777" w:rsidR="00F6193F" w:rsidRPr="00F6193F" w:rsidRDefault="00F6193F" w:rsidP="00F6193F">
      <w:pPr>
        <w:autoSpaceDE w:val="0"/>
        <w:autoSpaceDN w:val="0"/>
        <w:adjustRightInd w:val="0"/>
        <w:spacing w:after="0" w:line="240" w:lineRule="auto"/>
        <w:jc w:val="center"/>
        <w:outlineLvl w:val="0"/>
        <w:rPr>
          <w:rFonts w:ascii="Times New Roman" w:eastAsia="Calibri" w:hAnsi="Times New Roman" w:cs="Times New Roman"/>
          <w:b/>
          <w:bCs/>
          <w:sz w:val="26"/>
          <w:szCs w:val="26"/>
          <w:lang w:eastAsia="ru-RU"/>
        </w:rPr>
      </w:pPr>
      <w:r w:rsidRPr="00F6193F">
        <w:rPr>
          <w:rFonts w:ascii="Times New Roman" w:eastAsia="Calibri" w:hAnsi="Times New Roman" w:cs="Times New Roman"/>
          <w:b/>
          <w:bCs/>
          <w:sz w:val="26"/>
          <w:szCs w:val="26"/>
          <w:lang w:eastAsia="ru-RU"/>
        </w:rPr>
        <w:t>Нормативные правовые акты, регулирующие осуществление</w:t>
      </w:r>
    </w:p>
    <w:p w14:paraId="75BBDA85" w14:textId="77777777" w:rsidR="00F6193F" w:rsidRPr="00F6193F" w:rsidRDefault="00F6193F" w:rsidP="00F6193F">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F6193F">
        <w:rPr>
          <w:rFonts w:ascii="Times New Roman" w:eastAsia="Calibri" w:hAnsi="Times New Roman" w:cs="Times New Roman"/>
          <w:b/>
          <w:bCs/>
          <w:sz w:val="26"/>
          <w:szCs w:val="26"/>
          <w:lang w:eastAsia="ru-RU"/>
        </w:rPr>
        <w:t>муниципального земельного контроля</w:t>
      </w:r>
    </w:p>
    <w:p w14:paraId="42BB29CF" w14:textId="2F738E4F"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4. Перечень нормативных правовых актов, регулирующих осуществление муниципального земельного контроля размещен на официальном сайте Чугуевского муниципального округа (https://www.chuguevsky.ru), в федеральной государственной информационной системе «Единый портал государственных и муниципальных услуг (функций)» (https://www.gosuslugi.ru) в информационно-телекоммуникационной сети Интернет (далее - сеть Интернет).</w:t>
      </w:r>
    </w:p>
    <w:p w14:paraId="213FD007" w14:textId="77777777" w:rsidR="00F6193F" w:rsidRPr="00F6193F" w:rsidRDefault="00F6193F" w:rsidP="00F6193F">
      <w:pPr>
        <w:widowControl w:val="0"/>
        <w:autoSpaceDE w:val="0"/>
        <w:autoSpaceDN w:val="0"/>
        <w:spacing w:before="100" w:beforeAutospacing="1" w:after="100" w:afterAutospacing="1" w:line="240" w:lineRule="auto"/>
        <w:jc w:val="center"/>
        <w:rPr>
          <w:rFonts w:ascii="Times New Roman" w:eastAsia="Calibri" w:hAnsi="Times New Roman" w:cs="Times New Roman"/>
          <w:b/>
          <w:sz w:val="26"/>
          <w:szCs w:val="26"/>
          <w:lang w:eastAsia="ru-RU"/>
        </w:rPr>
      </w:pPr>
      <w:r w:rsidRPr="00F6193F">
        <w:rPr>
          <w:rFonts w:ascii="Times New Roman" w:eastAsia="Calibri" w:hAnsi="Times New Roman" w:cs="Times New Roman"/>
          <w:b/>
          <w:sz w:val="26"/>
          <w:szCs w:val="26"/>
          <w:lang w:eastAsia="ru-RU"/>
        </w:rPr>
        <w:t>Предмет муниципального земельного контроля</w:t>
      </w:r>
    </w:p>
    <w:p w14:paraId="281C709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0"/>
          <w:lang w:eastAsia="ru-RU"/>
        </w:rPr>
      </w:pPr>
      <w:r w:rsidRPr="00F6193F">
        <w:rPr>
          <w:rFonts w:ascii="Times New Roman" w:eastAsia="Calibri" w:hAnsi="Times New Roman" w:cs="Times New Roman"/>
          <w:sz w:val="26"/>
          <w:szCs w:val="20"/>
          <w:lang w:eastAsia="ru-RU"/>
        </w:rPr>
        <w:tab/>
      </w:r>
      <w:r w:rsidRPr="00CE41A1">
        <w:rPr>
          <w:rFonts w:ascii="Times New Roman" w:eastAsia="Calibri" w:hAnsi="Times New Roman" w:cs="Times New Roman"/>
          <w:sz w:val="26"/>
          <w:szCs w:val="20"/>
          <w:lang w:eastAsia="ru-RU"/>
        </w:rPr>
        <w:t xml:space="preserve">5. </w:t>
      </w:r>
      <w:bookmarkStart w:id="3" w:name="_Hlk49778481"/>
      <w:r w:rsidRPr="00CE41A1">
        <w:rPr>
          <w:rFonts w:ascii="Times New Roman" w:eastAsia="Calibri" w:hAnsi="Times New Roman" w:cs="Times New Roman"/>
          <w:sz w:val="26"/>
          <w:szCs w:val="20"/>
          <w:lang w:eastAsia="ru-RU"/>
        </w:rPr>
        <w:t>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Приморского края предусмотрена ответственность (далее - обязательные требования).</w:t>
      </w:r>
    </w:p>
    <w:bookmarkEnd w:id="3"/>
    <w:p w14:paraId="6619093B" w14:textId="77777777" w:rsidR="00F6193F" w:rsidRPr="00F6193F" w:rsidRDefault="00F6193F" w:rsidP="00F6193F">
      <w:pPr>
        <w:widowControl w:val="0"/>
        <w:autoSpaceDE w:val="0"/>
        <w:autoSpaceDN w:val="0"/>
        <w:spacing w:before="100" w:beforeAutospacing="1" w:after="100" w:afterAutospacing="1" w:line="240" w:lineRule="auto"/>
        <w:jc w:val="center"/>
        <w:rPr>
          <w:rFonts w:ascii="Times New Roman" w:eastAsia="Calibri" w:hAnsi="Times New Roman" w:cs="Times New Roman"/>
          <w:b/>
          <w:sz w:val="26"/>
          <w:szCs w:val="26"/>
          <w:lang w:eastAsia="ru-RU"/>
        </w:rPr>
      </w:pPr>
      <w:r w:rsidRPr="00F6193F">
        <w:rPr>
          <w:rFonts w:ascii="Times New Roman" w:eastAsia="Calibri" w:hAnsi="Times New Roman" w:cs="Times New Roman"/>
          <w:b/>
          <w:sz w:val="26"/>
          <w:szCs w:val="26"/>
          <w:lang w:eastAsia="ru-RU"/>
        </w:rPr>
        <w:lastRenderedPageBreak/>
        <w:t xml:space="preserve"> Права и обязанности должностных лиц при осуществлении муниципального земельного контроля</w:t>
      </w:r>
    </w:p>
    <w:p w14:paraId="6984003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bCs/>
          <w:sz w:val="26"/>
          <w:szCs w:val="26"/>
          <w:lang w:eastAsia="ru-RU"/>
        </w:rPr>
      </w:pPr>
      <w:r w:rsidRPr="00F6193F">
        <w:rPr>
          <w:rFonts w:ascii="Times New Roman" w:eastAsia="Calibri" w:hAnsi="Times New Roman" w:cs="Times New Roman"/>
          <w:sz w:val="26"/>
          <w:szCs w:val="20"/>
          <w:lang w:eastAsia="ru-RU"/>
        </w:rPr>
        <w:tab/>
        <w:t>6. Муниципальный земельный контроль осуществляется уполномоченными должностными лицами органа муниципального контроля (далее - должностные лица).</w:t>
      </w:r>
    </w:p>
    <w:p w14:paraId="0809FBE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7. Должностные лица имеют право:</w:t>
      </w:r>
    </w:p>
    <w:p w14:paraId="02119B4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 осуществлять плановые и внеплановые проверки соблюдения требований законодательства Российской Федерации;</w:t>
      </w:r>
    </w:p>
    <w:p w14:paraId="787F65E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4A766BE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3) 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земельные участки, осматривать такие земельные участки для осуществления муниципального земельного контроля;</w:t>
      </w:r>
    </w:p>
    <w:p w14:paraId="3C173572" w14:textId="7559F534"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 xml:space="preserve">4) осуществлять плановые (рейдовые) осмотры, обследования земельных участков, в соответствии со </w:t>
      </w:r>
      <w:hyperlink r:id="rId7" w:history="1">
        <w:r w:rsidRPr="00F6193F">
          <w:rPr>
            <w:rFonts w:ascii="Times New Roman" w:eastAsia="Calibri" w:hAnsi="Times New Roman" w:cs="Times New Roman"/>
            <w:sz w:val="26"/>
            <w:szCs w:val="26"/>
            <w:lang w:eastAsia="ru-RU"/>
          </w:rPr>
          <w:t>статьей 13.2</w:t>
        </w:r>
      </w:hyperlink>
      <w:r w:rsidRPr="00F6193F">
        <w:rPr>
          <w:rFonts w:ascii="Times New Roman" w:eastAsia="Calibri" w:hAnsi="Times New Roman" w:cs="Times New Roman"/>
          <w:sz w:val="26"/>
          <w:szCs w:val="26"/>
          <w:lang w:eastAsia="ru-RU"/>
        </w:rPr>
        <w:t xml:space="preserve"> Федерального закона от 26 </w:t>
      </w:r>
      <w:r w:rsidR="00387F24">
        <w:rPr>
          <w:rFonts w:ascii="Times New Roman" w:eastAsia="Calibri" w:hAnsi="Times New Roman" w:cs="Times New Roman"/>
          <w:sz w:val="26"/>
          <w:szCs w:val="26"/>
          <w:lang w:eastAsia="ru-RU"/>
        </w:rPr>
        <w:t>декабря</w:t>
      </w:r>
      <w:r w:rsidRPr="00F6193F">
        <w:rPr>
          <w:rFonts w:ascii="Times New Roman" w:eastAsia="Calibri" w:hAnsi="Times New Roman" w:cs="Times New Roman"/>
          <w:sz w:val="26"/>
          <w:szCs w:val="26"/>
          <w:lang w:eastAsia="ru-RU"/>
        </w:rPr>
        <w:t xml:space="preserve"> </w:t>
      </w:r>
      <w:smartTag w:uri="urn:schemas-microsoft-com:office:smarttags" w:element="metricconverter">
        <w:smartTagPr>
          <w:attr w:name="ProductID" w:val="2008 г"/>
        </w:smartTagPr>
        <w:r w:rsidRPr="00F6193F">
          <w:rPr>
            <w:rFonts w:ascii="Times New Roman" w:eastAsia="Calibri" w:hAnsi="Times New Roman" w:cs="Times New Roman"/>
            <w:sz w:val="26"/>
            <w:szCs w:val="26"/>
            <w:lang w:eastAsia="ru-RU"/>
          </w:rPr>
          <w:t>2008 г</w:t>
        </w:r>
      </w:smartTag>
      <w:r w:rsidRPr="00F6193F">
        <w:rPr>
          <w:rFonts w:ascii="Times New Roman" w:eastAsia="Calibri" w:hAnsi="Times New Roman" w:cs="Times New Roman"/>
          <w:sz w:val="26"/>
          <w:szCs w:val="2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6A21C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исполнения указанных предписаний в установленные сроки;</w:t>
      </w:r>
    </w:p>
    <w:p w14:paraId="3F9F383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14:paraId="5A3D980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7) в пределах своей компетенции составлять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14:paraId="07FD7DB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8) привлекать экспертов и экспертные организации к проведению проверок соблюдения обязательных требований;</w:t>
      </w:r>
    </w:p>
    <w:p w14:paraId="22CD7C8D" w14:textId="7CE0837B" w:rsidR="00F6193F" w:rsidRPr="00F6193F" w:rsidRDefault="00F6193F" w:rsidP="00904F0D">
      <w:pPr>
        <w:autoSpaceDE w:val="0"/>
        <w:autoSpaceDN w:val="0"/>
        <w:adjustRightInd w:val="0"/>
        <w:spacing w:before="100" w:beforeAutospacing="1" w:after="100" w:afterAutospacing="1" w:line="240" w:lineRule="auto"/>
        <w:ind w:firstLine="708"/>
        <w:jc w:val="both"/>
        <w:rPr>
          <w:rFonts w:ascii="Times New Roman" w:eastAsia="Calibri" w:hAnsi="Times New Roman" w:cs="Times New Roman"/>
          <w:sz w:val="26"/>
          <w:szCs w:val="28"/>
          <w:lang w:eastAsia="ru-RU"/>
        </w:rPr>
      </w:pPr>
      <w:r w:rsidRPr="00F6193F">
        <w:rPr>
          <w:rFonts w:ascii="Times New Roman" w:eastAsia="Calibri" w:hAnsi="Times New Roman" w:cs="Times New Roman"/>
          <w:sz w:val="26"/>
          <w:szCs w:val="26"/>
          <w:lang w:eastAsia="ru-RU"/>
        </w:rPr>
        <w:t xml:space="preserve">9) </w:t>
      </w:r>
      <w:r w:rsidRPr="00F6193F">
        <w:rPr>
          <w:rFonts w:ascii="Times New Roman" w:eastAsia="Calibri" w:hAnsi="Times New Roman" w:cs="Times New Roman"/>
          <w:sz w:val="26"/>
          <w:szCs w:val="28"/>
          <w:lang w:eastAsia="ru-RU"/>
        </w:rPr>
        <w:t>направлять в уполномоченные органы материалы проверки для принятия решения о привлечении к административной ответственности, либо о возбуждении уголовных дел;</w:t>
      </w:r>
    </w:p>
    <w:p w14:paraId="402FEC3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lastRenderedPageBreak/>
        <w:tab/>
        <w:t>10) проводить предварительные проверки поступившей информации;</w:t>
      </w:r>
    </w:p>
    <w:p w14:paraId="0986B0C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11) осуществлять иные предусмотренные федеральными законами, законами Приморского края полномочия.</w:t>
      </w:r>
    </w:p>
    <w:p w14:paraId="0F38D39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8. Должностные лица при проведении проверок обязаны:</w:t>
      </w:r>
    </w:p>
    <w:p w14:paraId="1219B65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14:paraId="7F7454A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14:paraId="2CE0AE5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3) проводить проверку на основании распоряжения органа муниципального контроля о ее проведении в соответствии с назначением проверки;</w:t>
      </w:r>
    </w:p>
    <w:p w14:paraId="428C018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14:paraId="1022DF4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14:paraId="24DB59D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14:paraId="0E13554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14:paraId="16BBE83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14:paraId="41C7D11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lastRenderedPageBreak/>
        <w:tab/>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14:paraId="29ACE35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10)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14:paraId="6899D90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11) соблюдать сроки проведения проверки;</w:t>
      </w:r>
    </w:p>
    <w:p w14:paraId="7128586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33D5613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13)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с положениями Административного регламента;</w:t>
      </w:r>
    </w:p>
    <w:p w14:paraId="1BFF01C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14)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14:paraId="20F4DD4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Calibri" w:hAnsi="Times New Roman" w:cs="Times New Roman"/>
          <w:sz w:val="26"/>
          <w:szCs w:val="26"/>
          <w:lang w:eastAsia="ru-RU"/>
        </w:rPr>
      </w:pPr>
      <w:r w:rsidRPr="00F6193F">
        <w:rPr>
          <w:rFonts w:ascii="Times New Roman" w:eastAsia="Calibri" w:hAnsi="Times New Roman" w:cs="Times New Roman"/>
          <w:sz w:val="26"/>
          <w:szCs w:val="26"/>
          <w:lang w:eastAsia="ru-RU"/>
        </w:rPr>
        <w:tab/>
        <w:t xml:space="preserve">15) истребовать в рамках межведомственного информационного взаимодействия документы и (или) информацию, включенные в </w:t>
      </w:r>
      <w:hyperlink r:id="rId8" w:history="1">
        <w:r w:rsidRPr="00F6193F">
          <w:rPr>
            <w:rFonts w:ascii="Times New Roman" w:eastAsia="Calibri" w:hAnsi="Times New Roman" w:cs="Times New Roman"/>
            <w:sz w:val="26"/>
            <w:szCs w:val="26"/>
            <w:lang w:eastAsia="ru-RU"/>
          </w:rPr>
          <w:t>перечень</w:t>
        </w:r>
      </w:hyperlink>
      <w:r w:rsidRPr="00F6193F">
        <w:rPr>
          <w:rFonts w:ascii="Times New Roman" w:eastAsia="Calibri" w:hAnsi="Times New Roman" w:cs="Times New Roman"/>
          <w:sz w:val="26"/>
          <w:szCs w:val="26"/>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w:t>
      </w:r>
      <w:smartTag w:uri="urn:schemas-microsoft-com:office:smarttags" w:element="metricconverter">
        <w:smartTagPr>
          <w:attr w:name="ProductID" w:val="2016 г"/>
        </w:smartTagPr>
        <w:r w:rsidRPr="00F6193F">
          <w:rPr>
            <w:rFonts w:ascii="Times New Roman" w:eastAsia="Calibri" w:hAnsi="Times New Roman" w:cs="Times New Roman"/>
            <w:sz w:val="26"/>
            <w:szCs w:val="26"/>
            <w:lang w:eastAsia="ru-RU"/>
          </w:rPr>
          <w:t>2016 г</w:t>
        </w:r>
      </w:smartTag>
      <w:r w:rsidRPr="00F6193F">
        <w:rPr>
          <w:rFonts w:ascii="Times New Roman" w:eastAsia="Calibri" w:hAnsi="Times New Roman" w:cs="Times New Roman"/>
          <w:sz w:val="26"/>
          <w:szCs w:val="26"/>
          <w:lang w:eastAsia="ru-RU"/>
        </w:rPr>
        <w:t>. № 724-р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CD8E0E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9. 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14:paraId="5738D309" w14:textId="77777777" w:rsidR="00F6193F" w:rsidRPr="00F6193F" w:rsidRDefault="00F6193F" w:rsidP="00F6193F">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F6193F">
        <w:rPr>
          <w:rFonts w:ascii="Times New Roman" w:eastAsia="Times New Roman" w:hAnsi="Times New Roman" w:cs="Times New Roman"/>
          <w:sz w:val="26"/>
          <w:szCs w:val="26"/>
          <w:lang w:eastAsia="ru-RU"/>
        </w:rPr>
        <w:tab/>
        <w:t xml:space="preserve">В случае выявления при проведении муниципального земельного контроля фактов, указывающих на наличие состава административных правонарушений, материалы, содержащие такие факты направляются в соответствующий уполномоченный орган. </w:t>
      </w:r>
    </w:p>
    <w:p w14:paraId="3A04E74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 Должностные лица при проведении проверок не вправе:</w:t>
      </w:r>
    </w:p>
    <w:p w14:paraId="692A1F1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проверять выполнение обязательных требований, если такие требования не относятся к полномочиям органа муниципального контроля, от имени которых действуют эти должностные лица;</w:t>
      </w:r>
    </w:p>
    <w:p w14:paraId="0FF7459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C3681D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проверять выполнение обязательных требований, не опубликованных в установленном законодательством Российской Федерации порядке;</w:t>
      </w:r>
    </w:p>
    <w:p w14:paraId="721FB47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w:anchor="Par232" w:history="1">
        <w:r w:rsidRPr="00F6193F">
          <w:rPr>
            <w:rFonts w:ascii="Times New Roman" w:eastAsia="Times New Roman" w:hAnsi="Times New Roman" w:cs="Times New Roman"/>
            <w:sz w:val="26"/>
            <w:szCs w:val="26"/>
            <w:lang w:eastAsia="ru-RU"/>
          </w:rPr>
          <w:t>подпунктом «б» подпункта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 а также надлежащего уведомления собственников земельных участков, землепользователей, землевладельцев и арендаторов земельных участков;</w:t>
      </w:r>
    </w:p>
    <w:p w14:paraId="455C707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14:paraId="0653305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07157E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 превышать установленные сроки проведения проверки;</w:t>
      </w:r>
    </w:p>
    <w:p w14:paraId="5746603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14:paraId="41E6A86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bookmarkStart w:id="4" w:name="Par11"/>
      <w:bookmarkEnd w:id="4"/>
      <w:r w:rsidRPr="00F6193F">
        <w:rPr>
          <w:rFonts w:ascii="Times New Roman" w:eastAsia="Times New Roman" w:hAnsi="Times New Roman" w:cs="Times New Roman"/>
          <w:sz w:val="26"/>
          <w:szCs w:val="26"/>
          <w:lang w:eastAsia="ru-RU"/>
        </w:rPr>
        <w:tab/>
        <w:t xml:space="preserve">9) требовать от юридического лица, индивидуального предпринимателя, гражданина представления документов и (или) информации, включая разрешительные </w:t>
      </w:r>
      <w:r w:rsidRPr="00F6193F">
        <w:rPr>
          <w:rFonts w:ascii="Times New Roman" w:eastAsia="Times New Roman" w:hAnsi="Times New Roman" w:cs="Times New Roman"/>
          <w:sz w:val="26"/>
          <w:szCs w:val="26"/>
          <w:lang w:eastAsia="ru-RU"/>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 w:history="1">
        <w:r w:rsidRPr="00F6193F">
          <w:rPr>
            <w:rFonts w:ascii="Times New Roman" w:eastAsia="Times New Roman" w:hAnsi="Times New Roman" w:cs="Times New Roman"/>
            <w:sz w:val="26"/>
            <w:szCs w:val="26"/>
            <w:lang w:eastAsia="ru-RU"/>
          </w:rPr>
          <w:t>Перечень</w:t>
        </w:r>
      </w:hyperlink>
      <w:r w:rsidRPr="00F6193F">
        <w:rPr>
          <w:rFonts w:ascii="Times New Roman" w:eastAsia="Times New Roman" w:hAnsi="Times New Roman" w:cs="Times New Roman"/>
          <w:sz w:val="26"/>
          <w:szCs w:val="26"/>
          <w:lang w:eastAsia="ru-RU"/>
        </w:rPr>
        <w:t xml:space="preserve"> документов и информации, запрашиваемых и получаемых в рамках межведомственного информационного взаимодействия;</w:t>
      </w:r>
    </w:p>
    <w:p w14:paraId="48D8342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14:paraId="29551B0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14:paraId="40FB909F"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Права и обязанности лиц, в отношении которых осуществляются</w:t>
      </w:r>
    </w:p>
    <w:p w14:paraId="0DE807DF"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мероприятия по муниципальному земельному контролю</w:t>
      </w:r>
    </w:p>
    <w:p w14:paraId="19829CE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14:paraId="42CA07C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непосредственно присутствовать при проведении проверки, давать разъяснения по вопросам, относящимся к предмету проверки;</w:t>
      </w:r>
    </w:p>
    <w:p w14:paraId="5B9A6B6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14:paraId="4E1690F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10" w:history="1">
        <w:r w:rsidRPr="00F6193F">
          <w:rPr>
            <w:rFonts w:ascii="Times New Roman" w:eastAsia="Times New Roman" w:hAnsi="Times New Roman" w:cs="Times New Roman"/>
            <w:sz w:val="26"/>
            <w:szCs w:val="26"/>
            <w:lang w:eastAsia="ru-RU"/>
          </w:rPr>
          <w:t>Перечень</w:t>
        </w:r>
      </w:hyperlink>
      <w:r w:rsidRPr="00F6193F">
        <w:rPr>
          <w:rFonts w:ascii="Times New Roman" w:eastAsia="Times New Roman" w:hAnsi="Times New Roman" w:cs="Times New Roman"/>
          <w:sz w:val="26"/>
          <w:szCs w:val="26"/>
          <w:lang w:eastAsia="ru-RU"/>
        </w:rPr>
        <w:t xml:space="preserve"> документов и (или) информации, запрашиваемых и получаемых в рамках межведомственного информационного взаимодействия;</w:t>
      </w:r>
    </w:p>
    <w:p w14:paraId="52C4A2C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4) по собственной инициативе предоставлять должностному лицу, уполномоченному на проведение проверки,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11" w:history="1">
        <w:r w:rsidRPr="00F6193F">
          <w:rPr>
            <w:rFonts w:ascii="Times New Roman" w:eastAsia="Times New Roman" w:hAnsi="Times New Roman" w:cs="Times New Roman"/>
            <w:sz w:val="26"/>
            <w:szCs w:val="26"/>
            <w:lang w:eastAsia="ru-RU"/>
          </w:rPr>
          <w:t>Перечень</w:t>
        </w:r>
      </w:hyperlink>
      <w:r w:rsidRPr="00F6193F">
        <w:rPr>
          <w:rFonts w:ascii="Times New Roman" w:eastAsia="Times New Roman" w:hAnsi="Times New Roman" w:cs="Times New Roman"/>
          <w:sz w:val="26"/>
          <w:szCs w:val="26"/>
          <w:lang w:eastAsia="ru-RU"/>
        </w:rPr>
        <w:t xml:space="preserve"> документов и информации, запрашиваемых и получаемых в рамках межведомственного информационного взаимодействия;</w:t>
      </w:r>
    </w:p>
    <w:p w14:paraId="5CA4C17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F6193F">
        <w:rPr>
          <w:rFonts w:ascii="Times New Roman" w:eastAsia="Times New Roman" w:hAnsi="Times New Roman" w:cs="Times New Roman"/>
          <w:sz w:val="26"/>
          <w:szCs w:val="26"/>
          <w:lang w:eastAsia="ru-RU"/>
        </w:rPr>
        <w:lastRenderedPageBreak/>
        <w:t>отдельными действиями должностных лиц органа муниципального контроля, проводящих проверку;</w:t>
      </w:r>
    </w:p>
    <w:p w14:paraId="379E0B8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обжаловать действия (бездействие) должностных лиц органа муниципального контроля, повлекшие за собой нарушение прав и законных 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14:paraId="452C2C9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Приморском крае к участию в проверке.</w:t>
      </w:r>
    </w:p>
    <w:p w14:paraId="4AB7060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его уполномоченный представитель, обязаны предоставить должностным лицам органа муниципального контроля,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органом государственной власти, органом местного самоуправления, индивидуальным предпринимателем, при осуществлении деятельности земельным участкам.</w:t>
      </w:r>
    </w:p>
    <w:p w14:paraId="6A6E1ED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 При проведении выездных проверок юридические лица, органы государственной власти, органы местного самоуправления обязаны обеспечить присутствие руководителей, иных должностных лиц или уполномоченных представителей;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1DA20D1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14. При организации и осуществлении муниципального контроля к органам государственной власти, органам местного самоуправления применяются положения Административного регламента, регулирующие проведение проверок в отношении юридических лиц. </w:t>
      </w:r>
    </w:p>
    <w:p w14:paraId="6CDC6C1D"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Описание результата осуществления муниципального</w:t>
      </w:r>
    </w:p>
    <w:p w14:paraId="5F2C890C"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земельного контроля</w:t>
      </w:r>
    </w:p>
    <w:p w14:paraId="4A927C9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 Результатом муниципального земельного 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14:paraId="70C2373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16. Юридическим фактом завершения проведения проверки является составление акта проверки или акта о невозможности проведения проверки.</w:t>
      </w:r>
    </w:p>
    <w:p w14:paraId="65CC558C"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lastRenderedPageBreak/>
        <w:t>Исчерпывающий перечень документов и (или) информации,</w:t>
      </w:r>
    </w:p>
    <w:p w14:paraId="6AFADAB6"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необходимых для осуществления муниципального земельного</w:t>
      </w:r>
    </w:p>
    <w:p w14:paraId="34A565D0"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контроля и достижения целей и задач проведения проверки</w:t>
      </w:r>
    </w:p>
    <w:p w14:paraId="483FB36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17. Исчерпывающий перечень документов и (или) информации, </w:t>
      </w:r>
      <w:proofErr w:type="spellStart"/>
      <w:r w:rsidRPr="00F6193F">
        <w:rPr>
          <w:rFonts w:ascii="Times New Roman" w:eastAsia="Times New Roman" w:hAnsi="Times New Roman" w:cs="Times New Roman"/>
          <w:sz w:val="26"/>
          <w:szCs w:val="26"/>
          <w:lang w:eastAsia="ru-RU"/>
        </w:rPr>
        <w:t>истребуемых</w:t>
      </w:r>
      <w:proofErr w:type="spellEnd"/>
      <w:r w:rsidRPr="00F6193F">
        <w:rPr>
          <w:rFonts w:ascii="Times New Roman" w:eastAsia="Times New Roman" w:hAnsi="Times New Roman" w:cs="Times New Roman"/>
          <w:sz w:val="26"/>
          <w:szCs w:val="26"/>
          <w:lang w:eastAsia="ru-RU"/>
        </w:rPr>
        <w:t xml:space="preserve"> в ходе проверки лично у проверяемого юридического лица, индивидуального предпринимателя, гражданина:</w:t>
      </w:r>
    </w:p>
    <w:p w14:paraId="4ED26443"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правоустанавливающие документы на используемый земельный участок;</w:t>
      </w:r>
    </w:p>
    <w:p w14:paraId="785D431E"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о прохождении границы используемого земельного участка;</w:t>
      </w:r>
    </w:p>
    <w:p w14:paraId="2CE4BB81"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об использовании земельного участка.</w:t>
      </w:r>
    </w:p>
    <w:p w14:paraId="5DFA0307"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 xml:space="preserve">18. Исчерпывающий перечень документов, запрашиваемых и получаемых в ходе проведения мероприятий по контролю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w:t>
      </w:r>
      <w:hyperlink r:id="rId12" w:history="1">
        <w:r w:rsidRPr="00F6193F">
          <w:rPr>
            <w:rFonts w:ascii="Times New Roman" w:eastAsia="Times New Roman" w:hAnsi="Times New Roman" w:cs="Times New Roman"/>
            <w:sz w:val="26"/>
            <w:szCs w:val="26"/>
            <w:lang w:eastAsia="ru-RU"/>
          </w:rPr>
          <w:t>Перечнем</w:t>
        </w:r>
      </w:hyperlink>
      <w:r w:rsidRPr="00F6193F">
        <w:rPr>
          <w:rFonts w:ascii="Times New Roman" w:eastAsia="Times New Roman" w:hAnsi="Times New Roman" w:cs="Times New Roman"/>
          <w:sz w:val="26"/>
          <w:szCs w:val="26"/>
          <w:lang w:eastAsia="ru-RU"/>
        </w:rPr>
        <w:t xml:space="preserve"> документов и информации, запрашиваемых и получаемых в рамках межведомственного информационного взаимодействия:</w:t>
      </w:r>
    </w:p>
    <w:p w14:paraId="5B53021A"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из разрешения на строительство;</w:t>
      </w:r>
    </w:p>
    <w:p w14:paraId="1A848221"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выписка из Единого государственного реестра недвижимости об объекте недвижимости;</w:t>
      </w:r>
    </w:p>
    <w:p w14:paraId="6880E7EE"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p w14:paraId="344E7B4A"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из Единого государственного реестра юридических лиц;</w:t>
      </w:r>
    </w:p>
    <w:p w14:paraId="41DC99F4"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из Единого государственного реестра индивидуальных предпринимателей;</w:t>
      </w:r>
    </w:p>
    <w:p w14:paraId="470AF7D6"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о регистрации по месту жительства гражданина Российской Федерации;</w:t>
      </w:r>
    </w:p>
    <w:p w14:paraId="0AD2B08D"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о регистрации по месту пребывания гражданина Российской Федерации;</w:t>
      </w:r>
    </w:p>
    <w:p w14:paraId="4FCBC29A"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о постановке иностранного гражданина или лица без гражданства на учет по месту пребывания;</w:t>
      </w:r>
    </w:p>
    <w:p w14:paraId="56F55C52"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о регистрации иностранного гражданина или лица без гражданства по месту жительства;</w:t>
      </w:r>
    </w:p>
    <w:p w14:paraId="1DE38F7B" w14:textId="77777777" w:rsidR="00F6193F" w:rsidRPr="00F6193F" w:rsidRDefault="00F6193F" w:rsidP="001274F6">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сведения из единого реестра субъектов среднего и малого предпринимательства.</w:t>
      </w:r>
    </w:p>
    <w:p w14:paraId="3E04256B"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II. Требования к порядку осуществления муниципального</w:t>
      </w:r>
    </w:p>
    <w:p w14:paraId="401C5B81"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земельного контроля</w:t>
      </w:r>
    </w:p>
    <w:p w14:paraId="1AEF3157"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544A966"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Порядок информирования об осуществлении муниципального</w:t>
      </w:r>
    </w:p>
    <w:p w14:paraId="1623A33F"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lastRenderedPageBreak/>
        <w:t>земельного контроля</w:t>
      </w:r>
    </w:p>
    <w:p w14:paraId="703A5EA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19. Информация о порядке осуществления муниципального земельного контроля предоставляется органом муниципального контроля:</w:t>
      </w:r>
    </w:p>
    <w:p w14:paraId="0A4E4AC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посредством размещения на официальном сайте Чугуевского муниципального округа и федеральной государственной информационной системе «Единый портал государственных и муниципальных услуг (функций)» в сети Интернет, а также на информационных стендах в органе муниципального контроля;</w:t>
      </w:r>
    </w:p>
    <w:p w14:paraId="7897253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по телефону, электронной почте, письменным сообщением на устное или письменное обращение.</w:t>
      </w:r>
    </w:p>
    <w:p w14:paraId="597C351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20. По телефону предоставляется следующая информация:</w:t>
      </w:r>
    </w:p>
    <w:p w14:paraId="0D0D28C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график (режим) работы органа муниципального контроля, должностных лиц, график приема граждан;</w:t>
      </w:r>
    </w:p>
    <w:p w14:paraId="4CE2B62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входящий регистрационный номер поступившего обращения (заявления, жалобы) в системе делопроизводства;</w:t>
      </w:r>
    </w:p>
    <w:p w14:paraId="30720DA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исходящий номер письма, подготовленного в результате рассмотрения конкретного обращения (заявления, жалобы).</w:t>
      </w:r>
    </w:p>
    <w:p w14:paraId="22823DD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21. Посредством размещения в федеральной государственной информационной системе «Единый портал государственных и муниципальных услуг (функций)» предоставляется следующая информация:</w:t>
      </w:r>
    </w:p>
    <w:p w14:paraId="798C601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о месте нахождения, контактных телефонах, адресах электронной почты органа муниципального контроля;</w:t>
      </w:r>
    </w:p>
    <w:p w14:paraId="194E2DA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о нормативных правовых актах, регламентирующих осуществление муниципального земельного контроля (наименование, номер, дата принятия нормативного правового акта);</w:t>
      </w:r>
    </w:p>
    <w:p w14:paraId="673AA34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положения Административного регламента;</w:t>
      </w:r>
    </w:p>
    <w:p w14:paraId="4F97CB4A" w14:textId="7032D8BF"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график (режим) работы органа муниципального контроля порядок и время приема граждан (индивидуальных предпринимателей), в том числе представителей граждан, организаций (юридических лиц);</w:t>
      </w:r>
    </w:p>
    <w:p w14:paraId="0D5EBB9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14:paraId="064E497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22. Посредством размещения в сети Интернет на официальном сайте Чугуевского муниципального округа предоставляется следующая информация:</w:t>
      </w:r>
    </w:p>
    <w:p w14:paraId="046474D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о месте нахождения, контактных телефонах, адресах электронной почты органов, осуществляющих муниципальный земельный контроль;</w:t>
      </w:r>
    </w:p>
    <w:p w14:paraId="1CE3B24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2) о нормативных правовых актах, регламентирующих осуществление муниципального земельного контроля (наименование, номер, дата принятия нормативного правового акта);</w:t>
      </w:r>
    </w:p>
    <w:p w14:paraId="663A200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положения Административного регламента;</w:t>
      </w:r>
    </w:p>
    <w:p w14:paraId="5EEBCA7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график (режим) работы органа муниципального контроля, порядок и время приема граждан (индивидуальных предпринимателей), в том числе представителей граждан, организаций (юридических лиц);</w:t>
      </w:r>
    </w:p>
    <w:p w14:paraId="16C419B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ежегодный сводный план проведения плановых проверок юридических лиц и индивидуальных предпринимателей;</w:t>
      </w:r>
    </w:p>
    <w:p w14:paraId="7C1B686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предупреждению;</w:t>
      </w:r>
    </w:p>
    <w:p w14:paraId="428233D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 доклад об осуществлении муниципального контроля в установленных сферах деятельности и об эффективности такого контроля;</w:t>
      </w:r>
    </w:p>
    <w:p w14:paraId="180B2D3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14:paraId="7FD1C78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 программа профилактики нарушений обязательных требований.</w:t>
      </w:r>
    </w:p>
    <w:p w14:paraId="2DE17E1C" w14:textId="43C61046"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 доклад об осуществлении муниципального контроля в установленных сферах деятельности и об эффективности такого контроля;</w:t>
      </w:r>
    </w:p>
    <w:p w14:paraId="3EAFC4D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23. Посредством размещения на информационных стендах в органе муниципального контроля предоставляется следующая информация:</w:t>
      </w:r>
    </w:p>
    <w:p w14:paraId="781EA58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график (режим) работы органа муниципального контроля и приема граждан;</w:t>
      </w:r>
    </w:p>
    <w:p w14:paraId="4AC0DB7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положения Административного регламента;</w:t>
      </w:r>
    </w:p>
    <w:p w14:paraId="63B08A0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положения нормативных правовых актов, регламентирующих осуществление муниципального земельного контроля;</w:t>
      </w:r>
    </w:p>
    <w:p w14:paraId="06ACC71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14:paraId="2D5E002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номера кабинетов, где проводятся прием и информирование юридических лиц, индивидуальных предпринимателей, граждан по вопросам осуществления муниципального контроля, а также фамилии, имена, отчества (при наличии) должностных лиц, осуществляющих указанные прием и информирование;</w:t>
      </w:r>
    </w:p>
    <w:p w14:paraId="0A382F8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адреса (почтовый и фактический) и телефоны органа муниципального контроля, уполномоченного осуществлять контроль за должностными лицами, осуществляющими муниципальный земельный контроль.</w:t>
      </w:r>
    </w:p>
    <w:p w14:paraId="2885498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Тексты материалов, размещенных на информационных стендах в органе муниципального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14:paraId="1C63A6CD" w14:textId="47578A40" w:rsid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24. Разъяснения по вопросам осуществления муниципального земельного контроля предоставляются должностными лицами по телефону и в ходе личного приема граждан, в том числе представителей граждан, организаций (юридических лиц), общественных объединений.</w:t>
      </w:r>
    </w:p>
    <w:p w14:paraId="045F835C" w14:textId="5F3F062F" w:rsidR="008E23E4" w:rsidRDefault="008E23E4"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14:paraId="0FDD27E5" w14:textId="77777777" w:rsidR="008E23E4" w:rsidRPr="00F6193F" w:rsidRDefault="008E23E4"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14:paraId="3602D4A0" w14:textId="77777777" w:rsidR="00F6193F" w:rsidRPr="00F6193F" w:rsidRDefault="00F6193F" w:rsidP="00F6193F">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Сроки осуществления муниципального земельного контроля</w:t>
      </w:r>
    </w:p>
    <w:p w14:paraId="25A3C2E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25. Общий срок проведения выездной или документарной проверки (с даты начала проверки и до даты составления акта проверки) в отношении юридических лиц, индивидуальных предпринимателей, граждан, органов государственной власти, органов местного самоуправления не может превышать двадцати рабочих дней.</w:t>
      </w:r>
    </w:p>
    <w:p w14:paraId="167934B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14:paraId="42E93D8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органа муниципального контроля:</w:t>
      </w:r>
    </w:p>
    <w:p w14:paraId="08EA627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в отношении юридических лиц и индивидуальных предпринимателей, использующих земельные участки, граждан, органов государственной власти, органов местного самоуправления - не более чем на двадцать рабочих дней;</w:t>
      </w:r>
    </w:p>
    <w:p w14:paraId="22CF99A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в отношении малых предприятий - не более чем на пятьдесят часов;</w:t>
      </w:r>
    </w:p>
    <w:p w14:paraId="1146D7F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в отношении микропредприятий - не более чем на пятнадцать часов.</w:t>
      </w:r>
    </w:p>
    <w:p w14:paraId="65D7E3F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26. В случае необходимости при проведении проверки в отношении субъекта малого предпринимательства,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или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6514E4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F6193F">
        <w:rPr>
          <w:rFonts w:ascii="Times New Roman" w:eastAsia="Times New Roman" w:hAnsi="Times New Roman" w:cs="Times New Roman"/>
          <w:sz w:val="26"/>
          <w:szCs w:val="26"/>
          <w:lang w:eastAsia="ru-RU"/>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14:paraId="1834C19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27. Плановая проверка в отношении юридических лиц, индивидуальных предпринимателей   проводится не чаще чем один раз в три года.</w:t>
      </w:r>
    </w:p>
    <w:p w14:paraId="3AF2FEB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Плановая проверка в отношении граждан проводится не чаще чем один раз в год.</w:t>
      </w:r>
    </w:p>
    <w:p w14:paraId="1721A16C"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III. Состав, последовательность и сроки выполнения</w:t>
      </w:r>
    </w:p>
    <w:p w14:paraId="003A6CE7"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административных процедур (действий), требования к порядку</w:t>
      </w:r>
    </w:p>
    <w:p w14:paraId="5C708407"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их выполнения, в том числе особенности выполнения</w:t>
      </w:r>
    </w:p>
    <w:p w14:paraId="6385DD87"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административных процедур (действий) в электронной форме</w:t>
      </w:r>
    </w:p>
    <w:p w14:paraId="21907C3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28. Осуществление муниципального земельного контроля включает в себя следующие административные процедуры:</w:t>
      </w:r>
    </w:p>
    <w:p w14:paraId="3EFAA46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разработка и утверждение ежегодных планов проведения плановых проверок;</w:t>
      </w:r>
    </w:p>
    <w:p w14:paraId="3081A30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организация проверки;</w:t>
      </w:r>
    </w:p>
    <w:p w14:paraId="7858832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проведение плановой проверки и оформление ее результатов;</w:t>
      </w:r>
    </w:p>
    <w:p w14:paraId="76AB9AA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проведение внеплановой проверки и оформление ее результатов;</w:t>
      </w:r>
    </w:p>
    <w:p w14:paraId="3058B05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проведение плановых (рейдовых) осмотров, обследований земельных участков;</w:t>
      </w:r>
    </w:p>
    <w:p w14:paraId="5571D1F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принятие предусмотренных законодательством Российской Федерации мер по выявленным нарушениям;</w:t>
      </w:r>
    </w:p>
    <w:p w14:paraId="0A9010A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 проведение мероприятий по профилактике нарушений обязательных требований.</w:t>
      </w:r>
    </w:p>
    <w:p w14:paraId="53DC7591"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Разработка и утверждение ежегодных планов проведения</w:t>
      </w:r>
    </w:p>
    <w:p w14:paraId="4B9728C5"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плановых проверок</w:t>
      </w:r>
    </w:p>
    <w:p w14:paraId="0103F96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29. Основанием для начала административной процедуры является истечение срока формирования, согласования и представления проекта плана проведения плановых проверок в прокуратуру.</w:t>
      </w:r>
    </w:p>
    <w:p w14:paraId="1083336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30. Плановые проверки проводятся в соответствии с утвержденными планами.</w:t>
      </w:r>
    </w:p>
    <w:p w14:paraId="14584B4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Органом муниципального контроля ежегодно разрабатываются следующие планы:</w:t>
      </w:r>
    </w:p>
    <w:p w14:paraId="1A4D3CC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план проведения плановых проверок граждан;</w:t>
      </w:r>
    </w:p>
    <w:p w14:paraId="2022375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план проведения плановых проверок юридических лиц и индивидуальных предпринимателей.</w:t>
      </w:r>
    </w:p>
    <w:p w14:paraId="5BB0C80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План проведения плановых проверок юридических лиц и индивидуальных предпринимателей составляется в соответствии с </w:t>
      </w:r>
      <w:hyperlink r:id="rId13" w:history="1">
        <w:r w:rsidRPr="00F6193F">
          <w:rPr>
            <w:rFonts w:ascii="Times New Roman" w:eastAsia="Times New Roman" w:hAnsi="Times New Roman" w:cs="Times New Roman"/>
            <w:sz w:val="26"/>
            <w:szCs w:val="26"/>
            <w:lang w:eastAsia="ru-RU"/>
          </w:rPr>
          <w:t>Правилами</w:t>
        </w:r>
      </w:hyperlink>
      <w:r w:rsidRPr="00F6193F">
        <w:rPr>
          <w:rFonts w:ascii="Times New Roman" w:eastAsia="Times New Roman" w:hAnsi="Times New Roman" w:cs="Times New Roman"/>
          <w:sz w:val="26"/>
          <w:szCs w:val="26"/>
          <w:lang w:eastAsia="ru-RU"/>
        </w:rPr>
        <w:t xml:space="preserve"> подготовки органами </w:t>
      </w:r>
      <w:r w:rsidRPr="00F6193F">
        <w:rPr>
          <w:rFonts w:ascii="Times New Roman" w:eastAsia="Times New Roman" w:hAnsi="Times New Roman" w:cs="Times New Roman"/>
          <w:sz w:val="26"/>
          <w:szCs w:val="26"/>
          <w:lang w:eastAsia="ru-RU"/>
        </w:rPr>
        <w:lastRenderedPageBreak/>
        <w:t xml:space="preserve">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w:t>
      </w:r>
      <w:smartTag w:uri="urn:schemas-microsoft-com:office:smarttags" w:element="metricconverter">
        <w:smartTagPr>
          <w:attr w:name="ProductID" w:val="2010 г"/>
        </w:smartTagPr>
        <w:r w:rsidRPr="00F6193F">
          <w:rPr>
            <w:rFonts w:ascii="Times New Roman" w:eastAsia="Times New Roman" w:hAnsi="Times New Roman" w:cs="Times New Roman"/>
            <w:sz w:val="26"/>
            <w:szCs w:val="26"/>
            <w:lang w:eastAsia="ru-RU"/>
          </w:rPr>
          <w:t>2010 г</w:t>
        </w:r>
      </w:smartTag>
      <w:r w:rsidRPr="00F6193F">
        <w:rPr>
          <w:rFonts w:ascii="Times New Roman" w:eastAsia="Times New Roman" w:hAnsi="Times New Roman" w:cs="Times New Roman"/>
          <w:sz w:val="26"/>
          <w:szCs w:val="26"/>
          <w:lang w:eastAsia="ru-RU"/>
        </w:rPr>
        <w:t xml:space="preserve">. № 489.  </w:t>
      </w:r>
    </w:p>
    <w:p w14:paraId="27F75D9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31.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w:t>
      </w:r>
    </w:p>
    <w:p w14:paraId="57CE81A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для юридических лиц, индивидуальных предпринимателей, использующих земельные участки - истечение трех лет со дня:</w:t>
      </w:r>
    </w:p>
    <w:p w14:paraId="28510A6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государственной регистрации юридического лица, индивидуального предпринимателя;</w:t>
      </w:r>
    </w:p>
    <w:p w14:paraId="4808313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окончания проведения последней плановой проверки юридического лица, индивидуального предпринимателя.</w:t>
      </w:r>
    </w:p>
    <w:p w14:paraId="7D54B5C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Основанием для включения физического лица в ежегодный план проведения плановых проверок граждан является истечение года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14:paraId="35CDEF2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32. В ежегодном плане проведения плановых проверок юридических лиц и индивидуальных предпринимателей указываются следующие сведения:</w:t>
      </w:r>
    </w:p>
    <w:p w14:paraId="385D7C9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580C41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цель и основание проведения каждой плановой проверки;</w:t>
      </w:r>
    </w:p>
    <w:p w14:paraId="67F01C3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дата начала и сроки проведения каждой плановой проверки;</w:t>
      </w:r>
    </w:p>
    <w:p w14:paraId="017682A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наименование органа муниципального контроля, осуществляющего плановую проверку. При проведении плановой проверки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14:paraId="3A7F2E5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14:paraId="3C227CA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форма проведения проверки;</w:t>
      </w:r>
    </w:p>
    <w:p w14:paraId="1213FF7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ежегодном плане проведения плановых проверок граждан указываются следующие сведения:</w:t>
      </w:r>
    </w:p>
    <w:p w14:paraId="243B221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 фамилия, имя, отчество (при наличии) гражданина, подлежащего плановой проверке;</w:t>
      </w:r>
    </w:p>
    <w:p w14:paraId="0B977AE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цель и основание проведения каждой плановой проверки;</w:t>
      </w:r>
    </w:p>
    <w:p w14:paraId="4D52289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дата начала и сроки проведения каждой плановой проверки;</w:t>
      </w:r>
    </w:p>
    <w:p w14:paraId="63EBDF5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наименование органа муниципального контроля, осуществляющего плановую проверку;</w:t>
      </w:r>
    </w:p>
    <w:p w14:paraId="6AE3756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14:paraId="331AD83D" w14:textId="206B38A8"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33. Проект плана проведения плановых проверок в отношении юридических лиц и индивидуальных предпринимателей, в срок до 1 июня года, предшествующего году проведения соответствующих проверок уполномоченное должностное лицо органа муниципального контроля направляет для согласования в территориальный орган федеральных органов государственного земельного надзора, в соответствии  с Постановлением Правительства РФ от 26 декабря 2014г.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27E67973"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34. Проект плана проведения плановых проверок в отношении юридических лиц и индивидуальных предпринимателей, подлежат направлению в органы прокуратуры.</w:t>
      </w:r>
    </w:p>
    <w:p w14:paraId="4FCDE9B9"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направление проекта плана проведения плановых проверок в органы прокуратуры являются уполномоченное должностное лицо органа муниципального контроля.</w:t>
      </w:r>
    </w:p>
    <w:p w14:paraId="298C39D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35. В срок до 1 сентября года, предшествующего году проведения плановых проверок, органом муниципального контроля направляются в прокуратуру   проекты планов проведения плановых проверок юридических лиц и индивидуальных предпринимателей.</w:t>
      </w:r>
    </w:p>
    <w:p w14:paraId="0393F2E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36. В случае поступления предложений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индивидуальных предпринимателей.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вносится в единый реестр проверок.</w:t>
      </w:r>
    </w:p>
    <w:p w14:paraId="5DDB57A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Критерием для принятия решения об утверждении планов проведения плановых проверок юридических лиц, индивидуальных предпринимателей является доработка </w:t>
      </w:r>
      <w:r w:rsidRPr="00F6193F">
        <w:rPr>
          <w:rFonts w:ascii="Times New Roman" w:eastAsia="Times New Roman" w:hAnsi="Times New Roman" w:cs="Times New Roman"/>
          <w:sz w:val="26"/>
          <w:szCs w:val="26"/>
          <w:lang w:eastAsia="ru-RU"/>
        </w:rPr>
        <w:lastRenderedPageBreak/>
        <w:t>проектов планов с учетом предложений органов прокуратуры об устранении выявленных замечаний или отсутствие таких замечаний.</w:t>
      </w:r>
    </w:p>
    <w:p w14:paraId="42BF38B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об утверждении планов проведения плановых проверок юридических лиц, индивидуальных предпринимателей является руководитель органа муниципального контроля.</w:t>
      </w:r>
    </w:p>
    <w:p w14:paraId="3CEF155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37. Ответственными за выполнение административной процедуры являются должностные лица органа муниципального контроля.</w:t>
      </w:r>
    </w:p>
    <w:p w14:paraId="3B12EDD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38. Результатом выполнения административной процедуры является утверждение и размещение на официальном сайте Чугуевского муниципального округа в сети Интернет плана проведения плановых проверок юридических лиц и индивидуальных предпринимателей.</w:t>
      </w:r>
    </w:p>
    <w:p w14:paraId="603C451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Результатом административной процедуры в отношении физических лиц является утверждение плана проверок граждан руководителем органа муниципального контроля до 20 декабря года, предшествующего году проведения проверок.</w:t>
      </w:r>
    </w:p>
    <w:p w14:paraId="0334B08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39. Способом фиксации результата выполнения административной процедуры является утверждение планов проведения плановых проверок юридических лиц и индивидуальных предпринимателей, граждан.</w:t>
      </w:r>
    </w:p>
    <w:p w14:paraId="1765AF1F" w14:textId="77777777" w:rsidR="00F6193F" w:rsidRPr="00F6193F" w:rsidRDefault="00F6193F" w:rsidP="00F6193F">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Организация проверки</w:t>
      </w:r>
    </w:p>
    <w:p w14:paraId="32FBFDF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40. Основанием для начала административной процедуры является:</w:t>
      </w:r>
    </w:p>
    <w:p w14:paraId="084A1AE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bookmarkStart w:id="5" w:name="Par228"/>
      <w:bookmarkEnd w:id="5"/>
      <w:r w:rsidRPr="00F6193F">
        <w:rPr>
          <w:rFonts w:ascii="Times New Roman" w:eastAsia="Times New Roman" w:hAnsi="Times New Roman" w:cs="Times New Roman"/>
          <w:sz w:val="26"/>
          <w:szCs w:val="26"/>
          <w:lang w:eastAsia="ru-RU"/>
        </w:rPr>
        <w:tab/>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ежегодным планом проведения плановых проверок граждан на соответствующий год;</w:t>
      </w:r>
    </w:p>
    <w:p w14:paraId="1DF7290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bookmarkStart w:id="6" w:name="Par229"/>
      <w:bookmarkEnd w:id="6"/>
      <w:r w:rsidRPr="00F6193F">
        <w:rPr>
          <w:rFonts w:ascii="Times New Roman" w:eastAsia="Times New Roman" w:hAnsi="Times New Roman" w:cs="Times New Roman"/>
          <w:sz w:val="26"/>
          <w:szCs w:val="26"/>
          <w:lang w:eastAsia="ru-RU"/>
        </w:rPr>
        <w:tab/>
        <w:t>2)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требований земельного законодательства Российской Федерации;</w:t>
      </w:r>
    </w:p>
    <w:p w14:paraId="2DEC9C0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bookmarkStart w:id="7" w:name="Par230"/>
      <w:bookmarkEnd w:id="7"/>
      <w:r w:rsidRPr="00F6193F">
        <w:rPr>
          <w:rFonts w:ascii="Times New Roman" w:eastAsia="Times New Roman" w:hAnsi="Times New Roman" w:cs="Times New Roman"/>
          <w:sz w:val="26"/>
          <w:szCs w:val="26"/>
          <w:lang w:eastAsia="ru-RU"/>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14:paraId="69296BE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F6193F">
        <w:rPr>
          <w:rFonts w:ascii="Times New Roman" w:eastAsia="Times New Roman" w:hAnsi="Times New Roman" w:cs="Times New Roman"/>
          <w:sz w:val="26"/>
          <w:szCs w:val="26"/>
          <w:lang w:eastAsia="ru-RU"/>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51DC78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8" w:name="Par231"/>
      <w:bookmarkStart w:id="9" w:name="Par234"/>
      <w:bookmarkEnd w:id="8"/>
      <w:bookmarkEnd w:id="9"/>
      <w:r w:rsidRPr="00F6193F">
        <w:rPr>
          <w:rFonts w:ascii="Times New Roman" w:eastAsia="Times New Roman" w:hAnsi="Times New Roman" w:cs="Times New Roman"/>
          <w:sz w:val="26"/>
          <w:szCs w:val="26"/>
          <w:lang w:eastAsia="ru-RU"/>
        </w:rPr>
        <w:t>.</w:t>
      </w:r>
    </w:p>
    <w:p w14:paraId="127C3F8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41. Внеплановая (выездная и документарная) проверка юридических лиц, индивидуальных предпринимателей по основаниям, указанным в </w:t>
      </w:r>
      <w:hyperlink w:anchor="Par233" w:history="1">
        <w:r w:rsidRPr="00F6193F">
          <w:rPr>
            <w:rFonts w:ascii="Times New Roman" w:eastAsia="Times New Roman" w:hAnsi="Times New Roman" w:cs="Times New Roman"/>
            <w:sz w:val="26"/>
            <w:szCs w:val="26"/>
            <w:lang w:eastAsia="ru-RU"/>
          </w:rPr>
          <w:t>подпункте 3 подпункта 40</w:t>
        </w:r>
      </w:hyperlink>
      <w:r w:rsidRPr="00F6193F">
        <w:rPr>
          <w:rFonts w:ascii="Times New Roman" w:eastAsia="Times New Roman" w:hAnsi="Times New Roman" w:cs="Times New Roman"/>
          <w:sz w:val="26"/>
          <w:szCs w:val="26"/>
          <w:lang w:eastAsia="ru-RU"/>
        </w:rPr>
        <w:t xml:space="preserve"> Административного регламента, проводится после согласования с органом прокуратуры.</w:t>
      </w:r>
    </w:p>
    <w:p w14:paraId="439D6AB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30" w:history="1">
        <w:r w:rsidRPr="00F6193F">
          <w:rPr>
            <w:rFonts w:ascii="Times New Roman" w:eastAsia="Times New Roman" w:hAnsi="Times New Roman" w:cs="Times New Roman"/>
            <w:sz w:val="26"/>
            <w:szCs w:val="26"/>
            <w:lang w:eastAsia="ru-RU"/>
          </w:rPr>
          <w:t>подпункте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 не могут служить основанием для проведения внеплановой проверки.</w:t>
      </w:r>
    </w:p>
    <w:p w14:paraId="0913DE6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В случае если изложенная в обращении или заявлении информация может в соответствии с </w:t>
      </w:r>
      <w:hyperlink w:anchor="Par230" w:history="1">
        <w:r w:rsidRPr="00F6193F">
          <w:rPr>
            <w:rFonts w:ascii="Times New Roman" w:eastAsia="Times New Roman" w:hAnsi="Times New Roman" w:cs="Times New Roman"/>
            <w:sz w:val="26"/>
            <w:szCs w:val="26"/>
            <w:lang w:eastAsia="ru-RU"/>
          </w:rPr>
          <w:t>подпунктом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5A48BD4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43. При отсутствии достоверной информации о лице, допустившем нарушение обязательных требований, достаточных данных о фактах, указанных в </w:t>
      </w:r>
      <w:hyperlink w:anchor="Par230" w:history="1">
        <w:r w:rsidRPr="00F6193F">
          <w:rPr>
            <w:rFonts w:ascii="Times New Roman" w:eastAsia="Times New Roman" w:hAnsi="Times New Roman" w:cs="Times New Roman"/>
            <w:sz w:val="26"/>
            <w:szCs w:val="26"/>
            <w:lang w:eastAsia="ru-RU"/>
          </w:rPr>
          <w:t>подпункте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органа государственной власти, органа местного самоуправления,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14:paraId="33936501" w14:textId="198A9D4B" w:rsidR="00F6193F" w:rsidRPr="00F6193F" w:rsidRDefault="00F6193F" w:rsidP="00CE41A1">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896A10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44.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ar230" w:history="1">
        <w:r w:rsidRPr="00F6193F">
          <w:rPr>
            <w:rFonts w:ascii="Times New Roman" w:eastAsia="Times New Roman" w:hAnsi="Times New Roman" w:cs="Times New Roman"/>
            <w:sz w:val="26"/>
            <w:szCs w:val="26"/>
            <w:lang w:eastAsia="ru-RU"/>
          </w:rPr>
          <w:t>подпункте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30" w:history="1">
        <w:r w:rsidRPr="00F6193F">
          <w:rPr>
            <w:rFonts w:ascii="Times New Roman" w:eastAsia="Times New Roman" w:hAnsi="Times New Roman" w:cs="Times New Roman"/>
            <w:sz w:val="26"/>
            <w:szCs w:val="26"/>
            <w:lang w:eastAsia="ru-RU"/>
          </w:rPr>
          <w:t>подпункте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 </w:t>
      </w:r>
      <w:bookmarkStart w:id="10" w:name="Par258"/>
      <w:bookmarkEnd w:id="10"/>
    </w:p>
    <w:p w14:paraId="05AC058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45.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35BBA5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46. 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подпункте 1 пункта 40 Административного регламента, а также мотивированное представление должностного лица органа муниципального контроля, предусмотренное </w:t>
      </w:r>
      <w:hyperlink w:anchor="Par230" w:history="1">
        <w:r w:rsidRPr="00F6193F">
          <w:rPr>
            <w:rFonts w:ascii="Times New Roman" w:eastAsia="Times New Roman" w:hAnsi="Times New Roman" w:cs="Times New Roman"/>
            <w:sz w:val="26"/>
            <w:szCs w:val="26"/>
            <w:lang w:eastAsia="ru-RU"/>
          </w:rPr>
          <w:t>подпунктом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6107A5D1" w14:textId="6884F4F2"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Решение о проведении проверки юридического лица, индивидуального предпринимателя, гражданина выносится руководителем органа муниципального контроля в форме распоряжения о проведении плановой или внеплановой проверки.</w:t>
      </w:r>
    </w:p>
    <w:p w14:paraId="7D712E7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47. В распоряжении о проведении проверки указываются:</w:t>
      </w:r>
    </w:p>
    <w:p w14:paraId="7A0FBE5A" w14:textId="789FDE83"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r>
      <w:r w:rsidRPr="00925C1E">
        <w:rPr>
          <w:rFonts w:ascii="Times New Roman" w:eastAsia="Times New Roman" w:hAnsi="Times New Roman" w:cs="Times New Roman"/>
          <w:sz w:val="26"/>
          <w:szCs w:val="26"/>
          <w:lang w:eastAsia="ru-RU"/>
        </w:rPr>
        <w:t>1) наименование органа муниципального контроля;</w:t>
      </w:r>
    </w:p>
    <w:p w14:paraId="4906751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7C79B1A" w14:textId="4FB5C8F2"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наименование юридического лица  или фамилия, имя, отчество (при наличии) индивидуального предпринимателя, гражданина, проверка которых проводится, места нахождения юридического лица,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14:paraId="5F95E57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цели, задачи, предмет проверки и срок ее проведения;</w:t>
      </w:r>
    </w:p>
    <w:p w14:paraId="14903EA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правовые основания проведения проверки, в том числе подлежащие проверке обязательные требования;</w:t>
      </w:r>
    </w:p>
    <w:p w14:paraId="7CC13AC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6) подлежащие проверке обязательные требования, в том числе реквизиты постановления об утверждении формы проверочного листа (списка контрольных вопросов), применяемого органом муниципального контроля при осуществлении </w:t>
      </w:r>
      <w:r w:rsidRPr="00F6193F">
        <w:rPr>
          <w:rFonts w:ascii="Times New Roman" w:eastAsia="Times New Roman" w:hAnsi="Times New Roman" w:cs="Times New Roman"/>
          <w:sz w:val="26"/>
          <w:szCs w:val="26"/>
          <w:lang w:eastAsia="ru-RU"/>
        </w:rPr>
        <w:lastRenderedPageBreak/>
        <w:t>муниципального земельного контроля (при проведении плановой проверки в отношении юридического лица, индивидуального предпринимателя, гражданина);</w:t>
      </w:r>
    </w:p>
    <w:p w14:paraId="1BF8CC8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 сроки проведения и перечень мероприятий по контролю, необходимых для достижения целей и задач проведения проверки;</w:t>
      </w:r>
    </w:p>
    <w:p w14:paraId="32CAD74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 перечень административных регламентов по осуществлению муниципального контроля;</w:t>
      </w:r>
    </w:p>
    <w:p w14:paraId="2AB13A7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14:paraId="6C1C131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 даты начала и окончания проведения проверки.</w:t>
      </w:r>
    </w:p>
    <w:p w14:paraId="0C150D8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48. Для проведения проверки могут привлекаться эксперты и экспертные организации.</w:t>
      </w:r>
    </w:p>
    <w:p w14:paraId="1EB3F7E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национальным центром по аккредитации в порядке, установленном Федеральным </w:t>
      </w:r>
      <w:hyperlink r:id="rId14" w:history="1">
        <w:r w:rsidRPr="00F6193F">
          <w:rPr>
            <w:rFonts w:ascii="Times New Roman" w:eastAsia="Times New Roman" w:hAnsi="Times New Roman" w:cs="Times New Roman"/>
            <w:sz w:val="26"/>
            <w:szCs w:val="26"/>
            <w:lang w:eastAsia="ru-RU"/>
          </w:rPr>
          <w:t>законом</w:t>
        </w:r>
      </w:hyperlink>
      <w:r w:rsidRPr="00F6193F">
        <w:rPr>
          <w:rFonts w:ascii="Times New Roman" w:eastAsia="Times New Roman" w:hAnsi="Times New Roman" w:cs="Times New Roman"/>
          <w:sz w:val="26"/>
          <w:szCs w:val="26"/>
          <w:lang w:eastAsia="ru-RU"/>
        </w:rPr>
        <w:t xml:space="preserve"> от 28 декабря </w:t>
      </w:r>
      <w:smartTag w:uri="urn:schemas-microsoft-com:office:smarttags" w:element="metricconverter">
        <w:smartTagPr>
          <w:attr w:name="ProductID" w:val="2013 г"/>
        </w:smartTagPr>
        <w:r w:rsidRPr="00F6193F">
          <w:rPr>
            <w:rFonts w:ascii="Times New Roman" w:eastAsia="Times New Roman" w:hAnsi="Times New Roman" w:cs="Times New Roman"/>
            <w:sz w:val="26"/>
            <w:szCs w:val="26"/>
            <w:lang w:eastAsia="ru-RU"/>
          </w:rPr>
          <w:t>2013 г</w:t>
        </w:r>
      </w:smartTag>
      <w:r w:rsidRPr="00F6193F">
        <w:rPr>
          <w:rFonts w:ascii="Times New Roman" w:eastAsia="Times New Roman" w:hAnsi="Times New Roman" w:cs="Times New Roman"/>
          <w:sz w:val="26"/>
          <w:szCs w:val="26"/>
          <w:lang w:eastAsia="ru-RU"/>
        </w:rPr>
        <w:t>. № 412-ФЗ «Об аккредитации в национальной системе аккредитации».</w:t>
      </w:r>
    </w:p>
    <w:p w14:paraId="79399A2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Граждане, привлекаемые в качестве экспертов для проведения плановых проверок, должны быть аккредитованы в порядке, установленном </w:t>
      </w:r>
      <w:hyperlink r:id="rId15" w:history="1">
        <w:r w:rsidRPr="00F6193F">
          <w:rPr>
            <w:rFonts w:ascii="Times New Roman" w:eastAsia="Times New Roman" w:hAnsi="Times New Roman" w:cs="Times New Roman"/>
            <w:sz w:val="26"/>
            <w:szCs w:val="26"/>
            <w:lang w:eastAsia="ru-RU"/>
          </w:rPr>
          <w:t>Правилами</w:t>
        </w:r>
      </w:hyperlink>
      <w:r w:rsidRPr="00F6193F">
        <w:rPr>
          <w:rFonts w:ascii="Times New Roman" w:eastAsia="Times New Roman" w:hAnsi="Times New Roman" w:cs="Times New Roman"/>
          <w:sz w:val="26"/>
          <w:szCs w:val="26"/>
          <w:lang w:eastAsia="ru-RU"/>
        </w:rP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утвержденными постановлением Правительства Российской Федерации от 10 июля </w:t>
      </w:r>
      <w:smartTag w:uri="urn:schemas-microsoft-com:office:smarttags" w:element="metricconverter">
        <w:smartTagPr>
          <w:attr w:name="ProductID" w:val="2014 г"/>
        </w:smartTagPr>
        <w:r w:rsidRPr="00F6193F">
          <w:rPr>
            <w:rFonts w:ascii="Times New Roman" w:eastAsia="Times New Roman" w:hAnsi="Times New Roman" w:cs="Times New Roman"/>
            <w:sz w:val="26"/>
            <w:szCs w:val="26"/>
            <w:lang w:eastAsia="ru-RU"/>
          </w:rPr>
          <w:t>2014 г</w:t>
        </w:r>
      </w:smartTag>
      <w:r w:rsidRPr="00F6193F">
        <w:rPr>
          <w:rFonts w:ascii="Times New Roman" w:eastAsia="Times New Roman" w:hAnsi="Times New Roman" w:cs="Times New Roman"/>
          <w:sz w:val="26"/>
          <w:szCs w:val="26"/>
          <w:lang w:eastAsia="ru-RU"/>
        </w:rPr>
        <w:t>. № 636.</w:t>
      </w:r>
    </w:p>
    <w:p w14:paraId="31DAB59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49. О проведении плановой документарной и (или) выездной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орган муниципального контроля проверяемым лицом, или иным доступным способом, обеспечивающим фиксирование извещения или вызова и его вручение адресату.</w:t>
      </w:r>
    </w:p>
    <w:p w14:paraId="2E750DF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w:t>
      </w:r>
      <w:r w:rsidRPr="00F6193F">
        <w:rPr>
          <w:rFonts w:ascii="Times New Roman" w:eastAsia="Times New Roman" w:hAnsi="Times New Roman" w:cs="Times New Roman"/>
          <w:sz w:val="26"/>
          <w:szCs w:val="26"/>
          <w:lang w:eastAsia="ru-RU"/>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орган муниципального контроля лицом, в отношении которого проводится проверка.</w:t>
      </w:r>
    </w:p>
    <w:p w14:paraId="5BA67C39" w14:textId="5EC9DFD5"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CF88454" w14:textId="3F0CD2EC"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50. Сведения об изданном распоряжении о проведении проверки в отношении юридического лица, индивидуального предпринимателя, вносятся уполномоченным должностным лицом органа муниципального контроля в единый реестр проверок в порядке, установленном </w:t>
      </w:r>
      <w:hyperlink r:id="rId16" w:history="1">
        <w:r w:rsidRPr="00F6193F">
          <w:rPr>
            <w:rFonts w:ascii="Times New Roman" w:eastAsia="Times New Roman" w:hAnsi="Times New Roman" w:cs="Times New Roman"/>
            <w:sz w:val="26"/>
            <w:szCs w:val="26"/>
            <w:lang w:eastAsia="ru-RU"/>
          </w:rPr>
          <w:t>Правилами</w:t>
        </w:r>
      </w:hyperlink>
      <w:r w:rsidRPr="00F6193F">
        <w:rPr>
          <w:rFonts w:ascii="Times New Roman" w:eastAsia="Times New Roman" w:hAnsi="Times New Roman" w:cs="Times New Roman"/>
          <w:sz w:val="26"/>
          <w:szCs w:val="26"/>
          <w:lang w:eastAsia="ru-RU"/>
        </w:rPr>
        <w:t xml:space="preserve"> формирования и ведения единого реестра проверок, утвержденными постановлением Правительства Российской Федерации от 28 апреля </w:t>
      </w:r>
      <w:smartTag w:uri="urn:schemas-microsoft-com:office:smarttags" w:element="metricconverter">
        <w:smartTagPr>
          <w:attr w:name="ProductID" w:val="2015 г"/>
        </w:smartTagPr>
        <w:r w:rsidRPr="00F6193F">
          <w:rPr>
            <w:rFonts w:ascii="Times New Roman" w:eastAsia="Times New Roman" w:hAnsi="Times New Roman" w:cs="Times New Roman"/>
            <w:sz w:val="26"/>
            <w:szCs w:val="26"/>
            <w:lang w:eastAsia="ru-RU"/>
          </w:rPr>
          <w:t>2015 г</w:t>
        </w:r>
      </w:smartTag>
      <w:r w:rsidRPr="00F6193F">
        <w:rPr>
          <w:rFonts w:ascii="Times New Roman" w:eastAsia="Times New Roman" w:hAnsi="Times New Roman" w:cs="Times New Roman"/>
          <w:sz w:val="26"/>
          <w:szCs w:val="26"/>
          <w:lang w:eastAsia="ru-RU"/>
        </w:rPr>
        <w:t xml:space="preserve">. № 415. </w:t>
      </w:r>
    </w:p>
    <w:p w14:paraId="04F95A6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51. Ответственным за выполнение административной процедуры является уполномоченное должностное лицо органа муниципального контроля.</w:t>
      </w:r>
    </w:p>
    <w:p w14:paraId="6D0D79E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52. 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w:t>
      </w:r>
    </w:p>
    <w:p w14:paraId="390B83D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53. Способом фиксации результата выполнения административной процедуры является распоряжение о проведении проверки.</w:t>
      </w:r>
    </w:p>
    <w:p w14:paraId="09CE9E6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14:paraId="569FF5EA" w14:textId="77777777" w:rsidR="00F6193F" w:rsidRPr="00F6193F" w:rsidRDefault="00F6193F" w:rsidP="00F6193F">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Проведение плановой проверки и оформление ее результатов</w:t>
      </w:r>
    </w:p>
    <w:p w14:paraId="51A9EEB1" w14:textId="4A812F59"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54. Основанием для начала административной процедуры является издание распоряжения о проведении проверки.</w:t>
      </w:r>
    </w:p>
    <w:p w14:paraId="7F36F09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55. Плановая проверка проводится в форме документарной и (или) выездной проверки должностными лицами, указанными в распоряжении о проведении проверки.</w:t>
      </w:r>
    </w:p>
    <w:p w14:paraId="79B8A71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56. При проведении плановых проверок юридических лиц, индивидуальных предпринимателей применяется проверочный лист (список контрольных вопросов).</w:t>
      </w:r>
    </w:p>
    <w:p w14:paraId="3BEF469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57. Должностное лицо, уполномоченное на проведение проверки, при подготовке к проведению плановой проверки:</w:t>
      </w:r>
    </w:p>
    <w:p w14:paraId="657501D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уточняет вопросы, подлежащие проверке;</w:t>
      </w:r>
    </w:p>
    <w:p w14:paraId="54D3E11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14:paraId="5F6FA06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1" w:name="Par306"/>
      <w:bookmarkEnd w:id="11"/>
      <w:r w:rsidRPr="00F6193F">
        <w:rPr>
          <w:rFonts w:ascii="Times New Roman" w:eastAsia="Times New Roman" w:hAnsi="Times New Roman" w:cs="Times New Roman"/>
          <w:sz w:val="26"/>
          <w:szCs w:val="26"/>
          <w:lang w:eastAsia="ru-RU"/>
        </w:rPr>
        <w:tab/>
        <w:t xml:space="preserve">58. Орган муниципального контроля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ar11" w:history="1">
        <w:r w:rsidRPr="00F6193F">
          <w:rPr>
            <w:rFonts w:ascii="Times New Roman" w:eastAsia="Times New Roman" w:hAnsi="Times New Roman" w:cs="Times New Roman"/>
            <w:sz w:val="26"/>
            <w:szCs w:val="26"/>
            <w:lang w:eastAsia="ru-RU"/>
          </w:rPr>
          <w:t>подпункте 9 пункта 10</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58694FD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При проведении плановой проверки орган муниципального контроля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w:anchor="Par309" w:history="1">
        <w:r w:rsidRPr="00F6193F">
          <w:rPr>
            <w:rFonts w:ascii="Times New Roman" w:eastAsia="Times New Roman" w:hAnsi="Times New Roman" w:cs="Times New Roman"/>
            <w:sz w:val="26"/>
            <w:szCs w:val="26"/>
            <w:lang w:eastAsia="ru-RU"/>
          </w:rPr>
          <w:t>пункте 59</w:t>
        </w:r>
      </w:hyperlink>
      <w:r w:rsidRPr="00F6193F">
        <w:rPr>
          <w:rFonts w:ascii="Times New Roman" w:eastAsia="Times New Roman" w:hAnsi="Times New Roman" w:cs="Times New Roman"/>
          <w:sz w:val="26"/>
          <w:szCs w:val="26"/>
          <w:lang w:eastAsia="ru-RU"/>
        </w:rPr>
        <w:t xml:space="preserve"> Административного регламента.</w:t>
      </w:r>
      <w:bookmarkStart w:id="12" w:name="Par309"/>
      <w:bookmarkEnd w:id="12"/>
    </w:p>
    <w:p w14:paraId="5B29667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59. В порядке межведомственного информационного взаимодействия при необходимости должностным лицом запрашиваются следующие документы и (или) информация:</w:t>
      </w:r>
    </w:p>
    <w:p w14:paraId="5E4DB2C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в территориальных органах Федеральной службы государственной регистрации, кадастра и картографии:</w:t>
      </w:r>
    </w:p>
    <w:p w14:paraId="2D20EB26" w14:textId="77777777" w:rsidR="008431B5" w:rsidRDefault="00F6193F" w:rsidP="008431B5">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выписка из Единого государственного реестра недвижимости об объекте недвижимости;</w:t>
      </w:r>
    </w:p>
    <w:p w14:paraId="0DB045D4" w14:textId="62E9C926" w:rsidR="00F6193F" w:rsidRPr="00F6193F" w:rsidRDefault="008431B5" w:rsidP="008431B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F6193F" w:rsidRPr="00F6193F">
        <w:rPr>
          <w:rFonts w:ascii="Times New Roman" w:eastAsia="Times New Roman" w:hAnsi="Times New Roman" w:cs="Times New Roman"/>
          <w:sz w:val="26"/>
          <w:szCs w:val="26"/>
          <w:lang w:eastAsia="ru-RU"/>
        </w:rPr>
        <w:t>выписка из Единого государственного реестра недвижимости о переходе прав на объект недвижимости;</w:t>
      </w:r>
    </w:p>
    <w:p w14:paraId="3E737B55" w14:textId="77777777" w:rsidR="00F6193F" w:rsidRPr="00F6193F" w:rsidRDefault="00F6193F" w:rsidP="00F6193F">
      <w:pPr>
        <w:autoSpaceDE w:val="0"/>
        <w:autoSpaceDN w:val="0"/>
        <w:adjustRightInd w:val="0"/>
        <w:spacing w:after="0" w:line="240" w:lineRule="auto"/>
        <w:rPr>
          <w:rFonts w:ascii="Times New Roman" w:eastAsia="Times New Roman" w:hAnsi="Times New Roman" w:cs="Times New Roman"/>
          <w:sz w:val="26"/>
          <w:szCs w:val="26"/>
          <w:lang w:eastAsia="ru-RU"/>
        </w:rPr>
      </w:pPr>
    </w:p>
    <w:p w14:paraId="4C135978" w14:textId="2ED56874" w:rsidR="00F6193F" w:rsidRPr="00F6193F" w:rsidRDefault="00F6193F" w:rsidP="008431B5">
      <w:pPr>
        <w:autoSpaceDE w:val="0"/>
        <w:autoSpaceDN w:val="0"/>
        <w:adjustRightInd w:val="0"/>
        <w:spacing w:after="0" w:line="240" w:lineRule="auto"/>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кадастровый план территории;</w:t>
      </w:r>
    </w:p>
    <w:p w14:paraId="1D5C24B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в территориальных органах Федеральной налоговой службы:</w:t>
      </w:r>
    </w:p>
    <w:p w14:paraId="72FA3FD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из Единого государственного реестра юридических лиц;</w:t>
      </w:r>
    </w:p>
    <w:p w14:paraId="056F615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из Единого государственного реестра индивидуальных предпринимателей;</w:t>
      </w:r>
    </w:p>
    <w:p w14:paraId="1CF5F86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из единого реестра субъектов малого и среднего предпринимательства;</w:t>
      </w:r>
    </w:p>
    <w:p w14:paraId="23488C2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в территориальных органах Министерства внутренних дел Российской Федерации:</w:t>
      </w:r>
    </w:p>
    <w:p w14:paraId="31354EC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о регистрации по месту жительства гражданина Российской Федерации;</w:t>
      </w:r>
    </w:p>
    <w:p w14:paraId="651BA18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сведения о регистрации по месту пребывания гражданина Российской Федерации;</w:t>
      </w:r>
    </w:p>
    <w:p w14:paraId="70116AB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о постановке иностранного гражданина или лица без гражданства на учет по месту пребывания;</w:t>
      </w:r>
    </w:p>
    <w:p w14:paraId="6738268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о регистрации иностранного гражданина или лица без гражданства по месту жительства.</w:t>
      </w:r>
    </w:p>
    <w:p w14:paraId="702A00E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60. Должностным лицом, уполномоченным на проведение проверки, могут быть запрошены относящиеся к предмету проверки сведения о предоставлении земельных участков, о выдаче разрешений на строительство, об уведомлениях о начале (окончании) строительства, сведения из записей актов гражданского состояния.</w:t>
      </w:r>
    </w:p>
    <w:p w14:paraId="16714FD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61. В процессе проведения плановой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14:paraId="1410043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контроля направляет в адрес юридического лица, индивидуального предпринимателя или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14:paraId="457F163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Критерием для направления в адрес юридического лица, индивидуального предпринимателя или гражданина мотивированного запроса с требованием представить иные необходимые для рассмотрения в ходе проведения документарной проверки документы является наличие сомнений в достоверности сведений, содержащихся в документах, имеющихся в распоряжении органа муниципального контроля, либо эти сведения не позволяют оценить исполнение юридическим лицом, индивидуальным предпринимателем, гражданином обязательных требований.</w:t>
      </w:r>
    </w:p>
    <w:p w14:paraId="3783FA1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Должностные лица органа муниципального контроля не вправе требовать от юридического лица, гражданина представления документов и информации до даты начала проведения проверки.</w:t>
      </w:r>
    </w:p>
    <w:p w14:paraId="5D1E5AC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14:paraId="708EAD3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63. Указанные в </w:t>
      </w:r>
      <w:hyperlink w:anchor="Par306" w:history="1">
        <w:r w:rsidRPr="00F6193F">
          <w:rPr>
            <w:rFonts w:ascii="Times New Roman" w:eastAsia="Times New Roman" w:hAnsi="Times New Roman" w:cs="Times New Roman"/>
            <w:sz w:val="26"/>
            <w:szCs w:val="26"/>
            <w:lang w:eastAsia="ru-RU"/>
          </w:rPr>
          <w:t>пункте 58</w:t>
        </w:r>
      </w:hyperlink>
      <w:r w:rsidRPr="00F6193F">
        <w:rPr>
          <w:rFonts w:ascii="Times New Roman" w:eastAsia="Times New Roman" w:hAnsi="Times New Roman" w:cs="Times New Roman"/>
          <w:sz w:val="26"/>
          <w:szCs w:val="26"/>
          <w:lang w:eastAsia="ru-RU"/>
        </w:rPr>
        <w:t xml:space="preserve"> Административного регламента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F6193F">
        <w:rPr>
          <w:rFonts w:ascii="Times New Roman" w:eastAsia="Times New Roman" w:hAnsi="Times New Roman" w:cs="Times New Roman"/>
          <w:sz w:val="26"/>
          <w:szCs w:val="26"/>
          <w:lang w:eastAsia="ru-RU"/>
        </w:rPr>
        <w:lastRenderedPageBreak/>
        <w:t>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2C97CDA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64. Должностное лицо рассматривает полученные от проверяемого лица документы, а также документы, которыми располагает орган муниципального контроля. При проведении проверки в отношении юридического лица, индивидуального предпринимателя должностное лицо заполняет проверочный лист (список контрольных вопросов).</w:t>
      </w:r>
    </w:p>
    <w:p w14:paraId="56BA56C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65.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14:paraId="459F6CC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Критерием для принятия решения о направлении проверяемому лицу требования о представлении необходимых пояснений в письменной форме является выявление ошибок и (или) противоречий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осуществления муниципального контроля.</w:t>
      </w:r>
    </w:p>
    <w:p w14:paraId="101CE46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p>
    <w:p w14:paraId="3F72787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14:paraId="25853B0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Критерием для принятия решения является выявление при рассмотрении представленных пояснений и документов, а также в случае отсутствия пояснений, - признаков нарушения обязательных требований.</w:t>
      </w:r>
    </w:p>
    <w:p w14:paraId="0336AA2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 проведении выездной проверки является должностное лицо, проводившее документарную проверку.</w:t>
      </w:r>
    </w:p>
    <w:p w14:paraId="63297001" w14:textId="77777777" w:rsidR="00F6193F" w:rsidRPr="00F6193F" w:rsidRDefault="00F6193F" w:rsidP="00EB571A">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67. Плановая выездная проверка проводится, если необходимо:</w:t>
      </w:r>
    </w:p>
    <w:p w14:paraId="47BAC32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14:paraId="62DDE2D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оценить соответствие деятельности юридического лица, индивидуального предпринимателя, гражданина обязательным требованиям.</w:t>
      </w:r>
    </w:p>
    <w:p w14:paraId="7554685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68. Заверенная оттиском печати органа муниципального контроля копия распоряжения о проведении плановой выездной проверки вручается под подпись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14:paraId="42338C5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69.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14:paraId="4E9C1BC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70. При проведении плановой выездной проверки должностные лица:</w:t>
      </w:r>
    </w:p>
    <w:p w14:paraId="55E1AAC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14:paraId="4D60A0A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ar11" w:history="1">
        <w:r w:rsidRPr="00F6193F">
          <w:rPr>
            <w:rFonts w:ascii="Times New Roman" w:eastAsia="Times New Roman" w:hAnsi="Times New Roman" w:cs="Times New Roman"/>
            <w:sz w:val="26"/>
            <w:szCs w:val="26"/>
            <w:lang w:eastAsia="ru-RU"/>
          </w:rPr>
          <w:t>подпункте 9 пункта 10</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0F0102A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осуществляют:</w:t>
      </w:r>
    </w:p>
    <w:p w14:paraId="34CEEF5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обмер границ проверяемого земельного участка;</w:t>
      </w:r>
    </w:p>
    <w:p w14:paraId="01C1E64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определение местоположения характерных точек границ проверяемого земельного участка (при наличии технической возможности);</w:t>
      </w:r>
    </w:p>
    <w:p w14:paraId="06AC18A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фотосъемку;</w:t>
      </w:r>
    </w:p>
    <w:p w14:paraId="133B410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устанавливают:</w:t>
      </w:r>
    </w:p>
    <w:p w14:paraId="633A590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14:paraId="5076A55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соблюдение требования о приведении земель в состояние, пригодное для использования по целевому назначению;</w:t>
      </w:r>
    </w:p>
    <w:p w14:paraId="72B2E94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14:paraId="54AD2D3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14:paraId="12ACE67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0E11EEE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71.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по форме установленной Приложением 2 Административного регламента, с указанием причин невозможности ее проведения (не ранее окончания срока проведения проверки).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w:t>
      </w:r>
    </w:p>
    <w:p w14:paraId="6107941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7AC95E0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w:t>
      </w:r>
    </w:p>
    <w:p w14:paraId="1A29B97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Ответственным за принятие решения о невозможности проведения выездной проверки является должностное лицо органа муниципального контроля, которое проводит такую проверку.</w:t>
      </w:r>
    </w:p>
    <w:p w14:paraId="4DBCF29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72. По результатам плановой проверки должностным лицом органа муниципального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14:paraId="64B3FF1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73. В акте проверки указываются:</w:t>
      </w:r>
    </w:p>
    <w:p w14:paraId="684F27C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дата, время и место составления акта проверки;</w:t>
      </w:r>
    </w:p>
    <w:p w14:paraId="3FB6874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наименование органа муниципального контроля;</w:t>
      </w:r>
    </w:p>
    <w:p w14:paraId="5870F4F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дата и номер распоряжения органа муниципального контроля о проведении проверки;</w:t>
      </w:r>
    </w:p>
    <w:p w14:paraId="0073058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фамилии, имена, отчества (при наличии) и должности должностного лица или должностных лиц, проводивших проверку;</w:t>
      </w:r>
    </w:p>
    <w:p w14:paraId="57A78BF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14:paraId="51B17BF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дата, время, продолжительность и место проведения проверки;</w:t>
      </w:r>
    </w:p>
    <w:p w14:paraId="20ED93F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14:paraId="555321E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о правоустанавливающих и иных документах;</w:t>
      </w:r>
    </w:p>
    <w:p w14:paraId="7148A8A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нормы законодательства Российской Федерации, которые нарушены;</w:t>
      </w:r>
    </w:p>
    <w:p w14:paraId="0B7C0E8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статьи </w:t>
      </w:r>
      <w:hyperlink r:id="rId17" w:history="1">
        <w:r w:rsidRPr="00F6193F">
          <w:rPr>
            <w:rFonts w:ascii="Times New Roman" w:eastAsia="Times New Roman" w:hAnsi="Times New Roman" w:cs="Times New Roman"/>
            <w:sz w:val="26"/>
            <w:szCs w:val="26"/>
            <w:lang w:eastAsia="ru-RU"/>
          </w:rPr>
          <w:t>Кодекса</w:t>
        </w:r>
      </w:hyperlink>
      <w:r w:rsidRPr="00F6193F">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(далее - КоАП),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14:paraId="3146198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случае проведения выездной проверки дополнительно указываются:</w:t>
      </w:r>
    </w:p>
    <w:p w14:paraId="694D0FC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информация о наличии ограждения земельного участка, возможности доступа, наличии строений и сооружений, растительности, осуществляемой деятельности и иные сведения, характеризующие фактическое использование земельного участка;</w:t>
      </w:r>
    </w:p>
    <w:p w14:paraId="4C631BA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результаты и методы измерения границ земельного участка и вычисления его площади, используемое оборудование, сведения о поверке;</w:t>
      </w:r>
    </w:p>
    <w:p w14:paraId="1129F2F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сведения о проведении фотосъемки;</w:t>
      </w:r>
    </w:p>
    <w:p w14:paraId="115B119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14:paraId="6DBEFDE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5320B47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 подписи должностного лица или должностных лиц, проводивших проверку.</w:t>
      </w:r>
    </w:p>
    <w:p w14:paraId="28B8B9D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74. В случае выявления нарушений обязательных требований должностные лица выдают проверяемому лицу предписание об устранении выявленных нарушений обязательных требований, в порядке, определенном </w:t>
      </w:r>
      <w:hyperlink r:id="rId18" w:history="1">
        <w:r w:rsidRPr="00F6193F">
          <w:rPr>
            <w:rFonts w:ascii="Times New Roman" w:eastAsia="Times New Roman" w:hAnsi="Times New Roman" w:cs="Times New Roman"/>
            <w:sz w:val="26"/>
            <w:szCs w:val="26"/>
            <w:lang w:eastAsia="ru-RU"/>
          </w:rPr>
          <w:t>пунктами 124</w:t>
        </w:r>
      </w:hyperlink>
      <w:r w:rsidRPr="00F6193F">
        <w:rPr>
          <w:rFonts w:ascii="Times New Roman" w:eastAsia="Times New Roman" w:hAnsi="Times New Roman" w:cs="Times New Roman"/>
          <w:sz w:val="26"/>
          <w:szCs w:val="26"/>
          <w:lang w:eastAsia="ru-RU"/>
        </w:rPr>
        <w:t xml:space="preserve"> - </w:t>
      </w:r>
      <w:hyperlink r:id="rId19" w:history="1">
        <w:r w:rsidRPr="00F6193F">
          <w:rPr>
            <w:rFonts w:ascii="Times New Roman" w:eastAsia="Times New Roman" w:hAnsi="Times New Roman" w:cs="Times New Roman"/>
            <w:sz w:val="26"/>
            <w:szCs w:val="26"/>
            <w:lang w:eastAsia="ru-RU"/>
          </w:rPr>
          <w:t>126</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51BF0B55" w14:textId="23632073"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75.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w:t>
      </w:r>
      <w:proofErr w:type="spellStart"/>
      <w:r w:rsidRPr="00F6193F">
        <w:rPr>
          <w:rFonts w:ascii="Times New Roman" w:eastAsia="Times New Roman" w:hAnsi="Times New Roman" w:cs="Times New Roman"/>
          <w:sz w:val="26"/>
          <w:szCs w:val="26"/>
          <w:lang w:eastAsia="ru-RU"/>
        </w:rPr>
        <w:t>фототаблица</w:t>
      </w:r>
      <w:proofErr w:type="spellEnd"/>
      <w:r w:rsidRPr="00F6193F">
        <w:rPr>
          <w:rFonts w:ascii="Times New Roman" w:eastAsia="Times New Roman" w:hAnsi="Times New Roman" w:cs="Times New Roman"/>
          <w:sz w:val="26"/>
          <w:szCs w:val="26"/>
          <w:lang w:eastAsia="ru-RU"/>
        </w:rPr>
        <w:t>, предписания об устранении выявленных нарушений (в случае выявления нарушений) и иные связанные с результатами проверки документы или их копии. При проведении плановой проверки в отношении юридического лица, индивидуального предпринимателя к акту проверки прилагается заполненный по результатам проведения проверки проверочный лист (список контрольных вопросов).</w:t>
      </w:r>
    </w:p>
    <w:p w14:paraId="292290A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76.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14:paraId="2E130E5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77.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w:t>
      </w:r>
      <w:r w:rsidRPr="00F6193F">
        <w:rPr>
          <w:rFonts w:ascii="Times New Roman" w:eastAsia="Times New Roman" w:hAnsi="Times New Roman" w:cs="Times New Roman"/>
          <w:sz w:val="26"/>
          <w:szCs w:val="26"/>
          <w:lang w:eastAsia="ru-RU"/>
        </w:rPr>
        <w:lastRenderedPageBreak/>
        <w:t>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C18D1C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4F349A6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В случае если по результатам проведенной проверки должностным лицом органа муниципального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w:t>
      </w:r>
      <w:hyperlink r:id="rId20" w:history="1">
        <w:r w:rsidRPr="00F6193F">
          <w:rPr>
            <w:rFonts w:ascii="Times New Roman" w:eastAsia="Times New Roman" w:hAnsi="Times New Roman" w:cs="Times New Roman"/>
            <w:sz w:val="26"/>
            <w:szCs w:val="26"/>
            <w:lang w:eastAsia="ru-RU"/>
          </w:rPr>
          <w:t>уведомление</w:t>
        </w:r>
      </w:hyperlink>
      <w:r w:rsidRPr="00F6193F">
        <w:rPr>
          <w:rFonts w:ascii="Times New Roman" w:eastAsia="Times New Roman" w:hAnsi="Times New Roman" w:cs="Times New Roman"/>
          <w:sz w:val="26"/>
          <w:szCs w:val="26"/>
          <w:lang w:eastAsia="ru-RU"/>
        </w:rPr>
        <w:t xml:space="preserve"> о выявлении самовольной постройки с приложением документов, подтверждающих указанный факт. Форма уведомления о выявлении самовольной постройки и </w:t>
      </w:r>
      <w:hyperlink r:id="rId21" w:history="1">
        <w:r w:rsidRPr="00F6193F">
          <w:rPr>
            <w:rFonts w:ascii="Times New Roman" w:eastAsia="Times New Roman" w:hAnsi="Times New Roman" w:cs="Times New Roman"/>
            <w:sz w:val="26"/>
            <w:szCs w:val="26"/>
            <w:lang w:eastAsia="ru-RU"/>
          </w:rPr>
          <w:t>перечень</w:t>
        </w:r>
      </w:hyperlink>
      <w:r w:rsidRPr="00F6193F">
        <w:rPr>
          <w:rFonts w:ascii="Times New Roman" w:eastAsia="Times New Roman" w:hAnsi="Times New Roman" w:cs="Times New Roman"/>
          <w:sz w:val="26"/>
          <w:szCs w:val="26"/>
          <w:lang w:eastAsia="ru-RU"/>
        </w:rPr>
        <w:t xml:space="preserve"> документов, подтверждающих наличие признаков самовольной постройки, утверждены приказом Минстроя России от 19 марта </w:t>
      </w:r>
      <w:smartTag w:uri="urn:schemas-microsoft-com:office:smarttags" w:element="metricconverter">
        <w:smartTagPr>
          <w:attr w:name="ProductID" w:val="2019 г"/>
        </w:smartTagPr>
        <w:r w:rsidRPr="00F6193F">
          <w:rPr>
            <w:rFonts w:ascii="Times New Roman" w:eastAsia="Times New Roman" w:hAnsi="Times New Roman" w:cs="Times New Roman"/>
            <w:sz w:val="26"/>
            <w:szCs w:val="26"/>
            <w:lang w:eastAsia="ru-RU"/>
          </w:rPr>
          <w:t>2019 г</w:t>
        </w:r>
      </w:smartTag>
      <w:r w:rsidRPr="00F6193F">
        <w:rPr>
          <w:rFonts w:ascii="Times New Roman" w:eastAsia="Times New Roman" w:hAnsi="Times New Roman" w:cs="Times New Roman"/>
          <w:sz w:val="26"/>
          <w:szCs w:val="26"/>
          <w:lang w:eastAsia="ru-RU"/>
        </w:rPr>
        <w:t>. № 169/пр.</w:t>
      </w:r>
    </w:p>
    <w:p w14:paraId="30145CD3" w14:textId="2CE0938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Критерием для принятия решения о направлении в орган местного самоуправления по месту нахождения земельного участка уведомления о выявлении самовольной постройки является выявление должностным лицом органа муниципального контроля при проведении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земельного участка.</w:t>
      </w:r>
    </w:p>
    <w:p w14:paraId="1839EAB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 направлении уведомления о выявлении самовольной постройки является должностное лицо органа муниципального контроля, которое проводило проверку.</w:t>
      </w:r>
    </w:p>
    <w:p w14:paraId="00EE1CB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 xml:space="preserve">78. Информация о результатах проведенной плановой проверки вносится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w:t>
      </w:r>
      <w:smartTag w:uri="urn:schemas-microsoft-com:office:smarttags" w:element="metricconverter">
        <w:smartTagPr>
          <w:attr w:name="ProductID" w:val="2015 г"/>
        </w:smartTagPr>
        <w:r w:rsidRPr="00F6193F">
          <w:rPr>
            <w:rFonts w:ascii="Times New Roman" w:eastAsia="Times New Roman" w:hAnsi="Times New Roman" w:cs="Times New Roman"/>
            <w:sz w:val="26"/>
            <w:szCs w:val="26"/>
            <w:lang w:eastAsia="ru-RU"/>
          </w:rPr>
          <w:t>2015 г</w:t>
        </w:r>
      </w:smartTag>
      <w:r w:rsidRPr="00F6193F">
        <w:rPr>
          <w:rFonts w:ascii="Times New Roman" w:eastAsia="Times New Roman" w:hAnsi="Times New Roman" w:cs="Times New Roman"/>
          <w:sz w:val="26"/>
          <w:szCs w:val="26"/>
          <w:lang w:eastAsia="ru-RU"/>
        </w:rPr>
        <w:t xml:space="preserve">. № 415. </w:t>
      </w:r>
    </w:p>
    <w:p w14:paraId="49D04EB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79. Срок выполнения административной процедуры не может превышать срок проведения проверки, указанный в распоряжении о проведении проверки.</w:t>
      </w:r>
    </w:p>
    <w:p w14:paraId="576922E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80. Ответственными должностными лицами за выполнение административной процедуры являются должностные лица, уполномоченные на проведение проверки.</w:t>
      </w:r>
    </w:p>
    <w:p w14:paraId="776C6AA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81. 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14:paraId="00664ECC" w14:textId="318FCC9E" w:rsidR="00F6193F" w:rsidRDefault="00F6193F" w:rsidP="006E604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82. Способом фиксации результата выполнения административной процедуры является акт проверки с отметкой о его вручении (направлении) проверяемому лицу.</w:t>
      </w:r>
    </w:p>
    <w:p w14:paraId="74A9A1BC" w14:textId="77777777" w:rsidR="006E604F" w:rsidRPr="00F6193F" w:rsidRDefault="006E604F" w:rsidP="006E604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14:paraId="6FE98D1F" w14:textId="77777777" w:rsidR="00F6193F" w:rsidRPr="00F6193F" w:rsidRDefault="00F6193F" w:rsidP="00F619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Проведение внеплановой проверки и оформление ее результатов</w:t>
      </w:r>
    </w:p>
    <w:p w14:paraId="6DD7D41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83. Основанием для начала административной процедуры является издание распоряжения о проведении внеплановой проверки.</w:t>
      </w:r>
    </w:p>
    <w:p w14:paraId="0BF1AD3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84. 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выполнение предписаний органа муниципального контроля.</w:t>
      </w:r>
    </w:p>
    <w:p w14:paraId="518EC58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85. Внеплановые проверки проводятся в форме документарной и (или) выездной проверки.</w:t>
      </w:r>
    </w:p>
    <w:p w14:paraId="6D3C04B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86. В распоряжении о проведении внеплановой проверки указываются сведения, предусмотренные </w:t>
      </w:r>
      <w:hyperlink r:id="rId22" w:history="1">
        <w:r w:rsidRPr="00F6193F">
          <w:rPr>
            <w:rFonts w:ascii="Times New Roman" w:eastAsia="Times New Roman" w:hAnsi="Times New Roman" w:cs="Times New Roman"/>
            <w:sz w:val="26"/>
            <w:szCs w:val="26"/>
            <w:lang w:eastAsia="ru-RU"/>
          </w:rPr>
          <w:t>пунктом 47</w:t>
        </w:r>
      </w:hyperlink>
      <w:r w:rsidRPr="00F6193F">
        <w:rPr>
          <w:rFonts w:ascii="Times New Roman" w:eastAsia="Times New Roman" w:hAnsi="Times New Roman" w:cs="Times New Roman"/>
          <w:sz w:val="26"/>
          <w:szCs w:val="26"/>
          <w:lang w:eastAsia="ru-RU"/>
        </w:rPr>
        <w:t xml:space="preserve"> Административного регламента.  </w:t>
      </w:r>
    </w:p>
    <w:p w14:paraId="328D96F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87. Должностное лицо, уполномоченное на проведение проверки, при подготовке к проведению внеплановой проверки:</w:t>
      </w:r>
    </w:p>
    <w:p w14:paraId="7CE4EA9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уточняет вопросы, подлежащие проверке;</w:t>
      </w:r>
    </w:p>
    <w:p w14:paraId="750804B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14:paraId="4FAA798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88. Документарная внеплановая проверка проводится в порядке, определенном </w:t>
      </w:r>
      <w:hyperlink r:id="rId23" w:history="1">
        <w:r w:rsidRPr="00F6193F">
          <w:rPr>
            <w:rFonts w:ascii="Times New Roman" w:eastAsia="Times New Roman" w:hAnsi="Times New Roman" w:cs="Times New Roman"/>
            <w:sz w:val="26"/>
            <w:szCs w:val="26"/>
            <w:lang w:eastAsia="ru-RU"/>
          </w:rPr>
          <w:t>пунктами 57</w:t>
        </w:r>
      </w:hyperlink>
      <w:r w:rsidRPr="00F6193F">
        <w:rPr>
          <w:rFonts w:ascii="Times New Roman" w:eastAsia="Times New Roman" w:hAnsi="Times New Roman" w:cs="Times New Roman"/>
          <w:sz w:val="26"/>
          <w:szCs w:val="26"/>
          <w:lang w:eastAsia="ru-RU"/>
        </w:rPr>
        <w:t xml:space="preserve"> - 66 Административного регламента.</w:t>
      </w:r>
    </w:p>
    <w:p w14:paraId="5A05637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89. Внеплановая выездная проверка проводится в случае, если при внеплановой документарной проверке не представляется возможным:</w:t>
      </w:r>
    </w:p>
    <w:p w14:paraId="1BC6DA1A"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14:paraId="36A9DE8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оценить соответствие деятельности юридического лица, индивидуального предпринимателя, гражданина обязательным требованиям.</w:t>
      </w:r>
    </w:p>
    <w:p w14:paraId="2DCBAF8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90. Заверенная печатью органа муниципального контроля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14:paraId="7A197B8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91.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14:paraId="3EA4A75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92. При проведении внеплановой выездной проверки должностные лица осуществляют действия, предусмотренные </w:t>
      </w:r>
      <w:hyperlink r:id="rId24" w:history="1">
        <w:r w:rsidRPr="00F6193F">
          <w:rPr>
            <w:rFonts w:ascii="Times New Roman" w:eastAsia="Times New Roman" w:hAnsi="Times New Roman" w:cs="Times New Roman"/>
            <w:sz w:val="26"/>
            <w:szCs w:val="26"/>
            <w:lang w:eastAsia="ru-RU"/>
          </w:rPr>
          <w:t>пунктами 70</w:t>
        </w:r>
      </w:hyperlink>
      <w:r w:rsidRPr="00F6193F">
        <w:rPr>
          <w:rFonts w:ascii="Times New Roman" w:eastAsia="Times New Roman" w:hAnsi="Times New Roman" w:cs="Times New Roman"/>
          <w:sz w:val="26"/>
          <w:szCs w:val="26"/>
          <w:lang w:eastAsia="ru-RU"/>
        </w:rPr>
        <w:t xml:space="preserve"> и </w:t>
      </w:r>
      <w:hyperlink r:id="rId25" w:history="1">
        <w:r w:rsidRPr="00F6193F">
          <w:rPr>
            <w:rFonts w:ascii="Times New Roman" w:eastAsia="Times New Roman" w:hAnsi="Times New Roman" w:cs="Times New Roman"/>
            <w:sz w:val="26"/>
            <w:szCs w:val="26"/>
            <w:lang w:eastAsia="ru-RU"/>
          </w:rPr>
          <w:t>71</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4DB4583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14:paraId="1AA85AB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93. По результатам внеплановой проверки должностным лицом органа муниципального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14:paraId="47AD158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94. В акте проверки указываются сведения, предусмотренные </w:t>
      </w:r>
      <w:hyperlink r:id="rId26" w:history="1">
        <w:r w:rsidRPr="00F6193F">
          <w:rPr>
            <w:rFonts w:ascii="Times New Roman" w:eastAsia="Times New Roman" w:hAnsi="Times New Roman" w:cs="Times New Roman"/>
            <w:sz w:val="26"/>
            <w:szCs w:val="26"/>
            <w:lang w:eastAsia="ru-RU"/>
          </w:rPr>
          <w:t>пунктом 73</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5620410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95. В случае нарушений обязательных требований должностные лица выдают проверяемому лицу предписание об устранении выявленных нарушений.</w:t>
      </w:r>
    </w:p>
    <w:p w14:paraId="2E6B609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Критерием для выдачи по результатам проведенной проверки предписания об устранении выявленных нарушений обязательных требований, является выявление нарушения требований, установленных законодательством Российской Федерации, законодательства Приморского края, контроль за соблюдением которых осуществляет орган муниципального контроля.</w:t>
      </w:r>
    </w:p>
    <w:p w14:paraId="6866544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 выдаче по результатам проведенной проверки предписания об устранении выявленных нарушений требований законодательства Российской Федерации, законодательства Приморского края является должностное лицо, уполномоченное на проведение проверки.</w:t>
      </w:r>
    </w:p>
    <w:p w14:paraId="38BC218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96.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обмер границ земельного участка, </w:t>
      </w:r>
      <w:proofErr w:type="spellStart"/>
      <w:r w:rsidRPr="00F6193F">
        <w:rPr>
          <w:rFonts w:ascii="Times New Roman" w:eastAsia="Times New Roman" w:hAnsi="Times New Roman" w:cs="Times New Roman"/>
          <w:sz w:val="26"/>
          <w:szCs w:val="26"/>
          <w:lang w:eastAsia="ru-RU"/>
        </w:rPr>
        <w:t>фототаблица</w:t>
      </w:r>
      <w:proofErr w:type="spellEnd"/>
      <w:r w:rsidRPr="00F6193F">
        <w:rPr>
          <w:rFonts w:ascii="Times New Roman" w:eastAsia="Times New Roman" w:hAnsi="Times New Roman" w:cs="Times New Roman"/>
          <w:sz w:val="26"/>
          <w:szCs w:val="26"/>
          <w:lang w:eastAsia="ru-RU"/>
        </w:rPr>
        <w:t xml:space="preserve"> и иные связанные с результатами проверки документы или их копии.</w:t>
      </w:r>
    </w:p>
    <w:p w14:paraId="245FFE6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В случае если по результатам проведенной внеплановой проверки должностным лицом органа муниципального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w:t>
      </w:r>
      <w:hyperlink r:id="rId27" w:history="1">
        <w:r w:rsidRPr="00F6193F">
          <w:rPr>
            <w:rFonts w:ascii="Times New Roman" w:eastAsia="Times New Roman" w:hAnsi="Times New Roman" w:cs="Times New Roman"/>
            <w:sz w:val="26"/>
            <w:szCs w:val="26"/>
            <w:lang w:eastAsia="ru-RU"/>
          </w:rPr>
          <w:t>уведомление</w:t>
        </w:r>
      </w:hyperlink>
      <w:r w:rsidRPr="00F6193F">
        <w:rPr>
          <w:rFonts w:ascii="Times New Roman" w:eastAsia="Times New Roman" w:hAnsi="Times New Roman" w:cs="Times New Roman"/>
          <w:sz w:val="26"/>
          <w:szCs w:val="26"/>
          <w:lang w:eastAsia="ru-RU"/>
        </w:rPr>
        <w:t xml:space="preserve"> о выявлении самовольной постройки с приложением документов, подтверждающих указанный факт. Форма уведомления о выявлении самовольной постройки и </w:t>
      </w:r>
      <w:hyperlink r:id="rId28" w:history="1">
        <w:r w:rsidRPr="00F6193F">
          <w:rPr>
            <w:rFonts w:ascii="Times New Roman" w:eastAsia="Times New Roman" w:hAnsi="Times New Roman" w:cs="Times New Roman"/>
            <w:sz w:val="26"/>
            <w:szCs w:val="26"/>
            <w:lang w:eastAsia="ru-RU"/>
          </w:rPr>
          <w:t>перечень</w:t>
        </w:r>
      </w:hyperlink>
      <w:r w:rsidRPr="00F6193F">
        <w:rPr>
          <w:rFonts w:ascii="Times New Roman" w:eastAsia="Times New Roman" w:hAnsi="Times New Roman" w:cs="Times New Roman"/>
          <w:sz w:val="26"/>
          <w:szCs w:val="26"/>
          <w:lang w:eastAsia="ru-RU"/>
        </w:rPr>
        <w:t xml:space="preserve"> документов, подтверждающих наличие признаков самовольной постройки, утверждены приказом Минстроя России от 19 марта </w:t>
      </w:r>
      <w:smartTag w:uri="urn:schemas-microsoft-com:office:smarttags" w:element="metricconverter">
        <w:smartTagPr>
          <w:attr w:name="ProductID" w:val="2019 г"/>
        </w:smartTagPr>
        <w:r w:rsidRPr="00F6193F">
          <w:rPr>
            <w:rFonts w:ascii="Times New Roman" w:eastAsia="Times New Roman" w:hAnsi="Times New Roman" w:cs="Times New Roman"/>
            <w:sz w:val="26"/>
            <w:szCs w:val="26"/>
            <w:lang w:eastAsia="ru-RU"/>
          </w:rPr>
          <w:t>2019 г</w:t>
        </w:r>
      </w:smartTag>
      <w:r w:rsidRPr="00F6193F">
        <w:rPr>
          <w:rFonts w:ascii="Times New Roman" w:eastAsia="Times New Roman" w:hAnsi="Times New Roman" w:cs="Times New Roman"/>
          <w:sz w:val="26"/>
          <w:szCs w:val="26"/>
          <w:lang w:eastAsia="ru-RU"/>
        </w:rPr>
        <w:t>. № 169/пр.</w:t>
      </w:r>
    </w:p>
    <w:p w14:paraId="11B0A47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Критерием для принятия решения о направлении в орган местного самоуправления уведомления о выявлении самовольной постройки является выявление должностным лицом органом муниципального контроля при проведении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земельного участка.</w:t>
      </w:r>
    </w:p>
    <w:p w14:paraId="40A34A2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 направлении уведомления о выявлении самовольной постройки является должностное лицо органа муниципального контроля, которое проводило проверку.</w:t>
      </w:r>
    </w:p>
    <w:p w14:paraId="5360352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97.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14:paraId="2CE3C620" w14:textId="39A7E9D5"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 xml:space="preserve">98.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54F35">
        <w:rPr>
          <w:rFonts w:ascii="Times New Roman" w:eastAsia="Times New Roman" w:hAnsi="Times New Roman" w:cs="Times New Roman"/>
          <w:sz w:val="26"/>
          <w:szCs w:val="26"/>
          <w:lang w:eastAsia="ru-RU"/>
        </w:rPr>
        <w:t xml:space="preserve">органа </w:t>
      </w:r>
      <w:r w:rsidRPr="00F6193F">
        <w:rPr>
          <w:rFonts w:ascii="Times New Roman" w:eastAsia="Times New Roman" w:hAnsi="Times New Roman" w:cs="Times New Roman"/>
          <w:sz w:val="26"/>
          <w:szCs w:val="26"/>
          <w:lang w:eastAsia="ru-RU"/>
        </w:rPr>
        <w:t>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проверяемому лицу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проверяемым лицом.</w:t>
      </w:r>
    </w:p>
    <w:p w14:paraId="393492DE" w14:textId="27A79C22"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F494D">
        <w:rPr>
          <w:rFonts w:ascii="Times New Roman" w:eastAsia="Times New Roman" w:hAnsi="Times New Roman" w:cs="Times New Roman"/>
          <w:sz w:val="26"/>
          <w:szCs w:val="26"/>
          <w:lang w:eastAsia="ru-RU"/>
        </w:rPr>
        <w:t>муниципального контроля</w:t>
      </w:r>
      <w:r w:rsidRPr="00F6193F">
        <w:rPr>
          <w:rFonts w:ascii="Times New Roman" w:eastAsia="Times New Roman" w:hAnsi="Times New Roman" w:cs="Times New Roman"/>
          <w:sz w:val="26"/>
          <w:szCs w:val="26"/>
          <w:lang w:eastAsia="ru-RU"/>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0F30EF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99.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790E12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100. Информация о результатах проведенной внеплановой проверки вносится в единый реестр проверок в соответствии с Правилами формирования и ведения единого реестра проверок.</w:t>
      </w:r>
    </w:p>
    <w:p w14:paraId="0C1B934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101. Срок проведения административной процедуры не может превышать срок проведения проверки, указанный в распоряжении о проведении проверки.</w:t>
      </w:r>
    </w:p>
    <w:p w14:paraId="18EED8E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102. Ответственными должностными лицами за проведение административной процедуры являются должностные лица, уполномоченные на проведение проверки.</w:t>
      </w:r>
    </w:p>
    <w:p w14:paraId="1E03C6EC"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103.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14:paraId="11F31DA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104. Способом фиксации выполнения административной процедуры является акт проверки с отметкой о его вручении (направлении) проверяемому лицу.</w:t>
      </w:r>
    </w:p>
    <w:p w14:paraId="36C497C9"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 xml:space="preserve">Проведение плановых (рейдовых) осмотров, </w:t>
      </w:r>
    </w:p>
    <w:p w14:paraId="2EFFBBE2"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 xml:space="preserve">обследований земельных участков </w:t>
      </w:r>
    </w:p>
    <w:p w14:paraId="23D799F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105. Основанием для начала административной процедуры является задание на проведение планового (рейдового) осмотра, обследования земельных участков.</w:t>
      </w:r>
    </w:p>
    <w:p w14:paraId="213AF399" w14:textId="79C26558"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106. Задание на проведение планового (рейдового) осмотра, обследования подготавливается в соответствии с </w:t>
      </w:r>
      <w:hyperlink r:id="rId29" w:history="1">
        <w:r w:rsidRPr="00F6193F">
          <w:rPr>
            <w:rFonts w:ascii="Times New Roman" w:eastAsia="Times New Roman" w:hAnsi="Times New Roman" w:cs="Times New Roman"/>
            <w:sz w:val="26"/>
            <w:szCs w:val="26"/>
            <w:lang w:eastAsia="ru-RU"/>
          </w:rPr>
          <w:t>порядком</w:t>
        </w:r>
      </w:hyperlink>
      <w:r w:rsidRPr="00F6193F">
        <w:rPr>
          <w:rFonts w:ascii="Times New Roman" w:eastAsia="Times New Roman" w:hAnsi="Times New Roman" w:cs="Times New Roman"/>
          <w:sz w:val="26"/>
          <w:szCs w:val="26"/>
          <w:lang w:eastAsia="ru-RU"/>
        </w:rPr>
        <w:t xml:space="preserve"> оформления и содержания плановых (рейдовых) заданий на проведение плановых (рейдовых) осмотров, обследований  при проведении органом муниципального контроля мероприятий по контролю без взаимодействия с юридическими лицами, индивидуальными предпринимателями, гражданами и оформления результатов таких обследований, утвержденным </w:t>
      </w:r>
      <w:r w:rsidR="007E732C">
        <w:rPr>
          <w:rFonts w:ascii="Times New Roman" w:eastAsia="Times New Roman" w:hAnsi="Times New Roman" w:cs="Times New Roman"/>
          <w:sz w:val="26"/>
          <w:szCs w:val="26"/>
          <w:lang w:eastAsia="ru-RU"/>
        </w:rPr>
        <w:t>муниципальным правовым актом Чугуевского муниципального округа</w:t>
      </w:r>
    </w:p>
    <w:p w14:paraId="6D9FFE02"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107. Административная процедура осуществляется без взаимодействия с юридическими лицами, индивидуальными предпринимателями, гражданами.</w:t>
      </w:r>
    </w:p>
    <w:p w14:paraId="2DE0933B"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108. При плановом (рейдовом) осмотре, обследовании проводится исследование состояния и способов использования земельных участков на основании информации, полученной по результатам визуального осмотра и другими методами.</w:t>
      </w:r>
    </w:p>
    <w:p w14:paraId="1B7D05B1" w14:textId="61EF229F"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109. Должностное лицо, при проведении планового (рейдового) осмотра, обследования</w:t>
      </w:r>
      <w:r w:rsidR="00754F35">
        <w:rPr>
          <w:rFonts w:ascii="Times New Roman" w:eastAsia="Times New Roman" w:hAnsi="Times New Roman" w:cs="Times New Roman"/>
          <w:sz w:val="26"/>
          <w:szCs w:val="26"/>
          <w:lang w:eastAsia="ru-RU"/>
        </w:rPr>
        <w:t xml:space="preserve"> по необходимости</w:t>
      </w:r>
      <w:r w:rsidRPr="00F6193F">
        <w:rPr>
          <w:rFonts w:ascii="Times New Roman" w:eastAsia="Times New Roman" w:hAnsi="Times New Roman" w:cs="Times New Roman"/>
          <w:sz w:val="26"/>
          <w:szCs w:val="26"/>
          <w:lang w:eastAsia="ru-RU"/>
        </w:rPr>
        <w:t xml:space="preserve">:  </w:t>
      </w:r>
    </w:p>
    <w:p w14:paraId="2650272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осуществляет:</w:t>
      </w:r>
    </w:p>
    <w:p w14:paraId="6BFBB4F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обмер границ проверяемого земельного участка;</w:t>
      </w:r>
    </w:p>
    <w:p w14:paraId="3259B2A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определение местоположения характерных точек границ проверяемого земельного участка (при наличии технической возможности);</w:t>
      </w:r>
    </w:p>
    <w:p w14:paraId="3628A65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фотосъемку;</w:t>
      </w:r>
    </w:p>
    <w:p w14:paraId="5082050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устанавливают:</w:t>
      </w:r>
    </w:p>
    <w:p w14:paraId="270720C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14:paraId="57814038"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14:paraId="14897A9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14:paraId="7930A8F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5ACE780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110. Должностное лицо при проведении административной процедуры исследует состояние и способы использования земельных участков на предмет установления признаков наличия или отсутствия нарушений законодательства Российской Федерации, законодательства Приморского края.</w:t>
      </w:r>
    </w:p>
    <w:p w14:paraId="3DDF60DC" w14:textId="3F4392DD"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111. Результаты планового (рейдового) осмотра, обследования оформляются </w:t>
      </w:r>
      <w:bookmarkStart w:id="13" w:name="_Hlk62557835"/>
      <w:r w:rsidRPr="00F6193F">
        <w:rPr>
          <w:rFonts w:ascii="Times New Roman" w:eastAsia="Times New Roman" w:hAnsi="Times New Roman" w:cs="Times New Roman"/>
          <w:sz w:val="26"/>
          <w:szCs w:val="26"/>
          <w:lang w:eastAsia="ru-RU"/>
        </w:rPr>
        <w:t>актом планового (рейдового) осмотра, обследования</w:t>
      </w:r>
      <w:bookmarkEnd w:id="13"/>
      <w:r w:rsidRPr="00F6193F">
        <w:rPr>
          <w:rFonts w:ascii="Times New Roman" w:eastAsia="Times New Roman" w:hAnsi="Times New Roman" w:cs="Times New Roman"/>
          <w:sz w:val="26"/>
          <w:szCs w:val="26"/>
          <w:lang w:eastAsia="ru-RU"/>
        </w:rPr>
        <w:t xml:space="preserve">, </w:t>
      </w:r>
      <w:hyperlink r:id="rId30" w:history="1">
        <w:r w:rsidRPr="00F6193F">
          <w:rPr>
            <w:rFonts w:ascii="Times New Roman" w:eastAsia="Times New Roman" w:hAnsi="Times New Roman" w:cs="Times New Roman"/>
            <w:sz w:val="26"/>
            <w:szCs w:val="26"/>
            <w:lang w:eastAsia="ru-RU"/>
          </w:rPr>
          <w:t>форма</w:t>
        </w:r>
      </w:hyperlink>
      <w:r w:rsidRPr="00F6193F">
        <w:rPr>
          <w:rFonts w:ascii="Times New Roman" w:eastAsia="Times New Roman" w:hAnsi="Times New Roman" w:cs="Times New Roman"/>
          <w:sz w:val="26"/>
          <w:szCs w:val="26"/>
          <w:lang w:eastAsia="ru-RU"/>
        </w:rPr>
        <w:t xml:space="preserve"> которого утверждена </w:t>
      </w:r>
      <w:r w:rsidR="000E3151">
        <w:rPr>
          <w:rFonts w:ascii="Times New Roman" w:eastAsia="Times New Roman" w:hAnsi="Times New Roman" w:cs="Times New Roman"/>
          <w:sz w:val="26"/>
          <w:szCs w:val="26"/>
          <w:lang w:eastAsia="ru-RU"/>
        </w:rPr>
        <w:t>муниципальным правовым актом администрации Чугуевского муниципального округа.</w:t>
      </w:r>
    </w:p>
    <w:p w14:paraId="3D93BA3A" w14:textId="1A51DB20"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Критерием принятия решения о составлении акта </w:t>
      </w:r>
      <w:r w:rsidR="00B81347" w:rsidRPr="00F6193F">
        <w:rPr>
          <w:rFonts w:ascii="Times New Roman" w:eastAsia="Times New Roman" w:hAnsi="Times New Roman" w:cs="Times New Roman"/>
          <w:sz w:val="26"/>
          <w:szCs w:val="26"/>
          <w:lang w:eastAsia="ru-RU"/>
        </w:rPr>
        <w:t>планового (рейдового) осмотра, обследования</w:t>
      </w:r>
      <w:r w:rsidR="00B81347">
        <w:rPr>
          <w:rFonts w:ascii="Times New Roman" w:eastAsia="Times New Roman" w:hAnsi="Times New Roman" w:cs="Times New Roman"/>
          <w:sz w:val="26"/>
          <w:szCs w:val="26"/>
          <w:lang w:eastAsia="ru-RU"/>
        </w:rPr>
        <w:t xml:space="preserve"> </w:t>
      </w:r>
      <w:r w:rsidRPr="00F6193F">
        <w:rPr>
          <w:rFonts w:ascii="Times New Roman" w:eastAsia="Times New Roman" w:hAnsi="Times New Roman" w:cs="Times New Roman"/>
          <w:sz w:val="26"/>
          <w:szCs w:val="26"/>
          <w:lang w:eastAsia="ru-RU"/>
        </w:rPr>
        <w:t>является выявление по итогам проведения административной процедуры признаков нарушений законодательства Российской Федерации, законодательства Приморского края, за которые предусмотрена административная и иная ответственность, либо их отсутствие.</w:t>
      </w:r>
    </w:p>
    <w:p w14:paraId="675C28E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 составлении акта планового (рейдового) осмотра, обследования является должностное лицо, уполномоченное на проведение планового (рейдового) осмотра, обследования.</w:t>
      </w:r>
    </w:p>
    <w:p w14:paraId="5599D3A0"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112. В акт планового (рейдового) осмотра, обследования включается описание земельного участка или нескольких участков, позволяющее однозначно идентифицировать такие объекты (кадастровый номер, адрес, описание местоположения).</w:t>
      </w:r>
    </w:p>
    <w:p w14:paraId="0958735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113. В случае выявления при проведении планового (рейдового) осмотра, обследования фактов, указанных в </w:t>
      </w:r>
      <w:hyperlink w:anchor="Par230" w:history="1">
        <w:r w:rsidRPr="00F6193F">
          <w:rPr>
            <w:rFonts w:ascii="Times New Roman" w:eastAsia="Times New Roman" w:hAnsi="Times New Roman" w:cs="Times New Roman"/>
            <w:sz w:val="26"/>
            <w:szCs w:val="26"/>
            <w:lang w:eastAsia="ru-RU"/>
          </w:rPr>
          <w:t>подпункте 3 пункта 40</w:t>
        </w:r>
      </w:hyperlink>
      <w:r w:rsidRPr="00F6193F">
        <w:rPr>
          <w:rFonts w:ascii="Times New Roman" w:eastAsia="Times New Roman" w:hAnsi="Times New Roman" w:cs="Times New Roman"/>
          <w:sz w:val="26"/>
          <w:szCs w:val="26"/>
          <w:lang w:eastAsia="ru-RU"/>
        </w:rPr>
        <w:t xml:space="preserve"> Административного регламента, принимается решение о проведении внеплановой проверки.</w:t>
      </w:r>
    </w:p>
    <w:p w14:paraId="214CF49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Внеплановая проверка проводится в порядке, предусмотренном пунктами 86-99 Административного регламента.</w:t>
      </w:r>
    </w:p>
    <w:p w14:paraId="205042F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114. Критерием принятия решения о проведении внеплановой проверки по результатам планового (рейдового) осмотра, обследования является выявление достаточных данных, указывающих на наличие фактов, предусмотренных   подпунктом 3 пункта 40 Административного регламента.</w:t>
      </w:r>
    </w:p>
    <w:p w14:paraId="4225A5BE"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подготовку распоряжения о проведении внеплановой проверки по результатам проведенного планового (рейдового) осмотра, обследования являются должностное лицо органа муниципального контроля, проводившее плановый (рейдовый) осмотр, обследование.</w:t>
      </w:r>
    </w:p>
    <w:p w14:paraId="395443B7"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115. В случае выявления по итогам проведения планового (рейдового) осмотра, обследования нарушений требований законодательства Российской Федерации, законодательства Приморского края, требований установленных муниципальными правовыми актами, за которые предусмотрена  административная ответственность, акт планового (рейдового) осмотра, обследования подлежит направлению в течение трех рабочих дней со дня его подписания, в орган уполномоченный составлять протоколы об административных правонарушениях, в соответствии с Кодексом Российской Федерации об административных правонарушениях.</w:t>
      </w:r>
    </w:p>
    <w:p w14:paraId="70B6873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116. В случае получения в ходе проведения планового (рейдового) осмотра, обследования сведений о готовящихся нарушениях обязательных требований или о признаках нарушений обязательных требований, которые не являются основанием для проведения внеплановой проверки,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14:paraId="256E2A9D"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Предостережения составляются и направляются в порядке, определенном </w:t>
      </w:r>
      <w:hyperlink r:id="rId31" w:history="1">
        <w:r w:rsidRPr="00F6193F">
          <w:rPr>
            <w:rFonts w:ascii="Times New Roman" w:eastAsia="Times New Roman" w:hAnsi="Times New Roman" w:cs="Times New Roman"/>
            <w:sz w:val="26"/>
            <w:szCs w:val="26"/>
            <w:lang w:eastAsia="ru-RU"/>
          </w:rPr>
          <w:t>пунктом 140</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0E65969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117. Срок выполнения административной процедуры не может превышать срок проведения планового (рейдового) осмотра, обследования, указанный в задании на его проведение.</w:t>
      </w:r>
    </w:p>
    <w:p w14:paraId="6A4ED241"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118. Ответственными за выполнение административной процедуры являются должностные лица, уполномоченные на проведение планового (рейдового) осмотра, обследования.</w:t>
      </w:r>
    </w:p>
    <w:p w14:paraId="6CE4F8AD"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119. Результатом проведения административной процедуры является составление акта планового (рейдового) осмотра, обследования.</w:t>
      </w:r>
    </w:p>
    <w:p w14:paraId="272508B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120. Способом фиксации выполнения административной процедуры является акт проверки.</w:t>
      </w:r>
    </w:p>
    <w:p w14:paraId="52CC6F0F"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r>
    </w:p>
    <w:p w14:paraId="07CD61BA"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Принятие предусмотренных законодательством Российской</w:t>
      </w:r>
    </w:p>
    <w:p w14:paraId="6D2AD6CA"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Федерации мер по выявленным нарушениям</w:t>
      </w:r>
    </w:p>
    <w:p w14:paraId="1F7EE265"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121. Основанием для начала административной процедуры является акт проверки, в котором отмечены выявленные нарушения обязательных требований.</w:t>
      </w:r>
    </w:p>
    <w:p w14:paraId="61BFFC7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122. Административная процедура выполняется должностными лицами, проводившими проверку.</w:t>
      </w:r>
    </w:p>
    <w:p w14:paraId="1D44DE16"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123. В случае выявления по итогам проведения проверок нарушений обязательных требований копия акта проверки подлежит направлению в орган государственного земельного надзора в порядке предусмотренном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w:t>
      </w:r>
      <w:r w:rsidRPr="00F6193F">
        <w:rPr>
          <w:rFonts w:ascii="Times New Roman" w:eastAsia="Times New Roman" w:hAnsi="Times New Roman" w:cs="Times New Roman"/>
          <w:sz w:val="26"/>
          <w:szCs w:val="26"/>
          <w:lang w:eastAsia="ru-RU"/>
        </w:rPr>
        <w:lastRenderedPageBreak/>
        <w:t xml:space="preserve">земельный контроль, утвержденных Постановлением Правительства РФ от 26 декабря 2014г. № 1515. </w:t>
      </w:r>
    </w:p>
    <w:p w14:paraId="7608B3B4"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124. 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обязательных требований.</w:t>
      </w:r>
    </w:p>
    <w:p w14:paraId="46E2E5B2"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14:paraId="0992A752"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125. </w:t>
      </w:r>
      <w:hyperlink r:id="rId32" w:history="1">
        <w:r w:rsidRPr="00F6193F">
          <w:rPr>
            <w:rFonts w:ascii="Times New Roman" w:eastAsia="Times New Roman" w:hAnsi="Times New Roman" w:cs="Times New Roman"/>
            <w:sz w:val="26"/>
            <w:szCs w:val="26"/>
            <w:lang w:eastAsia="ru-RU"/>
          </w:rPr>
          <w:t>Форма</w:t>
        </w:r>
      </w:hyperlink>
      <w:r w:rsidRPr="00F6193F">
        <w:rPr>
          <w:rFonts w:ascii="Times New Roman" w:eastAsia="Times New Roman" w:hAnsi="Times New Roman" w:cs="Times New Roman"/>
          <w:sz w:val="26"/>
          <w:szCs w:val="26"/>
          <w:lang w:eastAsia="ru-RU"/>
        </w:rPr>
        <w:t xml:space="preserve"> предписания установлена Приложением 1 Административного регламента.</w:t>
      </w:r>
    </w:p>
    <w:p w14:paraId="5A29BD78"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126.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шести месяцев.</w:t>
      </w:r>
    </w:p>
    <w:p w14:paraId="0E5685C7"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уполномоченного должностного лица органа муниципального контроля в случае наличия документально подтвержденных оснований необходимости продления срока устранения выявленного нарушения.</w:t>
      </w:r>
    </w:p>
    <w:p w14:paraId="2856ED53"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14:paraId="29DB4E50"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 ходатайству прилагаются документы, подтверждающие принятие в установленный срок нарушителем мер, необходимых для устранения правонарушения.</w:t>
      </w:r>
    </w:p>
    <w:p w14:paraId="5D581FA3"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128.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решение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14:paraId="18C2A27C"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Критерием принятия решения об удовлетворении ходатайства и продлении срока исполнения предписания является принятие нарушителем всех зависящих от него и предусмотренных нормативными правовыми актами Российской Федерации мер, необходимых для устранения выявленного нарушения.</w:t>
      </w:r>
    </w:p>
    <w:p w14:paraId="7DE02298"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Критерием принятия решения об отклонении ходатайства и оставлении срока устранения нарушения земельного законодательства без изменения является непринятие нарушителем всех зависящих от него мер, необходимых для устранения выявленного нарушения.</w:t>
      </w:r>
    </w:p>
    <w:p w14:paraId="1A9C203A"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об удовлетворении ходатайства и продлении срока исполнения предписания и решения об отклонении ходатайства и оставлении срока устранения нарушения земельного законодательства без изменения является уполномоченное должностное лицо органа муниципального контроля.</w:t>
      </w:r>
    </w:p>
    <w:p w14:paraId="728D000C"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В решении об отклонении ходатайства указываются причины, послужившие основанием для отклонения ходатайства. </w:t>
      </w:r>
    </w:p>
    <w:p w14:paraId="2647C84B"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 продлении срока устранения нарушения является уполномоченное должностное лицо органа муниципального контроля.</w:t>
      </w:r>
    </w:p>
    <w:p w14:paraId="2ADBA982"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129. В течение пятнадцати рабочих дней с момента истечения срока устранения нарушения земельного законодательства, установленного предписанием, издается распоряжение о проведении внеплановой проверки с целью определения факта устранения указанного нарушения.</w:t>
      </w:r>
    </w:p>
    <w:p w14:paraId="4802A5E9"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130.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w:t>
      </w:r>
    </w:p>
    <w:p w14:paraId="28A3B2A3"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выдает правонарушителю новое предписание об устранении нарушения земельного законодательства;</w:t>
      </w:r>
    </w:p>
    <w:p w14:paraId="2B08ECA2"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принимает решение о возбуждении дела об административном правонарушении, предусмотренном частью 1 статьи 19.5 КоАП.</w:t>
      </w:r>
    </w:p>
    <w:p w14:paraId="106ADF64"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131. Предписание об устранении выявленного нарушения законодательства не выдается, а выданное предписание отменяется:</w:t>
      </w:r>
    </w:p>
    <w:p w14:paraId="6F08BF50"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должностным лицом, выдавшим (обязанным выдать) предписание,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14:paraId="3DA064E9"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при наличии достаточных оснований указывающих на отсутствие нарушений обязательных требований;</w:t>
      </w:r>
    </w:p>
    <w:p w14:paraId="4D4C1A6E"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должностным лицом, выдавшим предписание, на основании поступившего заявления, в случае прекращения прав на земельный участок у лица, которому выдано предписание.</w:t>
      </w:r>
    </w:p>
    <w:p w14:paraId="7B9EDB5A"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132. Информация о выданном предписании об устранении выявленного нарушения требований законодательства Российской Федерации, вносится в единый реестр проверок.</w:t>
      </w:r>
    </w:p>
    <w:p w14:paraId="18521365"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133. Ответственными за выполнение административной процедуры являются должностные лица, уполномоченные на проведение проверки.</w:t>
      </w:r>
    </w:p>
    <w:p w14:paraId="1FBEBB5F"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134. Результатом выполнения административной процедуры является проведение внеплановой проверки.</w:t>
      </w:r>
    </w:p>
    <w:p w14:paraId="7326EF65"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135. Способом фиксации результата проведения административной процедуры являются предписание об устранении нарушения, распоряжение о проведении внеплановой проверки.</w:t>
      </w:r>
    </w:p>
    <w:p w14:paraId="37BAE543"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7FA00A7"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CF7BAD1"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Проведение мероприятий по профилактике нарушений</w:t>
      </w:r>
    </w:p>
    <w:p w14:paraId="76C6CDF2"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обязательных требований</w:t>
      </w:r>
    </w:p>
    <w:p w14:paraId="43D7BE04"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6A17818"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136. Основанием для начала административной процедуры является программа профилактики нарушений, разработанная в соответствии с общими </w:t>
      </w:r>
      <w:hyperlink r:id="rId33" w:history="1">
        <w:r w:rsidRPr="00F6193F">
          <w:rPr>
            <w:rFonts w:ascii="Times New Roman" w:eastAsia="Times New Roman" w:hAnsi="Times New Roman" w:cs="Times New Roman"/>
            <w:sz w:val="26"/>
            <w:szCs w:val="26"/>
            <w:lang w:eastAsia="ru-RU"/>
          </w:rPr>
          <w:t>требованиями</w:t>
        </w:r>
      </w:hyperlink>
      <w:r w:rsidRPr="00F6193F">
        <w:rPr>
          <w:rFonts w:ascii="Times New Roman" w:eastAsia="Times New Roman" w:hAnsi="Times New Roman" w:cs="Times New Roman"/>
          <w:sz w:val="26"/>
          <w:szCs w:val="26"/>
          <w:lang w:eastAsia="ru-RU"/>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w:t>
      </w:r>
      <w:smartTag w:uri="urn:schemas-microsoft-com:office:smarttags" w:element="metricconverter">
        <w:smartTagPr>
          <w:attr w:name="ProductID" w:val="2018 г"/>
        </w:smartTagPr>
        <w:r w:rsidRPr="00F6193F">
          <w:rPr>
            <w:rFonts w:ascii="Times New Roman" w:eastAsia="Times New Roman" w:hAnsi="Times New Roman" w:cs="Times New Roman"/>
            <w:sz w:val="26"/>
            <w:szCs w:val="26"/>
            <w:lang w:eastAsia="ru-RU"/>
          </w:rPr>
          <w:t>2018 г</w:t>
        </w:r>
      </w:smartTag>
      <w:r w:rsidRPr="00F6193F">
        <w:rPr>
          <w:rFonts w:ascii="Times New Roman" w:eastAsia="Times New Roman" w:hAnsi="Times New Roman" w:cs="Times New Roman"/>
          <w:sz w:val="26"/>
          <w:szCs w:val="26"/>
          <w:lang w:eastAsia="ru-RU"/>
        </w:rPr>
        <w:t>. № 1680.</w:t>
      </w:r>
    </w:p>
    <w:p w14:paraId="3B8905FD"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2B78983"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137. Проведение административной процедуры осуществляют уполномоченные должностные лица органа муниципального контроля. </w:t>
      </w:r>
    </w:p>
    <w:p w14:paraId="26232ED3"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138. В целях предупреждения нарушений юридическими лицами и индивидуальными предпринимателями, гражданами, органами государственной власти и органами местного самоуправления обязательных требований, устранения причин, факторов и условий, способствующих нарушению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 Информация о реализации программы профилактики нарушений размещается на официальном сайте Чугуевского муниципального округа.</w:t>
      </w:r>
    </w:p>
    <w:p w14:paraId="2EC80C07"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139. В целях профилактики нарушений обязательных требований должностные лица органа муниципального контроля:</w:t>
      </w:r>
    </w:p>
    <w:p w14:paraId="4B8224EF"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обеспечивают размещение на официальном сайте Чугуевского муниципального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5ACFCE19" w14:textId="77777777" w:rsidR="00F6193F" w:rsidRPr="00F6193F" w:rsidRDefault="00F6193F" w:rsidP="00F619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осуществляют информирование юридических лиц, индивидуальных предпринимателей, граждан по вопросам соблюдения обязательных требований, в том числе посредством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712276C9"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 xml:space="preserve">3) выдают предостережения о недопустимости нарушения обязательных требований в соответствии с </w:t>
      </w:r>
      <w:hyperlink w:anchor="Par57" w:history="1">
        <w:r w:rsidRPr="00F6193F">
          <w:rPr>
            <w:rFonts w:ascii="Times New Roman" w:eastAsia="Times New Roman" w:hAnsi="Times New Roman" w:cs="Times New Roman"/>
            <w:sz w:val="26"/>
            <w:szCs w:val="26"/>
            <w:lang w:eastAsia="ru-RU"/>
          </w:rPr>
          <w:t>пунктом 140</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5233F7D4"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bookmarkStart w:id="14" w:name="Par57"/>
      <w:bookmarkEnd w:id="14"/>
      <w:r w:rsidRPr="00F6193F">
        <w:rPr>
          <w:rFonts w:ascii="Times New Roman" w:eastAsia="Times New Roman" w:hAnsi="Times New Roman" w:cs="Times New Roman"/>
          <w:sz w:val="26"/>
          <w:szCs w:val="26"/>
          <w:lang w:eastAsia="ru-RU"/>
        </w:rPr>
        <w:tab/>
        <w:t xml:space="preserve">140. При наличии у органа муниципального контроля сведений о готовящихся нарушениях или о признаках нарушений обязательных требований, которые в соответствии с подпунктом 3 </w:t>
      </w:r>
      <w:hyperlink r:id="rId34" w:history="1">
        <w:r w:rsidRPr="00F6193F">
          <w:rPr>
            <w:rFonts w:ascii="Times New Roman" w:eastAsia="Times New Roman" w:hAnsi="Times New Roman" w:cs="Times New Roman"/>
            <w:sz w:val="26"/>
            <w:szCs w:val="26"/>
            <w:lang w:eastAsia="ru-RU"/>
          </w:rPr>
          <w:t>пункта 40</w:t>
        </w:r>
      </w:hyperlink>
      <w:r w:rsidRPr="00F6193F">
        <w:rPr>
          <w:rFonts w:ascii="Times New Roman" w:eastAsia="Times New Roman" w:hAnsi="Times New Roman" w:cs="Times New Roman"/>
          <w:sz w:val="26"/>
          <w:szCs w:val="26"/>
          <w:lang w:eastAsia="ru-RU"/>
        </w:rPr>
        <w:t xml:space="preserve"> Административного регламента не являются основанием для проведения внеплановой проверки, полученных в ходе плановых (рейдовых) осмотров, обследований,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основания для проведения внеплановой проверки, предусмотренные </w:t>
      </w:r>
      <w:hyperlink r:id="rId35" w:history="1">
        <w:r w:rsidRPr="00F6193F">
          <w:rPr>
            <w:rFonts w:ascii="Times New Roman" w:eastAsia="Times New Roman" w:hAnsi="Times New Roman" w:cs="Times New Roman"/>
            <w:sz w:val="26"/>
            <w:szCs w:val="26"/>
            <w:lang w:eastAsia="ru-RU"/>
          </w:rPr>
          <w:t>подпунктом</w:t>
        </w:r>
      </w:hyperlink>
      <w:r w:rsidRPr="00F6193F">
        <w:rPr>
          <w:rFonts w:ascii="Times New Roman" w:eastAsia="Times New Roman" w:hAnsi="Times New Roman" w:cs="Times New Roman"/>
          <w:sz w:val="26"/>
          <w:szCs w:val="26"/>
          <w:lang w:eastAsia="ru-RU"/>
        </w:rPr>
        <w:t xml:space="preserve"> 3 пункта 40 Административного регламента,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14:paraId="2EB74EC4"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Критерием принятия решения об объявлении юридическому лицу, индивидуальному предпринимателю, гражданину предостережения о недопустимости нарушения обязательных требований является наличие у органа муниципального контроля сведений о готовящихся нарушениях или о признаках нарушений обязательных требований, которые в соответствии с </w:t>
      </w:r>
      <w:hyperlink r:id="rId36" w:history="1">
        <w:r w:rsidRPr="00F6193F">
          <w:rPr>
            <w:rFonts w:ascii="Times New Roman" w:eastAsia="Times New Roman" w:hAnsi="Times New Roman" w:cs="Times New Roman"/>
            <w:sz w:val="26"/>
            <w:szCs w:val="26"/>
            <w:lang w:eastAsia="ru-RU"/>
          </w:rPr>
          <w:t>подпунктом</w:t>
        </w:r>
      </w:hyperlink>
      <w:r w:rsidRPr="00F6193F">
        <w:rPr>
          <w:rFonts w:ascii="Times New Roman" w:eastAsia="Times New Roman" w:hAnsi="Times New Roman" w:cs="Times New Roman"/>
          <w:sz w:val="26"/>
          <w:szCs w:val="26"/>
          <w:lang w:eastAsia="ru-RU"/>
        </w:rPr>
        <w:t xml:space="preserve"> 3 пункта 40 Административного регламента не являются основанием для проведения внеплановой проверки, полученных в ходе плановых (рейдовых) осмотров, обследований,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основания для проведения внеплановой проверки, предусмотренные подпунктом 3 </w:t>
      </w:r>
      <w:hyperlink r:id="rId37" w:history="1">
        <w:r w:rsidRPr="00F6193F">
          <w:rPr>
            <w:rFonts w:ascii="Times New Roman" w:eastAsia="Times New Roman" w:hAnsi="Times New Roman" w:cs="Times New Roman"/>
            <w:sz w:val="26"/>
            <w:szCs w:val="26"/>
            <w:lang w:eastAsia="ru-RU"/>
          </w:rPr>
          <w:t>пункта 40</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49558B5F"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Ответственным за принятие решения об объявлении юридическому лицу, индивидуальному предпринимателю, гражданину предостережения является руководитель (заместитель руководителя) органа муниципального контроля.</w:t>
      </w:r>
    </w:p>
    <w:p w14:paraId="71D09101"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Предостережение подписывается руководителем (заместителем руководителя) органа муниципального контроля на основании предложений должностного лица органа муниципального контроля.</w:t>
      </w:r>
    </w:p>
    <w:p w14:paraId="6957B6DE"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14:paraId="650F44E1" w14:textId="1F69D98D"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Предостережение о недопустимости нарушения обязательных требований составляется в соответствии с </w:t>
      </w:r>
      <w:hyperlink r:id="rId38" w:history="1">
        <w:r w:rsidRPr="00F6193F">
          <w:rPr>
            <w:rFonts w:ascii="Times New Roman" w:eastAsia="Times New Roman" w:hAnsi="Times New Roman" w:cs="Times New Roman"/>
            <w:sz w:val="26"/>
            <w:szCs w:val="26"/>
            <w:lang w:eastAsia="ru-RU"/>
          </w:rPr>
          <w:t>Правилами</w:t>
        </w:r>
      </w:hyperlink>
      <w:r w:rsidRPr="00F6193F">
        <w:rPr>
          <w:rFonts w:ascii="Times New Roman" w:eastAsia="Times New Roman" w:hAnsi="Times New Roman" w:cs="Times New Roman"/>
          <w:sz w:val="26"/>
          <w:szCs w:val="26"/>
          <w:lang w:eastAsia="ru-RU"/>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r w:rsidRPr="00F6193F">
        <w:rPr>
          <w:rFonts w:ascii="Times New Roman" w:eastAsia="Times New Roman" w:hAnsi="Times New Roman" w:cs="Times New Roman"/>
          <w:sz w:val="26"/>
          <w:szCs w:val="26"/>
          <w:lang w:eastAsia="ru-RU"/>
        </w:rPr>
        <w:lastRenderedPageBreak/>
        <w:t xml:space="preserve">постановлением Правительства Российской Федерации от 10 февраля </w:t>
      </w:r>
      <w:smartTag w:uri="urn:schemas-microsoft-com:office:smarttags" w:element="metricconverter">
        <w:smartTagPr>
          <w:attr w:name="ProductID" w:val="2017 г"/>
        </w:smartTagPr>
        <w:r w:rsidRPr="00F6193F">
          <w:rPr>
            <w:rFonts w:ascii="Times New Roman" w:eastAsia="Times New Roman" w:hAnsi="Times New Roman" w:cs="Times New Roman"/>
            <w:sz w:val="26"/>
            <w:szCs w:val="26"/>
            <w:lang w:eastAsia="ru-RU"/>
          </w:rPr>
          <w:t>2017 г</w:t>
        </w:r>
      </w:smartTag>
      <w:r w:rsidRPr="00F6193F">
        <w:rPr>
          <w:rFonts w:ascii="Times New Roman" w:eastAsia="Times New Roman" w:hAnsi="Times New Roman" w:cs="Times New Roman"/>
          <w:sz w:val="26"/>
          <w:szCs w:val="26"/>
          <w:lang w:eastAsia="ru-RU"/>
        </w:rPr>
        <w:t>. № 166</w:t>
      </w:r>
      <w:r w:rsidR="00B81347">
        <w:rPr>
          <w:rFonts w:ascii="Times New Roman" w:eastAsia="Times New Roman" w:hAnsi="Times New Roman" w:cs="Times New Roman"/>
          <w:sz w:val="26"/>
          <w:szCs w:val="26"/>
          <w:lang w:eastAsia="ru-RU"/>
        </w:rPr>
        <w:t xml:space="preserve"> (далее – Правила составления и направления предостережений).</w:t>
      </w:r>
      <w:r w:rsidRPr="00F6193F">
        <w:rPr>
          <w:rFonts w:ascii="Times New Roman" w:eastAsia="Times New Roman" w:hAnsi="Times New Roman" w:cs="Times New Roman"/>
          <w:sz w:val="26"/>
          <w:szCs w:val="26"/>
          <w:lang w:eastAsia="ru-RU"/>
        </w:rPr>
        <w:t xml:space="preserve">  </w:t>
      </w:r>
    </w:p>
    <w:p w14:paraId="15D24A9A"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F84A7C6"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В предостережении указываются сведения, предусмотренные </w:t>
      </w:r>
      <w:hyperlink r:id="rId39" w:history="1">
        <w:r w:rsidRPr="00F6193F">
          <w:rPr>
            <w:rFonts w:ascii="Times New Roman" w:eastAsia="Times New Roman" w:hAnsi="Times New Roman" w:cs="Times New Roman"/>
            <w:sz w:val="26"/>
            <w:szCs w:val="26"/>
            <w:lang w:eastAsia="ru-RU"/>
          </w:rPr>
          <w:t>пунктом 4</w:t>
        </w:r>
      </w:hyperlink>
      <w:r w:rsidRPr="00F6193F">
        <w:rPr>
          <w:rFonts w:ascii="Times New Roman" w:eastAsia="Times New Roman" w:hAnsi="Times New Roman" w:cs="Times New Roman"/>
          <w:sz w:val="26"/>
          <w:szCs w:val="26"/>
          <w:lang w:eastAsia="ru-RU"/>
        </w:rPr>
        <w:t xml:space="preserve"> Правил составления и направления предостережений.</w:t>
      </w:r>
    </w:p>
    <w:p w14:paraId="5F2528C0"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14:paraId="2F993514"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14:paraId="23960640"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14:paraId="4D7A91C0"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141. Ответственными за выполнение административной процедуры являются должностные лица органа муниципального контроля.</w:t>
      </w:r>
    </w:p>
    <w:p w14:paraId="72365E0B"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142. Результатом выполнения административной процедуры является исполнение программы профилактики нарушений.</w:t>
      </w:r>
    </w:p>
    <w:p w14:paraId="2AC2D065"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143. Способом фиксации результата выполнения административной процедуры является размещение на официальном сайте Чугуевского муниципального округа информации о реализации программы профилактики нарушений.</w:t>
      </w:r>
    </w:p>
    <w:p w14:paraId="0EC18B09"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p>
    <w:p w14:paraId="31FF91AA"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IV. Порядок и формы контроля за осуществлением</w:t>
      </w:r>
    </w:p>
    <w:p w14:paraId="348405D8"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муниципального земельного контроля</w:t>
      </w:r>
    </w:p>
    <w:p w14:paraId="47E0F633"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C51EE5A"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0E31B4C9"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Порядок осуществления текущего контроля</w:t>
      </w:r>
    </w:p>
    <w:p w14:paraId="23F13E71"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за соблюдением и исполнением должностными лицами органа муниципального контроля положений Административного</w:t>
      </w:r>
    </w:p>
    <w:p w14:paraId="78F52A19"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регламента и иных нормативных правовых актов,</w:t>
      </w:r>
    </w:p>
    <w:p w14:paraId="705CF1FF"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устанавливающих требования к осуществлению муниципального контроля,</w:t>
      </w:r>
    </w:p>
    <w:p w14:paraId="38BCB9A6"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 xml:space="preserve"> а также за принятием ими решений</w:t>
      </w:r>
    </w:p>
    <w:p w14:paraId="3B2AF271"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9A3AA6B" w14:textId="257C8D5B"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144. Текущий контроль соблюдения и исполнения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муниципального земельного контроля, осуществляется уполномоченным заместителем главы администрации Чугуевского муниципального </w:t>
      </w:r>
      <w:r w:rsidR="000E3151">
        <w:rPr>
          <w:rFonts w:ascii="Times New Roman" w:eastAsia="Times New Roman" w:hAnsi="Times New Roman" w:cs="Times New Roman"/>
          <w:sz w:val="26"/>
          <w:szCs w:val="26"/>
          <w:lang w:eastAsia="ru-RU"/>
        </w:rPr>
        <w:t>округа</w:t>
      </w:r>
      <w:r w:rsidRPr="00F6193F">
        <w:rPr>
          <w:rFonts w:ascii="Times New Roman" w:eastAsia="Times New Roman" w:hAnsi="Times New Roman" w:cs="Times New Roman"/>
          <w:sz w:val="26"/>
          <w:szCs w:val="26"/>
          <w:lang w:eastAsia="ru-RU"/>
        </w:rPr>
        <w:t xml:space="preserve"> (далее - заместитель главы администрации).</w:t>
      </w:r>
    </w:p>
    <w:p w14:paraId="16CDD51E"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145. Текущий контроль осуществляется путем непосредственного наблюдения за соблюдением порядка осуществления муниципального земельного контроля, 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14:paraId="71759851"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При выявлении в ходе текущего контроля нарушений установленного Административным регламентом порядка осуществления муниципального земельного контроля заместитель главы администрации принимает меры по устранению таких нарушений и вносит   предложения о применении или неприменении мер ответственности в соответствии с требованиями законодательства Российской Федерации в отношении лиц, допустивших соответствующие нарушения.</w:t>
      </w:r>
    </w:p>
    <w:p w14:paraId="47615303"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BBA7007"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Порядок и периодичность осуществления плановых</w:t>
      </w:r>
    </w:p>
    <w:p w14:paraId="3A68C9DC"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 внеплановых проверок полноты и качества осуществления</w:t>
      </w:r>
    </w:p>
    <w:p w14:paraId="6114C693"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муниципального земельного контроля, в том числе порядок</w:t>
      </w:r>
    </w:p>
    <w:p w14:paraId="7512E471"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 формы контроля за полнотой и качеством осуществления</w:t>
      </w:r>
    </w:p>
    <w:p w14:paraId="70D2CA98"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муниципального земельного контроля</w:t>
      </w:r>
    </w:p>
    <w:p w14:paraId="61B319AF"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EED4124"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146. Контроль полноты и качества осуществления должностными лицами органа муниципального контроля включает в себя проведение проверок, рассмотрение жалоб на действия (бездействие) должностных лиц и сотрудников.</w:t>
      </w:r>
    </w:p>
    <w:p w14:paraId="5EE8D180" w14:textId="08042C1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147. Проверки могут быть плановыми и внеплановыми. Порядок и периодичность осуществления плановых проверок устанавливаются руководителем органа муниципального контроля. При проверке могут рассматриваться как все вопросы, связанные с осуществлением муниципального земельного контроля, так и отдельные вопросы осуществления </w:t>
      </w:r>
      <w:r w:rsidR="00B04EFC" w:rsidRPr="00F6193F">
        <w:rPr>
          <w:rFonts w:ascii="Times New Roman" w:eastAsia="Times New Roman" w:hAnsi="Times New Roman" w:cs="Times New Roman"/>
          <w:sz w:val="26"/>
          <w:szCs w:val="26"/>
          <w:lang w:eastAsia="ru-RU"/>
        </w:rPr>
        <w:t>муниципального земельного</w:t>
      </w:r>
      <w:r w:rsidRPr="00F6193F">
        <w:rPr>
          <w:rFonts w:ascii="Times New Roman" w:eastAsia="Times New Roman" w:hAnsi="Times New Roman" w:cs="Times New Roman"/>
          <w:sz w:val="26"/>
          <w:szCs w:val="26"/>
          <w:lang w:eastAsia="ru-RU"/>
        </w:rPr>
        <w:t xml:space="preserve"> контроля. Проверка также может проводиться по конкретной жалобе.</w:t>
      </w:r>
    </w:p>
    <w:p w14:paraId="24BA0A05"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148.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14:paraId="101F3896"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Проверка полноты и качества осуществления муниципального земельного контроля осуществляется на основании распоряжений органа муниципального контроля.</w:t>
      </w:r>
    </w:p>
    <w:p w14:paraId="18CA9302"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E767644"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Ответственность должностных лиц органа муниципального контроля за решения и действия (бездействие), принимаемые</w:t>
      </w:r>
    </w:p>
    <w:p w14:paraId="11A3CD92"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(осуществляемые) ими в ходе осуществления муниципального</w:t>
      </w:r>
    </w:p>
    <w:p w14:paraId="54121CB9"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земельного контроля</w:t>
      </w:r>
    </w:p>
    <w:p w14:paraId="55E4D85F"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74D9552" w14:textId="2E8A5626"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 xml:space="preserve">149. Должностное лицо, уполномоченное на проведение проверки, несет персональную ответственность за своевременность подготовки проекта    </w:t>
      </w:r>
      <w:r w:rsidR="00B04EFC" w:rsidRPr="00F6193F">
        <w:rPr>
          <w:rFonts w:ascii="Times New Roman" w:eastAsia="Times New Roman" w:hAnsi="Times New Roman" w:cs="Times New Roman"/>
          <w:sz w:val="26"/>
          <w:szCs w:val="26"/>
          <w:lang w:eastAsia="ru-RU"/>
        </w:rPr>
        <w:t>распоряжения о</w:t>
      </w:r>
      <w:r w:rsidRPr="00F6193F">
        <w:rPr>
          <w:rFonts w:ascii="Times New Roman" w:eastAsia="Times New Roman" w:hAnsi="Times New Roman" w:cs="Times New Roman"/>
          <w:sz w:val="26"/>
          <w:szCs w:val="26"/>
          <w:lang w:eastAsia="ru-RU"/>
        </w:rPr>
        <w:t xml:space="preserve"> проведении проверки, за соблюдение срока и порядка проведения проверки, соблюдение прав проверяемого лица.</w:t>
      </w:r>
    </w:p>
    <w:p w14:paraId="06663858"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150.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14:paraId="1A8C3B5F"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151. Должностное лицо, уполномоченное на принятие мер по результатам муниципального земельного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14:paraId="10CE7638"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14:paraId="5B99F97D"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153.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контроля немедленно информируют руководителя органа муниципального контроля, а также принимают меры по устранению нарушений.</w:t>
      </w:r>
    </w:p>
    <w:p w14:paraId="3D0524A0"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95ADD67"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DEC72A2"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Требования к порядку и формам контроля за осуществлением</w:t>
      </w:r>
    </w:p>
    <w:p w14:paraId="72F6B639"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муниципального земельного контроля, в том числе со стороны</w:t>
      </w:r>
    </w:p>
    <w:p w14:paraId="7DB98ED5"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граждан, объединений и организаций</w:t>
      </w:r>
    </w:p>
    <w:p w14:paraId="52A97165"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9701ECF"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154. Контроль за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14:paraId="6D5AD359"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155.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осуществления муниципального земельного контроля, в судебные органы.</w:t>
      </w:r>
    </w:p>
    <w:p w14:paraId="506AE99A"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p>
    <w:p w14:paraId="3090A4EB"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8139B65" w14:textId="77777777" w:rsidR="00F6193F" w:rsidRPr="00F6193F" w:rsidRDefault="00F6193F" w:rsidP="00F6193F">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V. Досудебный (внесудебный) порядок обжалования решений</w:t>
      </w:r>
    </w:p>
    <w:p w14:paraId="633D4B3B"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 действий (бездействия) органов муниципального контроля, а также их должностных лиц при исполнении</w:t>
      </w:r>
    </w:p>
    <w:p w14:paraId="417BF298"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муниципального земельного контроля</w:t>
      </w:r>
    </w:p>
    <w:p w14:paraId="4B169B18"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D48B472"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Информация для заинтересованных лиц об их праве</w:t>
      </w:r>
    </w:p>
    <w:p w14:paraId="293F5341"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на досудебное (внесудебное) обжалование действий</w:t>
      </w:r>
    </w:p>
    <w:p w14:paraId="7D69B648"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(бездействия) и (или) решений, принятых (осуществляемых)</w:t>
      </w:r>
    </w:p>
    <w:p w14:paraId="5B82E7E8"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в ходе осуществления муниципального земельного контроля</w:t>
      </w:r>
    </w:p>
    <w:p w14:paraId="4807A3F2"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8294DA2"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156.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органа муниципального контроля и решения, принятые (осуществляемые) в ходе осуществления муниципального земельного контроля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14:paraId="13942E13" w14:textId="231C2A9A" w:rsid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A9B0AEC" w14:textId="77777777" w:rsidR="00B04EFC" w:rsidRPr="00F6193F" w:rsidRDefault="00B04EFC"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6B849CC"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Предмет досудебного (внесудебного) обжалования</w:t>
      </w:r>
    </w:p>
    <w:p w14:paraId="56F3E81B"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61C3B35"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157. В досудебном порядке могут обжаловаться действия (бездействие) и решения должностных лиц органа муниципального контроля в следующих случаях:</w:t>
      </w:r>
    </w:p>
    <w:p w14:paraId="64185391"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отсутствие оснований проведения плановой проверки или внеплановой проверки;</w:t>
      </w:r>
    </w:p>
    <w:p w14:paraId="144AD06C"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нарушение срока уведомления о проведении проверки;</w:t>
      </w:r>
    </w:p>
    <w:p w14:paraId="152A848C"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несогласование с органами прокуратуры внеплановой выездной проверки;</w:t>
      </w:r>
    </w:p>
    <w:p w14:paraId="1B2BA303"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проведение проверки без соответствующего распоряжения органа муниципального контроля;</w:t>
      </w:r>
    </w:p>
    <w:p w14:paraId="74196DBF"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5) превышение установленных сроков проведения проверок;</w:t>
      </w:r>
    </w:p>
    <w:p w14:paraId="0E94396B"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6) непредставление акта проверки;</w:t>
      </w:r>
    </w:p>
    <w:p w14:paraId="676B6941"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7) участие в проведении проверок экспертов, экспертных организаций, состоящих в гражданско-правовых и трудовых отношениях с саморегулируемыми организациями, в отношении которых проводится проверка;</w:t>
      </w:r>
    </w:p>
    <w:p w14:paraId="1EB1C2F9"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8)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14:paraId="24919490"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9) невыполнение иных обязанностей, указанных в </w:t>
      </w:r>
      <w:hyperlink r:id="rId40" w:history="1">
        <w:r w:rsidRPr="00F6193F">
          <w:rPr>
            <w:rFonts w:ascii="Times New Roman" w:eastAsia="Times New Roman" w:hAnsi="Times New Roman" w:cs="Times New Roman"/>
            <w:sz w:val="26"/>
            <w:szCs w:val="26"/>
            <w:lang w:eastAsia="ru-RU"/>
          </w:rPr>
          <w:t>пункте 9</w:t>
        </w:r>
      </w:hyperlink>
      <w:r w:rsidRPr="00F6193F">
        <w:rPr>
          <w:rFonts w:ascii="Times New Roman" w:eastAsia="Times New Roman" w:hAnsi="Times New Roman" w:cs="Times New Roman"/>
          <w:sz w:val="26"/>
          <w:szCs w:val="26"/>
          <w:lang w:eastAsia="ru-RU"/>
        </w:rPr>
        <w:t xml:space="preserve"> Административного регламента.</w:t>
      </w:r>
    </w:p>
    <w:p w14:paraId="7FFD2470"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Жалоба на действия (бездействие) должностных лиц органа муниципального контроля и решения, принятые (осуществляемые) в ходе осуществления муниципального земельного контроля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14:paraId="2D6BCB82"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К жалобе могут быть приложены документы, подтверждающие доводы, указанные в жалобе заявителя.</w:t>
      </w:r>
    </w:p>
    <w:p w14:paraId="1B6B0695"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3E83920"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Исчерпывающий перечень оснований для приостановления</w:t>
      </w:r>
    </w:p>
    <w:p w14:paraId="2EE466E7"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рассмотрения жалобы и случаев, в которых ответ на жалобу</w:t>
      </w:r>
    </w:p>
    <w:p w14:paraId="0B4C8383"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не дается</w:t>
      </w:r>
    </w:p>
    <w:p w14:paraId="115DF908"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D276379"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158. Основания для приостановления рассмотрения жалобы отсутствуют.</w:t>
      </w:r>
    </w:p>
    <w:p w14:paraId="4B20024E"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159. Орган муниципального контроля вправе оставить без ответа жалобу в следующих случаях:</w:t>
      </w:r>
    </w:p>
    <w:p w14:paraId="26055303"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
    <w:p w14:paraId="354E6A6A"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наличие в жалобе нецензурных либо оскорбительных выражений, угрозы жизни, здоровью или имуществу должностного лица, а также членам его семьи;</w:t>
      </w:r>
    </w:p>
    <w:p w14:paraId="1C55338F"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BA7C0A1"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контроля. О данном решении уведомляется лицо, направившее жалобу;</w:t>
      </w:r>
    </w:p>
    <w:p w14:paraId="3D95A57F"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0FADE24"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bookmarkStart w:id="15" w:name="Par86"/>
      <w:bookmarkEnd w:id="15"/>
      <w:r w:rsidRPr="00F6193F">
        <w:rPr>
          <w:rFonts w:ascii="Times New Roman" w:eastAsia="Times New Roman" w:hAnsi="Times New Roman" w:cs="Times New Roman"/>
          <w:sz w:val="26"/>
          <w:szCs w:val="26"/>
          <w:lang w:eastAsia="ru-RU"/>
        </w:rPr>
        <w:tab/>
        <w:t>160. Жалоба, в которой обжалуется судебное решение, возвращается лицу, направившему жалобу, с разъяснением порядка обжалования судебных решений.</w:t>
      </w:r>
    </w:p>
    <w:p w14:paraId="2328DF3A"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20866DE"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Основания для начала процедуры досудебного</w:t>
      </w:r>
    </w:p>
    <w:p w14:paraId="475F58B2"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(внесудебного) обжалования</w:t>
      </w:r>
    </w:p>
    <w:p w14:paraId="2FDA7CDB"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BF4AF61"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161. Основанием для начала процедуры досудебного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14:paraId="24F90391"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162. В жалобе в обязательном порядке заявитель указывает либо наименование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w:t>
      </w:r>
      <w:r w:rsidRPr="00F6193F">
        <w:rPr>
          <w:rFonts w:ascii="Times New Roman" w:eastAsia="Times New Roman" w:hAnsi="Times New Roman" w:cs="Times New Roman"/>
          <w:sz w:val="26"/>
          <w:szCs w:val="26"/>
          <w:lang w:eastAsia="ru-RU"/>
        </w:rPr>
        <w:lastRenderedPageBreak/>
        <w:t>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14:paraId="000A97BD"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В ходе личного приема заявитель предъявляет документы, удостоверяющие его личность и (или) подтверждающие его полномочия.</w:t>
      </w:r>
    </w:p>
    <w:p w14:paraId="316BDAC5"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может быть дан устно в ходе личного приема, о чем делается запись в карточке личного приема. В остальных случаях заявитель на личном приеме в письменном виде излагает существо обращения, на которое дается письменный ответ.</w:t>
      </w:r>
    </w:p>
    <w:p w14:paraId="11B47862"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37B0D49"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Права заинтересованных лиц на получение информации</w:t>
      </w:r>
    </w:p>
    <w:p w14:paraId="32B98083"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 документов, необходимых для обоснования</w:t>
      </w:r>
    </w:p>
    <w:p w14:paraId="1183F703" w14:textId="77777777" w:rsidR="00F6193F" w:rsidRPr="00F6193F" w:rsidRDefault="00F6193F" w:rsidP="00F6193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и рассмотрения жалобы</w:t>
      </w:r>
    </w:p>
    <w:p w14:paraId="0EA7E444"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9ECC4B1" w14:textId="77777777" w:rsidR="00F6193F" w:rsidRPr="00F6193F" w:rsidRDefault="00F6193F" w:rsidP="00B04EF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163. При рассмотрении жалобы заявители имеют право:</w:t>
      </w:r>
    </w:p>
    <w:p w14:paraId="6B4298C8"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14:paraId="74EC32BB"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463165D"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 xml:space="preserve">3) получать письменный ответ по существу поставленных в жалобе вопросов, за исключением случаев, указанных в </w:t>
      </w:r>
      <w:hyperlink w:anchor="Par86" w:history="1">
        <w:r w:rsidRPr="00F6193F">
          <w:rPr>
            <w:rFonts w:ascii="Times New Roman" w:eastAsia="Times New Roman" w:hAnsi="Times New Roman" w:cs="Times New Roman"/>
            <w:sz w:val="26"/>
            <w:szCs w:val="26"/>
            <w:lang w:eastAsia="ru-RU"/>
          </w:rPr>
          <w:t>пункте 170</w:t>
        </w:r>
      </w:hyperlink>
      <w:r w:rsidRPr="00F6193F">
        <w:rPr>
          <w:rFonts w:ascii="Times New Roman" w:eastAsia="Times New Roman" w:hAnsi="Times New Roman" w:cs="Times New Roman"/>
          <w:sz w:val="26"/>
          <w:szCs w:val="26"/>
          <w:lang w:eastAsia="ru-RU"/>
        </w:rPr>
        <w:t xml:space="preserve">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085DACF4"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14:paraId="0CC0C4D7"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5) обращаться с заявлением о прекращении рассмотрения жалобы.</w:t>
      </w:r>
    </w:p>
    <w:p w14:paraId="5A4C286C"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14:paraId="36B7998B"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C8A28F6"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Уполномоченные на рассмотрение жалобы лица, которым может быть направлена жалоба заявителя в досудебном (внесудебном) порядке</w:t>
      </w:r>
    </w:p>
    <w:p w14:paraId="1B523970"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C724FE2" w14:textId="187B3CE7" w:rsidR="00F6193F" w:rsidRPr="00F6193F" w:rsidRDefault="00F6193F" w:rsidP="00B04EF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164. В досудебном (внесудебном) порядке могут обжаловаться действия (бездействие) и решения должностных лиц органа муниципального контроля руководителю органа муниципального контроля.</w:t>
      </w:r>
    </w:p>
    <w:p w14:paraId="086F74E9"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6E4C006"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Сроки рассмотрения жалобы</w:t>
      </w:r>
    </w:p>
    <w:p w14:paraId="00A7748F"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32F4547" w14:textId="77777777" w:rsidR="00F6193F" w:rsidRPr="00F6193F" w:rsidRDefault="00F6193F" w:rsidP="00B04EF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165. Поступившая жалоба рассматривается в течение тридцати дней со дня ее регистрации.</w:t>
      </w:r>
    </w:p>
    <w:p w14:paraId="37817888" w14:textId="7877A7D6"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 xml:space="preserve">166. Срок рассмотрения жалобы продлевается в случае принятия </w:t>
      </w:r>
      <w:r w:rsidR="00B04EFC" w:rsidRPr="00F6193F">
        <w:rPr>
          <w:rFonts w:ascii="Times New Roman" w:eastAsia="Times New Roman" w:hAnsi="Times New Roman" w:cs="Times New Roman"/>
          <w:sz w:val="26"/>
          <w:szCs w:val="26"/>
          <w:lang w:eastAsia="ru-RU"/>
        </w:rPr>
        <w:t>руководителем органа</w:t>
      </w:r>
      <w:r w:rsidRPr="00F6193F">
        <w:rPr>
          <w:rFonts w:ascii="Times New Roman" w:eastAsia="Times New Roman" w:hAnsi="Times New Roman" w:cs="Times New Roman"/>
          <w:sz w:val="26"/>
          <w:szCs w:val="26"/>
          <w:lang w:eastAsia="ru-RU"/>
        </w:rPr>
        <w:t xml:space="preserve"> муниципального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14:paraId="7CF9C02C" w14:textId="77777777" w:rsidR="00F6193F" w:rsidRPr="00F6193F" w:rsidRDefault="00F6193F" w:rsidP="00B04EFC">
      <w:pPr>
        <w:autoSpaceDE w:val="0"/>
        <w:autoSpaceDN w:val="0"/>
        <w:adjustRightInd w:val="0"/>
        <w:spacing w:before="260" w:after="0" w:line="240" w:lineRule="auto"/>
        <w:ind w:firstLine="708"/>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167. Решение о продлении срока рассмотрения жалобы сообщается заявителю в письменном виде с указанием причин продления.</w:t>
      </w:r>
    </w:p>
    <w:p w14:paraId="144E5A83"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CF31741" w14:textId="77777777" w:rsidR="00F6193F" w:rsidRPr="00F6193F" w:rsidRDefault="00F6193F" w:rsidP="00F6193F">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6193F">
        <w:rPr>
          <w:rFonts w:ascii="Times New Roman" w:eastAsia="Times New Roman" w:hAnsi="Times New Roman" w:cs="Times New Roman"/>
          <w:b/>
          <w:bCs/>
          <w:sz w:val="26"/>
          <w:szCs w:val="26"/>
          <w:lang w:eastAsia="ru-RU"/>
        </w:rPr>
        <w:t>Результат досудебного (внесудебного) обжалования</w:t>
      </w:r>
    </w:p>
    <w:p w14:paraId="34CFCCEA"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2F4FE9B"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168. Руководитель органа муниципального контроля:</w:t>
      </w:r>
    </w:p>
    <w:p w14:paraId="2BD852BB"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14:paraId="24EAA248"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58606F88"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3)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14:paraId="06A3AA46"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169. По результатам рассмотрения жалобы на действия (бездействие) должностных лиц, осуществляющих предусмотренные Административным регламентом проверки:</w:t>
      </w:r>
    </w:p>
    <w:p w14:paraId="4FC7E831"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признает правомерными действия (бездействие) указанных лиц и отказывает в удовлетворении жалобы;</w:t>
      </w:r>
    </w:p>
    <w:p w14:paraId="43237272"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14:paraId="41EA66AA"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 xml:space="preserve">признает результаты проверки, проведенной с грубым нарушением требований Федерального </w:t>
      </w:r>
      <w:hyperlink r:id="rId41" w:history="1">
        <w:r w:rsidRPr="00F6193F">
          <w:rPr>
            <w:rFonts w:ascii="Times New Roman" w:eastAsia="Times New Roman" w:hAnsi="Times New Roman" w:cs="Times New Roman"/>
            <w:sz w:val="26"/>
            <w:szCs w:val="26"/>
            <w:lang w:eastAsia="ru-RU"/>
          </w:rPr>
          <w:t>закона</w:t>
        </w:r>
      </w:hyperlink>
      <w:r w:rsidRPr="00F6193F">
        <w:rPr>
          <w:rFonts w:ascii="Times New Roman" w:eastAsia="Times New Roman" w:hAnsi="Times New Roman" w:cs="Times New Roman"/>
          <w:sz w:val="26"/>
          <w:szCs w:val="26"/>
          <w:lang w:eastAsia="ru-RU"/>
        </w:rPr>
        <w:t xml:space="preserve"> от 26 декабря </w:t>
      </w:r>
      <w:smartTag w:uri="urn:schemas-microsoft-com:office:smarttags" w:element="metricconverter">
        <w:smartTagPr>
          <w:attr w:name="ProductID" w:val="2008 г"/>
        </w:smartTagPr>
        <w:r w:rsidRPr="00F6193F">
          <w:rPr>
            <w:rFonts w:ascii="Times New Roman" w:eastAsia="Times New Roman" w:hAnsi="Times New Roman" w:cs="Times New Roman"/>
            <w:sz w:val="26"/>
            <w:szCs w:val="26"/>
            <w:lang w:eastAsia="ru-RU"/>
          </w:rPr>
          <w:t>2008 г</w:t>
        </w:r>
      </w:smartTag>
      <w:r w:rsidRPr="00F6193F">
        <w:rPr>
          <w:rFonts w:ascii="Times New Roman" w:eastAsia="Times New Roman" w:hAnsi="Times New Roman" w:cs="Times New Roman"/>
          <w:sz w:val="26"/>
          <w:szCs w:val="2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недействительными.</w:t>
      </w:r>
    </w:p>
    <w:p w14:paraId="58716D22"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274A857" w14:textId="77777777" w:rsidR="00F6193F" w:rsidRPr="00F6193F" w:rsidRDefault="00F6193F" w:rsidP="00F6193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ab/>
        <w:t>Указанные в настоящем пункте решения оформляются в письменном виде. Не позднее трех рабочих дней с даты подписания решения его копия направляется заявителю.</w:t>
      </w:r>
    </w:p>
    <w:p w14:paraId="206AD62B" w14:textId="77777777" w:rsidR="00F6193F" w:rsidRPr="00F6193F" w:rsidRDefault="00F6193F" w:rsidP="00F6193F">
      <w:pPr>
        <w:autoSpaceDE w:val="0"/>
        <w:autoSpaceDN w:val="0"/>
        <w:adjustRightInd w:val="0"/>
        <w:spacing w:before="260" w:after="0" w:line="240" w:lineRule="auto"/>
        <w:jc w:val="both"/>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lastRenderedPageBreak/>
        <w:tab/>
        <w:t>170.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14:paraId="3DA6EAD1" w14:textId="77777777" w:rsidR="00F6193F" w:rsidRPr="00F6193F" w:rsidRDefault="00F6193F" w:rsidP="00F6193F">
      <w:pPr>
        <w:widowControl w:val="0"/>
        <w:autoSpaceDE w:val="0"/>
        <w:autoSpaceDN w:val="0"/>
        <w:spacing w:before="100" w:beforeAutospacing="1" w:after="100" w:afterAutospacing="1" w:line="240" w:lineRule="auto"/>
        <w:jc w:val="both"/>
        <w:rPr>
          <w:rFonts w:ascii="Times New Roman" w:eastAsia="Calibri" w:hAnsi="Times New Roman" w:cs="Times New Roman"/>
          <w:sz w:val="26"/>
          <w:szCs w:val="26"/>
          <w:lang w:eastAsia="ru-RU"/>
        </w:rPr>
      </w:pPr>
    </w:p>
    <w:p w14:paraId="478B1A6F"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3E81EB3E"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192A77FA"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D496C1E"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4C57A83"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36F9D599"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2984188A"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4BAE2453"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72B454D9"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B27FABA"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17CA68A5" w14:textId="77777777" w:rsidR="00F6193F" w:rsidRPr="00F6193F" w:rsidRDefault="00F6193F"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CBE0CD4"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300F7C88"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1094279D"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539ED50"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2758A0F8"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1619D7D6"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7542A588"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4A22842E"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9D95660"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4352868"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655930D7"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692D9452"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A6B24C6"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3DEE2227"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2179445"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3C11ED4"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3C85E45"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3CEC6303"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1F8238B2"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7CB40687"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2E47635D"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555263C"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69067771"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6990061B"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246A663A"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FF5BB3E"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556F31F" w14:textId="77777777" w:rsidR="00BF494D" w:rsidRDefault="00BF494D"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2A912CB1" w14:textId="77777777" w:rsidR="00B04EFC" w:rsidRDefault="00B04EFC"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BBB5566" w14:textId="77777777" w:rsidR="00387F24" w:rsidRDefault="00387F24"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9C704E0" w14:textId="77777777" w:rsidR="00387F24" w:rsidRDefault="00387F24"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71F98177" w14:textId="77777777" w:rsidR="00387F24" w:rsidRDefault="00387F24"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2B4CE08F" w14:textId="77777777" w:rsidR="00805DEA" w:rsidRDefault="00805DEA"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6ABA2686" w14:textId="77777777" w:rsidR="00805DEA" w:rsidRDefault="00805DEA"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6F3EF95D" w14:textId="77777777" w:rsidR="00805DEA" w:rsidRDefault="00805DEA"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4B1D48D3" w14:textId="0264C750" w:rsidR="00F6193F" w:rsidRPr="00F6193F" w:rsidRDefault="00F6193F" w:rsidP="00F6193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6193F">
        <w:rPr>
          <w:rFonts w:ascii="Times New Roman" w:eastAsia="Calibri" w:hAnsi="Times New Roman" w:cs="Times New Roman"/>
          <w:sz w:val="26"/>
          <w:szCs w:val="26"/>
          <w:lang w:eastAsia="ru-RU"/>
        </w:rPr>
        <w:lastRenderedPageBreak/>
        <w:t>Приложение 1</w:t>
      </w:r>
      <w:r w:rsidRPr="00F6193F">
        <w:rPr>
          <w:rFonts w:ascii="Times New Roman" w:eastAsia="Times New Roman" w:hAnsi="Times New Roman" w:cs="Times New Roman"/>
          <w:sz w:val="26"/>
          <w:szCs w:val="26"/>
          <w:lang w:eastAsia="ru-RU"/>
        </w:rPr>
        <w:t xml:space="preserve"> </w:t>
      </w:r>
    </w:p>
    <w:p w14:paraId="3D7F9A0C" w14:textId="77777777" w:rsidR="00F6193F" w:rsidRPr="00F6193F" w:rsidRDefault="00F6193F" w:rsidP="00F6193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 xml:space="preserve">к Административному регламенту </w:t>
      </w:r>
    </w:p>
    <w:p w14:paraId="51E5537B" w14:textId="28143B94"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F6193F">
        <w:rPr>
          <w:rFonts w:ascii="Courier New" w:eastAsia="Times New Roman" w:hAnsi="Courier New" w:cs="Courier New"/>
          <w:sz w:val="20"/>
          <w:szCs w:val="20"/>
          <w:lang w:eastAsia="ru-RU"/>
        </w:rPr>
        <w:t xml:space="preserve">                                 </w:t>
      </w:r>
      <w:r w:rsidR="00B04EFC" w:rsidRPr="00B04EFC">
        <w:rPr>
          <w:noProof/>
        </w:rPr>
        <w:drawing>
          <wp:inline distT="0" distB="0" distL="0" distR="0" wp14:anchorId="44E1B254" wp14:editId="11BDF85F">
            <wp:extent cx="5940425" cy="18275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0425" cy="1827530"/>
                    </a:xfrm>
                    <a:prstGeom prst="rect">
                      <a:avLst/>
                    </a:prstGeom>
                    <a:noFill/>
                    <a:ln>
                      <a:noFill/>
                    </a:ln>
                  </pic:spPr>
                </pic:pic>
              </a:graphicData>
            </a:graphic>
          </wp:inline>
        </w:drawing>
      </w:r>
    </w:p>
    <w:p w14:paraId="53BE103D" w14:textId="77777777" w:rsidR="004B4D6B" w:rsidRPr="00773D38" w:rsidRDefault="004B4D6B" w:rsidP="004B4D6B">
      <w:pPr>
        <w:autoSpaceDE w:val="0"/>
        <w:autoSpaceDN w:val="0"/>
        <w:spacing w:after="0" w:line="240" w:lineRule="exact"/>
        <w:jc w:val="center"/>
        <w:rPr>
          <w:rFonts w:ascii="Times New Roman" w:eastAsia="Times New Roman" w:hAnsi="Times New Roman" w:cs="Times New Roman"/>
          <w:sz w:val="26"/>
          <w:szCs w:val="26"/>
          <w:lang w:eastAsia="ru-RU"/>
        </w:rPr>
      </w:pPr>
    </w:p>
    <w:p w14:paraId="65C06BA0" w14:textId="76401F8D" w:rsid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p>
    <w:p w14:paraId="15076AB9" w14:textId="77777777" w:rsidR="004B4D6B" w:rsidRPr="00F6193F" w:rsidRDefault="004B4D6B" w:rsidP="00F6193F">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p>
    <w:p w14:paraId="21EDC014"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ПРЕДПИСАНИЕ</w:t>
      </w:r>
    </w:p>
    <w:p w14:paraId="38EE88C5"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об устранении выявленного нарушения требований земельного</w:t>
      </w:r>
    </w:p>
    <w:p w14:paraId="3201CEAD"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законодательства Российской Федерации, законодательства Приморского края</w:t>
      </w:r>
    </w:p>
    <w:p w14:paraId="0A6285E9"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N _______</w:t>
      </w:r>
    </w:p>
    <w:p w14:paraId="00B804EE"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2EA1C44D"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"__"____________20__г.                   _______________________</w:t>
      </w:r>
    </w:p>
    <w:p w14:paraId="0EF48D67"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(место составления)</w:t>
      </w:r>
    </w:p>
    <w:p w14:paraId="56E155B6"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1DA20C89"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В период с "__" ________ 20__ года по "__" _______ 20__ года</w:t>
      </w:r>
    </w:p>
    <w:p w14:paraId="6CC7A4A8"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4204A669"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4770DAD8"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(должность, Ф.И.О. проверяющего)</w:t>
      </w:r>
    </w:p>
    <w:p w14:paraId="4F885BFF"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3D3E2313" w14:textId="5435F572"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проведена проверка соблюдения требований земельного законодательства Российской Федерации, законодательства Приморского края _______________________________________________</w:t>
      </w:r>
    </w:p>
    <w:p w14:paraId="13D456CA"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5412306A"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r w:rsidRPr="00F6193F">
        <w:rPr>
          <w:rFonts w:ascii="Times New Roman" w:eastAsia="Calibri" w:hAnsi="Times New Roman" w:cs="Times New Roman"/>
          <w:sz w:val="20"/>
          <w:szCs w:val="20"/>
          <w:lang w:eastAsia="ru-RU"/>
        </w:rPr>
        <w:t>_____________________________________________________________________________________________</w:t>
      </w:r>
    </w:p>
    <w:p w14:paraId="58D832B7"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(наименование организации, Ф.И.О. ее руководителя, </w:t>
      </w:r>
    </w:p>
    <w:p w14:paraId="791E7902"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________________________________________________________________   </w:t>
      </w:r>
    </w:p>
    <w:p w14:paraId="21153C76"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индивидуального предпринимателя, гражданина)</w:t>
      </w:r>
    </w:p>
    <w:p w14:paraId="46BD42B9"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r w:rsidRPr="00F6193F">
        <w:rPr>
          <w:rFonts w:ascii="Times New Roman" w:eastAsia="Calibri" w:hAnsi="Times New Roman" w:cs="Times New Roman"/>
          <w:sz w:val="20"/>
          <w:szCs w:val="20"/>
          <w:lang w:eastAsia="ru-RU"/>
        </w:rPr>
        <w:t>_____________________________________________________________________________________________</w:t>
      </w:r>
    </w:p>
    <w:p w14:paraId="65B59476"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r w:rsidRPr="00F6193F">
        <w:rPr>
          <w:rFonts w:ascii="Times New Roman" w:eastAsia="Calibri" w:hAnsi="Times New Roman" w:cs="Times New Roman"/>
          <w:sz w:val="20"/>
          <w:szCs w:val="20"/>
          <w:lang w:eastAsia="ru-RU"/>
        </w:rPr>
        <w:br/>
        <w:t>_____________________________________________________________________________________________</w:t>
      </w:r>
    </w:p>
    <w:p w14:paraId="020D6A3B"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в результате которой установлено: </w:t>
      </w:r>
    </w:p>
    <w:p w14:paraId="57B11A78"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405160E9"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(описание нарушения с указанием площади, местоположения,</w:t>
      </w:r>
    </w:p>
    <w:p w14:paraId="0CFFAA08"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472AB126"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кадастрового номера земельного участка (при наличии), где</w:t>
      </w:r>
    </w:p>
    <w:p w14:paraId="4BDADA24"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25EF8107"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допущено нарушение, наименования нормативных</w:t>
      </w:r>
    </w:p>
    <w:p w14:paraId="7035BD3C"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58A9A2E0"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правовых актов, ссылки на структурные единицы таких актов,</w:t>
      </w:r>
    </w:p>
    <w:p w14:paraId="7EDA63C8"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1B32EBE4"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требования которых были нарушены)</w:t>
      </w:r>
    </w:p>
    <w:p w14:paraId="0B90439A"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387E2025"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59A403EE"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w:t>
      </w:r>
    </w:p>
    <w:p w14:paraId="0437AF29" w14:textId="4C8E8715"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lastRenderedPageBreak/>
        <w:tab/>
        <w:t xml:space="preserve">Руководствуясь </w:t>
      </w:r>
      <w:hyperlink r:id="rId43" w:history="1">
        <w:r w:rsidRPr="00F6193F">
          <w:rPr>
            <w:rFonts w:ascii="Courier New" w:eastAsia="Times New Roman" w:hAnsi="Courier New" w:cs="Courier New"/>
            <w:sz w:val="24"/>
            <w:szCs w:val="24"/>
            <w:lang w:eastAsia="ru-RU"/>
          </w:rPr>
          <w:t>статьей 72</w:t>
        </w:r>
      </w:hyperlink>
      <w:r w:rsidRPr="00F6193F">
        <w:rPr>
          <w:rFonts w:ascii="Courier New" w:eastAsia="Times New Roman" w:hAnsi="Courier New" w:cs="Courier New"/>
          <w:sz w:val="24"/>
          <w:szCs w:val="24"/>
          <w:lang w:eastAsia="ru-RU"/>
        </w:rPr>
        <w:t xml:space="preserve"> Земельного кодекса Российской Федерации,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26D9">
        <w:rPr>
          <w:rFonts w:ascii="Courier New" w:eastAsia="Times New Roman" w:hAnsi="Courier New" w:cs="Courier New"/>
          <w:sz w:val="24"/>
          <w:szCs w:val="24"/>
          <w:lang w:eastAsia="ru-RU"/>
        </w:rPr>
        <w:t>,</w:t>
      </w:r>
      <w:r w:rsidRPr="00F6193F">
        <w:rPr>
          <w:rFonts w:ascii="Courier New" w:eastAsia="Times New Roman" w:hAnsi="Courier New" w:cs="Courier New"/>
          <w:sz w:val="24"/>
          <w:szCs w:val="24"/>
          <w:lang w:eastAsia="ru-RU"/>
        </w:rPr>
        <w:t xml:space="preserve"> </w:t>
      </w:r>
      <w:r w:rsidRPr="00F6193F">
        <w:rPr>
          <w:rFonts w:ascii="Courier New" w:eastAsia="Times New Roman" w:hAnsi="Courier New" w:cs="Courier New"/>
          <w:b/>
          <w:bCs/>
          <w:kern w:val="32"/>
          <w:sz w:val="24"/>
          <w:szCs w:val="24"/>
          <w:lang w:eastAsia="ru-RU"/>
        </w:rPr>
        <w:t xml:space="preserve"> </w:t>
      </w:r>
    </w:p>
    <w:p w14:paraId="6747685F"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397BF25B"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ПРЕДПИСЫВАЮ:</w:t>
      </w:r>
    </w:p>
    <w:p w14:paraId="630D71D6"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15D50459"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   (наименование организации, Ф.И.О. ее руководителя, должностного</w:t>
      </w:r>
    </w:p>
    <w:p w14:paraId="28148980"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________________________________________________________________ </w:t>
      </w:r>
    </w:p>
    <w:p w14:paraId="36EBABB2"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лица, индивидуального предпринимателя, гражданина)</w:t>
      </w:r>
    </w:p>
    <w:p w14:paraId="0A26AE59"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08FB4847"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w:t>
      </w:r>
    </w:p>
    <w:p w14:paraId="2B108B42"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34BB370C"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6303"/>
        <w:gridCol w:w="2477"/>
      </w:tblGrid>
      <w:tr w:rsidR="009426D9" w:rsidRPr="00F6193F" w14:paraId="4FA89EB2" w14:textId="77777777" w:rsidTr="00940459">
        <w:tc>
          <w:tcPr>
            <w:tcW w:w="780" w:type="dxa"/>
          </w:tcPr>
          <w:p w14:paraId="0D3B998F" w14:textId="77777777" w:rsidR="009426D9" w:rsidRPr="009426D9" w:rsidRDefault="009426D9" w:rsidP="00F6193F">
            <w:pPr>
              <w:spacing w:after="1" w:line="220" w:lineRule="atLeast"/>
              <w:jc w:val="center"/>
              <w:rPr>
                <w:rFonts w:ascii="Courier New" w:eastAsia="Calibri" w:hAnsi="Courier New" w:cs="Courier New"/>
                <w:sz w:val="24"/>
                <w:szCs w:val="24"/>
                <w:lang w:eastAsia="ru-RU"/>
              </w:rPr>
            </w:pPr>
            <w:r w:rsidRPr="009426D9">
              <w:rPr>
                <w:rFonts w:ascii="Courier New" w:eastAsia="Calibri" w:hAnsi="Courier New" w:cs="Courier New"/>
                <w:sz w:val="24"/>
                <w:szCs w:val="24"/>
                <w:lang w:eastAsia="ru-RU"/>
              </w:rPr>
              <w:t>N п/п</w:t>
            </w:r>
          </w:p>
        </w:tc>
        <w:tc>
          <w:tcPr>
            <w:tcW w:w="6303" w:type="dxa"/>
          </w:tcPr>
          <w:p w14:paraId="3D28587F" w14:textId="77777777" w:rsidR="009426D9" w:rsidRPr="009426D9" w:rsidRDefault="009426D9" w:rsidP="00F6193F">
            <w:pPr>
              <w:spacing w:after="1" w:line="220" w:lineRule="atLeast"/>
              <w:jc w:val="center"/>
              <w:rPr>
                <w:rFonts w:ascii="Courier New" w:eastAsia="Calibri" w:hAnsi="Courier New" w:cs="Courier New"/>
                <w:sz w:val="24"/>
                <w:szCs w:val="24"/>
                <w:lang w:eastAsia="ru-RU"/>
              </w:rPr>
            </w:pPr>
            <w:r w:rsidRPr="009426D9">
              <w:rPr>
                <w:rFonts w:ascii="Courier New" w:eastAsia="Calibri" w:hAnsi="Courier New" w:cs="Courier New"/>
                <w:sz w:val="24"/>
                <w:szCs w:val="24"/>
                <w:lang w:eastAsia="ru-RU"/>
              </w:rPr>
              <w:t>Содержание предписания</w:t>
            </w:r>
          </w:p>
          <w:p w14:paraId="13A79412" w14:textId="53F3D711" w:rsidR="009426D9" w:rsidRPr="009426D9" w:rsidRDefault="009426D9" w:rsidP="00F6193F">
            <w:pPr>
              <w:spacing w:after="1" w:line="220" w:lineRule="atLeast"/>
              <w:jc w:val="center"/>
              <w:rPr>
                <w:rFonts w:ascii="Courier New" w:eastAsia="Calibri" w:hAnsi="Courier New" w:cs="Courier New"/>
                <w:sz w:val="24"/>
                <w:szCs w:val="24"/>
                <w:lang w:eastAsia="ru-RU"/>
              </w:rPr>
            </w:pPr>
          </w:p>
        </w:tc>
        <w:tc>
          <w:tcPr>
            <w:tcW w:w="2477" w:type="dxa"/>
          </w:tcPr>
          <w:p w14:paraId="1EE844EB" w14:textId="5769AEF7" w:rsidR="009426D9" w:rsidRPr="009426D9" w:rsidRDefault="009426D9" w:rsidP="00F6193F">
            <w:pPr>
              <w:spacing w:after="1" w:line="220" w:lineRule="atLeast"/>
              <w:jc w:val="center"/>
              <w:rPr>
                <w:rFonts w:ascii="Courier New" w:eastAsia="Calibri" w:hAnsi="Courier New" w:cs="Courier New"/>
                <w:sz w:val="24"/>
                <w:szCs w:val="24"/>
                <w:lang w:eastAsia="ru-RU"/>
              </w:rPr>
            </w:pPr>
            <w:r w:rsidRPr="009426D9">
              <w:rPr>
                <w:rFonts w:ascii="Courier New" w:eastAsia="Calibri" w:hAnsi="Courier New" w:cs="Courier New"/>
                <w:sz w:val="24"/>
                <w:szCs w:val="24"/>
                <w:lang w:eastAsia="ru-RU"/>
              </w:rPr>
              <w:t>Срок исполнения</w:t>
            </w:r>
          </w:p>
        </w:tc>
      </w:tr>
      <w:tr w:rsidR="009426D9" w:rsidRPr="00F6193F" w14:paraId="70EE5B20" w14:textId="77777777" w:rsidTr="00940459">
        <w:tc>
          <w:tcPr>
            <w:tcW w:w="780" w:type="dxa"/>
          </w:tcPr>
          <w:p w14:paraId="12DCFCC4" w14:textId="77777777" w:rsidR="009426D9" w:rsidRPr="009426D9" w:rsidRDefault="009426D9" w:rsidP="00F6193F">
            <w:pPr>
              <w:spacing w:after="1" w:line="220" w:lineRule="atLeast"/>
              <w:rPr>
                <w:rFonts w:ascii="Courier New" w:eastAsia="Calibri" w:hAnsi="Courier New" w:cs="Courier New"/>
                <w:sz w:val="24"/>
                <w:szCs w:val="24"/>
                <w:lang w:eastAsia="ru-RU"/>
              </w:rPr>
            </w:pPr>
            <w:r w:rsidRPr="009426D9">
              <w:rPr>
                <w:rFonts w:ascii="Courier New" w:eastAsia="Calibri" w:hAnsi="Courier New" w:cs="Courier New"/>
                <w:sz w:val="24"/>
                <w:szCs w:val="24"/>
                <w:lang w:eastAsia="ru-RU"/>
              </w:rPr>
              <w:t xml:space="preserve"> </w:t>
            </w:r>
          </w:p>
        </w:tc>
        <w:tc>
          <w:tcPr>
            <w:tcW w:w="6303" w:type="dxa"/>
          </w:tcPr>
          <w:p w14:paraId="582FA7FB" w14:textId="77777777" w:rsidR="009426D9" w:rsidRPr="009426D9" w:rsidRDefault="009426D9" w:rsidP="00F6193F">
            <w:pPr>
              <w:spacing w:after="1" w:line="220" w:lineRule="atLeast"/>
              <w:rPr>
                <w:rFonts w:ascii="Courier New" w:eastAsia="Calibri" w:hAnsi="Courier New" w:cs="Courier New"/>
                <w:sz w:val="24"/>
                <w:szCs w:val="24"/>
                <w:lang w:eastAsia="ru-RU"/>
              </w:rPr>
            </w:pPr>
            <w:r w:rsidRPr="009426D9">
              <w:rPr>
                <w:rFonts w:ascii="Courier New" w:eastAsia="Calibri" w:hAnsi="Courier New" w:cs="Courier New"/>
                <w:sz w:val="24"/>
                <w:szCs w:val="24"/>
                <w:lang w:eastAsia="ru-RU"/>
              </w:rPr>
              <w:t xml:space="preserve">   </w:t>
            </w:r>
          </w:p>
          <w:p w14:paraId="32D43D6F" w14:textId="75A50EA4" w:rsidR="009426D9" w:rsidRPr="009426D9" w:rsidRDefault="009426D9" w:rsidP="00F6193F">
            <w:pPr>
              <w:spacing w:after="1" w:line="220" w:lineRule="atLeast"/>
              <w:jc w:val="center"/>
              <w:rPr>
                <w:rFonts w:ascii="Courier New" w:eastAsia="Calibri" w:hAnsi="Courier New" w:cs="Courier New"/>
                <w:sz w:val="24"/>
                <w:szCs w:val="24"/>
                <w:lang w:eastAsia="ru-RU"/>
              </w:rPr>
            </w:pPr>
            <w:r w:rsidRPr="009426D9">
              <w:rPr>
                <w:rFonts w:ascii="Courier New" w:eastAsia="Calibri" w:hAnsi="Courier New" w:cs="Courier New"/>
                <w:sz w:val="24"/>
                <w:szCs w:val="24"/>
                <w:lang w:eastAsia="ru-RU"/>
              </w:rPr>
              <w:t xml:space="preserve"> </w:t>
            </w:r>
          </w:p>
        </w:tc>
        <w:tc>
          <w:tcPr>
            <w:tcW w:w="2477" w:type="dxa"/>
          </w:tcPr>
          <w:p w14:paraId="13459E1F" w14:textId="77777777" w:rsidR="009426D9" w:rsidRPr="009426D9" w:rsidRDefault="009426D9" w:rsidP="00F6193F">
            <w:pPr>
              <w:autoSpaceDE w:val="0"/>
              <w:autoSpaceDN w:val="0"/>
              <w:adjustRightInd w:val="0"/>
              <w:spacing w:after="0" w:line="240" w:lineRule="auto"/>
              <w:jc w:val="both"/>
              <w:rPr>
                <w:rFonts w:ascii="Courier New" w:eastAsia="Calibri" w:hAnsi="Courier New" w:cs="Courier New"/>
                <w:sz w:val="24"/>
                <w:szCs w:val="24"/>
                <w:lang w:eastAsia="ru-RU"/>
              </w:rPr>
            </w:pPr>
            <w:r w:rsidRPr="009426D9">
              <w:rPr>
                <w:rFonts w:ascii="Courier New" w:eastAsia="Calibri" w:hAnsi="Courier New" w:cs="Courier New"/>
                <w:sz w:val="24"/>
                <w:szCs w:val="24"/>
                <w:lang w:eastAsia="ru-RU"/>
              </w:rPr>
              <w:t xml:space="preserve"> </w:t>
            </w:r>
          </w:p>
          <w:p w14:paraId="70CFDA15" w14:textId="77777777" w:rsidR="009426D9" w:rsidRPr="009426D9" w:rsidRDefault="009426D9" w:rsidP="00F6193F">
            <w:pPr>
              <w:spacing w:after="1" w:line="220" w:lineRule="atLeast"/>
              <w:rPr>
                <w:rFonts w:ascii="Courier New" w:eastAsia="Calibri" w:hAnsi="Courier New" w:cs="Courier New"/>
                <w:sz w:val="24"/>
                <w:szCs w:val="24"/>
                <w:lang w:eastAsia="ru-RU"/>
              </w:rPr>
            </w:pPr>
          </w:p>
        </w:tc>
      </w:tr>
    </w:tbl>
    <w:p w14:paraId="032AD270"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1CD7D740" w14:textId="77777777" w:rsidR="00F6193F" w:rsidRPr="00F6193F" w:rsidRDefault="00F6193F" w:rsidP="00F6193F">
      <w:pPr>
        <w:spacing w:after="1" w:line="200" w:lineRule="atLeast"/>
        <w:rPr>
          <w:rFonts w:ascii="Courier New" w:eastAsia="Calibri" w:hAnsi="Courier New" w:cs="Courier New"/>
          <w:sz w:val="24"/>
          <w:szCs w:val="24"/>
          <w:lang w:eastAsia="ru-RU"/>
        </w:rPr>
      </w:pPr>
      <w:r w:rsidRPr="00F6193F">
        <w:rPr>
          <w:rFonts w:ascii="Courier New" w:eastAsia="Calibri" w:hAnsi="Courier New" w:cs="Courier New"/>
          <w:sz w:val="24"/>
          <w:szCs w:val="24"/>
          <w:lang w:eastAsia="ru-RU"/>
        </w:rPr>
        <w:t xml:space="preserve">                            </w:t>
      </w:r>
    </w:p>
    <w:p w14:paraId="1F696D73" w14:textId="77777777" w:rsidR="00F6193F" w:rsidRPr="00F6193F" w:rsidRDefault="00F6193F" w:rsidP="00F6193F">
      <w:pPr>
        <w:spacing w:after="1" w:line="200" w:lineRule="atLeast"/>
        <w:rPr>
          <w:rFonts w:ascii="Courier New" w:eastAsia="Calibri" w:hAnsi="Courier New" w:cs="Courier New"/>
          <w:sz w:val="24"/>
          <w:szCs w:val="24"/>
          <w:lang w:eastAsia="ru-RU"/>
        </w:rPr>
      </w:pPr>
      <w:r w:rsidRPr="00F6193F">
        <w:rPr>
          <w:rFonts w:ascii="Courier New" w:eastAsia="Calibri" w:hAnsi="Courier New" w:cs="Courier New"/>
          <w:sz w:val="24"/>
          <w:szCs w:val="24"/>
          <w:lang w:eastAsia="ru-RU"/>
        </w:rPr>
        <w:t>Должность                              Ф.И.О. должностного лица</w:t>
      </w:r>
    </w:p>
    <w:p w14:paraId="2A988BED" w14:textId="77777777" w:rsidR="00F6193F" w:rsidRPr="00F6193F" w:rsidRDefault="00F6193F" w:rsidP="00F6193F">
      <w:pPr>
        <w:spacing w:after="1" w:line="200" w:lineRule="atLeast"/>
        <w:rPr>
          <w:rFonts w:ascii="Courier New" w:eastAsia="Calibri" w:hAnsi="Courier New" w:cs="Courier New"/>
          <w:sz w:val="28"/>
          <w:szCs w:val="28"/>
          <w:lang w:eastAsia="ru-RU"/>
        </w:rPr>
      </w:pPr>
      <w:r w:rsidRPr="00F6193F">
        <w:rPr>
          <w:rFonts w:ascii="Courier New" w:eastAsia="Calibri" w:hAnsi="Courier New" w:cs="Courier New"/>
          <w:sz w:val="24"/>
          <w:szCs w:val="24"/>
          <w:lang w:eastAsia="ru-RU"/>
        </w:rPr>
        <w:t xml:space="preserve">              </w:t>
      </w:r>
      <w:r w:rsidRPr="00F6193F">
        <w:rPr>
          <w:rFonts w:ascii="Courier New" w:eastAsia="Calibri" w:hAnsi="Courier New" w:cs="Courier New"/>
          <w:sz w:val="28"/>
          <w:szCs w:val="28"/>
          <w:lang w:eastAsia="ru-RU"/>
        </w:rPr>
        <w:t xml:space="preserve">____________________                                                                </w:t>
      </w:r>
    </w:p>
    <w:p w14:paraId="393CD0F3" w14:textId="77777777" w:rsidR="00F6193F" w:rsidRPr="00F6193F" w:rsidRDefault="00F6193F" w:rsidP="00F6193F">
      <w:pPr>
        <w:spacing w:after="1" w:line="200" w:lineRule="atLeast"/>
        <w:rPr>
          <w:rFonts w:ascii="Courier New" w:eastAsia="Calibri" w:hAnsi="Courier New" w:cs="Courier New"/>
          <w:sz w:val="24"/>
          <w:szCs w:val="24"/>
          <w:lang w:eastAsia="ru-RU"/>
        </w:rPr>
      </w:pPr>
      <w:r w:rsidRPr="00F6193F">
        <w:rPr>
          <w:rFonts w:ascii="Courier New" w:eastAsia="Calibri" w:hAnsi="Courier New" w:cs="Courier New"/>
          <w:sz w:val="28"/>
          <w:szCs w:val="28"/>
          <w:lang w:eastAsia="ru-RU"/>
        </w:rPr>
        <w:t xml:space="preserve">                   </w:t>
      </w:r>
      <w:r w:rsidRPr="00F6193F">
        <w:rPr>
          <w:rFonts w:ascii="Courier New" w:eastAsia="Calibri" w:hAnsi="Courier New" w:cs="Courier New"/>
          <w:sz w:val="20"/>
          <w:szCs w:val="20"/>
          <w:lang w:eastAsia="ru-RU"/>
        </w:rPr>
        <w:t xml:space="preserve">(подпись)                                                                                </w:t>
      </w:r>
    </w:p>
    <w:p w14:paraId="6D28C98D"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50C906CE"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w:t>
      </w:r>
      <w:r w:rsidRPr="00F6193F">
        <w:rPr>
          <w:rFonts w:ascii="Courier New" w:eastAsia="Times New Roman" w:hAnsi="Courier New" w:cs="Courier New"/>
          <w:sz w:val="24"/>
          <w:szCs w:val="24"/>
          <w:lang w:eastAsia="ru-RU"/>
        </w:rPr>
        <w:tab/>
        <w:t>Для решения вопроса о продлении срока устранения нарушения требований земельного законодательства Российской Федерации, законодательства Приморского края лицо, которому выдано предписание, вправе представить должностному лицу, вынесшему предписание:</w:t>
      </w:r>
    </w:p>
    <w:p w14:paraId="4B16EBEB"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 ходатайство о продлении срока устранения нарушения;</w:t>
      </w:r>
    </w:p>
    <w:p w14:paraId="49658377"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   документы, справки и иные материалы, подтверждающие принятие необходимых мер для устранения нарушения.</w:t>
      </w:r>
    </w:p>
    <w:p w14:paraId="5671580D"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w:t>
      </w:r>
      <w:r w:rsidRPr="00F6193F">
        <w:rPr>
          <w:rFonts w:ascii="Courier New" w:eastAsia="Times New Roman" w:hAnsi="Courier New" w:cs="Courier New"/>
          <w:sz w:val="24"/>
          <w:szCs w:val="24"/>
          <w:lang w:eastAsia="ru-RU"/>
        </w:rPr>
        <w:tab/>
      </w:r>
    </w:p>
    <w:p w14:paraId="554BD32C" w14:textId="795CE7E0"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ab/>
        <w:t xml:space="preserve">В соответствии со </w:t>
      </w:r>
      <w:hyperlink r:id="rId44" w:history="1">
        <w:r w:rsidRPr="00F6193F">
          <w:rPr>
            <w:rFonts w:ascii="Courier New" w:eastAsia="Times New Roman" w:hAnsi="Courier New" w:cs="Courier New"/>
            <w:sz w:val="24"/>
            <w:szCs w:val="24"/>
            <w:lang w:eastAsia="ru-RU"/>
          </w:rPr>
          <w:t>статьей 19.5</w:t>
        </w:r>
      </w:hyperlink>
      <w:r w:rsidRPr="00F6193F">
        <w:rPr>
          <w:rFonts w:ascii="Courier New" w:eastAsia="Times New Roman" w:hAnsi="Courier New" w:cs="Courier New"/>
          <w:sz w:val="24"/>
          <w:szCs w:val="24"/>
          <w:lang w:eastAsia="ru-RU"/>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установлена административная ответственность.</w:t>
      </w:r>
    </w:p>
    <w:p w14:paraId="58F120C4"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w:t>
      </w:r>
    </w:p>
    <w:p w14:paraId="3582DA9E"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7809A9F3" w14:textId="77777777" w:rsidR="00F6193F" w:rsidRPr="00F6193F" w:rsidRDefault="00F6193F" w:rsidP="00F6193F">
      <w:pPr>
        <w:spacing w:after="1" w:line="200" w:lineRule="atLeast"/>
        <w:jc w:val="both"/>
        <w:rPr>
          <w:rFonts w:ascii="Courier New" w:eastAsia="Calibri" w:hAnsi="Courier New" w:cs="Courier New"/>
          <w:sz w:val="24"/>
          <w:szCs w:val="24"/>
          <w:lang w:eastAsia="ru-RU"/>
        </w:rPr>
      </w:pPr>
      <w:r w:rsidRPr="00F6193F">
        <w:rPr>
          <w:rFonts w:ascii="Courier New" w:eastAsia="Calibri" w:hAnsi="Courier New" w:cs="Courier New"/>
          <w:sz w:val="24"/>
          <w:szCs w:val="24"/>
          <w:lang w:eastAsia="ru-RU"/>
        </w:rPr>
        <w:t xml:space="preserve">Предписание </w:t>
      </w:r>
      <w:proofErr w:type="gramStart"/>
      <w:r w:rsidRPr="00F6193F">
        <w:rPr>
          <w:rFonts w:ascii="Courier New" w:eastAsia="Calibri" w:hAnsi="Courier New" w:cs="Courier New"/>
          <w:sz w:val="24"/>
          <w:szCs w:val="24"/>
          <w:lang w:eastAsia="ru-RU"/>
        </w:rPr>
        <w:t>получено:_</w:t>
      </w:r>
      <w:proofErr w:type="gramEnd"/>
      <w:r w:rsidRPr="00F6193F">
        <w:rPr>
          <w:rFonts w:ascii="Courier New" w:eastAsia="Calibri" w:hAnsi="Courier New" w:cs="Courier New"/>
          <w:sz w:val="24"/>
          <w:szCs w:val="24"/>
          <w:lang w:eastAsia="ru-RU"/>
        </w:rPr>
        <w:t>__________________________________________</w:t>
      </w:r>
    </w:p>
    <w:p w14:paraId="25C9C537"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подпись, фамилия, имя, отчество</w:t>
      </w:r>
    </w:p>
    <w:p w14:paraId="2CABF663" w14:textId="1191088B" w:rsidR="005B7D9E" w:rsidRDefault="00F6193F" w:rsidP="004B4D6B">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14:paraId="0401681C" w14:textId="4503A2B5" w:rsidR="00B04EFC" w:rsidRDefault="00B04EFC" w:rsidP="004B4D6B">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3785DDDC" w14:textId="259D0E2D" w:rsidR="00B04EFC" w:rsidRDefault="00B04EFC" w:rsidP="004B4D6B">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1535923E" w14:textId="77777777" w:rsidR="00B04EFC" w:rsidRPr="004B4D6B" w:rsidRDefault="00B04EFC" w:rsidP="004B4D6B">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1D5D9A4C" w14:textId="77777777" w:rsidR="00387F24" w:rsidRDefault="00387F24"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bookmarkStart w:id="16" w:name="_Hlk62554466"/>
    </w:p>
    <w:p w14:paraId="16EB9156" w14:textId="77777777" w:rsidR="00387F24" w:rsidRDefault="00387F24"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5B239433" w14:textId="77777777" w:rsidR="00387F24" w:rsidRDefault="00387F24"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4546760B" w14:textId="77777777" w:rsidR="00387F24" w:rsidRDefault="00387F24" w:rsidP="00F6193F">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346E2EAD" w14:textId="36B47DAF" w:rsidR="00F6193F" w:rsidRPr="00F6193F" w:rsidRDefault="00F6193F" w:rsidP="00F6193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6193F">
        <w:rPr>
          <w:rFonts w:ascii="Times New Roman" w:eastAsia="Calibri" w:hAnsi="Times New Roman" w:cs="Times New Roman"/>
          <w:sz w:val="26"/>
          <w:szCs w:val="26"/>
          <w:lang w:eastAsia="ru-RU"/>
        </w:rPr>
        <w:lastRenderedPageBreak/>
        <w:t>Приложение 2</w:t>
      </w:r>
      <w:r w:rsidRPr="00F6193F">
        <w:rPr>
          <w:rFonts w:ascii="Times New Roman" w:eastAsia="Times New Roman" w:hAnsi="Times New Roman" w:cs="Times New Roman"/>
          <w:sz w:val="26"/>
          <w:szCs w:val="26"/>
          <w:lang w:eastAsia="ru-RU"/>
        </w:rPr>
        <w:t xml:space="preserve"> </w:t>
      </w:r>
    </w:p>
    <w:p w14:paraId="22255ED1" w14:textId="00FA5DFF" w:rsidR="004B4D6B" w:rsidRDefault="00F6193F" w:rsidP="0035321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 xml:space="preserve">к Административному регламенту </w:t>
      </w:r>
      <w:bookmarkEnd w:id="16"/>
    </w:p>
    <w:p w14:paraId="1FF4BC08" w14:textId="77777777" w:rsidR="00353217" w:rsidRPr="00F6193F" w:rsidRDefault="00353217" w:rsidP="00353217">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2BC94F3C" w14:textId="77777777" w:rsidR="00B04EFC" w:rsidRPr="00773D38" w:rsidRDefault="00B04EFC" w:rsidP="00B04EFC">
      <w:pPr>
        <w:autoSpaceDE w:val="0"/>
        <w:autoSpaceDN w:val="0"/>
        <w:spacing w:before="120" w:after="0" w:line="240" w:lineRule="auto"/>
        <w:jc w:val="center"/>
        <w:rPr>
          <w:rFonts w:ascii="Times New Roman" w:eastAsia="Times New Roman" w:hAnsi="Times New Roman" w:cs="Times New Roman"/>
          <w:sz w:val="20"/>
          <w:szCs w:val="20"/>
          <w:lang w:eastAsia="ru-RU"/>
        </w:rPr>
      </w:pPr>
      <w:r w:rsidRPr="00773D38">
        <w:rPr>
          <w:rFonts w:ascii="Times New Roman" w:eastAsia="Times New Roman" w:hAnsi="Times New Roman" w:cs="Times New Roman"/>
          <w:noProof/>
          <w:sz w:val="20"/>
          <w:szCs w:val="20"/>
          <w:lang w:eastAsia="ru-RU"/>
        </w:rPr>
        <w:drawing>
          <wp:inline distT="0" distB="0" distL="0" distR="0" wp14:anchorId="2C879221" wp14:editId="67FDC6B1">
            <wp:extent cx="584200" cy="829945"/>
            <wp:effectExtent l="0" t="0" r="635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200" cy="829945"/>
                    </a:xfrm>
                    <a:prstGeom prst="rect">
                      <a:avLst/>
                    </a:prstGeom>
                    <a:noFill/>
                    <a:ln>
                      <a:noFill/>
                    </a:ln>
                  </pic:spPr>
                </pic:pic>
              </a:graphicData>
            </a:graphic>
          </wp:inline>
        </w:drawing>
      </w:r>
    </w:p>
    <w:p w14:paraId="64F17355" w14:textId="77777777" w:rsidR="00B04EFC" w:rsidRPr="00773D38" w:rsidRDefault="00B04EFC" w:rsidP="00B04EFC">
      <w:pPr>
        <w:autoSpaceDE w:val="0"/>
        <w:autoSpaceDN w:val="0"/>
        <w:spacing w:after="0" w:line="240" w:lineRule="exact"/>
        <w:jc w:val="center"/>
        <w:rPr>
          <w:rFonts w:ascii="Times New Roman" w:eastAsia="Times New Roman" w:hAnsi="Times New Roman" w:cs="Times New Roman"/>
          <w:b/>
          <w:sz w:val="26"/>
          <w:szCs w:val="26"/>
          <w:lang w:eastAsia="ru-RU"/>
        </w:rPr>
      </w:pPr>
      <w:r w:rsidRPr="00773D38">
        <w:rPr>
          <w:rFonts w:ascii="Times New Roman" w:eastAsia="Times New Roman" w:hAnsi="Times New Roman" w:cs="Times New Roman"/>
          <w:b/>
          <w:sz w:val="26"/>
          <w:szCs w:val="26"/>
          <w:lang w:eastAsia="ru-RU"/>
        </w:rPr>
        <w:t>АДМИНИСТРАЦИЯ</w:t>
      </w:r>
    </w:p>
    <w:p w14:paraId="1DE2691C" w14:textId="77777777" w:rsidR="00B04EFC" w:rsidRPr="00773D38" w:rsidRDefault="00B04EFC" w:rsidP="00B04EFC">
      <w:pPr>
        <w:autoSpaceDE w:val="0"/>
        <w:autoSpaceDN w:val="0"/>
        <w:spacing w:after="0" w:line="240" w:lineRule="exact"/>
        <w:jc w:val="center"/>
        <w:rPr>
          <w:rFonts w:ascii="Times New Roman" w:eastAsia="Times New Roman" w:hAnsi="Times New Roman" w:cs="Times New Roman"/>
          <w:b/>
          <w:sz w:val="26"/>
          <w:szCs w:val="26"/>
          <w:lang w:eastAsia="ru-RU"/>
        </w:rPr>
      </w:pPr>
      <w:r w:rsidRPr="00773D38">
        <w:rPr>
          <w:rFonts w:ascii="Times New Roman" w:eastAsia="Times New Roman" w:hAnsi="Times New Roman" w:cs="Times New Roman"/>
          <w:b/>
          <w:sz w:val="26"/>
          <w:szCs w:val="26"/>
          <w:lang w:eastAsia="ru-RU"/>
        </w:rPr>
        <w:t>ЧУГУЕВС</w:t>
      </w:r>
      <w:r>
        <w:rPr>
          <w:rFonts w:ascii="Times New Roman" w:eastAsia="Times New Roman" w:hAnsi="Times New Roman" w:cs="Times New Roman"/>
          <w:b/>
          <w:sz w:val="26"/>
          <w:szCs w:val="26"/>
          <w:lang w:eastAsia="ru-RU"/>
        </w:rPr>
        <w:t>К</w:t>
      </w:r>
      <w:r w:rsidRPr="00773D38">
        <w:rPr>
          <w:rFonts w:ascii="Times New Roman" w:eastAsia="Times New Roman" w:hAnsi="Times New Roman" w:cs="Times New Roman"/>
          <w:b/>
          <w:sz w:val="26"/>
          <w:szCs w:val="26"/>
          <w:lang w:eastAsia="ru-RU"/>
        </w:rPr>
        <w:t xml:space="preserve">ОГО МУНИЦИПАЛЬНОГО </w:t>
      </w:r>
      <w:r>
        <w:rPr>
          <w:rFonts w:ascii="Times New Roman" w:eastAsia="Times New Roman" w:hAnsi="Times New Roman" w:cs="Times New Roman"/>
          <w:b/>
          <w:sz w:val="26"/>
          <w:szCs w:val="26"/>
          <w:lang w:eastAsia="ru-RU"/>
        </w:rPr>
        <w:t>ОКРУГА</w:t>
      </w:r>
    </w:p>
    <w:p w14:paraId="11E719DC" w14:textId="77777777" w:rsidR="00B04EFC" w:rsidRDefault="00B04EFC" w:rsidP="00B04EFC">
      <w:pPr>
        <w:autoSpaceDE w:val="0"/>
        <w:autoSpaceDN w:val="0"/>
        <w:spacing w:after="0" w:line="240" w:lineRule="exact"/>
        <w:jc w:val="center"/>
        <w:rPr>
          <w:rFonts w:ascii="Times New Roman" w:eastAsia="Times New Roman" w:hAnsi="Times New Roman" w:cs="Times New Roman"/>
          <w:b/>
          <w:sz w:val="26"/>
          <w:szCs w:val="26"/>
          <w:lang w:eastAsia="ru-RU"/>
        </w:rPr>
      </w:pPr>
      <w:r w:rsidRPr="00773D38">
        <w:rPr>
          <w:rFonts w:ascii="Times New Roman" w:eastAsia="Times New Roman" w:hAnsi="Times New Roman" w:cs="Times New Roman"/>
          <w:b/>
          <w:sz w:val="26"/>
          <w:szCs w:val="26"/>
          <w:lang w:eastAsia="ru-RU"/>
        </w:rPr>
        <w:t>ПРИМОРСКОГО КРАЯ</w:t>
      </w:r>
    </w:p>
    <w:p w14:paraId="69D7D9B9" w14:textId="77777777" w:rsidR="00B04EFC" w:rsidRPr="00773D38" w:rsidRDefault="00B04EFC" w:rsidP="00B04EFC">
      <w:pPr>
        <w:autoSpaceDE w:val="0"/>
        <w:autoSpaceDN w:val="0"/>
        <w:spacing w:after="0" w:line="240" w:lineRule="exact"/>
        <w:jc w:val="center"/>
        <w:rPr>
          <w:rFonts w:ascii="Times New Roman" w:eastAsia="Times New Roman" w:hAnsi="Times New Roman" w:cs="Times New Roman"/>
          <w:b/>
          <w:sz w:val="26"/>
          <w:szCs w:val="26"/>
          <w:lang w:eastAsia="ru-RU"/>
        </w:rPr>
      </w:pPr>
    </w:p>
    <w:p w14:paraId="18C86F04" w14:textId="77777777" w:rsidR="00B04EFC" w:rsidRPr="00773D38" w:rsidRDefault="00B04EFC" w:rsidP="00B04EFC">
      <w:pPr>
        <w:autoSpaceDE w:val="0"/>
        <w:autoSpaceDN w:val="0"/>
        <w:spacing w:after="0" w:line="240" w:lineRule="exact"/>
        <w:jc w:val="center"/>
        <w:rPr>
          <w:rFonts w:ascii="Times New Roman" w:eastAsia="Times New Roman" w:hAnsi="Times New Roman" w:cs="Times New Roman"/>
          <w:sz w:val="26"/>
          <w:szCs w:val="26"/>
          <w:lang w:eastAsia="ru-RU"/>
        </w:rPr>
      </w:pPr>
      <w:r w:rsidRPr="00773D38">
        <w:rPr>
          <w:rFonts w:ascii="Times New Roman" w:eastAsia="Times New Roman" w:hAnsi="Times New Roman" w:cs="Times New Roman"/>
          <w:sz w:val="26"/>
          <w:szCs w:val="26"/>
          <w:lang w:eastAsia="ru-RU"/>
        </w:rPr>
        <w:t>МУНИЦИПАЛЬНЫЙ ЗЕМЕЛЬНЫЙ КОНТРОЛЬ</w:t>
      </w:r>
    </w:p>
    <w:p w14:paraId="5C57BA01" w14:textId="77777777" w:rsidR="00B04EFC" w:rsidRPr="00773D38" w:rsidRDefault="00B04EFC" w:rsidP="00B04EFC">
      <w:pPr>
        <w:autoSpaceDE w:val="0"/>
        <w:autoSpaceDN w:val="0"/>
        <w:spacing w:after="0" w:line="240" w:lineRule="exact"/>
        <w:jc w:val="center"/>
        <w:rPr>
          <w:rFonts w:ascii="Times New Roman" w:eastAsia="Times New Roman" w:hAnsi="Times New Roman" w:cs="Times New Roman"/>
          <w:sz w:val="26"/>
          <w:szCs w:val="26"/>
          <w:lang w:eastAsia="ru-RU"/>
        </w:rPr>
      </w:pPr>
    </w:p>
    <w:p w14:paraId="57782583" w14:textId="7D478CB1" w:rsidR="00F6193F" w:rsidRDefault="00F6193F" w:rsidP="00F6193F">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14:paraId="3CED55EA" w14:textId="77777777" w:rsidR="00353217" w:rsidRPr="00F6193F" w:rsidRDefault="00353217" w:rsidP="00F6193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28B6574E" w14:textId="77777777" w:rsidR="004B4D6B" w:rsidRDefault="004B4D6B"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p>
    <w:p w14:paraId="3743F8A5" w14:textId="5918D528"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АКТ </w:t>
      </w:r>
    </w:p>
    <w:p w14:paraId="45A6948D"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о невозможности проведения проверки</w:t>
      </w:r>
    </w:p>
    <w:p w14:paraId="229DD16C"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1B77DACD"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N _______</w:t>
      </w:r>
    </w:p>
    <w:p w14:paraId="6011B7A6"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22BF3898"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"__"____________20__г.                   _______________________</w:t>
      </w:r>
    </w:p>
    <w:p w14:paraId="1CEAD82B"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(место составления)</w:t>
      </w:r>
    </w:p>
    <w:p w14:paraId="78739EE4"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06A396A7"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В период с "__" ________ 20__ года по "__" _______ 20__ года</w:t>
      </w:r>
    </w:p>
    <w:p w14:paraId="4CD74807"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79F319B1"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назначена проверка соблюдения требований земельного законодательства Российской Федерации, законодательства Приморского края _______________________________________________</w:t>
      </w:r>
    </w:p>
    <w:p w14:paraId="7E2DA3BE"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37EFA763"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r w:rsidRPr="00F6193F">
        <w:rPr>
          <w:rFonts w:ascii="Times New Roman" w:eastAsia="Calibri" w:hAnsi="Times New Roman" w:cs="Times New Roman"/>
          <w:sz w:val="20"/>
          <w:szCs w:val="20"/>
          <w:lang w:eastAsia="ru-RU"/>
        </w:rPr>
        <w:t>_____________________________________________________________________________________________</w:t>
      </w:r>
    </w:p>
    <w:p w14:paraId="7FF54213"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(наименование организации, Ф.И.О. ее руководителя, </w:t>
      </w:r>
    </w:p>
    <w:p w14:paraId="7EF4CD2F"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________________________________________________________________   </w:t>
      </w:r>
    </w:p>
    <w:p w14:paraId="10706EB3"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            индивидуального предпринимателя, гражданина)</w:t>
      </w:r>
    </w:p>
    <w:p w14:paraId="44538EC9"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r w:rsidRPr="00F6193F">
        <w:rPr>
          <w:rFonts w:ascii="Times New Roman" w:eastAsia="Calibri" w:hAnsi="Times New Roman" w:cs="Times New Roman"/>
          <w:sz w:val="20"/>
          <w:szCs w:val="20"/>
          <w:lang w:eastAsia="ru-RU"/>
        </w:rPr>
        <w:t>_____________________________________________________________________________________________</w:t>
      </w:r>
    </w:p>
    <w:p w14:paraId="549992FB"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r w:rsidRPr="00F6193F">
        <w:rPr>
          <w:rFonts w:ascii="Times New Roman" w:eastAsia="Calibri" w:hAnsi="Times New Roman" w:cs="Times New Roman"/>
          <w:sz w:val="20"/>
          <w:szCs w:val="20"/>
          <w:lang w:eastAsia="ru-RU"/>
        </w:rPr>
        <w:br/>
        <w:t>_____________________________________________________________________________________________</w:t>
      </w:r>
    </w:p>
    <w:p w14:paraId="22A8787C"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По адресу: </w:t>
      </w:r>
    </w:p>
    <w:p w14:paraId="3422E399"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3982210D"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(описание местоположения,</w:t>
      </w:r>
    </w:p>
    <w:p w14:paraId="503AB99A"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77EF2687" w14:textId="77777777" w:rsidR="00F6193F" w:rsidRPr="00F6193F" w:rsidRDefault="00F6193F" w:rsidP="00F6193F">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 xml:space="preserve">кадастрового номера земельного участка (при наличии) </w:t>
      </w:r>
    </w:p>
    <w:p w14:paraId="2CA6043A"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r w:rsidRPr="00F6193F">
        <w:rPr>
          <w:rFonts w:ascii="Courier New" w:eastAsia="Times New Roman" w:hAnsi="Courier New" w:cs="Courier New"/>
          <w:sz w:val="24"/>
          <w:szCs w:val="24"/>
          <w:lang w:eastAsia="ru-RU"/>
        </w:rPr>
        <w:t>________________________________________________________________</w:t>
      </w:r>
    </w:p>
    <w:p w14:paraId="77FCF038" w14:textId="77777777" w:rsidR="00F6193F" w:rsidRPr="00F6193F" w:rsidRDefault="00F6193F" w:rsidP="00F6193F">
      <w:pPr>
        <w:autoSpaceDE w:val="0"/>
        <w:autoSpaceDN w:val="0"/>
        <w:adjustRightInd w:val="0"/>
        <w:spacing w:after="0" w:line="240" w:lineRule="auto"/>
        <w:jc w:val="both"/>
        <w:outlineLvl w:val="0"/>
        <w:rPr>
          <w:rFonts w:ascii="Courier New" w:eastAsia="Times New Roman" w:hAnsi="Courier New" w:cs="Courier New"/>
          <w:sz w:val="24"/>
          <w:szCs w:val="24"/>
          <w:lang w:eastAsia="ru-RU"/>
        </w:rPr>
      </w:pPr>
    </w:p>
    <w:p w14:paraId="3D989BAA"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на основании: __________________________________________________</w:t>
      </w:r>
    </w:p>
    <w:p w14:paraId="2298A466"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             (вид документа с указанием реквизитов (номер, дата)</w:t>
      </w:r>
    </w:p>
    <w:p w14:paraId="54E79626"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p>
    <w:p w14:paraId="53781961"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1727574"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должностными лицами, уполномоченными на проведение проверки:</w:t>
      </w:r>
    </w:p>
    <w:p w14:paraId="5F10CD76"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 ________________________________________________________________</w:t>
      </w:r>
    </w:p>
    <w:p w14:paraId="22A71E68" w14:textId="77777777" w:rsidR="00F6193F" w:rsidRPr="00F6193F" w:rsidRDefault="00F6193F" w:rsidP="00F6193F">
      <w:pPr>
        <w:spacing w:after="0" w:line="240" w:lineRule="auto"/>
        <w:jc w:val="center"/>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(Ф.И.О. должностных лиц, проводящих проверку, занимаемые ими </w:t>
      </w:r>
    </w:p>
    <w:p w14:paraId="00463CE6"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________________________________________________________________        </w:t>
      </w:r>
    </w:p>
    <w:p w14:paraId="219AF11D" w14:textId="77777777" w:rsidR="00F6193F" w:rsidRPr="00F6193F" w:rsidRDefault="00F6193F" w:rsidP="00F6193F">
      <w:pPr>
        <w:spacing w:after="0" w:line="240" w:lineRule="auto"/>
        <w:jc w:val="center"/>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должности)</w:t>
      </w:r>
    </w:p>
    <w:p w14:paraId="5020A9CC"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p>
    <w:p w14:paraId="101ECB2F"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было установлено, что проведение проверки невозможно ввиду:</w:t>
      </w:r>
    </w:p>
    <w:p w14:paraId="086575E9"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p>
    <w:p w14:paraId="37692916" w14:textId="77777777" w:rsidR="00F6193F" w:rsidRPr="00F6193F" w:rsidRDefault="00F6193F" w:rsidP="00F6193F">
      <w:pPr>
        <w:spacing w:after="0" w:line="240" w:lineRule="auto"/>
        <w:jc w:val="center"/>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_______________________________________________________________</w:t>
      </w:r>
      <w:proofErr w:type="gramStart"/>
      <w:r w:rsidRPr="00F6193F">
        <w:rPr>
          <w:rFonts w:ascii="Courier New" w:eastAsia="Arial" w:hAnsi="Courier New" w:cs="Courier New"/>
          <w:color w:val="00000A"/>
          <w:kern w:val="2"/>
          <w:sz w:val="24"/>
          <w:szCs w:val="24"/>
          <w:lang w:eastAsia="zh-CN" w:bidi="hi-IN"/>
        </w:rPr>
        <w:t>_(</w:t>
      </w:r>
      <w:proofErr w:type="gramEnd"/>
      <w:r w:rsidRPr="00F6193F">
        <w:rPr>
          <w:rFonts w:ascii="Courier New" w:eastAsia="Arial" w:hAnsi="Courier New" w:cs="Courier New"/>
          <w:color w:val="00000A"/>
          <w:kern w:val="2"/>
          <w:sz w:val="24"/>
          <w:szCs w:val="24"/>
          <w:lang w:eastAsia="zh-CN" w:bidi="hi-IN"/>
        </w:rPr>
        <w:t>причины по которым невозможно провести проверку)</w:t>
      </w:r>
    </w:p>
    <w:p w14:paraId="585A08BB" w14:textId="77777777" w:rsidR="00F6193F" w:rsidRPr="00F6193F" w:rsidRDefault="00F6193F" w:rsidP="00F6193F">
      <w:pPr>
        <w:spacing w:after="0" w:line="36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________________________________________________________________________________________________________________________________________________________________________________________________</w:t>
      </w:r>
    </w:p>
    <w:p w14:paraId="110DE2AD"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p>
    <w:p w14:paraId="5CBDBA2C"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Должностные лица, проводящие проверку:</w:t>
      </w:r>
    </w:p>
    <w:p w14:paraId="759C1414"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p>
    <w:p w14:paraId="7FBB4B42"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                                                 __________________________           ___________________________</w:t>
      </w:r>
    </w:p>
    <w:p w14:paraId="4F4316E4" w14:textId="1BEE1A7F" w:rsidR="00F6193F" w:rsidRPr="00F6193F" w:rsidRDefault="00F6193F" w:rsidP="00F6193F">
      <w:pPr>
        <w:spacing w:after="0" w:line="240" w:lineRule="auto"/>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(Ф.И.О. должностного </w:t>
      </w:r>
      <w:proofErr w:type="gramStart"/>
      <w:r w:rsidR="00B04EFC" w:rsidRPr="00F6193F">
        <w:rPr>
          <w:rFonts w:ascii="Courier New" w:eastAsia="Arial" w:hAnsi="Courier New" w:cs="Courier New"/>
          <w:color w:val="00000A"/>
          <w:kern w:val="2"/>
          <w:sz w:val="24"/>
          <w:szCs w:val="24"/>
          <w:lang w:eastAsia="zh-CN" w:bidi="hi-IN"/>
        </w:rPr>
        <w:t xml:space="preserve">лица)  </w:t>
      </w:r>
      <w:r w:rsidRPr="00F6193F">
        <w:rPr>
          <w:rFonts w:ascii="Courier New" w:eastAsia="Arial" w:hAnsi="Courier New" w:cs="Courier New"/>
          <w:color w:val="00000A"/>
          <w:kern w:val="2"/>
          <w:sz w:val="24"/>
          <w:szCs w:val="24"/>
          <w:lang w:eastAsia="zh-CN" w:bidi="hi-IN"/>
        </w:rPr>
        <w:t xml:space="preserve"> </w:t>
      </w:r>
      <w:proofErr w:type="gramEnd"/>
      <w:r w:rsidRPr="00F6193F">
        <w:rPr>
          <w:rFonts w:ascii="Courier New" w:eastAsia="Arial" w:hAnsi="Courier New" w:cs="Courier New"/>
          <w:color w:val="00000A"/>
          <w:kern w:val="2"/>
          <w:sz w:val="24"/>
          <w:szCs w:val="24"/>
          <w:lang w:eastAsia="zh-CN" w:bidi="hi-IN"/>
        </w:rPr>
        <w:t xml:space="preserve">           (подпись, дата)</w:t>
      </w:r>
    </w:p>
    <w:p w14:paraId="5BD202AA" w14:textId="77777777" w:rsidR="00F6193F" w:rsidRPr="00F6193F" w:rsidRDefault="00F6193F" w:rsidP="00F6193F">
      <w:pPr>
        <w:spacing w:after="0" w:line="240" w:lineRule="auto"/>
        <w:rPr>
          <w:rFonts w:ascii="Courier New" w:eastAsia="Arial" w:hAnsi="Courier New" w:cs="Courier New"/>
          <w:color w:val="00000A"/>
          <w:kern w:val="2"/>
          <w:sz w:val="24"/>
          <w:szCs w:val="24"/>
          <w:lang w:eastAsia="zh-CN" w:bidi="hi-IN"/>
        </w:rPr>
      </w:pPr>
    </w:p>
    <w:p w14:paraId="22BD2BCC" w14:textId="77777777" w:rsidR="00F6193F" w:rsidRPr="00F6193F" w:rsidRDefault="00F6193F" w:rsidP="00F6193F">
      <w:pPr>
        <w:spacing w:after="0" w:line="240" w:lineRule="auto"/>
        <w:jc w:val="both"/>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__________________________           ___________________________</w:t>
      </w:r>
    </w:p>
    <w:p w14:paraId="4E45E423" w14:textId="6781DD90" w:rsidR="00F6193F" w:rsidRPr="00F6193F" w:rsidRDefault="00F6193F" w:rsidP="00F6193F">
      <w:pPr>
        <w:spacing w:after="0" w:line="240" w:lineRule="auto"/>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(Ф.И.О. должностного </w:t>
      </w:r>
      <w:proofErr w:type="gramStart"/>
      <w:r w:rsidR="00B04EFC" w:rsidRPr="00F6193F">
        <w:rPr>
          <w:rFonts w:ascii="Courier New" w:eastAsia="Arial" w:hAnsi="Courier New" w:cs="Courier New"/>
          <w:color w:val="00000A"/>
          <w:kern w:val="2"/>
          <w:sz w:val="24"/>
          <w:szCs w:val="24"/>
          <w:lang w:eastAsia="zh-CN" w:bidi="hi-IN"/>
        </w:rPr>
        <w:t xml:space="preserve">лица)  </w:t>
      </w:r>
      <w:r w:rsidRPr="00F6193F">
        <w:rPr>
          <w:rFonts w:ascii="Courier New" w:eastAsia="Arial" w:hAnsi="Courier New" w:cs="Courier New"/>
          <w:color w:val="00000A"/>
          <w:kern w:val="2"/>
          <w:sz w:val="24"/>
          <w:szCs w:val="24"/>
          <w:lang w:eastAsia="zh-CN" w:bidi="hi-IN"/>
        </w:rPr>
        <w:t xml:space="preserve"> </w:t>
      </w:r>
      <w:proofErr w:type="gramEnd"/>
      <w:r w:rsidRPr="00F6193F">
        <w:rPr>
          <w:rFonts w:ascii="Courier New" w:eastAsia="Arial" w:hAnsi="Courier New" w:cs="Courier New"/>
          <w:color w:val="00000A"/>
          <w:kern w:val="2"/>
          <w:sz w:val="24"/>
          <w:szCs w:val="24"/>
          <w:lang w:eastAsia="zh-CN" w:bidi="hi-IN"/>
        </w:rPr>
        <w:t xml:space="preserve">            (подпись, дата)                                                                                  </w:t>
      </w:r>
    </w:p>
    <w:p w14:paraId="6A4DE0F0" w14:textId="77777777" w:rsidR="00F6193F" w:rsidRPr="00F6193F" w:rsidRDefault="00F6193F" w:rsidP="00F6193F">
      <w:pPr>
        <w:spacing w:after="0" w:line="240" w:lineRule="auto"/>
        <w:rPr>
          <w:rFonts w:ascii="Courier New" w:eastAsia="Calibri" w:hAnsi="Courier New" w:cs="Courier New"/>
          <w:sz w:val="24"/>
          <w:szCs w:val="24"/>
          <w:lang w:eastAsia="ru-RU"/>
        </w:rPr>
      </w:pPr>
      <w:r w:rsidRPr="00F6193F">
        <w:rPr>
          <w:rFonts w:ascii="Courier New" w:eastAsia="Calibri" w:hAnsi="Courier New" w:cs="Courier New"/>
          <w:sz w:val="24"/>
          <w:szCs w:val="24"/>
          <w:lang w:eastAsia="ru-RU"/>
        </w:rPr>
        <w:t xml:space="preserve">                                                  </w:t>
      </w:r>
    </w:p>
    <w:p w14:paraId="48BB494E" w14:textId="77777777" w:rsidR="00F6193F" w:rsidRPr="00F6193F" w:rsidRDefault="00F6193F" w:rsidP="00F6193F">
      <w:pPr>
        <w:spacing w:after="0" w:line="240" w:lineRule="auto"/>
        <w:rPr>
          <w:rFonts w:ascii="Courier New" w:eastAsia="Arial" w:hAnsi="Courier New" w:cs="Courier New"/>
          <w:color w:val="00000A"/>
          <w:kern w:val="2"/>
          <w:sz w:val="24"/>
          <w:szCs w:val="24"/>
          <w:lang w:eastAsia="zh-CN" w:bidi="hi-IN"/>
        </w:rPr>
      </w:pPr>
      <w:r w:rsidRPr="00F6193F">
        <w:rPr>
          <w:rFonts w:ascii="Courier New" w:eastAsia="Arial" w:hAnsi="Courier New" w:cs="Courier New"/>
          <w:color w:val="00000A"/>
          <w:kern w:val="2"/>
          <w:sz w:val="24"/>
          <w:szCs w:val="24"/>
          <w:lang w:eastAsia="zh-CN" w:bidi="hi-IN"/>
        </w:rPr>
        <w:t xml:space="preserve">                                                                                  </w:t>
      </w:r>
    </w:p>
    <w:p w14:paraId="53F80150" w14:textId="77777777" w:rsidR="00F6193F" w:rsidRPr="00F6193F" w:rsidRDefault="00F6193F" w:rsidP="00F6193F">
      <w:pPr>
        <w:spacing w:after="0" w:line="240" w:lineRule="auto"/>
        <w:rPr>
          <w:rFonts w:ascii="Courier New" w:eastAsia="Calibri" w:hAnsi="Courier New" w:cs="Courier New"/>
          <w:sz w:val="24"/>
          <w:szCs w:val="24"/>
          <w:lang w:eastAsia="ru-RU"/>
        </w:rPr>
      </w:pPr>
      <w:r w:rsidRPr="00F6193F">
        <w:rPr>
          <w:rFonts w:ascii="Courier New" w:eastAsia="Calibri" w:hAnsi="Courier New" w:cs="Courier New"/>
          <w:sz w:val="24"/>
          <w:szCs w:val="24"/>
          <w:lang w:eastAsia="ru-RU"/>
        </w:rPr>
        <w:t xml:space="preserve">                                                  </w:t>
      </w:r>
    </w:p>
    <w:p w14:paraId="6C573AF1" w14:textId="77777777" w:rsidR="00F6193F" w:rsidRPr="00F6193F" w:rsidRDefault="00F6193F" w:rsidP="00F6193F">
      <w:pPr>
        <w:spacing w:after="0" w:line="240" w:lineRule="auto"/>
        <w:rPr>
          <w:rFonts w:ascii="Courier New" w:eastAsia="Calibri" w:hAnsi="Courier New" w:cs="Courier New"/>
          <w:sz w:val="24"/>
          <w:szCs w:val="24"/>
          <w:lang w:eastAsia="ru-RU"/>
        </w:rPr>
      </w:pPr>
    </w:p>
    <w:p w14:paraId="697D2A6E" w14:textId="77777777" w:rsidR="00F6193F" w:rsidRPr="00F6193F" w:rsidRDefault="00F6193F" w:rsidP="00F6193F">
      <w:pPr>
        <w:spacing w:after="0" w:line="240" w:lineRule="auto"/>
        <w:rPr>
          <w:rFonts w:ascii="Courier New" w:eastAsia="Calibri" w:hAnsi="Courier New" w:cs="Courier New"/>
          <w:sz w:val="24"/>
          <w:szCs w:val="24"/>
          <w:lang w:eastAsia="ru-RU"/>
        </w:rPr>
      </w:pPr>
    </w:p>
    <w:p w14:paraId="01D1B9F9" w14:textId="77777777" w:rsidR="00F6193F" w:rsidRPr="00F6193F" w:rsidRDefault="00F6193F" w:rsidP="00F6193F">
      <w:pPr>
        <w:spacing w:after="0" w:line="240" w:lineRule="auto"/>
        <w:rPr>
          <w:rFonts w:ascii="Courier New" w:eastAsia="Calibri" w:hAnsi="Courier New" w:cs="Courier New"/>
          <w:sz w:val="24"/>
          <w:szCs w:val="24"/>
          <w:lang w:eastAsia="ru-RU"/>
        </w:rPr>
      </w:pPr>
    </w:p>
    <w:p w14:paraId="65D82A2B" w14:textId="77777777" w:rsidR="00F6193F" w:rsidRPr="00F6193F" w:rsidRDefault="00F6193F" w:rsidP="00F6193F">
      <w:pPr>
        <w:spacing w:after="0" w:line="240" w:lineRule="auto"/>
        <w:rPr>
          <w:rFonts w:ascii="Times New Roman" w:eastAsia="Calibri" w:hAnsi="Times New Roman" w:cs="Times New Roman"/>
          <w:sz w:val="20"/>
          <w:szCs w:val="20"/>
          <w:lang w:eastAsia="ru-RU"/>
        </w:rPr>
      </w:pPr>
    </w:p>
    <w:p w14:paraId="109A4FBC" w14:textId="0E17250B" w:rsidR="00FD7E49" w:rsidRDefault="00FD7E49"/>
    <w:p w14:paraId="28F4CDC5" w14:textId="5286CFF0" w:rsidR="00940459" w:rsidRDefault="00940459"/>
    <w:p w14:paraId="18E40E12" w14:textId="7FFC80E2" w:rsidR="00940459" w:rsidRDefault="00940459"/>
    <w:p w14:paraId="14E94EB9" w14:textId="557DC2FB" w:rsidR="00940459" w:rsidRDefault="00940459"/>
    <w:p w14:paraId="54AE04BA" w14:textId="32F842D7" w:rsidR="00940459" w:rsidRDefault="00940459"/>
    <w:p w14:paraId="792901D3" w14:textId="3538060C" w:rsidR="00940459" w:rsidRDefault="00940459"/>
    <w:p w14:paraId="414CC0B8" w14:textId="388A1BD3" w:rsidR="00940459" w:rsidRDefault="00940459"/>
    <w:p w14:paraId="255A4459" w14:textId="12FCC3E1" w:rsidR="00940459" w:rsidRDefault="00940459"/>
    <w:p w14:paraId="05F35566" w14:textId="631FE88B" w:rsidR="00940459" w:rsidRDefault="00940459"/>
    <w:p w14:paraId="5A290911" w14:textId="734DB294" w:rsidR="00940459" w:rsidRDefault="00940459"/>
    <w:p w14:paraId="77CEF875" w14:textId="3AD4F6B7" w:rsidR="00940459" w:rsidRDefault="00940459"/>
    <w:p w14:paraId="1709994F" w14:textId="34817365" w:rsidR="00B04EFC" w:rsidRDefault="00B04EFC"/>
    <w:p w14:paraId="6534C879" w14:textId="34FBC18B" w:rsidR="00B04EFC" w:rsidRDefault="00B04EFC"/>
    <w:p w14:paraId="40CD2E9C" w14:textId="77777777" w:rsidR="00B04EFC" w:rsidRDefault="00B04EFC"/>
    <w:p w14:paraId="0B8FDC23" w14:textId="77777777" w:rsidR="00353217" w:rsidRDefault="00353217" w:rsidP="00B04EFC">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947CF81" w14:textId="77777777" w:rsidR="00353217" w:rsidRDefault="00353217" w:rsidP="00B04EFC">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22032097" w14:textId="77777777" w:rsidR="00387F24" w:rsidRDefault="00387F24" w:rsidP="00B04EFC">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785A2658" w14:textId="77777777" w:rsidR="00387F24" w:rsidRDefault="00387F24" w:rsidP="00B04EFC">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3DCECCD5" w14:textId="77777777" w:rsidR="00387F24" w:rsidRDefault="00387F24" w:rsidP="00B04EFC">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06E19AE9" w14:textId="77777777" w:rsidR="00387F24" w:rsidRDefault="00387F24" w:rsidP="00B04EFC">
      <w:pPr>
        <w:autoSpaceDE w:val="0"/>
        <w:autoSpaceDN w:val="0"/>
        <w:adjustRightInd w:val="0"/>
        <w:spacing w:after="0" w:line="240" w:lineRule="auto"/>
        <w:jc w:val="right"/>
        <w:rPr>
          <w:rFonts w:ascii="Times New Roman" w:eastAsia="Calibri" w:hAnsi="Times New Roman" w:cs="Times New Roman"/>
          <w:sz w:val="26"/>
          <w:szCs w:val="26"/>
          <w:lang w:eastAsia="ru-RU"/>
        </w:rPr>
      </w:pPr>
    </w:p>
    <w:p w14:paraId="12415307" w14:textId="4194DCA6" w:rsidR="00B04EFC" w:rsidRPr="00F6193F" w:rsidRDefault="00B04EFC" w:rsidP="00B04EFC">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6193F">
        <w:rPr>
          <w:rFonts w:ascii="Times New Roman" w:eastAsia="Calibri" w:hAnsi="Times New Roman" w:cs="Times New Roman"/>
          <w:sz w:val="26"/>
          <w:szCs w:val="26"/>
          <w:lang w:eastAsia="ru-RU"/>
        </w:rPr>
        <w:lastRenderedPageBreak/>
        <w:t xml:space="preserve">Приложение </w:t>
      </w:r>
      <w:r>
        <w:rPr>
          <w:rFonts w:ascii="Times New Roman" w:eastAsia="Calibri" w:hAnsi="Times New Roman" w:cs="Times New Roman"/>
          <w:sz w:val="26"/>
          <w:szCs w:val="26"/>
          <w:lang w:eastAsia="ru-RU"/>
        </w:rPr>
        <w:t>3</w:t>
      </w:r>
      <w:r w:rsidRPr="00F6193F">
        <w:rPr>
          <w:rFonts w:ascii="Times New Roman" w:eastAsia="Times New Roman" w:hAnsi="Times New Roman" w:cs="Times New Roman"/>
          <w:sz w:val="26"/>
          <w:szCs w:val="26"/>
          <w:lang w:eastAsia="ru-RU"/>
        </w:rPr>
        <w:t xml:space="preserve"> </w:t>
      </w:r>
    </w:p>
    <w:p w14:paraId="76678B99" w14:textId="7D6351C5" w:rsidR="00353217" w:rsidRDefault="00B04EFC" w:rsidP="0035321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6193F">
        <w:rPr>
          <w:rFonts w:ascii="Times New Roman" w:eastAsia="Times New Roman" w:hAnsi="Times New Roman" w:cs="Times New Roman"/>
          <w:sz w:val="26"/>
          <w:szCs w:val="26"/>
          <w:lang w:eastAsia="ru-RU"/>
        </w:rPr>
        <w:t xml:space="preserve">к Административному регламенту </w:t>
      </w:r>
    </w:p>
    <w:p w14:paraId="7AFB7A19" w14:textId="77777777" w:rsidR="00940459" w:rsidRDefault="00940459" w:rsidP="00940459">
      <w:pPr>
        <w:pStyle w:val="ConsPlusNormal"/>
        <w:jc w:val="both"/>
      </w:pPr>
    </w:p>
    <w:p w14:paraId="242F3C1B" w14:textId="1316EAF7" w:rsidR="00773D38" w:rsidRPr="00773D38" w:rsidRDefault="00773D38" w:rsidP="00773D38">
      <w:pPr>
        <w:autoSpaceDE w:val="0"/>
        <w:autoSpaceDN w:val="0"/>
        <w:spacing w:before="120" w:after="0" w:line="240" w:lineRule="auto"/>
        <w:jc w:val="center"/>
        <w:rPr>
          <w:rFonts w:ascii="Times New Roman" w:eastAsia="Times New Roman" w:hAnsi="Times New Roman" w:cs="Times New Roman"/>
          <w:sz w:val="20"/>
          <w:szCs w:val="20"/>
          <w:lang w:eastAsia="ru-RU"/>
        </w:rPr>
      </w:pPr>
      <w:bookmarkStart w:id="17" w:name="_Hlk62466683"/>
      <w:r w:rsidRPr="00773D38">
        <w:rPr>
          <w:rFonts w:ascii="Times New Roman" w:eastAsia="Times New Roman" w:hAnsi="Times New Roman" w:cs="Times New Roman"/>
          <w:noProof/>
          <w:sz w:val="20"/>
          <w:szCs w:val="20"/>
          <w:lang w:eastAsia="ru-RU"/>
        </w:rPr>
        <w:drawing>
          <wp:inline distT="0" distB="0" distL="0" distR="0" wp14:anchorId="091FCE05" wp14:editId="2FA2C972">
            <wp:extent cx="584200" cy="829945"/>
            <wp:effectExtent l="0" t="0" r="635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200" cy="829945"/>
                    </a:xfrm>
                    <a:prstGeom prst="rect">
                      <a:avLst/>
                    </a:prstGeom>
                    <a:noFill/>
                    <a:ln>
                      <a:noFill/>
                    </a:ln>
                  </pic:spPr>
                </pic:pic>
              </a:graphicData>
            </a:graphic>
          </wp:inline>
        </w:drawing>
      </w:r>
    </w:p>
    <w:p w14:paraId="4321AAAE" w14:textId="77777777" w:rsidR="00773D38" w:rsidRPr="00773D38" w:rsidRDefault="00773D38" w:rsidP="00F535A9">
      <w:pPr>
        <w:autoSpaceDE w:val="0"/>
        <w:autoSpaceDN w:val="0"/>
        <w:spacing w:after="0" w:line="240" w:lineRule="exact"/>
        <w:jc w:val="center"/>
        <w:rPr>
          <w:rFonts w:ascii="Times New Roman" w:eastAsia="Times New Roman" w:hAnsi="Times New Roman" w:cs="Times New Roman"/>
          <w:b/>
          <w:sz w:val="26"/>
          <w:szCs w:val="26"/>
          <w:lang w:eastAsia="ru-RU"/>
        </w:rPr>
      </w:pPr>
      <w:r w:rsidRPr="00773D38">
        <w:rPr>
          <w:rFonts w:ascii="Times New Roman" w:eastAsia="Times New Roman" w:hAnsi="Times New Roman" w:cs="Times New Roman"/>
          <w:b/>
          <w:sz w:val="26"/>
          <w:szCs w:val="26"/>
          <w:lang w:eastAsia="ru-RU"/>
        </w:rPr>
        <w:t>АДМИНИСТРАЦИЯ</w:t>
      </w:r>
    </w:p>
    <w:p w14:paraId="7D9DAB00" w14:textId="03540187" w:rsidR="00773D38" w:rsidRPr="00773D38" w:rsidRDefault="00773D38" w:rsidP="00F535A9">
      <w:pPr>
        <w:autoSpaceDE w:val="0"/>
        <w:autoSpaceDN w:val="0"/>
        <w:spacing w:after="0" w:line="240" w:lineRule="exact"/>
        <w:jc w:val="center"/>
        <w:rPr>
          <w:rFonts w:ascii="Times New Roman" w:eastAsia="Times New Roman" w:hAnsi="Times New Roman" w:cs="Times New Roman"/>
          <w:b/>
          <w:sz w:val="26"/>
          <w:szCs w:val="26"/>
          <w:lang w:eastAsia="ru-RU"/>
        </w:rPr>
      </w:pPr>
      <w:r w:rsidRPr="00773D38">
        <w:rPr>
          <w:rFonts w:ascii="Times New Roman" w:eastAsia="Times New Roman" w:hAnsi="Times New Roman" w:cs="Times New Roman"/>
          <w:b/>
          <w:sz w:val="26"/>
          <w:szCs w:val="26"/>
          <w:lang w:eastAsia="ru-RU"/>
        </w:rPr>
        <w:t>ЧУГУЕВС</w:t>
      </w:r>
      <w:r w:rsidR="00B04EFC">
        <w:rPr>
          <w:rFonts w:ascii="Times New Roman" w:eastAsia="Times New Roman" w:hAnsi="Times New Roman" w:cs="Times New Roman"/>
          <w:b/>
          <w:sz w:val="26"/>
          <w:szCs w:val="26"/>
          <w:lang w:eastAsia="ru-RU"/>
        </w:rPr>
        <w:t>К</w:t>
      </w:r>
      <w:r w:rsidRPr="00773D38">
        <w:rPr>
          <w:rFonts w:ascii="Times New Roman" w:eastAsia="Times New Roman" w:hAnsi="Times New Roman" w:cs="Times New Roman"/>
          <w:b/>
          <w:sz w:val="26"/>
          <w:szCs w:val="26"/>
          <w:lang w:eastAsia="ru-RU"/>
        </w:rPr>
        <w:t xml:space="preserve">ОГО МУНИЦИПАЛЬНОГО </w:t>
      </w:r>
      <w:r w:rsidR="000E7D11">
        <w:rPr>
          <w:rFonts w:ascii="Times New Roman" w:eastAsia="Times New Roman" w:hAnsi="Times New Roman" w:cs="Times New Roman"/>
          <w:b/>
          <w:sz w:val="26"/>
          <w:szCs w:val="26"/>
          <w:lang w:eastAsia="ru-RU"/>
        </w:rPr>
        <w:t>ОКРУГА</w:t>
      </w:r>
    </w:p>
    <w:p w14:paraId="24B61E61" w14:textId="6DE8A110" w:rsidR="00773D38" w:rsidRDefault="00773D38" w:rsidP="00F535A9">
      <w:pPr>
        <w:autoSpaceDE w:val="0"/>
        <w:autoSpaceDN w:val="0"/>
        <w:spacing w:after="0" w:line="240" w:lineRule="exact"/>
        <w:jc w:val="center"/>
        <w:rPr>
          <w:rFonts w:ascii="Times New Roman" w:eastAsia="Times New Roman" w:hAnsi="Times New Roman" w:cs="Times New Roman"/>
          <w:b/>
          <w:sz w:val="26"/>
          <w:szCs w:val="26"/>
          <w:lang w:eastAsia="ru-RU"/>
        </w:rPr>
      </w:pPr>
      <w:r w:rsidRPr="00773D38">
        <w:rPr>
          <w:rFonts w:ascii="Times New Roman" w:eastAsia="Times New Roman" w:hAnsi="Times New Roman" w:cs="Times New Roman"/>
          <w:b/>
          <w:sz w:val="26"/>
          <w:szCs w:val="26"/>
          <w:lang w:eastAsia="ru-RU"/>
        </w:rPr>
        <w:t>ПРИМОРСКОГО КРАЯ</w:t>
      </w:r>
    </w:p>
    <w:p w14:paraId="1077D4B5" w14:textId="77777777" w:rsidR="00F535A9" w:rsidRPr="00773D38" w:rsidRDefault="00F535A9" w:rsidP="00F535A9">
      <w:pPr>
        <w:autoSpaceDE w:val="0"/>
        <w:autoSpaceDN w:val="0"/>
        <w:spacing w:after="0" w:line="240" w:lineRule="exact"/>
        <w:jc w:val="center"/>
        <w:rPr>
          <w:rFonts w:ascii="Times New Roman" w:eastAsia="Times New Roman" w:hAnsi="Times New Roman" w:cs="Times New Roman"/>
          <w:b/>
          <w:sz w:val="26"/>
          <w:szCs w:val="26"/>
          <w:lang w:eastAsia="ru-RU"/>
        </w:rPr>
      </w:pPr>
    </w:p>
    <w:p w14:paraId="79B840FB" w14:textId="2D7659B0" w:rsidR="00773D38" w:rsidRDefault="00773D38" w:rsidP="00F535A9">
      <w:pPr>
        <w:autoSpaceDE w:val="0"/>
        <w:autoSpaceDN w:val="0"/>
        <w:spacing w:after="0" w:line="240" w:lineRule="exact"/>
        <w:jc w:val="center"/>
        <w:rPr>
          <w:rFonts w:ascii="Times New Roman" w:eastAsia="Times New Roman" w:hAnsi="Times New Roman" w:cs="Times New Roman"/>
          <w:sz w:val="26"/>
          <w:szCs w:val="26"/>
          <w:lang w:eastAsia="ru-RU"/>
        </w:rPr>
      </w:pPr>
      <w:r w:rsidRPr="00773D38">
        <w:rPr>
          <w:rFonts w:ascii="Times New Roman" w:eastAsia="Times New Roman" w:hAnsi="Times New Roman" w:cs="Times New Roman"/>
          <w:sz w:val="26"/>
          <w:szCs w:val="26"/>
          <w:lang w:eastAsia="ru-RU"/>
        </w:rPr>
        <w:t>МУНИЦИПАЛЬНЫЙ ЗЕМЕЛЬНЫЙ КОНТРОЛЬ</w:t>
      </w:r>
    </w:p>
    <w:p w14:paraId="305B8E07" w14:textId="43647B42" w:rsidR="00676DA2" w:rsidRDefault="00676DA2" w:rsidP="00F535A9">
      <w:pPr>
        <w:autoSpaceDE w:val="0"/>
        <w:autoSpaceDN w:val="0"/>
        <w:spacing w:after="0" w:line="240" w:lineRule="exact"/>
        <w:jc w:val="center"/>
        <w:rPr>
          <w:rFonts w:ascii="Times New Roman" w:eastAsia="Times New Roman" w:hAnsi="Times New Roman" w:cs="Times New Roman"/>
          <w:sz w:val="26"/>
          <w:szCs w:val="26"/>
          <w:lang w:eastAsia="ru-RU"/>
        </w:rPr>
      </w:pPr>
    </w:p>
    <w:p w14:paraId="00D96F38" w14:textId="77777777" w:rsidR="00676DA2" w:rsidRPr="00773D38" w:rsidRDefault="00676DA2" w:rsidP="00F535A9">
      <w:pPr>
        <w:autoSpaceDE w:val="0"/>
        <w:autoSpaceDN w:val="0"/>
        <w:spacing w:after="0" w:line="240" w:lineRule="exact"/>
        <w:jc w:val="center"/>
        <w:rPr>
          <w:rFonts w:ascii="Times New Roman" w:eastAsia="Times New Roman" w:hAnsi="Times New Roman" w:cs="Times New Roman"/>
          <w:sz w:val="26"/>
          <w:szCs w:val="26"/>
          <w:lang w:eastAsia="ru-RU"/>
        </w:rPr>
      </w:pPr>
    </w:p>
    <w:p w14:paraId="2CA1E3E8" w14:textId="77777777" w:rsidR="00773D38" w:rsidRPr="00773D38" w:rsidRDefault="00773D38" w:rsidP="00F535A9">
      <w:pPr>
        <w:autoSpaceDE w:val="0"/>
        <w:autoSpaceDN w:val="0"/>
        <w:spacing w:after="0" w:line="240" w:lineRule="exact"/>
        <w:jc w:val="center"/>
        <w:rPr>
          <w:rFonts w:ascii="Times New Roman" w:eastAsia="Times New Roman" w:hAnsi="Times New Roman" w:cs="Times New Roman"/>
          <w:sz w:val="26"/>
          <w:szCs w:val="26"/>
          <w:lang w:eastAsia="ru-RU"/>
        </w:rPr>
      </w:pPr>
    </w:p>
    <w:bookmarkEnd w:id="17"/>
    <w:tbl>
      <w:tblPr>
        <w:tblpPr w:leftFromText="180" w:rightFromText="180" w:vertAnchor="text" w:tblpY="1"/>
        <w:tblOverlap w:val="never"/>
        <w:tblW w:w="9356" w:type="dxa"/>
        <w:tblLayout w:type="fixed"/>
        <w:tblCellMar>
          <w:left w:w="28" w:type="dxa"/>
          <w:right w:w="28" w:type="dxa"/>
        </w:tblCellMar>
        <w:tblLook w:val="0000" w:firstRow="0" w:lastRow="0" w:firstColumn="0" w:lastColumn="0" w:noHBand="0" w:noVBand="0"/>
      </w:tblPr>
      <w:tblGrid>
        <w:gridCol w:w="3402"/>
        <w:gridCol w:w="3402"/>
        <w:gridCol w:w="539"/>
        <w:gridCol w:w="113"/>
        <w:gridCol w:w="1418"/>
        <w:gridCol w:w="82"/>
        <w:gridCol w:w="400"/>
      </w:tblGrid>
      <w:tr w:rsidR="00676DA2" w:rsidRPr="00773D38" w14:paraId="55EDC1F4" w14:textId="77777777" w:rsidTr="00676DA2">
        <w:tc>
          <w:tcPr>
            <w:tcW w:w="3402" w:type="dxa"/>
            <w:tcBorders>
              <w:top w:val="nil"/>
              <w:left w:val="nil"/>
              <w:bottom w:val="single" w:sz="4" w:space="0" w:color="auto"/>
              <w:right w:val="nil"/>
            </w:tcBorders>
            <w:vAlign w:val="bottom"/>
          </w:tcPr>
          <w:p w14:paraId="59B10589" w14:textId="595A40E3" w:rsidR="00676DA2" w:rsidRPr="00773D38" w:rsidRDefault="00676DA2" w:rsidP="00676DA2">
            <w:pPr>
              <w:autoSpaceDE w:val="0"/>
              <w:autoSpaceDN w:val="0"/>
              <w:spacing w:after="0" w:line="240" w:lineRule="auto"/>
              <w:jc w:val="center"/>
              <w:rPr>
                <w:rFonts w:ascii="Courier New" w:eastAsia="Times New Roman" w:hAnsi="Courier New" w:cs="Courier New"/>
                <w:sz w:val="24"/>
                <w:szCs w:val="24"/>
                <w:lang w:eastAsia="ru-RU"/>
              </w:rPr>
            </w:pPr>
          </w:p>
        </w:tc>
        <w:tc>
          <w:tcPr>
            <w:tcW w:w="3402" w:type="dxa"/>
            <w:tcBorders>
              <w:top w:val="nil"/>
              <w:left w:val="nil"/>
              <w:bottom w:val="nil"/>
              <w:right w:val="nil"/>
            </w:tcBorders>
            <w:vAlign w:val="bottom"/>
          </w:tcPr>
          <w:p w14:paraId="772E32D5" w14:textId="485A332B" w:rsidR="00676DA2" w:rsidRPr="00773D38" w:rsidRDefault="00676DA2" w:rsidP="00676DA2">
            <w:pPr>
              <w:autoSpaceDE w:val="0"/>
              <w:autoSpaceDN w:val="0"/>
              <w:spacing w:after="0" w:line="240" w:lineRule="auto"/>
              <w:rPr>
                <w:rFonts w:ascii="Courier New" w:eastAsia="Times New Roman" w:hAnsi="Courier New" w:cs="Courier New"/>
                <w:sz w:val="24"/>
                <w:szCs w:val="24"/>
                <w:lang w:eastAsia="ru-RU"/>
              </w:rPr>
            </w:pPr>
          </w:p>
        </w:tc>
        <w:tc>
          <w:tcPr>
            <w:tcW w:w="539" w:type="dxa"/>
            <w:tcBorders>
              <w:top w:val="nil"/>
              <w:left w:val="nil"/>
              <w:bottom w:val="single" w:sz="4" w:space="0" w:color="auto"/>
              <w:right w:val="nil"/>
            </w:tcBorders>
            <w:vAlign w:val="bottom"/>
          </w:tcPr>
          <w:p w14:paraId="4260FBF5" w14:textId="46E7D2AC" w:rsidR="00676DA2" w:rsidRPr="00773D38" w:rsidRDefault="00676DA2" w:rsidP="00676DA2">
            <w:pPr>
              <w:autoSpaceDE w:val="0"/>
              <w:autoSpaceDN w:val="0"/>
              <w:spacing w:after="0" w:line="240" w:lineRule="auto"/>
              <w:jc w:val="center"/>
              <w:rPr>
                <w:rFonts w:ascii="Courier New" w:eastAsia="Times New Roman" w:hAnsi="Courier New" w:cs="Courier New"/>
                <w:sz w:val="24"/>
                <w:szCs w:val="24"/>
                <w:lang w:eastAsia="ru-RU"/>
              </w:rPr>
            </w:pPr>
          </w:p>
        </w:tc>
        <w:tc>
          <w:tcPr>
            <w:tcW w:w="113" w:type="dxa"/>
            <w:tcBorders>
              <w:top w:val="nil"/>
              <w:left w:val="nil"/>
              <w:bottom w:val="nil"/>
              <w:right w:val="nil"/>
            </w:tcBorders>
            <w:vAlign w:val="bottom"/>
          </w:tcPr>
          <w:p w14:paraId="1DAEB31C" w14:textId="4769CD37" w:rsidR="00676DA2" w:rsidRPr="00773D38" w:rsidRDefault="00676DA2" w:rsidP="00676DA2">
            <w:pPr>
              <w:autoSpaceDE w:val="0"/>
              <w:autoSpaceDN w:val="0"/>
              <w:spacing w:after="0" w:line="240" w:lineRule="auto"/>
              <w:rPr>
                <w:rFonts w:ascii="Courier New" w:eastAsia="Times New Roman" w:hAnsi="Courier New" w:cs="Courier New"/>
                <w:sz w:val="24"/>
                <w:szCs w:val="24"/>
                <w:lang w:eastAsia="ru-RU"/>
              </w:rPr>
            </w:pPr>
          </w:p>
        </w:tc>
        <w:tc>
          <w:tcPr>
            <w:tcW w:w="1418" w:type="dxa"/>
            <w:tcBorders>
              <w:top w:val="nil"/>
              <w:left w:val="nil"/>
              <w:bottom w:val="single" w:sz="4" w:space="0" w:color="auto"/>
              <w:right w:val="nil"/>
            </w:tcBorders>
            <w:vAlign w:val="bottom"/>
          </w:tcPr>
          <w:p w14:paraId="5219E920" w14:textId="4689EFB8" w:rsidR="00676DA2" w:rsidRPr="00773D38" w:rsidRDefault="00676DA2" w:rsidP="00676DA2">
            <w:pPr>
              <w:autoSpaceDE w:val="0"/>
              <w:autoSpaceDN w:val="0"/>
              <w:spacing w:after="0" w:line="240" w:lineRule="auto"/>
              <w:rPr>
                <w:rFonts w:ascii="Courier New" w:eastAsia="Times New Roman" w:hAnsi="Courier New" w:cs="Courier New"/>
                <w:sz w:val="24"/>
                <w:szCs w:val="24"/>
                <w:lang w:eastAsia="ru-RU"/>
              </w:rPr>
            </w:pPr>
          </w:p>
        </w:tc>
        <w:tc>
          <w:tcPr>
            <w:tcW w:w="82" w:type="dxa"/>
            <w:tcBorders>
              <w:top w:val="nil"/>
              <w:left w:val="nil"/>
              <w:bottom w:val="nil"/>
              <w:right w:val="nil"/>
            </w:tcBorders>
            <w:vAlign w:val="bottom"/>
          </w:tcPr>
          <w:p w14:paraId="4711540E" w14:textId="26EEB57C" w:rsidR="00676DA2" w:rsidRPr="00773D38" w:rsidRDefault="00676DA2" w:rsidP="00676DA2">
            <w:pPr>
              <w:autoSpaceDE w:val="0"/>
              <w:autoSpaceDN w:val="0"/>
              <w:spacing w:after="0" w:line="240" w:lineRule="auto"/>
              <w:jc w:val="right"/>
              <w:rPr>
                <w:rFonts w:ascii="Courier New" w:eastAsia="Times New Roman" w:hAnsi="Courier New" w:cs="Courier New"/>
                <w:sz w:val="24"/>
                <w:szCs w:val="24"/>
                <w:lang w:eastAsia="ru-RU"/>
              </w:rPr>
            </w:pPr>
          </w:p>
        </w:tc>
        <w:tc>
          <w:tcPr>
            <w:tcW w:w="400" w:type="dxa"/>
            <w:tcBorders>
              <w:top w:val="nil"/>
              <w:left w:val="nil"/>
              <w:bottom w:val="single" w:sz="4" w:space="0" w:color="auto"/>
              <w:right w:val="nil"/>
            </w:tcBorders>
            <w:vAlign w:val="bottom"/>
          </w:tcPr>
          <w:p w14:paraId="7ED27858" w14:textId="34BE3A84" w:rsidR="00676DA2" w:rsidRPr="00773D38" w:rsidRDefault="00676DA2" w:rsidP="00676DA2">
            <w:pPr>
              <w:autoSpaceDE w:val="0"/>
              <w:autoSpaceDN w:val="0"/>
              <w:spacing w:after="0" w:line="240" w:lineRule="auto"/>
              <w:rPr>
                <w:rFonts w:ascii="Courier New" w:eastAsia="Times New Roman" w:hAnsi="Courier New" w:cs="Courier New"/>
                <w:sz w:val="24"/>
                <w:szCs w:val="24"/>
                <w:lang w:eastAsia="ru-RU"/>
              </w:rPr>
            </w:pPr>
          </w:p>
        </w:tc>
      </w:tr>
      <w:tr w:rsidR="00676DA2" w:rsidRPr="00773D38" w14:paraId="60999FE5" w14:textId="77777777" w:rsidTr="00676DA2">
        <w:trPr>
          <w:gridAfter w:val="5"/>
          <w:wAfter w:w="2552" w:type="dxa"/>
          <w:cantSplit/>
        </w:trPr>
        <w:tc>
          <w:tcPr>
            <w:tcW w:w="3402" w:type="dxa"/>
            <w:tcBorders>
              <w:top w:val="nil"/>
              <w:left w:val="nil"/>
              <w:bottom w:val="nil"/>
              <w:right w:val="nil"/>
            </w:tcBorders>
          </w:tcPr>
          <w:p w14:paraId="1D368A08" w14:textId="77777777" w:rsidR="00676DA2" w:rsidRPr="00773D38" w:rsidRDefault="00676DA2" w:rsidP="00676DA2">
            <w:pP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(место составления акта)</w:t>
            </w:r>
          </w:p>
        </w:tc>
        <w:tc>
          <w:tcPr>
            <w:tcW w:w="3402" w:type="dxa"/>
            <w:tcBorders>
              <w:top w:val="nil"/>
              <w:left w:val="nil"/>
              <w:bottom w:val="nil"/>
              <w:right w:val="nil"/>
            </w:tcBorders>
          </w:tcPr>
          <w:p w14:paraId="505A06F5" w14:textId="77777777" w:rsidR="00676DA2" w:rsidRPr="00773D38" w:rsidRDefault="00676DA2" w:rsidP="00676DA2">
            <w:pPr>
              <w:autoSpaceDE w:val="0"/>
              <w:autoSpaceDN w:val="0"/>
              <w:spacing w:after="0" w:line="240" w:lineRule="auto"/>
              <w:rPr>
                <w:rFonts w:ascii="Courier New" w:eastAsia="Times New Roman" w:hAnsi="Courier New" w:cs="Courier New"/>
                <w:sz w:val="20"/>
                <w:szCs w:val="20"/>
                <w:lang w:eastAsia="ru-RU"/>
              </w:rPr>
            </w:pPr>
          </w:p>
        </w:tc>
      </w:tr>
    </w:tbl>
    <w:p w14:paraId="009801AA" w14:textId="6ECF8161" w:rsidR="00773D38" w:rsidRPr="00773D38" w:rsidRDefault="00676DA2" w:rsidP="00676DA2">
      <w:pPr>
        <w:tabs>
          <w:tab w:val="left" w:pos="6804"/>
        </w:tabs>
        <w:autoSpaceDE w:val="0"/>
        <w:autoSpaceDN w:val="0"/>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p>
    <w:p w14:paraId="628498B1" w14:textId="77777777" w:rsidR="00773D38" w:rsidRPr="00773D38" w:rsidRDefault="00773D38" w:rsidP="00773D38">
      <w:pPr>
        <w:pBdr>
          <w:top w:val="single" w:sz="4" w:space="1" w:color="auto"/>
        </w:pBdr>
        <w:autoSpaceDE w:val="0"/>
        <w:autoSpaceDN w:val="0"/>
        <w:spacing w:after="0" w:line="240" w:lineRule="auto"/>
        <w:ind w:left="7144"/>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(время составления акта)</w:t>
      </w:r>
    </w:p>
    <w:p w14:paraId="13E2B883" w14:textId="0D2CC83D" w:rsidR="00773D38" w:rsidRPr="00773D38" w:rsidRDefault="00773D38" w:rsidP="00925C1E">
      <w:pPr>
        <w:autoSpaceDE w:val="0"/>
        <w:autoSpaceDN w:val="0"/>
        <w:spacing w:before="240" w:after="80" w:line="240" w:lineRule="auto"/>
        <w:jc w:val="center"/>
        <w:rPr>
          <w:rFonts w:ascii="Courier New" w:eastAsia="Times New Roman" w:hAnsi="Courier New" w:cs="Courier New"/>
          <w:bCs/>
          <w:sz w:val="26"/>
          <w:szCs w:val="26"/>
          <w:lang w:eastAsia="ru-RU"/>
        </w:rPr>
      </w:pPr>
      <w:r w:rsidRPr="00773D38">
        <w:rPr>
          <w:rFonts w:ascii="Courier New" w:eastAsia="Times New Roman" w:hAnsi="Courier New" w:cs="Courier New"/>
          <w:bCs/>
          <w:sz w:val="26"/>
          <w:szCs w:val="26"/>
          <w:lang w:eastAsia="ru-RU"/>
        </w:rPr>
        <w:t>АКТ ПРОВЕРКИ</w:t>
      </w:r>
      <w:r w:rsidRPr="00773D38">
        <w:rPr>
          <w:rFonts w:ascii="Courier New" w:eastAsia="Times New Roman" w:hAnsi="Courier New" w:cs="Courier New"/>
          <w:bCs/>
          <w:sz w:val="26"/>
          <w:szCs w:val="26"/>
          <w:lang w:eastAsia="ru-RU"/>
        </w:rPr>
        <w:br/>
      </w:r>
      <w:r w:rsidR="00925C1E">
        <w:rPr>
          <w:rFonts w:ascii="Courier New" w:eastAsia="Times New Roman" w:hAnsi="Courier New" w:cs="Courier New"/>
          <w:bCs/>
          <w:sz w:val="26"/>
          <w:szCs w:val="26"/>
          <w:lang w:eastAsia="ru-RU"/>
        </w:rPr>
        <w:t>гражданина (</w:t>
      </w:r>
      <w:r w:rsidR="000E7D11" w:rsidRPr="004B4D6B">
        <w:rPr>
          <w:rFonts w:ascii="Courier New" w:eastAsia="Times New Roman" w:hAnsi="Courier New" w:cs="Courier New"/>
          <w:bCs/>
          <w:sz w:val="26"/>
          <w:szCs w:val="26"/>
          <w:lang w:eastAsia="ru-RU"/>
        </w:rPr>
        <w:t>физического лица</w:t>
      </w:r>
      <w:r w:rsidR="00925C1E">
        <w:rPr>
          <w:rFonts w:ascii="Courier New" w:eastAsia="Times New Roman" w:hAnsi="Courier New" w:cs="Courier New"/>
          <w:bCs/>
          <w:sz w:val="26"/>
          <w:szCs w:val="26"/>
          <w:lang w:eastAsia="ru-RU"/>
        </w:rPr>
        <w:t>)</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73D38" w:rsidRPr="00773D38" w14:paraId="4EFEF552" w14:textId="77777777" w:rsidTr="00573C8B">
        <w:trPr>
          <w:jc w:val="center"/>
        </w:trPr>
        <w:tc>
          <w:tcPr>
            <w:tcW w:w="362" w:type="dxa"/>
            <w:tcBorders>
              <w:top w:val="nil"/>
              <w:left w:val="nil"/>
              <w:bottom w:val="nil"/>
              <w:right w:val="nil"/>
            </w:tcBorders>
            <w:vAlign w:val="bottom"/>
          </w:tcPr>
          <w:p w14:paraId="7BCD4258" w14:textId="77777777" w:rsidR="00773D38" w:rsidRPr="00773D38" w:rsidRDefault="00773D38" w:rsidP="00925C1E">
            <w:pPr>
              <w:autoSpaceDE w:val="0"/>
              <w:autoSpaceDN w:val="0"/>
              <w:spacing w:after="0" w:line="240" w:lineRule="auto"/>
              <w:ind w:right="57"/>
              <w:jc w:val="center"/>
              <w:rPr>
                <w:rFonts w:ascii="Courier New" w:eastAsia="Times New Roman" w:hAnsi="Courier New" w:cs="Courier New"/>
                <w:sz w:val="26"/>
                <w:szCs w:val="26"/>
                <w:lang w:eastAsia="ru-RU"/>
              </w:rPr>
            </w:pPr>
            <w:r w:rsidRPr="00773D38">
              <w:rPr>
                <w:rFonts w:ascii="Courier New" w:eastAsia="Times New Roman" w:hAnsi="Courier New" w:cs="Courier New"/>
                <w:sz w:val="26"/>
                <w:szCs w:val="26"/>
                <w:lang w:eastAsia="ru-RU"/>
              </w:rPr>
              <w:t>№</w:t>
            </w:r>
          </w:p>
        </w:tc>
        <w:tc>
          <w:tcPr>
            <w:tcW w:w="1418" w:type="dxa"/>
            <w:tcBorders>
              <w:top w:val="nil"/>
              <w:left w:val="nil"/>
              <w:bottom w:val="single" w:sz="4" w:space="0" w:color="auto"/>
              <w:right w:val="nil"/>
            </w:tcBorders>
            <w:vAlign w:val="bottom"/>
          </w:tcPr>
          <w:p w14:paraId="0C77121F" w14:textId="40F29398" w:rsidR="00773D38" w:rsidRPr="00773D38" w:rsidRDefault="00773D38" w:rsidP="00925C1E">
            <w:pPr>
              <w:autoSpaceDE w:val="0"/>
              <w:autoSpaceDN w:val="0"/>
              <w:spacing w:after="0" w:line="240" w:lineRule="auto"/>
              <w:jc w:val="center"/>
              <w:rPr>
                <w:rFonts w:ascii="Courier New" w:eastAsia="Times New Roman" w:hAnsi="Courier New" w:cs="Courier New"/>
                <w:sz w:val="26"/>
                <w:szCs w:val="26"/>
                <w:lang w:eastAsia="ru-RU"/>
              </w:rPr>
            </w:pPr>
          </w:p>
        </w:tc>
      </w:tr>
    </w:tbl>
    <w:p w14:paraId="26161E43" w14:textId="7202DE1B" w:rsidR="00773D38" w:rsidRPr="00773D38" w:rsidRDefault="00773D38" w:rsidP="008573E2">
      <w:pPr>
        <w:autoSpaceDE w:val="0"/>
        <w:autoSpaceDN w:val="0"/>
        <w:spacing w:before="240" w:after="0" w:line="240" w:lineRule="auto"/>
        <w:jc w:val="both"/>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 xml:space="preserve">По адресу/адресам: </w:t>
      </w:r>
    </w:p>
    <w:p w14:paraId="3993B127" w14:textId="77777777" w:rsidR="00773D38" w:rsidRPr="00773D38" w:rsidRDefault="00773D38"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(место проведения проверки)</w:t>
      </w:r>
    </w:p>
    <w:p w14:paraId="72000393" w14:textId="7A692C4A" w:rsidR="00773D38" w:rsidRPr="00773D38" w:rsidRDefault="00773D38" w:rsidP="008573E2">
      <w:pPr>
        <w:autoSpaceDE w:val="0"/>
        <w:autoSpaceDN w:val="0"/>
        <w:spacing w:before="240" w:after="0" w:line="240" w:lineRule="auto"/>
        <w:jc w:val="both"/>
        <w:rPr>
          <w:rFonts w:ascii="Courier New" w:eastAsia="Times New Roman" w:hAnsi="Courier New" w:cs="Courier New"/>
          <w:b/>
          <w:i/>
          <w:sz w:val="24"/>
          <w:szCs w:val="24"/>
          <w:lang w:eastAsia="ru-RU"/>
        </w:rPr>
      </w:pPr>
      <w:r w:rsidRPr="00773D38">
        <w:rPr>
          <w:rFonts w:ascii="Courier New" w:eastAsia="Times New Roman" w:hAnsi="Courier New" w:cs="Courier New"/>
          <w:sz w:val="24"/>
          <w:szCs w:val="24"/>
          <w:lang w:eastAsia="ru-RU"/>
        </w:rPr>
        <w:t>На основании</w:t>
      </w:r>
      <w:r w:rsidRPr="00773D38">
        <w:rPr>
          <w:rFonts w:ascii="Courier New" w:eastAsia="Times New Roman" w:hAnsi="Courier New" w:cs="Courier New"/>
          <w:i/>
          <w:sz w:val="24"/>
          <w:szCs w:val="24"/>
          <w:lang w:eastAsia="ru-RU"/>
        </w:rPr>
        <w:t xml:space="preserve">: </w:t>
      </w:r>
    </w:p>
    <w:p w14:paraId="05961983" w14:textId="77777777" w:rsidR="00773D38" w:rsidRPr="00773D38" w:rsidRDefault="00773D38"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(вид документа с указанием реквизитов (номер, дата))</w:t>
      </w:r>
    </w:p>
    <w:p w14:paraId="6A5D7AD9" w14:textId="49807A46" w:rsidR="00773D38" w:rsidRPr="00773D38" w:rsidRDefault="00773D38" w:rsidP="00773D38">
      <w:pPr>
        <w:tabs>
          <w:tab w:val="center" w:pos="4678"/>
          <w:tab w:val="right" w:pos="10206"/>
        </w:tabs>
        <w:autoSpaceDE w:val="0"/>
        <w:autoSpaceDN w:val="0"/>
        <w:spacing w:after="0" w:line="240" w:lineRule="auto"/>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 xml:space="preserve">была проведена </w:t>
      </w:r>
      <w:r w:rsidRPr="00773D38">
        <w:rPr>
          <w:rFonts w:ascii="Courier New" w:eastAsia="Times New Roman" w:hAnsi="Courier New" w:cs="Courier New"/>
          <w:sz w:val="24"/>
          <w:szCs w:val="24"/>
          <w:lang w:eastAsia="ru-RU"/>
        </w:rPr>
        <w:tab/>
      </w:r>
      <w:r w:rsidRPr="00773D38">
        <w:rPr>
          <w:rFonts w:ascii="Courier New" w:eastAsia="Times New Roman" w:hAnsi="Courier New" w:cs="Courier New"/>
          <w:sz w:val="24"/>
          <w:szCs w:val="24"/>
          <w:lang w:eastAsia="ru-RU"/>
        </w:rPr>
        <w:tab/>
        <w:t>проверка в отношении:</w:t>
      </w:r>
    </w:p>
    <w:p w14:paraId="1F3EC2E2" w14:textId="3172E11B" w:rsidR="00773D38" w:rsidRDefault="003B1F0A" w:rsidP="003B1F0A">
      <w:pPr>
        <w:pBdr>
          <w:top w:val="single" w:sz="4" w:space="1" w:color="auto"/>
        </w:pBdr>
        <w:autoSpaceDE w:val="0"/>
        <w:autoSpaceDN w:val="0"/>
        <w:spacing w:after="0" w:line="240" w:lineRule="auto"/>
        <w:ind w:right="2466"/>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73D38" w:rsidRPr="00773D38">
        <w:rPr>
          <w:rFonts w:ascii="Courier New" w:eastAsia="Times New Roman" w:hAnsi="Courier New" w:cs="Courier New"/>
          <w:sz w:val="20"/>
          <w:szCs w:val="20"/>
          <w:lang w:eastAsia="ru-RU"/>
        </w:rPr>
        <w:t>(плановая/внеплановая,</w:t>
      </w:r>
      <w:r>
        <w:rPr>
          <w:rFonts w:ascii="Courier New" w:eastAsia="Times New Roman" w:hAnsi="Courier New" w:cs="Courier New"/>
          <w:sz w:val="20"/>
          <w:szCs w:val="20"/>
          <w:lang w:eastAsia="ru-RU"/>
        </w:rPr>
        <w:t xml:space="preserve"> </w:t>
      </w:r>
      <w:r w:rsidR="00773D38" w:rsidRPr="00773D38">
        <w:rPr>
          <w:rFonts w:ascii="Courier New" w:eastAsia="Times New Roman" w:hAnsi="Courier New" w:cs="Courier New"/>
          <w:sz w:val="20"/>
          <w:szCs w:val="20"/>
          <w:lang w:eastAsia="ru-RU"/>
        </w:rPr>
        <w:t>документарная/выезд</w:t>
      </w:r>
      <w:r>
        <w:rPr>
          <w:rFonts w:ascii="Courier New" w:eastAsia="Times New Roman" w:hAnsi="Courier New" w:cs="Courier New"/>
          <w:sz w:val="20"/>
          <w:szCs w:val="20"/>
          <w:lang w:eastAsia="ru-RU"/>
        </w:rPr>
        <w:t>н</w:t>
      </w:r>
      <w:r w:rsidR="00773D38" w:rsidRPr="00773D38">
        <w:rPr>
          <w:rFonts w:ascii="Courier New" w:eastAsia="Times New Roman" w:hAnsi="Courier New" w:cs="Courier New"/>
          <w:sz w:val="20"/>
          <w:szCs w:val="20"/>
          <w:lang w:eastAsia="ru-RU"/>
        </w:rPr>
        <w:t>ая)</w:t>
      </w:r>
    </w:p>
    <w:p w14:paraId="118FE0E5" w14:textId="77777777" w:rsidR="003B1F0A" w:rsidRPr="00773D38" w:rsidRDefault="003B1F0A" w:rsidP="003B1F0A">
      <w:pPr>
        <w:pBdr>
          <w:top w:val="single" w:sz="4" w:space="1" w:color="auto"/>
        </w:pBdr>
        <w:autoSpaceDE w:val="0"/>
        <w:autoSpaceDN w:val="0"/>
        <w:spacing w:after="0" w:line="240" w:lineRule="auto"/>
        <w:ind w:right="2466"/>
        <w:rPr>
          <w:rFonts w:ascii="Courier New" w:eastAsia="Times New Roman" w:hAnsi="Courier New" w:cs="Courier New"/>
          <w:sz w:val="20"/>
          <w:szCs w:val="20"/>
          <w:lang w:eastAsia="ru-RU"/>
        </w:rPr>
      </w:pPr>
    </w:p>
    <w:p w14:paraId="74882C9F" w14:textId="77777777" w:rsidR="003B1F0A" w:rsidRDefault="00263B63"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 xml:space="preserve"> </w:t>
      </w:r>
      <w:r w:rsidR="00773D38" w:rsidRPr="00773D38">
        <w:rPr>
          <w:rFonts w:ascii="Courier New" w:eastAsia="Times New Roman" w:hAnsi="Courier New" w:cs="Courier New"/>
          <w:sz w:val="20"/>
          <w:szCs w:val="20"/>
          <w:lang w:eastAsia="ru-RU"/>
        </w:rPr>
        <w:t>(фамилия, имя, отчество (последнее – при наличии)</w:t>
      </w:r>
    </w:p>
    <w:p w14:paraId="7FA6C359" w14:textId="05F9C603" w:rsidR="00773D38" w:rsidRPr="00773D38" w:rsidRDefault="003B1F0A"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r w:rsidR="00773D38" w:rsidRPr="00773D38">
        <w:rPr>
          <w:rFonts w:ascii="Courier New" w:eastAsia="Times New Roman" w:hAnsi="Courier New" w:cs="Courier New"/>
          <w:sz w:val="20"/>
          <w:szCs w:val="20"/>
          <w:lang w:eastAsia="ru-RU"/>
        </w:rPr>
        <w:br/>
      </w:r>
      <w:r w:rsidR="00F535A9">
        <w:rPr>
          <w:rFonts w:ascii="Courier New" w:eastAsia="Times New Roman" w:hAnsi="Courier New" w:cs="Courier New"/>
          <w:sz w:val="20"/>
          <w:szCs w:val="20"/>
          <w:lang w:eastAsia="ru-RU"/>
        </w:rPr>
        <w:t>физического лица</w:t>
      </w:r>
      <w:r w:rsidR="00773D38" w:rsidRPr="00773D38">
        <w:rPr>
          <w:rFonts w:ascii="Courier New" w:eastAsia="Times New Roman" w:hAnsi="Courier New" w:cs="Courier New"/>
          <w:sz w:val="20"/>
          <w:szCs w:val="20"/>
          <w:lang w:eastAsia="ru-RU"/>
        </w:rPr>
        <w:t>)</w:t>
      </w:r>
    </w:p>
    <w:p w14:paraId="3BA1303B" w14:textId="77777777" w:rsidR="00773D38" w:rsidRPr="00773D38" w:rsidRDefault="00773D38" w:rsidP="00773D38">
      <w:pPr>
        <w:autoSpaceDE w:val="0"/>
        <w:autoSpaceDN w:val="0"/>
        <w:spacing w:before="120" w:after="240" w:line="240" w:lineRule="auto"/>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Дата и время проведения проверки:</w:t>
      </w:r>
    </w:p>
    <w:tbl>
      <w:tblPr>
        <w:tblW w:w="9639" w:type="dxa"/>
        <w:tblLayout w:type="fixed"/>
        <w:tblCellMar>
          <w:left w:w="28" w:type="dxa"/>
          <w:right w:w="28" w:type="dxa"/>
        </w:tblCellMar>
        <w:tblLook w:val="0000" w:firstRow="0" w:lastRow="0" w:firstColumn="0" w:lastColumn="0" w:noHBand="0" w:noVBand="0"/>
      </w:tblPr>
      <w:tblGrid>
        <w:gridCol w:w="170"/>
        <w:gridCol w:w="414"/>
        <w:gridCol w:w="255"/>
        <w:gridCol w:w="1219"/>
        <w:gridCol w:w="369"/>
        <w:gridCol w:w="369"/>
        <w:gridCol w:w="510"/>
        <w:gridCol w:w="397"/>
        <w:gridCol w:w="567"/>
        <w:gridCol w:w="397"/>
        <w:gridCol w:w="964"/>
        <w:gridCol w:w="397"/>
        <w:gridCol w:w="567"/>
        <w:gridCol w:w="397"/>
        <w:gridCol w:w="2647"/>
      </w:tblGrid>
      <w:tr w:rsidR="00676DA2" w:rsidRPr="00773D38" w14:paraId="2BA2020A" w14:textId="77777777" w:rsidTr="00676DA2">
        <w:tc>
          <w:tcPr>
            <w:tcW w:w="170" w:type="dxa"/>
            <w:tcBorders>
              <w:top w:val="nil"/>
              <w:left w:val="nil"/>
              <w:bottom w:val="nil"/>
              <w:right w:val="nil"/>
            </w:tcBorders>
            <w:vAlign w:val="bottom"/>
          </w:tcPr>
          <w:p w14:paraId="31C42DDD" w14:textId="3BEC8FA4" w:rsidR="00676DA2" w:rsidRPr="00773D38" w:rsidRDefault="00676DA2" w:rsidP="00773D38">
            <w:pPr>
              <w:autoSpaceDE w:val="0"/>
              <w:autoSpaceDN w:val="0"/>
              <w:spacing w:after="0" w:line="240" w:lineRule="auto"/>
              <w:jc w:val="righ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c>
          <w:tcPr>
            <w:tcW w:w="414" w:type="dxa"/>
            <w:tcBorders>
              <w:top w:val="nil"/>
              <w:left w:val="nil"/>
              <w:bottom w:val="single" w:sz="4" w:space="0" w:color="auto"/>
              <w:right w:val="nil"/>
            </w:tcBorders>
            <w:vAlign w:val="bottom"/>
          </w:tcPr>
          <w:p w14:paraId="4E203660" w14:textId="77777777"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255" w:type="dxa"/>
            <w:tcBorders>
              <w:top w:val="nil"/>
              <w:left w:val="nil"/>
              <w:bottom w:val="nil"/>
              <w:right w:val="nil"/>
            </w:tcBorders>
            <w:vAlign w:val="bottom"/>
          </w:tcPr>
          <w:p w14:paraId="44D2D877" w14:textId="77777777" w:rsidR="00676DA2" w:rsidRPr="00773D38" w:rsidRDefault="00676DA2" w:rsidP="00773D38">
            <w:pPr>
              <w:autoSpaceDE w:val="0"/>
              <w:autoSpaceDN w:val="0"/>
              <w:spacing w:after="0" w:line="240" w:lineRule="auto"/>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w:t>
            </w:r>
          </w:p>
        </w:tc>
        <w:tc>
          <w:tcPr>
            <w:tcW w:w="1219" w:type="dxa"/>
            <w:tcBorders>
              <w:top w:val="nil"/>
              <w:left w:val="nil"/>
              <w:bottom w:val="single" w:sz="4" w:space="0" w:color="auto"/>
              <w:right w:val="nil"/>
            </w:tcBorders>
            <w:vAlign w:val="bottom"/>
          </w:tcPr>
          <w:p w14:paraId="67C73408" w14:textId="77777777"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369" w:type="dxa"/>
            <w:tcBorders>
              <w:top w:val="nil"/>
              <w:left w:val="nil"/>
              <w:bottom w:val="nil"/>
              <w:right w:val="nil"/>
            </w:tcBorders>
            <w:vAlign w:val="bottom"/>
          </w:tcPr>
          <w:p w14:paraId="6023F8D6" w14:textId="77777777" w:rsidR="00676DA2" w:rsidRPr="00773D38" w:rsidRDefault="00676DA2" w:rsidP="00773D38">
            <w:pPr>
              <w:autoSpaceDE w:val="0"/>
              <w:autoSpaceDN w:val="0"/>
              <w:spacing w:after="0" w:line="240" w:lineRule="auto"/>
              <w:jc w:val="right"/>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20</w:t>
            </w:r>
          </w:p>
        </w:tc>
        <w:tc>
          <w:tcPr>
            <w:tcW w:w="369" w:type="dxa"/>
            <w:tcBorders>
              <w:top w:val="nil"/>
              <w:left w:val="nil"/>
              <w:bottom w:val="single" w:sz="4" w:space="0" w:color="auto"/>
              <w:right w:val="nil"/>
            </w:tcBorders>
            <w:vAlign w:val="bottom"/>
          </w:tcPr>
          <w:p w14:paraId="5F0E1317" w14:textId="77777777" w:rsidR="00676DA2" w:rsidRPr="00773D38" w:rsidRDefault="00676DA2" w:rsidP="00773D38">
            <w:pPr>
              <w:autoSpaceDE w:val="0"/>
              <w:autoSpaceDN w:val="0"/>
              <w:spacing w:after="0" w:line="240" w:lineRule="auto"/>
              <w:rPr>
                <w:rFonts w:ascii="Courier New" w:eastAsia="Times New Roman" w:hAnsi="Courier New" w:cs="Courier New"/>
                <w:sz w:val="24"/>
                <w:szCs w:val="24"/>
                <w:lang w:eastAsia="ru-RU"/>
              </w:rPr>
            </w:pPr>
          </w:p>
        </w:tc>
        <w:tc>
          <w:tcPr>
            <w:tcW w:w="510" w:type="dxa"/>
            <w:tcBorders>
              <w:top w:val="nil"/>
              <w:left w:val="nil"/>
              <w:bottom w:val="nil"/>
              <w:right w:val="nil"/>
            </w:tcBorders>
            <w:vAlign w:val="bottom"/>
          </w:tcPr>
          <w:p w14:paraId="39FF4208" w14:textId="539C35A6" w:rsidR="00676DA2" w:rsidRPr="00773D38" w:rsidRDefault="00676DA2" w:rsidP="00773D38">
            <w:pPr>
              <w:autoSpaceDE w:val="0"/>
              <w:autoSpaceDN w:val="0"/>
              <w:spacing w:after="0" w:line="240" w:lineRule="auto"/>
              <w:ind w:left="57"/>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с</w:t>
            </w:r>
          </w:p>
        </w:tc>
        <w:tc>
          <w:tcPr>
            <w:tcW w:w="397" w:type="dxa"/>
            <w:tcBorders>
              <w:top w:val="nil"/>
              <w:left w:val="nil"/>
              <w:bottom w:val="single" w:sz="4" w:space="0" w:color="auto"/>
              <w:right w:val="nil"/>
            </w:tcBorders>
            <w:vAlign w:val="bottom"/>
          </w:tcPr>
          <w:p w14:paraId="1094FD3C" w14:textId="77777777"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567" w:type="dxa"/>
            <w:tcBorders>
              <w:top w:val="nil"/>
              <w:left w:val="nil"/>
              <w:bottom w:val="nil"/>
              <w:right w:val="nil"/>
            </w:tcBorders>
            <w:vAlign w:val="bottom"/>
          </w:tcPr>
          <w:p w14:paraId="3EC38F7C" w14:textId="2AC31632"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w:t>
            </w:r>
          </w:p>
        </w:tc>
        <w:tc>
          <w:tcPr>
            <w:tcW w:w="397" w:type="dxa"/>
            <w:tcBorders>
              <w:top w:val="nil"/>
              <w:left w:val="nil"/>
              <w:bottom w:val="single" w:sz="4" w:space="0" w:color="auto"/>
              <w:right w:val="nil"/>
            </w:tcBorders>
            <w:vAlign w:val="bottom"/>
          </w:tcPr>
          <w:p w14:paraId="6F6453B9" w14:textId="77777777"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964" w:type="dxa"/>
            <w:tcBorders>
              <w:top w:val="nil"/>
              <w:left w:val="nil"/>
              <w:bottom w:val="nil"/>
              <w:right w:val="nil"/>
            </w:tcBorders>
            <w:vAlign w:val="bottom"/>
          </w:tcPr>
          <w:p w14:paraId="76ECCB94" w14:textId="19373D6E" w:rsidR="00676DA2" w:rsidRPr="00773D38" w:rsidRDefault="00676DA2" w:rsidP="00773D38">
            <w:pPr>
              <w:autoSpaceDE w:val="0"/>
              <w:autoSpaceDN w:val="0"/>
              <w:spacing w:after="0" w:line="240" w:lineRule="auto"/>
              <w:ind w:left="57"/>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до</w:t>
            </w:r>
          </w:p>
        </w:tc>
        <w:tc>
          <w:tcPr>
            <w:tcW w:w="397" w:type="dxa"/>
            <w:tcBorders>
              <w:top w:val="nil"/>
              <w:left w:val="nil"/>
              <w:bottom w:val="single" w:sz="4" w:space="0" w:color="auto"/>
              <w:right w:val="nil"/>
            </w:tcBorders>
            <w:vAlign w:val="bottom"/>
          </w:tcPr>
          <w:p w14:paraId="754AD1D7" w14:textId="77777777"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567" w:type="dxa"/>
            <w:tcBorders>
              <w:top w:val="nil"/>
              <w:left w:val="nil"/>
              <w:bottom w:val="nil"/>
              <w:right w:val="nil"/>
            </w:tcBorders>
            <w:vAlign w:val="bottom"/>
          </w:tcPr>
          <w:p w14:paraId="526126A8" w14:textId="447EEF30"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w:t>
            </w:r>
          </w:p>
        </w:tc>
        <w:tc>
          <w:tcPr>
            <w:tcW w:w="397" w:type="dxa"/>
            <w:tcBorders>
              <w:top w:val="nil"/>
              <w:left w:val="nil"/>
              <w:bottom w:val="single" w:sz="4" w:space="0" w:color="auto"/>
              <w:right w:val="nil"/>
            </w:tcBorders>
            <w:vAlign w:val="bottom"/>
          </w:tcPr>
          <w:p w14:paraId="7414D71E" w14:textId="77777777" w:rsidR="00676DA2" w:rsidRPr="00773D38" w:rsidRDefault="00676DA2"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2647" w:type="dxa"/>
            <w:tcBorders>
              <w:top w:val="nil"/>
              <w:left w:val="nil"/>
              <w:bottom w:val="nil"/>
              <w:right w:val="nil"/>
            </w:tcBorders>
            <w:vAlign w:val="bottom"/>
          </w:tcPr>
          <w:p w14:paraId="5E8D7CCD" w14:textId="624D2485" w:rsidR="00676DA2" w:rsidRPr="00773D38" w:rsidRDefault="00676DA2" w:rsidP="00773D38">
            <w:pPr>
              <w:autoSpaceDE w:val="0"/>
              <w:autoSpaceDN w:val="0"/>
              <w:spacing w:after="0" w:line="240" w:lineRule="auto"/>
              <w:ind w:left="57"/>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мин.</w:t>
            </w:r>
          </w:p>
        </w:tc>
      </w:tr>
    </w:tbl>
    <w:p w14:paraId="01350EFB" w14:textId="77777777" w:rsidR="00773D38" w:rsidRPr="00773D38" w:rsidRDefault="00773D38" w:rsidP="00773D38">
      <w:pPr>
        <w:autoSpaceDE w:val="0"/>
        <w:autoSpaceDN w:val="0"/>
        <w:spacing w:after="120" w:line="240" w:lineRule="auto"/>
        <w:rPr>
          <w:rFonts w:ascii="Courier New" w:eastAsia="Times New Roman" w:hAnsi="Courier New" w:cs="Courier New"/>
          <w:sz w:val="2"/>
          <w:szCs w:val="2"/>
          <w:lang w:eastAsia="ru-RU"/>
        </w:rPr>
      </w:pPr>
    </w:p>
    <w:p w14:paraId="7C069337" w14:textId="34EC84B0" w:rsidR="00773D38" w:rsidRDefault="00773D38" w:rsidP="003B1F0A">
      <w:pPr>
        <w:autoSpaceDE w:val="0"/>
        <w:autoSpaceDN w:val="0"/>
        <w:spacing w:before="120" w:after="0" w:line="240" w:lineRule="auto"/>
        <w:ind w:firstLine="708"/>
        <w:jc w:val="both"/>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 xml:space="preserve">С копией распоряжения о проведении проверки ознакомлен(ы): </w:t>
      </w:r>
    </w:p>
    <w:p w14:paraId="70AB1AD1" w14:textId="77777777" w:rsidR="003B1F0A" w:rsidRPr="00773D38" w:rsidRDefault="003B1F0A" w:rsidP="003B1F0A">
      <w:pPr>
        <w:autoSpaceDE w:val="0"/>
        <w:autoSpaceDN w:val="0"/>
        <w:spacing w:before="120" w:after="0" w:line="240" w:lineRule="auto"/>
        <w:ind w:firstLine="708"/>
        <w:jc w:val="both"/>
        <w:rPr>
          <w:rFonts w:ascii="Courier New" w:eastAsia="Times New Roman" w:hAnsi="Courier New" w:cs="Courier New"/>
          <w:sz w:val="24"/>
          <w:szCs w:val="24"/>
          <w:lang w:eastAsia="ru-RU"/>
        </w:rPr>
      </w:pPr>
    </w:p>
    <w:p w14:paraId="01878FA3" w14:textId="77777777" w:rsidR="00773D38" w:rsidRPr="00773D38" w:rsidRDefault="00773D38" w:rsidP="00773D38">
      <w:pPr>
        <w:pBdr>
          <w:top w:val="single" w:sz="4" w:space="1" w:color="auto"/>
        </w:pBdr>
        <w:autoSpaceDE w:val="0"/>
        <w:autoSpaceDN w:val="0"/>
        <w:spacing w:after="0" w:line="240" w:lineRule="auto"/>
        <w:rPr>
          <w:rFonts w:ascii="Courier New" w:eastAsia="Times New Roman" w:hAnsi="Courier New" w:cs="Courier New"/>
          <w:sz w:val="2"/>
          <w:szCs w:val="2"/>
          <w:lang w:eastAsia="ru-RU"/>
        </w:rPr>
      </w:pPr>
    </w:p>
    <w:p w14:paraId="489E072D" w14:textId="6F30BDAF" w:rsidR="00773D38" w:rsidRDefault="003B1F0A" w:rsidP="003B1F0A">
      <w:pP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(заполняется при проведении выездной проверки)</w:t>
      </w:r>
    </w:p>
    <w:p w14:paraId="3BE9C2DC" w14:textId="77777777" w:rsidR="003B1F0A" w:rsidRPr="00773D38" w:rsidRDefault="003B1F0A" w:rsidP="003B1F0A">
      <w:pPr>
        <w:autoSpaceDE w:val="0"/>
        <w:autoSpaceDN w:val="0"/>
        <w:spacing w:after="0" w:line="240" w:lineRule="auto"/>
        <w:jc w:val="center"/>
        <w:rPr>
          <w:rFonts w:ascii="Courier New" w:eastAsia="Times New Roman" w:hAnsi="Courier New" w:cs="Courier New"/>
          <w:sz w:val="24"/>
          <w:szCs w:val="24"/>
          <w:lang w:eastAsia="ru-RU"/>
        </w:rPr>
      </w:pPr>
    </w:p>
    <w:p w14:paraId="69CDB374" w14:textId="77777777" w:rsidR="00F535A9" w:rsidRDefault="00773D38" w:rsidP="00F535A9">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(фамилии, инициалы, подпись, дата, время)</w:t>
      </w:r>
    </w:p>
    <w:p w14:paraId="291B7279" w14:textId="00B47805" w:rsidR="00773D38" w:rsidRPr="00773D38" w:rsidRDefault="00773D38" w:rsidP="00F535A9">
      <w:pPr>
        <w:pBdr>
          <w:top w:val="single" w:sz="4" w:space="1" w:color="auto"/>
        </w:pBdr>
        <w:autoSpaceDE w:val="0"/>
        <w:autoSpaceDN w:val="0"/>
        <w:spacing w:after="0" w:line="240" w:lineRule="auto"/>
        <w:ind w:firstLine="708"/>
        <w:rPr>
          <w:rFonts w:ascii="Courier New" w:eastAsia="Times New Roman" w:hAnsi="Courier New" w:cs="Courier New"/>
          <w:sz w:val="20"/>
          <w:szCs w:val="20"/>
          <w:lang w:eastAsia="ru-RU"/>
        </w:rPr>
      </w:pPr>
      <w:r w:rsidRPr="00773D38">
        <w:rPr>
          <w:rFonts w:ascii="Courier New" w:eastAsia="Times New Roman" w:hAnsi="Courier New" w:cs="Courier New"/>
          <w:sz w:val="24"/>
          <w:szCs w:val="24"/>
          <w:lang w:eastAsia="ru-RU"/>
        </w:rPr>
        <w:t xml:space="preserve">Лицо(а), проводившее проверку: </w:t>
      </w:r>
      <w:r w:rsidR="00F535A9">
        <w:rPr>
          <w:rFonts w:ascii="Courier New" w:eastAsia="Times New Roman" w:hAnsi="Courier New" w:cs="Courier New"/>
          <w:sz w:val="24"/>
          <w:szCs w:val="24"/>
          <w:lang w:eastAsia="ru-RU"/>
        </w:rPr>
        <w:t>_________________________________</w:t>
      </w:r>
      <w:r w:rsidR="003B1F0A">
        <w:rPr>
          <w:rFonts w:ascii="Courier New" w:eastAsia="Times New Roman" w:hAnsi="Courier New" w:cs="Courier New"/>
          <w:sz w:val="24"/>
          <w:szCs w:val="24"/>
          <w:lang w:eastAsia="ru-RU"/>
        </w:rPr>
        <w:t>_______________________________</w:t>
      </w:r>
    </w:p>
    <w:p w14:paraId="35DE0D54" w14:textId="77777777" w:rsidR="00F535A9" w:rsidRDefault="00773D38"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(фамилия, имя, отчество (последнее – при наличии), должность должностного</w:t>
      </w:r>
    </w:p>
    <w:p w14:paraId="0634D420" w14:textId="77777777" w:rsidR="00F535A9" w:rsidRDefault="00F535A9"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14:paraId="44154314" w14:textId="77777777" w:rsidR="00F535A9" w:rsidRDefault="00773D38"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 xml:space="preserve"> лица (должностных лиц), проводившего(их) проверку; в случае привлечения к </w:t>
      </w:r>
    </w:p>
    <w:p w14:paraId="64F7D0B5" w14:textId="77777777" w:rsidR="00F535A9" w:rsidRDefault="00F535A9"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r w:rsidR="00773D38" w:rsidRPr="00773D38">
        <w:rPr>
          <w:rFonts w:ascii="Courier New" w:eastAsia="Times New Roman" w:hAnsi="Courier New" w:cs="Courier New"/>
          <w:sz w:val="20"/>
          <w:szCs w:val="20"/>
          <w:lang w:eastAsia="ru-RU"/>
        </w:rPr>
        <w:t xml:space="preserve">участию в проверке экспертов, экспертных организаций указываются фамилии, </w:t>
      </w:r>
    </w:p>
    <w:p w14:paraId="1D923A7D" w14:textId="77777777" w:rsidR="00F535A9" w:rsidRDefault="00F535A9"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r w:rsidR="00773D38" w:rsidRPr="00773D38">
        <w:rPr>
          <w:rFonts w:ascii="Courier New" w:eastAsia="Times New Roman" w:hAnsi="Courier New" w:cs="Courier New"/>
          <w:sz w:val="20"/>
          <w:szCs w:val="20"/>
          <w:lang w:eastAsia="ru-RU"/>
        </w:rPr>
        <w:t xml:space="preserve">имена, отчества (последнее – при наличии), должности экспертов и/или </w:t>
      </w:r>
    </w:p>
    <w:p w14:paraId="6BBFAE27" w14:textId="77777777" w:rsidR="00F535A9" w:rsidRDefault="00F535A9"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r w:rsidR="00773D38" w:rsidRPr="00773D38">
        <w:rPr>
          <w:rFonts w:ascii="Courier New" w:eastAsia="Times New Roman" w:hAnsi="Courier New" w:cs="Courier New"/>
          <w:sz w:val="20"/>
          <w:szCs w:val="20"/>
          <w:lang w:eastAsia="ru-RU"/>
        </w:rPr>
        <w:t>наименования экспертных организаций с указанием реквизитов свидетельства об</w:t>
      </w:r>
    </w:p>
    <w:p w14:paraId="7DDAB856" w14:textId="616DC34A" w:rsidR="00F535A9" w:rsidRDefault="00F535A9"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r w:rsidR="00773D38" w:rsidRPr="00773D38">
        <w:rPr>
          <w:rFonts w:ascii="Courier New" w:eastAsia="Times New Roman" w:hAnsi="Courier New" w:cs="Courier New"/>
          <w:sz w:val="20"/>
          <w:szCs w:val="20"/>
          <w:lang w:eastAsia="ru-RU"/>
        </w:rPr>
        <w:t xml:space="preserve"> аккредитации и наименование органа</w:t>
      </w:r>
    </w:p>
    <w:p w14:paraId="1D034FB2" w14:textId="4D0BED03" w:rsidR="00773D38" w:rsidRPr="00773D38" w:rsidRDefault="00F535A9" w:rsidP="00F535A9">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_____________________________________________________________________________</w:t>
      </w:r>
      <w:r w:rsidR="00773D38" w:rsidRPr="00773D38">
        <w:rPr>
          <w:rFonts w:ascii="Courier New" w:eastAsia="Times New Roman" w:hAnsi="Courier New" w:cs="Courier New"/>
          <w:sz w:val="20"/>
          <w:szCs w:val="20"/>
          <w:lang w:eastAsia="ru-RU"/>
        </w:rPr>
        <w:br/>
        <w:t>по аккредитации, выдавшего свидетельство)</w:t>
      </w:r>
    </w:p>
    <w:p w14:paraId="23151AEF" w14:textId="30470A48" w:rsidR="00773D38" w:rsidRPr="00773D38" w:rsidRDefault="00773D38" w:rsidP="00F535A9">
      <w:pPr>
        <w:autoSpaceDE w:val="0"/>
        <w:autoSpaceDN w:val="0"/>
        <w:spacing w:before="120" w:after="0" w:line="240" w:lineRule="auto"/>
        <w:ind w:firstLine="708"/>
        <w:rPr>
          <w:rFonts w:ascii="Courier New" w:eastAsia="Times New Roman" w:hAnsi="Courier New" w:cs="Courier New"/>
          <w:b/>
          <w:i/>
          <w:sz w:val="24"/>
          <w:szCs w:val="24"/>
          <w:lang w:eastAsia="ru-RU"/>
        </w:rPr>
      </w:pPr>
      <w:r w:rsidRPr="00773D38">
        <w:rPr>
          <w:rFonts w:ascii="Courier New" w:eastAsia="Times New Roman" w:hAnsi="Courier New" w:cs="Courier New"/>
          <w:sz w:val="24"/>
          <w:szCs w:val="24"/>
          <w:lang w:eastAsia="ru-RU"/>
        </w:rPr>
        <w:t>При проведении проверки присутствовали:</w:t>
      </w:r>
    </w:p>
    <w:p w14:paraId="7BB7104C" w14:textId="77777777" w:rsidR="00773D38" w:rsidRPr="00773D38" w:rsidRDefault="00773D38" w:rsidP="00773D38">
      <w:pPr>
        <w:pBdr>
          <w:top w:val="single" w:sz="4" w:space="1" w:color="auto"/>
        </w:pBdr>
        <w:autoSpaceDE w:val="0"/>
        <w:autoSpaceDN w:val="0"/>
        <w:spacing w:after="0" w:line="240" w:lineRule="auto"/>
        <w:ind w:left="4564"/>
        <w:rPr>
          <w:rFonts w:ascii="Courier New" w:eastAsia="Times New Roman" w:hAnsi="Courier New" w:cs="Courier New"/>
          <w:sz w:val="2"/>
          <w:szCs w:val="2"/>
          <w:lang w:eastAsia="ru-RU"/>
        </w:rPr>
      </w:pPr>
    </w:p>
    <w:p w14:paraId="38F92CC5" w14:textId="77777777" w:rsidR="00773D38" w:rsidRPr="00773D38" w:rsidRDefault="00773D38" w:rsidP="00773D38">
      <w:pPr>
        <w:autoSpaceDE w:val="0"/>
        <w:autoSpaceDN w:val="0"/>
        <w:spacing w:after="0" w:line="240" w:lineRule="auto"/>
        <w:rPr>
          <w:rFonts w:ascii="Courier New" w:eastAsia="Times New Roman" w:hAnsi="Courier New" w:cs="Courier New"/>
          <w:sz w:val="24"/>
          <w:szCs w:val="24"/>
          <w:lang w:eastAsia="ru-RU"/>
        </w:rPr>
      </w:pPr>
    </w:p>
    <w:p w14:paraId="4A375077" w14:textId="77777777" w:rsidR="00773D38" w:rsidRPr="00773D38" w:rsidRDefault="00773D38" w:rsidP="00773D38">
      <w:pPr>
        <w:pBdr>
          <w:top w:val="single" w:sz="4" w:space="1" w:color="auto"/>
        </w:pBdr>
        <w:autoSpaceDE w:val="0"/>
        <w:autoSpaceDN w:val="0"/>
        <w:spacing w:after="0" w:line="240" w:lineRule="auto"/>
        <w:rPr>
          <w:rFonts w:ascii="Courier New" w:eastAsia="Times New Roman" w:hAnsi="Courier New" w:cs="Courier New"/>
          <w:sz w:val="2"/>
          <w:szCs w:val="2"/>
          <w:lang w:eastAsia="ru-RU"/>
        </w:rPr>
      </w:pPr>
    </w:p>
    <w:p w14:paraId="4716C956" w14:textId="3792BC6D" w:rsidR="00773D38" w:rsidRDefault="003B1F0A" w:rsidP="003B1F0A">
      <w:pP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(фамилия, имя, отчество (последнее – при наличии)</w:t>
      </w:r>
      <w:r>
        <w:rPr>
          <w:rFonts w:ascii="Courier New" w:eastAsia="Times New Roman" w:hAnsi="Courier New" w:cs="Courier New"/>
          <w:sz w:val="20"/>
          <w:szCs w:val="20"/>
          <w:lang w:eastAsia="ru-RU"/>
        </w:rPr>
        <w:t xml:space="preserve"> физического лица,</w:t>
      </w:r>
    </w:p>
    <w:p w14:paraId="135380AF" w14:textId="77777777" w:rsidR="003B1F0A" w:rsidRPr="00773D38" w:rsidRDefault="003B1F0A" w:rsidP="003B1F0A">
      <w:pPr>
        <w:autoSpaceDE w:val="0"/>
        <w:autoSpaceDN w:val="0"/>
        <w:spacing w:after="0" w:line="240" w:lineRule="auto"/>
        <w:jc w:val="center"/>
        <w:rPr>
          <w:rFonts w:ascii="Courier New" w:eastAsia="Times New Roman" w:hAnsi="Courier New" w:cs="Courier New"/>
          <w:sz w:val="24"/>
          <w:szCs w:val="24"/>
          <w:lang w:eastAsia="ru-RU"/>
        </w:rPr>
      </w:pPr>
    </w:p>
    <w:p w14:paraId="6C21A0FE" w14:textId="77777777" w:rsidR="006B7420" w:rsidRDefault="00773D38"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 xml:space="preserve"> </w:t>
      </w:r>
      <w:r w:rsidR="00F535A9">
        <w:rPr>
          <w:rFonts w:ascii="Courier New" w:eastAsia="Times New Roman" w:hAnsi="Courier New" w:cs="Courier New"/>
          <w:sz w:val="20"/>
          <w:szCs w:val="20"/>
          <w:lang w:eastAsia="ru-RU"/>
        </w:rPr>
        <w:t>(</w:t>
      </w:r>
      <w:r w:rsidRPr="00773D38">
        <w:rPr>
          <w:rFonts w:ascii="Courier New" w:eastAsia="Times New Roman" w:hAnsi="Courier New" w:cs="Courier New"/>
          <w:sz w:val="20"/>
          <w:szCs w:val="20"/>
          <w:lang w:eastAsia="ru-RU"/>
        </w:rPr>
        <w:t>уполномоченного представителя</w:t>
      </w:r>
      <w:r w:rsidR="00F535A9">
        <w:rPr>
          <w:rFonts w:ascii="Courier New" w:eastAsia="Times New Roman" w:hAnsi="Courier New" w:cs="Courier New"/>
          <w:sz w:val="20"/>
          <w:szCs w:val="20"/>
          <w:lang w:eastAsia="ru-RU"/>
        </w:rPr>
        <w:t>)</w:t>
      </w:r>
      <w:r w:rsidRPr="00773D38">
        <w:rPr>
          <w:rFonts w:ascii="Courier New" w:eastAsia="Times New Roman" w:hAnsi="Courier New" w:cs="Courier New"/>
          <w:sz w:val="20"/>
          <w:szCs w:val="20"/>
          <w:lang w:eastAsia="ru-RU"/>
        </w:rPr>
        <w:t>, присутствовавших при проведении мероприятий</w:t>
      </w:r>
    </w:p>
    <w:p w14:paraId="5036B57E" w14:textId="306B87F2" w:rsidR="00773D38" w:rsidRPr="00773D38" w:rsidRDefault="006B7420"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r w:rsidR="00773D38" w:rsidRPr="00773D38">
        <w:rPr>
          <w:rFonts w:ascii="Courier New" w:eastAsia="Times New Roman" w:hAnsi="Courier New" w:cs="Courier New"/>
          <w:sz w:val="20"/>
          <w:szCs w:val="20"/>
          <w:lang w:eastAsia="ru-RU"/>
        </w:rPr>
        <w:br/>
        <w:t>по проверке)</w:t>
      </w:r>
    </w:p>
    <w:p w14:paraId="5DDD8707" w14:textId="77777777" w:rsidR="00773D38" w:rsidRPr="00773D38" w:rsidRDefault="00773D38" w:rsidP="00773D38">
      <w:pPr>
        <w:autoSpaceDE w:val="0"/>
        <w:autoSpaceDN w:val="0"/>
        <w:spacing w:before="120" w:after="0" w:line="240" w:lineRule="auto"/>
        <w:ind w:firstLine="567"/>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В ходе проведения проверки:</w:t>
      </w:r>
    </w:p>
    <w:p w14:paraId="1691F2BC" w14:textId="64F7329F" w:rsidR="00773D38" w:rsidRPr="00773D38" w:rsidRDefault="00773D38" w:rsidP="00773D38">
      <w:pPr>
        <w:autoSpaceDE w:val="0"/>
        <w:autoSpaceDN w:val="0"/>
        <w:spacing w:before="120" w:after="0" w:line="240" w:lineRule="auto"/>
        <w:ind w:firstLine="567"/>
        <w:jc w:val="both"/>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F535A9">
        <w:rPr>
          <w:rFonts w:ascii="Courier New" w:eastAsia="Times New Roman" w:hAnsi="Courier New" w:cs="Courier New"/>
          <w:sz w:val="24"/>
          <w:szCs w:val="24"/>
          <w:lang w:eastAsia="ru-RU"/>
        </w:rPr>
        <w:t>_________________________</w:t>
      </w:r>
      <w:r w:rsidR="00F535A9">
        <w:rPr>
          <w:rFonts w:ascii="Courier New" w:eastAsia="Times New Roman" w:hAnsi="Courier New" w:cs="Courier New"/>
          <w:sz w:val="24"/>
          <w:szCs w:val="24"/>
          <w:lang w:eastAsia="ru-RU"/>
        </w:rPr>
        <w:br/>
        <w:t>________________________________________________________________________________________________________________________________________________________________________________________________</w:t>
      </w:r>
    </w:p>
    <w:p w14:paraId="7819CBF1" w14:textId="77777777" w:rsidR="00773D38" w:rsidRPr="00773D38" w:rsidRDefault="00773D38" w:rsidP="00773D38">
      <w:pPr>
        <w:autoSpaceDE w:val="0"/>
        <w:autoSpaceDN w:val="0"/>
        <w:adjustRightInd w:val="0"/>
        <w:spacing w:after="0" w:line="240" w:lineRule="auto"/>
        <w:ind w:firstLine="567"/>
        <w:jc w:val="both"/>
        <w:rPr>
          <w:rFonts w:ascii="Courier New" w:eastAsia="Times New Roman" w:hAnsi="Courier New" w:cs="Courier New"/>
          <w:b/>
          <w:i/>
          <w:sz w:val="24"/>
          <w:szCs w:val="24"/>
          <w:lang w:eastAsia="ru-RU"/>
        </w:rPr>
      </w:pPr>
    </w:p>
    <w:p w14:paraId="220DECFF" w14:textId="3C7D20F7" w:rsidR="00773D38" w:rsidRPr="00773D38" w:rsidRDefault="00F535A9" w:rsidP="00773D38">
      <w:pPr>
        <w:pBdr>
          <w:top w:val="single" w:sz="4" w:space="1" w:color="auto"/>
        </w:pBdr>
        <w:autoSpaceDE w:val="0"/>
        <w:autoSpaceDN w:val="0"/>
        <w:spacing w:after="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 xml:space="preserve"> </w:t>
      </w:r>
      <w:r w:rsidR="00773D38" w:rsidRPr="00773D38">
        <w:rPr>
          <w:rFonts w:ascii="Courier New" w:eastAsia="Times New Roman" w:hAnsi="Courier New" w:cs="Courier New"/>
          <w:sz w:val="20"/>
          <w:szCs w:val="20"/>
          <w:lang w:eastAsia="ru-RU"/>
        </w:rPr>
        <w:t>(с указанием характера нарушений; лиц, допустивших нарушения)</w:t>
      </w:r>
    </w:p>
    <w:p w14:paraId="24764CB3" w14:textId="77777777" w:rsidR="00773D38" w:rsidRPr="00773D38" w:rsidRDefault="00773D38" w:rsidP="00773D38">
      <w:pPr>
        <w:pBdr>
          <w:top w:val="single" w:sz="4" w:space="1" w:color="auto"/>
        </w:pBdr>
        <w:autoSpaceDE w:val="0"/>
        <w:autoSpaceDN w:val="0"/>
        <w:spacing w:after="0" w:line="240" w:lineRule="auto"/>
        <w:rPr>
          <w:rFonts w:ascii="Courier New" w:eastAsia="Times New Roman" w:hAnsi="Courier New" w:cs="Courier New"/>
          <w:sz w:val="2"/>
          <w:szCs w:val="2"/>
          <w:lang w:eastAsia="ru-RU"/>
        </w:rPr>
      </w:pPr>
    </w:p>
    <w:p w14:paraId="517FB126" w14:textId="5D549950" w:rsidR="00F535A9" w:rsidRDefault="00773D38" w:rsidP="00F535A9">
      <w:pPr>
        <w:autoSpaceDE w:val="0"/>
        <w:autoSpaceDN w:val="0"/>
        <w:spacing w:before="120" w:after="0" w:line="240" w:lineRule="auto"/>
        <w:ind w:firstLine="567"/>
        <w:jc w:val="both"/>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выявлены факты невыполнения предписаний орган</w:t>
      </w:r>
      <w:r w:rsidR="00F535A9">
        <w:rPr>
          <w:rFonts w:ascii="Courier New" w:eastAsia="Times New Roman" w:hAnsi="Courier New" w:cs="Courier New"/>
          <w:sz w:val="24"/>
          <w:szCs w:val="24"/>
          <w:lang w:eastAsia="ru-RU"/>
        </w:rPr>
        <w:t>а</w:t>
      </w:r>
      <w:r w:rsidRPr="00773D38">
        <w:rPr>
          <w:rFonts w:ascii="Courier New" w:eastAsia="Times New Roman" w:hAnsi="Courier New" w:cs="Courier New"/>
          <w:sz w:val="24"/>
          <w:szCs w:val="24"/>
          <w:lang w:eastAsia="ru-RU"/>
        </w:rPr>
        <w:t xml:space="preserve"> муниципального контроля (с указанием реквизитов выданных предписаний): </w:t>
      </w:r>
      <w:r w:rsidR="00F535A9">
        <w:rPr>
          <w:rFonts w:ascii="Courier New" w:eastAsia="Times New Roman" w:hAnsi="Courier New" w:cs="Courier New"/>
          <w:sz w:val="24"/>
          <w:szCs w:val="24"/>
          <w:lang w:eastAsia="ru-RU"/>
        </w:rPr>
        <w:t>________________________________________________________________________________________________________________________________</w:t>
      </w:r>
    </w:p>
    <w:p w14:paraId="51557737" w14:textId="072DD9F0" w:rsidR="00773D38" w:rsidRPr="00773D38" w:rsidRDefault="00773D38" w:rsidP="00F535A9">
      <w:pPr>
        <w:autoSpaceDE w:val="0"/>
        <w:autoSpaceDN w:val="0"/>
        <w:spacing w:before="240" w:after="0" w:line="240" w:lineRule="auto"/>
        <w:ind w:firstLine="708"/>
        <w:rPr>
          <w:rFonts w:ascii="Courier New" w:eastAsia="Times New Roman" w:hAnsi="Courier New" w:cs="Courier New"/>
          <w:b/>
          <w:i/>
          <w:sz w:val="24"/>
          <w:szCs w:val="24"/>
          <w:lang w:eastAsia="ru-RU"/>
        </w:rPr>
      </w:pPr>
      <w:r w:rsidRPr="00773D38">
        <w:rPr>
          <w:rFonts w:ascii="Courier New" w:eastAsia="Times New Roman" w:hAnsi="Courier New" w:cs="Courier New"/>
          <w:sz w:val="24"/>
          <w:szCs w:val="24"/>
          <w:lang w:eastAsia="ru-RU"/>
        </w:rPr>
        <w:t xml:space="preserve">Прилагаемые к акту документы: </w:t>
      </w:r>
    </w:p>
    <w:p w14:paraId="56CB4C86" w14:textId="77777777" w:rsidR="00773D38" w:rsidRPr="00773D38" w:rsidRDefault="00773D38" w:rsidP="00773D38">
      <w:pPr>
        <w:pBdr>
          <w:top w:val="single" w:sz="4" w:space="0" w:color="auto"/>
        </w:pBdr>
        <w:autoSpaceDE w:val="0"/>
        <w:autoSpaceDN w:val="0"/>
        <w:spacing w:after="0" w:line="240" w:lineRule="auto"/>
        <w:ind w:left="3424"/>
        <w:rPr>
          <w:rFonts w:ascii="Courier New" w:eastAsia="Times New Roman" w:hAnsi="Courier New" w:cs="Courier New"/>
          <w:sz w:val="2"/>
          <w:szCs w:val="2"/>
          <w:lang w:eastAsia="ru-RU"/>
        </w:rPr>
      </w:pPr>
    </w:p>
    <w:p w14:paraId="50439ED3" w14:textId="77777777" w:rsidR="00773D38" w:rsidRPr="00773D38" w:rsidRDefault="00773D38" w:rsidP="00773D38">
      <w:pPr>
        <w:autoSpaceDE w:val="0"/>
        <w:autoSpaceDN w:val="0"/>
        <w:spacing w:after="0" w:line="240" w:lineRule="auto"/>
        <w:rPr>
          <w:rFonts w:ascii="Courier New" w:eastAsia="Times New Roman" w:hAnsi="Courier New" w:cs="Courier New"/>
          <w:sz w:val="24"/>
          <w:szCs w:val="24"/>
          <w:lang w:eastAsia="ru-RU"/>
        </w:rPr>
      </w:pPr>
    </w:p>
    <w:p w14:paraId="4D30DEF1" w14:textId="77777777" w:rsidR="00773D38" w:rsidRPr="00773D38" w:rsidRDefault="00773D38" w:rsidP="00773D38">
      <w:pPr>
        <w:pBdr>
          <w:top w:val="single" w:sz="4" w:space="1" w:color="auto"/>
        </w:pBdr>
        <w:autoSpaceDE w:val="0"/>
        <w:autoSpaceDN w:val="0"/>
        <w:spacing w:after="0" w:line="240" w:lineRule="auto"/>
        <w:rPr>
          <w:rFonts w:ascii="Courier New" w:eastAsia="Times New Roman" w:hAnsi="Courier New" w:cs="Courier New"/>
          <w:sz w:val="2"/>
          <w:szCs w:val="2"/>
          <w:lang w:eastAsia="ru-RU"/>
        </w:rPr>
      </w:pPr>
    </w:p>
    <w:p w14:paraId="66E598AB" w14:textId="77777777" w:rsidR="00773D38" w:rsidRPr="00773D38" w:rsidRDefault="00773D38" w:rsidP="00F535A9">
      <w:pPr>
        <w:keepNext/>
        <w:autoSpaceDE w:val="0"/>
        <w:autoSpaceDN w:val="0"/>
        <w:spacing w:before="120" w:after="0" w:line="240" w:lineRule="auto"/>
        <w:ind w:firstLine="708"/>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 xml:space="preserve">Подписи лиц, проводивших проверку:  </w:t>
      </w:r>
    </w:p>
    <w:p w14:paraId="111EBF27" w14:textId="77777777" w:rsidR="00773D38" w:rsidRPr="00773D38" w:rsidRDefault="00773D38" w:rsidP="00773D38">
      <w:pPr>
        <w:pBdr>
          <w:top w:val="single" w:sz="4" w:space="1" w:color="auto"/>
        </w:pBdr>
        <w:autoSpaceDE w:val="0"/>
        <w:autoSpaceDN w:val="0"/>
        <w:spacing w:after="0" w:line="240" w:lineRule="auto"/>
        <w:ind w:left="4026"/>
        <w:rPr>
          <w:rFonts w:ascii="Courier New" w:eastAsia="Times New Roman" w:hAnsi="Courier New" w:cs="Courier New"/>
          <w:sz w:val="2"/>
          <w:szCs w:val="2"/>
          <w:lang w:eastAsia="ru-RU"/>
        </w:rPr>
      </w:pPr>
    </w:p>
    <w:p w14:paraId="6397E547" w14:textId="77777777" w:rsidR="00773D38" w:rsidRPr="00773D38" w:rsidRDefault="00773D38" w:rsidP="00773D38">
      <w:pPr>
        <w:autoSpaceDE w:val="0"/>
        <w:autoSpaceDN w:val="0"/>
        <w:spacing w:after="0" w:line="240" w:lineRule="auto"/>
        <w:ind w:left="4026"/>
        <w:rPr>
          <w:rFonts w:ascii="Courier New" w:eastAsia="Times New Roman" w:hAnsi="Courier New" w:cs="Courier New"/>
          <w:sz w:val="24"/>
          <w:szCs w:val="24"/>
          <w:lang w:eastAsia="ru-RU"/>
        </w:rPr>
      </w:pPr>
    </w:p>
    <w:p w14:paraId="5543B1C7" w14:textId="77777777" w:rsidR="00773D38" w:rsidRPr="00773D38" w:rsidRDefault="00773D38" w:rsidP="00773D38">
      <w:pPr>
        <w:pBdr>
          <w:top w:val="single" w:sz="4" w:space="1" w:color="auto"/>
        </w:pBdr>
        <w:autoSpaceDE w:val="0"/>
        <w:autoSpaceDN w:val="0"/>
        <w:spacing w:after="0" w:line="240" w:lineRule="auto"/>
        <w:ind w:left="4026"/>
        <w:rPr>
          <w:rFonts w:ascii="Courier New" w:eastAsia="Times New Roman" w:hAnsi="Courier New" w:cs="Courier New"/>
          <w:sz w:val="2"/>
          <w:szCs w:val="2"/>
          <w:lang w:eastAsia="ru-RU"/>
        </w:rPr>
      </w:pPr>
    </w:p>
    <w:p w14:paraId="21080918" w14:textId="77777777" w:rsidR="00773D38" w:rsidRPr="00773D38" w:rsidRDefault="00773D38" w:rsidP="00773D38">
      <w:pPr>
        <w:autoSpaceDE w:val="0"/>
        <w:autoSpaceDN w:val="0"/>
        <w:spacing w:before="120" w:after="0" w:line="240" w:lineRule="auto"/>
        <w:jc w:val="both"/>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С актом проверки ознакомлен(а), копию акта со всеми приложениями получил(а):</w:t>
      </w:r>
      <w:r w:rsidRPr="00773D38">
        <w:rPr>
          <w:rFonts w:ascii="Courier New" w:eastAsia="Times New Roman" w:hAnsi="Courier New" w:cs="Courier New"/>
          <w:sz w:val="24"/>
          <w:szCs w:val="24"/>
          <w:lang w:eastAsia="ru-RU"/>
        </w:rPr>
        <w:br/>
      </w:r>
    </w:p>
    <w:p w14:paraId="4C51A37A" w14:textId="77777777" w:rsidR="00773D38" w:rsidRPr="00773D38" w:rsidRDefault="00773D38" w:rsidP="00773D38">
      <w:pPr>
        <w:pBdr>
          <w:top w:val="single" w:sz="4" w:space="1" w:color="auto"/>
        </w:pBdr>
        <w:autoSpaceDE w:val="0"/>
        <w:autoSpaceDN w:val="0"/>
        <w:spacing w:after="0" w:line="240" w:lineRule="auto"/>
        <w:rPr>
          <w:rFonts w:ascii="Courier New" w:eastAsia="Times New Roman" w:hAnsi="Courier New" w:cs="Courier New"/>
          <w:sz w:val="2"/>
          <w:szCs w:val="2"/>
          <w:lang w:eastAsia="ru-RU"/>
        </w:rPr>
      </w:pPr>
    </w:p>
    <w:p w14:paraId="72F95D47" w14:textId="77777777" w:rsidR="00773D38" w:rsidRPr="00773D38" w:rsidRDefault="00773D38" w:rsidP="00773D38">
      <w:pPr>
        <w:autoSpaceDE w:val="0"/>
        <w:autoSpaceDN w:val="0"/>
        <w:spacing w:after="0" w:line="240" w:lineRule="auto"/>
        <w:rPr>
          <w:rFonts w:ascii="Courier New" w:eastAsia="Times New Roman" w:hAnsi="Courier New" w:cs="Courier New"/>
          <w:sz w:val="24"/>
          <w:szCs w:val="24"/>
          <w:lang w:eastAsia="ru-RU"/>
        </w:rPr>
      </w:pPr>
    </w:p>
    <w:p w14:paraId="637C6474" w14:textId="33285AF8" w:rsidR="00773D38" w:rsidRDefault="00773D38" w:rsidP="00773D38">
      <w:pPr>
        <w:pBdr>
          <w:top w:val="single" w:sz="4" w:space="1" w:color="auto"/>
        </w:pBdr>
        <w:autoSpaceDE w:val="0"/>
        <w:autoSpaceDN w:val="0"/>
        <w:spacing w:after="120" w:line="240" w:lineRule="auto"/>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(фамилия, имя, отчество (последнее – при наличии)</w:t>
      </w:r>
      <w:r w:rsidR="00F535A9">
        <w:rPr>
          <w:rFonts w:ascii="Courier New" w:eastAsia="Times New Roman" w:hAnsi="Courier New" w:cs="Courier New"/>
          <w:sz w:val="20"/>
          <w:szCs w:val="20"/>
          <w:lang w:eastAsia="ru-RU"/>
        </w:rPr>
        <w:t xml:space="preserve"> физического лица,</w:t>
      </w:r>
      <w:r w:rsidRPr="00773D38">
        <w:rPr>
          <w:rFonts w:ascii="Courier New" w:eastAsia="Times New Roman" w:hAnsi="Courier New" w:cs="Courier New"/>
          <w:sz w:val="20"/>
          <w:szCs w:val="20"/>
          <w:lang w:eastAsia="ru-RU"/>
        </w:rPr>
        <w:t xml:space="preserve"> его уполномоченного представителя)</w:t>
      </w:r>
    </w:p>
    <w:p w14:paraId="2E36A573" w14:textId="77777777" w:rsidR="00353217" w:rsidRPr="00773D38" w:rsidRDefault="00353217" w:rsidP="00773D38">
      <w:pPr>
        <w:pBdr>
          <w:top w:val="single" w:sz="4" w:space="1" w:color="auto"/>
        </w:pBdr>
        <w:autoSpaceDE w:val="0"/>
        <w:autoSpaceDN w:val="0"/>
        <w:spacing w:after="120" w:line="240" w:lineRule="auto"/>
        <w:jc w:val="center"/>
        <w:rPr>
          <w:rFonts w:ascii="Courier New" w:eastAsia="Times New Roman" w:hAnsi="Courier New" w:cs="Courier New"/>
          <w:sz w:val="20"/>
          <w:szCs w:val="20"/>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42"/>
        <w:gridCol w:w="397"/>
        <w:gridCol w:w="255"/>
        <w:gridCol w:w="1418"/>
        <w:gridCol w:w="369"/>
        <w:gridCol w:w="369"/>
        <w:gridCol w:w="312"/>
      </w:tblGrid>
      <w:tr w:rsidR="00773D38" w:rsidRPr="00773D38" w14:paraId="07C67372" w14:textId="77777777" w:rsidTr="00353217">
        <w:trPr>
          <w:jc w:val="right"/>
        </w:trPr>
        <w:tc>
          <w:tcPr>
            <w:tcW w:w="142" w:type="dxa"/>
            <w:tcBorders>
              <w:top w:val="nil"/>
              <w:left w:val="nil"/>
              <w:bottom w:val="nil"/>
              <w:right w:val="nil"/>
            </w:tcBorders>
            <w:vAlign w:val="bottom"/>
          </w:tcPr>
          <w:p w14:paraId="36269321" w14:textId="77777777" w:rsidR="00773D38" w:rsidRPr="00773D38" w:rsidRDefault="00773D38" w:rsidP="00773D38">
            <w:pPr>
              <w:autoSpaceDE w:val="0"/>
              <w:autoSpaceDN w:val="0"/>
              <w:spacing w:after="0" w:line="240" w:lineRule="auto"/>
              <w:jc w:val="right"/>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w:t>
            </w:r>
          </w:p>
        </w:tc>
        <w:tc>
          <w:tcPr>
            <w:tcW w:w="397" w:type="dxa"/>
            <w:tcBorders>
              <w:top w:val="nil"/>
              <w:left w:val="nil"/>
              <w:bottom w:val="single" w:sz="4" w:space="0" w:color="auto"/>
              <w:right w:val="nil"/>
            </w:tcBorders>
            <w:vAlign w:val="bottom"/>
          </w:tcPr>
          <w:p w14:paraId="00E71C6E" w14:textId="77777777" w:rsidR="00773D38" w:rsidRPr="00773D38" w:rsidRDefault="00773D38"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255" w:type="dxa"/>
            <w:tcBorders>
              <w:top w:val="nil"/>
              <w:left w:val="nil"/>
              <w:bottom w:val="nil"/>
              <w:right w:val="nil"/>
            </w:tcBorders>
            <w:vAlign w:val="bottom"/>
          </w:tcPr>
          <w:p w14:paraId="3D3A475B" w14:textId="77777777" w:rsidR="00773D38" w:rsidRPr="00773D38" w:rsidRDefault="00773D38" w:rsidP="00773D38">
            <w:pPr>
              <w:autoSpaceDE w:val="0"/>
              <w:autoSpaceDN w:val="0"/>
              <w:spacing w:after="0" w:line="240" w:lineRule="auto"/>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w:t>
            </w:r>
          </w:p>
        </w:tc>
        <w:tc>
          <w:tcPr>
            <w:tcW w:w="1418" w:type="dxa"/>
            <w:tcBorders>
              <w:top w:val="nil"/>
              <w:left w:val="nil"/>
              <w:bottom w:val="single" w:sz="4" w:space="0" w:color="auto"/>
              <w:right w:val="nil"/>
            </w:tcBorders>
            <w:vAlign w:val="bottom"/>
          </w:tcPr>
          <w:p w14:paraId="7FD04C04" w14:textId="77777777" w:rsidR="00773D38" w:rsidRPr="00773D38" w:rsidRDefault="00773D38" w:rsidP="00773D38">
            <w:pPr>
              <w:autoSpaceDE w:val="0"/>
              <w:autoSpaceDN w:val="0"/>
              <w:spacing w:after="0" w:line="240" w:lineRule="auto"/>
              <w:jc w:val="center"/>
              <w:rPr>
                <w:rFonts w:ascii="Courier New" w:eastAsia="Times New Roman" w:hAnsi="Courier New" w:cs="Courier New"/>
                <w:sz w:val="24"/>
                <w:szCs w:val="24"/>
                <w:lang w:eastAsia="ru-RU"/>
              </w:rPr>
            </w:pPr>
          </w:p>
        </w:tc>
        <w:tc>
          <w:tcPr>
            <w:tcW w:w="369" w:type="dxa"/>
            <w:tcBorders>
              <w:top w:val="nil"/>
              <w:left w:val="nil"/>
              <w:bottom w:val="nil"/>
              <w:right w:val="nil"/>
            </w:tcBorders>
            <w:vAlign w:val="bottom"/>
          </w:tcPr>
          <w:p w14:paraId="75013893" w14:textId="77777777" w:rsidR="00773D38" w:rsidRPr="00773D38" w:rsidRDefault="00773D38" w:rsidP="00773D38">
            <w:pPr>
              <w:autoSpaceDE w:val="0"/>
              <w:autoSpaceDN w:val="0"/>
              <w:spacing w:after="0" w:line="240" w:lineRule="auto"/>
              <w:jc w:val="right"/>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20</w:t>
            </w:r>
          </w:p>
        </w:tc>
        <w:tc>
          <w:tcPr>
            <w:tcW w:w="369" w:type="dxa"/>
            <w:tcBorders>
              <w:top w:val="nil"/>
              <w:left w:val="nil"/>
              <w:bottom w:val="single" w:sz="4" w:space="0" w:color="auto"/>
              <w:right w:val="nil"/>
            </w:tcBorders>
            <w:vAlign w:val="bottom"/>
          </w:tcPr>
          <w:p w14:paraId="4AE45ACF" w14:textId="77777777" w:rsidR="00773D38" w:rsidRPr="00773D38" w:rsidRDefault="00773D38" w:rsidP="00773D38">
            <w:pPr>
              <w:autoSpaceDE w:val="0"/>
              <w:autoSpaceDN w:val="0"/>
              <w:spacing w:after="0" w:line="240" w:lineRule="auto"/>
              <w:rPr>
                <w:rFonts w:ascii="Courier New" w:eastAsia="Times New Roman" w:hAnsi="Courier New" w:cs="Courier New"/>
                <w:sz w:val="24"/>
                <w:szCs w:val="24"/>
                <w:lang w:eastAsia="ru-RU"/>
              </w:rPr>
            </w:pPr>
          </w:p>
        </w:tc>
        <w:tc>
          <w:tcPr>
            <w:tcW w:w="312" w:type="dxa"/>
            <w:tcBorders>
              <w:top w:val="nil"/>
              <w:left w:val="nil"/>
              <w:bottom w:val="nil"/>
              <w:right w:val="nil"/>
            </w:tcBorders>
            <w:vAlign w:val="bottom"/>
          </w:tcPr>
          <w:p w14:paraId="357C9755" w14:textId="7C49B818" w:rsidR="00773D38" w:rsidRPr="00773D38" w:rsidRDefault="00773D38" w:rsidP="00773D38">
            <w:pPr>
              <w:autoSpaceDE w:val="0"/>
              <w:autoSpaceDN w:val="0"/>
              <w:spacing w:after="0" w:line="240" w:lineRule="auto"/>
              <w:ind w:left="57"/>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w:t>
            </w:r>
          </w:p>
        </w:tc>
      </w:tr>
    </w:tbl>
    <w:p w14:paraId="63478E8A" w14:textId="682E87E1" w:rsidR="00773D38" w:rsidRPr="00773D38" w:rsidRDefault="00773D38" w:rsidP="006B7420">
      <w:pPr>
        <w:autoSpaceDE w:val="0"/>
        <w:autoSpaceDN w:val="0"/>
        <w:spacing w:before="120" w:after="0" w:line="240" w:lineRule="auto"/>
        <w:ind w:left="7796"/>
        <w:rPr>
          <w:rFonts w:ascii="Courier New" w:eastAsia="Times New Roman" w:hAnsi="Courier New" w:cs="Courier New"/>
          <w:sz w:val="24"/>
          <w:szCs w:val="24"/>
          <w:lang w:eastAsia="ru-RU"/>
        </w:rPr>
      </w:pPr>
    </w:p>
    <w:p w14:paraId="4B3431D4" w14:textId="77777777" w:rsidR="00773D38" w:rsidRPr="00773D38" w:rsidRDefault="00773D38" w:rsidP="00773D38">
      <w:pPr>
        <w:pBdr>
          <w:top w:val="single" w:sz="4" w:space="1" w:color="auto"/>
        </w:pBdr>
        <w:autoSpaceDE w:val="0"/>
        <w:autoSpaceDN w:val="0"/>
        <w:spacing w:after="0" w:line="240" w:lineRule="auto"/>
        <w:ind w:left="7797"/>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(подпись)</w:t>
      </w:r>
    </w:p>
    <w:p w14:paraId="2C6868DC" w14:textId="77777777" w:rsidR="00773D38" w:rsidRPr="00773D38" w:rsidRDefault="00773D38" w:rsidP="00773D38">
      <w:pPr>
        <w:autoSpaceDE w:val="0"/>
        <w:autoSpaceDN w:val="0"/>
        <w:spacing w:before="120" w:after="0" w:line="240" w:lineRule="auto"/>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 xml:space="preserve">Пометка об отказе ознакомления с актом проверки:  </w:t>
      </w:r>
    </w:p>
    <w:p w14:paraId="3B8FB829" w14:textId="77777777" w:rsidR="006B7420" w:rsidRDefault="00773D38" w:rsidP="00773D38">
      <w:pPr>
        <w:pBdr>
          <w:top w:val="single" w:sz="4" w:space="1" w:color="auto"/>
        </w:pBdr>
        <w:autoSpaceDE w:val="0"/>
        <w:autoSpaceDN w:val="0"/>
        <w:spacing w:after="0" w:line="240" w:lineRule="auto"/>
        <w:ind w:left="5404"/>
        <w:jc w:val="center"/>
        <w:rPr>
          <w:rFonts w:ascii="Courier New" w:eastAsia="Times New Roman" w:hAnsi="Courier New" w:cs="Courier New"/>
          <w:sz w:val="20"/>
          <w:szCs w:val="20"/>
          <w:lang w:eastAsia="ru-RU"/>
        </w:rPr>
      </w:pPr>
      <w:r w:rsidRPr="00773D38">
        <w:rPr>
          <w:rFonts w:ascii="Courier New" w:eastAsia="Times New Roman" w:hAnsi="Courier New" w:cs="Courier New"/>
          <w:sz w:val="20"/>
          <w:szCs w:val="20"/>
          <w:lang w:eastAsia="ru-RU"/>
        </w:rPr>
        <w:t xml:space="preserve">(подпись уполномоченного </w:t>
      </w:r>
      <w:r w:rsidR="006B7420">
        <w:rPr>
          <w:rFonts w:ascii="Courier New" w:eastAsia="Times New Roman" w:hAnsi="Courier New" w:cs="Courier New"/>
          <w:sz w:val="20"/>
          <w:szCs w:val="20"/>
          <w:lang w:eastAsia="ru-RU"/>
        </w:rPr>
        <w:t xml:space="preserve">   </w:t>
      </w:r>
    </w:p>
    <w:p w14:paraId="3C8B8767" w14:textId="685908A4" w:rsidR="00773D38" w:rsidRPr="00773D38" w:rsidRDefault="006B7420" w:rsidP="00773D38">
      <w:pPr>
        <w:pBdr>
          <w:top w:val="single" w:sz="4" w:space="1" w:color="auto"/>
        </w:pBdr>
        <w:autoSpaceDE w:val="0"/>
        <w:autoSpaceDN w:val="0"/>
        <w:spacing w:after="0" w:line="240" w:lineRule="auto"/>
        <w:ind w:left="5404"/>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73D38" w:rsidRPr="00773D38">
        <w:rPr>
          <w:rFonts w:ascii="Courier New" w:eastAsia="Times New Roman" w:hAnsi="Courier New" w:cs="Courier New"/>
          <w:sz w:val="20"/>
          <w:szCs w:val="20"/>
          <w:lang w:eastAsia="ru-RU"/>
        </w:rPr>
        <w:t>должностного лица (лиц), проводившего проверку)</w:t>
      </w:r>
    </w:p>
    <w:p w14:paraId="4FD65F32" w14:textId="77777777" w:rsidR="00773D38" w:rsidRPr="00773D38" w:rsidRDefault="00773D38" w:rsidP="00773D38">
      <w:pPr>
        <w:pBdr>
          <w:top w:val="single" w:sz="4" w:space="1" w:color="auto"/>
        </w:pBdr>
        <w:autoSpaceDE w:val="0"/>
        <w:autoSpaceDN w:val="0"/>
        <w:spacing w:after="0" w:line="240" w:lineRule="auto"/>
        <w:ind w:left="5404"/>
        <w:jc w:val="center"/>
        <w:rPr>
          <w:rFonts w:ascii="Courier New" w:eastAsia="Times New Roman" w:hAnsi="Courier New" w:cs="Courier New"/>
          <w:sz w:val="20"/>
          <w:szCs w:val="20"/>
          <w:lang w:eastAsia="ru-RU"/>
        </w:rPr>
      </w:pPr>
    </w:p>
    <w:p w14:paraId="6E0EE6C4" w14:textId="77777777" w:rsidR="00773D38" w:rsidRPr="00773D38" w:rsidRDefault="00773D38" w:rsidP="00773D38">
      <w:pPr>
        <w:pBdr>
          <w:top w:val="single" w:sz="4" w:space="1" w:color="auto"/>
        </w:pBdr>
        <w:autoSpaceDE w:val="0"/>
        <w:autoSpaceDN w:val="0"/>
        <w:spacing w:after="0" w:line="240" w:lineRule="auto"/>
        <w:ind w:left="5404"/>
        <w:rPr>
          <w:rFonts w:ascii="Courier New" w:eastAsia="Times New Roman" w:hAnsi="Courier New" w:cs="Courier New"/>
          <w:sz w:val="20"/>
          <w:szCs w:val="20"/>
          <w:lang w:eastAsia="ru-RU"/>
        </w:rPr>
      </w:pPr>
    </w:p>
    <w:p w14:paraId="4CB7D2BB" w14:textId="77777777" w:rsidR="00773D38" w:rsidRPr="00773D38" w:rsidRDefault="00773D38" w:rsidP="00773D38">
      <w:pPr>
        <w:pBdr>
          <w:top w:val="single" w:sz="4" w:space="1" w:color="auto"/>
        </w:pBdr>
        <w:autoSpaceDE w:val="0"/>
        <w:autoSpaceDN w:val="0"/>
        <w:spacing w:after="0" w:line="240" w:lineRule="auto"/>
        <w:ind w:left="5404"/>
        <w:rPr>
          <w:rFonts w:ascii="Courier New" w:eastAsia="Times New Roman" w:hAnsi="Courier New" w:cs="Courier New"/>
          <w:sz w:val="24"/>
          <w:szCs w:val="24"/>
          <w:lang w:eastAsia="ru-RU"/>
        </w:rPr>
      </w:pPr>
      <w:r w:rsidRPr="00773D38">
        <w:rPr>
          <w:rFonts w:ascii="Courier New" w:eastAsia="Times New Roman" w:hAnsi="Courier New" w:cs="Courier New"/>
          <w:sz w:val="24"/>
          <w:szCs w:val="24"/>
          <w:lang w:eastAsia="ru-RU"/>
        </w:rPr>
        <w:t xml:space="preserve"> </w:t>
      </w:r>
    </w:p>
    <w:sectPr w:rsidR="00773D38" w:rsidRPr="00773D38" w:rsidSect="00EF1EFB">
      <w:pgSz w:w="11906" w:h="16838"/>
      <w:pgMar w:top="567"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A6"/>
    <w:rsid w:val="000B37BB"/>
    <w:rsid w:val="000E3151"/>
    <w:rsid w:val="000E7D11"/>
    <w:rsid w:val="001274F6"/>
    <w:rsid w:val="00177094"/>
    <w:rsid w:val="001B36B0"/>
    <w:rsid w:val="001E006F"/>
    <w:rsid w:val="00226821"/>
    <w:rsid w:val="00263B63"/>
    <w:rsid w:val="002948BF"/>
    <w:rsid w:val="002F3477"/>
    <w:rsid w:val="003111F8"/>
    <w:rsid w:val="00352865"/>
    <w:rsid w:val="00353217"/>
    <w:rsid w:val="00387F24"/>
    <w:rsid w:val="003B1F0A"/>
    <w:rsid w:val="003E7DD9"/>
    <w:rsid w:val="0043638F"/>
    <w:rsid w:val="00447785"/>
    <w:rsid w:val="00455231"/>
    <w:rsid w:val="00462180"/>
    <w:rsid w:val="004B4D6B"/>
    <w:rsid w:val="004C6825"/>
    <w:rsid w:val="004D73B1"/>
    <w:rsid w:val="00573C8B"/>
    <w:rsid w:val="005B7D9E"/>
    <w:rsid w:val="005D05F0"/>
    <w:rsid w:val="005E597F"/>
    <w:rsid w:val="00665C4D"/>
    <w:rsid w:val="006762C6"/>
    <w:rsid w:val="00676DA2"/>
    <w:rsid w:val="006B7420"/>
    <w:rsid w:val="006E604F"/>
    <w:rsid w:val="00754F35"/>
    <w:rsid w:val="00773D38"/>
    <w:rsid w:val="0078503F"/>
    <w:rsid w:val="007B3C97"/>
    <w:rsid w:val="007E732C"/>
    <w:rsid w:val="00805DEA"/>
    <w:rsid w:val="008431B5"/>
    <w:rsid w:val="008573E2"/>
    <w:rsid w:val="00881674"/>
    <w:rsid w:val="008A31C4"/>
    <w:rsid w:val="008D6D68"/>
    <w:rsid w:val="008E23E4"/>
    <w:rsid w:val="00904F0D"/>
    <w:rsid w:val="00925C1E"/>
    <w:rsid w:val="00940459"/>
    <w:rsid w:val="009426D9"/>
    <w:rsid w:val="00A733F7"/>
    <w:rsid w:val="00B04EFC"/>
    <w:rsid w:val="00B81347"/>
    <w:rsid w:val="00B93B19"/>
    <w:rsid w:val="00BE5841"/>
    <w:rsid w:val="00BF494D"/>
    <w:rsid w:val="00C30B83"/>
    <w:rsid w:val="00C9108F"/>
    <w:rsid w:val="00CE41A1"/>
    <w:rsid w:val="00D23E94"/>
    <w:rsid w:val="00DC70AD"/>
    <w:rsid w:val="00E80773"/>
    <w:rsid w:val="00EB571A"/>
    <w:rsid w:val="00EF1EFB"/>
    <w:rsid w:val="00F170A6"/>
    <w:rsid w:val="00F535A9"/>
    <w:rsid w:val="00F6193F"/>
    <w:rsid w:val="00F83287"/>
    <w:rsid w:val="00FD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482F71"/>
  <w15:chartTrackingRefBased/>
  <w15:docId w15:val="{629D81F2-5167-445A-9504-F94ADB68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6193F"/>
  </w:style>
  <w:style w:type="paragraph" w:styleId="2">
    <w:name w:val="Body Text Indent 2"/>
    <w:basedOn w:val="a"/>
    <w:link w:val="20"/>
    <w:rsid w:val="00F6193F"/>
    <w:pPr>
      <w:spacing w:after="0" w:line="240" w:lineRule="auto"/>
      <w:ind w:firstLine="720"/>
      <w:jc w:val="center"/>
    </w:pPr>
    <w:rPr>
      <w:rFonts w:ascii="Times New Roman" w:eastAsia="Calibri" w:hAnsi="Times New Roman" w:cs="Times New Roman"/>
      <w:b/>
      <w:bCs/>
      <w:sz w:val="28"/>
      <w:szCs w:val="28"/>
      <w:lang w:eastAsia="ru-RU"/>
    </w:rPr>
  </w:style>
  <w:style w:type="character" w:customStyle="1" w:styleId="20">
    <w:name w:val="Основной текст с отступом 2 Знак"/>
    <w:basedOn w:val="a0"/>
    <w:link w:val="2"/>
    <w:rsid w:val="00F6193F"/>
    <w:rPr>
      <w:rFonts w:ascii="Times New Roman" w:eastAsia="Calibri" w:hAnsi="Times New Roman" w:cs="Times New Roman"/>
      <w:b/>
      <w:bCs/>
      <w:sz w:val="28"/>
      <w:szCs w:val="28"/>
      <w:lang w:eastAsia="ru-RU"/>
    </w:rPr>
  </w:style>
  <w:style w:type="paragraph" w:styleId="a3">
    <w:name w:val="Body Text Indent"/>
    <w:basedOn w:val="a"/>
    <w:link w:val="a4"/>
    <w:semiHidden/>
    <w:rsid w:val="00F6193F"/>
    <w:pPr>
      <w:spacing w:after="120" w:line="240" w:lineRule="auto"/>
      <w:ind w:left="283"/>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semiHidden/>
    <w:rsid w:val="00F6193F"/>
    <w:rPr>
      <w:rFonts w:ascii="Times New Roman" w:eastAsia="Calibri" w:hAnsi="Times New Roman" w:cs="Times New Roman"/>
      <w:sz w:val="20"/>
      <w:szCs w:val="20"/>
      <w:lang w:eastAsia="ru-RU"/>
    </w:rPr>
  </w:style>
  <w:style w:type="paragraph" w:styleId="a5">
    <w:name w:val="Balloon Text"/>
    <w:basedOn w:val="a"/>
    <w:link w:val="a6"/>
    <w:semiHidden/>
    <w:rsid w:val="00F6193F"/>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semiHidden/>
    <w:rsid w:val="00F6193F"/>
    <w:rPr>
      <w:rFonts w:ascii="Tahoma" w:eastAsia="Calibri" w:hAnsi="Tahoma" w:cs="Tahoma"/>
      <w:sz w:val="16"/>
      <w:szCs w:val="16"/>
      <w:lang w:eastAsia="ru-RU"/>
    </w:rPr>
  </w:style>
  <w:style w:type="paragraph" w:customStyle="1" w:styleId="10">
    <w:name w:val="Без интервала1"/>
    <w:rsid w:val="00F6193F"/>
    <w:pPr>
      <w:spacing w:after="0" w:line="240" w:lineRule="auto"/>
    </w:pPr>
    <w:rPr>
      <w:rFonts w:ascii="Calibri" w:eastAsia="Times New Roman" w:hAnsi="Calibri" w:cs="Times New Roman"/>
    </w:rPr>
  </w:style>
  <w:style w:type="character" w:styleId="a7">
    <w:name w:val="Emphasis"/>
    <w:qFormat/>
    <w:rsid w:val="00F6193F"/>
    <w:rPr>
      <w:rFonts w:cs="Times New Roman"/>
      <w:i/>
    </w:rPr>
  </w:style>
  <w:style w:type="paragraph" w:customStyle="1" w:styleId="ConsPlusNormal">
    <w:name w:val="ConsPlusNormal"/>
    <w:rsid w:val="00F6193F"/>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F6193F"/>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Title">
    <w:name w:val="ConsPlusTitle"/>
    <w:rsid w:val="00F6193F"/>
    <w:pPr>
      <w:widowControl w:val="0"/>
      <w:autoSpaceDE w:val="0"/>
      <w:autoSpaceDN w:val="0"/>
      <w:spacing w:after="0" w:line="240" w:lineRule="auto"/>
    </w:pPr>
    <w:rPr>
      <w:rFonts w:ascii="Calibri" w:eastAsia="Calibri" w:hAnsi="Calibri" w:cs="Calibri"/>
      <w:b/>
      <w:szCs w:val="20"/>
      <w:lang w:eastAsia="ru-RU"/>
    </w:rPr>
  </w:style>
  <w:style w:type="character" w:styleId="a8">
    <w:name w:val="Hyperlink"/>
    <w:rsid w:val="00F6193F"/>
    <w:rPr>
      <w:rFonts w:ascii="Times New Roman" w:hAnsi="Times New Roman" w:cs="Times New Roman"/>
      <w:color w:val="0000FF"/>
      <w:u w:val="single"/>
    </w:rPr>
  </w:style>
  <w:style w:type="paragraph" w:customStyle="1" w:styleId="ConsPlusNonformat">
    <w:name w:val="ConsPlusNonformat"/>
    <w:qFormat/>
    <w:rsid w:val="00F6193F"/>
    <w:pPr>
      <w:spacing w:after="0" w:line="240" w:lineRule="auto"/>
    </w:pPr>
    <w:rPr>
      <w:rFonts w:ascii="Courier New" w:eastAsia="Arial" w:hAnsi="Courier New" w:cs="Courier New"/>
      <w:color w:val="00000A"/>
      <w:kern w:val="2"/>
      <w:sz w:val="20"/>
      <w:szCs w:val="24"/>
      <w:lang w:eastAsia="zh-CN" w:bidi="hi-IN"/>
    </w:rPr>
  </w:style>
  <w:style w:type="paragraph" w:customStyle="1" w:styleId="a9">
    <w:name w:val="Содержимое таблицы"/>
    <w:basedOn w:val="a"/>
    <w:qFormat/>
    <w:rsid w:val="00F6193F"/>
    <w:pPr>
      <w:suppressLineNumbers/>
      <w:spacing w:after="0" w:line="240" w:lineRule="auto"/>
    </w:pPr>
    <w:rPr>
      <w:rFonts w:ascii="Liberation Serif" w:eastAsia="SimSun" w:hAnsi="Liberation Serif" w:cs="Lucida Sans"/>
      <w:color w:val="00000A"/>
      <w:kern w:val="2"/>
      <w:sz w:val="24"/>
      <w:szCs w:val="24"/>
      <w:lang w:eastAsia="zh-CN" w:bidi="hi-IN"/>
    </w:rPr>
  </w:style>
  <w:style w:type="paragraph" w:customStyle="1" w:styleId="aa">
    <w:name w:val="Знак Знак"/>
    <w:basedOn w:val="a"/>
    <w:rsid w:val="00F6193F"/>
    <w:pPr>
      <w:spacing w:line="240" w:lineRule="exact"/>
    </w:pPr>
    <w:rPr>
      <w:rFonts w:ascii="Verdana" w:eastAsia="Times New Roman" w:hAnsi="Verdana" w:cs="Times New Roman"/>
      <w:sz w:val="24"/>
      <w:szCs w:val="24"/>
      <w:lang w:val="en-US"/>
    </w:rPr>
  </w:style>
  <w:style w:type="paragraph" w:styleId="ab">
    <w:name w:val="No Spacing"/>
    <w:qFormat/>
    <w:rsid w:val="00F6193F"/>
    <w:pPr>
      <w:spacing w:after="0" w:line="240" w:lineRule="auto"/>
    </w:pPr>
    <w:rPr>
      <w:rFonts w:ascii="Calibri" w:eastAsia="Calibri" w:hAnsi="Calibri" w:cs="Times New Roman"/>
    </w:rPr>
  </w:style>
  <w:style w:type="paragraph" w:styleId="ac">
    <w:name w:val="List Paragraph"/>
    <w:basedOn w:val="a"/>
    <w:uiPriority w:val="34"/>
    <w:qFormat/>
    <w:rsid w:val="008D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655D1566B1AA005F2C6394E8FC144681361359DB87C4BC39EAB0C1DF46811707C8C1C0BCC8D8130279260626AF71FFC335D6F160B5C6EnAq3F" TargetMode="External"/><Relationship Id="rId13" Type="http://schemas.openxmlformats.org/officeDocument/2006/relationships/hyperlink" Target="consultantplus://offline/ref=00B363E2FE94D4722EB61857D8343079A4B167DBC03F1D829D2190556D879DD7BA5CF8BE627E5194569040ACC21D07E9773FFD69061314EFz879X" TargetMode="External"/><Relationship Id="rId18" Type="http://schemas.openxmlformats.org/officeDocument/2006/relationships/hyperlink" Target="consultantplus://offline/ref=00B363E2FE94D4722EB61857D8343079A4B366D2C93F1D829D2190556D879DD7BA5CF8BE627E5494579040ACC21D07E9773FFD69061314EFz879X" TargetMode="External"/><Relationship Id="rId26" Type="http://schemas.openxmlformats.org/officeDocument/2006/relationships/hyperlink" Target="consultantplus://offline/ref=56390D705052BDE9DC8133007849ED60A470F76A6DF5F566FDD9553C498CF4AEF210349B5C52EFFE78FE9B3794E9F027D23BE3082AF400A8P7s5A" TargetMode="External"/><Relationship Id="rId39" Type="http://schemas.openxmlformats.org/officeDocument/2006/relationships/hyperlink" Target="consultantplus://offline/ref=E69F8F4777C8F842B745748B2802482A52C432F218E4E3063174E33E3E6248B57A282AF460F9975C7E324EE761A41351E36133EA2EE3976Aa6A5D" TargetMode="External"/><Relationship Id="rId3" Type="http://schemas.openxmlformats.org/officeDocument/2006/relationships/webSettings" Target="webSettings.xml"/><Relationship Id="rId21" Type="http://schemas.openxmlformats.org/officeDocument/2006/relationships/hyperlink" Target="consultantplus://offline/ref=00B363E2FE94D4722EB61857D8343079A4B263DACF351D829D2190556D879DD7BA5CF8BE627E51965C9040ACC21D07E9773FFD69061314EFz879X" TargetMode="External"/><Relationship Id="rId34" Type="http://schemas.openxmlformats.org/officeDocument/2006/relationships/hyperlink" Target="consultantplus://offline/ref=E69F8F4777C8F842B745748B2802482A52C534F618E9E3063174E33E3E6248B57A282AF460F9955B78324EE761A41351E36133EA2EE3976Aa6A5D" TargetMode="External"/><Relationship Id="rId42" Type="http://schemas.openxmlformats.org/officeDocument/2006/relationships/image" Target="media/image2.emf"/><Relationship Id="rId47" Type="http://schemas.openxmlformats.org/officeDocument/2006/relationships/theme" Target="theme/theme1.xml"/><Relationship Id="rId7" Type="http://schemas.openxmlformats.org/officeDocument/2006/relationships/hyperlink" Target="consultantplus://offline/ref=11C0C79B855424D3BBF22F5044AB4DFAACC527AC086BE57FD58131B14CE28E68C34EEF31BF159EB25833E8EFE2B786750B1F79A9AEn0w7F" TargetMode="External"/><Relationship Id="rId12" Type="http://schemas.openxmlformats.org/officeDocument/2006/relationships/hyperlink" Target="consultantplus://offline/ref=00B363E2FE94D4722EB61857D8343079A4B365DBC0361D829D2190556D879DD7BA5CF8BE627E5194589040ACC21D07E9773FFD69061314EFz879X" TargetMode="External"/><Relationship Id="rId17" Type="http://schemas.openxmlformats.org/officeDocument/2006/relationships/hyperlink" Target="consultantplus://offline/ref=00B363E2FE94D4722EB61857D8343079A4B464DBC9311D829D2190556D879DD7A85CA0B2627B4F945C8516FD84z478X" TargetMode="External"/><Relationship Id="rId25" Type="http://schemas.openxmlformats.org/officeDocument/2006/relationships/hyperlink" Target="consultantplus://offline/ref=56390D705052BDE9DC8133007849ED60A470F76A6DF5F566FDD9553C498CF4AEF210349B5C52EFFF7CFE9B3794E9F027D23BE3082AF400A8P7s5A" TargetMode="External"/><Relationship Id="rId33" Type="http://schemas.openxmlformats.org/officeDocument/2006/relationships/hyperlink" Target="consultantplus://offline/ref=E69F8F4777C8F842B745748B2802482A52C737FE19E4E3063174E33E3E6248B57A282AF460F9975C7D324EE761A41351E36133EA2EE3976Aa6A5D" TargetMode="External"/><Relationship Id="rId38" Type="http://schemas.openxmlformats.org/officeDocument/2006/relationships/hyperlink" Target="consultantplus://offline/ref=E69F8F4777C8F842B745748B2802482A52C432F218E4E3063174E33E3E6248B57A282AF460F9975979324EE761A41351E36133EA2EE3976Aa6A5D"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B363E2FE94D4722EB61857D8343079A4B367DBCD301D829D2190556D879DD7BA5CF8BE627E51955E9040ACC21D07E9773FFD69061314EFz879X" TargetMode="External"/><Relationship Id="rId20" Type="http://schemas.openxmlformats.org/officeDocument/2006/relationships/hyperlink" Target="consultantplus://offline/ref=00B363E2FE94D4722EB61857D8343079A4B263DACF351D829D2190556D879DD7BA5CF8BE627E51955C9040ACC21D07E9773FFD69061314EFz879X" TargetMode="External"/><Relationship Id="rId29" Type="http://schemas.openxmlformats.org/officeDocument/2006/relationships/hyperlink" Target="consultantplus://offline/ref=56390D705052BDE9DC8133007849ED60A473F5686CFAF566FDD9553C498CF4AEF210349B5C52ECF771FE9B3794E9F027D23BE3082AF400A8P7s5A" TargetMode="External"/><Relationship Id="rId41" Type="http://schemas.openxmlformats.org/officeDocument/2006/relationships/hyperlink" Target="consultantplus://offline/ref=CFCBB7549984BCB3C0FF1934C13515DAE0DB1096B6A4C18AB62B136A40EDF1A6DAF80CE6F587E2D1A488258C77S5B1D" TargetMode="External"/><Relationship Id="rId1" Type="http://schemas.openxmlformats.org/officeDocument/2006/relationships/styles" Target="styles.xml"/><Relationship Id="rId6" Type="http://schemas.openxmlformats.org/officeDocument/2006/relationships/hyperlink" Target="consultantplus://offline/ref=552411C33052E31A623B68522FDB676A41081DF4C67267C10C253A430Fu75CD" TargetMode="External"/><Relationship Id="rId11" Type="http://schemas.openxmlformats.org/officeDocument/2006/relationships/hyperlink" Target="consultantplus://offline/ref=00B363E2FE94D4722EB61857D8343079A4B365DBC0361D829D2190556D879DD7BA5CF8BE627E5194589040ACC21D07E9773FFD69061314EFz879X" TargetMode="External"/><Relationship Id="rId24" Type="http://schemas.openxmlformats.org/officeDocument/2006/relationships/hyperlink" Target="consultantplus://offline/ref=56390D705052BDE9DC8133007849ED60A470F76A6DF5F566FDD9553C498CF4AEF210349B5C52EFF171FE9B3794E9F027D23BE3082AF400A8P7s5A" TargetMode="External"/><Relationship Id="rId32" Type="http://schemas.openxmlformats.org/officeDocument/2006/relationships/hyperlink" Target="consultantplus://offline/ref=E69F8F4777C8F842B745748B2802482A50C136F511E2E3063174E33E3E6248B57A282AF460F9975C7F324EE761A41351E36133EA2EE3976Aa6A5D" TargetMode="External"/><Relationship Id="rId37" Type="http://schemas.openxmlformats.org/officeDocument/2006/relationships/hyperlink" Target="consultantplus://offline/ref=E69F8F4777C8F842B745748B2802482A52C534F618E9E3063174E33E3E6248B57A282AF460F9955B78324EE761A41351E36133EA2EE3976Aa6A5D" TargetMode="External"/><Relationship Id="rId40" Type="http://schemas.openxmlformats.org/officeDocument/2006/relationships/hyperlink" Target="consultantplus://offline/ref=CFCBB7549984BCB3C0FF1934C13515DAE0DB1792B7A9C18AB62B136A40EDF1A6C8F854EAF581FCD7A09D73DD310412A539554BC33CD7BC57S3B5D" TargetMode="External"/><Relationship Id="rId45" Type="http://schemas.openxmlformats.org/officeDocument/2006/relationships/image" Target="media/image3.emf"/><Relationship Id="rId5" Type="http://schemas.openxmlformats.org/officeDocument/2006/relationships/hyperlink" Target="consultantplus://offline/ref=552411C33052E31A623B68522FDB676A41021BF4C67367C10C253A430Fu75CD" TargetMode="External"/><Relationship Id="rId15" Type="http://schemas.openxmlformats.org/officeDocument/2006/relationships/hyperlink" Target="consultantplus://offline/ref=00B363E2FE94D4722EB61857D8343079A5B867DAC8311D829D2190556D879DD7BA5CF8BE627E5194579040ACC21D07E9773FFD69061314EFz879X" TargetMode="External"/><Relationship Id="rId23" Type="http://schemas.openxmlformats.org/officeDocument/2006/relationships/hyperlink" Target="consultantplus://offline/ref=56390D705052BDE9DC8133007849ED60A470F76A6DF5F566FDD9553C498CF4AEF210349B5C52EFF47AFE9B3794E9F027D23BE3082AF400A8P7s5A" TargetMode="External"/><Relationship Id="rId28" Type="http://schemas.openxmlformats.org/officeDocument/2006/relationships/hyperlink" Target="consultantplus://offline/ref=00B363E2FE94D4722EB61857D8343079A4B263DACF351D829D2190556D879DD7BA5CF8BE627E51965C9040ACC21D07E9773FFD69061314EFz879X" TargetMode="External"/><Relationship Id="rId36" Type="http://schemas.openxmlformats.org/officeDocument/2006/relationships/hyperlink" Target="consultantplus://offline/ref=E69F8F4777C8F842B745748B2802482A52C534F618E9E3063174E33E3E6248B57A282AF460F9955B78324EE761A41351E36133EA2EE3976Aa6A5D" TargetMode="External"/><Relationship Id="rId10" Type="http://schemas.openxmlformats.org/officeDocument/2006/relationships/hyperlink" Target="consultantplus://offline/ref=00B363E2FE94D4722EB61857D8343079A4B365DBC0361D829D2190556D879DD7BA5CF8BE627E5194589040ACC21D07E9773FFD69061314EFz879X" TargetMode="External"/><Relationship Id="rId19" Type="http://schemas.openxmlformats.org/officeDocument/2006/relationships/hyperlink" Target="consultantplus://offline/ref=00B363E2FE94D4722EB61857D8343079A4B366D2C93F1D829D2190556D879DD7BA5CF8BE627E5495599040ACC21D07E9773FFD69061314EFz879X" TargetMode="External"/><Relationship Id="rId31" Type="http://schemas.openxmlformats.org/officeDocument/2006/relationships/hyperlink" Target="consultantplus://offline/ref=56390D705052BDE9DC8133007849ED60A470F76A6DF5F566FDD9553C498CF4AEF210349B5C52E9F27EFE9B3794E9F027D23BE3082AF400A8P7s5A" TargetMode="External"/><Relationship Id="rId44" Type="http://schemas.openxmlformats.org/officeDocument/2006/relationships/hyperlink" Target="consultantplus://offline/ref=2866CFA598EC1F7CF1A12EEB981D62F5CDE96B5D1C2FCC8972AB84A1D0AB095CC509F951C48034272BBD7FA9E54ACB7138A9F4DF64CDfAD4D" TargetMode="External"/><Relationship Id="rId4" Type="http://schemas.openxmlformats.org/officeDocument/2006/relationships/image" Target="media/image1.jpeg"/><Relationship Id="rId9" Type="http://schemas.openxmlformats.org/officeDocument/2006/relationships/hyperlink" Target="consultantplus://offline/ref=00B363E2FE94D4722EB61857D8343079A4B365DBC0361D829D2190556D879DD7BA5CF8BE627E5194589040ACC21D07E9773FFD69061314EFz879X" TargetMode="External"/><Relationship Id="rId14" Type="http://schemas.openxmlformats.org/officeDocument/2006/relationships/hyperlink" Target="consultantplus://offline/ref=00B363E2FE94D4722EB61857D8343079A4B062DAC13F1D829D2190556D879DD7A85CA0B2627B4F945C8516FD84z478X" TargetMode="External"/><Relationship Id="rId22" Type="http://schemas.openxmlformats.org/officeDocument/2006/relationships/hyperlink" Target="consultantplus://offline/ref=56390D705052BDE9DC8133007849ED60A470F76A6DF5F566FDD9553C498CF4AEF210349B5C52EEFE70FE9B3794E9F027D23BE3082AF400A8P7s5A" TargetMode="External"/><Relationship Id="rId27" Type="http://schemas.openxmlformats.org/officeDocument/2006/relationships/hyperlink" Target="consultantplus://offline/ref=00B363E2FE94D4722EB61857D8343079A4B263DACF351D829D2190556D879DD7BA5CF8BE627E51955C9040ACC21D07E9773FFD69061314EFz879X" TargetMode="External"/><Relationship Id="rId30" Type="http://schemas.openxmlformats.org/officeDocument/2006/relationships/hyperlink" Target="consultantplus://offline/ref=56390D705052BDE9DC8133007849ED60A471F76E65FDF566FDD9553C498CF4AEF210349B5C52ECF37FFE9B3794E9F027D23BE3082AF400A8P7s5A" TargetMode="External"/><Relationship Id="rId35" Type="http://schemas.openxmlformats.org/officeDocument/2006/relationships/hyperlink" Target="consultantplus://offline/ref=E69F8F4777C8F842B745748B2802482A52C534F618E9E3063174E33E3E6248B57A282AF460F9955B78324EE761A41351E36133EA2EE3976Aa6A5D" TargetMode="External"/><Relationship Id="rId43" Type="http://schemas.openxmlformats.org/officeDocument/2006/relationships/hyperlink" Target="consultantplus://offline/ref=2866CFA598EC1F7CF1A12EEB981D62F5CDE96C541E28CC8972AB84A1D0AB095CC509F955C78E30272BBD7FA9E54ACB7138A9F4DF64CDfAD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54</Pages>
  <Words>20140</Words>
  <Characters>114801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Pokrovskaya</cp:lastModifiedBy>
  <cp:revision>48</cp:revision>
  <cp:lastPrinted>2021-02-25T00:22:00Z</cp:lastPrinted>
  <dcterms:created xsi:type="dcterms:W3CDTF">2021-01-22T02:03:00Z</dcterms:created>
  <dcterms:modified xsi:type="dcterms:W3CDTF">2021-02-25T23:03:00Z</dcterms:modified>
</cp:coreProperties>
</file>