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D790" w14:textId="77777777" w:rsidR="009B452A" w:rsidRPr="006D284B" w:rsidRDefault="009B452A" w:rsidP="009B452A">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218DC6AF" wp14:editId="570BE384">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AB5E3" w14:textId="77777777" w:rsidR="009B452A" w:rsidRPr="006D284B" w:rsidRDefault="009B452A" w:rsidP="009B452A">
      <w:pPr>
        <w:spacing w:after="0" w:line="240" w:lineRule="auto"/>
        <w:jc w:val="center"/>
        <w:rPr>
          <w:rFonts w:ascii="Times New Roman" w:eastAsia="Times New Roman" w:hAnsi="Times New Roman" w:cs="Times New Roman"/>
          <w:sz w:val="24"/>
          <w:szCs w:val="24"/>
          <w:lang w:eastAsia="ru-RU"/>
        </w:rPr>
      </w:pPr>
    </w:p>
    <w:p w14:paraId="06F081A3" w14:textId="77777777" w:rsidR="009B452A" w:rsidRPr="006D284B" w:rsidRDefault="009B452A" w:rsidP="009B452A">
      <w:pPr>
        <w:spacing w:after="0" w:line="240" w:lineRule="auto"/>
        <w:jc w:val="center"/>
        <w:rPr>
          <w:rFonts w:ascii="Times New Roman" w:eastAsia="Times New Roman" w:hAnsi="Times New Roman" w:cs="Times New Roman"/>
          <w:sz w:val="24"/>
          <w:szCs w:val="24"/>
          <w:lang w:eastAsia="ru-RU"/>
        </w:rPr>
      </w:pPr>
    </w:p>
    <w:p w14:paraId="53A9F838"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3AA46A6A"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509337D4"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3AD19942"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32"/>
          <w:szCs w:val="32"/>
          <w:lang w:eastAsia="ru-RU"/>
        </w:rPr>
      </w:pPr>
    </w:p>
    <w:p w14:paraId="15F13945"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622EB9B2"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3596D342"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0" w:type="auto"/>
        <w:tblLook w:val="0000" w:firstRow="0" w:lastRow="0" w:firstColumn="0" w:lastColumn="0" w:noHBand="0" w:noVBand="0"/>
      </w:tblPr>
      <w:tblGrid>
        <w:gridCol w:w="5652"/>
      </w:tblGrid>
      <w:tr w:rsidR="009B452A" w:rsidRPr="006D284B" w14:paraId="290C2180" w14:textId="77777777" w:rsidTr="00712A5F">
        <w:trPr>
          <w:trHeight w:val="478"/>
        </w:trPr>
        <w:tc>
          <w:tcPr>
            <w:tcW w:w="5652" w:type="dxa"/>
          </w:tcPr>
          <w:p w14:paraId="76334C89" w14:textId="4E1877F3" w:rsidR="009B452A" w:rsidRPr="006D284B" w:rsidRDefault="009B452A" w:rsidP="00712A5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6D284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в </w:t>
            </w:r>
            <w:r w:rsidR="00C20F7E">
              <w:rPr>
                <w:rFonts w:ascii="Times New Roman" w:eastAsia="Times New Roman" w:hAnsi="Times New Roman" w:cs="Times New Roman"/>
                <w:b/>
                <w:sz w:val="26"/>
                <w:szCs w:val="26"/>
              </w:rPr>
              <w:t xml:space="preserve">сфере благоустройства в </w:t>
            </w:r>
            <w:r>
              <w:rPr>
                <w:rFonts w:ascii="Times New Roman" w:eastAsia="Times New Roman" w:hAnsi="Times New Roman" w:cs="Times New Roman"/>
                <w:b/>
                <w:sz w:val="26"/>
                <w:szCs w:val="26"/>
              </w:rPr>
              <w:t>границах</w:t>
            </w:r>
            <w:r w:rsidRPr="006D284B">
              <w:rPr>
                <w:rFonts w:ascii="Times New Roman" w:eastAsia="Times New Roman" w:hAnsi="Times New Roman" w:cs="Times New Roman"/>
                <w:b/>
                <w:sz w:val="26"/>
                <w:szCs w:val="26"/>
              </w:rPr>
              <w:t xml:space="preserve"> Чугуевского муниципального округа  </w:t>
            </w:r>
          </w:p>
        </w:tc>
      </w:tr>
    </w:tbl>
    <w:p w14:paraId="516DFD8C"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3A4B9BB"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6175F48D"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533B937"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2C552D5A"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5AB99C47"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1DAD2DAE"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17BE368B"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773F2D29" w14:textId="23507C93"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w:t>
      </w:r>
      <w:r w:rsidR="00186FB6">
        <w:rPr>
          <w:rFonts w:ascii="Times New Roman" w:eastAsia="Times New Roman" w:hAnsi="Times New Roman" w:cs="Times New Roman"/>
          <w:b/>
          <w:sz w:val="26"/>
          <w:szCs w:val="26"/>
          <w:lang w:eastAsia="ru-RU"/>
        </w:rPr>
        <w:t>14</w:t>
      </w:r>
      <w:r w:rsidRPr="006D284B">
        <w:rPr>
          <w:rFonts w:ascii="Times New Roman" w:eastAsia="Times New Roman" w:hAnsi="Times New Roman" w:cs="Times New Roman"/>
          <w:b/>
          <w:sz w:val="26"/>
          <w:szCs w:val="26"/>
          <w:lang w:eastAsia="ru-RU"/>
        </w:rPr>
        <w:t>»</w:t>
      </w:r>
      <w:r w:rsidR="00186FB6">
        <w:rPr>
          <w:rFonts w:ascii="Times New Roman" w:eastAsia="Times New Roman" w:hAnsi="Times New Roman" w:cs="Times New Roman"/>
          <w:b/>
          <w:sz w:val="26"/>
          <w:szCs w:val="26"/>
          <w:lang w:eastAsia="ru-RU"/>
        </w:rPr>
        <w:t xml:space="preserve"> сентября </w:t>
      </w:r>
      <w:r w:rsidRPr="006D284B">
        <w:rPr>
          <w:rFonts w:ascii="Times New Roman" w:eastAsia="Times New Roman" w:hAnsi="Times New Roman" w:cs="Times New Roman"/>
          <w:b/>
          <w:sz w:val="26"/>
          <w:szCs w:val="26"/>
          <w:lang w:eastAsia="ru-RU"/>
        </w:rPr>
        <w:t>2021 года</w:t>
      </w:r>
    </w:p>
    <w:p w14:paraId="1B501D79" w14:textId="77777777" w:rsidR="00C55378" w:rsidRDefault="00C30266" w:rsidP="00C55378">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sidRPr="00C30266">
        <w:rPr>
          <w:rFonts w:ascii="Times New Roman" w:eastAsia="Calibri" w:hAnsi="Times New Roman" w:cs="Times New Roman"/>
          <w:b/>
          <w:sz w:val="26"/>
          <w:szCs w:val="26"/>
          <w:u w:val="single"/>
          <w:lang w:eastAsia="ru-RU"/>
        </w:rPr>
        <w:t>ред. от 14.07.2023г. № 500-НПА</w:t>
      </w:r>
      <w:r w:rsidR="006119BF">
        <w:rPr>
          <w:rFonts w:ascii="Times New Roman" w:eastAsia="Calibri" w:hAnsi="Times New Roman" w:cs="Times New Roman"/>
          <w:b/>
          <w:sz w:val="26"/>
          <w:szCs w:val="26"/>
          <w:u w:val="single"/>
          <w:lang w:eastAsia="ru-RU"/>
        </w:rPr>
        <w:t>;</w:t>
      </w:r>
      <w:r w:rsidR="00C55378">
        <w:rPr>
          <w:rFonts w:ascii="Times New Roman" w:eastAsia="Calibri" w:hAnsi="Times New Roman" w:cs="Times New Roman"/>
          <w:b/>
          <w:sz w:val="26"/>
          <w:szCs w:val="26"/>
          <w:u w:val="single"/>
          <w:lang w:eastAsia="ru-RU"/>
        </w:rPr>
        <w:t xml:space="preserve"> от 24.10.2023г. № 523-НПА;</w:t>
      </w:r>
    </w:p>
    <w:p w14:paraId="4DB486B7" w14:textId="471E4D61" w:rsidR="009B452A" w:rsidRPr="00C30266" w:rsidRDefault="006119BF" w:rsidP="00C55378">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Pr>
          <w:rFonts w:ascii="Times New Roman" w:eastAsia="Calibri" w:hAnsi="Times New Roman" w:cs="Times New Roman"/>
          <w:b/>
          <w:sz w:val="26"/>
          <w:szCs w:val="26"/>
          <w:u w:val="single"/>
          <w:lang w:eastAsia="ru-RU"/>
        </w:rPr>
        <w:t>от 25.12.2023г. № 549-НПА</w:t>
      </w:r>
    </w:p>
    <w:p w14:paraId="21A0E809" w14:textId="77777777" w:rsidR="009B452A" w:rsidRPr="006D284B" w:rsidRDefault="009B452A" w:rsidP="009B452A">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7B3ECB20" w14:textId="6E1192CC" w:rsidR="009B452A" w:rsidRDefault="009B452A" w:rsidP="005B124E">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 о</w:t>
      </w:r>
      <w:r w:rsidRPr="006D284B">
        <w:rPr>
          <w:rFonts w:ascii="Times New Roman" w:eastAsia="Times New Roman" w:hAnsi="Times New Roman" w:cs="Times New Roman"/>
          <w:bCs/>
          <w:sz w:val="26"/>
          <w:szCs w:val="26"/>
          <w:lang w:eastAsia="ru-RU"/>
        </w:rPr>
        <w:t xml:space="preserve"> муниципально</w:t>
      </w:r>
      <w:r>
        <w:rPr>
          <w:rFonts w:ascii="Times New Roman" w:eastAsia="Times New Roman" w:hAnsi="Times New Roman" w:cs="Times New Roman"/>
          <w:bCs/>
          <w:sz w:val="26"/>
          <w:szCs w:val="26"/>
          <w:lang w:eastAsia="ru-RU"/>
        </w:rPr>
        <w:t>м</w:t>
      </w:r>
      <w:r w:rsidRPr="006D284B">
        <w:rPr>
          <w:rFonts w:ascii="Times New Roman" w:eastAsia="Times New Roman" w:hAnsi="Times New Roman" w:cs="Times New Roman"/>
          <w:bCs/>
          <w:sz w:val="26"/>
          <w:szCs w:val="26"/>
          <w:lang w:eastAsia="ru-RU"/>
        </w:rPr>
        <w:t xml:space="preserve"> контрол</w:t>
      </w:r>
      <w:r>
        <w:rPr>
          <w:rFonts w:ascii="Times New Roman" w:eastAsia="Times New Roman" w:hAnsi="Times New Roman" w:cs="Times New Roman"/>
          <w:bCs/>
          <w:sz w:val="26"/>
          <w:szCs w:val="26"/>
          <w:lang w:eastAsia="ru-RU"/>
        </w:rPr>
        <w:t>е</w:t>
      </w:r>
      <w:r w:rsidRPr="006D284B">
        <w:rPr>
          <w:rFonts w:ascii="Times New Roman" w:eastAsia="Times New Roman" w:hAnsi="Times New Roman" w:cs="Times New Roman"/>
          <w:bCs/>
          <w:sz w:val="26"/>
          <w:szCs w:val="26"/>
          <w:lang w:eastAsia="ru-RU"/>
        </w:rPr>
        <w:t xml:space="preserve"> </w:t>
      </w:r>
      <w:bookmarkStart w:id="0" w:name="_GoBack"/>
      <w:bookmarkEnd w:id="0"/>
      <w:r>
        <w:rPr>
          <w:rFonts w:ascii="Times New Roman" w:eastAsia="Times New Roman" w:hAnsi="Times New Roman" w:cs="Times New Roman"/>
          <w:bCs/>
          <w:sz w:val="26"/>
          <w:szCs w:val="26"/>
          <w:lang w:eastAsia="ru-RU"/>
        </w:rPr>
        <w:t>в</w:t>
      </w:r>
      <w:r w:rsidR="00C20F7E">
        <w:rPr>
          <w:rFonts w:ascii="Times New Roman" w:eastAsia="Times New Roman" w:hAnsi="Times New Roman" w:cs="Times New Roman"/>
          <w:bCs/>
          <w:sz w:val="26"/>
          <w:szCs w:val="26"/>
          <w:lang w:eastAsia="ru-RU"/>
        </w:rPr>
        <w:t xml:space="preserve"> сфере благоустройства в</w:t>
      </w:r>
      <w:r>
        <w:rPr>
          <w:rFonts w:ascii="Times New Roman" w:eastAsia="Times New Roman" w:hAnsi="Times New Roman" w:cs="Times New Roman"/>
          <w:bCs/>
          <w:sz w:val="26"/>
          <w:szCs w:val="26"/>
          <w:lang w:eastAsia="ru-RU"/>
        </w:rPr>
        <w:t xml:space="preserve"> границах</w:t>
      </w:r>
      <w:r w:rsidRPr="006D284B">
        <w:rPr>
          <w:rFonts w:ascii="Times New Roman" w:eastAsia="Times New Roman" w:hAnsi="Times New Roman" w:cs="Times New Roman"/>
          <w:bCs/>
          <w:sz w:val="26"/>
          <w:szCs w:val="26"/>
          <w:lang w:eastAsia="ru-RU"/>
        </w:rPr>
        <w:t xml:space="preserve"> Чугуевского муниципального округа.</w:t>
      </w:r>
    </w:p>
    <w:p w14:paraId="54544A88" w14:textId="77777777" w:rsidR="006857B4" w:rsidRPr="005B124E" w:rsidRDefault="006857B4" w:rsidP="005B124E">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p>
    <w:p w14:paraId="33038043" w14:textId="5632AC3C" w:rsidR="009B452A" w:rsidRPr="006D284B" w:rsidRDefault="009B452A" w:rsidP="009B452A">
      <w:pPr>
        <w:autoSpaceDE w:val="0"/>
        <w:autoSpaceDN w:val="0"/>
        <w:adjustRightInd w:val="0"/>
        <w:spacing w:after="0" w:line="360" w:lineRule="auto"/>
        <w:ind w:firstLine="708"/>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bCs/>
          <w:sz w:val="26"/>
          <w:szCs w:val="26"/>
          <w:lang w:eastAsia="ru-RU"/>
        </w:rPr>
        <w:t xml:space="preserve">Статья </w:t>
      </w:r>
      <w:r w:rsidR="005B124E" w:rsidRPr="00B86291">
        <w:rPr>
          <w:rFonts w:ascii="Times New Roman" w:eastAsia="Times New Roman" w:hAnsi="Times New Roman" w:cs="Times New Roman"/>
          <w:b/>
          <w:bCs/>
          <w:sz w:val="26"/>
          <w:szCs w:val="26"/>
          <w:lang w:eastAsia="ru-RU"/>
        </w:rPr>
        <w:t>2</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285C6B13" w14:textId="71066458" w:rsidR="009B452A" w:rsidRDefault="009B452A" w:rsidP="009B452A">
      <w:pPr>
        <w:autoSpaceDE w:val="0"/>
        <w:autoSpaceDN w:val="0"/>
        <w:adjustRightInd w:val="0"/>
        <w:spacing w:after="0" w:line="240" w:lineRule="auto"/>
        <w:jc w:val="both"/>
        <w:rPr>
          <w:rFonts w:ascii="Times New Roman" w:eastAsia="Times New Roman" w:hAnsi="Times New Roman" w:cs="Times New Roman"/>
          <w:sz w:val="26"/>
          <w:szCs w:val="26"/>
        </w:rPr>
      </w:pPr>
    </w:p>
    <w:p w14:paraId="0ACEB741" w14:textId="77777777" w:rsidR="005B124E" w:rsidRPr="006D284B" w:rsidRDefault="005B124E" w:rsidP="009B452A">
      <w:pPr>
        <w:autoSpaceDE w:val="0"/>
        <w:autoSpaceDN w:val="0"/>
        <w:adjustRightInd w:val="0"/>
        <w:spacing w:after="0" w:line="240" w:lineRule="auto"/>
        <w:jc w:val="both"/>
        <w:rPr>
          <w:rFonts w:ascii="Times New Roman" w:eastAsia="Times New Roman" w:hAnsi="Times New Roman" w:cs="Times New Roman"/>
          <w:sz w:val="26"/>
          <w:szCs w:val="26"/>
        </w:rPr>
      </w:pPr>
    </w:p>
    <w:p w14:paraId="7C847E7B" w14:textId="77777777" w:rsidR="009B452A" w:rsidRPr="006D284B" w:rsidRDefault="009B452A" w:rsidP="009B452A">
      <w:pPr>
        <w:autoSpaceDE w:val="0"/>
        <w:autoSpaceDN w:val="0"/>
        <w:adjustRightInd w:val="0"/>
        <w:spacing w:after="0" w:line="240" w:lineRule="auto"/>
        <w:jc w:val="both"/>
        <w:rPr>
          <w:rFonts w:ascii="Times New Roman" w:eastAsia="Times New Roman" w:hAnsi="Times New Roman" w:cs="Times New Roman"/>
          <w:sz w:val="26"/>
          <w:szCs w:val="26"/>
        </w:rPr>
      </w:pPr>
    </w:p>
    <w:p w14:paraId="01F538F0" w14:textId="77777777" w:rsidR="009B452A" w:rsidRPr="006D284B" w:rsidRDefault="009B452A" w:rsidP="009B452A">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3795F33B" w14:textId="77777777" w:rsidR="009B452A" w:rsidRPr="006D284B" w:rsidRDefault="009B452A" w:rsidP="009B452A">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671E7A47" w14:textId="77777777" w:rsidR="005B124E"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p>
    <w:p w14:paraId="70CD36E3"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4D9A5C4A"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0A2884E8"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66A91F65"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3864FC45"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3CE6CF5C"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0D80C25D"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5233C363"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4F259AA1"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75885D3A" w14:textId="77777777" w:rsidR="005B124E" w:rsidRDefault="005B124E" w:rsidP="00487B5C">
      <w:pPr>
        <w:autoSpaceDE w:val="0"/>
        <w:autoSpaceDN w:val="0"/>
        <w:adjustRightInd w:val="0"/>
        <w:spacing w:after="0" w:line="240" w:lineRule="auto"/>
        <w:rPr>
          <w:rFonts w:ascii="Times New Roman" w:eastAsia="Times New Roman" w:hAnsi="Times New Roman" w:cs="Times New Roman"/>
          <w:sz w:val="26"/>
          <w:szCs w:val="26"/>
        </w:rPr>
      </w:pPr>
    </w:p>
    <w:p w14:paraId="0EA0E014" w14:textId="5DD6E423" w:rsidR="009B452A" w:rsidRPr="00177D6C"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B86291">
        <w:rPr>
          <w:rFonts w:ascii="Times New Roman" w:eastAsia="Times New Roman" w:hAnsi="Times New Roman" w:cs="Times New Roman"/>
          <w:sz w:val="26"/>
          <w:szCs w:val="26"/>
        </w:rPr>
        <w:t xml:space="preserve">                                                                                                                   </w:t>
      </w:r>
      <w:r w:rsidR="009B452A" w:rsidRPr="00177D6C">
        <w:rPr>
          <w:rFonts w:ascii="Times New Roman" w:eastAsia="Times New Roman" w:hAnsi="Times New Roman" w:cs="Times New Roman"/>
          <w:sz w:val="26"/>
          <w:szCs w:val="26"/>
        </w:rPr>
        <w:t xml:space="preserve"> УТВЕРЖДЕНО</w:t>
      </w:r>
    </w:p>
    <w:p w14:paraId="4CC107E0"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Решением Думы Чугуевского </w:t>
      </w:r>
    </w:p>
    <w:p w14:paraId="24580773"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муниципального округа</w:t>
      </w:r>
    </w:p>
    <w:p w14:paraId="60228FE8" w14:textId="33BF11C2" w:rsidR="009B452A" w:rsidRPr="00177D6C" w:rsidRDefault="0069563A" w:rsidP="0069563A">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B452A" w:rsidRPr="00177D6C">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14 сентября 2021 года № 260-НПА</w:t>
      </w:r>
    </w:p>
    <w:p w14:paraId="28F79BE9"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3E251150"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2F15F178"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77DD6667" w14:textId="77777777" w:rsidR="009B452A" w:rsidRPr="00177D6C" w:rsidRDefault="009B452A" w:rsidP="009B452A">
      <w:pPr>
        <w:autoSpaceDE w:val="0"/>
        <w:autoSpaceDN w:val="0"/>
        <w:adjustRightInd w:val="0"/>
        <w:spacing w:after="0" w:line="240" w:lineRule="auto"/>
        <w:rPr>
          <w:rFonts w:ascii="Times New Roman" w:eastAsia="Times New Roman" w:hAnsi="Times New Roman" w:cs="Times New Roman"/>
          <w:sz w:val="26"/>
          <w:szCs w:val="26"/>
        </w:rPr>
      </w:pPr>
    </w:p>
    <w:p w14:paraId="03AE6725"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54B7B54E" w14:textId="76D0541D"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r w:rsidR="00B86291">
        <w:rPr>
          <w:rFonts w:ascii="Times New Roman" w:eastAsia="Times New Roman" w:hAnsi="Times New Roman" w:cs="Times New Roman"/>
          <w:b/>
          <w:sz w:val="26"/>
          <w:szCs w:val="26"/>
        </w:rPr>
        <w:t>в сфере благоустройства</w:t>
      </w:r>
    </w:p>
    <w:p w14:paraId="26B35A63"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границах </w:t>
      </w:r>
      <w:r w:rsidRPr="00177D6C">
        <w:rPr>
          <w:rFonts w:ascii="Times New Roman" w:eastAsia="Times New Roman" w:hAnsi="Times New Roman" w:cs="Times New Roman"/>
          <w:b/>
          <w:sz w:val="26"/>
          <w:szCs w:val="26"/>
        </w:rPr>
        <w:t>Чугуевского муниципального округа</w:t>
      </w:r>
    </w:p>
    <w:p w14:paraId="499F54C4"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0083C404"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5A0374A4" w14:textId="77777777" w:rsidR="009B452A" w:rsidRPr="00177D6C" w:rsidRDefault="009B452A" w:rsidP="009B452A">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519E9158" w14:textId="35488A8B"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 Настоящее Положение устанавливает порядок осуществления муниципального контроля </w:t>
      </w:r>
      <w:r w:rsidR="00CD1A00">
        <w:rPr>
          <w:rFonts w:ascii="Times New Roman" w:hAnsi="Times New Roman" w:cs="Times New Roman"/>
          <w:sz w:val="26"/>
          <w:szCs w:val="26"/>
        </w:rPr>
        <w:t xml:space="preserve">в сфере благоустройства </w:t>
      </w:r>
      <w:r>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Чугуевский муниципальный округ </w:t>
      </w:r>
      <w:r w:rsidRPr="00B26534">
        <w:rPr>
          <w:rFonts w:ascii="Times New Roman" w:hAnsi="Times New Roman" w:cs="Times New Roman"/>
          <w:sz w:val="26"/>
          <w:szCs w:val="26"/>
        </w:rPr>
        <w:t>(далее –</w:t>
      </w:r>
      <w:r w:rsidR="00AF5003" w:rsidRPr="00AF5003">
        <w:rPr>
          <w:rFonts w:ascii="Times New Roman" w:hAnsi="Times New Roman" w:cs="Times New Roman"/>
          <w:sz w:val="26"/>
          <w:szCs w:val="26"/>
        </w:rPr>
        <w:t xml:space="preserve"> </w:t>
      </w:r>
      <w:r w:rsidRPr="00B26534">
        <w:rPr>
          <w:rFonts w:ascii="Times New Roman" w:hAnsi="Times New Roman" w:cs="Times New Roman"/>
          <w:sz w:val="26"/>
          <w:szCs w:val="26"/>
        </w:rPr>
        <w:t>муниципальный контроль).</w:t>
      </w:r>
    </w:p>
    <w:p w14:paraId="4B3AB323" w14:textId="194E590C"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766C80C2" w14:textId="3616A17D" w:rsidR="00F849DF" w:rsidRDefault="009B452A" w:rsidP="00162E45">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1.3. Предметом муниципального контроля является соблюдение юридическими лицами, индивидуальными предпринимателями, гражданами </w:t>
      </w:r>
      <w:r w:rsidRPr="00B26534">
        <w:rPr>
          <w:rFonts w:ascii="Times New Roman" w:hAnsi="Times New Roman" w:cs="Times New Roman"/>
          <w:sz w:val="26"/>
          <w:szCs w:val="26"/>
        </w:rPr>
        <w:t>(далее – контролируемые лица)</w:t>
      </w:r>
      <w:r w:rsidRPr="007F068E">
        <w:rPr>
          <w:rFonts w:ascii="Times New Roman" w:hAnsi="Times New Roman" w:cs="Times New Roman"/>
          <w:sz w:val="26"/>
          <w:szCs w:val="26"/>
        </w:rPr>
        <w:t xml:space="preserve"> </w:t>
      </w:r>
      <w:r w:rsidR="00F849DF" w:rsidRPr="00F849DF">
        <w:rPr>
          <w:rFonts w:ascii="Times New Roman" w:hAnsi="Times New Roman" w:cs="Times New Roman"/>
          <w:sz w:val="26"/>
          <w:szCs w:val="26"/>
        </w:rPr>
        <w:t xml:space="preserve">правил благоустройства </w:t>
      </w:r>
      <w:r w:rsidR="00D445DE">
        <w:rPr>
          <w:rFonts w:ascii="Times New Roman" w:hAnsi="Times New Roman" w:cs="Times New Roman"/>
          <w:sz w:val="26"/>
          <w:szCs w:val="26"/>
        </w:rPr>
        <w:t>Чугуевского муниципального округа</w:t>
      </w:r>
      <w:r w:rsidR="00F849DF" w:rsidRPr="00F849DF">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62E45">
        <w:rPr>
          <w:rFonts w:ascii="Times New Roman" w:hAnsi="Times New Roman" w:cs="Times New Roman"/>
          <w:sz w:val="26"/>
          <w:szCs w:val="26"/>
        </w:rPr>
        <w:t>.</w:t>
      </w:r>
      <w:r w:rsidR="00F849DF" w:rsidRPr="00F849DF">
        <w:rPr>
          <w:rFonts w:ascii="Times New Roman" w:hAnsi="Times New Roman" w:cs="Times New Roman"/>
          <w:sz w:val="26"/>
          <w:szCs w:val="26"/>
        </w:rPr>
        <w:t xml:space="preserve"> </w:t>
      </w:r>
    </w:p>
    <w:p w14:paraId="13DBA3C3" w14:textId="1F56286E" w:rsidR="009B452A" w:rsidRPr="000630BE" w:rsidRDefault="000630BE" w:rsidP="002A4CA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 организации и осуществлении муниципального контроля о</w:t>
      </w:r>
      <w:r w:rsidR="009B452A" w:rsidRPr="007F068E">
        <w:rPr>
          <w:rFonts w:ascii="Times New Roman" w:hAnsi="Times New Roman" w:cs="Times New Roman"/>
          <w:sz w:val="26"/>
          <w:szCs w:val="26"/>
        </w:rPr>
        <w:t>рган</w:t>
      </w:r>
      <w:r w:rsidR="00A06139">
        <w:rPr>
          <w:rFonts w:ascii="Times New Roman" w:hAnsi="Times New Roman" w:cs="Times New Roman"/>
          <w:sz w:val="26"/>
          <w:szCs w:val="26"/>
        </w:rPr>
        <w:t>ы</w:t>
      </w:r>
      <w:r w:rsidR="009B452A" w:rsidRPr="007F068E">
        <w:rPr>
          <w:rFonts w:ascii="Times New Roman" w:hAnsi="Times New Roman" w:cs="Times New Roman"/>
          <w:sz w:val="26"/>
          <w:szCs w:val="26"/>
        </w:rPr>
        <w:t xml:space="preserve"> государственной власти, орган</w:t>
      </w:r>
      <w:r w:rsidR="00A06139">
        <w:rPr>
          <w:rFonts w:ascii="Times New Roman" w:hAnsi="Times New Roman" w:cs="Times New Roman"/>
          <w:sz w:val="26"/>
          <w:szCs w:val="26"/>
        </w:rPr>
        <w:t>ы</w:t>
      </w:r>
      <w:r w:rsidR="009B452A" w:rsidRPr="007F068E">
        <w:rPr>
          <w:rFonts w:ascii="Times New Roman" w:hAnsi="Times New Roman" w:cs="Times New Roman"/>
          <w:sz w:val="26"/>
          <w:szCs w:val="26"/>
        </w:rPr>
        <w:t xml:space="preserve"> местного самоуправления, ины</w:t>
      </w:r>
      <w:r w:rsidR="00A06139">
        <w:rPr>
          <w:rFonts w:ascii="Times New Roman" w:hAnsi="Times New Roman" w:cs="Times New Roman"/>
          <w:sz w:val="26"/>
          <w:szCs w:val="26"/>
        </w:rPr>
        <w:t>е</w:t>
      </w:r>
      <w:r w:rsidR="009B452A" w:rsidRPr="007F068E">
        <w:rPr>
          <w:rFonts w:ascii="Times New Roman" w:hAnsi="Times New Roman" w:cs="Times New Roman"/>
          <w:sz w:val="26"/>
          <w:szCs w:val="26"/>
        </w:rPr>
        <w:t xml:space="preserve"> государственны</w:t>
      </w:r>
      <w:r w:rsidR="00A06139">
        <w:rPr>
          <w:rFonts w:ascii="Times New Roman" w:hAnsi="Times New Roman" w:cs="Times New Roman"/>
          <w:sz w:val="26"/>
          <w:szCs w:val="26"/>
        </w:rPr>
        <w:t>е</w:t>
      </w:r>
      <w:r w:rsidR="009B452A" w:rsidRPr="007F068E">
        <w:rPr>
          <w:rFonts w:ascii="Times New Roman" w:hAnsi="Times New Roman" w:cs="Times New Roman"/>
          <w:sz w:val="26"/>
          <w:szCs w:val="26"/>
        </w:rPr>
        <w:t xml:space="preserve"> и муниципальны</w:t>
      </w:r>
      <w:r w:rsidR="00A06139">
        <w:rPr>
          <w:rFonts w:ascii="Times New Roman" w:hAnsi="Times New Roman" w:cs="Times New Roman"/>
          <w:sz w:val="26"/>
          <w:szCs w:val="26"/>
        </w:rPr>
        <w:t>е</w:t>
      </w:r>
      <w:r w:rsidR="009B452A" w:rsidRPr="007F068E">
        <w:rPr>
          <w:rFonts w:ascii="Times New Roman" w:hAnsi="Times New Roman" w:cs="Times New Roman"/>
          <w:sz w:val="26"/>
          <w:szCs w:val="26"/>
        </w:rPr>
        <w:t xml:space="preserve"> орган</w:t>
      </w:r>
      <w:r w:rsidR="002A4CA3">
        <w:rPr>
          <w:rFonts w:ascii="Times New Roman" w:hAnsi="Times New Roman" w:cs="Times New Roman"/>
          <w:sz w:val="26"/>
          <w:szCs w:val="26"/>
        </w:rPr>
        <w:t xml:space="preserve">ы </w:t>
      </w:r>
      <w:r w:rsidR="009B452A" w:rsidRPr="007F068E">
        <w:rPr>
          <w:rFonts w:ascii="Times New Roman" w:hAnsi="Times New Roman" w:cs="Times New Roman"/>
          <w:sz w:val="26"/>
          <w:szCs w:val="26"/>
        </w:rPr>
        <w:t>выступают контролируемыми лицами</w:t>
      </w:r>
      <w:r>
        <w:rPr>
          <w:rFonts w:ascii="Times New Roman" w:hAnsi="Times New Roman" w:cs="Times New Roman"/>
          <w:sz w:val="26"/>
          <w:szCs w:val="26"/>
        </w:rPr>
        <w:t xml:space="preserve"> </w:t>
      </w:r>
      <w:r w:rsidR="002A4CA3">
        <w:rPr>
          <w:rFonts w:ascii="Times New Roman" w:hAnsi="Times New Roman" w:cs="Times New Roman"/>
          <w:sz w:val="26"/>
          <w:szCs w:val="26"/>
        </w:rPr>
        <w:t>как</w:t>
      </w:r>
      <w:r w:rsidR="00B86291">
        <w:rPr>
          <w:rFonts w:ascii="Times New Roman" w:hAnsi="Times New Roman" w:cs="Times New Roman"/>
          <w:sz w:val="26"/>
          <w:szCs w:val="26"/>
        </w:rPr>
        <w:t xml:space="preserve"> </w:t>
      </w:r>
      <w:r w:rsidR="002A4CA3">
        <w:rPr>
          <w:rFonts w:ascii="Times New Roman" w:hAnsi="Times New Roman" w:cs="Times New Roman"/>
          <w:sz w:val="26"/>
          <w:szCs w:val="26"/>
        </w:rPr>
        <w:t>юридические лица.</w:t>
      </w:r>
    </w:p>
    <w:p w14:paraId="0F679D9E" w14:textId="11704C51"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контроль на территории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15166861" w14:textId="1C2C790C"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1.5. Перечень должностных лиц уполномоченных на осуществление муниципального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17AF0AA3"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lastRenderedPageBreak/>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являются глава администрации Чугуевского муниципального округа </w:t>
      </w:r>
      <w:bookmarkStart w:id="1" w:name="_Hlk79499567"/>
      <w:r w:rsidRPr="007F068E">
        <w:rPr>
          <w:rFonts w:ascii="Times New Roman" w:hAnsi="Times New Roman" w:cs="Times New Roman"/>
          <w:sz w:val="26"/>
          <w:szCs w:val="26"/>
        </w:rPr>
        <w:t>либо лицо, исполняющее его обязанности.</w:t>
      </w:r>
    </w:p>
    <w:bookmarkEnd w:id="1"/>
    <w:p w14:paraId="3137C7F0" w14:textId="4759B616"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1.7. Инспекторы, при осуществлении муниципального контроля, имеют права, обязанности и несут ответственность в соответствии с Федеральным законом от 31.07.2020</w:t>
      </w:r>
      <w:r w:rsidR="00162E45">
        <w:rPr>
          <w:rFonts w:ascii="Times New Roman" w:hAnsi="Times New Roman" w:cs="Times New Roman"/>
          <w:sz w:val="26"/>
          <w:szCs w:val="26"/>
        </w:rPr>
        <w:t>г.</w:t>
      </w:r>
      <w:r w:rsidRPr="007F068E">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1857D184" w14:textId="37010D45" w:rsidR="00162E45" w:rsidRPr="00162E45" w:rsidRDefault="009B452A" w:rsidP="00162E45">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62E45">
        <w:rPr>
          <w:rFonts w:ascii="Times New Roman" w:hAnsi="Times New Roman" w:cs="Times New Roman"/>
          <w:sz w:val="26"/>
          <w:szCs w:val="26"/>
        </w:rPr>
        <w:t>1</w:t>
      </w:r>
      <w:r w:rsidRPr="006D031F">
        <w:rPr>
          <w:rFonts w:ascii="Times New Roman" w:hAnsi="Times New Roman" w:cs="Times New Roman"/>
          <w:sz w:val="26"/>
          <w:szCs w:val="26"/>
        </w:rPr>
        <w:t>.8. Объектами муниципального контроля являются</w:t>
      </w:r>
      <w:r w:rsidR="00162E45" w:rsidRPr="006D031F">
        <w:rPr>
          <w:rFonts w:ascii="Times New Roman" w:hAnsi="Times New Roman" w:cs="Times New Roman"/>
          <w:sz w:val="26"/>
          <w:szCs w:val="26"/>
        </w:rPr>
        <w:t xml:space="preserve"> деятельность, действия (бездействие) подконтрольных лиц, в</w:t>
      </w:r>
      <w:r w:rsidR="00162E45" w:rsidRPr="00162E45">
        <w:rPr>
          <w:rFonts w:ascii="Times New Roman" w:hAnsi="Times New Roman" w:cs="Times New Roman"/>
          <w:sz w:val="26"/>
          <w:szCs w:val="26"/>
        </w:rPr>
        <w:t xml:space="preserve"> рамках которых должны соблюдаться обязательные требовани</w:t>
      </w:r>
      <w:r w:rsidR="00162E45">
        <w:rPr>
          <w:rFonts w:ascii="Times New Roman" w:hAnsi="Times New Roman" w:cs="Times New Roman"/>
          <w:sz w:val="26"/>
          <w:szCs w:val="26"/>
        </w:rPr>
        <w:t>я</w:t>
      </w:r>
      <w:r w:rsidR="00162E45" w:rsidRPr="00162E45">
        <w:rPr>
          <w:rFonts w:ascii="Times New Roman" w:hAnsi="Times New Roman" w:cs="Times New Roman"/>
          <w:sz w:val="26"/>
          <w:szCs w:val="26"/>
        </w:rPr>
        <w:t xml:space="preserve"> </w:t>
      </w:r>
      <w:r w:rsidR="00162E45" w:rsidRPr="00F849DF">
        <w:rPr>
          <w:rFonts w:ascii="Times New Roman" w:hAnsi="Times New Roman" w:cs="Times New Roman"/>
          <w:sz w:val="26"/>
          <w:szCs w:val="26"/>
        </w:rPr>
        <w:t xml:space="preserve">правил благоустройства </w:t>
      </w:r>
      <w:r w:rsidR="00162E45">
        <w:rPr>
          <w:rFonts w:ascii="Times New Roman" w:hAnsi="Times New Roman" w:cs="Times New Roman"/>
          <w:sz w:val="26"/>
          <w:szCs w:val="26"/>
        </w:rPr>
        <w:t>Чугуевского муниципального округа</w:t>
      </w:r>
      <w:r w:rsidR="00162E45" w:rsidRPr="00F849DF">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62E45">
        <w:rPr>
          <w:rFonts w:ascii="Times New Roman" w:hAnsi="Times New Roman" w:cs="Times New Roman"/>
          <w:sz w:val="26"/>
          <w:szCs w:val="26"/>
        </w:rPr>
        <w:t>.</w:t>
      </w:r>
      <w:r w:rsidR="00162E45" w:rsidRPr="00F849DF">
        <w:rPr>
          <w:rFonts w:ascii="Times New Roman" w:hAnsi="Times New Roman" w:cs="Times New Roman"/>
          <w:sz w:val="26"/>
          <w:szCs w:val="26"/>
        </w:rPr>
        <w:t xml:space="preserve"> </w:t>
      </w:r>
    </w:p>
    <w:p w14:paraId="03A90B32" w14:textId="33D476F3" w:rsidR="009B452A" w:rsidRPr="007F068E" w:rsidRDefault="009B452A" w:rsidP="009B45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1.9.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контроля |и обеспечивает актуальность сведений об объектах контроля. </w:t>
      </w:r>
    </w:p>
    <w:p w14:paraId="071F3F41" w14:textId="77777777" w:rsidR="009B452A" w:rsidRPr="007F068E" w:rsidRDefault="009B452A" w:rsidP="009B452A">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54CA5C08" w14:textId="77777777" w:rsidR="009B452A" w:rsidRPr="007F068E" w:rsidRDefault="009B452A" w:rsidP="009B452A">
      <w:pPr>
        <w:pStyle w:val="ConsPlusNormal"/>
        <w:spacing w:before="100" w:beforeAutospacing="1" w:after="100" w:afterAutospacing="1"/>
        <w:ind w:firstLine="540"/>
        <w:contextualSpacing/>
        <w:jc w:val="both"/>
        <w:rPr>
          <w:rFonts w:ascii="Times New Roman" w:hAnsi="Times New Roman" w:cs="Times New Roman"/>
          <w:sz w:val="26"/>
          <w:szCs w:val="26"/>
        </w:rPr>
      </w:pPr>
      <w:r w:rsidRPr="007F068E">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2397A51" w14:textId="3E66E7A8"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22166658" w14:textId="0CD1FED6"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1.11. Система оценки и управления рисками при осуществлении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50610D9E" w14:textId="6F2A134F"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36544376" w14:textId="3C33A70D"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14:paraId="59ACD045" w14:textId="249C6030"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lastRenderedPageBreak/>
        <w:t>1.13.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14:paraId="55BECF11" w14:textId="1E22C956" w:rsidR="009B452A"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Ключевые показатели муниципального контроля и их целевые значения, индикативные показатели утверждаются решением Думы Чугуевского муниципального округа.</w:t>
      </w:r>
    </w:p>
    <w:p w14:paraId="141A9D83"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p>
    <w:p w14:paraId="5C19785D" w14:textId="7AA5A2AE" w:rsidR="009B452A" w:rsidRPr="001D33A9" w:rsidRDefault="009B452A" w:rsidP="009B452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муниципального контроля</w:t>
      </w:r>
    </w:p>
    <w:p w14:paraId="582B7674"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166C24D9"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4DCE511A" w14:textId="3792AF0D"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bookmarkStart w:id="2" w:name="P85"/>
      <w:bookmarkEnd w:id="2"/>
      <w:r w:rsidRPr="007F068E">
        <w:rPr>
          <w:rFonts w:ascii="Times New Roman" w:hAnsi="Times New Roman" w:cs="Times New Roman"/>
          <w:sz w:val="26"/>
          <w:szCs w:val="26"/>
        </w:rPr>
        <w:t>2.3. При осуществлении муниципального контроля могут проводиться следующие виды профилактических мероприятий:</w:t>
      </w:r>
    </w:p>
    <w:p w14:paraId="7F0A3C17" w14:textId="77777777" w:rsidR="009B452A" w:rsidRPr="007F068E"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46B042E7" w14:textId="77777777" w:rsidR="009B452A" w:rsidRPr="007F068E"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2) объявление предостережения;</w:t>
      </w:r>
    </w:p>
    <w:p w14:paraId="73037E31" w14:textId="77777777" w:rsidR="009B452A"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680D1BAE" w14:textId="75066C46" w:rsidR="009B452A"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006119BF">
        <w:rPr>
          <w:rFonts w:ascii="Times New Roman" w:hAnsi="Times New Roman" w:cs="Times New Roman"/>
          <w:sz w:val="26"/>
          <w:szCs w:val="26"/>
        </w:rPr>
        <w:t xml:space="preserve">) </w:t>
      </w:r>
      <w:proofErr w:type="spellStart"/>
      <w:r w:rsidR="006119BF">
        <w:rPr>
          <w:rFonts w:ascii="Times New Roman" w:hAnsi="Times New Roman" w:cs="Times New Roman"/>
          <w:sz w:val="26"/>
          <w:szCs w:val="26"/>
        </w:rPr>
        <w:t>самообследование</w:t>
      </w:r>
      <w:proofErr w:type="spellEnd"/>
      <w:r w:rsidR="006119BF">
        <w:rPr>
          <w:rFonts w:ascii="Times New Roman" w:hAnsi="Times New Roman" w:cs="Times New Roman"/>
          <w:sz w:val="26"/>
          <w:szCs w:val="26"/>
        </w:rPr>
        <w:t>;</w:t>
      </w:r>
    </w:p>
    <w:p w14:paraId="1274C1CD" w14:textId="522FA066" w:rsidR="006119BF" w:rsidRDefault="006119BF"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5) профилактический визит.</w:t>
      </w:r>
    </w:p>
    <w:p w14:paraId="59EBC20B" w14:textId="77777777" w:rsidR="009B452A" w:rsidRPr="007F068E" w:rsidRDefault="009B452A" w:rsidP="009B452A">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4480060C" w14:textId="6C0969E3" w:rsidR="009B452A" w:rsidRPr="007F068E" w:rsidRDefault="009B452A" w:rsidP="009B452A">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E74E355"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3450C9D1" w14:textId="77777777" w:rsidR="00BB3C04" w:rsidRPr="00BB3C04" w:rsidRDefault="009B452A" w:rsidP="00BB3C04">
      <w:pPr>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2.5. </w:t>
      </w:r>
      <w:r w:rsidR="00BB3C04" w:rsidRPr="00BB3C04">
        <w:rPr>
          <w:rFonts w:ascii="Times New Roman" w:hAnsi="Times New Roman" w:cs="Times New Roman"/>
          <w:bCs/>
          <w:sz w:val="26"/>
          <w:szCs w:val="26"/>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w:t>
      </w:r>
      <w:r w:rsidR="00BB3C04" w:rsidRPr="00BB3C04">
        <w:rPr>
          <w:rFonts w:ascii="Times New Roman" w:hAnsi="Times New Roman" w:cs="Times New Roman"/>
          <w:bCs/>
          <w:sz w:val="26"/>
          <w:szCs w:val="26"/>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5B3976" w14:textId="77777777" w:rsidR="00BB3C04" w:rsidRPr="00BB3C04"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Объявляемые предостережения регистрируются в журнале учета предостережений с присвоением регистрационного номера.</w:t>
      </w:r>
    </w:p>
    <w:p w14:paraId="38B811E0" w14:textId="77777777" w:rsidR="00BB3C04" w:rsidRPr="00BB3C04"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08928616" w14:textId="77777777" w:rsidR="00BB3C04" w:rsidRPr="00BB3C04"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54A335C" w14:textId="0583988A" w:rsidR="00C30266"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C30266">
        <w:rPr>
          <w:rFonts w:ascii="Times New Roman" w:hAnsi="Times New Roman" w:cs="Times New Roman"/>
          <w:bCs/>
          <w:sz w:val="26"/>
          <w:szCs w:val="26"/>
        </w:rPr>
        <w:t xml:space="preserve"> </w:t>
      </w:r>
      <w:r w:rsidR="0072028D">
        <w:rPr>
          <w:rFonts w:ascii="Times New Roman" w:hAnsi="Times New Roman" w:cs="Times New Roman"/>
          <w:bCs/>
        </w:rPr>
        <w:t>(</w:t>
      </w:r>
      <w:r w:rsidR="00C30266" w:rsidRPr="00C30266">
        <w:rPr>
          <w:rFonts w:ascii="Times New Roman" w:hAnsi="Times New Roman" w:cs="Times New Roman"/>
          <w:bCs/>
        </w:rPr>
        <w:t>ред. от 14.07.2023г. № 500-НПА)</w:t>
      </w:r>
    </w:p>
    <w:p w14:paraId="787D818D" w14:textId="3D72B9AF" w:rsidR="009B452A" w:rsidRPr="00885595" w:rsidRDefault="009B452A" w:rsidP="00BB3C04">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объявлении контролируемому лицу предостережения о недопустимости нарушения обязательных требований</w:t>
      </w:r>
      <w:r w:rsidRPr="007F068E">
        <w:rPr>
          <w:rFonts w:ascii="Times New Roman" w:hAnsi="Times New Roman" w:cs="Times New Roman"/>
          <w:sz w:val="26"/>
          <w:szCs w:val="26"/>
        </w:rPr>
        <w:t>, являются глава администрации Чугуевского муниципального округа либо лицо, исполняющее его обязанности.</w:t>
      </w:r>
    </w:p>
    <w:p w14:paraId="01E001E0"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bookmarkStart w:id="3" w:name="P146"/>
      <w:bookmarkEnd w:id="3"/>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09B4A766"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7286B04C"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342645F1"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3B56004C"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6D5643F7"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2.8. </w:t>
      </w:r>
      <w:r w:rsidRPr="007F068E">
        <w:rPr>
          <w:rFonts w:ascii="Times New Roman" w:hAnsi="Times New Roman" w:cs="Times New Roman"/>
          <w:sz w:val="26"/>
          <w:szCs w:val="26"/>
        </w:rPr>
        <w:t>Консультирование осуществляется по следующим вопросам:</w:t>
      </w:r>
    </w:p>
    <w:p w14:paraId="217A4B33" w14:textId="1152522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организация и осуществление муниципального контроля;</w:t>
      </w:r>
    </w:p>
    <w:p w14:paraId="6BA3AFBA" w14:textId="7777777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0199685D"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75455993" w14:textId="7777777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008A598A" w14:textId="7777777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5699A8D2" w14:textId="6D07BF32"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даются необходимые разъяснения по обращению в соответствующие органы власти или к соответствующим должностным лицам.</w:t>
      </w:r>
    </w:p>
    <w:p w14:paraId="5FEE6824"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581E08F0"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1349D38E"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245A570" w14:textId="77777777" w:rsidR="009B452A" w:rsidRPr="002E7D53"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14E86BAB" w14:textId="77777777" w:rsidR="009B452A" w:rsidRPr="002E7D53"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33773884"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282D4161" w14:textId="77777777" w:rsidR="006119BF" w:rsidRPr="006119BF" w:rsidRDefault="006119BF" w:rsidP="006119BF">
      <w:pPr>
        <w:spacing w:before="100" w:beforeAutospacing="1" w:after="100" w:afterAutospacing="1" w:line="240" w:lineRule="auto"/>
        <w:ind w:firstLine="709"/>
        <w:jc w:val="both"/>
        <w:rPr>
          <w:rFonts w:ascii="Times New Roman" w:hAnsi="Times New Roman" w:cs="Times New Roman"/>
          <w:bCs/>
          <w:sz w:val="26"/>
          <w:szCs w:val="26"/>
        </w:rPr>
      </w:pPr>
      <w:r w:rsidRPr="006119BF">
        <w:rPr>
          <w:rFonts w:ascii="Times New Roman" w:hAnsi="Times New Roman" w:cs="Times New Roman"/>
          <w:bCs/>
          <w:sz w:val="26"/>
          <w:szCs w:val="26"/>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B31F4C3" w14:textId="77777777" w:rsidR="006119BF" w:rsidRPr="006119BF" w:rsidRDefault="006119BF" w:rsidP="006119BF">
      <w:pPr>
        <w:spacing w:before="100" w:beforeAutospacing="1" w:after="100" w:afterAutospacing="1" w:line="240" w:lineRule="auto"/>
        <w:ind w:firstLine="709"/>
        <w:jc w:val="both"/>
        <w:rPr>
          <w:rFonts w:ascii="Times New Roman" w:hAnsi="Times New Roman" w:cs="Times New Roman"/>
          <w:bCs/>
          <w:sz w:val="26"/>
          <w:szCs w:val="26"/>
        </w:rPr>
      </w:pPr>
      <w:r w:rsidRPr="006119BF">
        <w:rPr>
          <w:rFonts w:ascii="Times New Roman" w:hAnsi="Times New Roman" w:cs="Times New Roman"/>
          <w:bCs/>
          <w:sz w:val="26"/>
          <w:szCs w:val="26"/>
        </w:rPr>
        <w:t xml:space="preserve">Продолжительность профилактического визита составляет не более двух часов в течение рабочего дня. </w:t>
      </w:r>
    </w:p>
    <w:p w14:paraId="7687DB77" w14:textId="77777777" w:rsidR="006119BF" w:rsidRPr="006119BF" w:rsidRDefault="006119BF" w:rsidP="006119BF">
      <w:pPr>
        <w:spacing w:before="100" w:beforeAutospacing="1" w:after="100" w:afterAutospacing="1" w:line="240" w:lineRule="auto"/>
        <w:ind w:firstLine="709"/>
        <w:jc w:val="both"/>
        <w:rPr>
          <w:rFonts w:ascii="Times New Roman" w:hAnsi="Times New Roman" w:cs="Times New Roman"/>
          <w:bCs/>
          <w:sz w:val="26"/>
          <w:szCs w:val="26"/>
        </w:rPr>
      </w:pPr>
      <w:r w:rsidRPr="006119BF">
        <w:rPr>
          <w:rFonts w:ascii="Times New Roman" w:hAnsi="Times New Roman" w:cs="Times New Roman"/>
          <w:bCs/>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FBFFF09" w14:textId="54FB6388" w:rsidR="009B452A" w:rsidRPr="002E7D53" w:rsidRDefault="006119BF" w:rsidP="006119BF">
      <w:pPr>
        <w:spacing w:before="100" w:beforeAutospacing="1" w:after="100" w:afterAutospacing="1" w:line="240" w:lineRule="auto"/>
        <w:ind w:firstLine="709"/>
        <w:jc w:val="both"/>
        <w:rPr>
          <w:rFonts w:ascii="Times New Roman" w:hAnsi="Times New Roman" w:cs="Times New Roman"/>
          <w:sz w:val="26"/>
          <w:szCs w:val="26"/>
        </w:rPr>
      </w:pPr>
      <w:r w:rsidRPr="006119BF">
        <w:rPr>
          <w:rFonts w:ascii="Times New Roman" w:hAnsi="Times New Roman" w:cs="Times New Roman"/>
          <w:bCs/>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3A7E95E" w14:textId="77777777" w:rsidR="009B452A" w:rsidRPr="00C430A0" w:rsidRDefault="009B452A" w:rsidP="009B452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Порядок организации муниципального контроля</w:t>
      </w:r>
    </w:p>
    <w:p w14:paraId="5BB0809B" w14:textId="492B6510" w:rsidR="009B452A" w:rsidRPr="00C430A0" w:rsidRDefault="009B452A" w:rsidP="009B452A">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1D42A2C3" w14:textId="77777777" w:rsidR="009B452A" w:rsidRPr="00376566"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206ACE43" w14:textId="77777777" w:rsidR="009B452A" w:rsidRPr="00F006DD"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3C779564" w14:textId="77777777" w:rsidR="009B452A" w:rsidRPr="00376566" w:rsidRDefault="009B452A" w:rsidP="009B452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52AAE7E2" w14:textId="77777777" w:rsidR="009B452A" w:rsidRPr="00376566" w:rsidRDefault="009B452A" w:rsidP="009B452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018E98AE" w14:textId="77777777" w:rsidR="009B452A" w:rsidRDefault="009B452A" w:rsidP="009B452A">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683FAF0" w14:textId="77777777" w:rsidR="009B452A" w:rsidRDefault="009B452A" w:rsidP="009B452A">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203EBE14" w14:textId="77777777" w:rsidR="009B452A" w:rsidRPr="0009169C" w:rsidRDefault="009B452A" w:rsidP="009B452A">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t>2) выездное обследование.</w:t>
      </w:r>
    </w:p>
    <w:p w14:paraId="220ED1FF" w14:textId="754D7C63" w:rsidR="009B452A" w:rsidRPr="00A323FB" w:rsidRDefault="009B452A" w:rsidP="009B452A">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2D9AD71D" w14:textId="40A69636"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283B4535"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04DADBA6"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p>
    <w:p w14:paraId="5B29172A" w14:textId="77777777" w:rsidR="009B452A" w:rsidRPr="007F068E" w:rsidRDefault="009B452A" w:rsidP="009B452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7F068E">
        <w:rPr>
          <w:rFonts w:ascii="Times New Roman" w:hAnsi="Times New Roman" w:cs="Times New Roman"/>
          <w:b/>
          <w:sz w:val="26"/>
          <w:szCs w:val="26"/>
        </w:rPr>
        <w:t>Контрольные (надзорные) мероприятия</w:t>
      </w:r>
    </w:p>
    <w:p w14:paraId="526A985F"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E6466DA"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4CCA9A14" w14:textId="77777777" w:rsidR="009B452A" w:rsidRPr="00683335" w:rsidRDefault="009B452A" w:rsidP="009B452A">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1385C5C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0E0185A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6B7195D5"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t>4) инструментальное обследование</w:t>
      </w:r>
      <w:r>
        <w:rPr>
          <w:rFonts w:ascii="Times New Roman" w:hAnsi="Times New Roman" w:cs="Times New Roman"/>
          <w:sz w:val="26"/>
          <w:szCs w:val="26"/>
        </w:rPr>
        <w:t>;</w:t>
      </w:r>
    </w:p>
    <w:p w14:paraId="7F8E0CB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78B419F"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04612298" w14:textId="77777777" w:rsidR="009B452A"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D78CCAE"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E50F02D"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Рейдовый осмотр может проводиться в форме совместного (межведомственного) контрольного (надзорного) мероприятия.</w:t>
      </w:r>
    </w:p>
    <w:p w14:paraId="421AB455"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1584ED62"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27938D8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62A99ECE"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3) опрос;</w:t>
      </w:r>
    </w:p>
    <w:p w14:paraId="203E1D1B"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09EF473D"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lastRenderedPageBreak/>
        <w:t>5) истребование документов;</w:t>
      </w:r>
    </w:p>
    <w:p w14:paraId="3B8CAC01"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83335">
        <w:rPr>
          <w:rFonts w:ascii="Times New Roman" w:hAnsi="Times New Roman" w:cs="Times New Roman"/>
          <w:sz w:val="26"/>
          <w:szCs w:val="26"/>
        </w:rPr>
        <w:t>) инструментальное обследование;</w:t>
      </w:r>
    </w:p>
    <w:p w14:paraId="1EAF68B9" w14:textId="77777777" w:rsidR="009B452A"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4A514A30" w14:textId="77777777" w:rsidR="009B452A" w:rsidRPr="00683335" w:rsidRDefault="009B452A" w:rsidP="009B452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B97EA22" w14:textId="77777777" w:rsidR="009B452A" w:rsidRPr="007F068E" w:rsidRDefault="009B452A" w:rsidP="009B452A">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7DFDD3E5"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14:paraId="0DB6E537" w14:textId="77777777" w:rsidR="009B452A" w:rsidRPr="00DA4606" w:rsidRDefault="009B452A" w:rsidP="009B452A">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3C842D8C" w14:textId="77777777" w:rsidR="009B452A" w:rsidRPr="00DA4606" w:rsidRDefault="009B452A" w:rsidP="009B452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35D42109" w14:textId="77777777" w:rsidR="009B452A" w:rsidRDefault="009B452A" w:rsidP="009B452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2604338F" w14:textId="77777777" w:rsidR="009B452A" w:rsidRPr="00D07EAB" w:rsidRDefault="009B452A" w:rsidP="009B452A">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0A3AADE6"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082E05D5"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68A27579"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В ходе выездной проверки могут совершаться следующие контрольные (надзорные) действия:</w:t>
      </w:r>
    </w:p>
    <w:p w14:paraId="3B818C88" w14:textId="5611C95E"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9B452A" w:rsidRPr="003F147C">
        <w:rPr>
          <w:rFonts w:ascii="Times New Roman" w:hAnsi="Times New Roman" w:cs="Times New Roman"/>
          <w:sz w:val="26"/>
          <w:szCs w:val="26"/>
        </w:rPr>
        <w:t>осмотр;</w:t>
      </w:r>
    </w:p>
    <w:p w14:paraId="73F9149F" w14:textId="686DC454"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B452A" w:rsidRPr="003F147C">
        <w:rPr>
          <w:rFonts w:ascii="Times New Roman" w:hAnsi="Times New Roman" w:cs="Times New Roman"/>
          <w:sz w:val="26"/>
          <w:szCs w:val="26"/>
        </w:rPr>
        <w:t>опрос;</w:t>
      </w:r>
    </w:p>
    <w:p w14:paraId="35990216" w14:textId="65304D8B"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9B452A" w:rsidRPr="003F147C">
        <w:rPr>
          <w:rFonts w:ascii="Times New Roman" w:hAnsi="Times New Roman" w:cs="Times New Roman"/>
          <w:sz w:val="26"/>
          <w:szCs w:val="26"/>
        </w:rPr>
        <w:t>получение письменных объяснений;</w:t>
      </w:r>
    </w:p>
    <w:p w14:paraId="49F1D63D" w14:textId="5267D16F"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9B452A" w:rsidRPr="003F147C">
        <w:rPr>
          <w:rFonts w:ascii="Times New Roman" w:hAnsi="Times New Roman" w:cs="Times New Roman"/>
          <w:sz w:val="26"/>
          <w:szCs w:val="26"/>
        </w:rPr>
        <w:t>истребование документов;</w:t>
      </w:r>
    </w:p>
    <w:p w14:paraId="5DB4D09A" w14:textId="779F3009" w:rsidR="009B452A" w:rsidRPr="003F147C" w:rsidRDefault="00A06B04" w:rsidP="009B452A">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9B452A" w:rsidRPr="003F147C">
        <w:rPr>
          <w:rFonts w:ascii="Times New Roman" w:hAnsi="Times New Roman" w:cs="Times New Roman"/>
          <w:color w:val="000000" w:themeColor="text1"/>
          <w:sz w:val="26"/>
          <w:szCs w:val="26"/>
        </w:rPr>
        <w:t>отбор проб (образцов);</w:t>
      </w:r>
    </w:p>
    <w:p w14:paraId="7CB39A1B" w14:textId="7CCCF031" w:rsidR="009B452A" w:rsidRPr="00CC0F10"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9B452A" w:rsidRPr="003F147C">
        <w:rPr>
          <w:rFonts w:ascii="Times New Roman" w:hAnsi="Times New Roman" w:cs="Times New Roman"/>
          <w:sz w:val="26"/>
          <w:szCs w:val="26"/>
        </w:rPr>
        <w:t>инструментальное обследование;</w:t>
      </w:r>
    </w:p>
    <w:p w14:paraId="112BE8CF" w14:textId="32B08521"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9B452A" w:rsidRPr="003F147C">
        <w:rPr>
          <w:rFonts w:ascii="Times New Roman" w:hAnsi="Times New Roman" w:cs="Times New Roman"/>
          <w:sz w:val="26"/>
          <w:szCs w:val="26"/>
        </w:rPr>
        <w:t>экспертиза.</w:t>
      </w:r>
    </w:p>
    <w:p w14:paraId="5C8F0F5C"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данных из сети «Интернет» иных общедоступных данных, а также данных полученных с использованием работающих в автоматическом режиме средств фиксации правонарушений, имеющих функции фото- и киносъёмки, видеозаписи.</w:t>
      </w:r>
    </w:p>
    <w:p w14:paraId="774D252B"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6597E046" w14:textId="77777777" w:rsidR="009B452A" w:rsidRPr="00983491"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0E83CECD"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1A13B21"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4"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xml:space="preserve">, </w:t>
      </w:r>
      <w:r w:rsidRPr="00F36C0F">
        <w:rPr>
          <w:rFonts w:ascii="Times New Roman" w:hAnsi="Times New Roman" w:cs="Times New Roman"/>
          <w:sz w:val="26"/>
          <w:szCs w:val="26"/>
        </w:rPr>
        <w:lastRenderedPageBreak/>
        <w:t>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4"/>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516644B8"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5B6717B1"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1D04BAC5" w14:textId="77777777" w:rsidR="009B452A" w:rsidRDefault="009B452A" w:rsidP="009B452A">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597DC665" w14:textId="77777777" w:rsidR="009B452A" w:rsidRPr="001911D1" w:rsidRDefault="009B452A" w:rsidP="009B452A">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4930FEB0"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77A77249" w14:textId="3FF24269"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1) </w:t>
      </w:r>
      <w:r w:rsidR="00C55378" w:rsidRPr="00C55378">
        <w:rPr>
          <w:rFonts w:ascii="Times New Roman" w:eastAsia="Times New Roman" w:hAnsi="Times New Roman" w:cs="Times New Roman"/>
          <w:bCs/>
          <w:sz w:val="26"/>
          <w:szCs w:val="26"/>
          <w:lang w:eastAsia="ru-RU"/>
        </w:rPr>
        <w:t>временная нетрудоспособность на момент проведения контрольного (надзорного) мероприятия</w:t>
      </w:r>
      <w:r w:rsidRPr="00CE4794">
        <w:rPr>
          <w:rFonts w:ascii="Times New Roman" w:hAnsi="Times New Roman" w:cs="Times New Roman"/>
          <w:sz w:val="26"/>
          <w:szCs w:val="26"/>
        </w:rPr>
        <w:t>;</w:t>
      </w:r>
    </w:p>
    <w:p w14:paraId="6DD85E3E"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0A456F4"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3) административный арест;</w:t>
      </w:r>
    </w:p>
    <w:p w14:paraId="5BA88DCE"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6C54F665"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127D6360" w14:textId="77777777" w:rsidR="009B452A" w:rsidRPr="00B37E9A"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6F5A15E4" w14:textId="77777777" w:rsidR="009B452A" w:rsidRPr="00B37E9A"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6E06B89F" w14:textId="77777777" w:rsidR="009B452A" w:rsidRPr="00B37E9A"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12E5A214" w14:textId="77777777" w:rsidR="009B452A"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0E87858D"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001B331D"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2E849E8D"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30C357D9"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510DF2C7"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1F27990E"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4D2782FB"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7FD8A94D" w14:textId="364C22CB" w:rsidR="009B452A" w:rsidRDefault="009B452A" w:rsidP="009B452A">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 xml:space="preserve">муниципального </w:t>
      </w:r>
      <w:r w:rsidR="00C50090">
        <w:rPr>
          <w:rFonts w:ascii="Times New Roman" w:hAnsi="Times New Roman" w:cs="Times New Roman"/>
          <w:iCs/>
          <w:sz w:val="26"/>
          <w:szCs w:val="26"/>
        </w:rPr>
        <w:t xml:space="preserve"> </w:t>
      </w:r>
      <w:r>
        <w:rPr>
          <w:rFonts w:ascii="Times New Roman" w:hAnsi="Times New Roman" w:cs="Times New Roman"/>
          <w:iCs/>
          <w:sz w:val="26"/>
          <w:szCs w:val="26"/>
        </w:rPr>
        <w:t xml:space="preserve"> контроля</w:t>
      </w:r>
      <w:r w:rsidRPr="009A41BE">
        <w:rPr>
          <w:rFonts w:ascii="Times New Roman" w:hAnsi="Times New Roman" w:cs="Times New Roman"/>
          <w:iCs/>
          <w:sz w:val="26"/>
          <w:szCs w:val="26"/>
        </w:rPr>
        <w:t xml:space="preserve"> не применяется.</w:t>
      </w:r>
    </w:p>
    <w:p w14:paraId="35E3F22C" w14:textId="77777777" w:rsidR="009B452A" w:rsidRPr="00581D6D" w:rsidRDefault="009B452A" w:rsidP="009B452A">
      <w:pPr>
        <w:spacing w:before="100" w:beforeAutospacing="1" w:after="100" w:afterAutospacing="1" w:line="240" w:lineRule="auto"/>
        <w:ind w:firstLine="709"/>
        <w:jc w:val="both"/>
        <w:rPr>
          <w:rFonts w:ascii="Times New Roman" w:hAnsi="Times New Roman" w:cs="Times New Roman"/>
          <w:iCs/>
          <w:sz w:val="26"/>
          <w:szCs w:val="26"/>
        </w:rPr>
      </w:pPr>
    </w:p>
    <w:p w14:paraId="04CE5DED" w14:textId="77777777" w:rsidR="009B452A" w:rsidRPr="007F068E" w:rsidRDefault="009B452A" w:rsidP="009B452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7BF5FBB3" w14:textId="77777777" w:rsidR="009B452A" w:rsidRPr="007F068E" w:rsidRDefault="009B452A" w:rsidP="009B452A">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5.1</w:t>
      </w:r>
      <w:r w:rsidRPr="007F068E">
        <w:rPr>
          <w:rFonts w:ascii="Times New Roman" w:hAnsi="Times New Roman" w:cs="Times New Roman"/>
          <w:sz w:val="26"/>
          <w:szCs w:val="26"/>
        </w:rPr>
        <w:t xml:space="preserve">. Настоящее положение вступает в силу с 1 </w:t>
      </w:r>
      <w:r>
        <w:rPr>
          <w:rFonts w:ascii="Times New Roman" w:hAnsi="Times New Roman" w:cs="Times New Roman"/>
          <w:sz w:val="26"/>
          <w:szCs w:val="26"/>
        </w:rPr>
        <w:t>января</w:t>
      </w:r>
      <w:r w:rsidRPr="007F068E">
        <w:rPr>
          <w:rFonts w:ascii="Times New Roman" w:hAnsi="Times New Roman" w:cs="Times New Roman"/>
          <w:sz w:val="26"/>
          <w:szCs w:val="26"/>
        </w:rPr>
        <w:t xml:space="preserve"> 202</w:t>
      </w:r>
      <w:r>
        <w:rPr>
          <w:rFonts w:ascii="Times New Roman" w:hAnsi="Times New Roman" w:cs="Times New Roman"/>
          <w:sz w:val="26"/>
          <w:szCs w:val="26"/>
        </w:rPr>
        <w:t>2</w:t>
      </w:r>
      <w:r w:rsidRPr="007F068E">
        <w:rPr>
          <w:rFonts w:ascii="Times New Roman" w:hAnsi="Times New Roman" w:cs="Times New Roman"/>
          <w:sz w:val="26"/>
          <w:szCs w:val="26"/>
        </w:rPr>
        <w:t xml:space="preserve"> года </w:t>
      </w:r>
    </w:p>
    <w:p w14:paraId="26C6017B" w14:textId="367E74DB" w:rsidR="009B452A" w:rsidRPr="007F068E" w:rsidRDefault="009B452A" w:rsidP="009B452A">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w:t>
      </w:r>
      <w:r w:rsidRPr="007F068E">
        <w:rPr>
          <w:rFonts w:ascii="Times New Roman" w:hAnsi="Times New Roman" w:cs="Times New Roman"/>
          <w:sz w:val="26"/>
          <w:szCs w:val="26"/>
        </w:rPr>
        <w:t xml:space="preserve">2. До 31 декабря 2023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 xml:space="preserve">контроля документов, информирование </w:t>
      </w:r>
      <w:r w:rsidRPr="007F068E">
        <w:rPr>
          <w:rFonts w:ascii="Times New Roman" w:hAnsi="Times New Roman" w:cs="Times New Roman"/>
          <w:sz w:val="26"/>
          <w:szCs w:val="26"/>
        </w:rPr>
        <w:lastRenderedPageBreak/>
        <w:t xml:space="preserve">контролируемых лиц о совершаемых </w:t>
      </w:r>
      <w:r>
        <w:rPr>
          <w:rFonts w:ascii="Times New Roman" w:hAnsi="Times New Roman" w:cs="Times New Roman"/>
          <w:sz w:val="26"/>
          <w:szCs w:val="26"/>
        </w:rPr>
        <w:t>орган</w:t>
      </w:r>
      <w:r w:rsidR="00C50090">
        <w:rPr>
          <w:rFonts w:ascii="Times New Roman" w:hAnsi="Times New Roman" w:cs="Times New Roman"/>
          <w:sz w:val="26"/>
          <w:szCs w:val="26"/>
        </w:rPr>
        <w:t>ом</w:t>
      </w:r>
      <w:r>
        <w:rPr>
          <w:rFonts w:ascii="Times New Roman" w:hAnsi="Times New Roman" w:cs="Times New Roman"/>
          <w:sz w:val="26"/>
          <w:szCs w:val="26"/>
        </w:rPr>
        <w:t xml:space="preserve">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29000F9D" w14:textId="77777777" w:rsidR="00C55378" w:rsidRPr="00C55378" w:rsidRDefault="00C55378" w:rsidP="00C55378">
      <w:pPr>
        <w:autoSpaceDE w:val="0"/>
        <w:autoSpaceDN w:val="0"/>
        <w:adjustRightInd w:val="0"/>
        <w:spacing w:after="0" w:line="240" w:lineRule="auto"/>
        <w:jc w:val="right"/>
        <w:rPr>
          <w:rFonts w:ascii="Times New Roman" w:eastAsia="Times New Roman" w:hAnsi="Times New Roman" w:cs="Times New Roman"/>
          <w:sz w:val="26"/>
          <w:szCs w:val="26"/>
        </w:rPr>
      </w:pPr>
      <w:r w:rsidRPr="00C55378">
        <w:rPr>
          <w:rFonts w:ascii="Times New Roman" w:eastAsia="Times New Roman" w:hAnsi="Times New Roman" w:cs="Times New Roman"/>
          <w:sz w:val="26"/>
          <w:szCs w:val="26"/>
        </w:rPr>
        <w:t>Приложение № 1</w:t>
      </w:r>
    </w:p>
    <w:p w14:paraId="0263D467" w14:textId="77777777" w:rsidR="00C55378" w:rsidRPr="00C55378" w:rsidRDefault="00C55378" w:rsidP="00C55378">
      <w:pPr>
        <w:autoSpaceDE w:val="0"/>
        <w:autoSpaceDN w:val="0"/>
        <w:adjustRightInd w:val="0"/>
        <w:spacing w:after="0" w:line="240" w:lineRule="auto"/>
        <w:jc w:val="right"/>
        <w:rPr>
          <w:rFonts w:ascii="Times New Roman" w:eastAsia="Times New Roman" w:hAnsi="Times New Roman" w:cs="Times New Roman"/>
          <w:sz w:val="26"/>
          <w:szCs w:val="26"/>
        </w:rPr>
      </w:pPr>
      <w:r w:rsidRPr="00C55378">
        <w:rPr>
          <w:rFonts w:ascii="Times New Roman" w:eastAsia="Times New Roman" w:hAnsi="Times New Roman" w:cs="Times New Roman"/>
          <w:sz w:val="26"/>
          <w:szCs w:val="26"/>
        </w:rPr>
        <w:t xml:space="preserve">к Положению о муниципальном </w:t>
      </w:r>
    </w:p>
    <w:p w14:paraId="4AD82924" w14:textId="77777777" w:rsidR="00C55378" w:rsidRPr="00C55378" w:rsidRDefault="00C55378" w:rsidP="00C55378">
      <w:pPr>
        <w:autoSpaceDE w:val="0"/>
        <w:autoSpaceDN w:val="0"/>
        <w:adjustRightInd w:val="0"/>
        <w:spacing w:after="0" w:line="240" w:lineRule="auto"/>
        <w:jc w:val="right"/>
        <w:rPr>
          <w:rFonts w:ascii="Times New Roman" w:eastAsia="Times New Roman" w:hAnsi="Times New Roman" w:cs="Times New Roman"/>
          <w:sz w:val="26"/>
          <w:szCs w:val="26"/>
        </w:rPr>
      </w:pPr>
      <w:r w:rsidRPr="00C55378">
        <w:rPr>
          <w:rFonts w:ascii="Times New Roman" w:eastAsia="Times New Roman" w:hAnsi="Times New Roman" w:cs="Times New Roman"/>
          <w:sz w:val="26"/>
          <w:szCs w:val="26"/>
        </w:rPr>
        <w:t>контроле в сфере благоустройства</w:t>
      </w:r>
    </w:p>
    <w:p w14:paraId="61AF2CFC" w14:textId="77777777" w:rsidR="00C55378" w:rsidRPr="00C55378" w:rsidRDefault="00C55378" w:rsidP="00C55378">
      <w:pPr>
        <w:autoSpaceDE w:val="0"/>
        <w:autoSpaceDN w:val="0"/>
        <w:adjustRightInd w:val="0"/>
        <w:spacing w:after="0" w:line="240" w:lineRule="auto"/>
        <w:jc w:val="right"/>
        <w:rPr>
          <w:rFonts w:ascii="Times New Roman" w:eastAsia="Times New Roman" w:hAnsi="Times New Roman" w:cs="Times New Roman"/>
          <w:sz w:val="26"/>
          <w:szCs w:val="26"/>
        </w:rPr>
      </w:pPr>
      <w:r w:rsidRPr="00C55378">
        <w:rPr>
          <w:rFonts w:ascii="Times New Roman" w:eastAsia="Times New Roman" w:hAnsi="Times New Roman" w:cs="Times New Roman"/>
          <w:sz w:val="26"/>
          <w:szCs w:val="26"/>
        </w:rPr>
        <w:t>в границах Чугуевского муниципального округа</w:t>
      </w:r>
    </w:p>
    <w:p w14:paraId="185DA766" w14:textId="77777777" w:rsidR="00C55378" w:rsidRPr="00C55378" w:rsidRDefault="00C55378" w:rsidP="00C55378">
      <w:pPr>
        <w:autoSpaceDE w:val="0"/>
        <w:autoSpaceDN w:val="0"/>
        <w:adjustRightInd w:val="0"/>
        <w:spacing w:after="0" w:line="240" w:lineRule="auto"/>
        <w:jc w:val="center"/>
        <w:rPr>
          <w:rFonts w:ascii="Times New Roman" w:eastAsia="Times New Roman" w:hAnsi="Times New Roman" w:cs="Times New Roman"/>
          <w:sz w:val="26"/>
          <w:szCs w:val="26"/>
        </w:rPr>
      </w:pPr>
    </w:p>
    <w:p w14:paraId="5BEBC474" w14:textId="77777777" w:rsidR="00C55378" w:rsidRPr="00C55378" w:rsidRDefault="00C55378" w:rsidP="00C55378">
      <w:pPr>
        <w:autoSpaceDE w:val="0"/>
        <w:autoSpaceDN w:val="0"/>
        <w:adjustRightInd w:val="0"/>
        <w:spacing w:after="0" w:line="240" w:lineRule="auto"/>
        <w:rPr>
          <w:rFonts w:ascii="Times New Roman" w:eastAsia="Times New Roman" w:hAnsi="Times New Roman" w:cs="Times New Roman"/>
          <w:sz w:val="26"/>
          <w:szCs w:val="26"/>
        </w:rPr>
      </w:pPr>
    </w:p>
    <w:p w14:paraId="7EDC6C28" w14:textId="77777777" w:rsidR="00C55378" w:rsidRPr="00C55378" w:rsidRDefault="00C55378" w:rsidP="00C55378">
      <w:pPr>
        <w:autoSpaceDE w:val="0"/>
        <w:autoSpaceDN w:val="0"/>
        <w:adjustRightInd w:val="0"/>
        <w:spacing w:after="0" w:line="240" w:lineRule="auto"/>
        <w:rPr>
          <w:rFonts w:ascii="Times New Roman" w:eastAsia="Times New Roman" w:hAnsi="Times New Roman" w:cs="Times New Roman"/>
          <w:sz w:val="26"/>
          <w:szCs w:val="26"/>
        </w:rPr>
      </w:pPr>
    </w:p>
    <w:p w14:paraId="692E2873" w14:textId="77777777" w:rsidR="00C55378" w:rsidRPr="00C55378" w:rsidRDefault="00C55378" w:rsidP="00C55378">
      <w:pPr>
        <w:autoSpaceDE w:val="0"/>
        <w:autoSpaceDN w:val="0"/>
        <w:adjustRightInd w:val="0"/>
        <w:spacing w:after="0" w:line="240" w:lineRule="auto"/>
        <w:jc w:val="center"/>
        <w:rPr>
          <w:rFonts w:ascii="Times New Roman" w:eastAsia="Times New Roman" w:hAnsi="Times New Roman" w:cs="Times New Roman"/>
          <w:b/>
          <w:sz w:val="26"/>
          <w:szCs w:val="26"/>
        </w:rPr>
      </w:pPr>
      <w:r w:rsidRPr="00C55378">
        <w:rPr>
          <w:rFonts w:ascii="Times New Roman" w:eastAsia="Times New Roman" w:hAnsi="Times New Roman" w:cs="Times New Roman"/>
          <w:b/>
          <w:sz w:val="26"/>
          <w:szCs w:val="26"/>
        </w:rPr>
        <w:t>Перечень индикаторов риска нарушения обязательных требований, используемых при осуществлении муниципального контроля в сфере благоустройства в границах Чугуевского муниципального округа</w:t>
      </w:r>
    </w:p>
    <w:p w14:paraId="2AD2AF9A" w14:textId="77777777" w:rsidR="00C55378" w:rsidRPr="00C55378" w:rsidRDefault="00C55378" w:rsidP="00C55378">
      <w:pPr>
        <w:autoSpaceDE w:val="0"/>
        <w:autoSpaceDN w:val="0"/>
        <w:adjustRightInd w:val="0"/>
        <w:spacing w:after="0" w:line="240" w:lineRule="auto"/>
        <w:jc w:val="center"/>
        <w:rPr>
          <w:rFonts w:ascii="Times New Roman" w:eastAsia="Times New Roman" w:hAnsi="Times New Roman" w:cs="Times New Roman"/>
          <w:sz w:val="26"/>
          <w:szCs w:val="26"/>
        </w:rPr>
      </w:pPr>
    </w:p>
    <w:p w14:paraId="6FA76908" w14:textId="77777777" w:rsidR="00C55378" w:rsidRPr="00C55378" w:rsidRDefault="00C55378" w:rsidP="00C55378">
      <w:pPr>
        <w:autoSpaceDE w:val="0"/>
        <w:autoSpaceDN w:val="0"/>
        <w:adjustRightInd w:val="0"/>
        <w:spacing w:after="0" w:line="240" w:lineRule="auto"/>
        <w:jc w:val="center"/>
        <w:rPr>
          <w:rFonts w:ascii="Times New Roman" w:eastAsia="Times New Roman" w:hAnsi="Times New Roman" w:cs="Times New Roman"/>
          <w:sz w:val="26"/>
          <w:szCs w:val="26"/>
        </w:rPr>
      </w:pPr>
    </w:p>
    <w:p w14:paraId="047539B1" w14:textId="77777777" w:rsidR="00C55378" w:rsidRPr="00C55378" w:rsidRDefault="00C55378" w:rsidP="00C55378">
      <w:pPr>
        <w:suppressAutoHyphens/>
        <w:autoSpaceDE w:val="0"/>
        <w:spacing w:after="0" w:line="240" w:lineRule="auto"/>
        <w:jc w:val="both"/>
        <w:rPr>
          <w:rFonts w:ascii="Times New Roman" w:eastAsia="Times New Roman" w:hAnsi="Times New Roman" w:cs="Times New Roman"/>
          <w:sz w:val="26"/>
          <w:szCs w:val="26"/>
          <w:lang w:eastAsia="zh-CN"/>
        </w:rPr>
      </w:pPr>
    </w:p>
    <w:p w14:paraId="2032F06D" w14:textId="77777777" w:rsidR="00C55378" w:rsidRPr="00C55378" w:rsidRDefault="00C55378" w:rsidP="00C55378">
      <w:pPr>
        <w:spacing w:after="0" w:line="360" w:lineRule="auto"/>
        <w:ind w:firstLine="709"/>
        <w:jc w:val="both"/>
        <w:rPr>
          <w:rFonts w:ascii="Times New Roman" w:eastAsia="Times New Roman" w:hAnsi="Times New Roman" w:cs="Times New Roman"/>
          <w:sz w:val="26"/>
          <w:szCs w:val="26"/>
          <w:lang w:eastAsia="zh-CN"/>
        </w:rPr>
      </w:pPr>
      <w:r w:rsidRPr="00C55378">
        <w:rPr>
          <w:rFonts w:ascii="Times New Roman" w:eastAsia="Times New Roman" w:hAnsi="Times New Roman" w:cs="Times New Roman"/>
          <w:sz w:val="26"/>
          <w:szCs w:val="26"/>
          <w:lang w:eastAsia="zh-CN"/>
        </w:rPr>
        <w:t>1.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двух и более раз в течение 90 дней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 в сфере благоустройства  и (или) по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Приморского края, изданных в целях обеспечения доступности для инвалидов.</w:t>
      </w:r>
    </w:p>
    <w:p w14:paraId="5D3E571E" w14:textId="77777777" w:rsidR="00C55378" w:rsidRPr="00C55378" w:rsidRDefault="00C55378" w:rsidP="00C55378">
      <w:pPr>
        <w:spacing w:after="0" w:line="360" w:lineRule="auto"/>
        <w:ind w:firstLine="709"/>
        <w:jc w:val="both"/>
        <w:rPr>
          <w:rFonts w:ascii="Times New Roman" w:eastAsia="Times New Roman" w:hAnsi="Times New Roman" w:cs="Times New Roman"/>
          <w:sz w:val="26"/>
          <w:szCs w:val="26"/>
          <w:lang w:eastAsia="zh-CN"/>
        </w:rPr>
      </w:pPr>
      <w:r w:rsidRPr="00C55378">
        <w:rPr>
          <w:rFonts w:ascii="Times New Roman" w:eastAsia="Times New Roman" w:hAnsi="Times New Roman" w:cs="Times New Roman"/>
          <w:sz w:val="26"/>
          <w:szCs w:val="26"/>
          <w:lang w:eastAsia="zh-CN"/>
        </w:rPr>
        <w:t>2.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(надзорного) мероприятия.</w:t>
      </w:r>
    </w:p>
    <w:p w14:paraId="1533A47A" w14:textId="77777777" w:rsidR="009B452A" w:rsidRPr="007F068E" w:rsidRDefault="009B452A" w:rsidP="009B452A">
      <w:pPr>
        <w:spacing w:before="100" w:beforeAutospacing="1" w:after="100" w:afterAutospacing="1" w:line="240" w:lineRule="auto"/>
        <w:ind w:firstLine="851"/>
        <w:jc w:val="both"/>
        <w:rPr>
          <w:rFonts w:ascii="Times New Roman" w:hAnsi="Times New Roman" w:cs="Times New Roman"/>
          <w:sz w:val="26"/>
          <w:szCs w:val="26"/>
        </w:rPr>
      </w:pPr>
    </w:p>
    <w:p w14:paraId="79399929" w14:textId="77777777" w:rsidR="009B452A" w:rsidRPr="007F068E" w:rsidRDefault="009B452A" w:rsidP="009B452A">
      <w:pPr>
        <w:spacing w:before="100" w:beforeAutospacing="1" w:after="100" w:afterAutospacing="1" w:line="240" w:lineRule="auto"/>
        <w:jc w:val="both"/>
        <w:rPr>
          <w:rFonts w:ascii="Times New Roman" w:hAnsi="Times New Roman" w:cs="Times New Roman"/>
          <w:sz w:val="26"/>
          <w:szCs w:val="26"/>
        </w:rPr>
      </w:pPr>
    </w:p>
    <w:p w14:paraId="31B5A69E" w14:textId="77777777" w:rsidR="009B452A" w:rsidRPr="007F068E" w:rsidRDefault="009B452A" w:rsidP="009B452A">
      <w:pPr>
        <w:spacing w:before="100" w:beforeAutospacing="1" w:after="100" w:afterAutospacing="1" w:line="240" w:lineRule="auto"/>
        <w:rPr>
          <w:rFonts w:ascii="Times New Roman" w:hAnsi="Times New Roman" w:cs="Times New Roman"/>
          <w:sz w:val="26"/>
          <w:szCs w:val="26"/>
        </w:rPr>
      </w:pPr>
    </w:p>
    <w:p w14:paraId="20C5C475" w14:textId="77777777" w:rsidR="009B452A" w:rsidRDefault="009B452A" w:rsidP="009B452A"/>
    <w:p w14:paraId="5E0E73CD" w14:textId="77777777" w:rsidR="009B452A" w:rsidRDefault="009B452A" w:rsidP="009B452A"/>
    <w:p w14:paraId="6B7D5B42" w14:textId="77777777" w:rsidR="009B452A" w:rsidRDefault="009B452A" w:rsidP="009B452A"/>
    <w:p w14:paraId="4322E05F" w14:textId="77777777" w:rsidR="009B452A" w:rsidRDefault="009B452A" w:rsidP="009B452A"/>
    <w:p w14:paraId="0311E313" w14:textId="6073A660" w:rsidR="00EB28DC" w:rsidRDefault="00EB28DC"/>
    <w:sectPr w:rsidR="00EB2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A6"/>
    <w:rsid w:val="000630BE"/>
    <w:rsid w:val="000C0DD4"/>
    <w:rsid w:val="000E1CF7"/>
    <w:rsid w:val="00162E45"/>
    <w:rsid w:val="00186FB6"/>
    <w:rsid w:val="002A4CA3"/>
    <w:rsid w:val="002F2811"/>
    <w:rsid w:val="00332D10"/>
    <w:rsid w:val="00386884"/>
    <w:rsid w:val="00403AA6"/>
    <w:rsid w:val="00487B5C"/>
    <w:rsid w:val="005B124E"/>
    <w:rsid w:val="006119BF"/>
    <w:rsid w:val="006857B4"/>
    <w:rsid w:val="0069563A"/>
    <w:rsid w:val="006D031F"/>
    <w:rsid w:val="0072028D"/>
    <w:rsid w:val="009B452A"/>
    <w:rsid w:val="00A06139"/>
    <w:rsid w:val="00A06B04"/>
    <w:rsid w:val="00A61AC0"/>
    <w:rsid w:val="00AF5003"/>
    <w:rsid w:val="00B57C4F"/>
    <w:rsid w:val="00B86291"/>
    <w:rsid w:val="00BB3C04"/>
    <w:rsid w:val="00BD5512"/>
    <w:rsid w:val="00C20F7E"/>
    <w:rsid w:val="00C30266"/>
    <w:rsid w:val="00C50090"/>
    <w:rsid w:val="00C55378"/>
    <w:rsid w:val="00CD1A00"/>
    <w:rsid w:val="00D445DE"/>
    <w:rsid w:val="00D811BD"/>
    <w:rsid w:val="00EB28DC"/>
    <w:rsid w:val="00F8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2FC1"/>
  <w15:chartTrackingRefBased/>
  <w15:docId w15:val="{5BB046BB-7FA7-4FC7-8589-885A4F74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DD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C0DD4"/>
    <w:rPr>
      <w:color w:val="0563C1" w:themeColor="hyperlink"/>
      <w:u w:val="single"/>
    </w:rPr>
  </w:style>
  <w:style w:type="paragraph" w:styleId="a4">
    <w:name w:val="No Spacing"/>
    <w:uiPriority w:val="1"/>
    <w:qFormat/>
    <w:rsid w:val="000C0DD4"/>
    <w:pPr>
      <w:spacing w:after="0" w:line="240" w:lineRule="auto"/>
    </w:pPr>
  </w:style>
  <w:style w:type="paragraph" w:customStyle="1" w:styleId="ConsPlusNormal">
    <w:name w:val="ConsPlusNormal"/>
    <w:rsid w:val="000C0DD4"/>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0C0DD4"/>
    <w:rPr>
      <w:rFonts w:ascii="TimesNewRomanPSMT" w:hAnsi="TimesNewRomanPSMT" w:hint="default"/>
      <w:b w:val="0"/>
      <w:bCs w:val="0"/>
      <w:i w:val="0"/>
      <w:iCs w:val="0"/>
      <w:color w:val="000000"/>
      <w:sz w:val="30"/>
      <w:szCs w:val="30"/>
    </w:rPr>
  </w:style>
  <w:style w:type="paragraph" w:styleId="a5">
    <w:name w:val="List Paragraph"/>
    <w:basedOn w:val="a"/>
    <w:uiPriority w:val="34"/>
    <w:qFormat/>
    <w:rsid w:val="009B452A"/>
    <w:pPr>
      <w:ind w:left="720"/>
      <w:contextualSpacing/>
    </w:pPr>
  </w:style>
  <w:style w:type="paragraph" w:styleId="a6">
    <w:name w:val="Balloon Text"/>
    <w:basedOn w:val="a"/>
    <w:link w:val="a7"/>
    <w:uiPriority w:val="99"/>
    <w:semiHidden/>
    <w:unhideWhenUsed/>
    <w:rsid w:val="00A06B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6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14</Pages>
  <Words>3931</Words>
  <Characters>22411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20</cp:revision>
  <cp:lastPrinted>2021-09-09T08:08:00Z</cp:lastPrinted>
  <dcterms:created xsi:type="dcterms:W3CDTF">2021-06-15T00:13:00Z</dcterms:created>
  <dcterms:modified xsi:type="dcterms:W3CDTF">2023-12-28T01:05:00Z</dcterms:modified>
</cp:coreProperties>
</file>