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09D8" w:rsidRDefault="00514E44">
      <w:pPr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2628900</wp:posOffset>
            </wp:positionH>
            <wp:positionV relativeFrom="paragraph">
              <wp:posOffset>3810</wp:posOffset>
            </wp:positionV>
            <wp:extent cx="619125" cy="904875"/>
            <wp:effectExtent l="0" t="0" r="9525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9125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309D8" w:rsidRDefault="00E309D8">
      <w:pPr>
        <w:jc w:val="center"/>
      </w:pPr>
    </w:p>
    <w:p w:rsidR="00E309D8" w:rsidRDefault="00E309D8">
      <w:pPr>
        <w:jc w:val="center"/>
      </w:pPr>
    </w:p>
    <w:p w:rsidR="00E309D8" w:rsidRDefault="00E309D8">
      <w:pPr>
        <w:jc w:val="center"/>
        <w:rPr>
          <w:sz w:val="32"/>
          <w:szCs w:val="32"/>
        </w:rPr>
      </w:pPr>
    </w:p>
    <w:p w:rsidR="00E309D8" w:rsidRDefault="00E309D8">
      <w:pPr>
        <w:jc w:val="center"/>
        <w:rPr>
          <w:b/>
          <w:spacing w:val="34"/>
          <w:sz w:val="30"/>
          <w:szCs w:val="30"/>
        </w:rPr>
      </w:pPr>
    </w:p>
    <w:p w:rsidR="00E309D8" w:rsidRDefault="00514E44">
      <w:pPr>
        <w:jc w:val="center"/>
        <w:rPr>
          <w:b/>
          <w:spacing w:val="34"/>
          <w:sz w:val="26"/>
          <w:szCs w:val="26"/>
        </w:rPr>
      </w:pPr>
      <w:r>
        <w:rPr>
          <w:b/>
          <w:spacing w:val="34"/>
          <w:sz w:val="26"/>
          <w:szCs w:val="26"/>
        </w:rPr>
        <w:t xml:space="preserve">АДМИНИСТРАЦИЯ </w:t>
      </w:r>
    </w:p>
    <w:p w:rsidR="00E309D8" w:rsidRDefault="00514E44">
      <w:pPr>
        <w:jc w:val="center"/>
        <w:rPr>
          <w:b/>
          <w:spacing w:val="34"/>
          <w:sz w:val="26"/>
          <w:szCs w:val="26"/>
        </w:rPr>
      </w:pPr>
      <w:r>
        <w:rPr>
          <w:b/>
          <w:spacing w:val="34"/>
          <w:sz w:val="26"/>
          <w:szCs w:val="26"/>
        </w:rPr>
        <w:t>ЧУГУЕВСКОГО МУНИЦИПАЛЬНОГО ОКРУГА</w:t>
      </w:r>
    </w:p>
    <w:p w:rsidR="00E309D8" w:rsidRDefault="00514E44">
      <w:pPr>
        <w:jc w:val="center"/>
        <w:rPr>
          <w:b/>
          <w:spacing w:val="34"/>
          <w:sz w:val="26"/>
          <w:szCs w:val="26"/>
        </w:rPr>
      </w:pPr>
      <w:r>
        <w:rPr>
          <w:b/>
          <w:spacing w:val="34"/>
          <w:sz w:val="26"/>
          <w:szCs w:val="26"/>
        </w:rPr>
        <w:t xml:space="preserve">ПРИМОРСКОГО КРАЯ </w:t>
      </w:r>
    </w:p>
    <w:p w:rsidR="00E309D8" w:rsidRDefault="00E309D8">
      <w:pPr>
        <w:jc w:val="center"/>
        <w:rPr>
          <w:b/>
          <w:spacing w:val="34"/>
          <w:sz w:val="16"/>
          <w:szCs w:val="16"/>
        </w:rPr>
      </w:pPr>
    </w:p>
    <w:p w:rsidR="00E309D8" w:rsidRDefault="00E309D8">
      <w:pPr>
        <w:jc w:val="center"/>
        <w:rPr>
          <w:b/>
          <w:spacing w:val="34"/>
          <w:sz w:val="16"/>
          <w:szCs w:val="16"/>
        </w:rPr>
      </w:pPr>
    </w:p>
    <w:p w:rsidR="00E309D8" w:rsidRDefault="00514E44">
      <w:pPr>
        <w:jc w:val="center"/>
        <w:rPr>
          <w:b/>
          <w:spacing w:val="24"/>
          <w:sz w:val="26"/>
        </w:rPr>
      </w:pPr>
      <w:r>
        <w:rPr>
          <w:b/>
          <w:spacing w:val="24"/>
          <w:sz w:val="26"/>
        </w:rPr>
        <w:t>ПОСТАНОВЛЕНИЕ</w:t>
      </w:r>
    </w:p>
    <w:p w:rsidR="00E309D8" w:rsidRDefault="00E309D8">
      <w:pPr>
        <w:jc w:val="center"/>
        <w:rPr>
          <w:b/>
          <w:spacing w:val="24"/>
          <w:sz w:val="16"/>
          <w:szCs w:val="16"/>
        </w:rPr>
      </w:pPr>
    </w:p>
    <w:p w:rsidR="00E309D8" w:rsidRDefault="00E309D8">
      <w:pPr>
        <w:rPr>
          <w:b/>
          <w:spacing w:val="24"/>
          <w:sz w:val="16"/>
          <w:szCs w:val="16"/>
        </w:rPr>
      </w:pPr>
    </w:p>
    <w:p w:rsidR="00E309D8" w:rsidRDefault="00A6449C">
      <w:pPr>
        <w:jc w:val="center"/>
      </w:pPr>
      <w:r>
        <w:rPr>
          <w:b/>
        </w:rPr>
        <w:t xml:space="preserve">29 июля </w:t>
      </w:r>
      <w:r w:rsidR="00514E44">
        <w:rPr>
          <w:b/>
        </w:rPr>
        <w:t xml:space="preserve"> 2024 года                       с. Чугуевка                                            </w:t>
      </w:r>
      <w:r>
        <w:rPr>
          <w:b/>
        </w:rPr>
        <w:t>611-НПА</w:t>
      </w:r>
      <w:r w:rsidR="00514E44">
        <w:rPr>
          <w:b/>
        </w:rPr>
        <w:t xml:space="preserve">  </w:t>
      </w:r>
    </w:p>
    <w:p w:rsidR="00E309D8" w:rsidRDefault="00E309D8"/>
    <w:p w:rsidR="00E309D8" w:rsidRDefault="00E309D8">
      <w:pPr>
        <w:jc w:val="center"/>
      </w:pPr>
    </w:p>
    <w:p w:rsidR="00E309D8" w:rsidRDefault="00514E44">
      <w:pPr>
        <w:ind w:firstLine="72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Об утверждении программы персонифицированного финансирования дополнительного образования детей в Чугуевском муниципальном округе </w:t>
      </w:r>
    </w:p>
    <w:p w:rsidR="00E309D8" w:rsidRDefault="00514E44">
      <w:pPr>
        <w:ind w:firstLine="72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на период с 01 сентября 2024 года по 31 августа 2025 года</w:t>
      </w:r>
    </w:p>
    <w:p w:rsidR="00E309D8" w:rsidRDefault="00E309D8">
      <w:pPr>
        <w:ind w:firstLine="720"/>
        <w:jc w:val="center"/>
        <w:rPr>
          <w:sz w:val="27"/>
          <w:szCs w:val="27"/>
        </w:rPr>
      </w:pPr>
    </w:p>
    <w:p w:rsidR="00E309D8" w:rsidRDefault="00E309D8">
      <w:pPr>
        <w:spacing w:line="360" w:lineRule="auto"/>
        <w:ind w:firstLine="720"/>
        <w:jc w:val="both"/>
        <w:rPr>
          <w:sz w:val="26"/>
          <w:szCs w:val="26"/>
        </w:rPr>
      </w:pPr>
    </w:p>
    <w:p w:rsidR="00E309D8" w:rsidRDefault="00514E44">
      <w:pPr>
        <w:spacing w:line="360" w:lineRule="auto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 соответствии с </w:t>
      </w:r>
      <w:r>
        <w:rPr>
          <w:bCs/>
          <w:sz w:val="27"/>
          <w:szCs w:val="27"/>
        </w:rPr>
        <w:t>муниципальной программой «Развитие образования Чугуевского муниципального округа» на 2020–2027  годы</w:t>
      </w:r>
      <w:r>
        <w:rPr>
          <w:sz w:val="27"/>
          <w:szCs w:val="27"/>
        </w:rPr>
        <w:t>, утверждённой постановлением администрации Чугуевского муниципального округа 19 ноября 2019 года № 834-НПА, положением о персонифицированном дополнительном образовании детей в Чугуевском муниципальном округе, утверждённом 28 апреля 2023 года № 379-НПА, руководствуясь  статьёй 43 Устава Чугуевского муниципального округа, администрация Чугуевского муниципального округа,</w:t>
      </w:r>
    </w:p>
    <w:p w:rsidR="00E309D8" w:rsidRDefault="00E309D8">
      <w:pPr>
        <w:spacing w:line="360" w:lineRule="auto"/>
        <w:ind w:firstLine="709"/>
        <w:jc w:val="both"/>
        <w:rPr>
          <w:sz w:val="27"/>
          <w:szCs w:val="27"/>
        </w:rPr>
      </w:pPr>
    </w:p>
    <w:p w:rsidR="00E309D8" w:rsidRDefault="00514E44">
      <w:pPr>
        <w:spacing w:line="360" w:lineRule="auto"/>
        <w:ind w:firstLine="709"/>
        <w:jc w:val="both"/>
        <w:rPr>
          <w:b/>
          <w:sz w:val="27"/>
          <w:szCs w:val="27"/>
        </w:rPr>
      </w:pPr>
      <w:r>
        <w:rPr>
          <w:b/>
          <w:sz w:val="27"/>
          <w:szCs w:val="27"/>
        </w:rPr>
        <w:t>ПОСТАНОВЛЯЕТ:</w:t>
      </w:r>
    </w:p>
    <w:p w:rsidR="00E309D8" w:rsidRDefault="00E309D8">
      <w:pPr>
        <w:spacing w:line="360" w:lineRule="auto"/>
        <w:ind w:firstLine="709"/>
        <w:jc w:val="both"/>
        <w:rPr>
          <w:sz w:val="27"/>
          <w:szCs w:val="27"/>
        </w:rPr>
      </w:pPr>
    </w:p>
    <w:p w:rsidR="00E309D8" w:rsidRDefault="00514E44">
      <w:pPr>
        <w:pStyle w:val="ConsPlusNormal"/>
        <w:widowControl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Утвердить программу персонифицированного финансирования дополнительного образования детей в Чугуевском муниципальном округе на период с 01 сентября 2024 года по 31 августа 2025 года (далее – программа персонифицированного финансирования).</w:t>
      </w:r>
    </w:p>
    <w:p w:rsidR="00E309D8" w:rsidRDefault="00514E44">
      <w:pPr>
        <w:pStyle w:val="ConsPlusNormal"/>
        <w:widowControl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Управлению образования администрации Чугуевского муниципального округа обеспечить организационное, информационное и методическое сопровождение реализации программы персонифицированного финансирования.</w:t>
      </w:r>
    </w:p>
    <w:p w:rsidR="00E309D8" w:rsidRDefault="00514E4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lastRenderedPageBreak/>
        <w:t>3. Настоящее постановление вступает в силу  1 сентября 2024 г., подлежит официальному опубликованию и размещению на официальном сайте Чугуевского муниципального округа в информационно-телекоммуникационной сети Интернет.</w:t>
      </w:r>
    </w:p>
    <w:p w:rsidR="00E309D8" w:rsidRDefault="00514E44">
      <w:pPr>
        <w:spacing w:line="360" w:lineRule="auto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4. Контроль за исполнением постановления возложить на заместителя главы администрации – начальника управления образования Олега В. С.</w:t>
      </w:r>
    </w:p>
    <w:p w:rsidR="00E309D8" w:rsidRDefault="00E309D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E309D8" w:rsidRDefault="00514E44">
      <w:pPr>
        <w:tabs>
          <w:tab w:val="left" w:pos="396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E309D8" w:rsidRDefault="00E309D8">
      <w:pPr>
        <w:spacing w:line="360" w:lineRule="auto"/>
        <w:ind w:firstLine="709"/>
        <w:jc w:val="both"/>
        <w:rPr>
          <w:sz w:val="28"/>
          <w:szCs w:val="28"/>
        </w:rPr>
      </w:pPr>
    </w:p>
    <w:p w:rsidR="00E309D8" w:rsidRDefault="00E309D8">
      <w:pPr>
        <w:spacing w:line="360" w:lineRule="auto"/>
        <w:ind w:firstLine="709"/>
        <w:jc w:val="both"/>
        <w:rPr>
          <w:sz w:val="28"/>
          <w:szCs w:val="28"/>
        </w:rPr>
      </w:pPr>
    </w:p>
    <w:p w:rsidR="00E309D8" w:rsidRDefault="00514E44">
      <w:pPr>
        <w:jc w:val="both"/>
        <w:rPr>
          <w:sz w:val="26"/>
          <w:szCs w:val="26"/>
        </w:rPr>
      </w:pPr>
      <w:r>
        <w:rPr>
          <w:sz w:val="26"/>
          <w:szCs w:val="26"/>
        </w:rPr>
        <w:t>Врио  главы  Чугуевского</w:t>
      </w:r>
    </w:p>
    <w:p w:rsidR="00E309D8" w:rsidRDefault="00514E44">
      <w:pPr>
        <w:jc w:val="both"/>
        <w:rPr>
          <w:sz w:val="26"/>
          <w:szCs w:val="26"/>
        </w:rPr>
      </w:pPr>
      <w:r>
        <w:rPr>
          <w:sz w:val="26"/>
          <w:szCs w:val="26"/>
        </w:rPr>
        <w:t>муниципального округа,</w:t>
      </w:r>
    </w:p>
    <w:p w:rsidR="00E309D8" w:rsidRDefault="00514E44">
      <w:pPr>
        <w:jc w:val="both"/>
        <w:rPr>
          <w:sz w:val="27"/>
          <w:szCs w:val="27"/>
        </w:rPr>
      </w:pPr>
      <w:r>
        <w:rPr>
          <w:sz w:val="26"/>
          <w:szCs w:val="26"/>
        </w:rPr>
        <w:t>главы администрации</w:t>
      </w:r>
      <w:r>
        <w:rPr>
          <w:sz w:val="27"/>
          <w:szCs w:val="27"/>
        </w:rPr>
        <w:t xml:space="preserve">                                                                        Н. В. Кузьменчук</w:t>
      </w:r>
    </w:p>
    <w:p w:rsidR="00E309D8" w:rsidRDefault="00E309D8">
      <w:pPr>
        <w:rPr>
          <w:sz w:val="28"/>
          <w:szCs w:val="28"/>
        </w:rPr>
        <w:sectPr w:rsidR="00E309D8">
          <w:pgSz w:w="11906" w:h="16838"/>
          <w:pgMar w:top="1134" w:right="850" w:bottom="1134" w:left="1701" w:header="709" w:footer="709" w:gutter="0"/>
          <w:cols w:space="720"/>
        </w:sectPr>
      </w:pPr>
    </w:p>
    <w:p w:rsidR="00E309D8" w:rsidRDefault="00514E44">
      <w:pPr>
        <w:tabs>
          <w:tab w:val="left" w:pos="1981"/>
        </w:tabs>
        <w:jc w:val="right"/>
        <w:rPr>
          <w:bCs/>
        </w:rPr>
      </w:pPr>
      <w:r>
        <w:rPr>
          <w:bCs/>
        </w:rPr>
        <w:lastRenderedPageBreak/>
        <w:t xml:space="preserve">Приложение </w:t>
      </w:r>
    </w:p>
    <w:p w:rsidR="00E309D8" w:rsidRDefault="00514E44">
      <w:pPr>
        <w:tabs>
          <w:tab w:val="left" w:pos="1981"/>
        </w:tabs>
        <w:jc w:val="right"/>
        <w:rPr>
          <w:bCs/>
        </w:rPr>
      </w:pPr>
      <w:r>
        <w:rPr>
          <w:bCs/>
        </w:rPr>
        <w:t xml:space="preserve">к постановлению </w:t>
      </w:r>
    </w:p>
    <w:p w:rsidR="00E309D8" w:rsidRDefault="00514E44">
      <w:pPr>
        <w:tabs>
          <w:tab w:val="left" w:pos="1981"/>
        </w:tabs>
        <w:jc w:val="right"/>
        <w:rPr>
          <w:bCs/>
        </w:rPr>
      </w:pPr>
      <w:r>
        <w:rPr>
          <w:bCs/>
        </w:rPr>
        <w:t xml:space="preserve">администрации Чугуевского </w:t>
      </w:r>
    </w:p>
    <w:p w:rsidR="00E309D8" w:rsidRDefault="00514E44">
      <w:pPr>
        <w:tabs>
          <w:tab w:val="left" w:pos="1981"/>
        </w:tabs>
        <w:jc w:val="right"/>
        <w:rPr>
          <w:bCs/>
        </w:rPr>
      </w:pPr>
      <w:r>
        <w:rPr>
          <w:bCs/>
        </w:rPr>
        <w:t>муниципального округа</w:t>
      </w:r>
    </w:p>
    <w:p w:rsidR="00E309D8" w:rsidRDefault="00514E44">
      <w:pPr>
        <w:tabs>
          <w:tab w:val="left" w:pos="1981"/>
        </w:tabs>
        <w:jc w:val="right"/>
        <w:rPr>
          <w:bCs/>
        </w:rPr>
      </w:pPr>
      <w:r>
        <w:rPr>
          <w:bCs/>
        </w:rPr>
        <w:t>Приморского края</w:t>
      </w:r>
    </w:p>
    <w:p w:rsidR="00E309D8" w:rsidRDefault="00AB01BA">
      <w:pPr>
        <w:tabs>
          <w:tab w:val="left" w:pos="1981"/>
        </w:tabs>
        <w:jc w:val="right"/>
        <w:rPr>
          <w:bCs/>
        </w:rPr>
      </w:pPr>
      <w:r>
        <w:rPr>
          <w:bCs/>
        </w:rPr>
        <w:t>о</w:t>
      </w:r>
      <w:bookmarkStart w:id="0" w:name="_GoBack"/>
      <w:bookmarkEnd w:id="0"/>
      <w:r w:rsidR="00514E44">
        <w:rPr>
          <w:bCs/>
        </w:rPr>
        <w:t>т</w:t>
      </w:r>
      <w:r>
        <w:rPr>
          <w:bCs/>
        </w:rPr>
        <w:t xml:space="preserve"> 29.07.</w:t>
      </w:r>
      <w:r w:rsidR="00514E44">
        <w:rPr>
          <w:bCs/>
        </w:rPr>
        <w:t>20</w:t>
      </w:r>
      <w:r>
        <w:rPr>
          <w:bCs/>
        </w:rPr>
        <w:t xml:space="preserve">24  </w:t>
      </w:r>
      <w:r w:rsidR="00514E44">
        <w:rPr>
          <w:bCs/>
        </w:rPr>
        <w:t xml:space="preserve">№ </w:t>
      </w:r>
      <w:r>
        <w:rPr>
          <w:bCs/>
        </w:rPr>
        <w:t>611-НПА</w:t>
      </w:r>
      <w:r w:rsidR="00514E44">
        <w:rPr>
          <w:bCs/>
        </w:rPr>
        <w:t xml:space="preserve"> </w:t>
      </w:r>
    </w:p>
    <w:p w:rsidR="00E309D8" w:rsidRDefault="00E309D8">
      <w:pPr>
        <w:tabs>
          <w:tab w:val="left" w:pos="1981"/>
        </w:tabs>
        <w:jc w:val="center"/>
        <w:rPr>
          <w:b/>
        </w:rPr>
      </w:pPr>
    </w:p>
    <w:p w:rsidR="00E309D8" w:rsidRDefault="00514E44">
      <w:pPr>
        <w:tabs>
          <w:tab w:val="left" w:pos="1981"/>
        </w:tabs>
        <w:jc w:val="center"/>
        <w:rPr>
          <w:b/>
        </w:rPr>
      </w:pPr>
      <w:r>
        <w:rPr>
          <w:b/>
        </w:rPr>
        <w:t>Программа</w:t>
      </w:r>
    </w:p>
    <w:p w:rsidR="00E309D8" w:rsidRDefault="00514E44">
      <w:pPr>
        <w:tabs>
          <w:tab w:val="left" w:pos="1981"/>
        </w:tabs>
        <w:jc w:val="center"/>
        <w:rPr>
          <w:b/>
        </w:rPr>
      </w:pPr>
      <w:r>
        <w:rPr>
          <w:b/>
        </w:rPr>
        <w:t>персонифицированного финансирования дополнительного образования в Чугуевского муниципального округа</w:t>
      </w:r>
    </w:p>
    <w:p w:rsidR="00E309D8" w:rsidRDefault="00514E44">
      <w:pPr>
        <w:tabs>
          <w:tab w:val="left" w:pos="1981"/>
        </w:tabs>
        <w:jc w:val="center"/>
        <w:rPr>
          <w:b/>
          <w:smallCaps/>
        </w:rPr>
      </w:pPr>
      <w:r>
        <w:rPr>
          <w:b/>
        </w:rPr>
        <w:t xml:space="preserve"> </w:t>
      </w:r>
    </w:p>
    <w:p w:rsidR="00E309D8" w:rsidRDefault="00514E44">
      <w:pPr>
        <w:tabs>
          <w:tab w:val="left" w:pos="1981"/>
        </w:tabs>
        <w:jc w:val="center"/>
      </w:pPr>
      <w:r>
        <w:t>Параметры системы персонифицированного финансирования</w:t>
      </w:r>
    </w:p>
    <w:p w:rsidR="00E309D8" w:rsidRDefault="00E309D8">
      <w:pPr>
        <w:tabs>
          <w:tab w:val="left" w:pos="1981"/>
        </w:tabs>
        <w:jc w:val="center"/>
        <w:rPr>
          <w:smallCaps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63"/>
        <w:gridCol w:w="6139"/>
        <w:gridCol w:w="2543"/>
      </w:tblGrid>
      <w:tr w:rsidR="00E309D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9D8" w:rsidRDefault="00514E44">
            <w:pPr>
              <w:tabs>
                <w:tab w:val="left" w:pos="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6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9D8" w:rsidRDefault="00514E44">
            <w:pPr>
              <w:tabs>
                <w:tab w:val="left" w:pos="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Период действия программы персонифицированного финансирования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9D8" w:rsidRDefault="00514E44">
            <w:pPr>
              <w:tabs>
                <w:tab w:val="left" w:pos="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с 1 сентября 2024 года по 31 августа 2025 года</w:t>
            </w:r>
          </w:p>
        </w:tc>
      </w:tr>
      <w:tr w:rsidR="00E309D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9D8" w:rsidRDefault="00514E44">
            <w:pPr>
              <w:tabs>
                <w:tab w:val="left" w:pos="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6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9D8" w:rsidRDefault="00514E44">
            <w:pPr>
              <w:tabs>
                <w:tab w:val="left" w:pos="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Категория детей, которым предоставляются сертификаты ПФДО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9D8" w:rsidRDefault="00514E44">
            <w:pPr>
              <w:tabs>
                <w:tab w:val="left" w:pos="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Дети в возрасте от 5 до 18 лет</w:t>
            </w:r>
          </w:p>
          <w:p w:rsidR="00E309D8" w:rsidRDefault="00E309D8">
            <w:pPr>
              <w:tabs>
                <w:tab w:val="left" w:pos="0"/>
              </w:tabs>
              <w:jc w:val="center"/>
              <w:rPr>
                <w:lang w:eastAsia="en-US"/>
              </w:rPr>
            </w:pPr>
          </w:p>
        </w:tc>
      </w:tr>
      <w:tr w:rsidR="00E309D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9D8" w:rsidRDefault="00514E44">
            <w:pPr>
              <w:tabs>
                <w:tab w:val="left" w:pos="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6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9D8" w:rsidRDefault="00514E44">
            <w:pPr>
              <w:tabs>
                <w:tab w:val="left" w:pos="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Предельный объем финансового обеспечения социальных сертификатов на получение муниципальных услуг в социальной сфере по направлению деятельности «реализация дополнительных общеразвивающих программ для детей» на период действия программы персонифицированного финансирования, рублей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9D8" w:rsidRDefault="00514E44">
            <w:pPr>
              <w:tabs>
                <w:tab w:val="left" w:pos="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4 920 480</w:t>
            </w:r>
          </w:p>
        </w:tc>
      </w:tr>
      <w:tr w:rsidR="00E309D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9D8" w:rsidRDefault="00514E44">
            <w:pPr>
              <w:tabs>
                <w:tab w:val="left" w:pos="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6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9D8" w:rsidRDefault="00514E44">
            <w:pPr>
              <w:tabs>
                <w:tab w:val="left" w:pos="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Предельный объем финансового обеспечения социальных сертификатов на получение муниципальных услуг в социальной сфере по направлению деятельности «реализация дополнительных общеразвивающих программ для детей» на период с 01 сентября 2024 года по 31 декабря 2024 года, рублей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9D8" w:rsidRDefault="00514E44">
            <w:pPr>
              <w:tabs>
                <w:tab w:val="left" w:pos="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1 640 160</w:t>
            </w:r>
          </w:p>
        </w:tc>
      </w:tr>
      <w:tr w:rsidR="00E309D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9D8" w:rsidRDefault="00514E44">
            <w:pPr>
              <w:tabs>
                <w:tab w:val="left" w:pos="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6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9D8" w:rsidRDefault="00514E44">
            <w:pPr>
              <w:tabs>
                <w:tab w:val="left" w:pos="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Предельный объем финансового обеспечения социальных сертификатов на получение муниципальных услуг в социальной сфере по направлению деятельности «реализация дополнительных общеразвивающих программ для детей» на период с 01 января 2025 года по 31 августа 2025 года, рублей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9D8" w:rsidRDefault="00514E44">
            <w:pPr>
              <w:tabs>
                <w:tab w:val="left" w:pos="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3 280 320</w:t>
            </w:r>
          </w:p>
        </w:tc>
      </w:tr>
    </w:tbl>
    <w:p w:rsidR="00E309D8" w:rsidRDefault="00E309D8"/>
    <w:p w:rsidR="00E309D8" w:rsidRDefault="00E309D8"/>
    <w:p w:rsidR="00E309D8" w:rsidRDefault="00514E44">
      <w:pPr>
        <w:tabs>
          <w:tab w:val="left" w:pos="0"/>
        </w:tabs>
        <w:spacing w:line="360" w:lineRule="auto"/>
        <w:ind w:firstLine="709"/>
        <w:jc w:val="both"/>
        <w:rPr>
          <w:color w:val="000000" w:themeColor="text1"/>
          <w:sz w:val="27"/>
          <w:szCs w:val="27"/>
        </w:rPr>
      </w:pPr>
      <w:r>
        <w:rPr>
          <w:sz w:val="27"/>
          <w:szCs w:val="27"/>
        </w:rPr>
        <w:t xml:space="preserve">Предельный объем индивидуальных гарантий по финансовому обеспечению муниципальных услуг в социальной сфере по направлению деятельности «реализация дополнительных общеразвивающих программ для детей» в расчете на одного ребенка </w:t>
      </w:r>
      <w:r>
        <w:rPr>
          <w:color w:val="000000" w:themeColor="text1"/>
          <w:sz w:val="27"/>
          <w:szCs w:val="27"/>
        </w:rPr>
        <w:t>на период действия программы персонифицированного финансирования устанавливается в часах в неделю в соответствии с положением о персонифицированном дополнительном образовании детей в Чугуевском муниципальном округе.</w:t>
      </w:r>
    </w:p>
    <w:p w:rsidR="00E309D8" w:rsidRDefault="00514E44">
      <w:pPr>
        <w:tabs>
          <w:tab w:val="left" w:pos="0"/>
        </w:tabs>
        <w:spacing w:line="360" w:lineRule="auto"/>
        <w:ind w:firstLine="709"/>
        <w:jc w:val="both"/>
        <w:rPr>
          <w:color w:val="000000" w:themeColor="text1"/>
          <w:sz w:val="27"/>
          <w:szCs w:val="27"/>
        </w:rPr>
      </w:pPr>
      <w:r>
        <w:rPr>
          <w:color w:val="000000" w:themeColor="text1"/>
          <w:sz w:val="27"/>
          <w:szCs w:val="27"/>
        </w:rPr>
        <w:lastRenderedPageBreak/>
        <w:t xml:space="preserve">Предельное число социальных сертификатов, используемых для обучения по дополнительным общеразвивающим программам, не устанавливается и ограничивается исключительно предельными объемами </w:t>
      </w:r>
      <w:r>
        <w:rPr>
          <w:sz w:val="27"/>
          <w:szCs w:val="27"/>
        </w:rPr>
        <w:t>финансового обеспечения социальных сертификатов, установленными на соответствующие периоды. Использование бюджетных средств для оплаты дополнительного образования детей не допускается, если принятие обязательств со стороны уполномоченного органа по оплате заключаемого с использованием социального сертификата договора об образовании приведет к превышению предельного объема финансового обеспечения социальных сертификатов, установленного для любого из выделенных периодов.</w:t>
      </w:r>
    </w:p>
    <w:p w:rsidR="00E309D8" w:rsidRDefault="00E309D8"/>
    <w:sectPr w:rsidR="00E309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7C6E" w:rsidRDefault="00427C6E">
      <w:r>
        <w:separator/>
      </w:r>
    </w:p>
  </w:endnote>
  <w:endnote w:type="continuationSeparator" w:id="0">
    <w:p w:rsidR="00427C6E" w:rsidRDefault="00427C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7C6E" w:rsidRDefault="00427C6E">
      <w:r>
        <w:separator/>
      </w:r>
    </w:p>
  </w:footnote>
  <w:footnote w:type="continuationSeparator" w:id="0">
    <w:p w:rsidR="00427C6E" w:rsidRDefault="00427C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F1572"/>
    <w:multiLevelType w:val="multilevel"/>
    <w:tmpl w:val="021F1572"/>
    <w:lvl w:ilvl="0">
      <w:start w:val="1"/>
      <w:numFmt w:val="decimal"/>
      <w:lvlText w:val="%1."/>
      <w:lvlJc w:val="left"/>
      <w:pPr>
        <w:ind w:left="1234" w:hanging="52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EB0"/>
    <w:rsid w:val="00063482"/>
    <w:rsid w:val="003048CA"/>
    <w:rsid w:val="00427C6E"/>
    <w:rsid w:val="00497EB0"/>
    <w:rsid w:val="00514E44"/>
    <w:rsid w:val="006472C0"/>
    <w:rsid w:val="00930EAB"/>
    <w:rsid w:val="00A6449C"/>
    <w:rsid w:val="00AB01BA"/>
    <w:rsid w:val="00E309D8"/>
    <w:rsid w:val="324F3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550D99E3"/>
  <w15:docId w15:val="{9D101112-4FAA-4FD4-B01F-34922BDF6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pPr>
      <w:spacing w:after="200"/>
    </w:pPr>
    <w:rPr>
      <w:rFonts w:asciiTheme="minorHAnsi" w:eastAsiaTheme="minorEastAsia" w:hAnsiTheme="minorHAnsi"/>
      <w:sz w:val="20"/>
      <w:szCs w:val="20"/>
    </w:rPr>
  </w:style>
  <w:style w:type="table" w:styleId="a6">
    <w:name w:val="Table Grid"/>
    <w:basedOn w:val="a1"/>
    <w:uiPriority w:val="59"/>
    <w:unhideWhenUsed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pPr>
      <w:ind w:left="720"/>
      <w:contextualSpacing/>
    </w:p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5">
    <w:name w:val="Текст примечания Знак"/>
    <w:basedOn w:val="a0"/>
    <w:link w:val="a4"/>
    <w:uiPriority w:val="99"/>
    <w:semiHidden/>
    <w:rPr>
      <w:rFonts w:eastAsiaTheme="minorEastAsia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644</Words>
  <Characters>3675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 Дьяченко</dc:creator>
  <cp:lastModifiedBy>User</cp:lastModifiedBy>
  <cp:revision>4</cp:revision>
  <cp:lastPrinted>2024-06-10T05:34:00Z</cp:lastPrinted>
  <dcterms:created xsi:type="dcterms:W3CDTF">2024-07-16T04:23:00Z</dcterms:created>
  <dcterms:modified xsi:type="dcterms:W3CDTF">2024-07-31T06:22:00Z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1049-12.2.0.17119</vt:lpwstr>
  </property>
  <property fmtid="{D5CDD505-2E9C-101B-9397-08002B2CF9AE}" pid="3" name="ICV">
    <vt:lpwstr>7298C252251C49AA86CC9E9BF1197E3A_12</vt:lpwstr>
  </property>
</Properties>
</file>