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62" w:rsidRDefault="00BA6B79" w:rsidP="00E53D83">
      <w:pPr>
        <w:jc w:val="both"/>
      </w:pPr>
      <w:r>
        <w:rPr>
          <w:noProof/>
          <w:sz w:val="20"/>
        </w:rPr>
        <w:drawing>
          <wp:anchor distT="0" distB="0" distL="114300" distR="114300" simplePos="0" relativeHeight="251661312" behindDoc="0" locked="0" layoutInCell="1" allowOverlap="0" wp14:anchorId="052F044F" wp14:editId="77C4EE83">
            <wp:simplePos x="0" y="0"/>
            <wp:positionH relativeFrom="column">
              <wp:posOffset>2490470</wp:posOffset>
            </wp:positionH>
            <wp:positionV relativeFrom="paragraph">
              <wp:posOffset>-320675</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D83" w:rsidRDefault="00E53D83" w:rsidP="00E53D83">
      <w:pPr>
        <w:jc w:val="both"/>
      </w:pPr>
    </w:p>
    <w:p w:rsidR="002B7662" w:rsidRDefault="002B7662" w:rsidP="002B7662">
      <w:pPr>
        <w:jc w:val="center"/>
      </w:pPr>
    </w:p>
    <w:p w:rsidR="002B7662" w:rsidRDefault="002B7662" w:rsidP="002B7662">
      <w:pPr>
        <w:jc w:val="center"/>
      </w:pPr>
    </w:p>
    <w:p w:rsidR="002B7662" w:rsidRDefault="002B7662" w:rsidP="002B7662">
      <w:pPr>
        <w:pStyle w:val="a3"/>
        <w:tabs>
          <w:tab w:val="left" w:pos="0"/>
        </w:tabs>
        <w:rPr>
          <w:sz w:val="52"/>
        </w:rPr>
      </w:pPr>
      <w:r>
        <w:rPr>
          <w:sz w:val="52"/>
        </w:rPr>
        <w:t xml:space="preserve">ДУМА </w:t>
      </w:r>
    </w:p>
    <w:p w:rsidR="002B7662" w:rsidRDefault="002B7662" w:rsidP="002B7662">
      <w:pPr>
        <w:pStyle w:val="a3"/>
        <w:tabs>
          <w:tab w:val="left" w:pos="0"/>
        </w:tabs>
        <w:rPr>
          <w:sz w:val="40"/>
        </w:rPr>
      </w:pPr>
      <w:r>
        <w:rPr>
          <w:sz w:val="44"/>
        </w:rPr>
        <w:t xml:space="preserve">ЧУГУЕВСКОГО </w:t>
      </w:r>
    </w:p>
    <w:p w:rsidR="002B7662" w:rsidRDefault="002B7662" w:rsidP="002B7662">
      <w:pPr>
        <w:pStyle w:val="a3"/>
        <w:tabs>
          <w:tab w:val="left" w:pos="0"/>
        </w:tabs>
      </w:pPr>
      <w:r>
        <w:t xml:space="preserve">МУНИЦИПАЛЬНОГО РАЙОНА </w:t>
      </w:r>
    </w:p>
    <w:p w:rsidR="002B7662" w:rsidRPr="00C51D53" w:rsidRDefault="002B7662" w:rsidP="002B7662">
      <w:pPr>
        <w:tabs>
          <w:tab w:val="left" w:pos="0"/>
        </w:tabs>
        <w:rPr>
          <w:sz w:val="16"/>
          <w:szCs w:val="16"/>
        </w:rPr>
      </w:pPr>
    </w:p>
    <w:p w:rsidR="002B7662" w:rsidRDefault="002B7662" w:rsidP="002B7662">
      <w:pPr>
        <w:pStyle w:val="a3"/>
        <w:tabs>
          <w:tab w:val="left" w:pos="0"/>
        </w:tabs>
        <w:rPr>
          <w:sz w:val="48"/>
        </w:rPr>
      </w:pPr>
      <w:proofErr w:type="gramStart"/>
      <w:r>
        <w:rPr>
          <w:sz w:val="48"/>
        </w:rPr>
        <w:t>Р</w:t>
      </w:r>
      <w:proofErr w:type="gramEnd"/>
      <w:r>
        <w:rPr>
          <w:sz w:val="48"/>
        </w:rPr>
        <w:t xml:space="preserve">  Е  Ш  Е  Н  И  Е</w:t>
      </w:r>
    </w:p>
    <w:p w:rsidR="002B7662" w:rsidRPr="00DD2CE7" w:rsidRDefault="002B7662" w:rsidP="002B7662">
      <w:pPr>
        <w:jc w:val="both"/>
        <w:rPr>
          <w:sz w:val="26"/>
          <w:szCs w:val="26"/>
        </w:rPr>
      </w:pPr>
      <w:r w:rsidRPr="00DD2CE7">
        <w:rPr>
          <w:sz w:val="26"/>
          <w:szCs w:val="26"/>
        </w:rPr>
        <w:t xml:space="preserve"> </w:t>
      </w:r>
    </w:p>
    <w:tbl>
      <w:tblPr>
        <w:tblpPr w:leftFromText="180" w:rightFromText="180" w:vertAnchor="text" w:tblpX="109" w:tblpY="-28"/>
        <w:tblW w:w="0" w:type="auto"/>
        <w:tblLook w:val="0000" w:firstRow="0" w:lastRow="0" w:firstColumn="0" w:lastColumn="0" w:noHBand="0" w:noVBand="0"/>
      </w:tblPr>
      <w:tblGrid>
        <w:gridCol w:w="4928"/>
      </w:tblGrid>
      <w:tr w:rsidR="002B7662" w:rsidRPr="00724C9B" w:rsidTr="003C3555">
        <w:trPr>
          <w:trHeight w:val="464"/>
        </w:trPr>
        <w:tc>
          <w:tcPr>
            <w:tcW w:w="4928" w:type="dxa"/>
          </w:tcPr>
          <w:p w:rsidR="002B7662" w:rsidRPr="00724C9B" w:rsidRDefault="00C51D53" w:rsidP="003B0506">
            <w:pPr>
              <w:jc w:val="both"/>
              <w:rPr>
                <w:b/>
                <w:bCs/>
                <w:sz w:val="26"/>
                <w:szCs w:val="26"/>
              </w:rPr>
            </w:pPr>
            <w:r w:rsidRPr="00724C9B">
              <w:rPr>
                <w:b/>
                <w:bCs/>
                <w:sz w:val="26"/>
                <w:szCs w:val="26"/>
              </w:rPr>
              <w:t>О внесении изменений в решение Думы Чугуевского муниципального района от 30.12.2015 № 42-НПА «Положени</w:t>
            </w:r>
            <w:r w:rsidR="004775EB" w:rsidRPr="00724C9B">
              <w:rPr>
                <w:b/>
                <w:bCs/>
                <w:sz w:val="26"/>
                <w:szCs w:val="26"/>
              </w:rPr>
              <w:t>е</w:t>
            </w:r>
            <w:r w:rsidRPr="00724C9B">
              <w:rPr>
                <w:b/>
                <w:bCs/>
                <w:sz w:val="26"/>
                <w:szCs w:val="26"/>
              </w:rPr>
              <w:t xml:space="preserve"> о размерах и условиях оплаты труда муниципальных служащих органов местного самоуправления Чугуевского муниципального района»</w:t>
            </w:r>
            <w:r w:rsidR="00D44496" w:rsidRPr="00724C9B">
              <w:rPr>
                <w:b/>
                <w:bCs/>
                <w:sz w:val="26"/>
                <w:szCs w:val="26"/>
              </w:rPr>
              <w:t xml:space="preserve"> </w:t>
            </w:r>
            <w:r w:rsidR="003B0506" w:rsidRPr="00724C9B">
              <w:rPr>
                <w:b/>
                <w:bCs/>
                <w:sz w:val="26"/>
                <w:szCs w:val="26"/>
              </w:rPr>
              <w:t xml:space="preserve">(в редакции решений от 27.05.2016 № 84-нпа; от 25.12.2017 № 300-нпа; от 31.07.2018 № 367-нпа; от 27.12.2018 № 410-нпа; </w:t>
            </w:r>
            <w:proofErr w:type="gramStart"/>
            <w:r w:rsidR="003B0506" w:rsidRPr="00724C9B">
              <w:rPr>
                <w:b/>
                <w:bCs/>
                <w:sz w:val="26"/>
                <w:szCs w:val="26"/>
              </w:rPr>
              <w:t>от</w:t>
            </w:r>
            <w:proofErr w:type="gramEnd"/>
            <w:r w:rsidR="003B0506" w:rsidRPr="00724C9B">
              <w:rPr>
                <w:b/>
                <w:bCs/>
                <w:sz w:val="26"/>
                <w:szCs w:val="26"/>
              </w:rPr>
              <w:t xml:space="preserve"> 04.06.2019 № 454-нпа; от 29.10.2019 № 489-нпа)</w:t>
            </w:r>
          </w:p>
          <w:p w:rsidR="00C51D53" w:rsidRPr="00724C9B" w:rsidRDefault="00C51D53" w:rsidP="006325FE">
            <w:pPr>
              <w:jc w:val="both"/>
              <w:rPr>
                <w:b/>
                <w:sz w:val="26"/>
                <w:szCs w:val="26"/>
              </w:rPr>
            </w:pPr>
          </w:p>
        </w:tc>
      </w:tr>
    </w:tbl>
    <w:p w:rsidR="002B7662" w:rsidRPr="00724C9B" w:rsidRDefault="002B7662" w:rsidP="002B7662">
      <w:pPr>
        <w:rPr>
          <w:sz w:val="26"/>
          <w:szCs w:val="26"/>
        </w:rPr>
      </w:pPr>
    </w:p>
    <w:p w:rsidR="002B7662" w:rsidRPr="00724C9B" w:rsidRDefault="002B7662" w:rsidP="002B7662">
      <w:pPr>
        <w:rPr>
          <w:sz w:val="26"/>
          <w:szCs w:val="26"/>
        </w:rPr>
      </w:pPr>
    </w:p>
    <w:p w:rsidR="002B7662" w:rsidRPr="00724C9B" w:rsidRDefault="002B7662" w:rsidP="002B7662">
      <w:pPr>
        <w:rPr>
          <w:sz w:val="26"/>
          <w:szCs w:val="26"/>
        </w:rPr>
      </w:pPr>
    </w:p>
    <w:p w:rsidR="002B7662" w:rsidRPr="00724C9B" w:rsidRDefault="002B7662" w:rsidP="002B7662">
      <w:pPr>
        <w:rPr>
          <w:sz w:val="26"/>
          <w:szCs w:val="26"/>
        </w:rPr>
      </w:pPr>
    </w:p>
    <w:p w:rsidR="002B7662" w:rsidRPr="00724C9B" w:rsidRDefault="002B7662" w:rsidP="002B7662">
      <w:pPr>
        <w:rPr>
          <w:sz w:val="26"/>
          <w:szCs w:val="26"/>
        </w:rPr>
      </w:pPr>
    </w:p>
    <w:p w:rsidR="002B7662" w:rsidRPr="00724C9B" w:rsidRDefault="002B7662" w:rsidP="002B7662">
      <w:pPr>
        <w:rPr>
          <w:sz w:val="26"/>
          <w:szCs w:val="26"/>
        </w:rPr>
      </w:pPr>
    </w:p>
    <w:p w:rsidR="002B7662" w:rsidRPr="00724C9B" w:rsidRDefault="002B7662" w:rsidP="002B7662">
      <w:pPr>
        <w:rPr>
          <w:sz w:val="26"/>
          <w:szCs w:val="26"/>
        </w:rPr>
      </w:pPr>
    </w:p>
    <w:p w:rsidR="002B7662" w:rsidRPr="00724C9B" w:rsidRDefault="002B7662" w:rsidP="002B7662">
      <w:pPr>
        <w:rPr>
          <w:sz w:val="26"/>
          <w:szCs w:val="26"/>
        </w:rPr>
      </w:pPr>
    </w:p>
    <w:p w:rsidR="00C51D53" w:rsidRPr="00724C9B" w:rsidRDefault="00C51D53" w:rsidP="002B7662">
      <w:pPr>
        <w:jc w:val="right"/>
        <w:rPr>
          <w:b/>
          <w:sz w:val="26"/>
          <w:szCs w:val="26"/>
        </w:rPr>
      </w:pPr>
    </w:p>
    <w:p w:rsidR="00C51D53" w:rsidRPr="00724C9B" w:rsidRDefault="00C51D53" w:rsidP="002B7662">
      <w:pPr>
        <w:jc w:val="right"/>
        <w:rPr>
          <w:b/>
          <w:sz w:val="26"/>
          <w:szCs w:val="26"/>
        </w:rPr>
      </w:pPr>
    </w:p>
    <w:p w:rsidR="00C51D53" w:rsidRPr="00724C9B" w:rsidRDefault="00C51D53" w:rsidP="002B7662">
      <w:pPr>
        <w:jc w:val="right"/>
        <w:rPr>
          <w:b/>
          <w:sz w:val="26"/>
          <w:szCs w:val="26"/>
        </w:rPr>
      </w:pPr>
    </w:p>
    <w:p w:rsidR="00C51D53" w:rsidRPr="00724C9B" w:rsidRDefault="00C51D53" w:rsidP="002B7662">
      <w:pPr>
        <w:jc w:val="right"/>
        <w:rPr>
          <w:b/>
          <w:sz w:val="26"/>
          <w:szCs w:val="26"/>
        </w:rPr>
      </w:pPr>
    </w:p>
    <w:p w:rsidR="003B0506" w:rsidRPr="00724C9B" w:rsidRDefault="003B0506" w:rsidP="002B7662">
      <w:pPr>
        <w:jc w:val="right"/>
        <w:rPr>
          <w:b/>
          <w:sz w:val="26"/>
          <w:szCs w:val="26"/>
        </w:rPr>
      </w:pPr>
    </w:p>
    <w:p w:rsidR="003B0506" w:rsidRPr="00724C9B" w:rsidRDefault="003B0506" w:rsidP="002B7662">
      <w:pPr>
        <w:jc w:val="right"/>
        <w:rPr>
          <w:b/>
          <w:sz w:val="26"/>
          <w:szCs w:val="26"/>
        </w:rPr>
      </w:pPr>
    </w:p>
    <w:p w:rsidR="003B0506" w:rsidRPr="00724C9B" w:rsidRDefault="003B0506" w:rsidP="002B7662">
      <w:pPr>
        <w:jc w:val="right"/>
        <w:rPr>
          <w:b/>
          <w:sz w:val="26"/>
          <w:szCs w:val="26"/>
        </w:rPr>
      </w:pPr>
    </w:p>
    <w:p w:rsidR="002B7662" w:rsidRPr="00724C9B" w:rsidRDefault="002B7662" w:rsidP="002B7662">
      <w:pPr>
        <w:jc w:val="right"/>
        <w:rPr>
          <w:b/>
          <w:sz w:val="26"/>
          <w:szCs w:val="26"/>
        </w:rPr>
      </w:pPr>
      <w:r w:rsidRPr="00724C9B">
        <w:rPr>
          <w:b/>
          <w:sz w:val="26"/>
          <w:szCs w:val="26"/>
        </w:rPr>
        <w:t>Принято Думой Чугуевского муниципального района</w:t>
      </w:r>
    </w:p>
    <w:p w:rsidR="002B7662" w:rsidRPr="00724C9B" w:rsidRDefault="002B7662" w:rsidP="002B7662">
      <w:pPr>
        <w:jc w:val="right"/>
        <w:rPr>
          <w:b/>
          <w:sz w:val="26"/>
          <w:szCs w:val="26"/>
        </w:rPr>
      </w:pPr>
      <w:r w:rsidRPr="00724C9B">
        <w:rPr>
          <w:b/>
          <w:sz w:val="26"/>
          <w:szCs w:val="26"/>
        </w:rPr>
        <w:t>«</w:t>
      </w:r>
      <w:r w:rsidR="004D470C" w:rsidRPr="00724C9B">
        <w:rPr>
          <w:b/>
          <w:sz w:val="26"/>
          <w:szCs w:val="26"/>
        </w:rPr>
        <w:t>04</w:t>
      </w:r>
      <w:r w:rsidRPr="00724C9B">
        <w:rPr>
          <w:b/>
          <w:sz w:val="26"/>
          <w:szCs w:val="26"/>
        </w:rPr>
        <w:t xml:space="preserve">» </w:t>
      </w:r>
      <w:r w:rsidR="004D470C" w:rsidRPr="00724C9B">
        <w:rPr>
          <w:b/>
          <w:sz w:val="26"/>
          <w:szCs w:val="26"/>
        </w:rPr>
        <w:t>февраля</w:t>
      </w:r>
      <w:r w:rsidR="0069049F" w:rsidRPr="00724C9B">
        <w:rPr>
          <w:b/>
          <w:sz w:val="26"/>
          <w:szCs w:val="26"/>
        </w:rPr>
        <w:t xml:space="preserve"> </w:t>
      </w:r>
      <w:r w:rsidRPr="00724C9B">
        <w:rPr>
          <w:b/>
          <w:sz w:val="26"/>
          <w:szCs w:val="26"/>
        </w:rPr>
        <w:t>20</w:t>
      </w:r>
      <w:r w:rsidR="004D470C" w:rsidRPr="00724C9B">
        <w:rPr>
          <w:b/>
          <w:sz w:val="26"/>
          <w:szCs w:val="26"/>
        </w:rPr>
        <w:t>20</w:t>
      </w:r>
      <w:r w:rsidRPr="00724C9B">
        <w:rPr>
          <w:b/>
          <w:sz w:val="26"/>
          <w:szCs w:val="26"/>
        </w:rPr>
        <w:t xml:space="preserve"> года</w:t>
      </w:r>
    </w:p>
    <w:p w:rsidR="005D30CC" w:rsidRPr="00724C9B" w:rsidRDefault="00EF4D10" w:rsidP="005D30CC">
      <w:pPr>
        <w:autoSpaceDE w:val="0"/>
        <w:autoSpaceDN w:val="0"/>
        <w:adjustRightInd w:val="0"/>
        <w:spacing w:line="360" w:lineRule="auto"/>
        <w:ind w:firstLine="708"/>
        <w:jc w:val="both"/>
        <w:rPr>
          <w:rFonts w:eastAsia="Calibri"/>
          <w:sz w:val="26"/>
          <w:szCs w:val="26"/>
          <w:lang w:eastAsia="en-US"/>
        </w:rPr>
      </w:pPr>
      <w:r w:rsidRPr="00724C9B">
        <w:rPr>
          <w:b/>
          <w:sz w:val="26"/>
          <w:szCs w:val="26"/>
        </w:rPr>
        <w:t>Статья 1.</w:t>
      </w:r>
      <w:r w:rsidR="005D30CC" w:rsidRPr="00724C9B">
        <w:rPr>
          <w:rFonts w:eastAsia="Calibri"/>
          <w:sz w:val="26"/>
          <w:szCs w:val="26"/>
          <w:lang w:eastAsia="en-US"/>
        </w:rPr>
        <w:t xml:space="preserve"> </w:t>
      </w:r>
    </w:p>
    <w:p w:rsidR="00F71F29" w:rsidRPr="00724C9B" w:rsidRDefault="00724C9B" w:rsidP="00756F92">
      <w:pPr>
        <w:spacing w:line="360" w:lineRule="auto"/>
        <w:ind w:firstLine="851"/>
        <w:jc w:val="both"/>
        <w:rPr>
          <w:bCs/>
          <w:sz w:val="26"/>
          <w:szCs w:val="26"/>
        </w:rPr>
      </w:pPr>
      <w:proofErr w:type="gramStart"/>
      <w:r w:rsidRPr="00724C9B">
        <w:rPr>
          <w:bCs/>
          <w:sz w:val="26"/>
          <w:szCs w:val="26"/>
        </w:rPr>
        <w:t>Внести в решение Думы Чугуевского муниципального района от 30 декабря 2015 года № 42-НПА «Положение о размерах и условиях оплаты труда муниципальных служащих органов местного самоуправления Чугуевского муниципального района» (в редакции решений от 27.05.2016 № 84-нпа; от 25.12.2017 № 300-нпа; от 31.07.2018 № 367-нпа; от 27.12.2018 № 410-нпа; от 04.06.2019 № 454-нпа; от 29.10.2019 № 489-нпа)</w:t>
      </w:r>
      <w:r w:rsidR="00756F92">
        <w:rPr>
          <w:bCs/>
          <w:sz w:val="26"/>
          <w:szCs w:val="26"/>
        </w:rPr>
        <w:t xml:space="preserve"> следующее изменение </w:t>
      </w:r>
      <w:r w:rsidR="00FE0E72">
        <w:rPr>
          <w:bCs/>
          <w:sz w:val="26"/>
          <w:szCs w:val="26"/>
        </w:rPr>
        <w:t xml:space="preserve">-   </w:t>
      </w:r>
      <w:r w:rsidR="00760906" w:rsidRPr="00724C9B">
        <w:rPr>
          <w:bCs/>
          <w:sz w:val="26"/>
          <w:szCs w:val="26"/>
        </w:rPr>
        <w:t>Приложение</w:t>
      </w:r>
      <w:r w:rsidR="00F71F29" w:rsidRPr="00724C9B">
        <w:rPr>
          <w:bCs/>
          <w:sz w:val="26"/>
          <w:szCs w:val="26"/>
        </w:rPr>
        <w:t xml:space="preserve"> № 6 изложить в следующей редакции:</w:t>
      </w:r>
      <w:proofErr w:type="gramEnd"/>
    </w:p>
    <w:p w:rsidR="004775EB" w:rsidRPr="00724C9B" w:rsidRDefault="004775EB" w:rsidP="00756F92">
      <w:pPr>
        <w:autoSpaceDE w:val="0"/>
        <w:autoSpaceDN w:val="0"/>
        <w:adjustRightInd w:val="0"/>
        <w:spacing w:line="360" w:lineRule="auto"/>
        <w:jc w:val="right"/>
        <w:outlineLvl w:val="0"/>
        <w:rPr>
          <w:rFonts w:eastAsia="Calibri"/>
          <w:sz w:val="26"/>
          <w:szCs w:val="26"/>
          <w:lang w:eastAsia="en-US"/>
        </w:rPr>
      </w:pPr>
    </w:p>
    <w:p w:rsidR="00A82D4D" w:rsidRPr="00724C9B" w:rsidRDefault="004775EB" w:rsidP="00A45D2E">
      <w:pPr>
        <w:autoSpaceDE w:val="0"/>
        <w:autoSpaceDN w:val="0"/>
        <w:adjustRightInd w:val="0"/>
        <w:spacing w:line="240" w:lineRule="exact"/>
        <w:jc w:val="right"/>
        <w:rPr>
          <w:rFonts w:eastAsia="Calibri"/>
          <w:sz w:val="26"/>
          <w:szCs w:val="26"/>
          <w:lang w:eastAsia="en-US"/>
        </w:rPr>
      </w:pPr>
      <w:r w:rsidRPr="00724C9B">
        <w:rPr>
          <w:rFonts w:eastAsia="Calibri"/>
          <w:sz w:val="26"/>
          <w:szCs w:val="26"/>
          <w:lang w:eastAsia="en-US"/>
        </w:rPr>
        <w:t xml:space="preserve">                                                                   </w:t>
      </w:r>
      <w:r w:rsidR="003C3555" w:rsidRPr="00724C9B">
        <w:rPr>
          <w:rFonts w:eastAsia="Calibri"/>
          <w:sz w:val="26"/>
          <w:szCs w:val="26"/>
          <w:lang w:eastAsia="en-US"/>
        </w:rPr>
        <w:t xml:space="preserve">                            </w:t>
      </w:r>
      <w:r w:rsidRPr="00724C9B">
        <w:rPr>
          <w:rFonts w:eastAsia="Calibri"/>
          <w:sz w:val="26"/>
          <w:szCs w:val="26"/>
          <w:lang w:eastAsia="en-US"/>
        </w:rPr>
        <w:t xml:space="preserve"> </w:t>
      </w:r>
      <w:r w:rsidR="00E53D83" w:rsidRPr="00724C9B">
        <w:rPr>
          <w:rFonts w:eastAsia="Calibri"/>
          <w:sz w:val="26"/>
          <w:szCs w:val="26"/>
          <w:lang w:eastAsia="en-US"/>
        </w:rPr>
        <w:t>«</w:t>
      </w:r>
      <w:r w:rsidR="00A82D4D" w:rsidRPr="00724C9B">
        <w:rPr>
          <w:rFonts w:eastAsia="Calibri"/>
          <w:sz w:val="26"/>
          <w:szCs w:val="26"/>
          <w:lang w:eastAsia="en-US"/>
        </w:rPr>
        <w:t>Приложение № 6</w:t>
      </w:r>
    </w:p>
    <w:p w:rsidR="004775EB" w:rsidRPr="00724C9B" w:rsidRDefault="004775EB" w:rsidP="003C3555">
      <w:pPr>
        <w:autoSpaceDE w:val="0"/>
        <w:autoSpaceDN w:val="0"/>
        <w:adjustRightInd w:val="0"/>
        <w:spacing w:line="240" w:lineRule="exact"/>
        <w:jc w:val="right"/>
        <w:rPr>
          <w:rFonts w:eastAsia="Calibri"/>
          <w:sz w:val="26"/>
          <w:szCs w:val="26"/>
          <w:lang w:eastAsia="en-US"/>
        </w:rPr>
      </w:pPr>
      <w:r w:rsidRPr="00724C9B">
        <w:rPr>
          <w:rFonts w:eastAsia="Calibri"/>
          <w:sz w:val="26"/>
          <w:szCs w:val="26"/>
          <w:lang w:eastAsia="en-US"/>
        </w:rPr>
        <w:t>к Положению о размер</w:t>
      </w:r>
      <w:r w:rsidR="00A82D4D" w:rsidRPr="00724C9B">
        <w:rPr>
          <w:rFonts w:eastAsia="Calibri"/>
          <w:sz w:val="26"/>
          <w:szCs w:val="26"/>
          <w:lang w:eastAsia="en-US"/>
        </w:rPr>
        <w:t>ах</w:t>
      </w:r>
      <w:r w:rsidRPr="00724C9B">
        <w:rPr>
          <w:rFonts w:eastAsia="Calibri"/>
          <w:sz w:val="26"/>
          <w:szCs w:val="26"/>
          <w:lang w:eastAsia="en-US"/>
        </w:rPr>
        <w:t xml:space="preserve"> и условиях оплаты труда</w:t>
      </w:r>
    </w:p>
    <w:p w:rsidR="003C3555" w:rsidRPr="00724C9B" w:rsidRDefault="004775EB" w:rsidP="003C3555">
      <w:pPr>
        <w:autoSpaceDE w:val="0"/>
        <w:autoSpaceDN w:val="0"/>
        <w:adjustRightInd w:val="0"/>
        <w:spacing w:line="240" w:lineRule="exact"/>
        <w:jc w:val="right"/>
        <w:rPr>
          <w:rFonts w:eastAsia="Calibri"/>
          <w:sz w:val="26"/>
          <w:szCs w:val="26"/>
          <w:lang w:eastAsia="en-US"/>
        </w:rPr>
      </w:pPr>
      <w:r w:rsidRPr="00724C9B">
        <w:rPr>
          <w:rFonts w:eastAsia="Calibri"/>
          <w:sz w:val="26"/>
          <w:szCs w:val="26"/>
          <w:lang w:eastAsia="en-US"/>
        </w:rPr>
        <w:t>муниципальных служащих</w:t>
      </w:r>
      <w:r w:rsidR="003C3555" w:rsidRPr="00724C9B">
        <w:rPr>
          <w:rFonts w:eastAsia="Calibri"/>
          <w:sz w:val="26"/>
          <w:szCs w:val="26"/>
          <w:lang w:eastAsia="en-US"/>
        </w:rPr>
        <w:t xml:space="preserve"> </w:t>
      </w:r>
      <w:r w:rsidRPr="00724C9B">
        <w:rPr>
          <w:rFonts w:eastAsia="Calibri"/>
          <w:sz w:val="26"/>
          <w:szCs w:val="26"/>
          <w:lang w:eastAsia="en-US"/>
        </w:rPr>
        <w:t xml:space="preserve">органов местного </w:t>
      </w:r>
    </w:p>
    <w:p w:rsidR="004775EB" w:rsidRPr="00724C9B" w:rsidRDefault="004775EB" w:rsidP="003C3555">
      <w:pPr>
        <w:autoSpaceDE w:val="0"/>
        <w:autoSpaceDN w:val="0"/>
        <w:adjustRightInd w:val="0"/>
        <w:spacing w:line="240" w:lineRule="exact"/>
        <w:jc w:val="right"/>
        <w:rPr>
          <w:rFonts w:eastAsia="Calibri"/>
          <w:sz w:val="26"/>
          <w:szCs w:val="26"/>
          <w:lang w:eastAsia="en-US"/>
        </w:rPr>
      </w:pPr>
      <w:r w:rsidRPr="00724C9B">
        <w:rPr>
          <w:rFonts w:eastAsia="Calibri"/>
          <w:sz w:val="26"/>
          <w:szCs w:val="26"/>
          <w:lang w:eastAsia="en-US"/>
        </w:rPr>
        <w:t>самоуправления Чугуевского муниципального района</w:t>
      </w:r>
    </w:p>
    <w:p w:rsidR="005D30CC" w:rsidRPr="00724C9B" w:rsidRDefault="005D30CC" w:rsidP="00512EA7">
      <w:pPr>
        <w:autoSpaceDE w:val="0"/>
        <w:autoSpaceDN w:val="0"/>
        <w:adjustRightInd w:val="0"/>
        <w:ind w:firstLine="540"/>
        <w:jc w:val="center"/>
        <w:rPr>
          <w:b/>
          <w:bCs/>
          <w:sz w:val="26"/>
          <w:szCs w:val="26"/>
        </w:rPr>
      </w:pPr>
    </w:p>
    <w:p w:rsidR="00512EA7" w:rsidRPr="00724C9B" w:rsidRDefault="00F71F29" w:rsidP="00512EA7">
      <w:pPr>
        <w:autoSpaceDE w:val="0"/>
        <w:autoSpaceDN w:val="0"/>
        <w:adjustRightInd w:val="0"/>
        <w:ind w:firstLine="540"/>
        <w:jc w:val="center"/>
        <w:rPr>
          <w:rFonts w:eastAsia="Calibri"/>
          <w:sz w:val="26"/>
          <w:szCs w:val="26"/>
          <w:lang w:eastAsia="en-US"/>
        </w:rPr>
      </w:pPr>
      <w:r w:rsidRPr="00724C9B">
        <w:rPr>
          <w:b/>
          <w:bCs/>
          <w:sz w:val="26"/>
          <w:szCs w:val="26"/>
        </w:rPr>
        <w:lastRenderedPageBreak/>
        <w:t xml:space="preserve"> </w:t>
      </w:r>
      <w:hyperlink r:id="rId9" w:history="1">
        <w:r w:rsidR="00512EA7" w:rsidRPr="00724C9B">
          <w:rPr>
            <w:rFonts w:eastAsia="Calibri"/>
            <w:b/>
            <w:sz w:val="26"/>
            <w:szCs w:val="26"/>
            <w:lang w:eastAsia="en-US"/>
          </w:rPr>
          <w:t>Размер</w:t>
        </w:r>
      </w:hyperlink>
      <w:r w:rsidR="00512EA7" w:rsidRPr="00724C9B">
        <w:rPr>
          <w:rFonts w:eastAsia="Calibri"/>
          <w:b/>
          <w:sz w:val="26"/>
          <w:szCs w:val="26"/>
          <w:lang w:eastAsia="en-US"/>
        </w:rPr>
        <w:t xml:space="preserve"> и порядок ежемесячного денежного поощрения муниципальных служащих органов местного самоуправления Чугуевского муниципального района</w:t>
      </w:r>
    </w:p>
    <w:p w:rsidR="00455E37" w:rsidRPr="00724C9B" w:rsidRDefault="00455E37" w:rsidP="00512EA7">
      <w:pPr>
        <w:autoSpaceDE w:val="0"/>
        <w:autoSpaceDN w:val="0"/>
        <w:adjustRightInd w:val="0"/>
        <w:ind w:firstLine="540"/>
        <w:jc w:val="center"/>
        <w:rPr>
          <w:rFonts w:eastAsia="Calibri"/>
          <w:sz w:val="26"/>
          <w:szCs w:val="26"/>
          <w:lang w:eastAsia="en-US"/>
        </w:rPr>
      </w:pPr>
    </w:p>
    <w:p w:rsidR="00512EA7" w:rsidRPr="00724C9B" w:rsidRDefault="00512EA7" w:rsidP="00760906">
      <w:pPr>
        <w:autoSpaceDE w:val="0"/>
        <w:autoSpaceDN w:val="0"/>
        <w:adjustRightInd w:val="0"/>
        <w:spacing w:line="360" w:lineRule="auto"/>
        <w:ind w:firstLine="540"/>
        <w:jc w:val="both"/>
        <w:rPr>
          <w:rFonts w:eastAsia="Calibri"/>
          <w:sz w:val="26"/>
          <w:szCs w:val="26"/>
          <w:lang w:eastAsia="en-US"/>
        </w:rPr>
      </w:pPr>
      <w:r w:rsidRPr="00724C9B">
        <w:rPr>
          <w:rFonts w:eastAsia="Calibri"/>
          <w:sz w:val="26"/>
          <w:szCs w:val="26"/>
          <w:lang w:eastAsia="en-US"/>
        </w:rPr>
        <w:t>1. Ежемесячное денежное поощрение муниципальных служащих органов местного самоуправления Чугуевского муниципального района осуществляется в размерах, кратных должностному окладу муниципального служащего, и является составляющей денежного содержания муниципальных служащих.</w:t>
      </w:r>
    </w:p>
    <w:p w:rsidR="00455E37" w:rsidRPr="00724C9B" w:rsidRDefault="00455E37" w:rsidP="00760906">
      <w:pPr>
        <w:autoSpaceDE w:val="0"/>
        <w:autoSpaceDN w:val="0"/>
        <w:adjustRightInd w:val="0"/>
        <w:spacing w:line="360" w:lineRule="auto"/>
        <w:ind w:firstLine="540"/>
        <w:jc w:val="both"/>
        <w:rPr>
          <w:rFonts w:eastAsia="Calibri"/>
          <w:sz w:val="26"/>
          <w:szCs w:val="26"/>
          <w:lang w:eastAsia="en-US"/>
        </w:rPr>
      </w:pPr>
    </w:p>
    <w:p w:rsidR="00512EA7" w:rsidRPr="00724C9B" w:rsidRDefault="00512EA7" w:rsidP="003C3555">
      <w:pPr>
        <w:pStyle w:val="ab"/>
        <w:jc w:val="center"/>
        <w:rPr>
          <w:rFonts w:eastAsia="Calibri"/>
          <w:b/>
          <w:sz w:val="26"/>
          <w:szCs w:val="26"/>
          <w:lang w:eastAsia="en-US"/>
        </w:rPr>
      </w:pPr>
      <w:r w:rsidRPr="00724C9B">
        <w:rPr>
          <w:rFonts w:eastAsia="Calibri"/>
          <w:b/>
          <w:sz w:val="26"/>
          <w:szCs w:val="26"/>
          <w:lang w:eastAsia="en-US"/>
        </w:rPr>
        <w:t xml:space="preserve">Размеры ежемесячного денежного поощрения муниципальных </w:t>
      </w:r>
      <w:r w:rsidR="00906A37" w:rsidRPr="00724C9B">
        <w:rPr>
          <w:rFonts w:eastAsia="Calibri"/>
          <w:b/>
          <w:sz w:val="26"/>
          <w:szCs w:val="26"/>
          <w:lang w:eastAsia="en-US"/>
        </w:rPr>
        <w:t>служащих</w:t>
      </w:r>
      <w:r w:rsidR="003C3555" w:rsidRPr="00724C9B">
        <w:rPr>
          <w:rFonts w:eastAsia="Calibri"/>
          <w:b/>
          <w:sz w:val="26"/>
          <w:szCs w:val="26"/>
          <w:lang w:eastAsia="en-US"/>
        </w:rPr>
        <w:t xml:space="preserve"> </w:t>
      </w:r>
      <w:r w:rsidR="003B0506" w:rsidRPr="00724C9B">
        <w:rPr>
          <w:rFonts w:eastAsia="Calibri"/>
          <w:b/>
          <w:sz w:val="26"/>
          <w:szCs w:val="26"/>
          <w:lang w:eastAsia="en-US"/>
        </w:rPr>
        <w:t>органов местного самоуправления Чугуевского муниципального района</w:t>
      </w:r>
    </w:p>
    <w:p w:rsidR="003B0506" w:rsidRPr="00724C9B" w:rsidRDefault="003B0506" w:rsidP="003B0506">
      <w:pPr>
        <w:pStyle w:val="ab"/>
        <w:jc w:val="center"/>
        <w:rPr>
          <w:rFonts w:eastAsia="Calibri"/>
          <w:b/>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5115"/>
        <w:gridCol w:w="3135"/>
      </w:tblGrid>
      <w:tr w:rsidR="00512EA7" w:rsidRPr="00724C9B" w:rsidTr="003A2335">
        <w:tc>
          <w:tcPr>
            <w:tcW w:w="825" w:type="dxa"/>
            <w:tcBorders>
              <w:top w:val="single" w:sz="4" w:space="0" w:color="auto"/>
              <w:left w:val="single" w:sz="4" w:space="0" w:color="auto"/>
              <w:bottom w:val="single" w:sz="4" w:space="0" w:color="auto"/>
              <w:right w:val="single" w:sz="4" w:space="0" w:color="auto"/>
            </w:tcBorders>
          </w:tcPr>
          <w:p w:rsidR="00512EA7" w:rsidRPr="00724C9B" w:rsidRDefault="00512EA7" w:rsidP="003A2335">
            <w:pPr>
              <w:autoSpaceDE w:val="0"/>
              <w:autoSpaceDN w:val="0"/>
              <w:adjustRightInd w:val="0"/>
              <w:jc w:val="center"/>
              <w:rPr>
                <w:rFonts w:eastAsia="Calibri"/>
                <w:sz w:val="26"/>
                <w:szCs w:val="26"/>
                <w:lang w:eastAsia="en-US"/>
              </w:rPr>
            </w:pPr>
            <w:r w:rsidRPr="00724C9B">
              <w:rPr>
                <w:rFonts w:eastAsia="Calibri"/>
                <w:sz w:val="26"/>
                <w:szCs w:val="26"/>
                <w:lang w:eastAsia="en-US"/>
              </w:rPr>
              <w:t xml:space="preserve"> N </w:t>
            </w:r>
            <w:proofErr w:type="gramStart"/>
            <w:r w:rsidRPr="00724C9B">
              <w:rPr>
                <w:rFonts w:eastAsia="Calibri"/>
                <w:sz w:val="26"/>
                <w:szCs w:val="26"/>
                <w:lang w:eastAsia="en-US"/>
              </w:rPr>
              <w:t>п</w:t>
            </w:r>
            <w:proofErr w:type="gramEnd"/>
            <w:r w:rsidRPr="00724C9B">
              <w:rPr>
                <w:rFonts w:eastAsia="Calibri"/>
                <w:sz w:val="26"/>
                <w:szCs w:val="26"/>
                <w:lang w:eastAsia="en-US"/>
              </w:rPr>
              <w:t>/п</w:t>
            </w:r>
          </w:p>
        </w:tc>
        <w:tc>
          <w:tcPr>
            <w:tcW w:w="5115" w:type="dxa"/>
            <w:tcBorders>
              <w:top w:val="single" w:sz="4" w:space="0" w:color="auto"/>
              <w:left w:val="single" w:sz="4" w:space="0" w:color="auto"/>
              <w:bottom w:val="single" w:sz="4" w:space="0" w:color="auto"/>
              <w:right w:val="single" w:sz="4" w:space="0" w:color="auto"/>
            </w:tcBorders>
          </w:tcPr>
          <w:p w:rsidR="00512EA7" w:rsidRPr="00724C9B" w:rsidRDefault="00512EA7" w:rsidP="003A2335">
            <w:pPr>
              <w:autoSpaceDE w:val="0"/>
              <w:autoSpaceDN w:val="0"/>
              <w:adjustRightInd w:val="0"/>
              <w:jc w:val="center"/>
              <w:rPr>
                <w:rFonts w:eastAsia="Calibri"/>
                <w:sz w:val="26"/>
                <w:szCs w:val="26"/>
                <w:lang w:eastAsia="en-US"/>
              </w:rPr>
            </w:pPr>
            <w:r w:rsidRPr="00724C9B">
              <w:rPr>
                <w:rFonts w:eastAsia="Calibri"/>
                <w:sz w:val="26"/>
                <w:szCs w:val="26"/>
                <w:lang w:eastAsia="en-US"/>
              </w:rPr>
              <w:t>Наименование должностей</w:t>
            </w:r>
          </w:p>
        </w:tc>
        <w:tc>
          <w:tcPr>
            <w:tcW w:w="3135" w:type="dxa"/>
            <w:tcBorders>
              <w:top w:val="single" w:sz="4" w:space="0" w:color="auto"/>
              <w:left w:val="single" w:sz="4" w:space="0" w:color="auto"/>
              <w:bottom w:val="single" w:sz="4" w:space="0" w:color="auto"/>
              <w:right w:val="single" w:sz="4" w:space="0" w:color="auto"/>
            </w:tcBorders>
          </w:tcPr>
          <w:p w:rsidR="00512EA7" w:rsidRPr="00724C9B" w:rsidRDefault="00512EA7" w:rsidP="003A2335">
            <w:pPr>
              <w:autoSpaceDE w:val="0"/>
              <w:autoSpaceDN w:val="0"/>
              <w:adjustRightInd w:val="0"/>
              <w:jc w:val="center"/>
              <w:rPr>
                <w:rFonts w:eastAsia="Calibri"/>
                <w:sz w:val="26"/>
                <w:szCs w:val="26"/>
                <w:lang w:eastAsia="en-US"/>
              </w:rPr>
            </w:pPr>
            <w:r w:rsidRPr="00724C9B">
              <w:rPr>
                <w:rFonts w:eastAsia="Calibri"/>
                <w:sz w:val="26"/>
                <w:szCs w:val="26"/>
                <w:lang w:eastAsia="en-US"/>
              </w:rPr>
              <w:t>Ежемесячное денежное поощрение (должностных окладов)</w:t>
            </w:r>
          </w:p>
        </w:tc>
      </w:tr>
      <w:tr w:rsidR="00512EA7" w:rsidRPr="00724C9B" w:rsidTr="003A2335">
        <w:tc>
          <w:tcPr>
            <w:tcW w:w="9075" w:type="dxa"/>
            <w:gridSpan w:val="3"/>
            <w:tcBorders>
              <w:top w:val="single" w:sz="4" w:space="0" w:color="auto"/>
              <w:left w:val="single" w:sz="4" w:space="0" w:color="auto"/>
              <w:bottom w:val="single" w:sz="4" w:space="0" w:color="auto"/>
              <w:right w:val="single" w:sz="4" w:space="0" w:color="auto"/>
            </w:tcBorders>
          </w:tcPr>
          <w:p w:rsidR="00512EA7" w:rsidRPr="00724C9B" w:rsidRDefault="00512EA7" w:rsidP="00906A37">
            <w:pPr>
              <w:autoSpaceDE w:val="0"/>
              <w:autoSpaceDN w:val="0"/>
              <w:adjustRightInd w:val="0"/>
              <w:jc w:val="center"/>
              <w:outlineLvl w:val="1"/>
              <w:rPr>
                <w:rFonts w:eastAsia="Calibri"/>
                <w:sz w:val="26"/>
                <w:szCs w:val="26"/>
                <w:lang w:eastAsia="en-US"/>
              </w:rPr>
            </w:pPr>
            <w:r w:rsidRPr="00724C9B">
              <w:rPr>
                <w:rFonts w:eastAsia="Calibri"/>
                <w:sz w:val="26"/>
                <w:szCs w:val="26"/>
                <w:lang w:eastAsia="en-US"/>
              </w:rPr>
              <w:t xml:space="preserve">Размер ежемесячного денежного поощрения муниципальных служащих в </w:t>
            </w:r>
            <w:r w:rsidR="00906A37" w:rsidRPr="00724C9B">
              <w:rPr>
                <w:rFonts w:eastAsia="Calibri"/>
                <w:sz w:val="26"/>
                <w:szCs w:val="26"/>
                <w:lang w:eastAsia="en-US"/>
              </w:rPr>
              <w:t xml:space="preserve">аппарате </w:t>
            </w:r>
            <w:r w:rsidRPr="00724C9B">
              <w:rPr>
                <w:rFonts w:eastAsia="Calibri"/>
                <w:sz w:val="26"/>
                <w:szCs w:val="26"/>
                <w:lang w:eastAsia="en-US"/>
              </w:rPr>
              <w:t>Думы Чугуевского муниципального района</w:t>
            </w:r>
          </w:p>
        </w:tc>
      </w:tr>
      <w:tr w:rsidR="00512EA7" w:rsidRPr="00724C9B" w:rsidTr="003A2335">
        <w:tc>
          <w:tcPr>
            <w:tcW w:w="825" w:type="dxa"/>
            <w:tcBorders>
              <w:top w:val="single" w:sz="4" w:space="0" w:color="auto"/>
              <w:left w:val="single" w:sz="4" w:space="0" w:color="auto"/>
              <w:bottom w:val="single" w:sz="4" w:space="0" w:color="auto"/>
              <w:right w:val="single" w:sz="4" w:space="0" w:color="auto"/>
            </w:tcBorders>
          </w:tcPr>
          <w:p w:rsidR="00512EA7" w:rsidRPr="00724C9B" w:rsidRDefault="00512EA7" w:rsidP="003A2335">
            <w:pPr>
              <w:autoSpaceDE w:val="0"/>
              <w:autoSpaceDN w:val="0"/>
              <w:adjustRightInd w:val="0"/>
              <w:rPr>
                <w:rFonts w:eastAsia="Calibri"/>
                <w:sz w:val="26"/>
                <w:szCs w:val="26"/>
                <w:lang w:eastAsia="en-US"/>
              </w:rPr>
            </w:pPr>
            <w:r w:rsidRPr="00724C9B">
              <w:rPr>
                <w:rFonts w:eastAsia="Calibri"/>
                <w:sz w:val="26"/>
                <w:szCs w:val="26"/>
                <w:lang w:eastAsia="en-US"/>
              </w:rPr>
              <w:t>1.</w:t>
            </w:r>
          </w:p>
        </w:tc>
        <w:tc>
          <w:tcPr>
            <w:tcW w:w="5115" w:type="dxa"/>
            <w:tcBorders>
              <w:top w:val="single" w:sz="4" w:space="0" w:color="auto"/>
              <w:left w:val="single" w:sz="4" w:space="0" w:color="auto"/>
              <w:bottom w:val="single" w:sz="4" w:space="0" w:color="auto"/>
              <w:right w:val="single" w:sz="4" w:space="0" w:color="auto"/>
            </w:tcBorders>
          </w:tcPr>
          <w:p w:rsidR="00512EA7" w:rsidRPr="00724C9B" w:rsidRDefault="00906A37" w:rsidP="003A2335">
            <w:pPr>
              <w:autoSpaceDE w:val="0"/>
              <w:autoSpaceDN w:val="0"/>
              <w:adjustRightInd w:val="0"/>
              <w:rPr>
                <w:rFonts w:eastAsia="Calibri"/>
                <w:sz w:val="26"/>
                <w:szCs w:val="26"/>
                <w:lang w:eastAsia="en-US"/>
              </w:rPr>
            </w:pPr>
            <w:r w:rsidRPr="00724C9B">
              <w:rPr>
                <w:rFonts w:eastAsia="Calibri"/>
                <w:sz w:val="26"/>
                <w:szCs w:val="26"/>
                <w:lang w:eastAsia="en-US"/>
              </w:rPr>
              <w:t xml:space="preserve">Начальник отдела             </w:t>
            </w:r>
          </w:p>
        </w:tc>
        <w:tc>
          <w:tcPr>
            <w:tcW w:w="3135" w:type="dxa"/>
            <w:tcBorders>
              <w:top w:val="single" w:sz="4" w:space="0" w:color="auto"/>
              <w:left w:val="single" w:sz="4" w:space="0" w:color="auto"/>
              <w:bottom w:val="single" w:sz="4" w:space="0" w:color="auto"/>
              <w:right w:val="single" w:sz="4" w:space="0" w:color="auto"/>
            </w:tcBorders>
          </w:tcPr>
          <w:p w:rsidR="00512EA7" w:rsidRPr="00724C9B" w:rsidRDefault="00906A37" w:rsidP="003A2335">
            <w:pPr>
              <w:autoSpaceDE w:val="0"/>
              <w:autoSpaceDN w:val="0"/>
              <w:adjustRightInd w:val="0"/>
              <w:jc w:val="center"/>
              <w:rPr>
                <w:rFonts w:eastAsia="Calibri"/>
                <w:sz w:val="26"/>
                <w:szCs w:val="26"/>
                <w:lang w:eastAsia="en-US"/>
              </w:rPr>
            </w:pPr>
            <w:r w:rsidRPr="00724C9B">
              <w:rPr>
                <w:rFonts w:eastAsia="Calibri"/>
                <w:sz w:val="26"/>
                <w:szCs w:val="26"/>
                <w:lang w:eastAsia="en-US"/>
              </w:rPr>
              <w:t>1-3</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Главный специалист 1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3.</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Главный специалист 2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4.</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Ведущий специалист 1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5.</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Ведущий специалист 2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6.</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Старший специалист 1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7.</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Старший специалист 2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8.</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 xml:space="preserve">Специалист 1 разряда </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w:t>
            </w:r>
          </w:p>
        </w:tc>
      </w:tr>
      <w:tr w:rsidR="00906A37" w:rsidRPr="00724C9B" w:rsidTr="003A2335">
        <w:tc>
          <w:tcPr>
            <w:tcW w:w="9075" w:type="dxa"/>
            <w:gridSpan w:val="3"/>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outlineLvl w:val="1"/>
              <w:rPr>
                <w:rFonts w:eastAsia="Calibri"/>
                <w:sz w:val="26"/>
                <w:szCs w:val="26"/>
                <w:lang w:eastAsia="en-US"/>
              </w:rPr>
            </w:pPr>
            <w:r w:rsidRPr="00724C9B">
              <w:rPr>
                <w:rFonts w:eastAsia="Calibri"/>
                <w:sz w:val="26"/>
                <w:szCs w:val="26"/>
                <w:lang w:eastAsia="en-US"/>
              </w:rPr>
              <w:t>Размер ежемесячного денежного поощрения муниципальных служащих в администрации Чугуевского муниципального района</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9.</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Первый заместитель главы администрации</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10.</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Заместитель главы администрации</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11.</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Руководитель аппарата администрации</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12.</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sz w:val="26"/>
                <w:szCs w:val="26"/>
              </w:rPr>
              <w:t xml:space="preserve">Заместитель руководителя аппарата  администрации                </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13.</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Начальник управления</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14.</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Помощник главы администрации</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1-3</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15.</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Начальник отдела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1-3</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16.</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Начальник отдела в управлении</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1-3</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17.</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Заместитель начальника управления</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1-3</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18.</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Главный специалист 1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19.</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Главный специалист 2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20.</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Ведущий специалист 1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21.</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Ведущий специалист 2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22.</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Ведущий специалист 3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23.</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Старший специалист 1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24</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Старший специалист 2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25</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Специалист 1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w:t>
            </w:r>
          </w:p>
        </w:tc>
      </w:tr>
      <w:tr w:rsidR="00906A37" w:rsidRPr="00724C9B" w:rsidTr="003A2335">
        <w:tc>
          <w:tcPr>
            <w:tcW w:w="9075" w:type="dxa"/>
            <w:gridSpan w:val="3"/>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outlineLvl w:val="1"/>
              <w:rPr>
                <w:rFonts w:eastAsia="Calibri"/>
                <w:sz w:val="26"/>
                <w:szCs w:val="26"/>
                <w:lang w:eastAsia="en-US"/>
              </w:rPr>
            </w:pPr>
            <w:r w:rsidRPr="00724C9B">
              <w:rPr>
                <w:rFonts w:eastAsia="Calibri"/>
                <w:sz w:val="26"/>
                <w:szCs w:val="26"/>
                <w:lang w:eastAsia="en-US"/>
              </w:rPr>
              <w:t>Размер ежемесячного денежного поощрения муниципальных служащих в Контрольно-счетном комитете Чугуевского муниципального района</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26.</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Председатель</w:t>
            </w:r>
            <w:r w:rsidRPr="00724C9B">
              <w:rPr>
                <w:sz w:val="26"/>
                <w:szCs w:val="26"/>
              </w:rPr>
              <w:t xml:space="preserve"> </w:t>
            </w:r>
            <w:r w:rsidRPr="00724C9B">
              <w:rPr>
                <w:rFonts w:eastAsia="Calibri"/>
                <w:sz w:val="26"/>
                <w:szCs w:val="26"/>
                <w:lang w:eastAsia="en-US"/>
              </w:rPr>
              <w:t xml:space="preserve">контрольно-счетного комитета                       </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27</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Главный специалист 1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28</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Главный специалист 2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1-2,5</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29</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Старший специалист 1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w:t>
            </w:r>
          </w:p>
        </w:tc>
      </w:tr>
      <w:tr w:rsidR="00906A37" w:rsidRPr="00724C9B" w:rsidTr="003A2335">
        <w:tc>
          <w:tcPr>
            <w:tcW w:w="82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30</w:t>
            </w:r>
          </w:p>
        </w:tc>
        <w:tc>
          <w:tcPr>
            <w:tcW w:w="511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rPr>
                <w:rFonts w:eastAsia="Calibri"/>
                <w:sz w:val="26"/>
                <w:szCs w:val="26"/>
                <w:lang w:eastAsia="en-US"/>
              </w:rPr>
            </w:pPr>
            <w:r w:rsidRPr="00724C9B">
              <w:rPr>
                <w:rFonts w:eastAsia="Calibri"/>
                <w:sz w:val="26"/>
                <w:szCs w:val="26"/>
                <w:lang w:eastAsia="en-US"/>
              </w:rPr>
              <w:t>Специалист 1 разряда</w:t>
            </w:r>
          </w:p>
        </w:tc>
        <w:tc>
          <w:tcPr>
            <w:tcW w:w="3135" w:type="dxa"/>
            <w:tcBorders>
              <w:top w:val="single" w:sz="4" w:space="0" w:color="auto"/>
              <w:left w:val="single" w:sz="4" w:space="0" w:color="auto"/>
              <w:bottom w:val="single" w:sz="4" w:space="0" w:color="auto"/>
              <w:right w:val="single" w:sz="4" w:space="0" w:color="auto"/>
            </w:tcBorders>
          </w:tcPr>
          <w:p w:rsidR="00906A37" w:rsidRPr="00724C9B" w:rsidRDefault="00906A37" w:rsidP="00906A37">
            <w:pPr>
              <w:autoSpaceDE w:val="0"/>
              <w:autoSpaceDN w:val="0"/>
              <w:adjustRightInd w:val="0"/>
              <w:jc w:val="center"/>
              <w:rPr>
                <w:rFonts w:eastAsia="Calibri"/>
                <w:sz w:val="26"/>
                <w:szCs w:val="26"/>
                <w:lang w:eastAsia="en-US"/>
              </w:rPr>
            </w:pPr>
            <w:r w:rsidRPr="00724C9B">
              <w:rPr>
                <w:rFonts w:eastAsia="Calibri"/>
                <w:sz w:val="26"/>
                <w:szCs w:val="26"/>
                <w:lang w:eastAsia="en-US"/>
              </w:rPr>
              <w:t>1-2</w:t>
            </w:r>
          </w:p>
        </w:tc>
      </w:tr>
    </w:tbl>
    <w:p w:rsidR="00512EA7" w:rsidRPr="00724C9B" w:rsidRDefault="00512EA7" w:rsidP="00512EA7">
      <w:pPr>
        <w:autoSpaceDE w:val="0"/>
        <w:autoSpaceDN w:val="0"/>
        <w:adjustRightInd w:val="0"/>
        <w:spacing w:line="360" w:lineRule="auto"/>
        <w:ind w:firstLine="708"/>
        <w:jc w:val="both"/>
        <w:rPr>
          <w:rFonts w:eastAsia="Calibri"/>
          <w:sz w:val="26"/>
          <w:szCs w:val="26"/>
          <w:lang w:eastAsia="en-US"/>
        </w:rPr>
      </w:pPr>
    </w:p>
    <w:p w:rsidR="00512EA7" w:rsidRPr="00724C9B" w:rsidRDefault="00512EA7" w:rsidP="00512EA7">
      <w:pPr>
        <w:autoSpaceDE w:val="0"/>
        <w:autoSpaceDN w:val="0"/>
        <w:adjustRightInd w:val="0"/>
        <w:spacing w:line="360" w:lineRule="auto"/>
        <w:ind w:firstLine="708"/>
        <w:jc w:val="both"/>
        <w:rPr>
          <w:rFonts w:eastAsia="Calibri"/>
          <w:sz w:val="26"/>
          <w:szCs w:val="26"/>
          <w:lang w:eastAsia="en-US"/>
        </w:rPr>
      </w:pPr>
      <w:r w:rsidRPr="00724C9B">
        <w:rPr>
          <w:rFonts w:eastAsia="Calibri"/>
          <w:sz w:val="26"/>
          <w:szCs w:val="26"/>
          <w:lang w:eastAsia="en-US"/>
        </w:rPr>
        <w:t xml:space="preserve">2. Размер ежемесячного денежного поощрения определяется в зависимости от полномочий, задач и функций соответствующего органа местного самоуправления и устанавливается правовым актом представителя нанимателя (работодателя) </w:t>
      </w:r>
    </w:p>
    <w:p w:rsidR="00512EA7" w:rsidRPr="00724C9B" w:rsidRDefault="00512EA7" w:rsidP="00512EA7">
      <w:pPr>
        <w:autoSpaceDE w:val="0"/>
        <w:autoSpaceDN w:val="0"/>
        <w:adjustRightInd w:val="0"/>
        <w:spacing w:line="360" w:lineRule="auto"/>
        <w:ind w:firstLine="708"/>
        <w:jc w:val="both"/>
        <w:rPr>
          <w:rFonts w:eastAsia="Calibri"/>
          <w:sz w:val="26"/>
          <w:szCs w:val="26"/>
          <w:lang w:eastAsia="en-US"/>
        </w:rPr>
      </w:pPr>
      <w:r w:rsidRPr="00724C9B">
        <w:rPr>
          <w:rFonts w:eastAsia="Calibri"/>
          <w:sz w:val="26"/>
          <w:szCs w:val="26"/>
          <w:lang w:eastAsia="en-US"/>
        </w:rPr>
        <w:t>3. Ежемесячное денежное поощрение устанавливается со дня назначения на должность муниципальной службы.</w:t>
      </w:r>
    </w:p>
    <w:p w:rsidR="00512EA7" w:rsidRPr="00724C9B" w:rsidRDefault="00512EA7" w:rsidP="00512EA7">
      <w:pPr>
        <w:autoSpaceDE w:val="0"/>
        <w:autoSpaceDN w:val="0"/>
        <w:adjustRightInd w:val="0"/>
        <w:spacing w:line="360" w:lineRule="auto"/>
        <w:ind w:firstLine="708"/>
        <w:jc w:val="both"/>
        <w:rPr>
          <w:rFonts w:eastAsia="Calibri"/>
          <w:sz w:val="26"/>
          <w:szCs w:val="26"/>
          <w:lang w:eastAsia="en-US"/>
        </w:rPr>
      </w:pPr>
      <w:r w:rsidRPr="00724C9B">
        <w:rPr>
          <w:rFonts w:eastAsia="Calibri"/>
          <w:sz w:val="26"/>
          <w:szCs w:val="26"/>
          <w:lang w:eastAsia="en-US"/>
        </w:rPr>
        <w:t>При временном замещении и исполнении обязанностей временно отсутствующего муниципального служащего без освобождения от работы, установленный размер ежемесячного денежного поощрения исчисляется кратным должностному окладу муниципального служащего, по должности которого осуществляется исполнение обязанностей, но не ниже должностного оклада для постоянно замещаемой должности муниципальной службы</w:t>
      </w:r>
      <w:proofErr w:type="gramStart"/>
      <w:r w:rsidRPr="00724C9B">
        <w:rPr>
          <w:rFonts w:eastAsia="Calibri"/>
          <w:sz w:val="26"/>
          <w:szCs w:val="26"/>
          <w:lang w:eastAsia="en-US"/>
        </w:rPr>
        <w:t>.</w:t>
      </w:r>
      <w:r w:rsidR="004775EB" w:rsidRPr="00724C9B">
        <w:rPr>
          <w:rFonts w:eastAsia="Calibri"/>
          <w:sz w:val="26"/>
          <w:szCs w:val="26"/>
          <w:lang w:eastAsia="en-US"/>
        </w:rPr>
        <w:t>»</w:t>
      </w:r>
      <w:proofErr w:type="gramEnd"/>
    </w:p>
    <w:p w:rsidR="001E6594" w:rsidRPr="00724C9B" w:rsidRDefault="001E6594" w:rsidP="00512EA7">
      <w:pPr>
        <w:autoSpaceDE w:val="0"/>
        <w:autoSpaceDN w:val="0"/>
        <w:adjustRightInd w:val="0"/>
        <w:spacing w:line="360" w:lineRule="auto"/>
        <w:ind w:firstLine="708"/>
        <w:jc w:val="both"/>
        <w:rPr>
          <w:rFonts w:eastAsia="Calibri"/>
          <w:sz w:val="26"/>
          <w:szCs w:val="26"/>
          <w:lang w:eastAsia="en-US"/>
        </w:rPr>
      </w:pPr>
    </w:p>
    <w:p w:rsidR="00EF4D10" w:rsidRPr="00724C9B" w:rsidRDefault="00EF4D10" w:rsidP="00EF4D10">
      <w:pPr>
        <w:autoSpaceDE w:val="0"/>
        <w:autoSpaceDN w:val="0"/>
        <w:adjustRightInd w:val="0"/>
        <w:spacing w:line="360" w:lineRule="auto"/>
        <w:ind w:firstLine="567"/>
        <w:jc w:val="both"/>
        <w:rPr>
          <w:b/>
          <w:bCs/>
          <w:sz w:val="26"/>
          <w:szCs w:val="26"/>
        </w:rPr>
      </w:pPr>
      <w:r w:rsidRPr="00724C9B">
        <w:rPr>
          <w:b/>
          <w:bCs/>
          <w:sz w:val="26"/>
          <w:szCs w:val="26"/>
        </w:rPr>
        <w:t xml:space="preserve">Статья </w:t>
      </w:r>
      <w:r w:rsidR="002340FB" w:rsidRPr="00724C9B">
        <w:rPr>
          <w:b/>
          <w:bCs/>
          <w:sz w:val="26"/>
          <w:szCs w:val="26"/>
        </w:rPr>
        <w:t>2</w:t>
      </w:r>
      <w:r w:rsidRPr="00724C9B">
        <w:rPr>
          <w:b/>
          <w:bCs/>
          <w:sz w:val="26"/>
          <w:szCs w:val="26"/>
        </w:rPr>
        <w:t xml:space="preserve">. </w:t>
      </w:r>
    </w:p>
    <w:p w:rsidR="00A02365" w:rsidRPr="00724C9B" w:rsidRDefault="00A02365" w:rsidP="00A02365">
      <w:pPr>
        <w:widowControl w:val="0"/>
        <w:autoSpaceDE w:val="0"/>
        <w:autoSpaceDN w:val="0"/>
        <w:adjustRightInd w:val="0"/>
        <w:spacing w:line="360" w:lineRule="auto"/>
        <w:ind w:firstLine="540"/>
        <w:jc w:val="both"/>
        <w:rPr>
          <w:sz w:val="26"/>
          <w:szCs w:val="26"/>
        </w:rPr>
      </w:pPr>
      <w:r w:rsidRPr="00724C9B">
        <w:rPr>
          <w:sz w:val="26"/>
          <w:szCs w:val="26"/>
        </w:rPr>
        <w:t xml:space="preserve">Настоящее решение </w:t>
      </w:r>
      <w:r w:rsidR="005F45E5" w:rsidRPr="00724C9B">
        <w:rPr>
          <w:sz w:val="26"/>
          <w:szCs w:val="26"/>
        </w:rPr>
        <w:t xml:space="preserve">распространяет свое действие на </w:t>
      </w:r>
      <w:proofErr w:type="gramStart"/>
      <w:r w:rsidR="005F45E5" w:rsidRPr="00724C9B">
        <w:rPr>
          <w:sz w:val="26"/>
          <w:szCs w:val="26"/>
        </w:rPr>
        <w:t>правоотношения, возникшие с 01 января 2020 года и подлежит</w:t>
      </w:r>
      <w:proofErr w:type="gramEnd"/>
      <w:r w:rsidR="005F45E5" w:rsidRPr="00724C9B">
        <w:rPr>
          <w:sz w:val="26"/>
          <w:szCs w:val="26"/>
        </w:rPr>
        <w:t xml:space="preserve"> о</w:t>
      </w:r>
      <w:r w:rsidRPr="00724C9B">
        <w:rPr>
          <w:sz w:val="26"/>
          <w:szCs w:val="26"/>
        </w:rPr>
        <w:t>фициально</w:t>
      </w:r>
      <w:r w:rsidR="005F45E5" w:rsidRPr="00724C9B">
        <w:rPr>
          <w:sz w:val="26"/>
          <w:szCs w:val="26"/>
        </w:rPr>
        <w:t>му</w:t>
      </w:r>
      <w:r w:rsidRPr="00724C9B">
        <w:rPr>
          <w:sz w:val="26"/>
          <w:szCs w:val="26"/>
        </w:rPr>
        <w:t xml:space="preserve"> опубликовани</w:t>
      </w:r>
      <w:r w:rsidR="005F45E5" w:rsidRPr="00724C9B">
        <w:rPr>
          <w:sz w:val="26"/>
          <w:szCs w:val="26"/>
        </w:rPr>
        <w:t>ю</w:t>
      </w:r>
      <w:r w:rsidRPr="00724C9B">
        <w:rPr>
          <w:sz w:val="26"/>
          <w:szCs w:val="26"/>
        </w:rPr>
        <w:t>.</w:t>
      </w:r>
    </w:p>
    <w:p w:rsidR="002340FB" w:rsidRDefault="002340FB" w:rsidP="00EF4D10">
      <w:pPr>
        <w:autoSpaceDE w:val="0"/>
        <w:autoSpaceDN w:val="0"/>
        <w:adjustRightInd w:val="0"/>
        <w:spacing w:line="360" w:lineRule="auto"/>
        <w:ind w:firstLine="567"/>
        <w:jc w:val="both"/>
        <w:rPr>
          <w:b/>
          <w:bCs/>
          <w:sz w:val="26"/>
          <w:szCs w:val="26"/>
        </w:rPr>
      </w:pPr>
    </w:p>
    <w:p w:rsidR="00756F92" w:rsidRDefault="00756F92" w:rsidP="00EF4D10">
      <w:pPr>
        <w:autoSpaceDE w:val="0"/>
        <w:autoSpaceDN w:val="0"/>
        <w:adjustRightInd w:val="0"/>
        <w:spacing w:line="360" w:lineRule="auto"/>
        <w:ind w:firstLine="567"/>
        <w:jc w:val="both"/>
        <w:rPr>
          <w:b/>
          <w:bCs/>
          <w:sz w:val="26"/>
          <w:szCs w:val="26"/>
        </w:rPr>
      </w:pPr>
    </w:p>
    <w:p w:rsidR="00756F92" w:rsidRDefault="00756F92" w:rsidP="00EF4D10">
      <w:pPr>
        <w:autoSpaceDE w:val="0"/>
        <w:autoSpaceDN w:val="0"/>
        <w:adjustRightInd w:val="0"/>
        <w:spacing w:line="360" w:lineRule="auto"/>
        <w:ind w:firstLine="567"/>
        <w:jc w:val="both"/>
        <w:rPr>
          <w:b/>
          <w:bCs/>
          <w:sz w:val="26"/>
          <w:szCs w:val="26"/>
        </w:rPr>
      </w:pPr>
    </w:p>
    <w:p w:rsidR="00756F92" w:rsidRPr="00724C9B" w:rsidRDefault="00756F92" w:rsidP="00EF4D10">
      <w:pPr>
        <w:autoSpaceDE w:val="0"/>
        <w:autoSpaceDN w:val="0"/>
        <w:adjustRightInd w:val="0"/>
        <w:spacing w:line="360" w:lineRule="auto"/>
        <w:ind w:firstLine="567"/>
        <w:jc w:val="both"/>
        <w:rPr>
          <w:b/>
          <w:bCs/>
          <w:sz w:val="26"/>
          <w:szCs w:val="26"/>
        </w:rPr>
      </w:pPr>
    </w:p>
    <w:p w:rsidR="00B4357C" w:rsidRPr="00724C9B" w:rsidRDefault="00B4357C" w:rsidP="00EF4D10">
      <w:pPr>
        <w:autoSpaceDE w:val="0"/>
        <w:autoSpaceDN w:val="0"/>
        <w:adjustRightInd w:val="0"/>
        <w:spacing w:line="360" w:lineRule="auto"/>
        <w:ind w:firstLine="567"/>
        <w:jc w:val="both"/>
        <w:rPr>
          <w:sz w:val="26"/>
          <w:szCs w:val="26"/>
        </w:rPr>
      </w:pPr>
    </w:p>
    <w:tbl>
      <w:tblPr>
        <w:tblW w:w="9536" w:type="dxa"/>
        <w:tblInd w:w="-72" w:type="dxa"/>
        <w:tblLook w:val="0000" w:firstRow="0" w:lastRow="0" w:firstColumn="0" w:lastColumn="0" w:noHBand="0" w:noVBand="0"/>
      </w:tblPr>
      <w:tblGrid>
        <w:gridCol w:w="4500"/>
        <w:gridCol w:w="2536"/>
        <w:gridCol w:w="2500"/>
      </w:tblGrid>
      <w:tr w:rsidR="00B4357C" w:rsidRPr="00724C9B" w:rsidTr="00A02365">
        <w:trPr>
          <w:trHeight w:val="540"/>
        </w:trPr>
        <w:tc>
          <w:tcPr>
            <w:tcW w:w="4500" w:type="dxa"/>
            <w:tcBorders>
              <w:bottom w:val="nil"/>
            </w:tcBorders>
          </w:tcPr>
          <w:p w:rsidR="00B4357C" w:rsidRPr="00724C9B" w:rsidRDefault="00B4357C" w:rsidP="006325FE">
            <w:pPr>
              <w:ind w:left="3240" w:hanging="3240"/>
              <w:jc w:val="both"/>
              <w:rPr>
                <w:sz w:val="26"/>
                <w:szCs w:val="26"/>
              </w:rPr>
            </w:pPr>
            <w:r w:rsidRPr="00724C9B">
              <w:rPr>
                <w:sz w:val="26"/>
                <w:szCs w:val="26"/>
              </w:rPr>
              <w:t xml:space="preserve">Глава Чугуевского </w:t>
            </w:r>
          </w:p>
          <w:p w:rsidR="00B4357C" w:rsidRPr="00724C9B" w:rsidRDefault="00B4357C" w:rsidP="006325FE">
            <w:pPr>
              <w:ind w:left="3240" w:hanging="3240"/>
              <w:jc w:val="both"/>
              <w:rPr>
                <w:color w:val="000000"/>
                <w:sz w:val="26"/>
                <w:szCs w:val="26"/>
              </w:rPr>
            </w:pPr>
            <w:r w:rsidRPr="00724C9B">
              <w:rPr>
                <w:sz w:val="26"/>
                <w:szCs w:val="26"/>
              </w:rPr>
              <w:t>муниципального района</w:t>
            </w:r>
          </w:p>
        </w:tc>
        <w:tc>
          <w:tcPr>
            <w:tcW w:w="2536" w:type="dxa"/>
            <w:tcBorders>
              <w:left w:val="nil"/>
              <w:bottom w:val="nil"/>
            </w:tcBorders>
          </w:tcPr>
          <w:p w:rsidR="00B4357C" w:rsidRPr="00724C9B" w:rsidRDefault="00B4357C" w:rsidP="006325FE">
            <w:pPr>
              <w:jc w:val="center"/>
              <w:rPr>
                <w:noProof/>
                <w:sz w:val="26"/>
                <w:szCs w:val="26"/>
              </w:rPr>
            </w:pPr>
          </w:p>
          <w:p w:rsidR="00B4357C" w:rsidRPr="00724C9B" w:rsidRDefault="00B4357C" w:rsidP="006325FE">
            <w:pPr>
              <w:jc w:val="center"/>
              <w:rPr>
                <w:sz w:val="26"/>
                <w:szCs w:val="26"/>
              </w:rPr>
            </w:pPr>
          </w:p>
          <w:p w:rsidR="00B4357C" w:rsidRPr="00724C9B" w:rsidRDefault="00B4357C" w:rsidP="006325FE">
            <w:pPr>
              <w:shd w:val="clear" w:color="auto" w:fill="FFFFFF"/>
              <w:tabs>
                <w:tab w:val="left" w:pos="432"/>
              </w:tabs>
              <w:ind w:left="180" w:right="-29"/>
              <w:jc w:val="both"/>
              <w:rPr>
                <w:color w:val="000000"/>
                <w:sz w:val="26"/>
                <w:szCs w:val="26"/>
              </w:rPr>
            </w:pPr>
          </w:p>
        </w:tc>
        <w:tc>
          <w:tcPr>
            <w:tcW w:w="2500" w:type="dxa"/>
            <w:tcBorders>
              <w:left w:val="nil"/>
              <w:bottom w:val="nil"/>
            </w:tcBorders>
          </w:tcPr>
          <w:p w:rsidR="00B4357C" w:rsidRPr="00724C9B" w:rsidRDefault="00B4357C" w:rsidP="006325FE">
            <w:pPr>
              <w:shd w:val="clear" w:color="auto" w:fill="FFFFFF"/>
              <w:tabs>
                <w:tab w:val="left" w:pos="0"/>
              </w:tabs>
              <w:ind w:left="180" w:right="-29"/>
              <w:jc w:val="both"/>
              <w:rPr>
                <w:sz w:val="26"/>
                <w:szCs w:val="26"/>
              </w:rPr>
            </w:pPr>
          </w:p>
          <w:p w:rsidR="00B4357C" w:rsidRPr="00724C9B" w:rsidRDefault="003C3555" w:rsidP="008C3693">
            <w:pPr>
              <w:shd w:val="clear" w:color="auto" w:fill="FFFFFF"/>
              <w:tabs>
                <w:tab w:val="left" w:pos="0"/>
              </w:tabs>
              <w:ind w:left="180" w:right="-29"/>
              <w:jc w:val="both"/>
              <w:rPr>
                <w:color w:val="000000"/>
                <w:sz w:val="26"/>
                <w:szCs w:val="26"/>
              </w:rPr>
            </w:pPr>
            <w:r w:rsidRPr="00724C9B">
              <w:rPr>
                <w:sz w:val="26"/>
                <w:szCs w:val="26"/>
              </w:rPr>
              <w:t xml:space="preserve">   </w:t>
            </w:r>
            <w:r w:rsidR="008C3693" w:rsidRPr="00724C9B">
              <w:rPr>
                <w:sz w:val="26"/>
                <w:szCs w:val="26"/>
              </w:rPr>
              <w:t>Р.Ю. Деменев</w:t>
            </w:r>
          </w:p>
        </w:tc>
      </w:tr>
    </w:tbl>
    <w:p w:rsidR="00C43A90" w:rsidRDefault="00C43A90" w:rsidP="00C43A90">
      <w:pPr>
        <w:jc w:val="both"/>
        <w:rPr>
          <w:b/>
          <w:sz w:val="26"/>
          <w:szCs w:val="26"/>
          <w:u w:val="single"/>
        </w:rPr>
      </w:pPr>
    </w:p>
    <w:p w:rsidR="005066FD" w:rsidRDefault="005066FD" w:rsidP="00C43A90">
      <w:pPr>
        <w:jc w:val="both"/>
        <w:rPr>
          <w:b/>
          <w:sz w:val="26"/>
          <w:szCs w:val="26"/>
          <w:u w:val="single"/>
        </w:rPr>
      </w:pPr>
    </w:p>
    <w:p w:rsidR="005066FD" w:rsidRDefault="005066FD" w:rsidP="00C43A90">
      <w:pPr>
        <w:jc w:val="both"/>
        <w:rPr>
          <w:b/>
          <w:sz w:val="26"/>
          <w:szCs w:val="26"/>
          <w:u w:val="single"/>
        </w:rPr>
      </w:pPr>
      <w:bookmarkStart w:id="0" w:name="_GoBack"/>
      <w:r>
        <w:rPr>
          <w:b/>
          <w:sz w:val="26"/>
          <w:szCs w:val="26"/>
          <w:u w:val="single"/>
        </w:rPr>
        <w:t>«06» февраля 2020г.</w:t>
      </w:r>
    </w:p>
    <w:p w:rsidR="005066FD" w:rsidRPr="00724C9B" w:rsidRDefault="005066FD" w:rsidP="00C43A90">
      <w:pPr>
        <w:jc w:val="both"/>
        <w:rPr>
          <w:b/>
          <w:sz w:val="26"/>
          <w:szCs w:val="26"/>
          <w:u w:val="single"/>
        </w:rPr>
      </w:pPr>
      <w:r>
        <w:rPr>
          <w:b/>
          <w:sz w:val="26"/>
          <w:szCs w:val="26"/>
          <w:u w:val="single"/>
        </w:rPr>
        <w:t xml:space="preserve">№ 516 – НПА </w:t>
      </w:r>
      <w:bookmarkEnd w:id="0"/>
    </w:p>
    <w:sectPr w:rsidR="005066FD" w:rsidRPr="00724C9B" w:rsidSect="006904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8B" w:rsidRDefault="00D1468B" w:rsidP="009F5ACD">
      <w:r>
        <w:separator/>
      </w:r>
    </w:p>
  </w:endnote>
  <w:endnote w:type="continuationSeparator" w:id="0">
    <w:p w:rsidR="00D1468B" w:rsidRDefault="00D1468B" w:rsidP="009F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8B" w:rsidRDefault="00D1468B" w:rsidP="009F5ACD">
      <w:r>
        <w:separator/>
      </w:r>
    </w:p>
  </w:footnote>
  <w:footnote w:type="continuationSeparator" w:id="0">
    <w:p w:rsidR="00D1468B" w:rsidRDefault="00D1468B" w:rsidP="009F5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F47"/>
    <w:multiLevelType w:val="hybridMultilevel"/>
    <w:tmpl w:val="4AB6A548"/>
    <w:lvl w:ilvl="0" w:tplc="6B2A91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B4"/>
    <w:rsid w:val="000105A2"/>
    <w:rsid w:val="00040D95"/>
    <w:rsid w:val="000B5654"/>
    <w:rsid w:val="000F5ACE"/>
    <w:rsid w:val="00157730"/>
    <w:rsid w:val="001C0FEB"/>
    <w:rsid w:val="001D03CE"/>
    <w:rsid w:val="001D6538"/>
    <w:rsid w:val="001E1E88"/>
    <w:rsid w:val="001E6594"/>
    <w:rsid w:val="002340FB"/>
    <w:rsid w:val="00240187"/>
    <w:rsid w:val="00263CD4"/>
    <w:rsid w:val="00281D73"/>
    <w:rsid w:val="002B6926"/>
    <w:rsid w:val="002B7662"/>
    <w:rsid w:val="003B0506"/>
    <w:rsid w:val="003C3555"/>
    <w:rsid w:val="00455E37"/>
    <w:rsid w:val="00471E7B"/>
    <w:rsid w:val="0047704A"/>
    <w:rsid w:val="004775EB"/>
    <w:rsid w:val="004D470C"/>
    <w:rsid w:val="004D7AD5"/>
    <w:rsid w:val="005066FD"/>
    <w:rsid w:val="00512EA7"/>
    <w:rsid w:val="005C3875"/>
    <w:rsid w:val="005D30CC"/>
    <w:rsid w:val="005F45E5"/>
    <w:rsid w:val="006325FE"/>
    <w:rsid w:val="00682E14"/>
    <w:rsid w:val="0069049F"/>
    <w:rsid w:val="00723225"/>
    <w:rsid w:val="00724C9B"/>
    <w:rsid w:val="00756F92"/>
    <w:rsid w:val="00760906"/>
    <w:rsid w:val="007D6320"/>
    <w:rsid w:val="00856AB9"/>
    <w:rsid w:val="008C35ED"/>
    <w:rsid w:val="008C3693"/>
    <w:rsid w:val="008E7E87"/>
    <w:rsid w:val="00906A37"/>
    <w:rsid w:val="00923FDE"/>
    <w:rsid w:val="00966366"/>
    <w:rsid w:val="00970F89"/>
    <w:rsid w:val="009A48FA"/>
    <w:rsid w:val="009D43E6"/>
    <w:rsid w:val="009F5ACD"/>
    <w:rsid w:val="00A02365"/>
    <w:rsid w:val="00A15411"/>
    <w:rsid w:val="00A239E9"/>
    <w:rsid w:val="00A45D2E"/>
    <w:rsid w:val="00A82D4D"/>
    <w:rsid w:val="00A92D05"/>
    <w:rsid w:val="00B4357C"/>
    <w:rsid w:val="00B46E5D"/>
    <w:rsid w:val="00B77124"/>
    <w:rsid w:val="00BA6B79"/>
    <w:rsid w:val="00BB0B4F"/>
    <w:rsid w:val="00BF20AB"/>
    <w:rsid w:val="00C337D4"/>
    <w:rsid w:val="00C43A90"/>
    <w:rsid w:val="00C51D53"/>
    <w:rsid w:val="00C54682"/>
    <w:rsid w:val="00C74321"/>
    <w:rsid w:val="00C811F6"/>
    <w:rsid w:val="00C813B4"/>
    <w:rsid w:val="00CD041E"/>
    <w:rsid w:val="00CF6719"/>
    <w:rsid w:val="00CF6CDD"/>
    <w:rsid w:val="00D1468B"/>
    <w:rsid w:val="00D41662"/>
    <w:rsid w:val="00D44496"/>
    <w:rsid w:val="00D97E01"/>
    <w:rsid w:val="00DF2364"/>
    <w:rsid w:val="00E05D45"/>
    <w:rsid w:val="00E10346"/>
    <w:rsid w:val="00E222AF"/>
    <w:rsid w:val="00E53D83"/>
    <w:rsid w:val="00E77BC7"/>
    <w:rsid w:val="00EA1D58"/>
    <w:rsid w:val="00EF4D10"/>
    <w:rsid w:val="00F54F85"/>
    <w:rsid w:val="00F71F29"/>
    <w:rsid w:val="00FD04C5"/>
    <w:rsid w:val="00FE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13B4"/>
    <w:pPr>
      <w:jc w:val="center"/>
    </w:pPr>
    <w:rPr>
      <w:b/>
      <w:bCs/>
      <w:sz w:val="28"/>
    </w:rPr>
  </w:style>
  <w:style w:type="character" w:customStyle="1" w:styleId="a4">
    <w:name w:val="Название Знак"/>
    <w:basedOn w:val="a0"/>
    <w:link w:val="a3"/>
    <w:rsid w:val="00C813B4"/>
    <w:rPr>
      <w:rFonts w:ascii="Times New Roman" w:eastAsia="Times New Roman" w:hAnsi="Times New Roman" w:cs="Times New Roman"/>
      <w:b/>
      <w:bCs/>
      <w:sz w:val="28"/>
      <w:szCs w:val="24"/>
      <w:lang w:eastAsia="ru-RU"/>
    </w:rPr>
  </w:style>
  <w:style w:type="paragraph" w:customStyle="1" w:styleId="ConsPlusNormal">
    <w:name w:val="ConsPlusNormal"/>
    <w:rsid w:val="002B7662"/>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2B7662"/>
    <w:rPr>
      <w:rFonts w:ascii="Tahoma" w:hAnsi="Tahoma" w:cs="Tahoma"/>
      <w:sz w:val="16"/>
      <w:szCs w:val="16"/>
    </w:rPr>
  </w:style>
  <w:style w:type="character" w:customStyle="1" w:styleId="a6">
    <w:name w:val="Текст выноски Знак"/>
    <w:basedOn w:val="a0"/>
    <w:link w:val="a5"/>
    <w:uiPriority w:val="99"/>
    <w:semiHidden/>
    <w:rsid w:val="002B7662"/>
    <w:rPr>
      <w:rFonts w:ascii="Tahoma" w:eastAsia="Times New Roman" w:hAnsi="Tahoma" w:cs="Tahoma"/>
      <w:sz w:val="16"/>
      <w:szCs w:val="16"/>
      <w:lang w:eastAsia="ru-RU"/>
    </w:rPr>
  </w:style>
  <w:style w:type="paragraph" w:styleId="a7">
    <w:name w:val="header"/>
    <w:basedOn w:val="a"/>
    <w:link w:val="a8"/>
    <w:uiPriority w:val="99"/>
    <w:unhideWhenUsed/>
    <w:rsid w:val="009F5ACD"/>
    <w:pPr>
      <w:tabs>
        <w:tab w:val="center" w:pos="4677"/>
        <w:tab w:val="right" w:pos="9355"/>
      </w:tabs>
    </w:pPr>
  </w:style>
  <w:style w:type="character" w:customStyle="1" w:styleId="a8">
    <w:name w:val="Верхний колонтитул Знак"/>
    <w:basedOn w:val="a0"/>
    <w:link w:val="a7"/>
    <w:uiPriority w:val="99"/>
    <w:rsid w:val="009F5AC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F5ACD"/>
    <w:pPr>
      <w:tabs>
        <w:tab w:val="center" w:pos="4677"/>
        <w:tab w:val="right" w:pos="9355"/>
      </w:tabs>
    </w:pPr>
  </w:style>
  <w:style w:type="character" w:customStyle="1" w:styleId="aa">
    <w:name w:val="Нижний колонтитул Знак"/>
    <w:basedOn w:val="a0"/>
    <w:link w:val="a9"/>
    <w:uiPriority w:val="99"/>
    <w:rsid w:val="009F5ACD"/>
    <w:rPr>
      <w:rFonts w:ascii="Times New Roman" w:eastAsia="Times New Roman" w:hAnsi="Times New Roman" w:cs="Times New Roman"/>
      <w:sz w:val="24"/>
      <w:szCs w:val="24"/>
      <w:lang w:eastAsia="ru-RU"/>
    </w:rPr>
  </w:style>
  <w:style w:type="paragraph" w:styleId="ab">
    <w:name w:val="No Spacing"/>
    <w:uiPriority w:val="1"/>
    <w:qFormat/>
    <w:rsid w:val="003B050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13B4"/>
    <w:pPr>
      <w:jc w:val="center"/>
    </w:pPr>
    <w:rPr>
      <w:b/>
      <w:bCs/>
      <w:sz w:val="28"/>
    </w:rPr>
  </w:style>
  <w:style w:type="character" w:customStyle="1" w:styleId="a4">
    <w:name w:val="Название Знак"/>
    <w:basedOn w:val="a0"/>
    <w:link w:val="a3"/>
    <w:rsid w:val="00C813B4"/>
    <w:rPr>
      <w:rFonts w:ascii="Times New Roman" w:eastAsia="Times New Roman" w:hAnsi="Times New Roman" w:cs="Times New Roman"/>
      <w:b/>
      <w:bCs/>
      <w:sz w:val="28"/>
      <w:szCs w:val="24"/>
      <w:lang w:eastAsia="ru-RU"/>
    </w:rPr>
  </w:style>
  <w:style w:type="paragraph" w:customStyle="1" w:styleId="ConsPlusNormal">
    <w:name w:val="ConsPlusNormal"/>
    <w:rsid w:val="002B7662"/>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2B7662"/>
    <w:rPr>
      <w:rFonts w:ascii="Tahoma" w:hAnsi="Tahoma" w:cs="Tahoma"/>
      <w:sz w:val="16"/>
      <w:szCs w:val="16"/>
    </w:rPr>
  </w:style>
  <w:style w:type="character" w:customStyle="1" w:styleId="a6">
    <w:name w:val="Текст выноски Знак"/>
    <w:basedOn w:val="a0"/>
    <w:link w:val="a5"/>
    <w:uiPriority w:val="99"/>
    <w:semiHidden/>
    <w:rsid w:val="002B7662"/>
    <w:rPr>
      <w:rFonts w:ascii="Tahoma" w:eastAsia="Times New Roman" w:hAnsi="Tahoma" w:cs="Tahoma"/>
      <w:sz w:val="16"/>
      <w:szCs w:val="16"/>
      <w:lang w:eastAsia="ru-RU"/>
    </w:rPr>
  </w:style>
  <w:style w:type="paragraph" w:styleId="a7">
    <w:name w:val="header"/>
    <w:basedOn w:val="a"/>
    <w:link w:val="a8"/>
    <w:uiPriority w:val="99"/>
    <w:unhideWhenUsed/>
    <w:rsid w:val="009F5ACD"/>
    <w:pPr>
      <w:tabs>
        <w:tab w:val="center" w:pos="4677"/>
        <w:tab w:val="right" w:pos="9355"/>
      </w:tabs>
    </w:pPr>
  </w:style>
  <w:style w:type="character" w:customStyle="1" w:styleId="a8">
    <w:name w:val="Верхний колонтитул Знак"/>
    <w:basedOn w:val="a0"/>
    <w:link w:val="a7"/>
    <w:uiPriority w:val="99"/>
    <w:rsid w:val="009F5AC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F5ACD"/>
    <w:pPr>
      <w:tabs>
        <w:tab w:val="center" w:pos="4677"/>
        <w:tab w:val="right" w:pos="9355"/>
      </w:tabs>
    </w:pPr>
  </w:style>
  <w:style w:type="character" w:customStyle="1" w:styleId="aa">
    <w:name w:val="Нижний колонтитул Знак"/>
    <w:basedOn w:val="a0"/>
    <w:link w:val="a9"/>
    <w:uiPriority w:val="99"/>
    <w:rsid w:val="009F5ACD"/>
    <w:rPr>
      <w:rFonts w:ascii="Times New Roman" w:eastAsia="Times New Roman" w:hAnsi="Times New Roman" w:cs="Times New Roman"/>
      <w:sz w:val="24"/>
      <w:szCs w:val="24"/>
      <w:lang w:eastAsia="ru-RU"/>
    </w:rPr>
  </w:style>
  <w:style w:type="paragraph" w:styleId="ab">
    <w:name w:val="No Spacing"/>
    <w:uiPriority w:val="1"/>
    <w:qFormat/>
    <w:rsid w:val="003B050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31745">
      <w:bodyDiv w:val="1"/>
      <w:marLeft w:val="0"/>
      <w:marRight w:val="0"/>
      <w:marTop w:val="0"/>
      <w:marBottom w:val="0"/>
      <w:divBdr>
        <w:top w:val="none" w:sz="0" w:space="0" w:color="auto"/>
        <w:left w:val="none" w:sz="0" w:space="0" w:color="auto"/>
        <w:bottom w:val="none" w:sz="0" w:space="0" w:color="auto"/>
        <w:right w:val="none" w:sz="0" w:space="0" w:color="auto"/>
      </w:divBdr>
    </w:div>
    <w:div w:id="12151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8C9115249F58511F2DC6DA220FEC1B24A8AB1B22FD26FE8CBFEA83B7F4AD3CC06DA4FDDC09033F348258z7O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684</Words>
  <Characters>3899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2020-02-05T23:35:00Z</cp:lastPrinted>
  <dcterms:created xsi:type="dcterms:W3CDTF">2020-02-05T05:17:00Z</dcterms:created>
  <dcterms:modified xsi:type="dcterms:W3CDTF">2020-02-09T23:21:00Z</dcterms:modified>
</cp:coreProperties>
</file>