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83" w:rsidRDefault="006C5C83" w:rsidP="006C5C8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558792E" wp14:editId="3E2DBAE5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C83" w:rsidRDefault="006C5C83" w:rsidP="006C5C83">
      <w:pPr>
        <w:jc w:val="center"/>
      </w:pPr>
    </w:p>
    <w:p w:rsidR="006C5C83" w:rsidRDefault="006C5C83" w:rsidP="006C5C83">
      <w:pPr>
        <w:jc w:val="center"/>
      </w:pPr>
    </w:p>
    <w:p w:rsidR="006C5C83" w:rsidRDefault="006C5C83" w:rsidP="006C5C8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C5C83" w:rsidRDefault="006C5C83" w:rsidP="006C5C8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C5C83" w:rsidRDefault="006C5C83" w:rsidP="006C5C8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C5C83" w:rsidRDefault="006C5C83" w:rsidP="006C5C83">
      <w:pPr>
        <w:tabs>
          <w:tab w:val="left" w:pos="0"/>
        </w:tabs>
        <w:rPr>
          <w:sz w:val="32"/>
        </w:rPr>
      </w:pPr>
    </w:p>
    <w:p w:rsidR="006C5C83" w:rsidRDefault="006C5C83" w:rsidP="006C5C8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C5C83" w:rsidRDefault="006C5C83" w:rsidP="00D47307">
      <w:pPr>
        <w:spacing w:line="360" w:lineRule="auto"/>
        <w:jc w:val="both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6C5C83" w:rsidRPr="00DD2CE7" w:rsidTr="00560963">
        <w:trPr>
          <w:trHeight w:val="360"/>
        </w:trPr>
        <w:tc>
          <w:tcPr>
            <w:tcW w:w="2700" w:type="dxa"/>
          </w:tcPr>
          <w:p w:rsidR="006C5C83" w:rsidRPr="00DD2CE7" w:rsidRDefault="006C5C83" w:rsidP="00D4730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27.11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6C5C83" w:rsidRPr="00DD2CE7" w:rsidRDefault="006C5C83" w:rsidP="00D4730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6C5C83" w:rsidRPr="00DD2CE7" w:rsidRDefault="006C5C83" w:rsidP="00D47307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27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6C5C83" w:rsidRPr="003673F5" w:rsidTr="00560963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6C5C83" w:rsidRPr="00580F78" w:rsidRDefault="00D460E6" w:rsidP="009E6AE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принятии решения Думы Ч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гуевского муниципального рай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на «</w:t>
            </w:r>
            <w:r w:rsidR="00351150" w:rsidRPr="00351150">
              <w:rPr>
                <w:b/>
                <w:sz w:val="26"/>
                <w:szCs w:val="26"/>
              </w:rPr>
              <w:t>Положение о ежемесячной доплате к страховой пенсии л</w:t>
            </w:r>
            <w:r w:rsidR="00351150" w:rsidRPr="00351150">
              <w:rPr>
                <w:b/>
                <w:sz w:val="26"/>
                <w:szCs w:val="26"/>
              </w:rPr>
              <w:t>и</w:t>
            </w:r>
            <w:r w:rsidR="00351150" w:rsidRPr="00351150">
              <w:rPr>
                <w:b/>
                <w:sz w:val="26"/>
                <w:szCs w:val="26"/>
              </w:rPr>
              <w:t>ца, замещавшего муниципал</w:t>
            </w:r>
            <w:r w:rsidR="00351150" w:rsidRPr="00351150">
              <w:rPr>
                <w:b/>
                <w:sz w:val="26"/>
                <w:szCs w:val="26"/>
              </w:rPr>
              <w:t>ь</w:t>
            </w:r>
            <w:r w:rsidR="00351150" w:rsidRPr="00351150">
              <w:rPr>
                <w:b/>
                <w:sz w:val="26"/>
                <w:szCs w:val="26"/>
              </w:rPr>
              <w:t>ную должность на постоянной основе в Чугуевском муниц</w:t>
            </w:r>
            <w:r w:rsidR="00351150" w:rsidRPr="00351150">
              <w:rPr>
                <w:b/>
                <w:sz w:val="26"/>
                <w:szCs w:val="26"/>
              </w:rPr>
              <w:t>и</w:t>
            </w:r>
            <w:r w:rsidR="00351150" w:rsidRPr="00351150">
              <w:rPr>
                <w:b/>
                <w:sz w:val="26"/>
                <w:szCs w:val="26"/>
              </w:rPr>
              <w:t>пальном районе»</w:t>
            </w:r>
          </w:p>
        </w:tc>
      </w:tr>
    </w:tbl>
    <w:p w:rsidR="0035120B" w:rsidRDefault="0035120B" w:rsidP="00D47307">
      <w:pPr>
        <w:spacing w:line="360" w:lineRule="auto"/>
        <w:ind w:firstLine="708"/>
        <w:jc w:val="both"/>
        <w:rPr>
          <w:sz w:val="26"/>
          <w:szCs w:val="26"/>
        </w:rPr>
      </w:pPr>
      <w:r w:rsidRPr="00C5244B">
        <w:rPr>
          <w:sz w:val="26"/>
          <w:szCs w:val="26"/>
        </w:rPr>
        <w:t xml:space="preserve">В соответствии с Федеральным </w:t>
      </w:r>
      <w:hyperlink r:id="rId6" w:history="1">
        <w:r w:rsidRPr="00C5244B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 октября </w:t>
      </w:r>
      <w:r w:rsidRPr="00C5244B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C5244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C5244B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C5244B">
        <w:rPr>
          <w:sz w:val="26"/>
          <w:szCs w:val="26"/>
        </w:rPr>
        <w:t>Об общих принципах организации местного самоуправления в Российской Фед</w:t>
      </w:r>
      <w:r w:rsidRPr="00C5244B">
        <w:rPr>
          <w:sz w:val="26"/>
          <w:szCs w:val="26"/>
        </w:rPr>
        <w:t>е</w:t>
      </w:r>
      <w:r w:rsidRPr="00C5244B">
        <w:rPr>
          <w:sz w:val="26"/>
          <w:szCs w:val="26"/>
        </w:rPr>
        <w:t>рации</w:t>
      </w:r>
      <w:r>
        <w:rPr>
          <w:sz w:val="26"/>
          <w:szCs w:val="26"/>
        </w:rPr>
        <w:t>»</w:t>
      </w:r>
      <w:r w:rsidRPr="00C5244B">
        <w:rPr>
          <w:sz w:val="26"/>
          <w:szCs w:val="26"/>
        </w:rPr>
        <w:t>, руководствуясь</w:t>
      </w:r>
      <w:r>
        <w:rPr>
          <w:sz w:val="26"/>
          <w:szCs w:val="26"/>
        </w:rPr>
        <w:t xml:space="preserve"> статьей 17</w:t>
      </w:r>
      <w:r w:rsidRPr="00C5244B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Чугуевского муниципального района</w:t>
      </w:r>
      <w:r w:rsidRPr="00C5244B">
        <w:rPr>
          <w:sz w:val="26"/>
          <w:szCs w:val="26"/>
        </w:rPr>
        <w:t xml:space="preserve">, </w:t>
      </w:r>
      <w:r>
        <w:rPr>
          <w:sz w:val="26"/>
          <w:szCs w:val="26"/>
        </w:rPr>
        <w:t>Дума Чугуевского муниципального района</w:t>
      </w:r>
    </w:p>
    <w:p w:rsidR="0035120B" w:rsidRDefault="0035120B" w:rsidP="00D47307">
      <w:pPr>
        <w:spacing w:line="360" w:lineRule="auto"/>
        <w:ind w:firstLine="708"/>
        <w:jc w:val="both"/>
        <w:rPr>
          <w:sz w:val="26"/>
          <w:szCs w:val="26"/>
        </w:rPr>
      </w:pPr>
    </w:p>
    <w:p w:rsidR="0035120B" w:rsidRDefault="0035120B" w:rsidP="00D4730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Pr="00C5244B">
        <w:rPr>
          <w:sz w:val="26"/>
          <w:szCs w:val="26"/>
        </w:rPr>
        <w:t>:</w:t>
      </w:r>
    </w:p>
    <w:p w:rsidR="00732539" w:rsidRDefault="00F32350" w:rsidP="00D47307">
      <w:pPr>
        <w:spacing w:line="360" w:lineRule="auto"/>
        <w:jc w:val="both"/>
      </w:pPr>
    </w:p>
    <w:p w:rsidR="0035120B" w:rsidRDefault="0035120B" w:rsidP="00D47307">
      <w:pPr>
        <w:spacing w:line="360" w:lineRule="auto"/>
        <w:jc w:val="both"/>
        <w:rPr>
          <w:b/>
          <w:sz w:val="26"/>
          <w:szCs w:val="26"/>
        </w:rPr>
      </w:pPr>
      <w:r>
        <w:tab/>
        <w:t xml:space="preserve">1. Принять </w:t>
      </w:r>
      <w:r w:rsidR="00D47307">
        <w:t xml:space="preserve">решение </w:t>
      </w:r>
      <w:r w:rsidR="00D47307">
        <w:rPr>
          <w:b/>
          <w:sz w:val="26"/>
          <w:szCs w:val="26"/>
        </w:rPr>
        <w:t>«</w:t>
      </w:r>
      <w:r w:rsidR="00D47307" w:rsidRPr="00351150">
        <w:rPr>
          <w:b/>
          <w:sz w:val="26"/>
          <w:szCs w:val="26"/>
        </w:rPr>
        <w:t>Положение о ежемесячной доплате к страховой пе</w:t>
      </w:r>
      <w:r w:rsidR="00D47307" w:rsidRPr="00351150">
        <w:rPr>
          <w:b/>
          <w:sz w:val="26"/>
          <w:szCs w:val="26"/>
        </w:rPr>
        <w:t>н</w:t>
      </w:r>
      <w:r w:rsidR="00D47307" w:rsidRPr="00351150">
        <w:rPr>
          <w:b/>
          <w:sz w:val="26"/>
          <w:szCs w:val="26"/>
        </w:rPr>
        <w:t>сии лица, замещавшего муниципальную должность на постоянной основе в Чугуевском муниципальном районе»</w:t>
      </w:r>
      <w:r w:rsidR="00D47307">
        <w:rPr>
          <w:b/>
          <w:sz w:val="26"/>
          <w:szCs w:val="26"/>
        </w:rPr>
        <w:t>.</w:t>
      </w:r>
    </w:p>
    <w:p w:rsidR="00D47307" w:rsidRDefault="00D47307" w:rsidP="00D47307">
      <w:pPr>
        <w:spacing w:line="360" w:lineRule="auto"/>
        <w:jc w:val="both"/>
      </w:pPr>
      <w:r>
        <w:tab/>
        <w:t>2. Направить настоящее решение главе Чугуевского муниципального района для подписания и опубликования.</w:t>
      </w:r>
    </w:p>
    <w:p w:rsidR="00D47307" w:rsidRDefault="00D47307" w:rsidP="00D47307">
      <w:pPr>
        <w:spacing w:line="360" w:lineRule="auto"/>
        <w:jc w:val="both"/>
      </w:pPr>
      <w:r>
        <w:tab/>
        <w:t>3. Настоящее решение вступает в силу со дня его принятия.</w:t>
      </w:r>
    </w:p>
    <w:p w:rsidR="00CA2BB3" w:rsidRDefault="00CA2BB3" w:rsidP="00D47307">
      <w:pPr>
        <w:spacing w:line="360" w:lineRule="auto"/>
        <w:jc w:val="both"/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A2BB3" w:rsidTr="00496880">
        <w:trPr>
          <w:trHeight w:val="540"/>
        </w:trPr>
        <w:tc>
          <w:tcPr>
            <w:tcW w:w="4500" w:type="dxa"/>
          </w:tcPr>
          <w:p w:rsidR="00CA2BB3" w:rsidRDefault="00CA2BB3" w:rsidP="0049688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A2BB3" w:rsidRDefault="00CA2BB3" w:rsidP="0049688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CA2BB3" w:rsidRDefault="00CA2BB3" w:rsidP="004968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B3" w:rsidRDefault="00CA2BB3" w:rsidP="0049688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A2BB3" w:rsidRDefault="00CA2BB3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A2BB3" w:rsidRDefault="00CA2BB3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47307" w:rsidRDefault="00D47307" w:rsidP="00D47307"/>
    <w:p w:rsidR="00D47307" w:rsidRDefault="00D47307" w:rsidP="00D47307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8E40B1B" wp14:editId="5F8B038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307" w:rsidRDefault="00D47307" w:rsidP="00D47307">
      <w:pPr>
        <w:jc w:val="center"/>
      </w:pPr>
    </w:p>
    <w:p w:rsidR="00D47307" w:rsidRDefault="00D47307" w:rsidP="00D47307">
      <w:pPr>
        <w:jc w:val="center"/>
      </w:pPr>
    </w:p>
    <w:p w:rsidR="00D47307" w:rsidRDefault="00D47307" w:rsidP="00D4730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47307" w:rsidRDefault="00D47307" w:rsidP="00D4730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47307" w:rsidRDefault="00D47307" w:rsidP="00D4730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E6AE3" w:rsidRDefault="009E6AE3" w:rsidP="00D47307">
      <w:pPr>
        <w:pStyle w:val="a3"/>
        <w:tabs>
          <w:tab w:val="left" w:pos="0"/>
        </w:tabs>
        <w:rPr>
          <w:sz w:val="48"/>
        </w:rPr>
      </w:pPr>
    </w:p>
    <w:p w:rsidR="00D47307" w:rsidRDefault="00D47307" w:rsidP="00D4730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3936"/>
      </w:tblGrid>
      <w:tr w:rsidR="00D47307" w:rsidTr="00560963">
        <w:trPr>
          <w:trHeight w:val="353"/>
        </w:trPr>
        <w:tc>
          <w:tcPr>
            <w:tcW w:w="3936" w:type="dxa"/>
          </w:tcPr>
          <w:p w:rsidR="00D47307" w:rsidRPr="00EF0848" w:rsidRDefault="00D47307" w:rsidP="00560963">
            <w:pPr>
              <w:jc w:val="both"/>
              <w:rPr>
                <w:b/>
                <w:sz w:val="26"/>
                <w:szCs w:val="26"/>
              </w:rPr>
            </w:pPr>
            <w:r w:rsidRPr="00450D9F">
              <w:rPr>
                <w:b/>
                <w:sz w:val="26"/>
                <w:szCs w:val="26"/>
              </w:rPr>
              <w:t>Положение о ежемесячной д</w:t>
            </w:r>
            <w:r w:rsidRPr="00450D9F">
              <w:rPr>
                <w:b/>
                <w:sz w:val="26"/>
                <w:szCs w:val="26"/>
              </w:rPr>
              <w:t>о</w:t>
            </w:r>
            <w:r w:rsidRPr="00450D9F">
              <w:rPr>
                <w:b/>
                <w:sz w:val="26"/>
                <w:szCs w:val="26"/>
              </w:rPr>
              <w:t>плате к страховой пенсии л</w:t>
            </w:r>
            <w:r w:rsidRPr="00450D9F">
              <w:rPr>
                <w:b/>
                <w:sz w:val="26"/>
                <w:szCs w:val="26"/>
              </w:rPr>
              <w:t>и</w:t>
            </w:r>
            <w:r w:rsidRPr="00450D9F">
              <w:rPr>
                <w:b/>
                <w:sz w:val="26"/>
                <w:szCs w:val="26"/>
              </w:rPr>
              <w:t>ца, замещавшего муниципал</w:t>
            </w:r>
            <w:r w:rsidRPr="00450D9F">
              <w:rPr>
                <w:b/>
                <w:sz w:val="26"/>
                <w:szCs w:val="26"/>
              </w:rPr>
              <w:t>ь</w:t>
            </w:r>
            <w:r w:rsidRPr="00450D9F">
              <w:rPr>
                <w:b/>
                <w:sz w:val="26"/>
                <w:szCs w:val="26"/>
              </w:rPr>
              <w:t>ную должность на постоянной основе в Чугуевском муниц</w:t>
            </w:r>
            <w:r w:rsidRPr="00450D9F">
              <w:rPr>
                <w:b/>
                <w:sz w:val="26"/>
                <w:szCs w:val="26"/>
              </w:rPr>
              <w:t>и</w:t>
            </w:r>
            <w:r w:rsidRPr="00450D9F">
              <w:rPr>
                <w:b/>
                <w:sz w:val="26"/>
                <w:szCs w:val="26"/>
              </w:rPr>
              <w:t>пальном районе</w:t>
            </w:r>
          </w:p>
        </w:tc>
      </w:tr>
    </w:tbl>
    <w:p w:rsidR="00D47307" w:rsidRPr="00F547CE" w:rsidRDefault="00D47307" w:rsidP="00D473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47307" w:rsidRPr="00F547CE" w:rsidRDefault="00D47307" w:rsidP="00D473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47307" w:rsidRPr="00F547CE" w:rsidRDefault="00D47307" w:rsidP="00D473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47307" w:rsidRPr="00F547CE" w:rsidRDefault="00D47307" w:rsidP="00D473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47307" w:rsidRDefault="00D47307" w:rsidP="00D4730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47307" w:rsidRDefault="00D47307" w:rsidP="00D4730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47307" w:rsidRDefault="00D47307" w:rsidP="00D4730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47307" w:rsidRDefault="00D47307" w:rsidP="00D4730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47307" w:rsidRDefault="00D47307" w:rsidP="00D4730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47307" w:rsidRPr="00F547CE" w:rsidRDefault="00D47307" w:rsidP="00D4730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D47307" w:rsidRPr="00F547CE" w:rsidRDefault="00D47307" w:rsidP="00D4730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>«</w:t>
      </w:r>
      <w:r w:rsidR="009E6AE3">
        <w:rPr>
          <w:b/>
          <w:sz w:val="26"/>
          <w:szCs w:val="26"/>
        </w:rPr>
        <w:t xml:space="preserve">27 </w:t>
      </w:r>
      <w:r w:rsidRPr="00F547CE">
        <w:rPr>
          <w:b/>
          <w:sz w:val="26"/>
          <w:szCs w:val="26"/>
        </w:rPr>
        <w:t xml:space="preserve">» </w:t>
      </w:r>
      <w:r w:rsidR="00100177">
        <w:rPr>
          <w:b/>
          <w:sz w:val="26"/>
          <w:szCs w:val="26"/>
        </w:rPr>
        <w:t>но</w:t>
      </w:r>
      <w:r w:rsidR="009E6AE3">
        <w:rPr>
          <w:b/>
          <w:sz w:val="26"/>
          <w:szCs w:val="26"/>
        </w:rPr>
        <w:t>ября</w:t>
      </w:r>
      <w:r w:rsidRPr="00F547CE">
        <w:rPr>
          <w:b/>
          <w:sz w:val="26"/>
          <w:szCs w:val="26"/>
        </w:rPr>
        <w:t xml:space="preserve"> 2015 года</w:t>
      </w:r>
    </w:p>
    <w:p w:rsidR="00D47307" w:rsidRDefault="00D47307" w:rsidP="00D4730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9E2CB7">
        <w:rPr>
          <w:b/>
          <w:sz w:val="28"/>
          <w:szCs w:val="28"/>
        </w:rPr>
        <w:t>Статья 1. Общие положения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E2CB7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9E2CB7">
          <w:rPr>
            <w:sz w:val="28"/>
            <w:szCs w:val="28"/>
          </w:rPr>
          <w:t>з</w:t>
        </w:r>
        <w:r w:rsidRPr="009E2CB7">
          <w:rPr>
            <w:sz w:val="28"/>
            <w:szCs w:val="28"/>
          </w:rPr>
          <w:t>а</w:t>
        </w:r>
        <w:r w:rsidRPr="009E2CB7">
          <w:rPr>
            <w:sz w:val="28"/>
            <w:szCs w:val="28"/>
          </w:rPr>
          <w:t>коном</w:t>
        </w:r>
      </w:hyperlink>
      <w:r w:rsidRPr="009E2CB7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9E2CB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E2CB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 15</w:t>
      </w:r>
      <w:r>
        <w:rPr>
          <w:sz w:val="28"/>
          <w:szCs w:val="28"/>
        </w:rPr>
        <w:t xml:space="preserve"> декабря </w:t>
      </w:r>
      <w:r w:rsidRPr="009E2CB7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E2CB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166-ФЗ «О государственном пенсионном обесп</w:t>
      </w:r>
      <w:r w:rsidRPr="009E2CB7">
        <w:rPr>
          <w:sz w:val="28"/>
          <w:szCs w:val="28"/>
        </w:rPr>
        <w:t>е</w:t>
      </w:r>
      <w:r w:rsidRPr="009E2CB7">
        <w:rPr>
          <w:sz w:val="28"/>
          <w:szCs w:val="28"/>
        </w:rPr>
        <w:t>чении в Российской Федерации</w:t>
      </w:r>
      <w:r>
        <w:rPr>
          <w:sz w:val="28"/>
          <w:szCs w:val="28"/>
        </w:rPr>
        <w:t xml:space="preserve">», </w:t>
      </w:r>
      <w:r w:rsidRPr="009E2CB7">
        <w:rPr>
          <w:sz w:val="28"/>
          <w:szCs w:val="28"/>
        </w:rPr>
        <w:t>Федеральным законом от 28</w:t>
      </w:r>
      <w:r>
        <w:rPr>
          <w:sz w:val="28"/>
          <w:szCs w:val="28"/>
        </w:rPr>
        <w:t xml:space="preserve"> декабря </w:t>
      </w:r>
      <w:r w:rsidRPr="009E2CB7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</w:t>
      </w:r>
      <w:r w:rsidRPr="009E2CB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400-ФЗ «О страховых пенсиях»,</w:t>
      </w:r>
      <w:r>
        <w:rPr>
          <w:sz w:val="28"/>
          <w:szCs w:val="28"/>
        </w:rPr>
        <w:t xml:space="preserve"> Законом Приморского края от 14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288-КЗ «</w:t>
      </w:r>
      <w:r w:rsidRPr="00291CE2">
        <w:rPr>
          <w:sz w:val="28"/>
          <w:szCs w:val="28"/>
        </w:rPr>
        <w:t xml:space="preserve">О </w:t>
      </w:r>
      <w:r>
        <w:rPr>
          <w:sz w:val="28"/>
          <w:szCs w:val="28"/>
        </w:rPr>
        <w:t>гарантиях</w:t>
      </w:r>
      <w:proofErr w:type="gramEnd"/>
      <w:r>
        <w:rPr>
          <w:sz w:val="28"/>
          <w:szCs w:val="28"/>
        </w:rPr>
        <w:t xml:space="preserve"> осуществления полномочий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та, члена выборного органа местного самоуправления, выборного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лица местного самоуправления в Приморском крае», </w:t>
      </w:r>
      <w:hyperlink r:id="rId9" w:history="1">
        <w:r w:rsidRPr="009E2CB7">
          <w:rPr>
            <w:sz w:val="28"/>
            <w:szCs w:val="28"/>
          </w:rPr>
          <w:t>Уставом</w:t>
        </w:r>
      </w:hyperlink>
      <w:r w:rsidRPr="009E2CB7">
        <w:rPr>
          <w:sz w:val="28"/>
          <w:szCs w:val="28"/>
        </w:rPr>
        <w:t xml:space="preserve"> Чугуе</w:t>
      </w:r>
      <w:r w:rsidRPr="009E2CB7">
        <w:rPr>
          <w:sz w:val="28"/>
          <w:szCs w:val="28"/>
        </w:rPr>
        <w:t>в</w:t>
      </w:r>
      <w:r w:rsidRPr="009E2CB7">
        <w:rPr>
          <w:sz w:val="28"/>
          <w:szCs w:val="28"/>
        </w:rPr>
        <w:t>ского муниципального района и регулирует условия ежемесячной доплаты к страховой пенсии главы Чугуевского муниципального района, депутата Д</w:t>
      </w:r>
      <w:r w:rsidRPr="009E2CB7">
        <w:rPr>
          <w:sz w:val="28"/>
          <w:szCs w:val="28"/>
        </w:rPr>
        <w:t>у</w:t>
      </w:r>
      <w:r w:rsidRPr="009E2CB7">
        <w:rPr>
          <w:sz w:val="28"/>
          <w:szCs w:val="28"/>
        </w:rPr>
        <w:t>мы Чугуевского муниципального района, осуществля</w:t>
      </w:r>
      <w:r>
        <w:rPr>
          <w:sz w:val="28"/>
          <w:szCs w:val="28"/>
        </w:rPr>
        <w:t>вш</w:t>
      </w:r>
      <w:r w:rsidRPr="009E2CB7">
        <w:rPr>
          <w:sz w:val="28"/>
          <w:szCs w:val="28"/>
        </w:rPr>
        <w:t>их полномочия на постоянной основе (д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>лее - лица, замеща</w:t>
      </w:r>
      <w:r>
        <w:rPr>
          <w:sz w:val="28"/>
          <w:szCs w:val="28"/>
        </w:rPr>
        <w:t>вш</w:t>
      </w:r>
      <w:r w:rsidRPr="009E2CB7">
        <w:rPr>
          <w:sz w:val="28"/>
          <w:szCs w:val="28"/>
        </w:rPr>
        <w:t>ие муниципальные должности).</w:t>
      </w:r>
    </w:p>
    <w:p w:rsidR="00560B25" w:rsidRDefault="00560B25" w:rsidP="00560B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9E2CB7">
        <w:rPr>
          <w:b/>
          <w:sz w:val="28"/>
          <w:szCs w:val="28"/>
        </w:rPr>
        <w:t xml:space="preserve">Статья 2. Условия установления </w:t>
      </w:r>
      <w:r>
        <w:rPr>
          <w:b/>
          <w:sz w:val="28"/>
          <w:szCs w:val="28"/>
        </w:rPr>
        <w:t xml:space="preserve">ежемесячной </w:t>
      </w:r>
      <w:r w:rsidRPr="009E2CB7">
        <w:rPr>
          <w:b/>
          <w:sz w:val="28"/>
          <w:szCs w:val="28"/>
        </w:rPr>
        <w:t>доплаты к страх</w:t>
      </w:r>
      <w:r w:rsidRPr="009E2CB7">
        <w:rPr>
          <w:b/>
          <w:sz w:val="28"/>
          <w:szCs w:val="28"/>
        </w:rPr>
        <w:t>о</w:t>
      </w:r>
      <w:r w:rsidRPr="009E2CB7">
        <w:rPr>
          <w:b/>
          <w:sz w:val="28"/>
          <w:szCs w:val="28"/>
        </w:rPr>
        <w:t>вой пенсии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Лица, замеща</w:t>
      </w:r>
      <w:r>
        <w:rPr>
          <w:sz w:val="28"/>
          <w:szCs w:val="28"/>
        </w:rPr>
        <w:t>вш</w:t>
      </w:r>
      <w:r w:rsidRPr="009E2CB7">
        <w:rPr>
          <w:sz w:val="28"/>
          <w:szCs w:val="28"/>
        </w:rPr>
        <w:t>ие муниципальные должности</w:t>
      </w:r>
      <w:r>
        <w:rPr>
          <w:sz w:val="28"/>
          <w:szCs w:val="28"/>
        </w:rPr>
        <w:t>,</w:t>
      </w:r>
      <w:r w:rsidRPr="009E2CB7">
        <w:rPr>
          <w:sz w:val="28"/>
          <w:szCs w:val="28"/>
        </w:rPr>
        <w:t xml:space="preserve"> имеют право на еж</w:t>
      </w:r>
      <w:r w:rsidRPr="009E2CB7">
        <w:rPr>
          <w:sz w:val="28"/>
          <w:szCs w:val="28"/>
        </w:rPr>
        <w:t>е</w:t>
      </w:r>
      <w:r w:rsidRPr="009E2CB7">
        <w:rPr>
          <w:sz w:val="28"/>
          <w:szCs w:val="28"/>
        </w:rPr>
        <w:t>месячную доплату к страховой пенсии, назначенной в соответствии с Фед</w:t>
      </w:r>
      <w:r w:rsidRPr="009E2CB7">
        <w:rPr>
          <w:sz w:val="28"/>
          <w:szCs w:val="28"/>
        </w:rPr>
        <w:t>е</w:t>
      </w:r>
      <w:r w:rsidRPr="009E2CB7">
        <w:rPr>
          <w:sz w:val="28"/>
          <w:szCs w:val="28"/>
        </w:rPr>
        <w:t>ральным законом от 28</w:t>
      </w:r>
      <w:r>
        <w:rPr>
          <w:sz w:val="28"/>
          <w:szCs w:val="28"/>
        </w:rPr>
        <w:t>.12.</w:t>
      </w:r>
      <w:r w:rsidRPr="009E2CB7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9E2CB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400-ФЗ «О страховых пенсиях».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9E2CB7">
        <w:rPr>
          <w:sz w:val="28"/>
          <w:szCs w:val="28"/>
        </w:rPr>
        <w:t>Ежемесячная доплата к страховой пенсии лицу, замеща</w:t>
      </w:r>
      <w:r>
        <w:rPr>
          <w:sz w:val="28"/>
          <w:szCs w:val="28"/>
        </w:rPr>
        <w:t>вш</w:t>
      </w:r>
      <w:r w:rsidRPr="009E2CB7">
        <w:rPr>
          <w:sz w:val="28"/>
          <w:szCs w:val="28"/>
        </w:rPr>
        <w:t>ему мун</w:t>
      </w:r>
      <w:r w:rsidRPr="009E2CB7">
        <w:rPr>
          <w:sz w:val="28"/>
          <w:szCs w:val="28"/>
        </w:rPr>
        <w:t>и</w:t>
      </w:r>
      <w:r w:rsidRPr="009E2CB7">
        <w:rPr>
          <w:sz w:val="28"/>
          <w:szCs w:val="28"/>
        </w:rPr>
        <w:t xml:space="preserve">ципальную должность, указанная в </w:t>
      </w:r>
      <w:hyperlink w:anchor="Par4" w:history="1">
        <w:r w:rsidRPr="0086007D">
          <w:rPr>
            <w:rStyle w:val="a6"/>
            <w:color w:val="auto"/>
            <w:sz w:val="28"/>
            <w:szCs w:val="28"/>
            <w:u w:val="none"/>
          </w:rPr>
          <w:t>части первой</w:t>
        </w:r>
      </w:hyperlink>
      <w:r w:rsidRPr="0086007D">
        <w:rPr>
          <w:sz w:val="28"/>
          <w:szCs w:val="28"/>
        </w:rPr>
        <w:t xml:space="preserve"> </w:t>
      </w:r>
      <w:r w:rsidRPr="009E2CB7">
        <w:rPr>
          <w:sz w:val="28"/>
          <w:szCs w:val="28"/>
        </w:rPr>
        <w:t>настоящей статьи, устана</w:t>
      </w:r>
      <w:r w:rsidRPr="009E2CB7">
        <w:rPr>
          <w:sz w:val="28"/>
          <w:szCs w:val="28"/>
        </w:rPr>
        <w:t>в</w:t>
      </w:r>
      <w:r w:rsidRPr="009E2CB7">
        <w:rPr>
          <w:sz w:val="28"/>
          <w:szCs w:val="28"/>
        </w:rPr>
        <w:t>ливается в размере: при замещении муниципальной должности от одного г</w:t>
      </w:r>
      <w:r w:rsidRPr="009E2CB7">
        <w:rPr>
          <w:sz w:val="28"/>
          <w:szCs w:val="28"/>
        </w:rPr>
        <w:t>о</w:t>
      </w:r>
      <w:r w:rsidRPr="009E2CB7">
        <w:rPr>
          <w:sz w:val="28"/>
          <w:szCs w:val="28"/>
        </w:rPr>
        <w:t>да до трех лет - 55 процентов, от трех до восьми лет - 75 процентов, от вос</w:t>
      </w:r>
      <w:r w:rsidRPr="009E2CB7">
        <w:rPr>
          <w:sz w:val="28"/>
          <w:szCs w:val="28"/>
        </w:rPr>
        <w:t>ь</w:t>
      </w:r>
      <w:r w:rsidRPr="009E2CB7">
        <w:rPr>
          <w:sz w:val="28"/>
          <w:szCs w:val="28"/>
        </w:rPr>
        <w:t xml:space="preserve">ми до двенадцати лет - 85 процентов и свыше двенадцати лет - 95 процентов ежемесячного денежного вознаграждения </w:t>
      </w:r>
      <w:r w:rsidRPr="00A615A6">
        <w:rPr>
          <w:sz w:val="28"/>
          <w:szCs w:val="28"/>
        </w:rPr>
        <w:t>(без ежемесячных и иных допо</w:t>
      </w:r>
      <w:r w:rsidRPr="00A615A6">
        <w:rPr>
          <w:sz w:val="28"/>
          <w:szCs w:val="28"/>
        </w:rPr>
        <w:t>л</w:t>
      </w:r>
      <w:r w:rsidRPr="00A615A6">
        <w:rPr>
          <w:sz w:val="28"/>
          <w:szCs w:val="28"/>
        </w:rPr>
        <w:t>нительных выплат)</w:t>
      </w:r>
      <w:r w:rsidRPr="009E2CB7">
        <w:rPr>
          <w:sz w:val="28"/>
          <w:szCs w:val="28"/>
        </w:rPr>
        <w:t xml:space="preserve"> лица</w:t>
      </w:r>
      <w:proofErr w:type="gramEnd"/>
      <w:r w:rsidRPr="009E2CB7">
        <w:rPr>
          <w:sz w:val="28"/>
          <w:szCs w:val="28"/>
        </w:rPr>
        <w:t xml:space="preserve">, </w:t>
      </w:r>
      <w:r w:rsidRPr="00EC4BE1">
        <w:rPr>
          <w:sz w:val="28"/>
          <w:szCs w:val="28"/>
        </w:rPr>
        <w:t>замещавшего</w:t>
      </w:r>
      <w:r w:rsidRPr="009E2CB7">
        <w:rPr>
          <w:sz w:val="28"/>
          <w:szCs w:val="28"/>
        </w:rPr>
        <w:t xml:space="preserve"> муниципальную должность, с учетом районного коэффициента и процентных надбавок к заработной плате, уст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>новленных законодательством Российской Федерации, за вычетом сумм фи</w:t>
      </w:r>
      <w:r w:rsidRPr="009E2CB7">
        <w:rPr>
          <w:sz w:val="28"/>
          <w:szCs w:val="28"/>
        </w:rPr>
        <w:t>к</w:t>
      </w:r>
      <w:r w:rsidRPr="009E2CB7">
        <w:rPr>
          <w:sz w:val="28"/>
          <w:szCs w:val="28"/>
        </w:rPr>
        <w:t>сированной выплаты к установленной им страховой пенсии по старости (и</w:t>
      </w:r>
      <w:r w:rsidRPr="009E2CB7">
        <w:rPr>
          <w:sz w:val="28"/>
          <w:szCs w:val="28"/>
        </w:rPr>
        <w:t>н</w:t>
      </w:r>
      <w:r w:rsidRPr="009E2CB7">
        <w:rPr>
          <w:sz w:val="28"/>
          <w:szCs w:val="28"/>
        </w:rPr>
        <w:t>валидности) и повышений фиксированной выплаты к пенсии по старости (инвалидности).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9E2CB7">
        <w:rPr>
          <w:sz w:val="28"/>
          <w:szCs w:val="28"/>
        </w:rPr>
        <w:t xml:space="preserve">При определении размера ежемесячной доплаты к пенсии в порядке, установленном </w:t>
      </w:r>
      <w:hyperlink r:id="rId10" w:history="1">
        <w:r w:rsidRPr="0086007D">
          <w:rPr>
            <w:rStyle w:val="a6"/>
            <w:color w:val="auto"/>
            <w:sz w:val="28"/>
            <w:szCs w:val="28"/>
            <w:u w:val="none"/>
          </w:rPr>
          <w:t>частью 2</w:t>
        </w:r>
      </w:hyperlink>
      <w:r w:rsidRPr="009E2CB7">
        <w:rPr>
          <w:sz w:val="28"/>
          <w:szCs w:val="28"/>
        </w:rPr>
        <w:t xml:space="preserve"> настоящей статьи, не учитываются суммы повыш</w:t>
      </w:r>
      <w:r w:rsidRPr="009E2CB7">
        <w:rPr>
          <w:sz w:val="28"/>
          <w:szCs w:val="28"/>
        </w:rPr>
        <w:t>е</w:t>
      </w:r>
      <w:r w:rsidRPr="009E2CB7">
        <w:rPr>
          <w:sz w:val="28"/>
          <w:szCs w:val="28"/>
        </w:rPr>
        <w:t>ний фиксированной выплаты к страховой пенсии, приходящиеся на нетруд</w:t>
      </w:r>
      <w:r w:rsidRPr="009E2CB7">
        <w:rPr>
          <w:sz w:val="28"/>
          <w:szCs w:val="28"/>
        </w:rPr>
        <w:t>о</w:t>
      </w:r>
      <w:r w:rsidRPr="009E2CB7">
        <w:rPr>
          <w:sz w:val="28"/>
          <w:szCs w:val="28"/>
        </w:rPr>
        <w:t>способных членов семьи, в связи с достижением возраста 80 лет или налич</w:t>
      </w:r>
      <w:r w:rsidRPr="009E2CB7">
        <w:rPr>
          <w:sz w:val="28"/>
          <w:szCs w:val="28"/>
        </w:rPr>
        <w:t>и</w:t>
      </w:r>
      <w:r w:rsidRPr="009E2CB7">
        <w:rPr>
          <w:sz w:val="28"/>
          <w:szCs w:val="28"/>
        </w:rPr>
        <w:t>ем инвалидности I группы, а также суммы повышений фиксированной в</w:t>
      </w:r>
      <w:r w:rsidRPr="009E2CB7">
        <w:rPr>
          <w:sz w:val="28"/>
          <w:szCs w:val="28"/>
        </w:rPr>
        <w:t>ы</w:t>
      </w:r>
      <w:r w:rsidRPr="009E2CB7">
        <w:rPr>
          <w:sz w:val="28"/>
          <w:szCs w:val="28"/>
        </w:rPr>
        <w:t>платы при назначении страховой пенсии по старости (в том числе досрочно) позднее возникновения права на</w:t>
      </w:r>
      <w:proofErr w:type="gramEnd"/>
      <w:r w:rsidRPr="009E2CB7">
        <w:rPr>
          <w:sz w:val="28"/>
          <w:szCs w:val="28"/>
        </w:rPr>
        <w:t xml:space="preserve"> нее, при восстановлении выплаты или назначении ее вновь после отказа от получения назначенной страховой пе</w:t>
      </w:r>
      <w:r w:rsidRPr="009E2CB7">
        <w:rPr>
          <w:sz w:val="28"/>
          <w:szCs w:val="28"/>
        </w:rPr>
        <w:t>н</w:t>
      </w:r>
      <w:r w:rsidRPr="009E2CB7">
        <w:rPr>
          <w:sz w:val="28"/>
          <w:szCs w:val="28"/>
        </w:rPr>
        <w:t>сии по старости (в том числе досрочно).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 xml:space="preserve">Ежемесячная доплата к страховой пенсии устанавливается </w:t>
      </w:r>
      <w:r w:rsidRPr="00B82FA0">
        <w:rPr>
          <w:sz w:val="28"/>
          <w:szCs w:val="28"/>
        </w:rPr>
        <w:t xml:space="preserve">со дня </w:t>
      </w:r>
      <w:r w:rsidRPr="009E2CB7">
        <w:rPr>
          <w:sz w:val="28"/>
          <w:szCs w:val="28"/>
        </w:rPr>
        <w:t xml:space="preserve">подачи заявления лицом, имеющим право на эту </w:t>
      </w:r>
      <w:r>
        <w:rPr>
          <w:sz w:val="28"/>
          <w:szCs w:val="28"/>
        </w:rPr>
        <w:t>ежемесячную доплату</w:t>
      </w:r>
      <w:r w:rsidRPr="009E2CB7">
        <w:rPr>
          <w:sz w:val="28"/>
          <w:szCs w:val="28"/>
        </w:rPr>
        <w:t>, при условии соблюдения требований, указанных в частях первой и второй наст</w:t>
      </w:r>
      <w:r w:rsidRPr="009E2CB7">
        <w:rPr>
          <w:sz w:val="28"/>
          <w:szCs w:val="28"/>
        </w:rPr>
        <w:t>о</w:t>
      </w:r>
      <w:r w:rsidRPr="009E2CB7">
        <w:rPr>
          <w:sz w:val="28"/>
          <w:szCs w:val="28"/>
        </w:rPr>
        <w:t>ящей статьи, в соответствующий орган местного самоуправления Чугуевск</w:t>
      </w:r>
      <w:r w:rsidRPr="009E2CB7">
        <w:rPr>
          <w:sz w:val="28"/>
          <w:szCs w:val="28"/>
        </w:rPr>
        <w:t>о</w:t>
      </w:r>
      <w:r w:rsidRPr="009E2CB7">
        <w:rPr>
          <w:sz w:val="28"/>
          <w:szCs w:val="28"/>
        </w:rPr>
        <w:t>го муниципального района.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Размер ежемесячной доплаты к страховой пенсии лица, замеща</w:t>
      </w:r>
      <w:r>
        <w:rPr>
          <w:sz w:val="28"/>
          <w:szCs w:val="28"/>
        </w:rPr>
        <w:t>вш</w:t>
      </w:r>
      <w:r w:rsidRPr="009E2CB7">
        <w:rPr>
          <w:sz w:val="28"/>
          <w:szCs w:val="28"/>
        </w:rPr>
        <w:t>его муниципальную должность, пересчитывается с соблюдением требований, предусмотренных настоящей частью, при увеличении ежемесячного дене</w:t>
      </w:r>
      <w:r w:rsidRPr="009E2CB7">
        <w:rPr>
          <w:sz w:val="28"/>
          <w:szCs w:val="28"/>
        </w:rPr>
        <w:t>ж</w:t>
      </w:r>
      <w:r w:rsidRPr="009E2CB7">
        <w:rPr>
          <w:sz w:val="28"/>
          <w:szCs w:val="28"/>
        </w:rPr>
        <w:t>ного вознаграждения лица, замещающего соответствующую муниципальную должность.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Максимальный размер ежемесячной доплаты к страховой пенсии лица, замеща</w:t>
      </w:r>
      <w:r>
        <w:rPr>
          <w:sz w:val="28"/>
          <w:szCs w:val="28"/>
        </w:rPr>
        <w:t>вш</w:t>
      </w:r>
      <w:r w:rsidRPr="009E2CB7">
        <w:rPr>
          <w:sz w:val="28"/>
          <w:szCs w:val="28"/>
        </w:rPr>
        <w:t>его муниципальную должность, не может превышать макс</w:t>
      </w:r>
      <w:r w:rsidRPr="009E2CB7">
        <w:rPr>
          <w:sz w:val="28"/>
          <w:szCs w:val="28"/>
        </w:rPr>
        <w:t>и</w:t>
      </w:r>
      <w:r w:rsidRPr="009E2CB7">
        <w:rPr>
          <w:sz w:val="28"/>
          <w:szCs w:val="28"/>
        </w:rPr>
        <w:t>мальный размер ежемесячной доплаты к страховой пенсии лица, замеща</w:t>
      </w:r>
      <w:r>
        <w:rPr>
          <w:sz w:val="28"/>
          <w:szCs w:val="28"/>
        </w:rPr>
        <w:t>вш</w:t>
      </w:r>
      <w:r w:rsidRPr="009E2CB7">
        <w:rPr>
          <w:sz w:val="28"/>
          <w:szCs w:val="28"/>
        </w:rPr>
        <w:t>е</w:t>
      </w:r>
      <w:r w:rsidRPr="009E2CB7">
        <w:rPr>
          <w:sz w:val="28"/>
          <w:szCs w:val="28"/>
        </w:rPr>
        <w:t>го соответствующую государственную должность на постоянной основе.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proofErr w:type="gramStart"/>
      <w:r w:rsidRPr="00B82FA0">
        <w:rPr>
          <w:sz w:val="28"/>
          <w:szCs w:val="28"/>
        </w:rPr>
        <w:t xml:space="preserve">Ежемесячная </w:t>
      </w:r>
      <w:r>
        <w:rPr>
          <w:sz w:val="28"/>
          <w:szCs w:val="28"/>
        </w:rPr>
        <w:t>д</w:t>
      </w:r>
      <w:r w:rsidRPr="009E2CB7">
        <w:rPr>
          <w:sz w:val="28"/>
          <w:szCs w:val="28"/>
        </w:rPr>
        <w:t>оплата к страховой пенсии не устанавливается лицу, замещавшему муниципальную должность, которому в соответствии с зак</w:t>
      </w:r>
      <w:r w:rsidRPr="009E2CB7">
        <w:rPr>
          <w:sz w:val="28"/>
          <w:szCs w:val="28"/>
        </w:rPr>
        <w:t>о</w:t>
      </w:r>
      <w:r w:rsidRPr="009E2CB7">
        <w:rPr>
          <w:sz w:val="28"/>
          <w:szCs w:val="28"/>
        </w:rPr>
        <w:t>нодательством Российской Федерации, Приморского края и других субъе</w:t>
      </w:r>
      <w:r w:rsidRPr="009E2CB7">
        <w:rPr>
          <w:sz w:val="28"/>
          <w:szCs w:val="28"/>
        </w:rPr>
        <w:t>к</w:t>
      </w:r>
      <w:r w:rsidRPr="009E2CB7">
        <w:rPr>
          <w:sz w:val="28"/>
          <w:szCs w:val="28"/>
        </w:rPr>
        <w:t>тов Российской Федерации назначена пенсия за выслугу лет или ежемеся</w:t>
      </w:r>
      <w:r w:rsidRPr="009E2CB7">
        <w:rPr>
          <w:sz w:val="28"/>
          <w:szCs w:val="28"/>
        </w:rPr>
        <w:t>ч</w:t>
      </w:r>
      <w:r w:rsidRPr="009E2CB7">
        <w:rPr>
          <w:sz w:val="28"/>
          <w:szCs w:val="28"/>
        </w:rPr>
        <w:t>ное пожизненное содержание, или установлено дополнительное пожизненное ежемесячное материальное обеспечение, либо в соответствии с законод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 xml:space="preserve">тельством Российской Федерации, Приморского края и других субъектов Российской Федерации установлена </w:t>
      </w:r>
      <w:r>
        <w:rPr>
          <w:sz w:val="28"/>
          <w:szCs w:val="28"/>
        </w:rPr>
        <w:t xml:space="preserve">ежемесячная </w:t>
      </w:r>
      <w:r w:rsidRPr="009E2CB7">
        <w:rPr>
          <w:sz w:val="28"/>
          <w:szCs w:val="28"/>
        </w:rPr>
        <w:t>доплата к страховой</w:t>
      </w:r>
      <w:proofErr w:type="gramEnd"/>
      <w:r w:rsidRPr="009E2CB7">
        <w:rPr>
          <w:sz w:val="28"/>
          <w:szCs w:val="28"/>
        </w:rPr>
        <w:t xml:space="preserve"> пе</w:t>
      </w:r>
      <w:r w:rsidRPr="009E2CB7">
        <w:rPr>
          <w:sz w:val="28"/>
          <w:szCs w:val="28"/>
        </w:rPr>
        <w:t>н</w:t>
      </w:r>
      <w:r w:rsidRPr="009E2CB7">
        <w:rPr>
          <w:sz w:val="28"/>
          <w:szCs w:val="28"/>
        </w:rPr>
        <w:t xml:space="preserve">сии, а также в </w:t>
      </w:r>
      <w:proofErr w:type="gramStart"/>
      <w:r w:rsidRPr="009E2CB7">
        <w:rPr>
          <w:sz w:val="28"/>
          <w:szCs w:val="28"/>
        </w:rPr>
        <w:t>отношении</w:t>
      </w:r>
      <w:proofErr w:type="gramEnd"/>
      <w:r w:rsidRPr="009E2CB7">
        <w:rPr>
          <w:sz w:val="28"/>
          <w:szCs w:val="28"/>
        </w:rPr>
        <w:t xml:space="preserve"> которого вступил в законную силу обвинительный приговор суда.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Выплаты ежемесячной доплаты к страховой пенсии лицу, замеща</w:t>
      </w:r>
      <w:r w:rsidRPr="009E2CB7">
        <w:rPr>
          <w:sz w:val="28"/>
          <w:szCs w:val="28"/>
        </w:rPr>
        <w:t>в</w:t>
      </w:r>
      <w:r w:rsidRPr="009E2CB7">
        <w:rPr>
          <w:sz w:val="28"/>
          <w:szCs w:val="28"/>
        </w:rPr>
        <w:t>шему муниципальную должность, приостанавливаются при замещении им государственной должности Российской Федерации, государственной дол</w:t>
      </w:r>
      <w:r w:rsidRPr="009E2CB7">
        <w:rPr>
          <w:sz w:val="28"/>
          <w:szCs w:val="28"/>
        </w:rPr>
        <w:t>ж</w:t>
      </w:r>
      <w:r w:rsidRPr="009E2CB7">
        <w:rPr>
          <w:sz w:val="28"/>
          <w:szCs w:val="28"/>
        </w:rPr>
        <w:t>ности субъекта Российской Федерации, выборной муниципальной должн</w:t>
      </w:r>
      <w:r w:rsidRPr="009E2CB7">
        <w:rPr>
          <w:sz w:val="28"/>
          <w:szCs w:val="28"/>
        </w:rPr>
        <w:t>о</w:t>
      </w:r>
      <w:r w:rsidRPr="009E2CB7">
        <w:rPr>
          <w:sz w:val="28"/>
          <w:szCs w:val="28"/>
        </w:rPr>
        <w:t>сти, должности федеральной государственной службы, государственной гражданской службы субъектов Российской Федерации, должности муниц</w:t>
      </w:r>
      <w:r w:rsidRPr="009E2CB7">
        <w:rPr>
          <w:sz w:val="28"/>
          <w:szCs w:val="28"/>
        </w:rPr>
        <w:t>и</w:t>
      </w:r>
      <w:r w:rsidRPr="009E2CB7">
        <w:rPr>
          <w:sz w:val="28"/>
          <w:szCs w:val="28"/>
        </w:rPr>
        <w:t xml:space="preserve">пальной службы. При замещении должности, указанной в настоящей части, лицо, которому установлена </w:t>
      </w:r>
      <w:r w:rsidRPr="00B82FA0">
        <w:rPr>
          <w:sz w:val="28"/>
          <w:szCs w:val="28"/>
        </w:rPr>
        <w:t xml:space="preserve">ежемесячная </w:t>
      </w:r>
      <w:r w:rsidRPr="009E2CB7">
        <w:rPr>
          <w:sz w:val="28"/>
          <w:szCs w:val="28"/>
        </w:rPr>
        <w:t>доплата к страховой пенсии в с</w:t>
      </w:r>
      <w:r w:rsidRPr="009E2CB7">
        <w:rPr>
          <w:sz w:val="28"/>
          <w:szCs w:val="28"/>
        </w:rPr>
        <w:t>о</w:t>
      </w:r>
      <w:r w:rsidRPr="009E2CB7">
        <w:rPr>
          <w:sz w:val="28"/>
          <w:szCs w:val="28"/>
        </w:rPr>
        <w:t>ответствии с на</w:t>
      </w:r>
      <w:r>
        <w:rPr>
          <w:sz w:val="28"/>
          <w:szCs w:val="28"/>
        </w:rPr>
        <w:t>стоящим Положением, в течение 3 </w:t>
      </w:r>
      <w:r w:rsidRPr="009E2CB7">
        <w:rPr>
          <w:sz w:val="28"/>
          <w:szCs w:val="28"/>
        </w:rPr>
        <w:t>рабочих дней обязано ув</w:t>
      </w:r>
      <w:r w:rsidRPr="009E2CB7">
        <w:rPr>
          <w:sz w:val="28"/>
          <w:szCs w:val="28"/>
        </w:rPr>
        <w:t>е</w:t>
      </w:r>
      <w:r w:rsidRPr="009E2CB7">
        <w:rPr>
          <w:sz w:val="28"/>
          <w:szCs w:val="28"/>
        </w:rPr>
        <w:t>домить об этом соответствующий орган местного самоуправления.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Выплаты ежемесячной доплаты к страховой пенсии лицу, замещавш</w:t>
      </w:r>
      <w:r w:rsidRPr="009E2CB7">
        <w:rPr>
          <w:sz w:val="28"/>
          <w:szCs w:val="28"/>
        </w:rPr>
        <w:t>е</w:t>
      </w:r>
      <w:r w:rsidRPr="009E2CB7">
        <w:rPr>
          <w:sz w:val="28"/>
          <w:szCs w:val="28"/>
        </w:rPr>
        <w:t>му муниципальную должность, приостанавливаются со дня замещения им указанных в настоящей части должностей.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После освобождения названных лиц от указанных должностей выплата ежемесячной доплаты к страховой пенсии возобновляется, на основании з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 xml:space="preserve">явления об установлении </w:t>
      </w:r>
      <w:r>
        <w:rPr>
          <w:sz w:val="28"/>
          <w:szCs w:val="28"/>
        </w:rPr>
        <w:t xml:space="preserve">ежемесячной </w:t>
      </w:r>
      <w:r w:rsidRPr="009E2CB7">
        <w:rPr>
          <w:sz w:val="28"/>
          <w:szCs w:val="28"/>
        </w:rPr>
        <w:t>доплаты к страховой пенсии в поря</w:t>
      </w:r>
      <w:r w:rsidRPr="009E2CB7">
        <w:rPr>
          <w:sz w:val="28"/>
          <w:szCs w:val="28"/>
        </w:rPr>
        <w:t>д</w:t>
      </w:r>
      <w:r w:rsidRPr="009E2CB7">
        <w:rPr>
          <w:sz w:val="28"/>
          <w:szCs w:val="28"/>
        </w:rPr>
        <w:t>ке, предусмотренном настоящим Положением.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9E2CB7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9E2CB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Pr="009E2CB7">
        <w:rPr>
          <w:b/>
          <w:sz w:val="28"/>
          <w:szCs w:val="28"/>
        </w:rPr>
        <w:t xml:space="preserve">Порядок индексации </w:t>
      </w:r>
      <w:r>
        <w:rPr>
          <w:b/>
          <w:sz w:val="28"/>
          <w:szCs w:val="28"/>
        </w:rPr>
        <w:t xml:space="preserve"> ежемесячной </w:t>
      </w:r>
      <w:r w:rsidRPr="009E2CB7">
        <w:rPr>
          <w:b/>
          <w:sz w:val="28"/>
          <w:szCs w:val="28"/>
        </w:rPr>
        <w:t>доплаты к страховой пенсии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82FA0">
        <w:rPr>
          <w:sz w:val="28"/>
          <w:szCs w:val="28"/>
        </w:rPr>
        <w:t xml:space="preserve">Ежемесячная </w:t>
      </w:r>
      <w:r>
        <w:rPr>
          <w:sz w:val="28"/>
          <w:szCs w:val="28"/>
        </w:rPr>
        <w:t>д</w:t>
      </w:r>
      <w:r w:rsidRPr="009E2CB7">
        <w:rPr>
          <w:sz w:val="28"/>
          <w:szCs w:val="28"/>
        </w:rPr>
        <w:t>оплата к страховой пенсии подлежит индексации в ра</w:t>
      </w:r>
      <w:r w:rsidRPr="009E2CB7">
        <w:rPr>
          <w:sz w:val="28"/>
          <w:szCs w:val="28"/>
        </w:rPr>
        <w:t>з</w:t>
      </w:r>
      <w:r w:rsidRPr="009E2CB7">
        <w:rPr>
          <w:sz w:val="28"/>
          <w:szCs w:val="28"/>
        </w:rPr>
        <w:t xml:space="preserve">мере и сроки, установленные решением Думы Чугуевского муниципального района о бюджете на очередной финансовый год, </w:t>
      </w:r>
      <w:r w:rsidRPr="00EC4BE1">
        <w:rPr>
          <w:sz w:val="28"/>
          <w:szCs w:val="28"/>
        </w:rPr>
        <w:t xml:space="preserve">предусмотренной </w:t>
      </w:r>
      <w:r w:rsidRPr="009E2CB7">
        <w:rPr>
          <w:sz w:val="28"/>
          <w:szCs w:val="28"/>
        </w:rPr>
        <w:t>для еж</w:t>
      </w:r>
      <w:r w:rsidRPr="009E2CB7">
        <w:rPr>
          <w:sz w:val="28"/>
          <w:szCs w:val="28"/>
        </w:rPr>
        <w:t>е</w:t>
      </w:r>
      <w:r w:rsidRPr="009E2CB7">
        <w:rPr>
          <w:sz w:val="28"/>
          <w:szCs w:val="28"/>
        </w:rPr>
        <w:t>месячного денежного вознаграждения лица, замещающего муниципальную должность.</w:t>
      </w:r>
    </w:p>
    <w:p w:rsidR="00560B25" w:rsidRDefault="00560B25" w:rsidP="00560B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9E2CB7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9E2CB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 w:rsidRPr="009E2CB7">
        <w:rPr>
          <w:b/>
          <w:sz w:val="28"/>
          <w:szCs w:val="28"/>
        </w:rPr>
        <w:t xml:space="preserve">Порядок установления и выплаты </w:t>
      </w:r>
      <w:r>
        <w:rPr>
          <w:b/>
          <w:sz w:val="28"/>
          <w:szCs w:val="28"/>
        </w:rPr>
        <w:t xml:space="preserve">ежемесячной </w:t>
      </w:r>
      <w:r w:rsidRPr="009E2CB7">
        <w:rPr>
          <w:b/>
          <w:sz w:val="28"/>
          <w:szCs w:val="28"/>
        </w:rPr>
        <w:t>доплаты к страховой пенсии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hyperlink w:anchor="Par117" w:history="1">
        <w:r w:rsidRPr="009E2CB7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об установлении </w:t>
      </w:r>
      <w:r w:rsidRPr="00563110">
        <w:rPr>
          <w:sz w:val="28"/>
          <w:szCs w:val="28"/>
        </w:rPr>
        <w:t xml:space="preserve">ежемесячной </w:t>
      </w:r>
      <w:r w:rsidRPr="009E2CB7">
        <w:rPr>
          <w:sz w:val="28"/>
          <w:szCs w:val="28"/>
        </w:rPr>
        <w:t>доплаты к страховой пе</w:t>
      </w:r>
      <w:r w:rsidRPr="009E2CB7">
        <w:rPr>
          <w:sz w:val="28"/>
          <w:szCs w:val="28"/>
        </w:rPr>
        <w:t>н</w:t>
      </w:r>
      <w:r w:rsidRPr="009E2CB7">
        <w:rPr>
          <w:sz w:val="28"/>
          <w:szCs w:val="28"/>
        </w:rPr>
        <w:t>сии подается на имя руководителя соответствующего органа местного сам</w:t>
      </w:r>
      <w:r w:rsidRPr="009E2CB7">
        <w:rPr>
          <w:sz w:val="28"/>
          <w:szCs w:val="28"/>
        </w:rPr>
        <w:t>о</w:t>
      </w:r>
      <w:r w:rsidRPr="009E2CB7">
        <w:rPr>
          <w:sz w:val="28"/>
          <w:szCs w:val="28"/>
        </w:rPr>
        <w:t>управления Чугуевского муниципального района по установленной форме (прилагается).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К заявлению прилагаются: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справка о размере ежемесячного денежного вознаграждения;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E2CB7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справка органа, осуществляющего пенсионное обеспечение, о разм</w:t>
      </w:r>
      <w:r w:rsidRPr="009E2CB7">
        <w:rPr>
          <w:sz w:val="28"/>
          <w:szCs w:val="28"/>
        </w:rPr>
        <w:t>е</w:t>
      </w:r>
      <w:r w:rsidRPr="009E2CB7">
        <w:rPr>
          <w:sz w:val="28"/>
          <w:szCs w:val="28"/>
        </w:rPr>
        <w:t>ре назначенной (досрочно оформленной) страховой пенсии по старости (и</w:t>
      </w:r>
      <w:r w:rsidRPr="009E2CB7">
        <w:rPr>
          <w:sz w:val="28"/>
          <w:szCs w:val="28"/>
        </w:rPr>
        <w:t>н</w:t>
      </w:r>
      <w:r w:rsidRPr="009E2CB7">
        <w:rPr>
          <w:sz w:val="28"/>
          <w:szCs w:val="28"/>
        </w:rPr>
        <w:t xml:space="preserve">валидности) с указанием фиксированной выплаты к страховой пенсии по старости (инвалидности) и повышений фиксированной выплаты к страховой пенсии по старости (инвалидности), перечисленных в </w:t>
      </w:r>
      <w:hyperlink r:id="rId11" w:history="1">
        <w:r w:rsidRPr="0086007D">
          <w:rPr>
            <w:rStyle w:val="a6"/>
            <w:color w:val="auto"/>
            <w:sz w:val="28"/>
            <w:szCs w:val="28"/>
            <w:u w:val="none"/>
          </w:rPr>
          <w:t>части</w:t>
        </w:r>
      </w:hyperlink>
      <w:r w:rsidRPr="0086007D">
        <w:rPr>
          <w:rStyle w:val="a6"/>
          <w:color w:val="auto"/>
          <w:sz w:val="28"/>
          <w:szCs w:val="28"/>
          <w:u w:val="none"/>
        </w:rPr>
        <w:t> </w:t>
      </w:r>
      <w:r w:rsidRPr="0086007D">
        <w:rPr>
          <w:sz w:val="28"/>
          <w:szCs w:val="28"/>
        </w:rPr>
        <w:t xml:space="preserve">3 </w:t>
      </w:r>
      <w:r w:rsidRPr="009E2CB7">
        <w:rPr>
          <w:sz w:val="28"/>
          <w:szCs w:val="28"/>
        </w:rPr>
        <w:t>статьи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2 наст</w:t>
      </w:r>
      <w:r w:rsidRPr="009E2CB7">
        <w:rPr>
          <w:sz w:val="28"/>
          <w:szCs w:val="28"/>
        </w:rPr>
        <w:t>о</w:t>
      </w:r>
      <w:r w:rsidRPr="009E2CB7">
        <w:rPr>
          <w:sz w:val="28"/>
          <w:szCs w:val="28"/>
        </w:rPr>
        <w:t>ящего Порядка, и дате ее назначения, датированная месяцем подачи заявл</w:t>
      </w:r>
      <w:r w:rsidRPr="009E2CB7">
        <w:rPr>
          <w:sz w:val="28"/>
          <w:szCs w:val="28"/>
        </w:rPr>
        <w:t>е</w:t>
      </w:r>
      <w:r w:rsidRPr="009E2CB7">
        <w:rPr>
          <w:sz w:val="28"/>
          <w:szCs w:val="28"/>
        </w:rPr>
        <w:t>ния, но не ранее даты возникновения права на ежемесячную</w:t>
      </w:r>
      <w:proofErr w:type="gramEnd"/>
      <w:r w:rsidRPr="009E2CB7">
        <w:rPr>
          <w:sz w:val="28"/>
          <w:szCs w:val="28"/>
        </w:rPr>
        <w:t xml:space="preserve"> доплату к стр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>ховой пенсии;</w:t>
      </w:r>
    </w:p>
    <w:p w:rsidR="00560B25" w:rsidRPr="008B1AA1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1AA1">
        <w:rPr>
          <w:sz w:val="28"/>
          <w:szCs w:val="28"/>
        </w:rPr>
        <w:t>в) копия решения о прекращении полномочий лица, замеща</w:t>
      </w:r>
      <w:r>
        <w:rPr>
          <w:sz w:val="28"/>
          <w:szCs w:val="28"/>
        </w:rPr>
        <w:t>вш</w:t>
      </w:r>
      <w:r w:rsidRPr="008B1AA1">
        <w:rPr>
          <w:sz w:val="28"/>
          <w:szCs w:val="28"/>
        </w:rPr>
        <w:t>его м</w:t>
      </w:r>
      <w:r w:rsidRPr="008B1AA1">
        <w:rPr>
          <w:sz w:val="28"/>
          <w:szCs w:val="28"/>
        </w:rPr>
        <w:t>у</w:t>
      </w:r>
      <w:r w:rsidRPr="008B1AA1">
        <w:rPr>
          <w:sz w:val="28"/>
          <w:szCs w:val="28"/>
        </w:rPr>
        <w:t>ниципальную должность;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копия трудовой книжки (в случае, если заявление об установлении ежемесячной доплаты к страховой пенсии представлено в орган местного с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>моуправления Чугуевского муниципального района после освобождения л</w:t>
      </w:r>
      <w:r w:rsidRPr="009E2CB7">
        <w:rPr>
          <w:sz w:val="28"/>
          <w:szCs w:val="28"/>
        </w:rPr>
        <w:t>и</w:t>
      </w:r>
      <w:r w:rsidRPr="009E2CB7">
        <w:rPr>
          <w:sz w:val="28"/>
          <w:szCs w:val="28"/>
        </w:rPr>
        <w:t>ца, замеща</w:t>
      </w:r>
      <w:r>
        <w:rPr>
          <w:sz w:val="28"/>
          <w:szCs w:val="28"/>
        </w:rPr>
        <w:t>вш</w:t>
      </w:r>
      <w:r w:rsidRPr="009E2CB7">
        <w:rPr>
          <w:sz w:val="28"/>
          <w:szCs w:val="28"/>
        </w:rPr>
        <w:t>его выборную муниципальную должность, от соответствующей должности);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копия паспорта (подлинник паспорта предъявляется лично при под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>че заявления).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 xml:space="preserve">Документы, предусмотренные абзацами </w:t>
      </w:r>
      <w:hyperlink w:anchor="Par73" w:history="1">
        <w:r w:rsidRPr="009E2CB7">
          <w:rPr>
            <w:sz w:val="28"/>
            <w:szCs w:val="28"/>
          </w:rPr>
          <w:t>г)</w:t>
        </w:r>
      </w:hyperlink>
      <w:r w:rsidRPr="009E2CB7">
        <w:rPr>
          <w:sz w:val="28"/>
          <w:szCs w:val="28"/>
        </w:rPr>
        <w:t xml:space="preserve"> и </w:t>
      </w:r>
      <w:hyperlink w:anchor="Par74" w:history="1">
        <w:r w:rsidRPr="009E2CB7">
          <w:rPr>
            <w:sz w:val="28"/>
            <w:szCs w:val="28"/>
          </w:rPr>
          <w:t>д)</w:t>
        </w:r>
      </w:hyperlink>
      <w:r w:rsidRPr="009E2CB7">
        <w:rPr>
          <w:sz w:val="28"/>
          <w:szCs w:val="28"/>
        </w:rPr>
        <w:t xml:space="preserve"> настоящей части, пре</w:t>
      </w:r>
      <w:r w:rsidRPr="009E2CB7">
        <w:rPr>
          <w:sz w:val="28"/>
          <w:szCs w:val="28"/>
        </w:rPr>
        <w:t>д</w:t>
      </w:r>
      <w:r w:rsidRPr="009E2CB7">
        <w:rPr>
          <w:sz w:val="28"/>
          <w:szCs w:val="28"/>
        </w:rPr>
        <w:t>ставляются заявителем самостоятельно.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E2CB7">
        <w:rPr>
          <w:sz w:val="28"/>
          <w:szCs w:val="28"/>
        </w:rPr>
        <w:t xml:space="preserve">Сведения, указанные в документах, предусмотренных абзацами </w:t>
      </w:r>
      <w:hyperlink w:anchor="Par70" w:history="1">
        <w:r w:rsidRPr="009E2CB7">
          <w:rPr>
            <w:sz w:val="28"/>
            <w:szCs w:val="28"/>
          </w:rPr>
          <w:t>а)</w:t>
        </w:r>
      </w:hyperlink>
      <w:r w:rsidRPr="009E2CB7">
        <w:rPr>
          <w:sz w:val="28"/>
          <w:szCs w:val="28"/>
        </w:rPr>
        <w:t xml:space="preserve">, </w:t>
      </w:r>
      <w:hyperlink w:anchor="Par71" w:history="1">
        <w:r w:rsidRPr="009E2CB7">
          <w:rPr>
            <w:sz w:val="28"/>
            <w:szCs w:val="28"/>
          </w:rPr>
          <w:t>б)</w:t>
        </w:r>
      </w:hyperlink>
      <w:r w:rsidRPr="009E2CB7">
        <w:rPr>
          <w:sz w:val="28"/>
          <w:szCs w:val="28"/>
        </w:rPr>
        <w:t xml:space="preserve">, </w:t>
      </w:r>
      <w:hyperlink w:anchor="Par72" w:history="1">
        <w:r w:rsidRPr="009E2CB7">
          <w:rPr>
            <w:sz w:val="28"/>
            <w:szCs w:val="28"/>
          </w:rPr>
          <w:t>в)</w:t>
        </w:r>
      </w:hyperlink>
      <w:r>
        <w:rPr>
          <w:sz w:val="28"/>
          <w:szCs w:val="28"/>
        </w:rPr>
        <w:t xml:space="preserve"> </w:t>
      </w:r>
      <w:r w:rsidRPr="009E2CB7">
        <w:rPr>
          <w:sz w:val="28"/>
          <w:szCs w:val="28"/>
        </w:rPr>
        <w:t>настоящей части, органы местного самоуправления Чугуевского муниц</w:t>
      </w:r>
      <w:r w:rsidRPr="009E2CB7">
        <w:rPr>
          <w:sz w:val="28"/>
          <w:szCs w:val="28"/>
        </w:rPr>
        <w:t>и</w:t>
      </w:r>
      <w:r w:rsidRPr="009E2CB7">
        <w:rPr>
          <w:sz w:val="28"/>
          <w:szCs w:val="28"/>
        </w:rPr>
        <w:t>пального района запрашивают в течение одного дня со дня поступления з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>явления посредством межведомственных запросов, в том числе в электро</w:t>
      </w:r>
      <w:r w:rsidRPr="009E2CB7">
        <w:rPr>
          <w:sz w:val="28"/>
          <w:szCs w:val="28"/>
        </w:rPr>
        <w:t>н</w:t>
      </w:r>
      <w:r w:rsidRPr="009E2CB7">
        <w:rPr>
          <w:sz w:val="28"/>
          <w:szCs w:val="28"/>
        </w:rPr>
        <w:t>ной форме с использованием единой системы межведомственного электро</w:t>
      </w:r>
      <w:r w:rsidRPr="009E2CB7">
        <w:rPr>
          <w:sz w:val="28"/>
          <w:szCs w:val="28"/>
        </w:rPr>
        <w:t>н</w:t>
      </w:r>
      <w:r w:rsidRPr="009E2CB7">
        <w:rPr>
          <w:sz w:val="28"/>
          <w:szCs w:val="28"/>
        </w:rPr>
        <w:t>ного взаимодействия, если заявителем не предоставлены указанные докуме</w:t>
      </w:r>
      <w:r w:rsidRPr="009E2CB7">
        <w:rPr>
          <w:sz w:val="28"/>
          <w:szCs w:val="28"/>
        </w:rPr>
        <w:t>н</w:t>
      </w:r>
      <w:r w:rsidRPr="009E2CB7">
        <w:rPr>
          <w:sz w:val="28"/>
          <w:szCs w:val="28"/>
        </w:rPr>
        <w:t>ты по собственной инициативе.</w:t>
      </w:r>
      <w:proofErr w:type="gramEnd"/>
    </w:p>
    <w:p w:rsidR="00560B25" w:rsidRPr="0010120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 xml:space="preserve">Документы о назначении </w:t>
      </w:r>
      <w:r w:rsidRPr="00033355">
        <w:rPr>
          <w:sz w:val="28"/>
          <w:szCs w:val="28"/>
        </w:rPr>
        <w:t xml:space="preserve">ежемесячной </w:t>
      </w:r>
      <w:r w:rsidRPr="009E2CB7">
        <w:rPr>
          <w:sz w:val="28"/>
          <w:szCs w:val="28"/>
        </w:rPr>
        <w:t>доплаты к страховой пенсии направляются в течение 10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дней в комиссию по назначению пенсии за высл</w:t>
      </w:r>
      <w:r w:rsidRPr="009E2CB7">
        <w:rPr>
          <w:sz w:val="28"/>
          <w:szCs w:val="28"/>
        </w:rPr>
        <w:t>у</w:t>
      </w:r>
      <w:r w:rsidRPr="009E2CB7">
        <w:rPr>
          <w:sz w:val="28"/>
          <w:szCs w:val="28"/>
        </w:rPr>
        <w:t>гу лет муниципальным служащим и лицам, замещавшим должности муниц</w:t>
      </w:r>
      <w:r w:rsidRPr="009E2CB7">
        <w:rPr>
          <w:sz w:val="28"/>
          <w:szCs w:val="28"/>
        </w:rPr>
        <w:t>и</w:t>
      </w:r>
      <w:r w:rsidRPr="009E2CB7">
        <w:rPr>
          <w:sz w:val="28"/>
          <w:szCs w:val="28"/>
        </w:rPr>
        <w:t xml:space="preserve">пальной </w:t>
      </w:r>
      <w:r w:rsidRPr="00101205">
        <w:rPr>
          <w:sz w:val="28"/>
          <w:szCs w:val="28"/>
        </w:rPr>
        <w:t>службы (далее - Комиссия).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Состав Комиссии утверждается руководителем соответствующего органа местного самоуправления Чугуевского муниципального района.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Комиссия в 10-дневный срок со дня поступления заявления рассма</w:t>
      </w:r>
      <w:r w:rsidRPr="009E2CB7">
        <w:rPr>
          <w:sz w:val="28"/>
          <w:szCs w:val="28"/>
        </w:rPr>
        <w:t>т</w:t>
      </w:r>
      <w:r w:rsidRPr="009E2CB7">
        <w:rPr>
          <w:sz w:val="28"/>
          <w:szCs w:val="28"/>
        </w:rPr>
        <w:t>ривает предоставленные документы.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 xml:space="preserve">Основанием для установления </w:t>
      </w:r>
      <w:r w:rsidRPr="00033355">
        <w:rPr>
          <w:sz w:val="28"/>
          <w:szCs w:val="28"/>
        </w:rPr>
        <w:t>ежемесячной</w:t>
      </w:r>
      <w:r>
        <w:rPr>
          <w:sz w:val="28"/>
          <w:szCs w:val="28"/>
        </w:rPr>
        <w:t xml:space="preserve"> </w:t>
      </w:r>
      <w:r w:rsidRPr="009E2CB7">
        <w:rPr>
          <w:sz w:val="28"/>
          <w:szCs w:val="28"/>
        </w:rPr>
        <w:t>доплаты к страховой пенсии либо об отказе является решение Комиссии.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6. </w:t>
      </w:r>
      <w:r w:rsidRPr="009E2CB7">
        <w:rPr>
          <w:sz w:val="28"/>
          <w:szCs w:val="28"/>
        </w:rPr>
        <w:t>Комиссия, не позднее чем через 5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>дней со дня вынесения соотве</w:t>
      </w:r>
      <w:r w:rsidRPr="009E2CB7">
        <w:rPr>
          <w:sz w:val="28"/>
          <w:szCs w:val="28"/>
        </w:rPr>
        <w:t>т</w:t>
      </w:r>
      <w:r w:rsidRPr="009E2CB7">
        <w:rPr>
          <w:sz w:val="28"/>
          <w:szCs w:val="28"/>
        </w:rPr>
        <w:t>ствующего решения, извещает заявителя о принятом решении. В случае о</w:t>
      </w:r>
      <w:r w:rsidRPr="009E2CB7">
        <w:rPr>
          <w:sz w:val="28"/>
          <w:szCs w:val="28"/>
        </w:rPr>
        <w:t>т</w:t>
      </w:r>
      <w:r w:rsidRPr="009E2CB7">
        <w:rPr>
          <w:sz w:val="28"/>
          <w:szCs w:val="28"/>
        </w:rPr>
        <w:t xml:space="preserve">сутствия права на </w:t>
      </w:r>
      <w:r w:rsidRPr="00033355">
        <w:rPr>
          <w:sz w:val="28"/>
          <w:szCs w:val="28"/>
        </w:rPr>
        <w:t>ежемесячную д</w:t>
      </w:r>
      <w:r w:rsidRPr="009E2CB7">
        <w:rPr>
          <w:sz w:val="28"/>
          <w:szCs w:val="28"/>
        </w:rPr>
        <w:t>оплату к страховой пенсии, Комиссия в письменной форме сообщает об этом заявителю с изложением причины отк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>за.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решения К</w:t>
      </w:r>
      <w:r w:rsidRPr="009E2CB7">
        <w:rPr>
          <w:sz w:val="28"/>
          <w:szCs w:val="28"/>
        </w:rPr>
        <w:t>омиссии руководитель соответствующего о</w:t>
      </w:r>
      <w:r w:rsidRPr="009E2CB7">
        <w:rPr>
          <w:sz w:val="28"/>
          <w:szCs w:val="28"/>
        </w:rPr>
        <w:t>р</w:t>
      </w:r>
      <w:r w:rsidRPr="009E2CB7">
        <w:rPr>
          <w:sz w:val="28"/>
          <w:szCs w:val="28"/>
        </w:rPr>
        <w:t xml:space="preserve">гана местного самоуправления принимает распоряжение о выплате </w:t>
      </w:r>
      <w:r w:rsidRPr="00101205">
        <w:rPr>
          <w:sz w:val="28"/>
          <w:szCs w:val="28"/>
        </w:rPr>
        <w:t>ежем</w:t>
      </w:r>
      <w:r w:rsidRPr="00101205">
        <w:rPr>
          <w:sz w:val="28"/>
          <w:szCs w:val="28"/>
        </w:rPr>
        <w:t>е</w:t>
      </w:r>
      <w:r w:rsidRPr="00101205">
        <w:rPr>
          <w:sz w:val="28"/>
          <w:szCs w:val="28"/>
        </w:rPr>
        <w:t xml:space="preserve">сячной </w:t>
      </w:r>
      <w:r w:rsidRPr="009E2CB7">
        <w:rPr>
          <w:sz w:val="28"/>
          <w:szCs w:val="28"/>
        </w:rPr>
        <w:t>доплаты к страховой пенсии, о чем ин</w:t>
      </w:r>
      <w:r>
        <w:rPr>
          <w:sz w:val="28"/>
          <w:szCs w:val="28"/>
        </w:rPr>
        <w:t>формирует заявителя в течение 5 </w:t>
      </w:r>
      <w:r w:rsidRPr="009E2CB7">
        <w:rPr>
          <w:sz w:val="28"/>
          <w:szCs w:val="28"/>
        </w:rPr>
        <w:t>рабочих дней со дня принятия соответствующего распоряжения.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 xml:space="preserve">Выплата </w:t>
      </w:r>
      <w:r w:rsidRPr="00CF5582">
        <w:rPr>
          <w:sz w:val="28"/>
          <w:szCs w:val="28"/>
        </w:rPr>
        <w:t>ежемесячной</w:t>
      </w:r>
      <w:r>
        <w:rPr>
          <w:sz w:val="28"/>
          <w:szCs w:val="28"/>
        </w:rPr>
        <w:t xml:space="preserve"> </w:t>
      </w:r>
      <w:r w:rsidRPr="009E2CB7">
        <w:rPr>
          <w:sz w:val="28"/>
          <w:szCs w:val="28"/>
        </w:rPr>
        <w:t>доплаты к страховой пенсии, предусмотре</w:t>
      </w:r>
      <w:r w:rsidRPr="009E2CB7">
        <w:rPr>
          <w:sz w:val="28"/>
          <w:szCs w:val="28"/>
        </w:rPr>
        <w:t>н</w:t>
      </w:r>
      <w:r w:rsidRPr="009E2CB7">
        <w:rPr>
          <w:sz w:val="28"/>
          <w:szCs w:val="28"/>
        </w:rPr>
        <w:t xml:space="preserve">ная настоящим положением, производиться за текущий месяц, в сроки, </w:t>
      </w:r>
      <w:r w:rsidRPr="007C6D61">
        <w:rPr>
          <w:b/>
          <w:sz w:val="28"/>
          <w:szCs w:val="28"/>
        </w:rPr>
        <w:t>опр</w:t>
      </w:r>
      <w:r w:rsidRPr="007C6D61">
        <w:rPr>
          <w:b/>
          <w:sz w:val="28"/>
          <w:szCs w:val="28"/>
        </w:rPr>
        <w:t>е</w:t>
      </w:r>
      <w:r w:rsidRPr="007C6D61">
        <w:rPr>
          <w:b/>
          <w:sz w:val="28"/>
          <w:szCs w:val="28"/>
        </w:rPr>
        <w:t xml:space="preserve">деляемые </w:t>
      </w:r>
      <w:r w:rsidRPr="009E2CB7">
        <w:rPr>
          <w:sz w:val="28"/>
          <w:szCs w:val="28"/>
        </w:rPr>
        <w:t>соответствующим органом местного самоуправления Чугуевского муниципального района.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 xml:space="preserve">В случае принятия соответствующего </w:t>
      </w:r>
      <w:r>
        <w:rPr>
          <w:sz w:val="28"/>
          <w:szCs w:val="28"/>
        </w:rPr>
        <w:t>решения</w:t>
      </w:r>
      <w:r w:rsidRPr="009E2CB7">
        <w:rPr>
          <w:sz w:val="28"/>
          <w:szCs w:val="28"/>
        </w:rPr>
        <w:t xml:space="preserve"> об установлении </w:t>
      </w:r>
      <w:r>
        <w:rPr>
          <w:sz w:val="28"/>
          <w:szCs w:val="28"/>
        </w:rPr>
        <w:t xml:space="preserve">ежемесячной </w:t>
      </w:r>
      <w:r w:rsidRPr="009E2CB7">
        <w:rPr>
          <w:sz w:val="28"/>
          <w:szCs w:val="28"/>
        </w:rPr>
        <w:t>доплаты к страховой пенсии лица, замещавшего муниципал</w:t>
      </w:r>
      <w:r w:rsidRPr="009E2CB7">
        <w:rPr>
          <w:sz w:val="28"/>
          <w:szCs w:val="28"/>
        </w:rPr>
        <w:t>ь</w:t>
      </w:r>
      <w:r w:rsidRPr="009E2CB7">
        <w:rPr>
          <w:sz w:val="28"/>
          <w:szCs w:val="28"/>
        </w:rPr>
        <w:t>ную должность,</w:t>
      </w:r>
      <w:r>
        <w:rPr>
          <w:sz w:val="28"/>
          <w:szCs w:val="28"/>
        </w:rPr>
        <w:t xml:space="preserve"> ежемесячная</w:t>
      </w:r>
      <w:r w:rsidRPr="009E2CB7">
        <w:rPr>
          <w:sz w:val="28"/>
          <w:szCs w:val="28"/>
        </w:rPr>
        <w:t xml:space="preserve"> доплата к страховой пенсии устанавливается и выплачивается со дня подачи заявления, но не ранее дня, следующего за днем освобождения от должности муниципальной службы и назначения (д</w:t>
      </w:r>
      <w:r w:rsidRPr="009E2CB7">
        <w:rPr>
          <w:sz w:val="28"/>
          <w:szCs w:val="28"/>
        </w:rPr>
        <w:t>о</w:t>
      </w:r>
      <w:r w:rsidRPr="009E2CB7">
        <w:rPr>
          <w:sz w:val="28"/>
          <w:szCs w:val="28"/>
        </w:rPr>
        <w:t>срочного оформления) страховой пенсии по старости (инвалидности).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 xml:space="preserve">Лицо, которому было отказано в установлении </w:t>
      </w:r>
      <w:r w:rsidRPr="00CF5582">
        <w:rPr>
          <w:sz w:val="28"/>
          <w:szCs w:val="28"/>
        </w:rPr>
        <w:t>ежемесячной д</w:t>
      </w:r>
      <w:r w:rsidRPr="009E2CB7">
        <w:rPr>
          <w:sz w:val="28"/>
          <w:szCs w:val="28"/>
        </w:rPr>
        <w:t>оплаты страховой пенсии, имеет право обжаловать данный отказ в судебном поря</w:t>
      </w:r>
      <w:r w:rsidRPr="009E2CB7">
        <w:rPr>
          <w:sz w:val="28"/>
          <w:szCs w:val="28"/>
        </w:rPr>
        <w:t>д</w:t>
      </w:r>
      <w:r w:rsidRPr="009E2CB7">
        <w:rPr>
          <w:sz w:val="28"/>
          <w:szCs w:val="28"/>
        </w:rPr>
        <w:t>ке.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 xml:space="preserve">Суммы </w:t>
      </w:r>
      <w:r>
        <w:rPr>
          <w:sz w:val="28"/>
          <w:szCs w:val="28"/>
        </w:rPr>
        <w:t xml:space="preserve">ежемесячной </w:t>
      </w:r>
      <w:r w:rsidRPr="009E2CB7">
        <w:rPr>
          <w:sz w:val="28"/>
          <w:szCs w:val="28"/>
        </w:rPr>
        <w:t>доплаты к страховой пенсии, излишне выпл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>ченные лицу вследствие предоставления этим лицом недостоверных свед</w:t>
      </w:r>
      <w:r w:rsidRPr="009E2CB7">
        <w:rPr>
          <w:sz w:val="28"/>
          <w:szCs w:val="28"/>
        </w:rPr>
        <w:t>е</w:t>
      </w:r>
      <w:r w:rsidRPr="009E2CB7">
        <w:rPr>
          <w:sz w:val="28"/>
          <w:szCs w:val="28"/>
        </w:rPr>
        <w:t xml:space="preserve">ний или непредставления необходимых сведений для установления </w:t>
      </w:r>
      <w:r>
        <w:rPr>
          <w:sz w:val="28"/>
          <w:szCs w:val="28"/>
        </w:rPr>
        <w:t>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сячной </w:t>
      </w:r>
      <w:r w:rsidRPr="009E2CB7">
        <w:rPr>
          <w:sz w:val="28"/>
          <w:szCs w:val="28"/>
        </w:rPr>
        <w:t>доплаты к страховой пенсии, возмещаются этим лицом, а в случае его несогласия взыскиваются в судебном порядке.</w:t>
      </w:r>
    </w:p>
    <w:p w:rsidR="00560B25" w:rsidRPr="00A615A6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9E2CB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смерти лица, получавшего ежемесячную </w:t>
      </w:r>
      <w:r w:rsidRPr="009E2CB7">
        <w:rPr>
          <w:sz w:val="28"/>
          <w:szCs w:val="28"/>
        </w:rPr>
        <w:t>доплату к стр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>ховой пенсии, ее выплата прекращается с месяца, следующего за месяцем смерти этого лица</w:t>
      </w:r>
      <w:r w:rsidRPr="00A615A6">
        <w:rPr>
          <w:sz w:val="28"/>
          <w:szCs w:val="28"/>
        </w:rPr>
        <w:t>. Доплата к страховой пенсии, недополученная лицом, з</w:t>
      </w:r>
      <w:r w:rsidRPr="00A615A6">
        <w:rPr>
          <w:sz w:val="28"/>
          <w:szCs w:val="28"/>
        </w:rPr>
        <w:t>а</w:t>
      </w:r>
      <w:r w:rsidRPr="00A615A6">
        <w:rPr>
          <w:sz w:val="28"/>
          <w:szCs w:val="28"/>
        </w:rPr>
        <w:t>мещавшим муниципальную должность, в связи с его смертью, выплачивается наследникам на общих основаниях в соответствии с действующим законод</w:t>
      </w:r>
      <w:r w:rsidRPr="00A615A6">
        <w:rPr>
          <w:sz w:val="28"/>
          <w:szCs w:val="28"/>
        </w:rPr>
        <w:t>а</w:t>
      </w:r>
      <w:r w:rsidRPr="00A615A6">
        <w:rPr>
          <w:sz w:val="28"/>
          <w:szCs w:val="28"/>
        </w:rPr>
        <w:t>тельством.</w:t>
      </w:r>
    </w:p>
    <w:p w:rsidR="00560B25" w:rsidRDefault="00560B25" w:rsidP="00560B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0B25" w:rsidRPr="00AA1514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9E2CB7">
        <w:rPr>
          <w:b/>
          <w:sz w:val="28"/>
          <w:szCs w:val="28"/>
        </w:rPr>
        <w:t xml:space="preserve">Статья 5. Финансирование расходов, связанных с </w:t>
      </w:r>
      <w:r w:rsidRPr="00AA1514">
        <w:rPr>
          <w:b/>
          <w:sz w:val="28"/>
          <w:szCs w:val="28"/>
        </w:rPr>
        <w:t>ежемесячной д</w:t>
      </w:r>
      <w:r w:rsidRPr="00AA1514">
        <w:rPr>
          <w:b/>
          <w:sz w:val="28"/>
          <w:szCs w:val="28"/>
        </w:rPr>
        <w:t>о</w:t>
      </w:r>
      <w:r w:rsidRPr="00AA1514">
        <w:rPr>
          <w:b/>
          <w:sz w:val="28"/>
          <w:szCs w:val="28"/>
        </w:rPr>
        <w:t>платой к страховой пенсии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E2CB7">
        <w:rPr>
          <w:sz w:val="28"/>
          <w:szCs w:val="28"/>
        </w:rPr>
        <w:t xml:space="preserve">Финансирование расходов, связанных с </w:t>
      </w:r>
      <w:r>
        <w:rPr>
          <w:sz w:val="28"/>
          <w:szCs w:val="28"/>
        </w:rPr>
        <w:t xml:space="preserve"> ежемесячной </w:t>
      </w:r>
      <w:r w:rsidRPr="009E2CB7">
        <w:rPr>
          <w:sz w:val="28"/>
          <w:szCs w:val="28"/>
        </w:rPr>
        <w:t>доплатой к стр</w:t>
      </w:r>
      <w:r w:rsidRPr="009E2CB7">
        <w:rPr>
          <w:sz w:val="28"/>
          <w:szCs w:val="28"/>
        </w:rPr>
        <w:t>а</w:t>
      </w:r>
      <w:r w:rsidRPr="009E2CB7">
        <w:rPr>
          <w:sz w:val="28"/>
          <w:szCs w:val="28"/>
        </w:rPr>
        <w:t>ховой пенсии, установленных настоящим Положением, осуществляется из средств местного бюджета.</w:t>
      </w:r>
    </w:p>
    <w:p w:rsidR="00F32350" w:rsidRDefault="00F32350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F32350" w:rsidRPr="009E2CB7" w:rsidRDefault="00F32350" w:rsidP="00560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32350" w:rsidTr="00EE30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32350" w:rsidRDefault="00F32350" w:rsidP="00EE302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F32350" w:rsidRDefault="00F32350" w:rsidP="00EE302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32350" w:rsidRDefault="00F32350" w:rsidP="00EE3026">
            <w:pPr>
              <w:jc w:val="center"/>
              <w:rPr>
                <w:noProof/>
              </w:rPr>
            </w:pPr>
          </w:p>
          <w:p w:rsidR="00F32350" w:rsidRDefault="00F32350" w:rsidP="00EE30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350" w:rsidRDefault="00F32350" w:rsidP="00EE302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32350" w:rsidRDefault="00F32350" w:rsidP="00EE302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32350" w:rsidRDefault="00F32350" w:rsidP="00EE302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6007D" w:rsidRDefault="00F32350" w:rsidP="0086007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86007D">
        <w:rPr>
          <w:b/>
          <w:sz w:val="26"/>
          <w:szCs w:val="26"/>
          <w:u w:val="single"/>
        </w:rPr>
        <w:t>«02» декабря 2015 г.</w:t>
      </w:r>
    </w:p>
    <w:p w:rsidR="0086007D" w:rsidRDefault="0086007D" w:rsidP="0086007D">
      <w:pPr>
        <w:widowControl w:val="0"/>
        <w:autoSpaceDE w:val="0"/>
        <w:autoSpaceDN w:val="0"/>
        <w:adjustRightInd w:val="0"/>
        <w:jc w:val="both"/>
      </w:pPr>
      <w:r>
        <w:rPr>
          <w:b/>
          <w:sz w:val="26"/>
          <w:szCs w:val="26"/>
          <w:u w:val="single"/>
        </w:rPr>
        <w:t xml:space="preserve">№ 27 – НПА </w:t>
      </w:r>
    </w:p>
    <w:p w:rsidR="0086007D" w:rsidRDefault="00560B25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7703FC" w:rsidRDefault="007703FC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7703FC" w:rsidRDefault="007703FC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7703FC" w:rsidRDefault="007703FC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7703FC" w:rsidRDefault="007703FC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7703FC" w:rsidRDefault="007703FC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6007D" w:rsidRDefault="0086007D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0B25" w:rsidRDefault="00560B25" w:rsidP="0086007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2CB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E2CB7">
        <w:rPr>
          <w:sz w:val="28"/>
          <w:szCs w:val="28"/>
        </w:rPr>
        <w:t xml:space="preserve">к Положению о </w:t>
      </w:r>
      <w:proofErr w:type="gramStart"/>
      <w:r w:rsidRPr="009E2CB7">
        <w:rPr>
          <w:sz w:val="28"/>
          <w:szCs w:val="28"/>
        </w:rPr>
        <w:t>ежемесячной</w:t>
      </w:r>
      <w:proofErr w:type="gramEnd"/>
      <w:r>
        <w:rPr>
          <w:sz w:val="28"/>
          <w:szCs w:val="28"/>
        </w:rPr>
        <w:t xml:space="preserve"> 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E2CB7">
        <w:rPr>
          <w:sz w:val="28"/>
          <w:szCs w:val="28"/>
        </w:rPr>
        <w:t>доплате к страховой пенсии</w:t>
      </w:r>
      <w:r>
        <w:rPr>
          <w:sz w:val="28"/>
          <w:szCs w:val="28"/>
        </w:rPr>
        <w:t xml:space="preserve"> 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E2CB7">
        <w:rPr>
          <w:sz w:val="28"/>
          <w:szCs w:val="28"/>
        </w:rPr>
        <w:t>лица, замеща</w:t>
      </w:r>
      <w:r>
        <w:rPr>
          <w:sz w:val="28"/>
          <w:szCs w:val="28"/>
        </w:rPr>
        <w:t>вш</w:t>
      </w:r>
      <w:r w:rsidRPr="009E2CB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E2CB7">
        <w:rPr>
          <w:sz w:val="28"/>
          <w:szCs w:val="28"/>
        </w:rPr>
        <w:t>муниципальную должность</w:t>
      </w:r>
      <w:r>
        <w:rPr>
          <w:sz w:val="28"/>
          <w:szCs w:val="28"/>
        </w:rPr>
        <w:t xml:space="preserve"> 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E2CB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E2CB7">
        <w:rPr>
          <w:sz w:val="28"/>
          <w:szCs w:val="28"/>
        </w:rPr>
        <w:t xml:space="preserve">постоянной основе </w:t>
      </w:r>
      <w:proofErr w:type="gramStart"/>
      <w:r w:rsidRPr="009E2CB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60B25" w:rsidRDefault="00560B25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E2CB7">
        <w:rPr>
          <w:sz w:val="28"/>
          <w:szCs w:val="28"/>
        </w:rPr>
        <w:t xml:space="preserve">Чугуевском муниципальном </w:t>
      </w:r>
    </w:p>
    <w:p w:rsidR="00560B25" w:rsidRPr="009E2CB7" w:rsidRDefault="00560B25" w:rsidP="00560B25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Pr="009E2CB7">
        <w:rPr>
          <w:sz w:val="28"/>
          <w:szCs w:val="28"/>
        </w:rPr>
        <w:t>районе</w:t>
      </w:r>
      <w:proofErr w:type="gramEnd"/>
    </w:p>
    <w:p w:rsidR="00560B25" w:rsidRPr="009E2CB7" w:rsidRDefault="00560B25" w:rsidP="00560B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0B25" w:rsidRPr="009E2CB7" w:rsidRDefault="00560B25" w:rsidP="00560B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9E2CB7">
        <w:rPr>
          <w:rFonts w:ascii="Times New Roman" w:hAnsi="Times New Roman" w:cs="Times New Roman"/>
          <w:sz w:val="28"/>
          <w:szCs w:val="28"/>
        </w:rPr>
        <w:t>(Ф.И.О. руководителя</w:t>
      </w:r>
      <w:proofErr w:type="gramEnd"/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соответствующего органа местного</w:t>
      </w: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самоуправления) Чугуевского </w:t>
      </w: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района</w:t>
      </w: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___________________________</w:t>
      </w:r>
      <w:r w:rsidRPr="009E2CB7">
        <w:rPr>
          <w:rFonts w:ascii="Times New Roman" w:hAnsi="Times New Roman" w:cs="Times New Roman"/>
          <w:sz w:val="28"/>
          <w:szCs w:val="28"/>
        </w:rPr>
        <w:t>,</w:t>
      </w: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9E2CB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E2CB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B25" w:rsidRPr="009E2CB7" w:rsidRDefault="00560B25" w:rsidP="00560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B25" w:rsidRPr="009E2CB7" w:rsidRDefault="00560B25" w:rsidP="00560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B25" w:rsidRPr="009E2CB7" w:rsidRDefault="00560B25" w:rsidP="00560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>ЗАЯВЛЕНИЕ</w:t>
      </w: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B25" w:rsidRPr="009E2CB7" w:rsidRDefault="00560B25" w:rsidP="00560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 xml:space="preserve">Прошу установить мне </w:t>
      </w:r>
      <w:r>
        <w:rPr>
          <w:rFonts w:ascii="Times New Roman" w:hAnsi="Times New Roman" w:cs="Times New Roman"/>
          <w:sz w:val="28"/>
          <w:szCs w:val="28"/>
        </w:rPr>
        <w:t xml:space="preserve">ежемесячную </w:t>
      </w:r>
      <w:r w:rsidRPr="009E2CB7">
        <w:rPr>
          <w:rFonts w:ascii="Times New Roman" w:hAnsi="Times New Roman" w:cs="Times New Roman"/>
          <w:sz w:val="28"/>
          <w:szCs w:val="28"/>
        </w:rPr>
        <w:t>доплату к страховой пенсии, как лицу, замещавшему муниципальную должность на постоянной основе ___ лет в должности ______________________ Чугуевского муниципального района.</w:t>
      </w:r>
    </w:p>
    <w:p w:rsidR="00560B25" w:rsidRPr="009E2CB7" w:rsidRDefault="00560B25" w:rsidP="00560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Ежемесячную д</w:t>
      </w:r>
      <w:r w:rsidRPr="009E2CB7">
        <w:rPr>
          <w:rFonts w:ascii="Times New Roman" w:hAnsi="Times New Roman" w:cs="Times New Roman"/>
          <w:sz w:val="28"/>
          <w:szCs w:val="28"/>
        </w:rPr>
        <w:t>оплату к страховой пенсии прошу перечислять на мой лицевой счет № 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E2CB7">
        <w:rPr>
          <w:rFonts w:ascii="Times New Roman" w:hAnsi="Times New Roman" w:cs="Times New Roman"/>
          <w:sz w:val="28"/>
          <w:szCs w:val="28"/>
        </w:rPr>
        <w:t>__________.</w:t>
      </w:r>
    </w:p>
    <w:p w:rsidR="00560B25" w:rsidRPr="005B3F61" w:rsidRDefault="00560B25" w:rsidP="00560B25">
      <w:pPr>
        <w:pStyle w:val="ConsPlusNonformat"/>
        <w:jc w:val="center"/>
        <w:rPr>
          <w:rFonts w:ascii="Times New Roman" w:hAnsi="Times New Roman" w:cs="Times New Roman"/>
        </w:rPr>
      </w:pPr>
      <w:r w:rsidRPr="005B3F61">
        <w:rPr>
          <w:rFonts w:ascii="Times New Roman" w:hAnsi="Times New Roman" w:cs="Times New Roman"/>
        </w:rPr>
        <w:t>(отделение Сбербанка, адрес)</w:t>
      </w: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>Копии документов прилагаются на ___ листах.</w:t>
      </w: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B25" w:rsidRPr="009E2CB7" w:rsidRDefault="00560B25" w:rsidP="00560B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CB7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</w:t>
      </w:r>
    </w:p>
    <w:p w:rsidR="00560B25" w:rsidRPr="009E2CB7" w:rsidRDefault="00560B25" w:rsidP="00560B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0B25" w:rsidRPr="009E2CB7" w:rsidRDefault="00560B25" w:rsidP="00560B25">
      <w:pPr>
        <w:rPr>
          <w:sz w:val="28"/>
          <w:szCs w:val="28"/>
        </w:rPr>
      </w:pPr>
    </w:p>
    <w:p w:rsidR="00560B25" w:rsidRPr="009E2CB7" w:rsidRDefault="00560B25" w:rsidP="00560B25">
      <w:pPr>
        <w:rPr>
          <w:sz w:val="28"/>
          <w:szCs w:val="28"/>
        </w:rPr>
      </w:pPr>
    </w:p>
    <w:p w:rsidR="00560B25" w:rsidRDefault="00560B25" w:rsidP="00D4730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p w:rsidR="00560B25" w:rsidRDefault="00560B25" w:rsidP="00D4730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p w:rsidR="00560B25" w:rsidRDefault="00560B25" w:rsidP="00D4730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p w:rsidR="00560B25" w:rsidRDefault="00560B25" w:rsidP="00D4730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p w:rsidR="00560B25" w:rsidRDefault="00560B25" w:rsidP="00D4730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sectPr w:rsidR="0056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83"/>
    <w:rsid w:val="00070BBB"/>
    <w:rsid w:val="00100177"/>
    <w:rsid w:val="00185C0B"/>
    <w:rsid w:val="001D6538"/>
    <w:rsid w:val="00351150"/>
    <w:rsid w:val="0035120B"/>
    <w:rsid w:val="00560B25"/>
    <w:rsid w:val="006C5C83"/>
    <w:rsid w:val="007703FC"/>
    <w:rsid w:val="0086007D"/>
    <w:rsid w:val="009E6AE3"/>
    <w:rsid w:val="00BE74B1"/>
    <w:rsid w:val="00C36E8A"/>
    <w:rsid w:val="00CA2BB3"/>
    <w:rsid w:val="00CA618C"/>
    <w:rsid w:val="00CF6719"/>
    <w:rsid w:val="00D460E6"/>
    <w:rsid w:val="00D47307"/>
    <w:rsid w:val="00F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C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5C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5120B"/>
    <w:pPr>
      <w:ind w:left="720"/>
      <w:contextualSpacing/>
    </w:pPr>
  </w:style>
  <w:style w:type="paragraph" w:styleId="2">
    <w:name w:val="Body Text 2"/>
    <w:basedOn w:val="a"/>
    <w:link w:val="20"/>
    <w:rsid w:val="00D473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47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47307"/>
    <w:rPr>
      <w:color w:val="0000FF" w:themeColor="hyperlink"/>
      <w:u w:val="single"/>
    </w:rPr>
  </w:style>
  <w:style w:type="paragraph" w:styleId="a7">
    <w:name w:val="No Spacing"/>
    <w:uiPriority w:val="1"/>
    <w:qFormat/>
    <w:rsid w:val="00D4730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E6A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C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5C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5120B"/>
    <w:pPr>
      <w:ind w:left="720"/>
      <w:contextualSpacing/>
    </w:pPr>
  </w:style>
  <w:style w:type="paragraph" w:styleId="2">
    <w:name w:val="Body Text 2"/>
    <w:basedOn w:val="a"/>
    <w:link w:val="20"/>
    <w:rsid w:val="00D473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47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47307"/>
    <w:rPr>
      <w:color w:val="0000FF" w:themeColor="hyperlink"/>
      <w:u w:val="single"/>
    </w:rPr>
  </w:style>
  <w:style w:type="paragraph" w:styleId="a7">
    <w:name w:val="No Spacing"/>
    <w:uiPriority w:val="1"/>
    <w:qFormat/>
    <w:rsid w:val="00D4730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E6A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E219A4335AFB6CD4D492E409FBFDE46CD0B56A16C414ACB2CA96C4D47i7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9A6D17E54C79AEBE31E32016F0E134D350ED0BFEF1128E117451082A7y6A" TargetMode="External"/><Relationship Id="rId11" Type="http://schemas.openxmlformats.org/officeDocument/2006/relationships/hyperlink" Target="consultantplus://offline/ref=18FCED4E0F1E631AE4009CA7A42B2FD35EF6A55BEB419A4C3CD7AB9D83357623B6D2387DCCA4950F2C7175W840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7E387820AD124DA76E23D19B21F16F72A52A9778F2596E79AFF0A1E78C26A27EFB10F9383CD613B05A3DBsC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E219A4335AFB6CD4D572356F3E1D147C05359A5684B1D9373F2311A7EA055374EB292D59F096F68289E4Ci7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2163</Words>
  <Characters>12335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96</vt:i4>
      </vt:variant>
    </vt:vector>
  </HeadingPairs>
  <TitlesOfParts>
    <vt:vector size="97" baseType="lpstr">
      <vt:lpstr/>
      <vt:lpstr>    </vt:lpstr>
      <vt:lpstr>    </vt:lpstr>
      <vt:lpstr>    </vt:lpstr>
      <vt:lpstr>    </vt:lpstr>
      <vt:lpstr>    </vt:lpstr>
      <vt:lpstr>    Статья 1. Общие положения</vt:lpstr>
      <vt:lpstr>    Настоящее Положение разработано в соответствии с Федеральным законом от 06 октяб</vt:lpstr>
      <vt:lpstr>    </vt:lpstr>
      <vt:lpstr>    Статья 2. Условия установления ежемесячной доплаты к страховой пенсии</vt:lpstr>
      <vt:lpstr>    1. Лица, замещавшие муниципальные должности, имеют право на ежемесячную доплату </vt:lpstr>
      <vt:lpstr>    2. Ежемесячная доплата к страховой пенсии лицу, замещавшему муниципальную должно</vt:lpstr>
      <vt:lpstr>    3. При определении размера ежемесячной доплаты к пенсии в порядке, установленном</vt:lpstr>
      <vt:lpstr>    4. Ежемесячная доплата к страховой пенсии устанавливается со дня подачи заявлени</vt:lpstr>
      <vt:lpstr>    5. Размер ежемесячной доплаты к страховой пенсии лица, замещавшего муниципальную</vt:lpstr>
      <vt:lpstr>    6. Максимальный размер ежемесячной доплаты к страховой пенсии лица, замещавшего </vt:lpstr>
      <vt:lpstr>    7. Ежемесячная доплата к страховой пенсии не устанавливается лицу, замещавшему м</vt:lpstr>
      <vt:lpstr>    8. Выплаты ежемесячной доплаты к страховой пенсии лицу, замещавшему муниципальну</vt:lpstr>
      <vt:lpstr>    Выплаты ежемесячной доплаты к страховой пенсии лицу, замещавшему муниципальную д</vt:lpstr>
      <vt:lpstr>    После освобождения названных лиц от указанных должностей выплата ежемесячной доп</vt:lpstr>
      <vt:lpstr>    </vt:lpstr>
      <vt:lpstr>    Статья 3. Порядок индексации  ежемесячной доплаты к страховой пенсии</vt:lpstr>
      <vt:lpstr>    Ежемесячная доплата к страховой пенсии подлежит индексации в размере и сроки, ус</vt:lpstr>
      <vt:lpstr>    </vt:lpstr>
      <vt:lpstr>    Статья 4. Порядок установления и выплаты ежемесячной доплаты к страховой пенсии</vt:lpstr>
      <vt:lpstr>    1. Заявление об установлении ежемесячной доплаты к страховой пенсии подается на </vt:lpstr>
      <vt:lpstr>    К заявлению прилагаются:</vt:lpstr>
      <vt:lpstr>    а) справка о размере ежемесячного денежного вознаграждения;</vt:lpstr>
      <vt:lpstr>    б) справка органа, осуществляющего пенсионное обеспечение, о размере назначенной</vt:lpstr>
      <vt:lpstr>    в) копия решения о прекращении полномочий лица, замещавшего муниципальную должно</vt:lpstr>
      <vt:lpstr>    г) копия трудовой книжки (в случае, если заявление об установлении ежемесячной д</vt:lpstr>
      <vt:lpstr>    д) копия паспорта (подлинник паспорта предъявляется лично при подаче заявления).</vt:lpstr>
      <vt:lpstr>    Документы, предусмотренные абзацами г) и д) настоящей части, представляются заяв</vt:lpstr>
      <vt:lpstr>    Сведения, указанные в документах, предусмотренных абзацами а), б), в) настоящей </vt:lpstr>
      <vt:lpstr>    2. Документы о назначении ежемесячной доплаты к страховой пенсии направляются в </vt:lpstr>
      <vt:lpstr>    3. Состав Комиссии утверждается руководителем соответствующего органа местного с</vt:lpstr>
      <vt:lpstr>    4. Комиссия в 10-дневный срок со дня поступления заявления рассматривает предост</vt:lpstr>
      <vt:lpstr>    5. Основанием для установления ежемесячной доплаты к страховой пенсии либо об от</vt:lpstr>
      <vt:lpstr>    6. Комиссия, не позднее чем через 5 дней со дня вынесения соответствующего решен</vt:lpstr>
      <vt:lpstr>    На основании решения Комиссии руководитель соответствующего органа местного само</vt:lpstr>
      <vt:lpstr>    7. Выплата ежемесячной доплаты к страховой пенсии, предусмотренная настоящим пол</vt:lpstr>
      <vt:lpstr>    8. В случае принятия соответствующего решения об установлении ежемесячной доплат</vt:lpstr>
      <vt:lpstr>    9. Лицо, которому было отказано в установлении ежемесячной доплаты страховой пен</vt:lpstr>
      <vt:lpstr>    10. Суммы ежемесячной доплаты к страховой пенсии, излишне выплаченные лицу вслед</vt:lpstr>
      <vt:lpstr>    11. В случае смерти лица, получавшего ежемесячную доплату к страховой пенсии, ее</vt:lpstr>
      <vt:lpstr>    </vt:lpstr>
      <vt:lpstr>    Статья 5. Финансирование расходов, связанных с ежемесячной доплатой к страховой </vt:lpstr>
      <vt:lpstr>    Финансирование расходов, связанных с  ежемесячной доплатой к страховой пенсии, у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</vt:lpstr>
      <vt:lpstr>    к П</vt:lpstr>
      <vt:lpstr>    доп</vt:lpstr>
      <vt:lpstr>    лиц</vt:lpstr>
      <vt:lpstr>    мун</vt:lpstr>
      <vt:lpstr>    на </vt:lpstr>
      <vt:lpstr>    Чуг</vt:lpstr>
      <vt:lpstr>    рай</vt:lpstr>
      <vt:lpstr>    </vt:lpstr>
      <vt:lpstr>    </vt:lpstr>
      <vt:lpstr>    </vt:lpstr>
      <vt:lpstr>    </vt:lpstr>
      <vt:lpstr>    </vt:lpstr>
    </vt:vector>
  </TitlesOfParts>
  <Company>SPecialiST RePack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2016-03-28T02:52:00Z</cp:lastPrinted>
  <dcterms:created xsi:type="dcterms:W3CDTF">2015-11-30T00:41:00Z</dcterms:created>
  <dcterms:modified xsi:type="dcterms:W3CDTF">2016-03-28T04:51:00Z</dcterms:modified>
</cp:coreProperties>
</file>