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0C55" w14:textId="027CAE99" w:rsidR="00DE139A" w:rsidRPr="00374D24" w:rsidRDefault="00DE139A" w:rsidP="00DE139A">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96">
        <w:rPr>
          <w:rFonts w:ascii="Times New Roman" w:hAnsi="Times New Roman"/>
          <w:noProof/>
          <w:sz w:val="26"/>
          <w:szCs w:val="26"/>
          <w:lang w:eastAsia="ru-RU"/>
        </w:rPr>
        <w:t xml:space="preserve"> </w:t>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16857EA6" w:rsidR="007D307B" w:rsidRDefault="00CC49E2" w:rsidP="00CC49E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 xml:space="preserve">       </w:t>
      </w:r>
      <w:r w:rsidRPr="00CC49E2">
        <w:rPr>
          <w:rFonts w:ascii="Times New Roman" w:hAnsi="Times New Roman"/>
          <w:b/>
          <w:sz w:val="26"/>
          <w:szCs w:val="20"/>
        </w:rPr>
        <w:t xml:space="preserve"> </w:t>
      </w:r>
      <w:r>
        <w:rPr>
          <w:rFonts w:ascii="Times New Roman" w:hAnsi="Times New Roman"/>
          <w:sz w:val="26"/>
          <w:szCs w:val="20"/>
        </w:rPr>
        <w:t xml:space="preserve">                           </w:t>
      </w:r>
      <w:r w:rsidR="00A60343">
        <w:rPr>
          <w:rFonts w:ascii="Times New Roman" w:hAnsi="Times New Roman"/>
          <w:sz w:val="26"/>
          <w:szCs w:val="20"/>
        </w:rPr>
        <w:t xml:space="preserve">                             </w:t>
      </w:r>
      <w:r>
        <w:rPr>
          <w:rFonts w:ascii="Times New Roman" w:hAnsi="Times New Roman"/>
          <w:sz w:val="26"/>
          <w:szCs w:val="20"/>
        </w:rPr>
        <w:t xml:space="preserve">  </w:t>
      </w:r>
      <w:r w:rsidR="007D307B">
        <w:rPr>
          <w:rFonts w:ascii="Times New Roman" w:hAnsi="Times New Roman"/>
          <w:sz w:val="26"/>
          <w:szCs w:val="20"/>
        </w:rPr>
        <w:t>с. Чугуевка</w:t>
      </w:r>
      <w:r>
        <w:rPr>
          <w:rFonts w:ascii="Times New Roman" w:hAnsi="Times New Roman"/>
          <w:sz w:val="26"/>
          <w:szCs w:val="20"/>
        </w:rPr>
        <w:t xml:space="preserve">                                           </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3D731637" w:rsidR="00DE139A" w:rsidRPr="00F8438B" w:rsidRDefault="00BA0BF2" w:rsidP="00A60343">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bookmarkStart w:id="1" w:name="_Hlk133327181"/>
      <w:r w:rsidR="00A60343" w:rsidRPr="00A60343">
        <w:rPr>
          <w:b/>
          <w:bCs/>
          <w:sz w:val="28"/>
          <w:szCs w:val="28"/>
        </w:rPr>
        <w:t xml:space="preserve">О </w:t>
      </w:r>
      <w:r w:rsidR="00A60343">
        <w:rPr>
          <w:b/>
          <w:bCs/>
          <w:sz w:val="28"/>
          <w:szCs w:val="28"/>
        </w:rPr>
        <w:t>бесплатном</w:t>
      </w:r>
      <w:r w:rsidR="00A60343" w:rsidRPr="00A60343">
        <w:rPr>
          <w:b/>
          <w:bCs/>
          <w:sz w:val="28"/>
          <w:szCs w:val="28"/>
        </w:rPr>
        <w:t xml:space="preserve"> </w:t>
      </w:r>
      <w:r w:rsidR="00A60343">
        <w:rPr>
          <w:b/>
          <w:bCs/>
          <w:sz w:val="28"/>
          <w:szCs w:val="28"/>
        </w:rPr>
        <w:t>предоставлении</w:t>
      </w:r>
      <w:r w:rsidR="00A60343" w:rsidRPr="00A60343">
        <w:rPr>
          <w:b/>
          <w:bCs/>
          <w:sz w:val="28"/>
          <w:szCs w:val="28"/>
        </w:rPr>
        <w:t xml:space="preserve"> </w:t>
      </w:r>
      <w:r w:rsidR="00A60343">
        <w:rPr>
          <w:b/>
          <w:bCs/>
          <w:sz w:val="28"/>
          <w:szCs w:val="28"/>
        </w:rPr>
        <w:t>земельных</w:t>
      </w:r>
      <w:r w:rsidR="00A60343" w:rsidRPr="00A60343">
        <w:rPr>
          <w:b/>
          <w:bCs/>
          <w:sz w:val="28"/>
          <w:szCs w:val="28"/>
        </w:rPr>
        <w:t xml:space="preserve"> </w:t>
      </w:r>
      <w:r w:rsidR="00A60343">
        <w:rPr>
          <w:b/>
          <w:bCs/>
          <w:sz w:val="28"/>
          <w:szCs w:val="28"/>
        </w:rPr>
        <w:t>участков гражданам</w:t>
      </w:r>
      <w:r w:rsidR="00A60343" w:rsidRPr="00A60343">
        <w:rPr>
          <w:b/>
          <w:bCs/>
          <w:sz w:val="28"/>
          <w:szCs w:val="28"/>
        </w:rPr>
        <w:t>,</w:t>
      </w:r>
      <w:r w:rsidR="00A60343">
        <w:rPr>
          <w:b/>
          <w:bCs/>
          <w:sz w:val="28"/>
          <w:szCs w:val="28"/>
        </w:rPr>
        <w:t xml:space="preserve"> имеющих трех</w:t>
      </w:r>
      <w:r w:rsidR="00A60343" w:rsidRPr="00A60343">
        <w:rPr>
          <w:b/>
          <w:bCs/>
          <w:sz w:val="28"/>
          <w:szCs w:val="28"/>
        </w:rPr>
        <w:t xml:space="preserve"> </w:t>
      </w:r>
      <w:r w:rsidR="00A60343">
        <w:rPr>
          <w:b/>
          <w:bCs/>
          <w:sz w:val="28"/>
          <w:szCs w:val="28"/>
        </w:rPr>
        <w:t>и</w:t>
      </w:r>
      <w:r w:rsidR="00A60343" w:rsidRPr="00A60343">
        <w:rPr>
          <w:b/>
          <w:bCs/>
          <w:sz w:val="28"/>
          <w:szCs w:val="28"/>
        </w:rPr>
        <w:t xml:space="preserve"> </w:t>
      </w:r>
      <w:r w:rsidR="00A60343">
        <w:rPr>
          <w:b/>
          <w:bCs/>
          <w:sz w:val="28"/>
          <w:szCs w:val="28"/>
        </w:rPr>
        <w:t>более детей</w:t>
      </w:r>
      <w:r w:rsidR="00A60343" w:rsidRPr="00A60343">
        <w:rPr>
          <w:b/>
          <w:bCs/>
          <w:sz w:val="28"/>
          <w:szCs w:val="28"/>
        </w:rPr>
        <w:t xml:space="preserve">, </w:t>
      </w:r>
      <w:bookmarkStart w:id="2" w:name="_Hlk133332458"/>
      <w:bookmarkEnd w:id="1"/>
      <w:r w:rsidR="00410627">
        <w:rPr>
          <w:b/>
          <w:bCs/>
          <w:sz w:val="28"/>
          <w:szCs w:val="28"/>
        </w:rPr>
        <w:t>для индивидуального жилищного строительства</w:t>
      </w:r>
      <w:bookmarkEnd w:id="2"/>
      <w:r w:rsidRPr="00F8438B">
        <w:rPr>
          <w:b/>
          <w:bCs/>
          <w:sz w:val="28"/>
          <w:szCs w:val="28"/>
        </w:rPr>
        <w:t>»</w:t>
      </w:r>
    </w:p>
    <w:p w14:paraId="50650581" w14:textId="77777777" w:rsidR="00DE139A" w:rsidRPr="00F8438B" w:rsidRDefault="00DE139A" w:rsidP="00881514">
      <w:pPr>
        <w:spacing w:line="312" w:lineRule="auto"/>
        <w:ind w:firstLine="720"/>
        <w:jc w:val="center"/>
        <w:rPr>
          <w:sz w:val="28"/>
          <w:szCs w:val="28"/>
        </w:rPr>
      </w:pPr>
    </w:p>
    <w:p w14:paraId="2CAB62AF" w14:textId="3ADFE77F" w:rsidR="00DE139A" w:rsidRPr="00F8438B" w:rsidRDefault="002C6FB6" w:rsidP="009A3758">
      <w:pPr>
        <w:pStyle w:val="a3"/>
        <w:spacing w:line="360"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9A3758">
      <w:pPr>
        <w:pStyle w:val="a3"/>
        <w:spacing w:line="360" w:lineRule="auto"/>
        <w:ind w:firstLine="720"/>
        <w:rPr>
          <w:rFonts w:ascii="Times New Roman" w:hAnsi="Times New Roman"/>
          <w:sz w:val="28"/>
          <w:szCs w:val="28"/>
        </w:rPr>
      </w:pPr>
    </w:p>
    <w:p w14:paraId="45F59B95" w14:textId="77777777" w:rsidR="00DE139A" w:rsidRPr="00F8438B" w:rsidRDefault="00DE139A" w:rsidP="009A3758">
      <w:pPr>
        <w:pStyle w:val="a3"/>
        <w:spacing w:line="360" w:lineRule="auto"/>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9A3758">
      <w:pPr>
        <w:pStyle w:val="a3"/>
        <w:spacing w:line="360" w:lineRule="auto"/>
        <w:rPr>
          <w:rFonts w:ascii="Times New Roman" w:hAnsi="Times New Roman"/>
          <w:b/>
          <w:sz w:val="28"/>
          <w:szCs w:val="28"/>
        </w:rPr>
      </w:pPr>
    </w:p>
    <w:p w14:paraId="13608520" w14:textId="6DA62028" w:rsidR="00DE139A" w:rsidRPr="00F8438B" w:rsidRDefault="00DE139A" w:rsidP="009A3758">
      <w:pPr>
        <w:pStyle w:val="ConsPlusNormal"/>
        <w:spacing w:line="360"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bookmarkStart w:id="3" w:name="_Hlk133327534"/>
      <w:r w:rsidR="002D1A11" w:rsidRPr="002D1A11">
        <w:rPr>
          <w:rFonts w:ascii="Times New Roman" w:hAnsi="Times New Roman" w:cs="Times New Roman"/>
          <w:sz w:val="28"/>
          <w:szCs w:val="28"/>
        </w:rPr>
        <w:t xml:space="preserve">О бесплатном предоставлении земельных участков гражданам, имеющих трех и более детей, </w:t>
      </w:r>
      <w:bookmarkEnd w:id="3"/>
      <w:r w:rsidR="00410627" w:rsidRPr="00410627">
        <w:rPr>
          <w:rFonts w:ascii="Times New Roman" w:hAnsi="Times New Roman" w:cs="Times New Roman"/>
          <w:sz w:val="28"/>
          <w:szCs w:val="28"/>
        </w:rPr>
        <w:t>для индивидуального жилищного строительства</w:t>
      </w:r>
      <w:r w:rsidRPr="00F8438B">
        <w:rPr>
          <w:rFonts w:ascii="Times New Roman" w:hAnsi="Times New Roman" w:cs="Times New Roman"/>
          <w:sz w:val="28"/>
          <w:szCs w:val="28"/>
        </w:rPr>
        <w:t xml:space="preserve">». </w:t>
      </w:r>
    </w:p>
    <w:p w14:paraId="3F672E49" w14:textId="54C1BCF7" w:rsidR="00DE139A" w:rsidRDefault="004A30EA" w:rsidP="009A3758">
      <w:pPr>
        <w:pStyle w:val="a3"/>
        <w:spacing w:line="360" w:lineRule="auto"/>
        <w:ind w:firstLine="720"/>
        <w:jc w:val="both"/>
        <w:rPr>
          <w:rStyle w:val="a4"/>
          <w:rFonts w:ascii="Times New Roman" w:hAnsi="Times New Roman"/>
          <w:i w:val="0"/>
          <w:sz w:val="28"/>
          <w:szCs w:val="28"/>
        </w:rPr>
      </w:pPr>
      <w:r>
        <w:rPr>
          <w:rStyle w:val="a4"/>
          <w:rFonts w:ascii="Times New Roman" w:hAnsi="Times New Roman"/>
          <w:i w:val="0"/>
          <w:sz w:val="28"/>
          <w:szCs w:val="28"/>
        </w:rPr>
        <w:t>2</w:t>
      </w:r>
      <w:r w:rsidR="00DE139A" w:rsidRPr="00F8438B">
        <w:rPr>
          <w:rStyle w:val="a4"/>
          <w:rFonts w:ascii="Times New Roman" w:hAnsi="Times New Roman"/>
          <w:i w:val="0"/>
          <w:sz w:val="28"/>
          <w:szCs w:val="28"/>
        </w:rPr>
        <w:t xml:space="preserve">.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1D6FA3F4" w14:textId="748EE2E0" w:rsidR="00F45212" w:rsidRPr="00F8438B" w:rsidRDefault="002D1A11" w:rsidP="009A3758">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00DE139A" w:rsidRPr="00F8438B">
        <w:rPr>
          <w:rFonts w:ascii="Times New Roman" w:hAnsi="Times New Roman" w:cs="Times New Roman"/>
          <w:sz w:val="28"/>
          <w:szCs w:val="28"/>
        </w:rPr>
        <w:t xml:space="preserve">.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04A2B2D3" w:rsidR="00DE139A" w:rsidRPr="00F8438B" w:rsidRDefault="002D1A11" w:rsidP="009A3758">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4</w:t>
      </w:r>
      <w:r w:rsidR="00F45212" w:rsidRPr="00F8438B">
        <w:rPr>
          <w:rFonts w:ascii="Times New Roman" w:hAnsi="Times New Roman" w:cs="Times New Roman"/>
          <w:sz w:val="28"/>
          <w:szCs w:val="28"/>
        </w:rPr>
        <w:t xml:space="preserve">. </w:t>
      </w:r>
      <w:r w:rsidR="00032CBC" w:rsidRPr="00F8438B">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w:t>
      </w:r>
      <w:proofErr w:type="spellStart"/>
      <w:r w:rsidR="00032CBC" w:rsidRPr="00F8438B">
        <w:rPr>
          <w:rStyle w:val="a4"/>
          <w:rFonts w:ascii="Times New Roman" w:hAnsi="Times New Roman"/>
          <w:i w:val="0"/>
          <w:sz w:val="28"/>
          <w:szCs w:val="28"/>
        </w:rPr>
        <w:t>Чугуевского</w:t>
      </w:r>
      <w:proofErr w:type="spellEnd"/>
      <w:r w:rsidR="00032CBC" w:rsidRPr="00F8438B">
        <w:rPr>
          <w:rStyle w:val="a4"/>
          <w:rFonts w:ascii="Times New Roman" w:hAnsi="Times New Roman"/>
          <w:i w:val="0"/>
          <w:sz w:val="28"/>
          <w:szCs w:val="28"/>
        </w:rPr>
        <w:t xml:space="preserve"> муниципального округа Н.В. </w:t>
      </w:r>
      <w:proofErr w:type="spellStart"/>
      <w:r w:rsidR="00032CBC" w:rsidRPr="00F8438B">
        <w:rPr>
          <w:rStyle w:val="a4"/>
          <w:rFonts w:ascii="Times New Roman" w:hAnsi="Times New Roman"/>
          <w:i w:val="0"/>
          <w:sz w:val="28"/>
          <w:szCs w:val="28"/>
        </w:rPr>
        <w:t>Кузьменчук</w:t>
      </w:r>
      <w:proofErr w:type="spellEnd"/>
      <w:r w:rsidR="00032CBC" w:rsidRPr="00F8438B">
        <w:rPr>
          <w:rStyle w:val="a4"/>
          <w:rFonts w:ascii="Times New Roman" w:hAnsi="Times New Roman"/>
          <w:i w:val="0"/>
          <w:sz w:val="28"/>
          <w:szCs w:val="28"/>
        </w:rPr>
        <w:t>.</w:t>
      </w:r>
    </w:p>
    <w:p w14:paraId="503EE4B9" w14:textId="4A3002B1" w:rsidR="000255EC" w:rsidRDefault="000255EC" w:rsidP="00DE139A">
      <w:pPr>
        <w:pStyle w:val="a3"/>
        <w:rPr>
          <w:rFonts w:ascii="Times New Roman" w:hAnsi="Times New Roman"/>
          <w:sz w:val="28"/>
          <w:szCs w:val="28"/>
        </w:rPr>
      </w:pPr>
    </w:p>
    <w:p w14:paraId="2EE414F9" w14:textId="7F0551AC" w:rsidR="009A3758" w:rsidRDefault="009A3758" w:rsidP="00DE139A">
      <w:pPr>
        <w:pStyle w:val="a3"/>
        <w:rPr>
          <w:rFonts w:ascii="Times New Roman" w:hAnsi="Times New Roman"/>
          <w:sz w:val="28"/>
          <w:szCs w:val="28"/>
        </w:rPr>
      </w:pPr>
    </w:p>
    <w:p w14:paraId="0A1B1CB0" w14:textId="77777777" w:rsidR="009A3758" w:rsidRDefault="009A3758" w:rsidP="00DE139A">
      <w:pPr>
        <w:pStyle w:val="a3"/>
        <w:rPr>
          <w:rFonts w:ascii="Times New Roman" w:hAnsi="Times New Roman"/>
          <w:sz w:val="28"/>
          <w:szCs w:val="28"/>
        </w:rPr>
      </w:pPr>
    </w:p>
    <w:p w14:paraId="005F4343" w14:textId="2412F420" w:rsidR="00DE139A"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74A6B930" w:rsidR="001D383F"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9A3758">
        <w:rPr>
          <w:rFonts w:ascii="Times New Roman" w:hAnsi="Times New Roman"/>
          <w:sz w:val="28"/>
          <w:szCs w:val="28"/>
        </w:rPr>
        <w:t xml:space="preserve">                                                                            </w:t>
      </w:r>
      <w:r w:rsidR="00881514" w:rsidRPr="00881514">
        <w:rPr>
          <w:rFonts w:ascii="Times New Roman" w:hAnsi="Times New Roman"/>
          <w:sz w:val="28"/>
          <w:szCs w:val="28"/>
        </w:rPr>
        <w:t xml:space="preserve">Р.Ю. </w:t>
      </w:r>
      <w:r w:rsidR="00881514">
        <w:rPr>
          <w:rFonts w:ascii="Times New Roman" w:hAnsi="Times New Roman"/>
          <w:sz w:val="28"/>
          <w:szCs w:val="28"/>
        </w:rPr>
        <w:t>Деме</w:t>
      </w:r>
      <w:r w:rsidR="00881514" w:rsidRPr="00881514">
        <w:rPr>
          <w:rFonts w:ascii="Times New Roman" w:hAnsi="Times New Roman"/>
          <w:sz w:val="28"/>
          <w:szCs w:val="28"/>
        </w:rPr>
        <w:t xml:space="preserve">нев        </w:t>
      </w:r>
      <w:r w:rsidRPr="00F8438B">
        <w:rPr>
          <w:rFonts w:ascii="Times New Roman" w:hAnsi="Times New Roman"/>
          <w:sz w:val="28"/>
          <w:szCs w:val="28"/>
        </w:rPr>
        <w:t xml:space="preserve">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08433524" w14:textId="155A4D32" w:rsidR="002D1A11" w:rsidRDefault="002D1A11" w:rsidP="009A3758">
            <w:pPr>
              <w:autoSpaceDE w:val="0"/>
              <w:autoSpaceDN w:val="0"/>
              <w:adjustRightInd w:val="0"/>
              <w:rPr>
                <w:rFonts w:eastAsia="Calibri"/>
                <w:sz w:val="24"/>
                <w:szCs w:val="24"/>
              </w:rPr>
            </w:pPr>
          </w:p>
          <w:p w14:paraId="44502399" w14:textId="51727368" w:rsidR="002D1A11" w:rsidRDefault="002D1A11" w:rsidP="00F45212">
            <w:pPr>
              <w:autoSpaceDE w:val="0"/>
              <w:autoSpaceDN w:val="0"/>
              <w:adjustRightInd w:val="0"/>
              <w:ind w:left="567"/>
              <w:jc w:val="center"/>
              <w:rPr>
                <w:rFonts w:eastAsia="Calibri"/>
                <w:sz w:val="24"/>
                <w:szCs w:val="24"/>
              </w:rPr>
            </w:pPr>
          </w:p>
          <w:p w14:paraId="2EC239EB" w14:textId="6C34BDBE" w:rsidR="002D1A11" w:rsidRDefault="002D1A11" w:rsidP="00F45212">
            <w:pPr>
              <w:autoSpaceDE w:val="0"/>
              <w:autoSpaceDN w:val="0"/>
              <w:adjustRightInd w:val="0"/>
              <w:ind w:left="567"/>
              <w:jc w:val="center"/>
              <w:rPr>
                <w:rFonts w:eastAsia="Calibri"/>
                <w:sz w:val="24"/>
                <w:szCs w:val="24"/>
              </w:rPr>
            </w:pPr>
          </w:p>
          <w:p w14:paraId="535F12A9" w14:textId="77777777" w:rsidR="002D1A11" w:rsidRPr="00301F2C" w:rsidRDefault="002D1A11" w:rsidP="002D1A11">
            <w:pPr>
              <w:autoSpaceDE w:val="0"/>
              <w:autoSpaceDN w:val="0"/>
              <w:adjustRightInd w:val="0"/>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4F69E28C"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 ______________202</w:t>
            </w:r>
            <w:r w:rsidR="002D1A11">
              <w:rPr>
                <w:rFonts w:ascii="Times New Roman" w:hAnsi="Times New Roman" w:cs="Times New Roman"/>
                <w:sz w:val="28"/>
                <w:szCs w:val="28"/>
              </w:rPr>
              <w:t>3</w:t>
            </w:r>
            <w:r>
              <w:rPr>
                <w:rFonts w:ascii="Times New Roman" w:hAnsi="Times New Roman" w:cs="Times New Roman"/>
                <w:sz w:val="28"/>
                <w:szCs w:val="28"/>
              </w:rPr>
              <w:t xml:space="preserve"> г.</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3626EF41" w14:textId="77777777" w:rsidR="002D1A11" w:rsidRDefault="002D1A11" w:rsidP="001D383F">
      <w:pPr>
        <w:autoSpaceDE w:val="0"/>
        <w:autoSpaceDN w:val="0"/>
        <w:adjustRightInd w:val="0"/>
        <w:ind w:left="567"/>
        <w:jc w:val="center"/>
        <w:rPr>
          <w:rFonts w:eastAsia="Calibri"/>
          <w:b/>
          <w:sz w:val="28"/>
          <w:szCs w:val="28"/>
        </w:rPr>
      </w:pPr>
    </w:p>
    <w:p w14:paraId="608B23BB" w14:textId="77777777" w:rsidR="002D1A11" w:rsidRDefault="002D1A11" w:rsidP="001D383F">
      <w:pPr>
        <w:autoSpaceDE w:val="0"/>
        <w:autoSpaceDN w:val="0"/>
        <w:adjustRightInd w:val="0"/>
        <w:ind w:left="567"/>
        <w:jc w:val="center"/>
        <w:rPr>
          <w:rFonts w:eastAsia="Calibri"/>
          <w:b/>
          <w:sz w:val="28"/>
          <w:szCs w:val="28"/>
        </w:rPr>
      </w:pPr>
    </w:p>
    <w:p w14:paraId="31EA4549" w14:textId="77777777" w:rsidR="002D1A11" w:rsidRDefault="002D1A11" w:rsidP="001D383F">
      <w:pPr>
        <w:autoSpaceDE w:val="0"/>
        <w:autoSpaceDN w:val="0"/>
        <w:adjustRightInd w:val="0"/>
        <w:ind w:left="567"/>
        <w:jc w:val="center"/>
        <w:rPr>
          <w:rFonts w:eastAsia="Calibri"/>
          <w:b/>
          <w:sz w:val="28"/>
          <w:szCs w:val="28"/>
        </w:rPr>
      </w:pPr>
    </w:p>
    <w:p w14:paraId="1ADE72A2" w14:textId="77777777" w:rsidR="002D1A11" w:rsidRDefault="002D1A11" w:rsidP="001D383F">
      <w:pPr>
        <w:autoSpaceDE w:val="0"/>
        <w:autoSpaceDN w:val="0"/>
        <w:adjustRightInd w:val="0"/>
        <w:ind w:left="567"/>
        <w:jc w:val="center"/>
        <w:rPr>
          <w:rFonts w:eastAsia="Calibri"/>
          <w:b/>
          <w:sz w:val="28"/>
          <w:szCs w:val="28"/>
        </w:rPr>
      </w:pPr>
    </w:p>
    <w:p w14:paraId="55E8B703" w14:textId="77777777" w:rsidR="002D1A11" w:rsidRDefault="002D1A11" w:rsidP="001D383F">
      <w:pPr>
        <w:autoSpaceDE w:val="0"/>
        <w:autoSpaceDN w:val="0"/>
        <w:adjustRightInd w:val="0"/>
        <w:ind w:left="567"/>
        <w:jc w:val="center"/>
        <w:rPr>
          <w:rFonts w:eastAsia="Calibri"/>
          <w:b/>
          <w:sz w:val="28"/>
          <w:szCs w:val="28"/>
        </w:rPr>
      </w:pPr>
    </w:p>
    <w:p w14:paraId="5CF844E4" w14:textId="77777777" w:rsidR="00410627" w:rsidRDefault="00410627" w:rsidP="001D383F">
      <w:pPr>
        <w:autoSpaceDE w:val="0"/>
        <w:autoSpaceDN w:val="0"/>
        <w:adjustRightInd w:val="0"/>
        <w:ind w:left="567"/>
        <w:jc w:val="center"/>
        <w:rPr>
          <w:rFonts w:eastAsia="Calibri"/>
          <w:b/>
          <w:sz w:val="28"/>
          <w:szCs w:val="28"/>
        </w:rPr>
      </w:pPr>
    </w:p>
    <w:p w14:paraId="7D920BA8" w14:textId="77777777" w:rsidR="00410627" w:rsidRDefault="00410627" w:rsidP="001D383F">
      <w:pPr>
        <w:autoSpaceDE w:val="0"/>
        <w:autoSpaceDN w:val="0"/>
        <w:adjustRightInd w:val="0"/>
        <w:ind w:left="567"/>
        <w:jc w:val="center"/>
        <w:rPr>
          <w:rFonts w:eastAsia="Calibri"/>
          <w:b/>
          <w:sz w:val="28"/>
          <w:szCs w:val="28"/>
        </w:rPr>
      </w:pPr>
    </w:p>
    <w:p w14:paraId="4DD3230B" w14:textId="0EDE2E8D"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w:t>
      </w:r>
      <w:r w:rsidR="002D1A11" w:rsidRPr="002D1A11">
        <w:rPr>
          <w:rFonts w:eastAsia="Calibri"/>
          <w:b/>
          <w:sz w:val="28"/>
          <w:szCs w:val="28"/>
        </w:rPr>
        <w:t xml:space="preserve">О бесплатном предоставлении земельных участков гражданам, имеющих трех и более детей, </w:t>
      </w:r>
      <w:r w:rsidR="00410627" w:rsidRPr="00410627">
        <w:rPr>
          <w:rFonts w:eastAsia="Calibri"/>
          <w:b/>
          <w:sz w:val="28"/>
          <w:szCs w:val="28"/>
        </w:rPr>
        <w:t>для индивидуального жилищного строительства</w:t>
      </w:r>
      <w:r w:rsidR="001D383F" w:rsidRPr="008727DC">
        <w:rPr>
          <w:rFonts w:eastAsia="Calibri"/>
          <w:b/>
          <w:sz w:val="28"/>
          <w:szCs w:val="28"/>
        </w:rPr>
        <w:t>»</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D6E1205"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w:t>
      </w:r>
      <w:bookmarkStart w:id="4" w:name="_Hlk133329822"/>
      <w:bookmarkStart w:id="5" w:name="_Hlk133332336"/>
      <w:r w:rsidR="002D1A11" w:rsidRPr="002D1A11">
        <w:rPr>
          <w:rFonts w:eastAsia="Calibri"/>
          <w:sz w:val="28"/>
          <w:szCs w:val="28"/>
        </w:rPr>
        <w:t xml:space="preserve">О бесплатном предоставлении земельных участков гражданам, имеющих трех и более детей, </w:t>
      </w:r>
      <w:bookmarkEnd w:id="4"/>
      <w:bookmarkEnd w:id="5"/>
      <w:r w:rsidR="00410627" w:rsidRPr="00410627">
        <w:rPr>
          <w:rFonts w:eastAsia="Calibri"/>
          <w:sz w:val="28"/>
          <w:szCs w:val="28"/>
        </w:rPr>
        <w:t>для индивидуального жилищного строительства</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2D1A11" w:rsidRPr="002D1A11">
        <w:rPr>
          <w:rFonts w:eastAsia="Calibri"/>
          <w:sz w:val="28"/>
          <w:szCs w:val="28"/>
        </w:rPr>
        <w:t xml:space="preserve">О бесплатном предоставлении земельных участков гражданам, имеющих трех и более детей, </w:t>
      </w:r>
      <w:r w:rsidR="00410627" w:rsidRPr="00410627">
        <w:rPr>
          <w:rFonts w:eastAsia="Calibri"/>
          <w:sz w:val="28"/>
          <w:szCs w:val="28"/>
        </w:rPr>
        <w:t>для индивидуального жилищного строительства</w:t>
      </w:r>
      <w:r w:rsidRPr="00E14C71">
        <w:rPr>
          <w:rFonts w:eastAsia="Calibri"/>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1FFA03B1"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w:t>
      </w:r>
      <w:r w:rsidR="00E90200">
        <w:rPr>
          <w:rFonts w:eastAsia="Calibri"/>
          <w:sz w:val="28"/>
          <w:szCs w:val="28"/>
        </w:rPr>
        <w:t>Закона Приморского края</w:t>
      </w:r>
      <w:r w:rsidRPr="00E14C71">
        <w:rPr>
          <w:rFonts w:eastAsia="Calibri"/>
          <w:sz w:val="28"/>
          <w:szCs w:val="28"/>
        </w:rPr>
        <w:t xml:space="preserve"> от </w:t>
      </w:r>
      <w:r w:rsidR="00C20A22">
        <w:rPr>
          <w:rFonts w:eastAsia="Calibri"/>
          <w:sz w:val="28"/>
          <w:szCs w:val="28"/>
        </w:rPr>
        <w:t>08.11.2011</w:t>
      </w:r>
      <w:r w:rsidRPr="00E14C71">
        <w:rPr>
          <w:rFonts w:eastAsia="Calibri"/>
          <w:sz w:val="28"/>
          <w:szCs w:val="28"/>
        </w:rPr>
        <w:t xml:space="preserve"> № </w:t>
      </w:r>
      <w:r w:rsidR="00C20A22">
        <w:rPr>
          <w:rFonts w:eastAsia="Calibri"/>
          <w:sz w:val="28"/>
          <w:szCs w:val="28"/>
          <w:shd w:val="clear" w:color="auto" w:fill="FFFFFF"/>
        </w:rPr>
        <w:t>837-КЗ</w:t>
      </w:r>
      <w:r w:rsidRPr="00E14C71">
        <w:rPr>
          <w:rFonts w:eastAsia="Calibri"/>
          <w:sz w:val="28"/>
          <w:szCs w:val="28"/>
        </w:rPr>
        <w:t xml:space="preserve"> «</w:t>
      </w:r>
      <w:r w:rsidR="00C20A22" w:rsidRPr="00C20A22">
        <w:rPr>
          <w:rFonts w:eastAsia="Calibri"/>
          <w:sz w:val="28"/>
          <w:szCs w:val="28"/>
        </w:rPr>
        <w:t>О бесплатном предоставлении земельных участков гражданам, имеющих трех и более детей, в Приморском крае</w:t>
      </w:r>
      <w:r w:rsidRPr="00E14C71">
        <w:rPr>
          <w:rFonts w:eastAsia="Calibri"/>
          <w:sz w:val="28"/>
          <w:szCs w:val="28"/>
        </w:rPr>
        <w:t xml:space="preserve">» </w:t>
      </w:r>
      <w:r w:rsidRPr="00E14C71">
        <w:rPr>
          <w:rFonts w:eastAsia="Calibri"/>
          <w:sz w:val="28"/>
          <w:szCs w:val="28"/>
          <w:shd w:val="clear" w:color="auto" w:fill="FFFFFF"/>
        </w:rPr>
        <w:t xml:space="preserve">(далее – </w:t>
      </w:r>
      <w:r w:rsidR="00C20A22">
        <w:rPr>
          <w:rFonts w:eastAsia="Calibri"/>
          <w:sz w:val="28"/>
          <w:szCs w:val="28"/>
          <w:shd w:val="clear" w:color="auto" w:fill="FFFFFF"/>
        </w:rPr>
        <w:t>Закон</w:t>
      </w:r>
      <w:r w:rsidRPr="00E14C71">
        <w:rPr>
          <w:rFonts w:eastAsia="Calibri"/>
          <w:sz w:val="28"/>
          <w:szCs w:val="28"/>
          <w:shd w:val="clear" w:color="auto" w:fill="FFFFFF"/>
        </w:rPr>
        <w:t xml:space="preserve"> № </w:t>
      </w:r>
      <w:r w:rsidR="00C20A22">
        <w:rPr>
          <w:rFonts w:eastAsia="Calibri"/>
          <w:sz w:val="28"/>
          <w:szCs w:val="28"/>
          <w:shd w:val="clear" w:color="auto" w:fill="FFFFFF"/>
        </w:rPr>
        <w:t>837-КЗ</w:t>
      </w:r>
      <w:r w:rsidRPr="00E14C71">
        <w:rPr>
          <w:rFonts w:eastAsia="Calibri"/>
          <w:sz w:val="28"/>
          <w:szCs w:val="28"/>
          <w:shd w:val="clear" w:color="auto" w:fill="FFFFFF"/>
        </w:rPr>
        <w:t xml:space="preserve">)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39697E6" w14:textId="77777777" w:rsidR="00F07FFB" w:rsidRDefault="00F07FFB" w:rsidP="00C20A22">
      <w:pPr>
        <w:autoSpaceDE w:val="0"/>
        <w:autoSpaceDN w:val="0"/>
        <w:adjustRightInd w:val="0"/>
        <w:spacing w:line="276" w:lineRule="auto"/>
        <w:contextualSpacing/>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E8039DB" w:rsidR="001D383F"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w:t>
      </w:r>
      <w:r w:rsidR="00F56BFC" w:rsidRPr="00F56BFC">
        <w:rPr>
          <w:bCs/>
          <w:kern w:val="36"/>
          <w:sz w:val="28"/>
          <w:szCs w:val="28"/>
        </w:rPr>
        <w:t xml:space="preserve">гражданам, местом жительства которых является </w:t>
      </w:r>
      <w:proofErr w:type="spellStart"/>
      <w:r w:rsidR="00F56BFC">
        <w:rPr>
          <w:bCs/>
          <w:kern w:val="36"/>
          <w:sz w:val="28"/>
          <w:szCs w:val="28"/>
        </w:rPr>
        <w:t>Чугуевский</w:t>
      </w:r>
      <w:proofErr w:type="spellEnd"/>
      <w:r w:rsidR="00F56BFC">
        <w:rPr>
          <w:bCs/>
          <w:kern w:val="36"/>
          <w:sz w:val="28"/>
          <w:szCs w:val="28"/>
        </w:rPr>
        <w:t xml:space="preserve"> муниципальный округ</w:t>
      </w:r>
      <w:r w:rsidR="00F56BFC" w:rsidRPr="00F56BFC">
        <w:rPr>
          <w:bCs/>
          <w:kern w:val="36"/>
          <w:sz w:val="28"/>
          <w:szCs w:val="28"/>
        </w:rPr>
        <w:t xml:space="preserve">, имеющим трех и более детей, состоящих в зарегистрированном браке и имеющим трех более детей, совместно проживающих с ними либо с одним из них, лицам, не </w:t>
      </w:r>
      <w:r w:rsidR="00F56BFC" w:rsidRPr="00F56BFC">
        <w:rPr>
          <w:bCs/>
          <w:kern w:val="36"/>
          <w:sz w:val="28"/>
          <w:szCs w:val="28"/>
        </w:rPr>
        <w:lastRenderedPageBreak/>
        <w:t>состоящим в зарегистрированном браке, но являющихся родителями трех и более детей, совместно проживающих с ними либо с одним из них, а также лицу, не состоящему в браке, имеющему трех и более детей, совместно проживающих с ним</w:t>
      </w:r>
      <w:r w:rsidR="00F56BFC">
        <w:rPr>
          <w:bCs/>
          <w:kern w:val="36"/>
          <w:sz w:val="28"/>
          <w:szCs w:val="28"/>
        </w:rPr>
        <w:t xml:space="preserve">. </w:t>
      </w:r>
    </w:p>
    <w:p w14:paraId="13BA3513" w14:textId="77777777"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2.2. Под детьми понимаются:</w:t>
      </w:r>
    </w:p>
    <w:p w14:paraId="6992D6D1" w14:textId="7084C06C"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1) дети</w:t>
      </w:r>
      <w:r w:rsidR="003B05FE">
        <w:rPr>
          <w:bCs/>
          <w:kern w:val="36"/>
          <w:sz w:val="28"/>
          <w:szCs w:val="28"/>
        </w:rPr>
        <w:t xml:space="preserve"> </w:t>
      </w:r>
      <w:bookmarkStart w:id="6" w:name="_Hlk133565733"/>
      <w:r w:rsidR="003B05FE">
        <w:rPr>
          <w:bCs/>
          <w:kern w:val="36"/>
          <w:sz w:val="28"/>
          <w:szCs w:val="28"/>
        </w:rPr>
        <w:t>(в том числе усыновленные)</w:t>
      </w:r>
      <w:bookmarkEnd w:id="6"/>
      <w:r w:rsidRPr="00BE1F85">
        <w:rPr>
          <w:bCs/>
          <w:kern w:val="36"/>
          <w:sz w:val="28"/>
          <w:szCs w:val="28"/>
        </w:rPr>
        <w:t xml:space="preserve">, пасынки и падчерицы в возрасте </w:t>
      </w:r>
      <w:r w:rsidR="003B05FE">
        <w:rPr>
          <w:bCs/>
          <w:kern w:val="36"/>
          <w:sz w:val="28"/>
          <w:szCs w:val="28"/>
        </w:rPr>
        <w:t>от</w:t>
      </w:r>
      <w:r w:rsidRPr="00BE1F85">
        <w:rPr>
          <w:bCs/>
          <w:kern w:val="36"/>
          <w:sz w:val="28"/>
          <w:szCs w:val="28"/>
        </w:rPr>
        <w:t xml:space="preserve"> 18 лет</w:t>
      </w:r>
      <w:r w:rsidR="003B05FE">
        <w:rPr>
          <w:bCs/>
          <w:kern w:val="36"/>
          <w:sz w:val="28"/>
          <w:szCs w:val="28"/>
        </w:rPr>
        <w:t xml:space="preserve"> до 23 лет, обучающиеся в общеобразовательных организациях</w:t>
      </w:r>
      <w:proofErr w:type="gramStart"/>
      <w:r w:rsidR="003B05FE">
        <w:rPr>
          <w:bCs/>
          <w:kern w:val="36"/>
          <w:sz w:val="28"/>
          <w:szCs w:val="28"/>
        </w:rPr>
        <w:t xml:space="preserve">, </w:t>
      </w:r>
      <w:r w:rsidRPr="00BE1F85">
        <w:rPr>
          <w:bCs/>
          <w:kern w:val="36"/>
          <w:sz w:val="28"/>
          <w:szCs w:val="28"/>
        </w:rPr>
        <w:t>;</w:t>
      </w:r>
      <w:proofErr w:type="gramEnd"/>
    </w:p>
    <w:p w14:paraId="4148039E" w14:textId="1F5A0BF8"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2) дети</w:t>
      </w:r>
      <w:r w:rsidR="003B05FE">
        <w:rPr>
          <w:bCs/>
          <w:kern w:val="36"/>
          <w:sz w:val="28"/>
          <w:szCs w:val="28"/>
        </w:rPr>
        <w:t xml:space="preserve"> </w:t>
      </w:r>
      <w:r w:rsidR="003B05FE" w:rsidRPr="003B05FE">
        <w:rPr>
          <w:bCs/>
          <w:kern w:val="36"/>
          <w:sz w:val="28"/>
          <w:szCs w:val="28"/>
        </w:rPr>
        <w:t>(в том числе усыновленные)</w:t>
      </w:r>
      <w:r w:rsidRPr="00BE1F85">
        <w:rPr>
          <w:bCs/>
          <w:kern w:val="36"/>
          <w:sz w:val="28"/>
          <w:szCs w:val="28"/>
        </w:rPr>
        <w:t>,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14:paraId="02BF8943" w14:textId="6CA835B3"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 xml:space="preserve">3) сыновья </w:t>
      </w:r>
      <w:r w:rsidR="00304532" w:rsidRPr="00304532">
        <w:rPr>
          <w:bCs/>
          <w:kern w:val="36"/>
          <w:sz w:val="28"/>
          <w:szCs w:val="28"/>
        </w:rPr>
        <w:t>(в том числе усыновленные)</w:t>
      </w:r>
      <w:r w:rsidR="0008322B">
        <w:rPr>
          <w:bCs/>
          <w:kern w:val="36"/>
          <w:sz w:val="28"/>
          <w:szCs w:val="28"/>
        </w:rPr>
        <w:t xml:space="preserve"> </w:t>
      </w:r>
      <w:r w:rsidRPr="00BE1F85">
        <w:rPr>
          <w:bCs/>
          <w:kern w:val="36"/>
          <w:sz w:val="28"/>
          <w:szCs w:val="28"/>
        </w:rPr>
        <w:t xml:space="preserve">и пасынки, проходящие военную службу по призыву, в возрасте до 21 года, а также сыновья </w:t>
      </w:r>
      <w:r w:rsidR="0008322B" w:rsidRPr="0008322B">
        <w:rPr>
          <w:bCs/>
          <w:kern w:val="36"/>
          <w:sz w:val="28"/>
          <w:szCs w:val="28"/>
        </w:rPr>
        <w:t>(в том числе усыновленные)</w:t>
      </w:r>
      <w:r w:rsidR="0008322B">
        <w:rPr>
          <w:bCs/>
          <w:kern w:val="36"/>
          <w:sz w:val="28"/>
          <w:szCs w:val="28"/>
        </w:rPr>
        <w:t xml:space="preserve"> </w:t>
      </w:r>
      <w:r w:rsidRPr="00BE1F85">
        <w:rPr>
          <w:bCs/>
          <w:kern w:val="36"/>
          <w:sz w:val="28"/>
          <w:szCs w:val="28"/>
        </w:rPr>
        <w:t>и пасынки, ставшие инвалидами независимо от группы инвалидности, в связи с прохождением военной службы по призыву;</w:t>
      </w:r>
    </w:p>
    <w:p w14:paraId="0901800C" w14:textId="438DCFEC"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4) дети</w:t>
      </w:r>
      <w:r w:rsidR="0008322B">
        <w:rPr>
          <w:bCs/>
          <w:kern w:val="36"/>
          <w:sz w:val="28"/>
          <w:szCs w:val="28"/>
        </w:rPr>
        <w:t xml:space="preserve"> </w:t>
      </w:r>
      <w:r w:rsidR="0008322B" w:rsidRPr="0008322B">
        <w:rPr>
          <w:bCs/>
          <w:kern w:val="36"/>
          <w:sz w:val="28"/>
          <w:szCs w:val="28"/>
        </w:rPr>
        <w:t>(в том числе усыновленные)</w:t>
      </w:r>
      <w:r w:rsidRPr="00BE1F85">
        <w:rPr>
          <w:bCs/>
          <w:kern w:val="36"/>
          <w:sz w:val="28"/>
          <w:szCs w:val="28"/>
        </w:rPr>
        <w:t>,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14:paraId="4F844E55" w14:textId="5B4F1DE9"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2.3</w:t>
      </w:r>
      <w:r w:rsidRPr="0008322B">
        <w:rPr>
          <w:rFonts w:eastAsia="Calibri"/>
          <w:sz w:val="28"/>
          <w:szCs w:val="28"/>
        </w:rPr>
        <w:t>. При определении права граждан на бесплатное получение в собственность земельного участка не учитываются:</w:t>
      </w:r>
    </w:p>
    <w:p w14:paraId="21BE011A" w14:textId="4BE62EE7"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 xml:space="preserve">1) дети, в отношении которых </w:t>
      </w:r>
      <w:r>
        <w:rPr>
          <w:rFonts w:eastAsia="Calibri"/>
          <w:sz w:val="28"/>
          <w:szCs w:val="28"/>
        </w:rPr>
        <w:t>родители ограничены в родительских правах либо лишены родительских прав или в отношении которых было отменено усыновление</w:t>
      </w:r>
      <w:r w:rsidRPr="0008322B">
        <w:rPr>
          <w:rFonts w:eastAsia="Calibri"/>
          <w:sz w:val="28"/>
          <w:szCs w:val="28"/>
        </w:rPr>
        <w:t>;</w:t>
      </w:r>
    </w:p>
    <w:p w14:paraId="113CFD58" w14:textId="29A0BF14" w:rsid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2) дети, состоящие (состоявшие) в зарегистрированном браке</w:t>
      </w:r>
      <w:r>
        <w:rPr>
          <w:rFonts w:eastAsia="Calibri"/>
          <w:sz w:val="28"/>
          <w:szCs w:val="28"/>
        </w:rPr>
        <w:t>.</w:t>
      </w:r>
    </w:p>
    <w:p w14:paraId="64721254" w14:textId="0E281172" w:rsidR="0008322B"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2.3. 1.</w:t>
      </w:r>
      <w:r w:rsidR="0008322B" w:rsidRPr="0008322B">
        <w:rPr>
          <w:rFonts w:eastAsia="Calibri"/>
          <w:sz w:val="28"/>
          <w:szCs w:val="28"/>
        </w:rPr>
        <w:t xml:space="preserve"> Земельные участки предоставляются гражданам бесплатно в собственность, если на дату подачи заявления о предоставлении земельного участка:</w:t>
      </w:r>
    </w:p>
    <w:p w14:paraId="07361BED" w14:textId="5626F5D5"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1) гражданин (граждане) и его (их) дети отвечают требованиям, установленными пунктами 2.1</w:t>
      </w:r>
      <w:r w:rsidR="006C5655">
        <w:rPr>
          <w:rFonts w:eastAsia="Calibri"/>
          <w:sz w:val="28"/>
          <w:szCs w:val="28"/>
        </w:rPr>
        <w:t>-2.3</w:t>
      </w:r>
      <w:r w:rsidRPr="0008322B">
        <w:rPr>
          <w:rFonts w:eastAsia="Calibri"/>
          <w:sz w:val="28"/>
          <w:szCs w:val="28"/>
        </w:rPr>
        <w:t xml:space="preserve"> настоящего Регламента;</w:t>
      </w:r>
    </w:p>
    <w:p w14:paraId="41DA0CCB" w14:textId="77777777"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2) гражданин (граждане) и его (их) дети являются гражданами Российской Федерации;</w:t>
      </w:r>
    </w:p>
    <w:p w14:paraId="65299C57" w14:textId="2FB1CA0A" w:rsid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3) гражданин (граждане) и его (их) дети являются жителями Приморского края;</w:t>
      </w:r>
    </w:p>
    <w:p w14:paraId="52A0BD6B" w14:textId="504E9DC9" w:rsidR="006C5655"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4)</w:t>
      </w:r>
      <w:r w:rsidRPr="006C5655">
        <w:t xml:space="preserve"> </w:t>
      </w:r>
      <w:bookmarkStart w:id="7" w:name="_Hlk133576376"/>
      <w:r w:rsidRPr="006C5655">
        <w:rPr>
          <w:rFonts w:eastAsia="Calibri"/>
          <w:sz w:val="28"/>
          <w:szCs w:val="28"/>
        </w:rPr>
        <w:t>гражданин (граждане) и его (их) дети</w:t>
      </w:r>
      <w:bookmarkEnd w:id="7"/>
      <w:r>
        <w:rPr>
          <w:rFonts w:eastAsia="Calibri"/>
          <w:sz w:val="28"/>
          <w:szCs w:val="28"/>
        </w:rPr>
        <w:t xml:space="preserve"> в течение трех лет предшествующих дате обращения с заявлением, постоянно проживают на территории Чугуевского муниципального округа;</w:t>
      </w:r>
    </w:p>
    <w:p w14:paraId="085F9238" w14:textId="70F3CAF2" w:rsidR="0008322B"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5</w:t>
      </w:r>
      <w:r w:rsidR="0008322B" w:rsidRPr="0008322B">
        <w:rPr>
          <w:rFonts w:eastAsia="Calibri"/>
          <w:sz w:val="28"/>
          <w:szCs w:val="28"/>
        </w:rPr>
        <w:t xml:space="preserve">) гражданин (граждане) и его (их) дети не получали земельные участки из земель, находящихся в государственной или муниципальной собственности, в собственность бесплатно на основании пункта 7 статьи 39.5 Земельного кодекса Российской Федерации, Закона Приморского края от 08.11.2011 г. N 837-КЗ "О </w:t>
      </w:r>
      <w:r w:rsidR="0008322B" w:rsidRPr="0008322B">
        <w:rPr>
          <w:rFonts w:eastAsia="Calibri"/>
          <w:sz w:val="28"/>
          <w:szCs w:val="28"/>
        </w:rPr>
        <w:lastRenderedPageBreak/>
        <w:t>бесплатном предоставлении земельных участков гражданам, имеющим трех и более детей, в Приморском крае" (далее – Закон Приморского края №837-КЗ), Закона Приморского края от 29.12.2003 г. №90-КЗ «О регулировании земельных отношений в Приморском крае», Закона Приморского края от 29.09.2013 г. №250-КЗ «О бесплатном предоставлении земельных участков для индивидуального жилищного строительства на территории Приморского края»;</w:t>
      </w:r>
    </w:p>
    <w:p w14:paraId="5579354D" w14:textId="1CF877BA"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5) гражданин (граждане), имеющие приемного ребенка (приемных детей), имеют право на получение земельных участков бесплатно в собственность, если на дату подачи заявления гражданин (граждане) и его (их) дети соответствуют требованиям пунктов 2.1, 2.2 и на дату принятия решения о предоставлении земельного участка граждане является (являются) приемным родителем (приемными родителями).</w:t>
      </w:r>
      <w:r w:rsidR="00142C70" w:rsidRPr="00142C70">
        <w:t xml:space="preserve"> </w:t>
      </w:r>
      <w:r w:rsidR="00142C70" w:rsidRPr="00142C70">
        <w:rPr>
          <w:rFonts w:eastAsia="Calibri"/>
          <w:sz w:val="28"/>
          <w:szCs w:val="28"/>
        </w:rPr>
        <w:t>Получение одним из супругов, одним из родителей,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w:t>
      </w:r>
      <w:r w:rsidR="00142C70">
        <w:rPr>
          <w:rFonts w:eastAsia="Calibri"/>
          <w:sz w:val="28"/>
          <w:szCs w:val="28"/>
        </w:rPr>
        <w:t>;</w:t>
      </w:r>
      <w:r w:rsidR="00142C70" w:rsidRPr="00142C70">
        <w:rPr>
          <w:rFonts w:eastAsia="Calibri"/>
          <w:sz w:val="28"/>
          <w:szCs w:val="28"/>
        </w:rPr>
        <w:t xml:space="preserve"> </w:t>
      </w:r>
    </w:p>
    <w:p w14:paraId="16CF3A29" w14:textId="4F3B5D45" w:rsidR="0008322B" w:rsidRDefault="00142C70"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 xml:space="preserve">6) </w:t>
      </w:r>
      <w:r w:rsidRPr="00142C70">
        <w:rPr>
          <w:rFonts w:eastAsia="Calibri"/>
          <w:sz w:val="28"/>
          <w:szCs w:val="28"/>
        </w:rPr>
        <w:t>гражданин (граждане) и его (их) дети</w:t>
      </w:r>
      <w:r>
        <w:rPr>
          <w:rFonts w:eastAsia="Calibri"/>
          <w:sz w:val="28"/>
          <w:szCs w:val="28"/>
        </w:rPr>
        <w:t>, состоят на учете в качестве нуждающихся в жилых помещениях, предоставленных по договору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14:paraId="33760CF0" w14:textId="3F9546CC" w:rsidR="00142C70" w:rsidRDefault="00142C70"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7)</w:t>
      </w:r>
      <w:r w:rsidRPr="00142C70">
        <w:t xml:space="preserve"> </w:t>
      </w:r>
      <w:r w:rsidR="00BA1F56" w:rsidRPr="00BA1F56">
        <w:rPr>
          <w:rFonts w:eastAsia="Calibri"/>
          <w:sz w:val="28"/>
          <w:szCs w:val="28"/>
        </w:rPr>
        <w:t xml:space="preserve">гражданин (граждане) и его (их) дети, </w:t>
      </w:r>
      <w:r w:rsidR="00BA1F56" w:rsidRPr="00142C70">
        <w:rPr>
          <w:rFonts w:eastAsia="Calibri"/>
          <w:sz w:val="28"/>
          <w:szCs w:val="28"/>
        </w:rPr>
        <w:t>не</w:t>
      </w:r>
      <w:r w:rsidRPr="00142C70">
        <w:rPr>
          <w:rFonts w:eastAsia="Calibri"/>
          <w:sz w:val="28"/>
          <w:szCs w:val="28"/>
        </w:rPr>
        <w:t xml:space="preserve"> получали единовременную денежную выплату взамен предоставления земельного участка в собственность бесплатно</w:t>
      </w:r>
      <w:r w:rsidR="00BA1F56">
        <w:rPr>
          <w:rFonts w:eastAsia="Calibri"/>
          <w:sz w:val="28"/>
          <w:szCs w:val="28"/>
        </w:rPr>
        <w:t xml:space="preserve"> (действует с 01.07.2023 года).</w:t>
      </w:r>
    </w:p>
    <w:p w14:paraId="5CC9DCA5" w14:textId="32E4CE39" w:rsidR="00BA1F56" w:rsidRDefault="00BA1F56"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 xml:space="preserve">2.3. 2. </w:t>
      </w:r>
      <w:r w:rsidRPr="00BA1F56">
        <w:rPr>
          <w:rFonts w:eastAsia="Calibri"/>
          <w:sz w:val="28"/>
          <w:szCs w:val="28"/>
        </w:rPr>
        <w:t>Дети, ставшие собственниками земельного участка в соответствии с Законом Приморского края N 837-КЗ, сохраняют право на однократное бесплатное получение земельного участка в собственность в соответствии с указанным законом в качестве граждан.</w:t>
      </w:r>
    </w:p>
    <w:p w14:paraId="1FEE8163" w14:textId="2058DC00" w:rsidR="0008322B" w:rsidRDefault="0008322B" w:rsidP="00781B65">
      <w:pPr>
        <w:autoSpaceDE w:val="0"/>
        <w:autoSpaceDN w:val="0"/>
        <w:adjustRightInd w:val="0"/>
        <w:spacing w:line="276" w:lineRule="auto"/>
        <w:contextualSpacing/>
        <w:jc w:val="both"/>
        <w:rPr>
          <w:rFonts w:eastAsia="Calibri"/>
          <w:sz w:val="28"/>
          <w:szCs w:val="28"/>
        </w:rPr>
      </w:pPr>
    </w:p>
    <w:p w14:paraId="777170FC" w14:textId="36561849"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 xml:space="preserve">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w:t>
      </w:r>
      <w:r w:rsidRPr="00E14C71">
        <w:rPr>
          <w:sz w:val="28"/>
          <w:szCs w:val="28"/>
        </w:rPr>
        <w:lastRenderedPageBreak/>
        <w:t>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w:t>
      </w:r>
      <w:proofErr w:type="spellStart"/>
      <w:r w:rsidR="000255EC">
        <w:rPr>
          <w:sz w:val="28"/>
          <w:szCs w:val="28"/>
        </w:rPr>
        <w:t>Чугуевского</w:t>
      </w:r>
      <w:proofErr w:type="spellEnd"/>
      <w:r w:rsidR="000255EC">
        <w:rPr>
          <w:sz w:val="28"/>
          <w:szCs w:val="28"/>
        </w:rPr>
        <w:t xml:space="preserve">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76594DF" w14:textId="0EC82D70" w:rsidR="00F45212" w:rsidRPr="00E14C71" w:rsidRDefault="001D383F" w:rsidP="00BA1F56">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 xml:space="preserve">chuguevsky.ru, в федеральной государственной информационной системе </w:t>
      </w:r>
      <w:r w:rsidRPr="00303EFB">
        <w:rPr>
          <w:sz w:val="28"/>
          <w:szCs w:val="28"/>
        </w:rPr>
        <w:t>«Федеральный реестр государственных и муниципальных услуг (функций)» (далее - федеральный реестр), на Едином портале</w:t>
      </w:r>
      <w:r w:rsidRPr="00E14C71">
        <w:rPr>
          <w:sz w:val="28"/>
          <w:szCs w:val="28"/>
        </w:rPr>
        <w:t>,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4B7F159"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r w:rsidR="0004454D">
        <w:rPr>
          <w:sz w:val="28"/>
          <w:szCs w:val="28"/>
        </w:rPr>
        <w:t xml:space="preserve"> округа</w:t>
      </w:r>
      <w:r w:rsidRPr="00E14C71">
        <w:rPr>
          <w:sz w:val="28"/>
          <w:szCs w:val="28"/>
        </w:rPr>
        <w:t>;</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92A1664" w:rsidR="001D383F" w:rsidRDefault="00410627" w:rsidP="00E14C71">
      <w:pPr>
        <w:spacing w:line="276" w:lineRule="auto"/>
        <w:ind w:firstLine="567"/>
        <w:jc w:val="both"/>
        <w:rPr>
          <w:rFonts w:eastAsia="Calibri"/>
          <w:sz w:val="28"/>
          <w:szCs w:val="28"/>
        </w:rPr>
      </w:pPr>
      <w:r>
        <w:rPr>
          <w:rFonts w:eastAsia="Calibri"/>
          <w:sz w:val="28"/>
          <w:szCs w:val="28"/>
        </w:rPr>
        <w:t>Б</w:t>
      </w:r>
      <w:r w:rsidRPr="00410627">
        <w:rPr>
          <w:rFonts w:eastAsia="Calibri"/>
          <w:sz w:val="28"/>
          <w:szCs w:val="28"/>
        </w:rPr>
        <w:t>есплатно</w:t>
      </w:r>
      <w:r>
        <w:rPr>
          <w:rFonts w:eastAsia="Calibri"/>
          <w:sz w:val="28"/>
          <w:szCs w:val="28"/>
        </w:rPr>
        <w:t>е</w:t>
      </w:r>
      <w:r w:rsidRPr="00410627">
        <w:rPr>
          <w:rFonts w:eastAsia="Calibri"/>
          <w:sz w:val="28"/>
          <w:szCs w:val="28"/>
        </w:rPr>
        <w:t xml:space="preserve"> предоставлени</w:t>
      </w:r>
      <w:r>
        <w:rPr>
          <w:rFonts w:eastAsia="Calibri"/>
          <w:sz w:val="28"/>
          <w:szCs w:val="28"/>
        </w:rPr>
        <w:t>е</w:t>
      </w:r>
      <w:r w:rsidRPr="00410627">
        <w:rPr>
          <w:rFonts w:eastAsia="Calibri"/>
          <w:sz w:val="28"/>
          <w:szCs w:val="28"/>
        </w:rPr>
        <w:t xml:space="preserve"> земельных участков гражданам, имеющих трех и более детей, для индивидуального жилищного строительства</w:t>
      </w:r>
      <w:r w:rsidR="001D383F" w:rsidRPr="00E14C71">
        <w:rPr>
          <w:rFonts w:eastAsia="Calibri"/>
          <w:sz w:val="28"/>
          <w:szCs w:val="28"/>
        </w:rPr>
        <w:t>.</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Предоставление муниципальной услуги осуществляется администрацией Чугуевского муниципального округа в лице управления имущественных и </w:t>
      </w:r>
      <w:r w:rsidRPr="00E14C71">
        <w:rPr>
          <w:rFonts w:eastAsia="Calibri"/>
          <w:sz w:val="28"/>
          <w:szCs w:val="28"/>
        </w:rPr>
        <w:lastRenderedPageBreak/>
        <w:t>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127EF8">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40D90777" w14:textId="5049F5AC" w:rsidR="000C70E6" w:rsidRP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xml:space="preserve">- </w:t>
      </w:r>
      <w:r>
        <w:rPr>
          <w:rFonts w:eastAsia="Calibri"/>
          <w:sz w:val="28"/>
          <w:szCs w:val="28"/>
        </w:rPr>
        <w:t>распоряжение</w:t>
      </w:r>
      <w:r w:rsidRPr="000C70E6">
        <w:rPr>
          <w:rFonts w:eastAsia="Calibri"/>
          <w:sz w:val="28"/>
          <w:szCs w:val="28"/>
        </w:rPr>
        <w:t xml:space="preserve"> о включении гражданина (граждан) (далее – заявитель) в реестр граждан, имеющих право на получение земельного участка (далее – Реестр) либо об отказе во включении в Реестр, уведомление в письменной форме заявителя (заявителей) о включении в Реестр либо об отказе во включении в Реестр;</w:t>
      </w:r>
    </w:p>
    <w:p w14:paraId="610045E8" w14:textId="2A3A7A88" w:rsidR="000C70E6" w:rsidRP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постановление о предоставлении земельного участка в собственность бесплатно;</w:t>
      </w:r>
    </w:p>
    <w:p w14:paraId="48FA1F97" w14:textId="1C54329A" w:rsid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xml:space="preserve">- </w:t>
      </w:r>
      <w:r>
        <w:rPr>
          <w:rFonts w:eastAsia="Calibri"/>
          <w:sz w:val="28"/>
          <w:szCs w:val="28"/>
        </w:rPr>
        <w:t>распоряжение</w:t>
      </w:r>
      <w:r w:rsidRPr="000C70E6">
        <w:rPr>
          <w:rFonts w:eastAsia="Calibri"/>
          <w:sz w:val="28"/>
          <w:szCs w:val="28"/>
        </w:rPr>
        <w:t xml:space="preserve"> об исключении заявителя (заявителей) из Реестра, в соответствии с частью 8.3 статьи 5 Закона Приморского края N 837-КЗ</w:t>
      </w:r>
      <w:r>
        <w:rPr>
          <w:rFonts w:eastAsia="Calibri"/>
          <w:sz w:val="28"/>
          <w:szCs w:val="28"/>
        </w:rPr>
        <w:t>.</w:t>
      </w:r>
    </w:p>
    <w:p w14:paraId="6525FEC2" w14:textId="77777777" w:rsidR="000C70E6" w:rsidRDefault="000C70E6" w:rsidP="000C70E6">
      <w:pPr>
        <w:tabs>
          <w:tab w:val="left" w:pos="993"/>
          <w:tab w:val="left" w:pos="1134"/>
          <w:tab w:val="left" w:pos="1418"/>
          <w:tab w:val="left" w:pos="1560"/>
        </w:tabs>
        <w:autoSpaceDE w:val="0"/>
        <w:autoSpaceDN w:val="0"/>
        <w:adjustRightInd w:val="0"/>
        <w:spacing w:line="276" w:lineRule="auto"/>
        <w:ind w:firstLine="567"/>
        <w:contextualSpacing/>
        <w:rPr>
          <w:rFonts w:eastAsia="Calibri"/>
          <w:sz w:val="28"/>
          <w:szCs w:val="28"/>
        </w:rPr>
      </w:pPr>
    </w:p>
    <w:p w14:paraId="6876AEEA" w14:textId="3AE6DB26"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6CE89B8"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7.1. Принятие решения о включении гражданина (граждан) в Реестр, либо об отказе во включении его (их) в Реестр в следующие сроки:</w:t>
      </w:r>
    </w:p>
    <w:p w14:paraId="1A2AE918" w14:textId="77777777" w:rsidR="0083470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7.1. 1. В течение 30 (тридцати) календарных дней со дня подачи заявления </w:t>
      </w:r>
      <w:r w:rsidR="009772B0">
        <w:rPr>
          <w:rFonts w:eastAsia="Calibri"/>
          <w:sz w:val="28"/>
          <w:szCs w:val="28"/>
        </w:rPr>
        <w:t>принимается решение</w:t>
      </w:r>
      <w:r w:rsidR="00834709">
        <w:rPr>
          <w:rFonts w:eastAsia="Calibri"/>
          <w:sz w:val="28"/>
          <w:szCs w:val="28"/>
        </w:rPr>
        <w:t>:</w:t>
      </w:r>
    </w:p>
    <w:p w14:paraId="5C86229F" w14:textId="554EE120" w:rsidR="009A17C9" w:rsidRDefault="00834709" w:rsidP="009A17C9">
      <w:pPr>
        <w:autoSpaceDE w:val="0"/>
        <w:autoSpaceDN w:val="0"/>
        <w:adjustRightInd w:val="0"/>
        <w:spacing w:line="276" w:lineRule="auto"/>
        <w:ind w:firstLine="567"/>
        <w:jc w:val="both"/>
        <w:rPr>
          <w:rFonts w:eastAsia="Calibri"/>
          <w:sz w:val="28"/>
          <w:szCs w:val="28"/>
        </w:rPr>
      </w:pPr>
      <w:r>
        <w:rPr>
          <w:rFonts w:eastAsia="Calibri"/>
          <w:sz w:val="28"/>
          <w:szCs w:val="28"/>
        </w:rPr>
        <w:t>- о включении гражданина (граждан) в реестр</w:t>
      </w:r>
      <w:r w:rsidR="009A17C9" w:rsidRPr="009A17C9">
        <w:rPr>
          <w:rFonts w:eastAsia="Calibri"/>
          <w:sz w:val="28"/>
          <w:szCs w:val="28"/>
        </w:rPr>
        <w:t>;</w:t>
      </w:r>
    </w:p>
    <w:p w14:paraId="4E1F6D1A" w14:textId="65C0B82A" w:rsidR="00834709" w:rsidRPr="009A17C9" w:rsidRDefault="00834709" w:rsidP="009A17C9">
      <w:pPr>
        <w:autoSpaceDE w:val="0"/>
        <w:autoSpaceDN w:val="0"/>
        <w:adjustRightInd w:val="0"/>
        <w:spacing w:line="276" w:lineRule="auto"/>
        <w:ind w:firstLine="567"/>
        <w:jc w:val="both"/>
        <w:rPr>
          <w:rFonts w:eastAsia="Calibri"/>
          <w:sz w:val="28"/>
          <w:szCs w:val="28"/>
        </w:rPr>
      </w:pPr>
      <w:r>
        <w:rPr>
          <w:rFonts w:eastAsia="Calibri"/>
          <w:sz w:val="28"/>
          <w:szCs w:val="28"/>
        </w:rPr>
        <w:t>- об отказе во включение гражданина (граждан) в реестр.</w:t>
      </w:r>
    </w:p>
    <w:p w14:paraId="20EB123E" w14:textId="73797A80"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7.1. 2. В течение 45 </w:t>
      </w:r>
      <w:r w:rsidR="00834709">
        <w:rPr>
          <w:rFonts w:eastAsia="Calibri"/>
          <w:sz w:val="28"/>
          <w:szCs w:val="28"/>
        </w:rPr>
        <w:t>в</w:t>
      </w:r>
      <w:r w:rsidR="00834709" w:rsidRPr="00834709">
        <w:rPr>
          <w:rFonts w:eastAsia="Calibri"/>
          <w:sz w:val="28"/>
          <w:szCs w:val="28"/>
        </w:rPr>
        <w:t xml:space="preserve"> случае необходимости направления уполномоченным органом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w:t>
      </w:r>
      <w:r w:rsidR="00834709">
        <w:rPr>
          <w:rFonts w:eastAsia="Calibri"/>
          <w:sz w:val="28"/>
          <w:szCs w:val="28"/>
        </w:rPr>
        <w:t xml:space="preserve"> </w:t>
      </w:r>
      <w:r w:rsidRPr="009A17C9">
        <w:rPr>
          <w:rFonts w:eastAsia="Calibri"/>
          <w:sz w:val="28"/>
          <w:szCs w:val="28"/>
        </w:rPr>
        <w:t>.</w:t>
      </w:r>
    </w:p>
    <w:p w14:paraId="75279E40"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7.1. 3. 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 уведомление гражданина (граждан) о включении его (их) в Реестр с указанием реестрового номера либо об отказе во включении его (их) в Реестр.</w:t>
      </w:r>
    </w:p>
    <w:p w14:paraId="0BEEF344"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Предоставление земельного участка в собственность бесплатно гражданам в следующие сроки:</w:t>
      </w:r>
    </w:p>
    <w:p w14:paraId="68F72E79"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7.2. 1. В течение 180 (ста восьмидесяти) календарных дней со дня включения гражданина (граждан) в Реестр, а в случае присвоения гражданину (гражданам) нового реестрового номера в соответствии с частью 2 статьи 5.1 </w:t>
      </w:r>
      <w:r w:rsidRPr="009A17C9">
        <w:rPr>
          <w:rFonts w:eastAsia="Calibri"/>
          <w:sz w:val="28"/>
          <w:szCs w:val="28"/>
        </w:rPr>
        <w:lastRenderedPageBreak/>
        <w:t>Закона Приморского края №837-КЗ, со дня присвоения нового реестрового номера – направление гражданину (гражданам) приглашения на жеребьевку.</w:t>
      </w:r>
    </w:p>
    <w:p w14:paraId="6DBECFB1"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2. В день проведения жеребьёвки уполномоченный орган запрашивает в отношении гражданина (граждан), принимавших участие в жеребьёвке:</w:t>
      </w:r>
    </w:p>
    <w:p w14:paraId="4C329D2E"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в Росреестре – информацию о зарегистрированных правах на земельные участки гражданина (граждан) и его (их) детей;</w:t>
      </w:r>
    </w:p>
    <w:p w14:paraId="4CC4CC7F" w14:textId="771E456A"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в отделе опеки и попечительства </w:t>
      </w:r>
      <w:r w:rsidR="0002308C">
        <w:rPr>
          <w:rFonts w:eastAsia="Calibri"/>
          <w:sz w:val="28"/>
          <w:szCs w:val="28"/>
        </w:rPr>
        <w:t>администрации</w:t>
      </w:r>
      <w:r w:rsidRPr="009A17C9">
        <w:rPr>
          <w:rFonts w:eastAsia="Calibri"/>
          <w:sz w:val="28"/>
          <w:szCs w:val="28"/>
        </w:rPr>
        <w:t xml:space="preserve"> </w:t>
      </w:r>
      <w:r w:rsidR="00C45A44">
        <w:rPr>
          <w:rFonts w:eastAsia="Calibri"/>
          <w:sz w:val="28"/>
          <w:szCs w:val="28"/>
        </w:rPr>
        <w:t>Чугуевскому муниципально</w:t>
      </w:r>
      <w:r w:rsidR="0002308C">
        <w:rPr>
          <w:rFonts w:eastAsia="Calibri"/>
          <w:sz w:val="28"/>
          <w:szCs w:val="28"/>
        </w:rPr>
        <w:t>му округа</w:t>
      </w:r>
      <w:r w:rsidRPr="009A17C9">
        <w:rPr>
          <w:rFonts w:eastAsia="Calibri"/>
          <w:sz w:val="28"/>
          <w:szCs w:val="28"/>
        </w:rPr>
        <w:t xml:space="preserve"> (далее – Орган опеки) информацию о действующих договорах о приемной семье в отношении граждан, имеющих приёмного ребёнка (приёмных детей).</w:t>
      </w:r>
    </w:p>
    <w:p w14:paraId="34E5F55C"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3. В течение 5 (пяти) календарных дней со дня получения информации из Росреестра о зарегистрированных правах на земельные участки гражданина (граждан) и его (их) детей:</w:t>
      </w:r>
    </w:p>
    <w:p w14:paraId="7502A05D" w14:textId="5325C5D2"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принятие решения администрацией </w:t>
      </w:r>
      <w:r w:rsidR="003D3D7A">
        <w:rPr>
          <w:rFonts w:eastAsia="Calibri"/>
          <w:sz w:val="28"/>
          <w:szCs w:val="28"/>
        </w:rPr>
        <w:t>Чугуевского муниципального округа</w:t>
      </w:r>
      <w:r w:rsidRPr="009A17C9">
        <w:rPr>
          <w:rFonts w:eastAsia="Calibri"/>
          <w:sz w:val="28"/>
          <w:szCs w:val="28"/>
        </w:rPr>
        <w:t xml:space="preserve"> о предоставлении земельного участка в собственность бесплатно – в случае отсутствия у гражданина (граждан) и его (их) детей зарегистрированных прав на земельные участки;</w:t>
      </w:r>
    </w:p>
    <w:p w14:paraId="00CEF6BE" w14:textId="0C866E5B"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уведомление гражданина (граждан) администрацией </w:t>
      </w:r>
      <w:r w:rsidR="00303EFB">
        <w:rPr>
          <w:rFonts w:eastAsia="Calibri"/>
          <w:sz w:val="28"/>
          <w:szCs w:val="28"/>
        </w:rPr>
        <w:t>Чугуевского муниципального округа</w:t>
      </w:r>
      <w:r w:rsidRPr="009A17C9">
        <w:rPr>
          <w:rFonts w:eastAsia="Calibri"/>
          <w:sz w:val="28"/>
          <w:szCs w:val="28"/>
        </w:rPr>
        <w:t xml:space="preserve"> о необходимости предоставить копии документов, подтверждающих основание приобретения в собственность земельных участков, с предъявлением оригиналов – в случае наличия у гражданина (граждан) и его (их) детей зарегистрированных прав собственности на земельные участки. Копии указанных документов предоставляются гражданином (гражданами) в уполномоченный орган в течение 20 (двадцати) календарных дней со дня получения уведомления.</w:t>
      </w:r>
    </w:p>
    <w:p w14:paraId="1EDC7A51" w14:textId="7A1CC1D0"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4. В течение 5 (пяти) календарных дней со дня получения копий документов, указанных в предыдущем абзаце, принятие решения о предоставлении земельного участка в собственность бесплатно в случае, если копии документов, представленных гражданином (гражданами), подтверждают соответствие гражданина (граждан) и его (их) детей требованиям пункта 4 части 4 статьи 2 Закона Приморского края №</w:t>
      </w:r>
      <w:r w:rsidR="00F238DD">
        <w:rPr>
          <w:rFonts w:eastAsia="Calibri"/>
          <w:sz w:val="28"/>
          <w:szCs w:val="28"/>
        </w:rPr>
        <w:t xml:space="preserve"> </w:t>
      </w:r>
      <w:r w:rsidRPr="009A17C9">
        <w:rPr>
          <w:rFonts w:eastAsia="Calibri"/>
          <w:sz w:val="28"/>
          <w:szCs w:val="28"/>
        </w:rPr>
        <w:t>837-КЗ, при условии соответствия гражданина (граждан) и его (их) детей требованиям пункта 5 части 4 статьи 2 Закона Приморского края №</w:t>
      </w:r>
      <w:r w:rsidR="00F238DD">
        <w:rPr>
          <w:rFonts w:eastAsia="Calibri"/>
          <w:sz w:val="28"/>
          <w:szCs w:val="28"/>
        </w:rPr>
        <w:t xml:space="preserve"> </w:t>
      </w:r>
      <w:r w:rsidRPr="009A17C9">
        <w:rPr>
          <w:rFonts w:eastAsia="Calibri"/>
          <w:sz w:val="28"/>
          <w:szCs w:val="28"/>
        </w:rPr>
        <w:t>837-КЗ.</w:t>
      </w:r>
    </w:p>
    <w:p w14:paraId="74539085" w14:textId="02B1741F" w:rsidR="009A17C9" w:rsidRPr="009A17C9" w:rsidRDefault="009A17C9" w:rsidP="00303EFB">
      <w:pPr>
        <w:autoSpaceDE w:val="0"/>
        <w:autoSpaceDN w:val="0"/>
        <w:adjustRightInd w:val="0"/>
        <w:spacing w:line="276" w:lineRule="auto"/>
        <w:ind w:firstLine="567"/>
        <w:jc w:val="both"/>
        <w:rPr>
          <w:rFonts w:eastAsia="Calibri"/>
          <w:sz w:val="28"/>
          <w:szCs w:val="28"/>
        </w:rPr>
      </w:pPr>
      <w:r w:rsidRPr="009A17C9">
        <w:rPr>
          <w:rFonts w:eastAsia="Calibri"/>
          <w:sz w:val="28"/>
          <w:szCs w:val="28"/>
        </w:rPr>
        <w:t>7.3. В течение 7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 уведомление гражданина (граждан) о принятом решении.</w:t>
      </w:r>
    </w:p>
    <w:p w14:paraId="413F1228" w14:textId="357B5340" w:rsidR="000255EC" w:rsidRPr="00E14C71"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7.4. В течение 14 (четырнадцати) календарных дней со дня принятия решения о предоставлении земельного участка – направление копии указанного </w:t>
      </w:r>
      <w:r w:rsidRPr="009A17C9">
        <w:rPr>
          <w:rFonts w:eastAsia="Calibri"/>
          <w:sz w:val="28"/>
          <w:szCs w:val="28"/>
        </w:rPr>
        <w:lastRenderedPageBreak/>
        <w:t xml:space="preserve">решения в уполномоченный орган администрации </w:t>
      </w:r>
      <w:r w:rsidR="00303EFB">
        <w:rPr>
          <w:rFonts w:eastAsia="Calibri"/>
          <w:sz w:val="28"/>
          <w:szCs w:val="28"/>
        </w:rPr>
        <w:t>Чугуевского муниципального округа</w:t>
      </w:r>
      <w:r w:rsidRPr="009A17C9">
        <w:rPr>
          <w:rFonts w:eastAsia="Calibri"/>
          <w:sz w:val="28"/>
          <w:szCs w:val="28"/>
        </w:rPr>
        <w:t>.</w:t>
      </w: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60C5339A" w14:textId="12C55450" w:rsidR="00E14C71" w:rsidRDefault="00DD76A1" w:rsidP="00F8438B">
      <w:pPr>
        <w:autoSpaceDE w:val="0"/>
        <w:autoSpaceDN w:val="0"/>
        <w:adjustRightInd w:val="0"/>
        <w:spacing w:line="276" w:lineRule="auto"/>
        <w:ind w:firstLine="567"/>
        <w:contextualSpacing/>
        <w:jc w:val="both"/>
        <w:rPr>
          <w:sz w:val="28"/>
          <w:szCs w:val="28"/>
        </w:rPr>
      </w:pPr>
      <w:r w:rsidRPr="00DD76A1">
        <w:rPr>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7402F25" w14:textId="77777777" w:rsidR="003575CD" w:rsidRPr="00E14C71" w:rsidRDefault="003575CD"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39180582"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5E116243"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14:paraId="5BF39F98"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14:paraId="2C3E82B4"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43605CEF"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6D3B933A" w14:textId="77777777" w:rsidR="00303EFB"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5) копия вступившего в силу судебного решения об установлении факта совместного проживания гражданина (граждан) и его (их) детей на территории  </w:t>
      </w:r>
      <w:r w:rsidRPr="00C079E5">
        <w:rPr>
          <w:rFonts w:eastAsia="Calibri"/>
          <w:sz w:val="28"/>
          <w:szCs w:val="28"/>
        </w:rPr>
        <w:lastRenderedPageBreak/>
        <w:t xml:space="preserve">муниципального образования, в уполномоченный орган местного самоуправления которого подается заявление </w:t>
      </w:r>
      <w:r w:rsidR="00303EFB" w:rsidRPr="00303EFB">
        <w:rPr>
          <w:rFonts w:eastAsia="Calibri"/>
          <w:sz w:val="28"/>
          <w:szCs w:val="28"/>
        </w:rPr>
        <w:t xml:space="preserve">(в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p>
    <w:p w14:paraId="49C19D4A" w14:textId="71ACEA7D"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6) </w:t>
      </w:r>
      <w:r w:rsidR="00303EFB" w:rsidRPr="00303EFB">
        <w:rPr>
          <w:rFonts w:eastAsia="Calibri"/>
          <w:sz w:val="28"/>
          <w:szCs w:val="28"/>
        </w:rPr>
        <w:t>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r w:rsidRPr="00C079E5">
        <w:rPr>
          <w:rFonts w:eastAsia="Calibri"/>
          <w:sz w:val="28"/>
          <w:szCs w:val="28"/>
        </w:rPr>
        <w:t>;</w:t>
      </w:r>
    </w:p>
    <w:p w14:paraId="759F2564" w14:textId="77777777" w:rsidR="00303EFB"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7) </w:t>
      </w:r>
      <w:r w:rsidR="00303EFB" w:rsidRPr="00303EFB">
        <w:rPr>
          <w:rFonts w:eastAsia="Calibri"/>
          <w:sz w:val="28"/>
          <w:szCs w:val="28"/>
        </w:rPr>
        <w:t xml:space="preserve">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 </w:t>
      </w:r>
    </w:p>
    <w:p w14:paraId="206D9376" w14:textId="78DDF223" w:rsidR="001D383F" w:rsidRPr="00303EFB" w:rsidRDefault="001D383F" w:rsidP="00C079E5">
      <w:pPr>
        <w:tabs>
          <w:tab w:val="left" w:pos="709"/>
          <w:tab w:val="left" w:pos="1134"/>
        </w:tabs>
        <w:autoSpaceDE w:val="0"/>
        <w:autoSpaceDN w:val="0"/>
        <w:adjustRightInd w:val="0"/>
        <w:spacing w:line="276" w:lineRule="auto"/>
        <w:ind w:firstLine="567"/>
        <w:jc w:val="both"/>
        <w:rPr>
          <w:rFonts w:eastAsia="Calibri"/>
          <w:sz w:val="28"/>
          <w:szCs w:val="28"/>
        </w:rPr>
      </w:pPr>
      <w:r w:rsidRPr="00303EFB">
        <w:rPr>
          <w:rFonts w:eastAsia="Calibri"/>
          <w:sz w:val="28"/>
          <w:szCs w:val="28"/>
        </w:rPr>
        <w:t xml:space="preserve">9.2. Предоставление документов, которые </w:t>
      </w:r>
      <w:r w:rsidR="00901DA0" w:rsidRPr="00303EFB">
        <w:rPr>
          <w:rFonts w:eastAsia="Calibri"/>
          <w:sz w:val="28"/>
          <w:szCs w:val="28"/>
        </w:rPr>
        <w:t>заявитель вправе</w:t>
      </w:r>
      <w:r w:rsidRPr="00303EFB">
        <w:rPr>
          <w:rFonts w:eastAsia="Calibri"/>
          <w:sz w:val="28"/>
          <w:szCs w:val="28"/>
        </w:rPr>
        <w:t xml:space="preserve">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3F321250" w14:textId="67892051" w:rsidR="00901DA0" w:rsidRPr="00901DA0" w:rsidRDefault="00901DA0" w:rsidP="00901DA0">
      <w:pPr>
        <w:autoSpaceDE w:val="0"/>
        <w:autoSpaceDN w:val="0"/>
        <w:adjustRightInd w:val="0"/>
        <w:spacing w:line="276" w:lineRule="auto"/>
        <w:ind w:firstLine="567"/>
        <w:jc w:val="both"/>
        <w:rPr>
          <w:rFonts w:eastAsia="Calibri"/>
          <w:sz w:val="28"/>
          <w:szCs w:val="28"/>
        </w:rPr>
      </w:pPr>
      <w:bookmarkStart w:id="8" w:name="P154"/>
      <w:bookmarkEnd w:id="8"/>
      <w:r>
        <w:rPr>
          <w:rFonts w:eastAsia="Calibri"/>
          <w:sz w:val="28"/>
          <w:szCs w:val="28"/>
        </w:rPr>
        <w:t xml:space="preserve">- </w:t>
      </w:r>
      <w:r w:rsidRPr="00901DA0">
        <w:rPr>
          <w:rFonts w:eastAsia="Calibri"/>
          <w:sz w:val="28"/>
          <w:szCs w:val="28"/>
        </w:rPr>
        <w:t>копии свидетельств о рождении детей, о заключении брака,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14:paraId="7EF565D8" w14:textId="13CE9FAA"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14:paraId="6A887A07" w14:textId="60285276"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14:paraId="10BE457F" w14:textId="73229313"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14:paraId="6E7CE2A4" w14:textId="60AD0079"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lastRenderedPageBreak/>
        <w:t xml:space="preserve">- </w:t>
      </w:r>
      <w:r w:rsidRPr="00901DA0">
        <w:rPr>
          <w:rFonts w:eastAsia="Calibri"/>
          <w:sz w:val="28"/>
          <w:szCs w:val="28"/>
        </w:rPr>
        <w:t>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14:paraId="480F8EAF" w14:textId="30836746"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14:paraId="17E1B900" w14:textId="0C4B83E3" w:rsid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14:paraId="480F6352" w14:textId="77777777" w:rsidR="00303EFB" w:rsidRPr="00901DA0" w:rsidRDefault="00303EFB" w:rsidP="00901DA0">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4DA82040"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 xml:space="preserve">Исчерпывающий перечень оснований для </w:t>
      </w:r>
      <w:r w:rsidR="009D416E">
        <w:rPr>
          <w:rFonts w:eastAsia="Calibri"/>
          <w:b/>
          <w:sz w:val="28"/>
          <w:szCs w:val="28"/>
        </w:rPr>
        <w:t>о</w:t>
      </w:r>
      <w:r w:rsidR="00282471">
        <w:rPr>
          <w:rFonts w:eastAsia="Calibri"/>
          <w:b/>
          <w:sz w:val="28"/>
          <w:szCs w:val="28"/>
        </w:rPr>
        <w:t>т</w:t>
      </w:r>
      <w:r w:rsidR="009D416E">
        <w:rPr>
          <w:rFonts w:eastAsia="Calibri"/>
          <w:b/>
          <w:sz w:val="28"/>
          <w:szCs w:val="28"/>
        </w:rPr>
        <w:t xml:space="preserve">каза </w:t>
      </w:r>
      <w:bookmarkStart w:id="9" w:name="_Hlk133498189"/>
      <w:r w:rsidR="009D416E">
        <w:rPr>
          <w:rFonts w:eastAsia="Calibri"/>
          <w:b/>
          <w:sz w:val="28"/>
          <w:szCs w:val="28"/>
        </w:rPr>
        <w:t>во включении в реестр</w:t>
      </w:r>
    </w:p>
    <w:bookmarkEnd w:id="9"/>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1BEB4AE5" w14:textId="32768D0D" w:rsidR="0029614B" w:rsidRPr="0029614B" w:rsidRDefault="001D383F" w:rsidP="0029614B">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11.1</w:t>
      </w:r>
      <w:r w:rsidR="0029614B">
        <w:rPr>
          <w:rFonts w:eastAsia="Calibri"/>
          <w:sz w:val="28"/>
          <w:szCs w:val="28"/>
        </w:rPr>
        <w:t xml:space="preserve"> </w:t>
      </w:r>
      <w:r w:rsidR="0029614B" w:rsidRPr="0029614B">
        <w:rPr>
          <w:rFonts w:eastAsia="Calibri"/>
          <w:sz w:val="28"/>
          <w:szCs w:val="28"/>
        </w:rPr>
        <w:t xml:space="preserve">Уполномоченный орган принимает решение об отказе </w:t>
      </w:r>
      <w:r w:rsidR="0017232C" w:rsidRPr="0017232C">
        <w:rPr>
          <w:rFonts w:eastAsia="Calibri"/>
          <w:sz w:val="28"/>
          <w:szCs w:val="28"/>
        </w:rPr>
        <w:t>во включении в реестр</w:t>
      </w:r>
      <w:r w:rsidR="0029614B" w:rsidRPr="0029614B">
        <w:rPr>
          <w:rFonts w:eastAsia="Calibri"/>
          <w:sz w:val="28"/>
          <w:szCs w:val="28"/>
        </w:rPr>
        <w:t xml:space="preserve"> в следующих случаях:</w:t>
      </w:r>
    </w:p>
    <w:p w14:paraId="5A0A5F0E" w14:textId="77777777" w:rsidR="00B71E3A" w:rsidRPr="00B71E3A" w:rsidRDefault="00B71E3A" w:rsidP="00B71E3A">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1) непредставление (представление не в полном объеме) документов и сведений, указанных в частях 2 и 3 настоящей статьи;</w:t>
      </w:r>
    </w:p>
    <w:p w14:paraId="5AED7D6B" w14:textId="77777777" w:rsidR="00B71E3A" w:rsidRPr="00B71E3A" w:rsidRDefault="00B71E3A" w:rsidP="00B71E3A">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2) предоставление недостоверных сведений;</w:t>
      </w:r>
    </w:p>
    <w:p w14:paraId="3821F381" w14:textId="1DD23BD0" w:rsidR="0029614B" w:rsidRDefault="00B71E3A" w:rsidP="00303EFB">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3) несоответствие требованиям, установленным пунктом 1 части 4 статьи 2 Закона</w:t>
      </w:r>
      <w:r w:rsidR="00303EFB">
        <w:rPr>
          <w:rFonts w:eastAsia="Calibri"/>
          <w:sz w:val="28"/>
          <w:szCs w:val="28"/>
        </w:rPr>
        <w:t xml:space="preserve"> Приморского края № 837-КЗ</w:t>
      </w:r>
      <w:r w:rsidRPr="00B71E3A">
        <w:rPr>
          <w:rFonts w:eastAsia="Calibri"/>
          <w:sz w:val="28"/>
          <w:szCs w:val="28"/>
        </w:rPr>
        <w:t>.</w:t>
      </w:r>
    </w:p>
    <w:p w14:paraId="254D58FB" w14:textId="235B546D"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5E943863" w14:textId="042D716A"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b/>
          <w:sz w:val="28"/>
          <w:szCs w:val="28"/>
        </w:rPr>
      </w:pPr>
      <w:r w:rsidRPr="00303EFB">
        <w:rPr>
          <w:rFonts w:eastAsia="Calibri"/>
          <w:b/>
          <w:sz w:val="28"/>
          <w:szCs w:val="28"/>
        </w:rPr>
        <w:t>12.</w:t>
      </w:r>
      <w:r w:rsidRPr="00303EFB">
        <w:rPr>
          <w:rFonts w:eastAsia="Calibri"/>
          <w:b/>
          <w:sz w:val="28"/>
          <w:szCs w:val="28"/>
        </w:rPr>
        <w:tab/>
        <w:t xml:space="preserve">Исчерпывающий перечень оснований для </w:t>
      </w:r>
      <w:r>
        <w:rPr>
          <w:rFonts w:eastAsia="Calibri"/>
          <w:b/>
          <w:sz w:val="28"/>
          <w:szCs w:val="28"/>
        </w:rPr>
        <w:t>исключения из</w:t>
      </w:r>
      <w:r w:rsidRPr="00303EFB">
        <w:rPr>
          <w:rFonts w:eastAsia="Calibri"/>
          <w:b/>
          <w:sz w:val="28"/>
          <w:szCs w:val="28"/>
        </w:rPr>
        <w:t xml:space="preserve"> реестра</w:t>
      </w:r>
    </w:p>
    <w:p w14:paraId="0A8CDD40" w14:textId="77777777"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7DF8E2ED" w14:textId="6F2B8E53"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12.1</w:t>
      </w:r>
      <w:r w:rsidRPr="00303EFB">
        <w:rPr>
          <w:rFonts w:eastAsia="Calibri"/>
          <w:sz w:val="28"/>
          <w:szCs w:val="28"/>
        </w:rPr>
        <w:t xml:space="preserve"> Принятие решения об исключении гражданина (граждан) из Реестра в случае, если:</w:t>
      </w:r>
    </w:p>
    <w:p w14:paraId="5026A920"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1) подача гражданином (гражданами) заявления об исключении из реестра;</w:t>
      </w:r>
    </w:p>
    <w:p w14:paraId="76331EFE"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2) предоставление земельного участка в собственность бесплатно в соответствии с Законом Приморского края № 837-КЗ;</w:t>
      </w:r>
    </w:p>
    <w:p w14:paraId="2238E578"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3) несоответствие гражданина (граждан) требованиям пункта 2 части 4 статьи 2 Закона Приморского края № 837-КЗ;</w:t>
      </w:r>
    </w:p>
    <w:p w14:paraId="7BC7F559"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4) выявление недостоверных сведений, послуживших основанием для включения в реестр;</w:t>
      </w:r>
    </w:p>
    <w:p w14:paraId="411C3F7C"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lastRenderedPageBreak/>
        <w:t>5) случаи, установленные частями 8 и 9 статьи 5(3) Закона Приморского края № 837-КЗ;</w:t>
      </w:r>
    </w:p>
    <w:p w14:paraId="73BC3E1A"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6) предоставление уполномоченными органами местного самоуправления в соответствии с Законом Приморского края № 837-КЗ единовременной денежной выплаты взамен предоставления земельного участка в собственность бесплатно (действует с 01.07.2023 года);</w:t>
      </w:r>
    </w:p>
    <w:p w14:paraId="01C298C4" w14:textId="17A76548"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7) включение гражданина (граждан) в реестр другого муниципального образования в случае, установленном частью 11 статьи 5 Закона Приморского края № 837-КЗ.</w:t>
      </w:r>
    </w:p>
    <w:p w14:paraId="267C2573" w14:textId="77777777" w:rsidR="00303EFB" w:rsidRPr="0029614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1F38EC2A" w14:textId="26514202" w:rsidR="001D383F" w:rsidRPr="00303EFB" w:rsidRDefault="00303EFB" w:rsidP="00303EFB">
      <w:pPr>
        <w:autoSpaceDE w:val="0"/>
        <w:autoSpaceDN w:val="0"/>
        <w:adjustRightInd w:val="0"/>
        <w:spacing w:line="276" w:lineRule="auto"/>
        <w:jc w:val="center"/>
        <w:rPr>
          <w:rFonts w:eastAsia="Calibri"/>
          <w:b/>
          <w:sz w:val="28"/>
          <w:szCs w:val="28"/>
        </w:rPr>
      </w:pPr>
      <w:r>
        <w:rPr>
          <w:rFonts w:eastAsia="Calibri"/>
          <w:b/>
          <w:sz w:val="28"/>
          <w:szCs w:val="28"/>
        </w:rPr>
        <w:t xml:space="preserve">13. </w:t>
      </w:r>
      <w:r w:rsidR="001D383F" w:rsidRPr="00303EFB">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06674D78" w:rsidR="001D383F" w:rsidRPr="00303EFB" w:rsidRDefault="00303EFB" w:rsidP="00303EFB">
      <w:pPr>
        <w:autoSpaceDE w:val="0"/>
        <w:autoSpaceDN w:val="0"/>
        <w:adjustRightInd w:val="0"/>
        <w:spacing w:line="276" w:lineRule="auto"/>
        <w:jc w:val="center"/>
        <w:rPr>
          <w:rFonts w:eastAsia="Calibri"/>
          <w:b/>
          <w:sz w:val="28"/>
          <w:szCs w:val="28"/>
        </w:rPr>
      </w:pPr>
      <w:r>
        <w:rPr>
          <w:rFonts w:eastAsia="Calibri"/>
          <w:b/>
          <w:sz w:val="28"/>
          <w:szCs w:val="28"/>
        </w:rPr>
        <w:t xml:space="preserve">14. </w:t>
      </w:r>
      <w:r w:rsidR="001D383F" w:rsidRPr="00303EFB">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FD5035" w14:textId="77777777" w:rsidR="00357700" w:rsidRDefault="00357700" w:rsidP="00E14C71">
      <w:pPr>
        <w:autoSpaceDE w:val="0"/>
        <w:autoSpaceDN w:val="0"/>
        <w:adjustRightInd w:val="0"/>
        <w:spacing w:line="276" w:lineRule="auto"/>
        <w:ind w:firstLine="567"/>
        <w:jc w:val="both"/>
        <w:rPr>
          <w:rFonts w:eastAsia="Calibri"/>
          <w:sz w:val="28"/>
          <w:szCs w:val="28"/>
        </w:rPr>
      </w:pPr>
    </w:p>
    <w:p w14:paraId="7814C8D1" w14:textId="3FA53D69" w:rsidR="00E14C71" w:rsidRDefault="001D383F" w:rsidP="00E14C71">
      <w:pPr>
        <w:autoSpaceDE w:val="0"/>
        <w:autoSpaceDN w:val="0"/>
        <w:adjustRightInd w:val="0"/>
        <w:spacing w:line="276" w:lineRule="auto"/>
        <w:ind w:firstLine="567"/>
        <w:jc w:val="center"/>
        <w:rPr>
          <w:rFonts w:eastAsia="Calibri"/>
          <w:b/>
          <w:sz w:val="28"/>
          <w:szCs w:val="28"/>
        </w:rPr>
      </w:pPr>
      <w:bookmarkStart w:id="10" w:name="Par193"/>
      <w:bookmarkEnd w:id="10"/>
      <w:r w:rsidRPr="00E14C71">
        <w:rPr>
          <w:rFonts w:eastAsia="Calibri"/>
          <w:b/>
          <w:sz w:val="28"/>
          <w:szCs w:val="28"/>
        </w:rPr>
        <w:t>1</w:t>
      </w:r>
      <w:r w:rsidR="00303EFB">
        <w:rPr>
          <w:rFonts w:eastAsia="Calibri"/>
          <w:b/>
          <w:sz w:val="28"/>
          <w:szCs w:val="28"/>
        </w:rPr>
        <w:t>5</w:t>
      </w:r>
      <w:r w:rsidRPr="00E14C71">
        <w:rPr>
          <w:rFonts w:eastAsia="Calibri"/>
          <w:b/>
          <w:sz w:val="28"/>
          <w:szCs w:val="28"/>
        </w:rPr>
        <w:t>.Срок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2AF2F0C6" w14:textId="2E0DE8FC"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5</w:t>
      </w:r>
      <w:r w:rsidRPr="00E14C71">
        <w:rPr>
          <w:rFonts w:eastAsia="Calibri"/>
          <w:sz w:val="28"/>
          <w:szCs w:val="28"/>
        </w:rPr>
        <w:t>.1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0417031E"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5</w:t>
      </w:r>
      <w:r w:rsidRPr="00E14C71">
        <w:rPr>
          <w:rFonts w:eastAsia="Calibri"/>
          <w:sz w:val="28"/>
          <w:szCs w:val="28"/>
        </w:rPr>
        <w:t>.2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6C45AE1B"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6</w:t>
      </w:r>
      <w:r w:rsidRPr="00E14C71">
        <w:rPr>
          <w:rFonts w:eastAsia="Calibri"/>
          <w:b/>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w:t>
      </w:r>
      <w:r w:rsidRPr="00E14C71">
        <w:rPr>
          <w:rFonts w:eastAsia="Calibri"/>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3E96F15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6</w:t>
      </w:r>
      <w:r w:rsidRPr="00E14C71">
        <w:rPr>
          <w:rFonts w:eastAsia="Calibri"/>
          <w:sz w:val="28"/>
          <w:szCs w:val="28"/>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07693B15" w:rsidR="001D383F" w:rsidRDefault="001D383F" w:rsidP="00E14C71">
      <w:pPr>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6</w:t>
      </w:r>
      <w:r w:rsidRPr="00E14C71">
        <w:rPr>
          <w:rFonts w:eastAsia="Calibri"/>
          <w:sz w:val="28"/>
          <w:szCs w:val="28"/>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53AC8928"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7</w:t>
      </w:r>
      <w:r w:rsidRPr="00E14C71">
        <w:rPr>
          <w:rFonts w:eastAsia="Calibri"/>
          <w:b/>
          <w:sz w:val="28"/>
          <w:szCs w:val="28"/>
        </w:rPr>
        <w:t>.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0A4C3868"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7</w:t>
      </w:r>
      <w:r w:rsidRPr="00E14C71">
        <w:rPr>
          <w:rFonts w:eastAsia="Calibri"/>
          <w:sz w:val="28"/>
          <w:szCs w:val="28"/>
        </w:rPr>
        <w:t xml:space="preserve">.1.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4CD016B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8</w:t>
      </w:r>
      <w:r w:rsidRPr="00E14C71">
        <w:rPr>
          <w:rFonts w:eastAsia="Calibri"/>
          <w:b/>
          <w:sz w:val="28"/>
          <w:szCs w:val="28"/>
        </w:rPr>
        <w:t>.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7904B515" w14:textId="1883A597" w:rsidR="002E0F16" w:rsidRDefault="002E0F16" w:rsidP="00303EFB">
      <w:pPr>
        <w:suppressAutoHyphens/>
        <w:spacing w:line="276" w:lineRule="auto"/>
        <w:ind w:firstLine="567"/>
        <w:jc w:val="both"/>
        <w:rPr>
          <w:rFonts w:eastAsia="Calibri"/>
          <w:sz w:val="28"/>
          <w:szCs w:val="28"/>
        </w:rPr>
      </w:pPr>
      <w:r w:rsidRPr="002E0F16">
        <w:rPr>
          <w:rFonts w:eastAsia="Calibri"/>
          <w:sz w:val="28"/>
          <w:szCs w:val="28"/>
        </w:rPr>
        <w:t>- Образование земельных участков в целях их бесплатного предоставления в собственность гражданам, имеющим трёх и более детей.</w:t>
      </w:r>
    </w:p>
    <w:p w14:paraId="4B73979C" w14:textId="00D4A684"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Обращение гражданина (граждан) с заявлением о предоставлении земельного участка в собственность бесплатно и включение в Реестр граждан, имеющих право на получение земельного участка в собственность бесплатно.</w:t>
      </w:r>
    </w:p>
    <w:p w14:paraId="17DC94D7" w14:textId="77777777"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Организация и проведение жеребьёвок в Порядке, установленном Администрацией Приморского края.</w:t>
      </w:r>
    </w:p>
    <w:p w14:paraId="0446AB2A" w14:textId="77777777"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Предоставление земельных участков в собственность бесплатно по результатам жеребьёвки.</w:t>
      </w:r>
    </w:p>
    <w:p w14:paraId="3B9E64F0" w14:textId="5FE60250" w:rsidR="00C5230B" w:rsidRDefault="00303EFB" w:rsidP="00303EFB">
      <w:pPr>
        <w:suppressAutoHyphens/>
        <w:spacing w:line="276" w:lineRule="auto"/>
        <w:ind w:firstLine="567"/>
        <w:jc w:val="both"/>
        <w:rPr>
          <w:rFonts w:eastAsia="Calibri"/>
          <w:sz w:val="28"/>
          <w:szCs w:val="28"/>
        </w:rPr>
      </w:pPr>
      <w:r w:rsidRPr="00303EFB">
        <w:rPr>
          <w:rFonts w:eastAsia="Calibri"/>
          <w:sz w:val="28"/>
          <w:szCs w:val="28"/>
        </w:rPr>
        <w:t>Порядок предоставления муниципальной услуги указан в Блок-схеме (приложение N 3).</w:t>
      </w:r>
    </w:p>
    <w:p w14:paraId="15F3958D" w14:textId="77777777" w:rsidR="00303EFB" w:rsidRPr="00E14C71" w:rsidRDefault="00303EFB" w:rsidP="00303EFB">
      <w:pPr>
        <w:suppressAutoHyphens/>
        <w:spacing w:line="276" w:lineRule="auto"/>
        <w:ind w:firstLine="567"/>
        <w:jc w:val="both"/>
        <w:rPr>
          <w:rFonts w:eastAsia="Calibri"/>
          <w:sz w:val="28"/>
          <w:szCs w:val="28"/>
        </w:rPr>
      </w:pPr>
    </w:p>
    <w:p w14:paraId="158595B2" w14:textId="67B6BA0E" w:rsidR="00FD0F14" w:rsidRDefault="00FD0F14" w:rsidP="00FD0F14">
      <w:pPr>
        <w:spacing w:line="276" w:lineRule="auto"/>
        <w:ind w:firstLine="567"/>
        <w:jc w:val="center"/>
        <w:rPr>
          <w:rFonts w:eastAsia="Calibri"/>
          <w:b/>
          <w:sz w:val="28"/>
          <w:szCs w:val="28"/>
        </w:rPr>
      </w:pPr>
      <w:r w:rsidRPr="00FD0F14">
        <w:rPr>
          <w:rFonts w:eastAsia="Calibri"/>
          <w:b/>
          <w:sz w:val="28"/>
          <w:szCs w:val="28"/>
        </w:rPr>
        <w:t xml:space="preserve">18.1. Процедура </w:t>
      </w:r>
      <w:r>
        <w:rPr>
          <w:rFonts w:eastAsia="Calibri"/>
          <w:b/>
          <w:sz w:val="28"/>
          <w:szCs w:val="28"/>
        </w:rPr>
        <w:t>образования земельного участка</w:t>
      </w:r>
      <w:r w:rsidRPr="00FD0F14">
        <w:rPr>
          <w:rFonts w:eastAsia="Calibri"/>
          <w:b/>
          <w:sz w:val="28"/>
          <w:szCs w:val="28"/>
        </w:rPr>
        <w:t xml:space="preserve"> </w:t>
      </w:r>
      <w:r>
        <w:rPr>
          <w:rFonts w:eastAsia="Calibri"/>
          <w:b/>
          <w:sz w:val="28"/>
          <w:szCs w:val="28"/>
        </w:rPr>
        <w:t>в целях их бесплатного предоставления в собственность</w:t>
      </w:r>
    </w:p>
    <w:p w14:paraId="59FA9593" w14:textId="79A0FB9F"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w:t>
      </w:r>
      <w:r w:rsidRPr="00FD0F14">
        <w:rPr>
          <w:rFonts w:eastAsia="Calibri"/>
          <w:sz w:val="28"/>
          <w:szCs w:val="28"/>
        </w:rPr>
        <w:t xml:space="preserve">.1. Основанием для начала административной процедуры является принятие администрацией </w:t>
      </w:r>
      <w:r>
        <w:rPr>
          <w:rFonts w:eastAsia="Calibri"/>
          <w:sz w:val="28"/>
          <w:szCs w:val="28"/>
        </w:rPr>
        <w:t>Чугуевского муниципального округа</w:t>
      </w:r>
      <w:r w:rsidRPr="00FD0F14">
        <w:rPr>
          <w:rFonts w:eastAsia="Calibri"/>
          <w:sz w:val="28"/>
          <w:szCs w:val="28"/>
        </w:rPr>
        <w:t xml:space="preserve"> решения об образовании земельных участков и межевания территории.</w:t>
      </w:r>
    </w:p>
    <w:p w14:paraId="7D48FFEA" w14:textId="2B2A1885"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18.1.2</w:t>
      </w:r>
      <w:r w:rsidRPr="00FD0F14">
        <w:rPr>
          <w:rFonts w:eastAsia="Calibri"/>
          <w:sz w:val="28"/>
          <w:szCs w:val="28"/>
        </w:rPr>
        <w:t xml:space="preserve">. Лицами, ответственными за выполнение административной процедуры, являются должностные лица и специалисты администрации </w:t>
      </w:r>
      <w:r>
        <w:rPr>
          <w:rFonts w:eastAsia="Calibri"/>
          <w:sz w:val="28"/>
          <w:szCs w:val="28"/>
        </w:rPr>
        <w:t>Чугуевского муниципального округа</w:t>
      </w:r>
      <w:r w:rsidRPr="00FD0F14">
        <w:rPr>
          <w:rFonts w:eastAsia="Calibri"/>
          <w:sz w:val="28"/>
          <w:szCs w:val="28"/>
        </w:rPr>
        <w:t>, уполномоченные в соответствии с должностными инструкциями.</w:t>
      </w:r>
    </w:p>
    <w:p w14:paraId="748EBA34" w14:textId="23BB4DC3"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18.1.3</w:t>
      </w:r>
      <w:r w:rsidRPr="00FD0F14">
        <w:rPr>
          <w:rFonts w:eastAsia="Calibri"/>
          <w:sz w:val="28"/>
          <w:szCs w:val="28"/>
        </w:rPr>
        <w:t>. Выполнение административной процедуры включает в себя:</w:t>
      </w:r>
    </w:p>
    <w:p w14:paraId="228A4305" w14:textId="46F9D627"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подготовку муниципальных контрактов на выполнение межевых планов земельных участков, постановка их на</w:t>
      </w:r>
      <w:r>
        <w:rPr>
          <w:rFonts w:eastAsia="Calibri"/>
          <w:sz w:val="28"/>
          <w:szCs w:val="28"/>
        </w:rPr>
        <w:t xml:space="preserve"> государственный</w:t>
      </w:r>
      <w:r w:rsidRPr="00FD0F14">
        <w:rPr>
          <w:rFonts w:eastAsia="Calibri"/>
          <w:sz w:val="28"/>
          <w:szCs w:val="28"/>
        </w:rPr>
        <w:t xml:space="preserve"> кадастровый учёт;</w:t>
      </w:r>
    </w:p>
    <w:p w14:paraId="2D39E079" w14:textId="77777777"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включение в перечень земельных участков, в целях их предоставления гражданам для индивидуального жилищного строительства, в соответствии с Законом Приморского края №837-КЗ.</w:t>
      </w:r>
    </w:p>
    <w:p w14:paraId="20654AA4" w14:textId="1B77F417"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lastRenderedPageBreak/>
        <w:t>18.1.4.</w:t>
      </w:r>
      <w:r w:rsidRPr="00FD0F14">
        <w:rPr>
          <w:rFonts w:eastAsia="Calibri"/>
          <w:sz w:val="28"/>
          <w:szCs w:val="28"/>
        </w:rPr>
        <w:t xml:space="preserve"> Принятием решения является заключение муниципальных контрактов на выполнение следующих действий по формированию земельных участков:</w:t>
      </w:r>
    </w:p>
    <w:p w14:paraId="68ED3065" w14:textId="1E577125"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xml:space="preserve">- выполнение межевых планов и постановка на </w:t>
      </w:r>
      <w:r>
        <w:rPr>
          <w:rFonts w:eastAsia="Calibri"/>
          <w:sz w:val="28"/>
          <w:szCs w:val="28"/>
        </w:rPr>
        <w:t xml:space="preserve">государственный </w:t>
      </w:r>
      <w:r w:rsidRPr="00FD0F14">
        <w:rPr>
          <w:rFonts w:eastAsia="Calibri"/>
          <w:sz w:val="28"/>
          <w:szCs w:val="28"/>
        </w:rPr>
        <w:t>кадастровый учёт земельных участков</w:t>
      </w:r>
      <w:r w:rsidR="0047030E">
        <w:rPr>
          <w:rFonts w:eastAsia="Calibri"/>
          <w:sz w:val="28"/>
          <w:szCs w:val="28"/>
        </w:rPr>
        <w:t>.</w:t>
      </w:r>
    </w:p>
    <w:p w14:paraId="6E668315" w14:textId="0E919ECA" w:rsidR="00FD0F14" w:rsidRPr="00FD0F14" w:rsidRDefault="0047030E" w:rsidP="00FD0F14">
      <w:pPr>
        <w:suppressAutoHyphens/>
        <w:spacing w:line="276" w:lineRule="auto"/>
        <w:ind w:firstLine="567"/>
        <w:jc w:val="both"/>
        <w:rPr>
          <w:rFonts w:eastAsia="Calibri"/>
          <w:sz w:val="28"/>
          <w:szCs w:val="28"/>
        </w:rPr>
      </w:pPr>
      <w:r>
        <w:rPr>
          <w:rFonts w:eastAsia="Calibri"/>
          <w:sz w:val="28"/>
          <w:szCs w:val="28"/>
        </w:rPr>
        <w:t>18.1.5.</w:t>
      </w:r>
      <w:r w:rsidR="00FD0F14" w:rsidRPr="00FD0F14">
        <w:rPr>
          <w:rFonts w:eastAsia="Calibri"/>
          <w:sz w:val="28"/>
          <w:szCs w:val="28"/>
        </w:rPr>
        <w:t xml:space="preserve"> Результатом административной процедуры является кадастровый учёт земельных участков.</w:t>
      </w:r>
    </w:p>
    <w:p w14:paraId="6DBFA826" w14:textId="45BB3744" w:rsidR="00FD0F14" w:rsidRPr="00FD0F14" w:rsidRDefault="0047030E" w:rsidP="00FD0F14">
      <w:pPr>
        <w:suppressAutoHyphens/>
        <w:spacing w:line="276" w:lineRule="auto"/>
        <w:ind w:firstLine="567"/>
        <w:jc w:val="both"/>
        <w:rPr>
          <w:rFonts w:eastAsia="Calibri"/>
          <w:sz w:val="28"/>
          <w:szCs w:val="28"/>
        </w:rPr>
      </w:pPr>
      <w:r>
        <w:rPr>
          <w:rFonts w:eastAsia="Calibri"/>
          <w:sz w:val="28"/>
          <w:szCs w:val="28"/>
        </w:rPr>
        <w:t>18.1.6</w:t>
      </w:r>
      <w:r w:rsidR="00FD0F14" w:rsidRPr="00FD0F14">
        <w:rPr>
          <w:rFonts w:eastAsia="Calibri"/>
          <w:sz w:val="28"/>
          <w:szCs w:val="28"/>
        </w:rPr>
        <w:t xml:space="preserve">. Результат выполнения административной процедуры фиксируется постановлением администрации </w:t>
      </w:r>
      <w:r>
        <w:rPr>
          <w:rFonts w:eastAsia="Calibri"/>
          <w:sz w:val="28"/>
          <w:szCs w:val="28"/>
        </w:rPr>
        <w:t>Чугуевского муниципального округа</w:t>
      </w:r>
      <w:r w:rsidR="00FD0F14" w:rsidRPr="00FD0F14">
        <w:rPr>
          <w:rFonts w:eastAsia="Calibri"/>
          <w:sz w:val="28"/>
          <w:szCs w:val="28"/>
        </w:rPr>
        <w:t xml:space="preserve"> о включении в перечень образованных земельных участков, в целях их предоставления гражданам для индивидуального жилищного строительства, в соответствии с Законом Приморского края №837-КЗ.</w:t>
      </w:r>
    </w:p>
    <w:p w14:paraId="4A8E2B71" w14:textId="77777777" w:rsidR="00FD0F14" w:rsidRDefault="00FD0F14" w:rsidP="0047030E">
      <w:pPr>
        <w:spacing w:line="276" w:lineRule="auto"/>
        <w:rPr>
          <w:rFonts w:eastAsia="Calibri"/>
          <w:b/>
          <w:sz w:val="28"/>
          <w:szCs w:val="28"/>
        </w:rPr>
      </w:pPr>
    </w:p>
    <w:p w14:paraId="2655B8E4" w14:textId="4E222539" w:rsidR="001D383F" w:rsidRDefault="001D383F" w:rsidP="00C5230B">
      <w:pPr>
        <w:spacing w:line="276" w:lineRule="auto"/>
        <w:ind w:firstLine="567"/>
        <w:jc w:val="center"/>
        <w:rPr>
          <w:rFonts w:eastAsia="Calibri"/>
          <w:b/>
          <w:sz w:val="28"/>
          <w:szCs w:val="28"/>
        </w:rPr>
      </w:pPr>
      <w:bookmarkStart w:id="11" w:name="_Hlk135383461"/>
      <w:r w:rsidRPr="00E14C71">
        <w:rPr>
          <w:rFonts w:eastAsia="Calibri"/>
          <w:b/>
          <w:sz w:val="28"/>
          <w:szCs w:val="28"/>
        </w:rPr>
        <w:t>1</w:t>
      </w:r>
      <w:r w:rsidR="00303EFB">
        <w:rPr>
          <w:rFonts w:eastAsia="Calibri"/>
          <w:b/>
          <w:sz w:val="28"/>
          <w:szCs w:val="28"/>
        </w:rPr>
        <w:t>8</w:t>
      </w:r>
      <w:r w:rsidRPr="00E14C71">
        <w:rPr>
          <w:rFonts w:eastAsia="Calibri"/>
          <w:b/>
          <w:sz w:val="28"/>
          <w:szCs w:val="28"/>
        </w:rPr>
        <w:t>.</w:t>
      </w:r>
      <w:r w:rsidR="00FD0F14">
        <w:rPr>
          <w:rFonts w:eastAsia="Calibri"/>
          <w:b/>
          <w:sz w:val="28"/>
          <w:szCs w:val="28"/>
        </w:rPr>
        <w:t>2</w:t>
      </w:r>
      <w:r w:rsidRPr="00E14C71">
        <w:rPr>
          <w:rFonts w:eastAsia="Calibri"/>
          <w:b/>
          <w:sz w:val="28"/>
          <w:szCs w:val="28"/>
        </w:rPr>
        <w:t>. Процедура приема и регистрации заявления о предоставлении муниципальной услуги</w:t>
      </w:r>
    </w:p>
    <w:bookmarkEnd w:id="11"/>
    <w:p w14:paraId="46931524" w14:textId="77777777" w:rsidR="00C5230B" w:rsidRPr="00E14C71" w:rsidRDefault="00C5230B" w:rsidP="00E14C71">
      <w:pPr>
        <w:spacing w:line="276" w:lineRule="auto"/>
        <w:ind w:firstLine="567"/>
        <w:jc w:val="both"/>
        <w:rPr>
          <w:rFonts w:eastAsia="Calibri"/>
          <w:b/>
          <w:sz w:val="28"/>
          <w:szCs w:val="28"/>
        </w:rPr>
      </w:pPr>
    </w:p>
    <w:p w14:paraId="41A2BED9" w14:textId="2B70890E"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0D594ECC"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В заявлении указываются:</w:t>
      </w:r>
    </w:p>
    <w:p w14:paraId="36309D62"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фамилия, имя, отчество (последнее - при наличии) гражданина (граждан), подающего (подающих) заявление;</w:t>
      </w:r>
    </w:p>
    <w:p w14:paraId="02129810"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реквизиты свидетельства о заключении брака (при подаче заявления гражданами, указанными в пункте 1 части 1 статьи 2 настоящего Закона);</w:t>
      </w:r>
    </w:p>
    <w:p w14:paraId="1E606107"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фамилии, имена, отчества (последнее - при наличии) детей гражданина (граждан), даты и места их рождения;</w:t>
      </w:r>
    </w:p>
    <w:p w14:paraId="7276FA65" w14:textId="5749FE00"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xml:space="preserve">сведения о наличии инвалидности ребенка (в отношении детей, указанных в пункте 4 части 2 статьи 2 </w:t>
      </w:r>
      <w:r>
        <w:rPr>
          <w:rFonts w:eastAsia="Calibri"/>
          <w:sz w:val="28"/>
          <w:szCs w:val="28"/>
        </w:rPr>
        <w:t>Закона Приморского края № 837-КЗ</w:t>
      </w:r>
      <w:r w:rsidRPr="00303EFB">
        <w:rPr>
          <w:rFonts w:eastAsia="Calibri"/>
          <w:sz w:val="28"/>
          <w:szCs w:val="28"/>
        </w:rPr>
        <w:t>);</w:t>
      </w:r>
    </w:p>
    <w:p w14:paraId="5970F604"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14:paraId="5D9AE512" w14:textId="4A23CAFE"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сведения о прохождении военной службы по призыву (в отношении сыновей (в том числе усыновленных) и пасынков, указанных в пункте 3 части 2 статьи 2 Закона Приморского края № 837-КЗ);</w:t>
      </w:r>
    </w:p>
    <w:p w14:paraId="1A52D9C7" w14:textId="14659D73"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сведения о наличии инвалидности (в отношении сыновей (в том числе усыновленных) и пасынков, указанных в пункте 3 части 2 статьи 2 Закона Приморского края № 837-КЗ);</w:t>
      </w:r>
    </w:p>
    <w:p w14:paraId="1746AD37" w14:textId="777972E4" w:rsidR="00303EFB" w:rsidRPr="00E14C71" w:rsidRDefault="00303EFB" w:rsidP="00303EFB">
      <w:pPr>
        <w:spacing w:line="276" w:lineRule="auto"/>
        <w:ind w:firstLine="567"/>
        <w:jc w:val="both"/>
        <w:rPr>
          <w:rFonts w:eastAsia="Calibri"/>
          <w:sz w:val="28"/>
          <w:szCs w:val="28"/>
        </w:rPr>
      </w:pPr>
      <w:r w:rsidRPr="00303EFB">
        <w:rPr>
          <w:rFonts w:eastAsia="Calibri"/>
          <w:sz w:val="28"/>
          <w:szCs w:val="28"/>
        </w:rPr>
        <w:lastRenderedPageBreak/>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12" w:name="P209"/>
      <w:bookmarkEnd w:id="12"/>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13" w:name="P212"/>
      <w:bookmarkEnd w:id="13"/>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50FAE61B" w14:textId="77777777" w:rsidR="00357700" w:rsidRDefault="00357700" w:rsidP="00E14C71">
      <w:pPr>
        <w:spacing w:line="276" w:lineRule="auto"/>
        <w:ind w:firstLine="567"/>
        <w:jc w:val="both"/>
        <w:rPr>
          <w:rFonts w:eastAsia="Calibri"/>
          <w:sz w:val="28"/>
          <w:szCs w:val="28"/>
        </w:rPr>
      </w:pPr>
    </w:p>
    <w:p w14:paraId="1BA16D33" w14:textId="5B614179" w:rsidR="001D383F" w:rsidRDefault="00303EFB" w:rsidP="00C5230B">
      <w:pPr>
        <w:spacing w:line="276" w:lineRule="auto"/>
        <w:ind w:firstLine="567"/>
        <w:jc w:val="center"/>
        <w:rPr>
          <w:rFonts w:eastAsia="Calibri"/>
          <w:b/>
          <w:sz w:val="28"/>
          <w:szCs w:val="28"/>
        </w:rPr>
      </w:pPr>
      <w:r>
        <w:rPr>
          <w:rFonts w:eastAsia="Calibri"/>
          <w:b/>
          <w:sz w:val="28"/>
          <w:szCs w:val="28"/>
        </w:rPr>
        <w:t>18</w:t>
      </w:r>
      <w:r w:rsidR="001D383F" w:rsidRPr="00E14C71">
        <w:rPr>
          <w:rFonts w:eastAsia="Calibri"/>
          <w:b/>
          <w:sz w:val="28"/>
          <w:szCs w:val="28"/>
        </w:rPr>
        <w:t>.</w:t>
      </w:r>
      <w:r w:rsidR="00A41240">
        <w:rPr>
          <w:rFonts w:eastAsia="Calibri"/>
          <w:b/>
          <w:sz w:val="28"/>
          <w:szCs w:val="28"/>
        </w:rPr>
        <w:t>3</w:t>
      </w:r>
      <w:r w:rsidR="001D383F" w:rsidRPr="00E14C71">
        <w:rPr>
          <w:rFonts w:eastAsia="Calibri"/>
          <w:b/>
          <w:sz w:val="28"/>
          <w:szCs w:val="28"/>
        </w:rPr>
        <w:t>. Процедура рассмотрения заявления о предоставлении муниципальной услуги</w:t>
      </w: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6A9ED62" w14:textId="5DAAD872" w:rsidR="00303EFB" w:rsidRPr="00303EFB" w:rsidRDefault="00303EFB" w:rsidP="00303EFB">
      <w:pPr>
        <w:spacing w:line="276" w:lineRule="auto"/>
        <w:ind w:firstLine="567"/>
        <w:jc w:val="both"/>
        <w:rPr>
          <w:rFonts w:eastAsia="Calibri"/>
          <w:sz w:val="28"/>
          <w:szCs w:val="28"/>
        </w:rPr>
      </w:pPr>
      <w:r>
        <w:rPr>
          <w:rFonts w:eastAsia="Calibri"/>
          <w:sz w:val="28"/>
          <w:szCs w:val="28"/>
        </w:rPr>
        <w:t>Специалист, ответственный за предоставление муниципальной услуги</w:t>
      </w:r>
      <w:r w:rsidRPr="00303EFB">
        <w:rPr>
          <w:rFonts w:eastAsia="Calibri"/>
          <w:sz w:val="28"/>
          <w:szCs w:val="28"/>
        </w:rPr>
        <w:t xml:space="preserve"> не позднее 5 (пяти) календарных дней со дня подачи заявления запрашивает информацию и документы, необходимые для выполнения муниципальной услуги, не предоставленные заявителем по собственной инициативе:</w:t>
      </w:r>
    </w:p>
    <w:p w14:paraId="60048105" w14:textId="6051C68A"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lastRenderedPageBreak/>
        <w:t xml:space="preserve">1) В ОМВД России </w:t>
      </w:r>
      <w:r>
        <w:rPr>
          <w:rFonts w:eastAsia="Calibri"/>
          <w:sz w:val="28"/>
          <w:szCs w:val="28"/>
        </w:rPr>
        <w:t>п</w:t>
      </w:r>
      <w:r w:rsidRPr="00303EFB">
        <w:rPr>
          <w:rFonts w:eastAsia="Calibri"/>
          <w:sz w:val="28"/>
          <w:szCs w:val="28"/>
        </w:rPr>
        <w:t xml:space="preserve">о Чугуевскому округу – документы, подтверждающие факт постоянного и совместного проживания гражданина (граждан) на территории </w:t>
      </w:r>
      <w:proofErr w:type="spellStart"/>
      <w:r>
        <w:rPr>
          <w:rFonts w:eastAsia="Calibri"/>
          <w:sz w:val="28"/>
          <w:szCs w:val="28"/>
        </w:rPr>
        <w:t>Чугуевкого</w:t>
      </w:r>
      <w:proofErr w:type="spellEnd"/>
      <w:r>
        <w:rPr>
          <w:rFonts w:eastAsia="Calibri"/>
          <w:sz w:val="28"/>
          <w:szCs w:val="28"/>
        </w:rPr>
        <w:t xml:space="preserve"> округа</w:t>
      </w:r>
      <w:r w:rsidRPr="00303EFB">
        <w:rPr>
          <w:rFonts w:eastAsia="Calibri"/>
          <w:sz w:val="28"/>
          <w:szCs w:val="28"/>
        </w:rPr>
        <w:t>.</w:t>
      </w:r>
    </w:p>
    <w:p w14:paraId="27D69467"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2) В Росреестре – информацию о зарегистрированных правах на земельные участки гражданина (граждан) и его (их) детей.</w:t>
      </w:r>
    </w:p>
    <w:p w14:paraId="0122D934" w14:textId="662F6D69" w:rsidR="00C5230B" w:rsidRDefault="00303EFB" w:rsidP="00303EFB">
      <w:pPr>
        <w:spacing w:line="276" w:lineRule="auto"/>
        <w:ind w:firstLine="567"/>
        <w:jc w:val="both"/>
        <w:rPr>
          <w:rFonts w:eastAsia="Calibri"/>
          <w:sz w:val="28"/>
          <w:szCs w:val="28"/>
        </w:rPr>
      </w:pPr>
      <w:r w:rsidRPr="00303EFB">
        <w:rPr>
          <w:rFonts w:eastAsia="Calibri"/>
          <w:sz w:val="28"/>
          <w:szCs w:val="28"/>
        </w:rPr>
        <w:t xml:space="preserve">3) В отделе опеки и попечительства </w:t>
      </w:r>
      <w:r>
        <w:rPr>
          <w:rFonts w:eastAsia="Calibri"/>
          <w:sz w:val="28"/>
          <w:szCs w:val="28"/>
        </w:rPr>
        <w:t>администрации Чугуевского муниципального округа</w:t>
      </w:r>
      <w:r w:rsidRPr="00303EFB">
        <w:rPr>
          <w:rFonts w:eastAsia="Calibri"/>
          <w:sz w:val="28"/>
          <w:szCs w:val="28"/>
        </w:rPr>
        <w:t xml:space="preserve"> – информацию о действующих договорах о приемной семье в отношении граждан, имеющих приёмного ребёнка (приёмных детей).</w:t>
      </w:r>
    </w:p>
    <w:p w14:paraId="35AEAAFF" w14:textId="0C74C188" w:rsidR="00303EFB" w:rsidRPr="00303EFB" w:rsidRDefault="00303EFB" w:rsidP="00303EFB">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.1</w:t>
      </w:r>
      <w:r w:rsidRPr="00303EFB">
        <w:rPr>
          <w:rFonts w:eastAsia="Calibri"/>
          <w:sz w:val="28"/>
          <w:szCs w:val="28"/>
        </w:rPr>
        <w:t xml:space="preserve"> Администрация </w:t>
      </w:r>
      <w:r>
        <w:rPr>
          <w:rFonts w:eastAsia="Calibri"/>
          <w:sz w:val="28"/>
          <w:szCs w:val="28"/>
        </w:rPr>
        <w:t>Чугуевского муниципального округа</w:t>
      </w:r>
      <w:r w:rsidRPr="00303EFB">
        <w:rPr>
          <w:rFonts w:eastAsia="Calibri"/>
          <w:sz w:val="28"/>
          <w:szCs w:val="28"/>
        </w:rPr>
        <w:t xml:space="preserve"> принимает решение о включении гражданина (граждан) в Реестр граждан, имеющих право на получение земельного участка (далее – Реестр) либо об отказе во включении в Реестр в следующие сроки:</w:t>
      </w:r>
    </w:p>
    <w:p w14:paraId="08E2B9FA"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30 (тридцати) календарных дней со дня подачи заявления в случае, если Росреестром предоставлена информация об отсутствии зарегистрированного права собственности на земельные участки гражданина (граждан) и его (их) детей;</w:t>
      </w:r>
    </w:p>
    <w:p w14:paraId="7D056E47"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45 (сорока пяти) календарных дней со дня подачи заявления в случае, если Росреестром предоставлена информация о зарегистрированном праве собственности на земельные участки гражданина (граждан) и его (их) детей;</w:t>
      </w:r>
    </w:p>
    <w:p w14:paraId="54649E6A" w14:textId="594119E0"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xml:space="preserve">- в течение 5 (пяти) календарных дней со дня получения информации о зарегистрированном праве собственности гражданина (граждан) и его (их) детей на земельные участки – уведомление специалистом администрации гражданина (граждан) о необходимости предоставить копии документов, подтверждающих основание приобретения в собственность земельных участков, с предъявлением их оригиналов. Копии указанных документов предоставляются гражданином (гражданами) в администрацию в течение 20 (двадцати) календарных дней со дня получения уведомления. В случае, если копии документов, представленные гражданином (гражданами), подтверждают его (их) соответствие требованиям пункта 4 части 4 статьи 2 Закона Приморского края №837-КЗ, при условии соблюдений требований пунктов 1-3, 5 части 4 статьи 2 Закона Приморского края №837-КЗ, принятие решения о включении гражданина (граждан) в Реестр. В случае, если копии документов, представленных гражданином (гражданами), подтверждают его (их) несоответствие пункту 4 части 4 статьи 2 Закона Приморского края №837-КЗ либо если по истечении 20 (двадцати) календарных дней со дня получения уведомления, гражданином (гражданами) не предоставлены копии документов, подтверждающих основания приобретения в собственность земельных участков, либо в случае наличия иных оснований, установленных частью 7 </w:t>
      </w:r>
      <w:r w:rsidRPr="00303EFB">
        <w:rPr>
          <w:rFonts w:eastAsia="Calibri"/>
          <w:sz w:val="28"/>
          <w:szCs w:val="28"/>
        </w:rPr>
        <w:lastRenderedPageBreak/>
        <w:t>статьи 5 Закона Приморского края №837-КЗ, принятие решения об отказе во включении гражданина (граждан) в Реестр;</w:t>
      </w:r>
    </w:p>
    <w:p w14:paraId="331E35D4"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 уведомление гражданина (граждан) о включении его (их) в Реестр с указанием реестрового номера либо об отказе во включении его (их) в Реестр.</w:t>
      </w:r>
    </w:p>
    <w:p w14:paraId="2903E062" w14:textId="3346B3D2" w:rsidR="00303EFB" w:rsidRPr="00303EFB" w:rsidRDefault="00303EFB" w:rsidP="00303EFB">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.2</w:t>
      </w:r>
      <w:r w:rsidRPr="00303EFB">
        <w:rPr>
          <w:rFonts w:eastAsia="Calibri"/>
          <w:sz w:val="28"/>
          <w:szCs w:val="28"/>
        </w:rPr>
        <w:t xml:space="preserve">. Результатом административной процедуры является </w:t>
      </w:r>
      <w:r>
        <w:rPr>
          <w:rFonts w:eastAsia="Calibri"/>
          <w:sz w:val="28"/>
          <w:szCs w:val="28"/>
        </w:rPr>
        <w:t>распоряжение</w:t>
      </w:r>
      <w:r w:rsidRPr="00303EFB">
        <w:rPr>
          <w:rFonts w:eastAsia="Calibri"/>
          <w:sz w:val="28"/>
          <w:szCs w:val="28"/>
        </w:rPr>
        <w:t xml:space="preserve"> администрации </w:t>
      </w:r>
      <w:r>
        <w:rPr>
          <w:rFonts w:eastAsia="Calibri"/>
          <w:sz w:val="28"/>
          <w:szCs w:val="28"/>
        </w:rPr>
        <w:t>Чугуевского муниципального округа</w:t>
      </w:r>
      <w:r w:rsidRPr="00303EFB">
        <w:rPr>
          <w:rFonts w:eastAsia="Calibri"/>
          <w:sz w:val="28"/>
          <w:szCs w:val="28"/>
        </w:rPr>
        <w:t xml:space="preserve"> о включении в Реестр граждан, имеющих право на получение земельного участка и присвоение реестрового номера либо об отказ во включении в Реестр.</w:t>
      </w:r>
    </w:p>
    <w:p w14:paraId="7C154F2C" w14:textId="65735BCF" w:rsidR="00303EFB" w:rsidRDefault="00303EFB" w:rsidP="009722D3">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.3</w:t>
      </w:r>
      <w:r w:rsidRPr="00303EFB">
        <w:rPr>
          <w:rFonts w:eastAsia="Calibri"/>
          <w:sz w:val="28"/>
          <w:szCs w:val="28"/>
        </w:rPr>
        <w:t>. Результат выполнения административной процедуры фиксируется направлением уведомления заявителю о принятом решении в течение 7 (семи)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14:paraId="6F580A38" w14:textId="3F2A2EC7" w:rsidR="00303EFB" w:rsidRDefault="00AC7850" w:rsidP="00AC7850">
      <w:pPr>
        <w:spacing w:line="276" w:lineRule="auto"/>
        <w:ind w:firstLine="567"/>
        <w:jc w:val="both"/>
        <w:rPr>
          <w:rFonts w:eastAsia="Calibri"/>
          <w:sz w:val="28"/>
          <w:szCs w:val="28"/>
        </w:rPr>
      </w:pPr>
      <w:r>
        <w:rPr>
          <w:rFonts w:eastAsia="Calibri"/>
          <w:sz w:val="28"/>
          <w:szCs w:val="28"/>
        </w:rPr>
        <w:t>18.3.4.</w:t>
      </w:r>
      <w:r w:rsidRPr="00AC7850">
        <w:rPr>
          <w:rFonts w:eastAsia="Calibri"/>
          <w:sz w:val="28"/>
          <w:szCs w:val="28"/>
        </w:rPr>
        <w:t xml:space="preserve"> Реестр граждан и их детей,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w:t>
      </w:r>
      <w:r>
        <w:rPr>
          <w:rFonts w:eastAsia="Calibri"/>
          <w:sz w:val="28"/>
          <w:szCs w:val="28"/>
        </w:rPr>
        <w:t>.</w:t>
      </w:r>
    </w:p>
    <w:p w14:paraId="02DB0F0C" w14:textId="33999C17" w:rsidR="00AC7850" w:rsidRPr="00AC7850" w:rsidRDefault="003329D9" w:rsidP="00AC7850">
      <w:pPr>
        <w:spacing w:line="276" w:lineRule="auto"/>
        <w:ind w:firstLine="567"/>
        <w:jc w:val="both"/>
        <w:rPr>
          <w:rFonts w:eastAsia="Calibri"/>
          <w:sz w:val="28"/>
          <w:szCs w:val="28"/>
        </w:rPr>
      </w:pPr>
      <w:r>
        <w:rPr>
          <w:rFonts w:eastAsia="Calibri"/>
          <w:sz w:val="28"/>
          <w:szCs w:val="28"/>
        </w:rPr>
        <w:t>-</w:t>
      </w:r>
      <w:r w:rsidR="00AC7850" w:rsidRPr="00AC7850">
        <w:rPr>
          <w:rFonts w:eastAsia="Calibri"/>
          <w:sz w:val="28"/>
          <w:szCs w:val="28"/>
        </w:rPr>
        <w:t xml:space="preserve"> Реестр граждан и их детей,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 (далее - реестр лиц, которым предоставлены земельные участки и единовременные денежные выплаты), ведется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(далее - уполномоченный орган исполнительной власти Приморского края).</w:t>
      </w:r>
    </w:p>
    <w:p w14:paraId="28DCEEA4" w14:textId="77777777" w:rsidR="00AC7850" w:rsidRPr="00AC7850" w:rsidRDefault="00AC7850" w:rsidP="00AC7850">
      <w:pPr>
        <w:spacing w:line="276" w:lineRule="auto"/>
        <w:ind w:firstLine="567"/>
        <w:jc w:val="both"/>
        <w:rPr>
          <w:rFonts w:eastAsia="Calibri"/>
          <w:sz w:val="28"/>
          <w:szCs w:val="28"/>
        </w:rPr>
      </w:pPr>
      <w:r w:rsidRPr="00AC7850">
        <w:rPr>
          <w:rFonts w:eastAsia="Calibri"/>
          <w:sz w:val="28"/>
          <w:szCs w:val="28"/>
        </w:rPr>
        <w:t>Реестр лиц, которым предоставлены земельные участки и единовременные денежные выплаты, состоит из сегментов указанного реестра по муниципальным округам, городским округам и муниципальным районам (далее - сегмент реестра).</w:t>
      </w:r>
    </w:p>
    <w:p w14:paraId="3EBBD4A9" w14:textId="34B756C6" w:rsidR="00AC7850" w:rsidRPr="00AC7850" w:rsidRDefault="003329D9" w:rsidP="00AC7850">
      <w:pPr>
        <w:spacing w:line="276" w:lineRule="auto"/>
        <w:ind w:firstLine="567"/>
        <w:jc w:val="both"/>
        <w:rPr>
          <w:rFonts w:eastAsia="Calibri"/>
          <w:sz w:val="28"/>
          <w:szCs w:val="28"/>
        </w:rPr>
      </w:pPr>
      <w:r>
        <w:rPr>
          <w:rFonts w:eastAsia="Calibri"/>
          <w:sz w:val="28"/>
          <w:szCs w:val="28"/>
        </w:rPr>
        <w:t>-</w:t>
      </w:r>
      <w:r w:rsidR="00AC7850" w:rsidRPr="00AC7850">
        <w:rPr>
          <w:rFonts w:eastAsia="Calibri"/>
          <w:sz w:val="28"/>
          <w:szCs w:val="28"/>
        </w:rPr>
        <w:t xml:space="preserve"> </w:t>
      </w:r>
      <w:bookmarkStart w:id="14" w:name="_Hlk135402455"/>
      <w:r w:rsidR="00AC7850" w:rsidRPr="00AC7850">
        <w:rPr>
          <w:rFonts w:eastAsia="Calibri"/>
          <w:sz w:val="28"/>
          <w:szCs w:val="28"/>
        </w:rPr>
        <w:t>Уполномоченны</w:t>
      </w:r>
      <w:r>
        <w:rPr>
          <w:rFonts w:eastAsia="Calibri"/>
          <w:sz w:val="28"/>
          <w:szCs w:val="28"/>
        </w:rPr>
        <w:t>й</w:t>
      </w:r>
      <w:r w:rsidR="00AC7850" w:rsidRPr="00AC7850">
        <w:rPr>
          <w:rFonts w:eastAsia="Calibri"/>
          <w:sz w:val="28"/>
          <w:szCs w:val="28"/>
        </w:rPr>
        <w:t xml:space="preserve"> орган </w:t>
      </w:r>
      <w:r>
        <w:rPr>
          <w:rFonts w:eastAsia="Calibri"/>
          <w:sz w:val="28"/>
          <w:szCs w:val="28"/>
        </w:rPr>
        <w:t>администрации Чугуевского муниципального округа</w:t>
      </w:r>
      <w:bookmarkEnd w:id="14"/>
      <w:r w:rsidR="00AC7850" w:rsidRPr="00AC7850">
        <w:rPr>
          <w:rFonts w:eastAsia="Calibri"/>
          <w:sz w:val="28"/>
          <w:szCs w:val="28"/>
        </w:rPr>
        <w:t xml:space="preserve"> вносят в сегменты реестра информацию о предоставлении в собственность бесплатно гражданину (гражданам) и его (их) детям земельного участка, о предоставлении в собственность бесплатно гражданину (гражданам) и его (их) детям арендуемого земельного участка и о предоставлении гражданину (гражданам) единовременной денежной выплаты взамен предоставления земельных участков в собственность бесплатно и направляют </w:t>
      </w:r>
      <w:r w:rsidR="00AC7850" w:rsidRPr="00AC7850">
        <w:rPr>
          <w:rFonts w:eastAsia="Calibri"/>
          <w:sz w:val="28"/>
          <w:szCs w:val="28"/>
        </w:rPr>
        <w:lastRenderedPageBreak/>
        <w:t>сегменты реестра в уполномоченный орган исполнительной власти Приморского края.</w:t>
      </w:r>
    </w:p>
    <w:p w14:paraId="46DA2206" w14:textId="7C8EE214" w:rsidR="00AC7850" w:rsidRPr="00AC7850" w:rsidRDefault="003329D9" w:rsidP="00AC7850">
      <w:pPr>
        <w:spacing w:line="276" w:lineRule="auto"/>
        <w:ind w:firstLine="567"/>
        <w:jc w:val="both"/>
        <w:rPr>
          <w:rFonts w:eastAsia="Calibri"/>
          <w:sz w:val="28"/>
          <w:szCs w:val="28"/>
        </w:rPr>
      </w:pPr>
      <w:r w:rsidRPr="003329D9">
        <w:rPr>
          <w:rFonts w:eastAsia="Calibri"/>
          <w:sz w:val="28"/>
          <w:szCs w:val="28"/>
        </w:rPr>
        <w:t xml:space="preserve">Уполномоченный орган администрации Чугуевского муниципального округа </w:t>
      </w:r>
      <w:r w:rsidR="00AC7850" w:rsidRPr="00AC7850">
        <w:rPr>
          <w:rFonts w:eastAsia="Calibri"/>
          <w:sz w:val="28"/>
          <w:szCs w:val="28"/>
        </w:rPr>
        <w:t>вносят в сегменты реестра информацию в отношении решений, указанных в абзаце первом настояще</w:t>
      </w:r>
      <w:r>
        <w:rPr>
          <w:rFonts w:eastAsia="Calibri"/>
          <w:sz w:val="28"/>
          <w:szCs w:val="28"/>
        </w:rPr>
        <w:t>й</w:t>
      </w:r>
      <w:r w:rsidR="00AC7850" w:rsidRPr="00AC7850">
        <w:rPr>
          <w:rFonts w:eastAsia="Calibri"/>
          <w:sz w:val="28"/>
          <w:szCs w:val="28"/>
        </w:rPr>
        <w:t xml:space="preserve"> части, приняты</w:t>
      </w:r>
      <w:r>
        <w:rPr>
          <w:rFonts w:eastAsia="Calibri"/>
          <w:sz w:val="28"/>
          <w:szCs w:val="28"/>
        </w:rPr>
        <w:t>е</w:t>
      </w:r>
      <w:r w:rsidR="00AC7850" w:rsidRPr="00AC7850">
        <w:rPr>
          <w:rFonts w:eastAsia="Calibri"/>
          <w:sz w:val="28"/>
          <w:szCs w:val="28"/>
        </w:rPr>
        <w:t xml:space="preserve"> </w:t>
      </w:r>
      <w:r>
        <w:rPr>
          <w:rFonts w:eastAsia="Calibri"/>
          <w:sz w:val="28"/>
          <w:szCs w:val="28"/>
        </w:rPr>
        <w:t>и</w:t>
      </w:r>
      <w:r w:rsidR="00AC7850" w:rsidRPr="00AC7850">
        <w:rPr>
          <w:rFonts w:eastAsia="Calibri"/>
          <w:sz w:val="28"/>
          <w:szCs w:val="28"/>
        </w:rPr>
        <w:t xml:space="preserve"> входящи</w:t>
      </w:r>
      <w:r>
        <w:rPr>
          <w:rFonts w:eastAsia="Calibri"/>
          <w:sz w:val="28"/>
          <w:szCs w:val="28"/>
        </w:rPr>
        <w:t>е</w:t>
      </w:r>
      <w:r w:rsidR="00AC7850" w:rsidRPr="00AC7850">
        <w:rPr>
          <w:rFonts w:eastAsia="Calibri"/>
          <w:sz w:val="28"/>
          <w:szCs w:val="28"/>
        </w:rPr>
        <w:t xml:space="preserve"> в </w:t>
      </w:r>
      <w:r>
        <w:rPr>
          <w:rFonts w:eastAsia="Calibri"/>
          <w:sz w:val="28"/>
          <w:szCs w:val="28"/>
        </w:rPr>
        <w:t>его</w:t>
      </w:r>
      <w:r w:rsidR="00AC7850" w:rsidRPr="00AC7850">
        <w:rPr>
          <w:rFonts w:eastAsia="Calibri"/>
          <w:sz w:val="28"/>
          <w:szCs w:val="28"/>
        </w:rPr>
        <w:t xml:space="preserve"> состав, и направляют сегмент реестра в уполномоченный орган исполнительной власти Приморского края.</w:t>
      </w:r>
    </w:p>
    <w:p w14:paraId="50516D98" w14:textId="3522B5BE" w:rsidR="00AC7850" w:rsidRDefault="003329D9" w:rsidP="00AC7850">
      <w:pPr>
        <w:spacing w:line="276" w:lineRule="auto"/>
        <w:ind w:firstLine="567"/>
        <w:jc w:val="both"/>
        <w:rPr>
          <w:rFonts w:eastAsia="Calibri"/>
          <w:sz w:val="28"/>
          <w:szCs w:val="28"/>
        </w:rPr>
      </w:pPr>
      <w:r>
        <w:rPr>
          <w:rFonts w:eastAsia="Calibri"/>
          <w:sz w:val="28"/>
          <w:szCs w:val="28"/>
        </w:rPr>
        <w:t>-</w:t>
      </w:r>
      <w:r w:rsidR="00AC7850" w:rsidRPr="00AC7850">
        <w:rPr>
          <w:rFonts w:eastAsia="Calibri"/>
          <w:sz w:val="28"/>
          <w:szCs w:val="28"/>
        </w:rPr>
        <w:t xml:space="preserve"> Форма и порядок ведения реестра лиц, которым предоставлены земельные участки и единовременные денежные выплаты, утверждаются уполномоченным органом исполнительной власти Приморского края.</w:t>
      </w:r>
    </w:p>
    <w:p w14:paraId="44A0FCD7" w14:textId="77777777" w:rsidR="00AC7850" w:rsidRPr="00E14C71" w:rsidRDefault="00AC7850" w:rsidP="00AC7850">
      <w:pPr>
        <w:spacing w:line="276" w:lineRule="auto"/>
        <w:ind w:firstLine="567"/>
        <w:jc w:val="both"/>
        <w:rPr>
          <w:rFonts w:eastAsia="Calibri"/>
          <w:sz w:val="28"/>
          <w:szCs w:val="28"/>
        </w:rPr>
      </w:pPr>
    </w:p>
    <w:p w14:paraId="51D21F4B" w14:textId="0FB25AC5" w:rsidR="009722D3" w:rsidRPr="009722D3" w:rsidRDefault="009722D3" w:rsidP="009722D3">
      <w:pPr>
        <w:spacing w:line="276" w:lineRule="auto"/>
        <w:ind w:firstLine="567"/>
        <w:jc w:val="center"/>
        <w:rPr>
          <w:rFonts w:eastAsia="Calibri"/>
          <w:b/>
          <w:sz w:val="28"/>
          <w:szCs w:val="28"/>
        </w:rPr>
      </w:pPr>
      <w:r>
        <w:rPr>
          <w:rFonts w:eastAsia="Calibri"/>
          <w:b/>
          <w:sz w:val="28"/>
          <w:szCs w:val="28"/>
        </w:rPr>
        <w:t>18.4</w:t>
      </w:r>
      <w:r w:rsidRPr="009722D3">
        <w:rPr>
          <w:rFonts w:eastAsia="Calibri"/>
          <w:b/>
          <w:sz w:val="28"/>
          <w:szCs w:val="28"/>
        </w:rPr>
        <w:t>. «</w:t>
      </w:r>
      <w:r w:rsidR="00B70268">
        <w:rPr>
          <w:rFonts w:eastAsia="Calibri"/>
          <w:b/>
          <w:sz w:val="28"/>
          <w:szCs w:val="28"/>
        </w:rPr>
        <w:t>Порядок о</w:t>
      </w:r>
      <w:r w:rsidRPr="009722D3">
        <w:rPr>
          <w:rFonts w:eastAsia="Calibri"/>
          <w:b/>
          <w:sz w:val="28"/>
          <w:szCs w:val="28"/>
        </w:rPr>
        <w:t>рганизаци</w:t>
      </w:r>
      <w:r w:rsidR="00B70268">
        <w:rPr>
          <w:rFonts w:eastAsia="Calibri"/>
          <w:b/>
          <w:sz w:val="28"/>
          <w:szCs w:val="28"/>
        </w:rPr>
        <w:t>и</w:t>
      </w:r>
      <w:r w:rsidRPr="009722D3">
        <w:rPr>
          <w:rFonts w:eastAsia="Calibri"/>
          <w:b/>
          <w:sz w:val="28"/>
          <w:szCs w:val="28"/>
        </w:rPr>
        <w:t xml:space="preserve"> и проведени</w:t>
      </w:r>
      <w:r w:rsidR="00B70268">
        <w:rPr>
          <w:rFonts w:eastAsia="Calibri"/>
          <w:b/>
          <w:sz w:val="28"/>
          <w:szCs w:val="28"/>
        </w:rPr>
        <w:t>и</w:t>
      </w:r>
      <w:r w:rsidRPr="009722D3">
        <w:rPr>
          <w:rFonts w:eastAsia="Calibri"/>
          <w:b/>
          <w:sz w:val="28"/>
          <w:szCs w:val="28"/>
        </w:rPr>
        <w:t xml:space="preserve"> жеребьевки»</w:t>
      </w:r>
    </w:p>
    <w:p w14:paraId="05076FD1" w14:textId="7D715C77" w:rsidR="009722D3" w:rsidRPr="009722D3" w:rsidRDefault="009722D3" w:rsidP="009722D3">
      <w:pPr>
        <w:spacing w:line="276" w:lineRule="auto"/>
        <w:ind w:firstLine="567"/>
        <w:jc w:val="both"/>
        <w:rPr>
          <w:rFonts w:eastAsia="Calibri"/>
          <w:sz w:val="28"/>
          <w:szCs w:val="28"/>
        </w:rPr>
      </w:pPr>
      <w:r>
        <w:rPr>
          <w:rFonts w:eastAsia="Calibri"/>
          <w:sz w:val="28"/>
          <w:szCs w:val="28"/>
        </w:rPr>
        <w:t>18.4.1</w:t>
      </w:r>
      <w:r w:rsidRPr="009722D3">
        <w:rPr>
          <w:rFonts w:eastAsia="Calibri"/>
          <w:sz w:val="28"/>
          <w:szCs w:val="28"/>
        </w:rPr>
        <w:t xml:space="preserve">. Основанием для начала административной процедуры является принятие администрацией </w:t>
      </w:r>
      <w:r>
        <w:rPr>
          <w:rFonts w:eastAsia="Calibri"/>
          <w:sz w:val="28"/>
          <w:szCs w:val="28"/>
        </w:rPr>
        <w:t>Чугуевского муниципального округа</w:t>
      </w:r>
      <w:r w:rsidRPr="009722D3">
        <w:rPr>
          <w:rFonts w:eastAsia="Calibri"/>
          <w:sz w:val="28"/>
          <w:szCs w:val="28"/>
        </w:rPr>
        <w:t xml:space="preserve"> решения в форме </w:t>
      </w:r>
      <w:r w:rsidR="00991F67">
        <w:rPr>
          <w:rFonts w:eastAsia="Calibri"/>
          <w:sz w:val="28"/>
          <w:szCs w:val="28"/>
        </w:rPr>
        <w:t>извещения</w:t>
      </w:r>
      <w:r w:rsidRPr="009722D3">
        <w:rPr>
          <w:rFonts w:eastAsia="Calibri"/>
          <w:sz w:val="28"/>
          <w:szCs w:val="28"/>
        </w:rPr>
        <w:t xml:space="preserve"> о проведении жеребьёвки с указанием места, даты и времени ее проведения, земельных участков, предлагаемых на жеребьёвку и реестровых номеров граждан, приглашаемых на жеребьёвку.</w:t>
      </w:r>
    </w:p>
    <w:p w14:paraId="09596A2A" w14:textId="78FDD171"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2. Лицами, ответственными за выполнение административной процедуры, являются должностные лица и специалисты администрации, уполномоченные в соответствии с должностными инструкциями.</w:t>
      </w:r>
    </w:p>
    <w:p w14:paraId="464A7A71" w14:textId="1B162409"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3. Жеребьевка не проводится, если на дату включения образованного земельного участка в Перечень земельных участков в соответствии с частью 4 статьи 4 Закона Приморского края №837-КЗ в Реестр включен (включены) только один гражданин (граждане), которым присвоен один единственный реестровый номер.</w:t>
      </w:r>
    </w:p>
    <w:p w14:paraId="324808D5" w14:textId="2245D776"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4. Процедура и сроки организации и проведения жеребьёвки:</w:t>
      </w:r>
    </w:p>
    <w:p w14:paraId="1087ADAC" w14:textId="6CD8990C"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опубликование извещения о проведении жеребьевки в периодическом печатном издании газете «</w:t>
      </w:r>
      <w:r w:rsidR="00991F67">
        <w:rPr>
          <w:rFonts w:eastAsia="Calibri"/>
          <w:sz w:val="28"/>
          <w:szCs w:val="28"/>
        </w:rPr>
        <w:t>Наше время</w:t>
      </w:r>
      <w:r w:rsidRPr="009722D3">
        <w:rPr>
          <w:rFonts w:eastAsia="Calibri"/>
          <w:sz w:val="28"/>
          <w:szCs w:val="28"/>
        </w:rPr>
        <w:t xml:space="preserve">», а также размещение на официальном сайте </w:t>
      </w:r>
      <w:r w:rsidR="00991F67">
        <w:rPr>
          <w:rFonts w:eastAsia="Calibri"/>
          <w:sz w:val="28"/>
          <w:szCs w:val="28"/>
        </w:rPr>
        <w:t xml:space="preserve">Чугуевского муниципального округа </w:t>
      </w:r>
      <w:r w:rsidRPr="009722D3">
        <w:rPr>
          <w:rFonts w:eastAsia="Calibri"/>
          <w:sz w:val="28"/>
          <w:szCs w:val="28"/>
        </w:rPr>
        <w:t>в информационно-телекоммуникационной сети Интернет не позднее, чем за 10 (десять) дней до даты проведения жеребьевки;</w:t>
      </w:r>
    </w:p>
    <w:p w14:paraId="401E4E3D"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информирование граждан о дате, времени и месте проведения жеребьевки осуществляется посредством направления им письменных приглашений не позднее, чем за 10 (десять) дней до даты проведения жеребьевки;</w:t>
      </w:r>
    </w:p>
    <w:p w14:paraId="65AC612F" w14:textId="7E404B28"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xml:space="preserve">- обеспечение участия депутатов </w:t>
      </w:r>
      <w:r w:rsidR="00991F67">
        <w:rPr>
          <w:rFonts w:eastAsia="Calibri"/>
          <w:sz w:val="28"/>
          <w:szCs w:val="28"/>
        </w:rPr>
        <w:t>Чугуевского муниципального округа</w:t>
      </w:r>
      <w:r w:rsidRPr="009722D3">
        <w:rPr>
          <w:rFonts w:eastAsia="Calibri"/>
          <w:sz w:val="28"/>
          <w:szCs w:val="28"/>
        </w:rPr>
        <w:t xml:space="preserve"> и представителей </w:t>
      </w:r>
      <w:proofErr w:type="spellStart"/>
      <w:r w:rsidR="00991F67">
        <w:rPr>
          <w:rFonts w:eastAsia="Calibri"/>
          <w:sz w:val="28"/>
          <w:szCs w:val="28"/>
        </w:rPr>
        <w:t>Чугуевской</w:t>
      </w:r>
      <w:proofErr w:type="spellEnd"/>
      <w:r w:rsidR="00991F67">
        <w:rPr>
          <w:rFonts w:eastAsia="Calibri"/>
          <w:sz w:val="28"/>
          <w:szCs w:val="28"/>
        </w:rPr>
        <w:t xml:space="preserve"> районной</w:t>
      </w:r>
      <w:r w:rsidRPr="009722D3">
        <w:rPr>
          <w:rFonts w:eastAsia="Calibri"/>
          <w:sz w:val="28"/>
          <w:szCs w:val="28"/>
        </w:rPr>
        <w:t xml:space="preserve">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14:paraId="21193EEA"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lastRenderedPageBreak/>
        <w:t>- проведение жеребьёвки жеребьевочной комиссией, в составе не менее 5 человек;</w:t>
      </w:r>
    </w:p>
    <w:p w14:paraId="608F4DA1"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заседание жеребьевочной комиссии считается правомочным, если на нем присутствуют более половины членов жеребьевочной комиссии;</w:t>
      </w:r>
    </w:p>
    <w:p w14:paraId="74A20349"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количество граждан, приглашаемых на жеребьевку, должно быть на одного человека меньше, чем земельных участков, представляемых на жеребьевке;</w:t>
      </w:r>
    </w:p>
    <w:p w14:paraId="0664F3A5"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граждане приглашаются на жеребьевку в порядке очередности присвоенных реестровых номеров;</w:t>
      </w:r>
    </w:p>
    <w:p w14:paraId="69E3B89C"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в ходе проведения жеребьёвки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 после чего гражданин ставит подпись в строке протокола со своими персональными данными, напротив кадастрового номера вытянутого участка.</w:t>
      </w:r>
    </w:p>
    <w:p w14:paraId="602E374D" w14:textId="3C16AFC5" w:rsidR="009722D3" w:rsidRPr="009722D3" w:rsidRDefault="00991F67" w:rsidP="009722D3">
      <w:pPr>
        <w:spacing w:line="276" w:lineRule="auto"/>
        <w:ind w:firstLine="567"/>
        <w:jc w:val="both"/>
        <w:rPr>
          <w:rFonts w:eastAsia="Calibri"/>
          <w:sz w:val="28"/>
          <w:szCs w:val="28"/>
        </w:rPr>
      </w:pPr>
      <w:r>
        <w:rPr>
          <w:rFonts w:eastAsia="Calibri"/>
          <w:sz w:val="28"/>
          <w:szCs w:val="28"/>
        </w:rPr>
        <w:t>18.4.5</w:t>
      </w:r>
      <w:r w:rsidR="009722D3" w:rsidRPr="009722D3">
        <w:rPr>
          <w:rFonts w:eastAsia="Calibri"/>
          <w:sz w:val="28"/>
          <w:szCs w:val="28"/>
        </w:rPr>
        <w:t xml:space="preserve">. Результатом административной процедуры является подписание протокола жеребьёвки председателем, секретарём и присутствующими членами </w:t>
      </w:r>
      <w:proofErr w:type="spellStart"/>
      <w:r w:rsidR="009722D3" w:rsidRPr="009722D3">
        <w:rPr>
          <w:rFonts w:eastAsia="Calibri"/>
          <w:sz w:val="28"/>
          <w:szCs w:val="28"/>
        </w:rPr>
        <w:t>жеребьёвочной</w:t>
      </w:r>
      <w:proofErr w:type="spellEnd"/>
      <w:r w:rsidR="009722D3" w:rsidRPr="009722D3">
        <w:rPr>
          <w:rFonts w:eastAsia="Calibri"/>
          <w:sz w:val="28"/>
          <w:szCs w:val="28"/>
        </w:rPr>
        <w:t xml:space="preserve"> комиссии.</w:t>
      </w:r>
    </w:p>
    <w:p w14:paraId="680C5DC3" w14:textId="56A198D8" w:rsidR="009722D3" w:rsidRPr="009722D3" w:rsidRDefault="00991F67" w:rsidP="009722D3">
      <w:pPr>
        <w:spacing w:line="276" w:lineRule="auto"/>
        <w:ind w:firstLine="567"/>
        <w:jc w:val="both"/>
        <w:rPr>
          <w:rFonts w:eastAsia="Calibri"/>
          <w:sz w:val="28"/>
          <w:szCs w:val="28"/>
        </w:rPr>
      </w:pPr>
      <w:r>
        <w:rPr>
          <w:rFonts w:eastAsia="Calibri"/>
          <w:sz w:val="28"/>
          <w:szCs w:val="28"/>
        </w:rPr>
        <w:t>18.4.6</w:t>
      </w:r>
      <w:r w:rsidR="009722D3" w:rsidRPr="009722D3">
        <w:rPr>
          <w:rFonts w:eastAsia="Calibri"/>
          <w:sz w:val="28"/>
          <w:szCs w:val="28"/>
        </w:rPr>
        <w:t xml:space="preserve">. Результат выполнения административной процедуры фиксируется протоколом жеребьёвки, составленным и заполненным в соответствии с формой-приложением к Положению о комиссии по проведению жеребьевки в целях предоставления земельных участков, расположенных на территории </w:t>
      </w:r>
      <w:r w:rsidR="008474B8">
        <w:rPr>
          <w:rFonts w:eastAsia="Calibri"/>
          <w:sz w:val="28"/>
          <w:szCs w:val="28"/>
        </w:rPr>
        <w:t>Чугуевского муниципального округа</w:t>
      </w:r>
      <w:r w:rsidR="009722D3" w:rsidRPr="009722D3">
        <w:rPr>
          <w:rFonts w:eastAsia="Calibri"/>
          <w:sz w:val="28"/>
          <w:szCs w:val="28"/>
        </w:rPr>
        <w:t>, гражданам, имеющим трёх и более детей, в собственность бесплатно, для индивидуального жилищного строительства в соответствии с Законом Приморского края №837-КЗ.</w:t>
      </w:r>
    </w:p>
    <w:p w14:paraId="48B6513E" w14:textId="77777777" w:rsidR="00C5230B" w:rsidRPr="00E14C71" w:rsidRDefault="00C5230B" w:rsidP="00E14C71">
      <w:pPr>
        <w:spacing w:after="1" w:line="276" w:lineRule="auto"/>
        <w:ind w:firstLine="567"/>
        <w:jc w:val="both"/>
        <w:rPr>
          <w:rFonts w:eastAsia="Calibri"/>
          <w:sz w:val="28"/>
          <w:szCs w:val="28"/>
        </w:rPr>
      </w:pPr>
    </w:p>
    <w:p w14:paraId="70B1431E" w14:textId="23D123AB" w:rsidR="00C5230B" w:rsidRDefault="00C5230B" w:rsidP="00E14C71">
      <w:pPr>
        <w:spacing w:line="276" w:lineRule="auto"/>
        <w:ind w:firstLine="567"/>
        <w:jc w:val="both"/>
        <w:rPr>
          <w:rFonts w:eastAsia="Calibri"/>
          <w:sz w:val="28"/>
          <w:szCs w:val="28"/>
        </w:rPr>
      </w:pPr>
    </w:p>
    <w:p w14:paraId="624E1DB5" w14:textId="258E43C2" w:rsidR="004D0712" w:rsidRPr="004D0712" w:rsidRDefault="004D0712" w:rsidP="004D0712">
      <w:pPr>
        <w:spacing w:line="276" w:lineRule="auto"/>
        <w:ind w:firstLine="567"/>
        <w:jc w:val="center"/>
        <w:rPr>
          <w:rFonts w:eastAsia="Calibri"/>
          <w:b/>
          <w:sz w:val="28"/>
          <w:szCs w:val="28"/>
        </w:rPr>
      </w:pPr>
      <w:r>
        <w:rPr>
          <w:rFonts w:eastAsia="Calibri"/>
          <w:b/>
          <w:sz w:val="28"/>
          <w:szCs w:val="28"/>
        </w:rPr>
        <w:t>18.5</w:t>
      </w:r>
      <w:r w:rsidRPr="004D0712">
        <w:rPr>
          <w:rFonts w:eastAsia="Calibri"/>
          <w:b/>
          <w:sz w:val="28"/>
          <w:szCs w:val="28"/>
        </w:rPr>
        <w:t>. «</w:t>
      </w:r>
      <w:r w:rsidR="00B70268">
        <w:rPr>
          <w:rFonts w:eastAsia="Calibri"/>
          <w:b/>
          <w:sz w:val="28"/>
          <w:szCs w:val="28"/>
        </w:rPr>
        <w:t>Порядок п</w:t>
      </w:r>
      <w:r w:rsidRPr="004D0712">
        <w:rPr>
          <w:rFonts w:eastAsia="Calibri"/>
          <w:b/>
          <w:sz w:val="28"/>
          <w:szCs w:val="28"/>
        </w:rPr>
        <w:t>редоставлени</w:t>
      </w:r>
      <w:r w:rsidR="00B70268">
        <w:rPr>
          <w:rFonts w:eastAsia="Calibri"/>
          <w:b/>
          <w:sz w:val="28"/>
          <w:szCs w:val="28"/>
        </w:rPr>
        <w:t>я</w:t>
      </w:r>
      <w:r w:rsidRPr="004D0712">
        <w:rPr>
          <w:rFonts w:eastAsia="Calibri"/>
          <w:b/>
          <w:sz w:val="28"/>
          <w:szCs w:val="28"/>
        </w:rPr>
        <w:t xml:space="preserve"> земельных участков в собственность бесплатно по результатам жеребьёвки».</w:t>
      </w:r>
    </w:p>
    <w:p w14:paraId="69D6A548" w14:textId="77777777" w:rsidR="004D0712" w:rsidRPr="004D0712" w:rsidRDefault="004D0712" w:rsidP="004D0712">
      <w:pPr>
        <w:spacing w:line="276" w:lineRule="auto"/>
        <w:ind w:firstLine="567"/>
        <w:jc w:val="both"/>
        <w:rPr>
          <w:rFonts w:eastAsia="Calibri"/>
          <w:sz w:val="28"/>
          <w:szCs w:val="28"/>
        </w:rPr>
      </w:pPr>
    </w:p>
    <w:p w14:paraId="6A8FB703" w14:textId="72E7414F" w:rsidR="004D0712" w:rsidRPr="004D0712" w:rsidRDefault="004D0712" w:rsidP="004D0712">
      <w:pPr>
        <w:spacing w:line="276" w:lineRule="auto"/>
        <w:ind w:firstLine="567"/>
        <w:jc w:val="both"/>
        <w:rPr>
          <w:rFonts w:eastAsia="Calibri"/>
          <w:sz w:val="28"/>
          <w:szCs w:val="28"/>
        </w:rPr>
      </w:pPr>
      <w:r>
        <w:rPr>
          <w:rFonts w:eastAsia="Calibri"/>
          <w:sz w:val="28"/>
          <w:szCs w:val="28"/>
        </w:rPr>
        <w:t>18.5.1</w:t>
      </w:r>
      <w:r w:rsidRPr="004D0712">
        <w:rPr>
          <w:rFonts w:eastAsia="Calibri"/>
          <w:sz w:val="28"/>
          <w:szCs w:val="28"/>
        </w:rPr>
        <w:t xml:space="preserve"> Основанием для начала административной процедуры является подписание протокола жеребьёвки председателем, секретарём и присутствующими членами жеребьевочной комиссии.</w:t>
      </w:r>
    </w:p>
    <w:p w14:paraId="266CD199" w14:textId="3868454C" w:rsidR="004D0712" w:rsidRPr="004D0712" w:rsidRDefault="004D0712" w:rsidP="004D0712">
      <w:pPr>
        <w:spacing w:line="276" w:lineRule="auto"/>
        <w:ind w:firstLine="567"/>
        <w:jc w:val="both"/>
        <w:rPr>
          <w:rFonts w:eastAsia="Calibri"/>
          <w:sz w:val="28"/>
          <w:szCs w:val="28"/>
        </w:rPr>
      </w:pPr>
      <w:r>
        <w:rPr>
          <w:rFonts w:eastAsia="Calibri"/>
          <w:sz w:val="28"/>
          <w:szCs w:val="28"/>
        </w:rPr>
        <w:t>18.5.2</w:t>
      </w:r>
      <w:r w:rsidRPr="004D0712">
        <w:rPr>
          <w:rFonts w:eastAsia="Calibri"/>
          <w:sz w:val="28"/>
          <w:szCs w:val="28"/>
        </w:rPr>
        <w:t>. Лицами, ответственными за выполнение административной процедуры, являются специалисты администрации, уполномоченные в соответствии с должностными инструкциями.</w:t>
      </w:r>
    </w:p>
    <w:p w14:paraId="37B19673" w14:textId="75479CD7" w:rsidR="004D0712" w:rsidRPr="004D0712" w:rsidRDefault="004D0712" w:rsidP="004D0712">
      <w:pPr>
        <w:spacing w:line="276" w:lineRule="auto"/>
        <w:ind w:firstLine="567"/>
        <w:jc w:val="both"/>
        <w:rPr>
          <w:rFonts w:eastAsia="Calibri"/>
          <w:sz w:val="28"/>
          <w:szCs w:val="28"/>
        </w:rPr>
      </w:pPr>
      <w:r>
        <w:rPr>
          <w:rFonts w:eastAsia="Calibri"/>
          <w:sz w:val="28"/>
          <w:szCs w:val="28"/>
        </w:rPr>
        <w:t>18.5.3</w:t>
      </w:r>
      <w:r w:rsidRPr="004D0712">
        <w:rPr>
          <w:rFonts w:eastAsia="Calibri"/>
          <w:sz w:val="28"/>
          <w:szCs w:val="28"/>
        </w:rPr>
        <w:t>. Процедура предоставления земельных участков в собственность бесплатно гражданам по результатам жеребьевки.</w:t>
      </w:r>
    </w:p>
    <w:p w14:paraId="32E598A3"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xml:space="preserve">1) В целях проведения проверки соответствия гражданина (граждан) и его (их) детей требованиям пунктов 4 и 5 части 4 статьи 2 Закона Приморского края №837-КЗ, администрация в день проведения жеребьёвки запрашивает в </w:t>
      </w:r>
      <w:r w:rsidRPr="004D0712">
        <w:rPr>
          <w:rFonts w:eastAsia="Calibri"/>
          <w:sz w:val="28"/>
          <w:szCs w:val="28"/>
        </w:rPr>
        <w:lastRenderedPageBreak/>
        <w:t>отношении гражданина (граждан), принимавших участие в жеребьёвке информацию:</w:t>
      </w:r>
    </w:p>
    <w:p w14:paraId="2D1D7D68"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Росреестре – о зарегистрированных правах на земельные участки гражданина (граждан) и его (их) детей;</w:t>
      </w:r>
    </w:p>
    <w:p w14:paraId="5F60D09A"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органах опеки и попечительства – о действующих договорах о приемной семье в отношении граждан, имеющих приёмного ребёнка (приёмных детей).</w:t>
      </w:r>
    </w:p>
    <w:p w14:paraId="202F8B46"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2) Администрация в течение 5 (пяти) календарных дней со дня получения информации из Росреестра о зарегистрированных правах на земельные участки гражданина (граждан) и его (их) детей:</w:t>
      </w:r>
    </w:p>
    <w:p w14:paraId="5AFEC269"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принимает решения о предоставлении земельного участка в собственность бесплатно, в случае отсутствия у гражданина (граждан) и его (их) детей зарегистрированных прав на земельные участки, при условии соответствия гражданина (граждан) и его (их) детей требованиям пункта 5 части 4 статьи 2 Закона Приморского края №837-КЗ;</w:t>
      </w:r>
    </w:p>
    <w:p w14:paraId="7A752902"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уведомляет гражданина (граждан) о необходимости предоставить копии документов, подтверждающих основание приобретения в собственность земельных участков, с предъявлением оригиналов, в случае наличия у гражданина (граждан) и его (их) детей зарегистрированных прав собственности на земельные участки. Копии указанных документов предоставляются гражданином (гражданами) в администрацию в течение 20 (двадцати) календарных дней со дня получения уведомления.</w:t>
      </w:r>
    </w:p>
    <w:p w14:paraId="7BB31D05"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течение 5 (пяти) календарных дней со дня получения копий документов, указанных в предыдущем абзаце, принимает решение о предоставлении земельного участка в собственность бесплатно в случае, если копии документов, представленных гражданином (гражданами), подтверждают соответствие гражданина (граждан) и его (их) детей требованиям пункта 4 части 4 статьи 2 Закона Приморского края №837-КЗ, при условии соответствия гражданина (граждан) требованиям пункта 5 части 4 статьи 2 Закона Приморского края №837-КЗ;</w:t>
      </w:r>
    </w:p>
    <w:p w14:paraId="216D4D38"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3) Администрация принимает решение об исключении гражданина (граждан) из Реестра в случае, если:</w:t>
      </w:r>
    </w:p>
    <w:p w14:paraId="79380F51"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копии документов, представленных гражданином (гражданами) подтверждают несоответствие гражданина (граждан) и его (их) детей пункту 4 части 4 статьи 2 Закона Приморского края №837-КЗ – в течение 5 (пяти) календарных дней со дня предоставления копий указанных документов;</w:t>
      </w:r>
    </w:p>
    <w:p w14:paraId="76B09C8B"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по истечении 20 (двадцати) календарных дней, гражданином (гражданами) не предоставлены копии документов, подтверждающих основания приобретения в собственность земельных участков – в течение 5 (пяти) календарных дней со дня истечения двадцатидневного срока;</w:t>
      </w:r>
    </w:p>
    <w:p w14:paraId="70728617"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lastRenderedPageBreak/>
        <w:t xml:space="preserve">- гражданин (граждане) не соответствует требованиям пункта 5 части 4 статьи 2 </w:t>
      </w:r>
      <w:bookmarkStart w:id="15" w:name="_Hlk135398946"/>
      <w:r w:rsidRPr="004D0712">
        <w:rPr>
          <w:rFonts w:eastAsia="Calibri"/>
          <w:sz w:val="28"/>
          <w:szCs w:val="28"/>
        </w:rPr>
        <w:t xml:space="preserve">Закона Приморского края №837-КЗ </w:t>
      </w:r>
      <w:bookmarkEnd w:id="15"/>
      <w:r w:rsidRPr="004D0712">
        <w:rPr>
          <w:rFonts w:eastAsia="Calibri"/>
          <w:sz w:val="28"/>
          <w:szCs w:val="28"/>
        </w:rPr>
        <w:t>– в течение 5 (пяти) календарных дней со дня получения информации об отсутствии действующих договоров о приемной семье в отношении граждан, имеющих приемного ребенка (приемных детей).</w:t>
      </w:r>
    </w:p>
    <w:p w14:paraId="311D687E" w14:textId="2FA075E9" w:rsidR="004D0712" w:rsidRPr="004D0712" w:rsidRDefault="004D0712" w:rsidP="000E617C">
      <w:pPr>
        <w:spacing w:line="276" w:lineRule="auto"/>
        <w:ind w:firstLine="567"/>
        <w:jc w:val="both"/>
        <w:rPr>
          <w:rFonts w:eastAsia="Calibri"/>
          <w:sz w:val="28"/>
          <w:szCs w:val="28"/>
        </w:rPr>
      </w:pPr>
      <w:r w:rsidRPr="004D0712">
        <w:rPr>
          <w:rFonts w:eastAsia="Calibri"/>
          <w:sz w:val="28"/>
          <w:szCs w:val="28"/>
        </w:rPr>
        <w:t>4) В течение 7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администрация уведомляет гражданина (граждан) о принятом решении.</w:t>
      </w:r>
    </w:p>
    <w:p w14:paraId="503E6F88" w14:textId="11D2AA3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xml:space="preserve">5) В течение 14 (четырнадцати) календарных дней со дня принятия решения о предоставлении земельного участка, администрация направляет копии указанного решения в уполномоченный орган </w:t>
      </w:r>
      <w:r w:rsidR="00284B99">
        <w:rPr>
          <w:rFonts w:eastAsia="Calibri"/>
          <w:sz w:val="28"/>
          <w:szCs w:val="28"/>
        </w:rPr>
        <w:t>Чугуевского муниципального округа</w:t>
      </w:r>
      <w:r w:rsidRPr="004D0712">
        <w:rPr>
          <w:rFonts w:eastAsia="Calibri"/>
          <w:sz w:val="28"/>
          <w:szCs w:val="28"/>
        </w:rPr>
        <w:t>.</w:t>
      </w:r>
    </w:p>
    <w:p w14:paraId="0649925F" w14:textId="68A23013"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 4. В случае принятия решения об исключении гражданина из Реестра, земельный участок снова включается в перечень земельных участков;</w:t>
      </w:r>
    </w:p>
    <w:p w14:paraId="4F80F172" w14:textId="11609D58"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5. В случае если гражданин, который имел право участвовать в жеребьевке, не участвовал в ней, он приглашается на следующую жеребьевку;</w:t>
      </w:r>
    </w:p>
    <w:p w14:paraId="20BB7F54" w14:textId="0E323CCF"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6. В случае неучастия гражданина (граждан) два раза в проводимых жеребьевках – принимается решение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 Уведомление о присвоении нового реестрового номера направляется гражданину (гражданам) в течение 7 (семи) календарных дней.</w:t>
      </w:r>
    </w:p>
    <w:p w14:paraId="541075FB" w14:textId="2E3FF6AD"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7. Результатом административной процедуры является постановление о предоставлении гражданину (гражданам) земельного участка в собственность бесплатно.</w:t>
      </w:r>
    </w:p>
    <w:p w14:paraId="72E921E6" w14:textId="0804DA18" w:rsidR="004D0712" w:rsidRDefault="004D0712" w:rsidP="00E14C71">
      <w:pPr>
        <w:spacing w:line="276" w:lineRule="auto"/>
        <w:ind w:firstLine="567"/>
        <w:jc w:val="both"/>
        <w:rPr>
          <w:rFonts w:eastAsia="Calibri"/>
          <w:sz w:val="28"/>
          <w:szCs w:val="28"/>
        </w:rPr>
      </w:pPr>
    </w:p>
    <w:p w14:paraId="3D2F6E03" w14:textId="7302D791" w:rsidR="00B70268" w:rsidRDefault="00B70268" w:rsidP="00B70268">
      <w:pPr>
        <w:spacing w:line="276" w:lineRule="auto"/>
        <w:ind w:firstLine="567"/>
        <w:jc w:val="center"/>
        <w:rPr>
          <w:rFonts w:eastAsia="Calibri"/>
          <w:b/>
          <w:sz w:val="28"/>
          <w:szCs w:val="28"/>
        </w:rPr>
      </w:pPr>
      <w:r>
        <w:rPr>
          <w:rFonts w:eastAsia="Calibri"/>
          <w:b/>
          <w:sz w:val="28"/>
          <w:szCs w:val="28"/>
        </w:rPr>
        <w:t>18.6</w:t>
      </w:r>
      <w:r w:rsidRPr="00B70268">
        <w:rPr>
          <w:rFonts w:eastAsia="Calibri"/>
          <w:b/>
          <w:sz w:val="28"/>
          <w:szCs w:val="28"/>
        </w:rPr>
        <w:t xml:space="preserve">. </w:t>
      </w:r>
      <w:r>
        <w:rPr>
          <w:rFonts w:eastAsia="Calibri"/>
          <w:b/>
          <w:sz w:val="28"/>
          <w:szCs w:val="28"/>
        </w:rPr>
        <w:t>Порядок предоставления земельных участков в собственность бесплатно в случае заключения соглашения между муниципальными образованиями</w:t>
      </w:r>
    </w:p>
    <w:p w14:paraId="2FBEE7E2" w14:textId="49D29634" w:rsidR="00B70268" w:rsidRDefault="00B70268" w:rsidP="00B70268">
      <w:pPr>
        <w:spacing w:line="276" w:lineRule="auto"/>
        <w:ind w:firstLine="567"/>
        <w:jc w:val="center"/>
        <w:rPr>
          <w:rFonts w:eastAsia="Calibri"/>
          <w:b/>
          <w:sz w:val="28"/>
          <w:szCs w:val="28"/>
        </w:rPr>
      </w:pPr>
    </w:p>
    <w:p w14:paraId="2ED91F36" w14:textId="5A8F17AF" w:rsidR="00B70268" w:rsidRDefault="00B70268" w:rsidP="00B70268">
      <w:pPr>
        <w:spacing w:line="276" w:lineRule="auto"/>
        <w:ind w:firstLine="567"/>
        <w:jc w:val="center"/>
        <w:rPr>
          <w:rFonts w:eastAsia="Calibri"/>
          <w:b/>
          <w:sz w:val="28"/>
          <w:szCs w:val="28"/>
        </w:rPr>
      </w:pPr>
    </w:p>
    <w:p w14:paraId="683E1A66" w14:textId="693FDEFA" w:rsidR="00B70268" w:rsidRPr="00B70268" w:rsidRDefault="00B70268" w:rsidP="00B70268">
      <w:pPr>
        <w:spacing w:line="276" w:lineRule="auto"/>
        <w:ind w:firstLine="567"/>
        <w:jc w:val="both"/>
        <w:rPr>
          <w:rFonts w:eastAsia="Calibri"/>
          <w:sz w:val="28"/>
          <w:szCs w:val="28"/>
        </w:rPr>
      </w:pPr>
      <w:r>
        <w:rPr>
          <w:rFonts w:eastAsia="Calibri"/>
          <w:sz w:val="28"/>
          <w:szCs w:val="28"/>
        </w:rPr>
        <w:t>18.6.1</w:t>
      </w:r>
      <w:r w:rsidRPr="00B70268">
        <w:rPr>
          <w:rFonts w:eastAsia="Calibri"/>
          <w:sz w:val="28"/>
          <w:szCs w:val="28"/>
        </w:rPr>
        <w:t xml:space="preserve"> Граждане, в отношении которых в течение 180 календарных дней со дня включения их в Реестр не принято решение о предоставлении в собственность бесплатно земельного участка, вправе подать в </w:t>
      </w:r>
      <w:r w:rsidR="00950349">
        <w:rPr>
          <w:rFonts w:eastAsia="Calibri"/>
          <w:sz w:val="28"/>
          <w:szCs w:val="28"/>
        </w:rPr>
        <w:t>администрацию Чугуевского муниципального округа</w:t>
      </w:r>
      <w:r w:rsidRPr="00B70268">
        <w:rPr>
          <w:rFonts w:eastAsia="Calibri"/>
          <w:sz w:val="28"/>
          <w:szCs w:val="28"/>
        </w:rPr>
        <w:t xml:space="preserve"> заявление о согласии на предоставление земельного участка в собственность бесплатно в соответствии с </w:t>
      </w:r>
      <w:bookmarkStart w:id="16" w:name="_Hlk135398984"/>
      <w:r w:rsidR="00950349" w:rsidRPr="00950349">
        <w:rPr>
          <w:rFonts w:eastAsia="Calibri"/>
          <w:sz w:val="28"/>
          <w:szCs w:val="28"/>
        </w:rPr>
        <w:t>Закон</w:t>
      </w:r>
      <w:r w:rsidR="00950349">
        <w:rPr>
          <w:rFonts w:eastAsia="Calibri"/>
          <w:sz w:val="28"/>
          <w:szCs w:val="28"/>
        </w:rPr>
        <w:t>ом</w:t>
      </w:r>
      <w:r w:rsidR="00950349" w:rsidRPr="00950349">
        <w:rPr>
          <w:rFonts w:eastAsia="Calibri"/>
          <w:sz w:val="28"/>
          <w:szCs w:val="28"/>
        </w:rPr>
        <w:t xml:space="preserve"> </w:t>
      </w:r>
      <w:r w:rsidR="00950349" w:rsidRPr="00950349">
        <w:rPr>
          <w:rFonts w:eastAsia="Calibri"/>
          <w:sz w:val="28"/>
          <w:szCs w:val="28"/>
        </w:rPr>
        <w:lastRenderedPageBreak/>
        <w:t>Приморского края №837-КЗ</w:t>
      </w:r>
      <w:r w:rsidRPr="00B70268">
        <w:rPr>
          <w:rFonts w:eastAsia="Calibri"/>
          <w:sz w:val="28"/>
          <w:szCs w:val="28"/>
        </w:rPr>
        <w:t xml:space="preserve"> </w:t>
      </w:r>
      <w:bookmarkEnd w:id="16"/>
      <w:r w:rsidRPr="00B70268">
        <w:rPr>
          <w:rFonts w:eastAsia="Calibri"/>
          <w:sz w:val="28"/>
          <w:szCs w:val="28"/>
        </w:rPr>
        <w:t>на территории иного муниципального образования Приморского края.</w:t>
      </w:r>
    </w:p>
    <w:p w14:paraId="3187A275" w14:textId="00394E39" w:rsidR="00B70268" w:rsidRPr="00B70268" w:rsidRDefault="00950349"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2.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 xml:space="preserve">, вправе заключить соглашение с теми муниципальными образованиями, на территории которых граждане выразили согласие на предоставление земельного участка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w:t>
      </w:r>
    </w:p>
    <w:p w14:paraId="3B702F75"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В случае заключения соглашения образование и предоставление земельных участков гражданам осуществляется уполномоченным органом местного самоуправления муниципального образования, на территории которого планируется предоставление земельных участков на основании соглашения.</w:t>
      </w:r>
    </w:p>
    <w:p w14:paraId="03D9C0C7"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Соглашение может содержать положения, определяющие порядок компенсации расходов муниципального образования, с которым заключено соглашение, по образованию и предоставлению земельных участков гражданам на основании соглашения.</w:t>
      </w:r>
    </w:p>
    <w:p w14:paraId="522C4713" w14:textId="01F023CA" w:rsidR="00B70268" w:rsidRPr="00B70268" w:rsidRDefault="00950349" w:rsidP="00B70268">
      <w:pPr>
        <w:spacing w:line="276" w:lineRule="auto"/>
        <w:ind w:firstLine="567"/>
        <w:jc w:val="both"/>
        <w:rPr>
          <w:rFonts w:eastAsia="Calibri"/>
          <w:sz w:val="28"/>
          <w:szCs w:val="28"/>
        </w:rPr>
      </w:pPr>
      <w:bookmarkStart w:id="17" w:name="Par6"/>
      <w:bookmarkEnd w:id="17"/>
      <w:r>
        <w:rPr>
          <w:rFonts w:eastAsia="Calibri"/>
          <w:sz w:val="28"/>
          <w:szCs w:val="28"/>
        </w:rPr>
        <w:t>18.6.</w:t>
      </w:r>
      <w:r w:rsidR="00B70268" w:rsidRPr="00B70268">
        <w:rPr>
          <w:rFonts w:eastAsia="Calibri"/>
          <w:sz w:val="28"/>
          <w:szCs w:val="28"/>
        </w:rPr>
        <w:t xml:space="preserve">3. В случае заключения соглашения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 xml:space="preserve">, уведомляет в письменной форме и (или) информирует в </w:t>
      </w:r>
      <w:r w:rsidR="00F62A3C">
        <w:rPr>
          <w:rFonts w:eastAsia="Calibri"/>
          <w:sz w:val="28"/>
          <w:szCs w:val="28"/>
        </w:rPr>
        <w:t>газете «Наше время»</w:t>
      </w:r>
      <w:r w:rsidR="00B70268" w:rsidRPr="00B70268">
        <w:rPr>
          <w:rFonts w:eastAsia="Calibri"/>
          <w:sz w:val="28"/>
          <w:szCs w:val="28"/>
        </w:rPr>
        <w:t xml:space="preserve">, являющемся источником официального опубликования муниципальных правовых актов, а также на официальном сайте </w:t>
      </w:r>
      <w:r w:rsidR="00F62A3C">
        <w:rPr>
          <w:rFonts w:eastAsia="Calibri"/>
          <w:sz w:val="28"/>
          <w:szCs w:val="28"/>
        </w:rPr>
        <w:t>Чугуевского муниципального округа</w:t>
      </w:r>
      <w:r w:rsidR="00B70268" w:rsidRPr="00B70268">
        <w:rPr>
          <w:rFonts w:eastAsia="Calibri"/>
          <w:sz w:val="28"/>
          <w:szCs w:val="28"/>
        </w:rPr>
        <w:t xml:space="preserve"> в информационно-телекоммуникационной сети "Интернет" граждан, включенных в Реестр, о возможности предоставления им земельных участков на территории муниципальных образований, с которыми заключено соглашение.</w:t>
      </w:r>
    </w:p>
    <w:p w14:paraId="07AF7E92" w14:textId="35303DC8" w:rsidR="00B70268" w:rsidRPr="00B70268" w:rsidRDefault="00F62A3C"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4. В течение 30 календарных дней со дня получения уведомления и (или) опубликования информации, указанной в </w:t>
      </w:r>
      <w:hyperlink w:anchor="Par6" w:history="1">
        <w:r>
          <w:rPr>
            <w:rFonts w:eastAsia="Calibri"/>
            <w:sz w:val="28"/>
            <w:szCs w:val="28"/>
          </w:rPr>
          <w:t>18.6.3</w:t>
        </w:r>
      </w:hyperlink>
      <w:r w:rsidR="00B70268" w:rsidRPr="00B70268">
        <w:rPr>
          <w:rFonts w:eastAsia="Calibri"/>
          <w:sz w:val="28"/>
          <w:szCs w:val="28"/>
        </w:rPr>
        <w:t xml:space="preserve"> настояще</w:t>
      </w:r>
      <w:r>
        <w:rPr>
          <w:rFonts w:eastAsia="Calibri"/>
          <w:sz w:val="28"/>
          <w:szCs w:val="28"/>
        </w:rPr>
        <w:t>го</w:t>
      </w:r>
      <w:r w:rsidR="00B70268" w:rsidRPr="00B70268">
        <w:rPr>
          <w:rFonts w:eastAsia="Calibri"/>
          <w:sz w:val="28"/>
          <w:szCs w:val="28"/>
        </w:rPr>
        <w:t xml:space="preserve"> </w:t>
      </w:r>
      <w:r>
        <w:rPr>
          <w:rFonts w:eastAsia="Calibri"/>
          <w:sz w:val="28"/>
          <w:szCs w:val="28"/>
        </w:rPr>
        <w:t>Регламента</w:t>
      </w:r>
      <w:r w:rsidR="00B70268" w:rsidRPr="00B70268">
        <w:rPr>
          <w:rFonts w:eastAsia="Calibri"/>
          <w:sz w:val="28"/>
          <w:szCs w:val="28"/>
        </w:rPr>
        <w:t>, граждане, вне зависимости от очередности включения в Реестр, вправе подать в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Законом, письменные заявления о согласии на предоставление земельного участка в собственность бесплатно на территории муниципального образования, с которым заключено соглашение.</w:t>
      </w:r>
    </w:p>
    <w:p w14:paraId="72975245" w14:textId="162D5065"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5. Письменные заявления о согласии граждан регистрируются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 в порядке очередности их поступления.</w:t>
      </w:r>
    </w:p>
    <w:p w14:paraId="323C19DA" w14:textId="083A657D" w:rsidR="00B70268" w:rsidRPr="00B70268" w:rsidRDefault="00A625E6" w:rsidP="00B70268">
      <w:pPr>
        <w:spacing w:line="276" w:lineRule="auto"/>
        <w:ind w:firstLine="567"/>
        <w:jc w:val="both"/>
        <w:rPr>
          <w:rFonts w:eastAsia="Calibri"/>
          <w:sz w:val="28"/>
          <w:szCs w:val="28"/>
        </w:rPr>
      </w:pPr>
      <w:r>
        <w:rPr>
          <w:rFonts w:eastAsia="Calibri"/>
          <w:sz w:val="28"/>
          <w:szCs w:val="28"/>
        </w:rPr>
        <w:lastRenderedPageBreak/>
        <w:t>18.6.</w:t>
      </w:r>
      <w:r w:rsidR="00B70268" w:rsidRPr="00B70268">
        <w:rPr>
          <w:rFonts w:eastAsia="Calibri"/>
          <w:sz w:val="28"/>
          <w:szCs w:val="28"/>
        </w:rPr>
        <w:t xml:space="preserve">6. В течение 10 календарных дней со дня регистрации письменного заявления о согласии гражданина (граждан)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 xml:space="preserve">, направляет копию письменного заявления о согласии гражданина, заявление гражданина (граждан) с приложением информации и документов, указанных в </w:t>
      </w:r>
      <w:hyperlink r:id="rId7" w:history="1">
        <w:r w:rsidR="00B70268" w:rsidRPr="00B70268">
          <w:rPr>
            <w:rFonts w:eastAsia="Calibri"/>
            <w:sz w:val="28"/>
            <w:szCs w:val="28"/>
          </w:rPr>
          <w:t>статье 5</w:t>
        </w:r>
      </w:hyperlink>
      <w:r w:rsidR="00B70268" w:rsidRPr="00B70268">
        <w:rPr>
          <w:rFonts w:eastAsia="Calibri"/>
          <w:sz w:val="28"/>
          <w:szCs w:val="28"/>
        </w:rPr>
        <w:t xml:space="preserve"> </w:t>
      </w:r>
      <w:r w:rsidRPr="00A625E6">
        <w:rPr>
          <w:rFonts w:eastAsia="Calibri"/>
          <w:sz w:val="28"/>
          <w:szCs w:val="28"/>
        </w:rPr>
        <w:t>Закона Приморского края №837-КЗ</w:t>
      </w:r>
      <w:r w:rsidR="00B70268" w:rsidRPr="00B70268">
        <w:rPr>
          <w:rFonts w:eastAsia="Calibri"/>
          <w:sz w:val="28"/>
          <w:szCs w:val="28"/>
        </w:rPr>
        <w:t>, в уполномоченный орган местного самоуправления муниципального образования, с которым заключено соглашение, для включения гражданина (граждан) в Реестр этого муниципального образования.</w:t>
      </w:r>
    </w:p>
    <w:p w14:paraId="31DAA9E0" w14:textId="616F1BB3"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7. Реестровый номер присваивается гражданам в течение 10 календарных дней со дня получения уполномоченным органом местного самоуправления муниципального образования, с которым заключено соглашение, копии письменного заявления о согласии гражданина, заявления гражданина (граждан) с приложением информации и документов, указанных в </w:t>
      </w:r>
      <w:hyperlink r:id="rId8" w:history="1">
        <w:r w:rsidR="00B70268" w:rsidRPr="00B70268">
          <w:rPr>
            <w:rFonts w:eastAsia="Calibri"/>
            <w:sz w:val="28"/>
            <w:szCs w:val="28"/>
          </w:rPr>
          <w:t>статье 5</w:t>
        </w:r>
      </w:hyperlink>
      <w:r w:rsidR="00B70268" w:rsidRPr="00B70268">
        <w:rPr>
          <w:rFonts w:eastAsia="Calibri"/>
          <w:sz w:val="28"/>
          <w:szCs w:val="28"/>
        </w:rPr>
        <w:t xml:space="preserve"> </w:t>
      </w:r>
      <w:r w:rsidRPr="00A625E6">
        <w:rPr>
          <w:rFonts w:eastAsia="Calibri"/>
          <w:sz w:val="28"/>
          <w:szCs w:val="28"/>
        </w:rPr>
        <w:t>Закона Приморского края №837-КЗ</w:t>
      </w:r>
      <w:r w:rsidR="00B70268" w:rsidRPr="00B70268">
        <w:rPr>
          <w:rFonts w:eastAsia="Calibri"/>
          <w:sz w:val="28"/>
          <w:szCs w:val="28"/>
        </w:rPr>
        <w:t xml:space="preserve">, в порядке очередности, сложившейся в указанном муниципальном образовании, с учетом очередности регистрации письменных заявлений о согласии граждан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w:t>
      </w:r>
    </w:p>
    <w:p w14:paraId="07BAF181"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Уведомление о присвоении реестрового номера направляется гражданину уполномоченным органом местного самоуправления муниципального образования, с которым заключено соглашение, в течение 10 календарных дней со дня его присвоения.</w:t>
      </w:r>
    </w:p>
    <w:p w14:paraId="29CF8E26" w14:textId="4F03BD1B"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8. Со дня включения гражданина (граждан) в Реестр муниципального образования, с которым заключено соглашение, он (они) исключается (исключаются) из Реестра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00B70268" w:rsidRPr="00B70268">
        <w:rPr>
          <w:rFonts w:eastAsia="Calibri"/>
          <w:sz w:val="28"/>
          <w:szCs w:val="28"/>
        </w:rPr>
        <w:t xml:space="preserve">. При этом очередность реестровых номеров граждан в Реестре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00B70268" w:rsidRPr="00B70268">
        <w:rPr>
          <w:rFonts w:eastAsia="Calibri"/>
          <w:sz w:val="28"/>
          <w:szCs w:val="28"/>
        </w:rPr>
        <w:t>, не изменяется.</w:t>
      </w:r>
    </w:p>
    <w:p w14:paraId="1A8D08B2" w14:textId="11B8897F" w:rsidR="00B70268" w:rsidRPr="00B70268" w:rsidRDefault="009D589D"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9. Гражданин (граждане) вправе подать заявление об исключении его (их) из Реестра муниципального образования, с которым заключено соглашение.</w:t>
      </w:r>
    </w:p>
    <w:p w14:paraId="2F9353AE" w14:textId="42B3258B" w:rsidR="00B70268" w:rsidRPr="00B70268" w:rsidRDefault="00B70268" w:rsidP="00B70268">
      <w:pPr>
        <w:spacing w:line="276" w:lineRule="auto"/>
        <w:ind w:firstLine="567"/>
        <w:jc w:val="both"/>
        <w:rPr>
          <w:rFonts w:eastAsia="Calibri"/>
          <w:sz w:val="28"/>
          <w:szCs w:val="28"/>
        </w:rPr>
      </w:pPr>
      <w:bookmarkStart w:id="18" w:name="Par16"/>
      <w:bookmarkEnd w:id="18"/>
      <w:r w:rsidRPr="00B70268">
        <w:rPr>
          <w:rFonts w:eastAsia="Calibri"/>
          <w:sz w:val="28"/>
          <w:szCs w:val="28"/>
        </w:rPr>
        <w:t xml:space="preserve">В течение 10 календарных дней со дня получения указанного заявления уполномоченный орган местного самоуправления муниципального образования, с которым заключено соглашение, направляет копию письменного заявления о согласии гражданина, заявление гражданина (граждан) с </w:t>
      </w:r>
      <w:r w:rsidRPr="00B70268">
        <w:rPr>
          <w:rFonts w:eastAsia="Calibri"/>
          <w:sz w:val="28"/>
          <w:szCs w:val="28"/>
        </w:rPr>
        <w:lastRenderedPageBreak/>
        <w:t xml:space="preserve">приложением информации и документов, указанных в </w:t>
      </w:r>
      <w:hyperlink r:id="rId9" w:history="1">
        <w:r w:rsidRPr="00B70268">
          <w:rPr>
            <w:rFonts w:eastAsia="Calibri"/>
            <w:sz w:val="28"/>
            <w:szCs w:val="28"/>
          </w:rPr>
          <w:t>статье 5</w:t>
        </w:r>
      </w:hyperlink>
      <w:r w:rsidRPr="00B70268">
        <w:rPr>
          <w:rFonts w:eastAsia="Calibri"/>
          <w:sz w:val="28"/>
          <w:szCs w:val="28"/>
        </w:rPr>
        <w:t xml:space="preserve"> </w:t>
      </w:r>
      <w:r w:rsidR="009D589D" w:rsidRPr="009D589D">
        <w:rPr>
          <w:rFonts w:eastAsia="Calibri"/>
          <w:sz w:val="28"/>
          <w:szCs w:val="28"/>
        </w:rPr>
        <w:t>Закона Приморского края №837-КЗ</w:t>
      </w:r>
      <w:r w:rsidRPr="00B70268">
        <w:rPr>
          <w:rFonts w:eastAsia="Calibri"/>
          <w:sz w:val="28"/>
          <w:szCs w:val="28"/>
        </w:rPr>
        <w:t xml:space="preserve">, в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Pr="00B70268">
        <w:rPr>
          <w:rFonts w:eastAsia="Calibri"/>
          <w:sz w:val="28"/>
          <w:szCs w:val="28"/>
        </w:rPr>
        <w:t>, для включения гражданина (граждан) в Реестр.</w:t>
      </w:r>
    </w:p>
    <w:p w14:paraId="49F2784D" w14:textId="2E29B412"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 xml:space="preserve">Граждане включаются в Реестр в соответствии с очередностью, сложившейся в муниципальном образовании,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Pr="00B70268">
        <w:rPr>
          <w:rFonts w:eastAsia="Calibri"/>
          <w:sz w:val="28"/>
          <w:szCs w:val="28"/>
        </w:rPr>
        <w:t xml:space="preserve">, на дату поступления информации и документов, указанных в </w:t>
      </w:r>
      <w:hyperlink w:anchor="Par16" w:history="1">
        <w:r w:rsidRPr="00B70268">
          <w:rPr>
            <w:rFonts w:eastAsia="Calibri"/>
            <w:sz w:val="28"/>
            <w:szCs w:val="28"/>
          </w:rPr>
          <w:t>абзаце втором</w:t>
        </w:r>
      </w:hyperlink>
      <w:r w:rsidRPr="00B70268">
        <w:rPr>
          <w:rFonts w:eastAsia="Calibri"/>
          <w:sz w:val="28"/>
          <w:szCs w:val="28"/>
        </w:rPr>
        <w:t xml:space="preserve"> настояще</w:t>
      </w:r>
      <w:r w:rsidR="009D589D">
        <w:rPr>
          <w:rFonts w:eastAsia="Calibri"/>
          <w:sz w:val="28"/>
          <w:szCs w:val="28"/>
        </w:rPr>
        <w:t>го</w:t>
      </w:r>
      <w:r w:rsidRPr="00B70268">
        <w:rPr>
          <w:rFonts w:eastAsia="Calibri"/>
          <w:sz w:val="28"/>
          <w:szCs w:val="28"/>
        </w:rPr>
        <w:t xml:space="preserve"> </w:t>
      </w:r>
      <w:r w:rsidR="009D589D">
        <w:rPr>
          <w:rFonts w:eastAsia="Calibri"/>
          <w:sz w:val="28"/>
          <w:szCs w:val="28"/>
        </w:rPr>
        <w:t>Регламента</w:t>
      </w:r>
      <w:r w:rsidRPr="00B70268">
        <w:rPr>
          <w:rFonts w:eastAsia="Calibri"/>
          <w:sz w:val="28"/>
          <w:szCs w:val="28"/>
        </w:rPr>
        <w:t>.</w:t>
      </w:r>
    </w:p>
    <w:p w14:paraId="2CDA3EEA" w14:textId="5E6AAA8C"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 xml:space="preserve">Уведомление о присвоении реестрового номера направляется гражданину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bookmarkStart w:id="19" w:name="_Hlk135403946"/>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bookmarkEnd w:id="19"/>
      <w:r w:rsidRPr="00B70268">
        <w:rPr>
          <w:rFonts w:eastAsia="Calibri"/>
          <w:sz w:val="28"/>
          <w:szCs w:val="28"/>
        </w:rPr>
        <w:t>, в течение 10 календарных дней со дня его присвоения.</w:t>
      </w:r>
    </w:p>
    <w:p w14:paraId="4BAC6E00" w14:textId="055AB3CB" w:rsidR="00B70268" w:rsidRDefault="009D589D"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10. Решение о предоставлении земельных участков гражданам в собственность бесплатно принимается уполномоченным органом местного самоуправления муниципального образования, с которым заключено соглашение, в соответствии со </w:t>
      </w:r>
      <w:hyperlink r:id="rId10" w:history="1">
        <w:r w:rsidR="00B70268" w:rsidRPr="00B70268">
          <w:rPr>
            <w:rFonts w:eastAsia="Calibri"/>
            <w:sz w:val="28"/>
            <w:szCs w:val="28"/>
          </w:rPr>
          <w:t>статьей 5</w:t>
        </w:r>
      </w:hyperlink>
      <w:r w:rsidR="00B70268" w:rsidRPr="00B70268">
        <w:rPr>
          <w:rFonts w:eastAsia="Calibri"/>
          <w:sz w:val="28"/>
          <w:szCs w:val="28"/>
        </w:rPr>
        <w:t xml:space="preserve"> </w:t>
      </w:r>
      <w:r w:rsidRPr="009D589D">
        <w:rPr>
          <w:rFonts w:eastAsia="Calibri"/>
          <w:sz w:val="28"/>
          <w:szCs w:val="28"/>
        </w:rPr>
        <w:t>Закона Приморского края №837-КЗ</w:t>
      </w:r>
      <w:r w:rsidR="00B70268" w:rsidRPr="00B70268">
        <w:rPr>
          <w:rFonts w:eastAsia="Calibri"/>
          <w:sz w:val="28"/>
          <w:szCs w:val="28"/>
        </w:rPr>
        <w:t>.</w:t>
      </w:r>
    </w:p>
    <w:p w14:paraId="03B0222E" w14:textId="171BF15E" w:rsidR="009D589D" w:rsidRDefault="009D589D" w:rsidP="00B70268">
      <w:pPr>
        <w:spacing w:line="276" w:lineRule="auto"/>
        <w:ind w:firstLine="567"/>
        <w:jc w:val="both"/>
        <w:rPr>
          <w:rFonts w:eastAsia="Calibri"/>
          <w:sz w:val="28"/>
          <w:szCs w:val="28"/>
        </w:rPr>
      </w:pPr>
    </w:p>
    <w:p w14:paraId="26074E89" w14:textId="504D5CA8" w:rsidR="009D589D" w:rsidRDefault="003329D9" w:rsidP="003329D9">
      <w:pPr>
        <w:spacing w:line="276" w:lineRule="auto"/>
        <w:ind w:firstLine="567"/>
        <w:jc w:val="center"/>
        <w:rPr>
          <w:rFonts w:eastAsia="Calibri"/>
          <w:b/>
          <w:sz w:val="28"/>
          <w:szCs w:val="28"/>
        </w:rPr>
      </w:pPr>
      <w:r w:rsidRPr="003329D9">
        <w:rPr>
          <w:rFonts w:eastAsia="Calibri"/>
          <w:b/>
          <w:sz w:val="28"/>
          <w:szCs w:val="28"/>
        </w:rPr>
        <w:t>18.7. Порядок 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w:t>
      </w:r>
      <w:r>
        <w:rPr>
          <w:rFonts w:eastAsia="Calibri"/>
          <w:b/>
          <w:sz w:val="28"/>
          <w:szCs w:val="28"/>
        </w:rPr>
        <w:t xml:space="preserve"> (вступает в силу 01.07.2023 г. (ч. 2 ст. 2 Закона Приморского края от 02.12.2022 № 237-КЗ.)</w:t>
      </w:r>
    </w:p>
    <w:p w14:paraId="451EC014" w14:textId="77777777" w:rsidR="003329D9" w:rsidRPr="003329D9" w:rsidRDefault="003329D9" w:rsidP="00A235EB">
      <w:pPr>
        <w:spacing w:line="276" w:lineRule="auto"/>
        <w:rPr>
          <w:rFonts w:eastAsia="Calibri"/>
          <w:b/>
          <w:sz w:val="28"/>
          <w:szCs w:val="28"/>
        </w:rPr>
      </w:pPr>
    </w:p>
    <w:p w14:paraId="7350ED84" w14:textId="1CD312A0" w:rsidR="003329D9" w:rsidRPr="003329D9" w:rsidRDefault="00A235EB" w:rsidP="003329D9">
      <w:pPr>
        <w:autoSpaceDE w:val="0"/>
        <w:autoSpaceDN w:val="0"/>
        <w:adjustRightInd w:val="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1. </w:t>
      </w:r>
      <w:r>
        <w:rPr>
          <w:rFonts w:eastAsia="Calibri"/>
          <w:sz w:val="28"/>
          <w:szCs w:val="28"/>
        </w:rPr>
        <w:t>Постановлением администрации Чугуевского муниципального округа</w:t>
      </w:r>
      <w:r w:rsidR="003329D9" w:rsidRPr="003329D9">
        <w:rPr>
          <w:rFonts w:eastAsia="Calibri"/>
          <w:sz w:val="28"/>
          <w:szCs w:val="28"/>
        </w:rPr>
        <w:t xml:space="preserve"> может быть предусмотрено 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(далее - единовременная денежная выплата) на следующие цели:</w:t>
      </w:r>
    </w:p>
    <w:p w14:paraId="02B4E5BB" w14:textId="4FA603E8"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приобретения жилого помещения,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70DDE550" w14:textId="64302E9F"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p>
    <w:p w14:paraId="0BB3189E" w14:textId="78648BCD"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lastRenderedPageBreak/>
        <w:t>-</w:t>
      </w:r>
      <w:r w:rsidR="003329D9" w:rsidRPr="003329D9">
        <w:rPr>
          <w:rFonts w:eastAsia="Calibri"/>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70C414D3" w14:textId="6E0B380A"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Приморского края.</w:t>
      </w:r>
    </w:p>
    <w:p w14:paraId="2D5FE208" w14:textId="4A463758"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2. Гражданин вправе обратиться за предоставлением единовременной денежной выплаты в случае, если по истечении 180 дней со дня включения его в реестр </w:t>
      </w:r>
      <w:r>
        <w:rPr>
          <w:rFonts w:eastAsia="Calibri"/>
          <w:sz w:val="28"/>
          <w:szCs w:val="28"/>
        </w:rPr>
        <w:t>администрации Чугуевского муниципального округа</w:t>
      </w:r>
      <w:r w:rsidR="003329D9" w:rsidRPr="003329D9">
        <w:rPr>
          <w:rFonts w:eastAsia="Calibri"/>
          <w:sz w:val="28"/>
          <w:szCs w:val="28"/>
        </w:rPr>
        <w:t xml:space="preserve"> не принято решение о предоставлении ему в собственность бесплатно земельного участка.</w:t>
      </w:r>
    </w:p>
    <w:p w14:paraId="526F1EA7" w14:textId="6CB3D6D9"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3. Предоставление единовременной денежной выплаты осуществляется </w:t>
      </w:r>
      <w:bookmarkStart w:id="20" w:name="_Hlk135403839"/>
      <w:r w:rsidR="00EF4DDB">
        <w:rPr>
          <w:rFonts w:eastAsia="Calibri"/>
          <w:sz w:val="28"/>
          <w:szCs w:val="28"/>
        </w:rPr>
        <w:t>администрацией Чугуевского муниципального округа</w:t>
      </w:r>
      <w:bookmarkEnd w:id="20"/>
      <w:r w:rsidR="003329D9" w:rsidRPr="003329D9">
        <w:rPr>
          <w:rFonts w:eastAsia="Calibri"/>
          <w:sz w:val="28"/>
          <w:szCs w:val="28"/>
        </w:rPr>
        <w:t>, в реестр которо</w:t>
      </w:r>
      <w:r w:rsidR="00EF4DDB">
        <w:rPr>
          <w:rFonts w:eastAsia="Calibri"/>
          <w:sz w:val="28"/>
          <w:szCs w:val="28"/>
        </w:rPr>
        <w:t>й</w:t>
      </w:r>
      <w:r w:rsidR="003329D9" w:rsidRPr="003329D9">
        <w:rPr>
          <w:rFonts w:eastAsia="Calibri"/>
          <w:sz w:val="28"/>
          <w:szCs w:val="28"/>
        </w:rPr>
        <w:t xml:space="preserve"> гражданин (граждане), выразивший (выразившие) согласие на ее получение, включен (включены) по месту постоянного жительства.</w:t>
      </w:r>
    </w:p>
    <w:p w14:paraId="0BF7CD07" w14:textId="148A7129"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4. Размер единовременной денежной выплаты, порядок и условия ее предоставления определяются </w:t>
      </w:r>
      <w:r w:rsidRPr="00EF4DDB">
        <w:rPr>
          <w:rFonts w:eastAsia="Calibri"/>
          <w:sz w:val="28"/>
          <w:szCs w:val="28"/>
        </w:rPr>
        <w:t>администрацией Чугуевского муниципального округа</w:t>
      </w:r>
      <w:r w:rsidR="003329D9" w:rsidRPr="003329D9">
        <w:rPr>
          <w:rFonts w:eastAsia="Calibri"/>
          <w:sz w:val="28"/>
          <w:szCs w:val="28"/>
        </w:rPr>
        <w:t>.</w:t>
      </w:r>
    </w:p>
    <w:p w14:paraId="3C814FA6" w14:textId="02C1480E"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5. Граждане, получившие единовременную денежную выплату, считаются реализовавшими свое право на бесплатное получение земельного участка в соответствии с </w:t>
      </w:r>
      <w:r w:rsidRPr="00EF4DDB">
        <w:rPr>
          <w:rFonts w:eastAsia="Calibri"/>
          <w:sz w:val="28"/>
          <w:szCs w:val="28"/>
        </w:rPr>
        <w:t>Законом Приморского края №837-КЗ</w:t>
      </w:r>
      <w:r w:rsidR="003329D9" w:rsidRPr="003329D9">
        <w:rPr>
          <w:rFonts w:eastAsia="Calibri"/>
          <w:sz w:val="28"/>
          <w:szCs w:val="28"/>
        </w:rPr>
        <w:t>.</w:t>
      </w:r>
    </w:p>
    <w:p w14:paraId="47D95F6F" w14:textId="5C19CB47"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6. Предоставление единовременной денежной выплаты осуществляется за счет средств местного бюджета в пределах бюджетных ассигнований, предусмотренных на соответствующий финансовый год.</w:t>
      </w:r>
    </w:p>
    <w:p w14:paraId="3E8C6FD6" w14:textId="2CAB47B9" w:rsidR="00B70268" w:rsidRDefault="00B70268" w:rsidP="00B70268">
      <w:pPr>
        <w:spacing w:line="276" w:lineRule="auto"/>
        <w:ind w:firstLine="567"/>
        <w:jc w:val="center"/>
        <w:rPr>
          <w:rFonts w:eastAsia="Calibri"/>
          <w:b/>
          <w:sz w:val="28"/>
          <w:szCs w:val="28"/>
        </w:rPr>
      </w:pPr>
    </w:p>
    <w:p w14:paraId="490D92B8" w14:textId="77777777" w:rsidR="004D0712" w:rsidRPr="00E14C71" w:rsidRDefault="004D0712"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3E0D95CC" w:rsidR="001D383F" w:rsidRPr="00E14C71" w:rsidRDefault="00EF4DDB" w:rsidP="00C5230B">
      <w:pPr>
        <w:spacing w:line="276" w:lineRule="auto"/>
        <w:ind w:firstLine="567"/>
        <w:jc w:val="center"/>
        <w:rPr>
          <w:rFonts w:eastAsia="Calibri"/>
          <w:b/>
          <w:sz w:val="28"/>
          <w:szCs w:val="28"/>
        </w:rPr>
      </w:pPr>
      <w:r>
        <w:rPr>
          <w:rFonts w:eastAsia="Calibri"/>
          <w:b/>
          <w:sz w:val="28"/>
          <w:szCs w:val="28"/>
        </w:rPr>
        <w:t>19</w:t>
      </w:r>
      <w:r w:rsidR="001D383F" w:rsidRPr="00E14C71">
        <w:rPr>
          <w:rFonts w:eastAsia="Calibri"/>
          <w:b/>
          <w:sz w:val="28"/>
          <w:szCs w:val="28"/>
        </w:rPr>
        <w:t>.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6B9D1435"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D5BD4B" w:rsidR="001D383F" w:rsidRPr="00E14C71" w:rsidRDefault="00EF4DDB" w:rsidP="00E14C71">
      <w:pPr>
        <w:spacing w:line="276" w:lineRule="auto"/>
        <w:ind w:firstLine="567"/>
        <w:jc w:val="both"/>
        <w:rPr>
          <w:rFonts w:eastAsia="Calibri"/>
          <w:sz w:val="28"/>
          <w:szCs w:val="28"/>
        </w:rPr>
      </w:pPr>
      <w:r>
        <w:rPr>
          <w:rFonts w:eastAsia="Calibri"/>
          <w:sz w:val="28"/>
          <w:szCs w:val="28"/>
        </w:rPr>
        <w:lastRenderedPageBreak/>
        <w:t>19</w:t>
      </w:r>
      <w:r w:rsidR="001D383F" w:rsidRPr="00E14C71">
        <w:rPr>
          <w:rFonts w:eastAsia="Calibri"/>
          <w:sz w:val="28"/>
          <w:szCs w:val="28"/>
        </w:rP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22A0C37"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4D989E56"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32E3A7E5"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 xml:space="preserve">.5. Контроль </w:t>
      </w:r>
      <w:r w:rsidRPr="00E14C71">
        <w:rPr>
          <w:rFonts w:eastAsia="Calibri"/>
          <w:sz w:val="28"/>
          <w:szCs w:val="28"/>
        </w:rPr>
        <w:t>осуществляется не</w:t>
      </w:r>
      <w:r w:rsidR="001D383F" w:rsidRPr="00E14C71">
        <w:rPr>
          <w:rFonts w:eastAsia="Calibri"/>
          <w:sz w:val="28"/>
          <w:szCs w:val="28"/>
        </w:rPr>
        <w:t xml:space="preserve"> реже одного раза в месяц.</w:t>
      </w:r>
    </w:p>
    <w:p w14:paraId="005D9F34" w14:textId="7281499D"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677A22F8" w:rsidR="001D383F" w:rsidRPr="00E14C71" w:rsidRDefault="00EF4DDB" w:rsidP="00C5230B">
      <w:pPr>
        <w:spacing w:line="276" w:lineRule="auto"/>
        <w:ind w:firstLine="567"/>
        <w:jc w:val="center"/>
        <w:outlineLvl w:val="0"/>
        <w:rPr>
          <w:rFonts w:eastAsia="Calibri"/>
          <w:b/>
          <w:sz w:val="28"/>
          <w:szCs w:val="28"/>
        </w:rPr>
      </w:pPr>
      <w:r>
        <w:rPr>
          <w:rFonts w:eastAsia="Calibri"/>
          <w:b/>
          <w:sz w:val="28"/>
          <w:szCs w:val="28"/>
        </w:rPr>
        <w:t>20</w:t>
      </w:r>
      <w:r w:rsidR="001D383F" w:rsidRPr="00E14C71">
        <w:rPr>
          <w:rFonts w:eastAsia="Calibri"/>
          <w:b/>
          <w:sz w:val="28"/>
          <w:szCs w:val="28"/>
        </w:rPr>
        <w:t>.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59BDECA3" w:rsidR="001D383F" w:rsidRPr="00E14C71" w:rsidRDefault="00EF4DDB"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0082E84B" w:rsidR="001D383F" w:rsidRPr="00E14C71" w:rsidRDefault="00EF4DDB"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w:t>
      </w:r>
      <w:r w:rsidR="001D383F" w:rsidRPr="00E14C71">
        <w:rPr>
          <w:rFonts w:eastAsia="Calibri"/>
          <w:sz w:val="28"/>
          <w:szCs w:val="28"/>
        </w:rPr>
        <w:lastRenderedPageBreak/>
        <w:t>настоящего административного регламента, в том числе заявитель (представитель заявителя) вправе обратиться с жалобой в случаях:</w:t>
      </w:r>
    </w:p>
    <w:p w14:paraId="08EA8E27" w14:textId="3AABB6A6" w:rsidR="001D383F" w:rsidRPr="00E14C71" w:rsidRDefault="00EF4DDB"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.2.1 нарушения срока регистрации заявления о предоставлении муниципальной услуги;</w:t>
      </w:r>
    </w:p>
    <w:p w14:paraId="295C240B" w14:textId="76D37FA6"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.2.2 нарушения срока предоставления муниципальной услуги;</w:t>
      </w:r>
    </w:p>
    <w:p w14:paraId="4EDF8479" w14:textId="74689DCB"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1C5DF823"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16D944CE"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236068EA"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18E2754B"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F1E0A52"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.2.8 нарушения срока или порядка выдачи документов по результатам предоставления муниципальной услуги;</w:t>
      </w:r>
    </w:p>
    <w:p w14:paraId="3C9CE25F" w14:textId="127EC733"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D383F" w:rsidRPr="00E14C71">
        <w:rPr>
          <w:rFonts w:eastAsia="Calibri"/>
          <w:sz w:val="28"/>
          <w:szCs w:val="28"/>
        </w:rPr>
        <w:lastRenderedPageBreak/>
        <w:t>Приморского края, муниципальными правовыми актами Чугуевского муниципального округа;</w:t>
      </w:r>
    </w:p>
    <w:p w14:paraId="69A52EED" w14:textId="1B353A10"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001D383F" w:rsidRPr="00E14C71">
          <w:rPr>
            <w:rFonts w:eastAsia="Calibri"/>
            <w:sz w:val="28"/>
            <w:szCs w:val="28"/>
          </w:rPr>
          <w:t>законом</w:t>
        </w:r>
      </w:hyperlink>
      <w:r w:rsidR="001D383F"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3D25B6B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w:t>
      </w:r>
      <w:r w:rsidR="000E617C">
        <w:rPr>
          <w:rFonts w:eastAsia="Calibri"/>
          <w:sz w:val="28"/>
          <w:szCs w:val="28"/>
        </w:rPr>
        <w:t>0</w:t>
      </w:r>
      <w:r w:rsidRPr="00E14C71">
        <w:rPr>
          <w:rFonts w:eastAsia="Calibri"/>
          <w:sz w:val="28"/>
          <w:szCs w:val="28"/>
        </w:rPr>
        <w:t>.2.1, 2</w:t>
      </w:r>
      <w:r w:rsidR="000E617C">
        <w:rPr>
          <w:rFonts w:eastAsia="Calibri"/>
          <w:sz w:val="28"/>
          <w:szCs w:val="28"/>
        </w:rPr>
        <w:t>0</w:t>
      </w:r>
      <w:r w:rsidRPr="00E14C71">
        <w:rPr>
          <w:rFonts w:eastAsia="Calibri"/>
          <w:sz w:val="28"/>
          <w:szCs w:val="28"/>
        </w:rPr>
        <w:t>.2.3, 2</w:t>
      </w:r>
      <w:r w:rsidR="000E617C">
        <w:rPr>
          <w:rFonts w:eastAsia="Calibri"/>
          <w:sz w:val="28"/>
          <w:szCs w:val="28"/>
        </w:rPr>
        <w:t>0</w:t>
      </w:r>
      <w:r w:rsidRPr="00E14C71">
        <w:rPr>
          <w:rFonts w:eastAsia="Calibri"/>
          <w:sz w:val="28"/>
          <w:szCs w:val="28"/>
        </w:rPr>
        <w:t>.2.4, 2</w:t>
      </w:r>
      <w:r w:rsidR="000E617C">
        <w:rPr>
          <w:rFonts w:eastAsia="Calibri"/>
          <w:sz w:val="28"/>
          <w:szCs w:val="28"/>
        </w:rPr>
        <w:t>0</w:t>
      </w:r>
      <w:r w:rsidRPr="00E14C71">
        <w:rPr>
          <w:rFonts w:eastAsia="Calibri"/>
          <w:sz w:val="28"/>
          <w:szCs w:val="28"/>
        </w:rPr>
        <w:t>.2.6, 2</w:t>
      </w:r>
      <w:r w:rsidR="000E617C">
        <w:rPr>
          <w:rFonts w:eastAsia="Calibri"/>
          <w:sz w:val="28"/>
          <w:szCs w:val="28"/>
        </w:rPr>
        <w:t>0</w:t>
      </w:r>
      <w:r w:rsidRPr="00E14C71">
        <w:rPr>
          <w:rFonts w:eastAsia="Calibri"/>
          <w:sz w:val="28"/>
          <w:szCs w:val="28"/>
        </w:rPr>
        <w:t>.2.8 настоящего пункта.</w:t>
      </w:r>
    </w:p>
    <w:p w14:paraId="6326199D" w14:textId="38A664F7"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.3. Жалоба может быть направлена заявителем через МФЦ, а также в электронной форме через Единый портал, официальный сайт </w:t>
      </w:r>
      <w:proofErr w:type="spellStart"/>
      <w:r w:rsidR="001D383F" w:rsidRPr="00E14C71">
        <w:rPr>
          <w:rFonts w:eastAsia="Calibri"/>
          <w:sz w:val="28"/>
          <w:szCs w:val="28"/>
        </w:rPr>
        <w:t>Чугуевского</w:t>
      </w:r>
      <w:proofErr w:type="spellEnd"/>
      <w:r w:rsidR="001D383F" w:rsidRPr="00E14C71">
        <w:rPr>
          <w:rFonts w:eastAsia="Calibri"/>
          <w:sz w:val="28"/>
          <w:szCs w:val="28"/>
        </w:rPr>
        <w:t xml:space="preserve"> муниципального округа </w:t>
      </w:r>
      <w:proofErr w:type="spellStart"/>
      <w:r w:rsidR="001D383F" w:rsidRPr="00E14C71">
        <w:rPr>
          <w:rFonts w:eastAsia="Calibri"/>
          <w:sz w:val="28"/>
          <w:szCs w:val="28"/>
        </w:rPr>
        <w:t>www</w:t>
      </w:r>
      <w:proofErr w:type="spellEnd"/>
      <w:r w:rsidR="001D383F" w:rsidRPr="00E14C71">
        <w:rPr>
          <w:rFonts w:eastAsia="Calibri"/>
          <w:sz w:val="28"/>
          <w:szCs w:val="28"/>
        </w:rPr>
        <w:t>. chuguevsky.ru , по электронной почте на адрес uizo_chuguevka@mail.ru либо направлена почтой.</w:t>
      </w:r>
    </w:p>
    <w:p w14:paraId="47B18982" w14:textId="3535D49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 xml:space="preserve">.4.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E14C71">
        <w:rPr>
          <w:rFonts w:eastAsia="Calibri"/>
          <w:sz w:val="28"/>
          <w:szCs w:val="28"/>
        </w:rPr>
        <w:t>с</w:t>
      </w:r>
      <w:proofErr w:type="gramEnd"/>
      <w:r w:rsidRPr="00E14C71">
        <w:rPr>
          <w:rFonts w:eastAsia="Calibri"/>
          <w:sz w:val="28"/>
          <w:szCs w:val="28"/>
        </w:rPr>
        <w:t xml:space="preserve">. </w:t>
      </w:r>
      <w:proofErr w:type="gramStart"/>
      <w:r w:rsidRPr="00E14C71">
        <w:rPr>
          <w:rFonts w:eastAsia="Calibri"/>
          <w:sz w:val="28"/>
          <w:szCs w:val="28"/>
        </w:rPr>
        <w:t>Чугуевка</w:t>
      </w:r>
      <w:proofErr w:type="gramEnd"/>
      <w:r w:rsidRPr="00E14C71">
        <w:rPr>
          <w:rFonts w:eastAsia="Calibri"/>
          <w:sz w:val="28"/>
          <w:szCs w:val="28"/>
        </w:rPr>
        <w:t xml:space="preserve">, ул. 50 лет Октября, 193, согласно графику, утвержденному  и размещенному на официальном сайте </w:t>
      </w:r>
      <w:proofErr w:type="spellStart"/>
      <w:r w:rsidR="00032CBC" w:rsidRPr="00E14C71">
        <w:rPr>
          <w:rFonts w:eastAsia="Calibri"/>
          <w:sz w:val="28"/>
          <w:szCs w:val="28"/>
        </w:rPr>
        <w:t>Чугуевского</w:t>
      </w:r>
      <w:proofErr w:type="spellEnd"/>
      <w:r w:rsidR="00032CBC" w:rsidRPr="00E14C71">
        <w:rPr>
          <w:rFonts w:eastAsia="Calibri"/>
          <w:sz w:val="28"/>
          <w:szCs w:val="28"/>
        </w:rPr>
        <w:t xml:space="preserve">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08008106"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 Жалоба должна содержать:</w:t>
      </w:r>
    </w:p>
    <w:p w14:paraId="5418A551" w14:textId="5CF2BFB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420AFA4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0D51B99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C590FF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w:t>
      </w:r>
      <w:r w:rsidR="000E617C">
        <w:rPr>
          <w:rFonts w:eastAsia="Calibri"/>
          <w:sz w:val="28"/>
          <w:szCs w:val="28"/>
        </w:rPr>
        <w:t>0</w:t>
      </w:r>
      <w:r w:rsidRPr="00E14C71">
        <w:rPr>
          <w:rFonts w:eastAsia="Calibri"/>
          <w:sz w:val="28"/>
          <w:szCs w:val="28"/>
        </w:rPr>
        <w:t>.5.4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230EF4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.6. Жалоба подлежит регистрации в течение трех дней со дня поступления в уполномоченный орган.</w:t>
      </w:r>
    </w:p>
    <w:p w14:paraId="28F27908" w14:textId="0412628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4F256DD1"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57496BA2"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.9. Не позднее дня, следующего за днем принятия решения, указанного в п. 2</w:t>
      </w:r>
      <w:r w:rsidR="000E617C">
        <w:rPr>
          <w:rFonts w:eastAsia="Calibri"/>
          <w:sz w:val="28"/>
          <w:szCs w:val="28"/>
        </w:rPr>
        <w:t>0</w:t>
      </w:r>
      <w:r w:rsidRPr="00E14C71">
        <w:rPr>
          <w:rFonts w:eastAsia="Calibri"/>
          <w:sz w:val="28"/>
          <w:szCs w:val="28"/>
        </w:rPr>
        <w:t>.8.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154AF49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.9.1 В случае признания жалобы подлежащей удовлетворению в ответе заявителю(представителю заявителя), указанном в пункте 2</w:t>
      </w:r>
      <w:r w:rsidR="000E617C">
        <w:rPr>
          <w:rFonts w:eastAsia="Calibri"/>
          <w:sz w:val="28"/>
          <w:szCs w:val="28"/>
        </w:rPr>
        <w:t>0</w:t>
      </w:r>
      <w:r w:rsidRPr="00E14C71">
        <w:rPr>
          <w:rFonts w:eastAsia="Calibri"/>
          <w:sz w:val="28"/>
          <w:szCs w:val="28"/>
        </w:rPr>
        <w:t>.9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6875532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w:t>
      </w:r>
      <w:r w:rsidR="000E617C">
        <w:rPr>
          <w:rFonts w:eastAsia="Calibri"/>
          <w:sz w:val="28"/>
          <w:szCs w:val="28"/>
        </w:rPr>
        <w:t>0</w:t>
      </w:r>
      <w:r w:rsidRPr="00E14C71">
        <w:rPr>
          <w:rFonts w:eastAsia="Calibri"/>
          <w:sz w:val="28"/>
          <w:szCs w:val="28"/>
        </w:rPr>
        <w:t xml:space="preserve">.9.2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w:t>
      </w:r>
      <w:r w:rsidR="000E617C">
        <w:rPr>
          <w:rFonts w:eastAsia="Calibri"/>
          <w:sz w:val="28"/>
          <w:szCs w:val="28"/>
        </w:rPr>
        <w:t>0</w:t>
      </w:r>
      <w:r w:rsidRPr="00E14C71">
        <w:rPr>
          <w:rFonts w:eastAsia="Calibri"/>
          <w:sz w:val="28"/>
          <w:szCs w:val="28"/>
        </w:rPr>
        <w:t>.9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20D1E73B"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032E96">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032E96">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032E96">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032E96">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032E96">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255EC" w:rsidRPr="00A43153" w14:paraId="70009E79"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032E96">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032E96">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032E96">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032E96">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032E96">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032E96">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032E96">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032E96">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032E96">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032E96">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032E96">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032E96">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032E96">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032E96">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032E96">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032E96">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032E96">
            <w:pPr>
              <w:tabs>
                <w:tab w:val="left" w:pos="2653"/>
              </w:tabs>
              <w:spacing w:line="276" w:lineRule="auto"/>
              <w:rPr>
                <w:rFonts w:eastAsia="Calibri"/>
              </w:rPr>
            </w:pPr>
            <w:r w:rsidRPr="00A43153">
              <w:rPr>
                <w:rFonts w:eastAsia="Calibri"/>
              </w:rP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w:t>
            </w:r>
            <w:r w:rsidRPr="00A43153">
              <w:rPr>
                <w:rFonts w:eastAsia="Calibri"/>
              </w:rPr>
              <w:lastRenderedPageBreak/>
              <w:t xml:space="preserve">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032E96">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032E96">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032E96">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032E96">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032E96">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032E96">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032E96">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032E96">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032E96">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032E96">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032E96">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032E96">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032E96">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928226C"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032E96">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032E96">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16B453B2"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032E96">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4452A07" w:rsidR="001D383F" w:rsidRPr="0052755D" w:rsidRDefault="002B3C79" w:rsidP="002B3C79">
      <w:pPr>
        <w:ind w:left="567"/>
        <w:jc w:val="center"/>
        <w:rPr>
          <w:rFonts w:eastAsia="Calibri"/>
          <w:sz w:val="24"/>
          <w:szCs w:val="24"/>
        </w:rPr>
      </w:pPr>
      <w:r>
        <w:rPr>
          <w:rFonts w:eastAsia="Calibri"/>
          <w:sz w:val="24"/>
          <w:szCs w:val="24"/>
        </w:rPr>
        <w:lastRenderedPageBreak/>
        <w:t xml:space="preserve">                                                                                                                </w:t>
      </w:r>
      <w:r w:rsidR="001D383F" w:rsidRPr="0052755D">
        <w:rPr>
          <w:rFonts w:eastAsia="Calibri"/>
          <w:sz w:val="24"/>
          <w:szCs w:val="24"/>
        </w:rPr>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0596128B" w:rsidR="001D383F" w:rsidRPr="0052755D" w:rsidRDefault="001D383F" w:rsidP="002B3C79">
            <w:pPr>
              <w:widowControl w:val="0"/>
              <w:rPr>
                <w:rFonts w:eastAsia="Calibri"/>
                <w:sz w:val="24"/>
                <w:szCs w:val="24"/>
              </w:rPr>
            </w:pPr>
            <w:r w:rsidRPr="0052755D">
              <w:rPr>
                <w:rFonts w:eastAsia="Calibri"/>
                <w:sz w:val="24"/>
                <w:szCs w:val="24"/>
              </w:rPr>
              <w:t xml:space="preserve"> </w:t>
            </w:r>
            <w:r w:rsidR="002B3C79">
              <w:rPr>
                <w:rFonts w:eastAsia="Calibri"/>
                <w:sz w:val="24"/>
                <w:szCs w:val="24"/>
              </w:rPr>
              <w:t xml:space="preserve">             </w:t>
            </w:r>
            <w:r w:rsidRPr="0052755D">
              <w:rPr>
                <w:rFonts w:eastAsia="Calibri"/>
                <w:sz w:val="24"/>
                <w:szCs w:val="24"/>
              </w:rPr>
              <w:t xml:space="preserve">к административному </w:t>
            </w:r>
            <w:r w:rsidR="002B3C79">
              <w:rPr>
                <w:rFonts w:eastAsia="Calibri"/>
                <w:sz w:val="24"/>
                <w:szCs w:val="24"/>
              </w:rPr>
              <w:t xml:space="preserve">      ре</w:t>
            </w:r>
            <w:r w:rsidRPr="0052755D">
              <w:rPr>
                <w:rFonts w:eastAsia="Calibri"/>
                <w:sz w:val="24"/>
                <w:szCs w:val="24"/>
              </w:rPr>
              <w:t>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27804410" w14:textId="77777777" w:rsidR="001F569B" w:rsidRPr="00BC7E11" w:rsidRDefault="001F569B" w:rsidP="001F569B">
      <w:pPr>
        <w:ind w:left="567"/>
        <w:jc w:val="center"/>
        <w:rPr>
          <w:rFonts w:eastAsia="Calibri"/>
          <w:sz w:val="18"/>
          <w:szCs w:val="18"/>
        </w:rPr>
      </w:pPr>
      <w:r w:rsidRPr="00BC7E11">
        <w:rPr>
          <w:rFonts w:eastAsia="Calibri"/>
          <w:sz w:val="18"/>
          <w:szCs w:val="18"/>
        </w:rPr>
        <w:t>ЗАЯВЛЕНИЕ</w:t>
      </w:r>
    </w:p>
    <w:p w14:paraId="7EBFF2F9" w14:textId="2A3D75C0" w:rsidR="001F569B" w:rsidRPr="00BC7E11" w:rsidRDefault="001F569B" w:rsidP="00BC7E11">
      <w:pPr>
        <w:jc w:val="center"/>
        <w:rPr>
          <w:rFonts w:eastAsia="Calibri"/>
          <w:sz w:val="18"/>
          <w:szCs w:val="18"/>
        </w:rPr>
      </w:pPr>
      <w:r w:rsidRPr="00BC7E11">
        <w:rPr>
          <w:rFonts w:eastAsia="Calibri"/>
          <w:sz w:val="18"/>
          <w:szCs w:val="18"/>
        </w:rPr>
        <w:t>О ПРЕДОСТАВЛЕНИИ ЗЕМЕЛЬНОГО УЧАСТКА В СОБСТВЕННОСТЬ БЕСПЛАТНО</w:t>
      </w:r>
    </w:p>
    <w:p w14:paraId="24D94081" w14:textId="12DB1B6C" w:rsidR="001F569B" w:rsidRPr="00BC7E11" w:rsidRDefault="001F569B" w:rsidP="00BC7E11">
      <w:pPr>
        <w:jc w:val="center"/>
        <w:rPr>
          <w:rFonts w:eastAsia="Calibri"/>
          <w:sz w:val="18"/>
          <w:szCs w:val="18"/>
        </w:rPr>
      </w:pPr>
      <w:r w:rsidRPr="00BC7E11">
        <w:rPr>
          <w:rFonts w:eastAsia="Calibri"/>
          <w:sz w:val="18"/>
          <w:szCs w:val="18"/>
        </w:rPr>
        <w:t>(на основании Закона Приморского края от 08.11.2011 N 837-КЗ «О бесплатном предоставлении земельных участков гражданам, имеющим трех и более детей, в Приморском крае»)</w:t>
      </w:r>
    </w:p>
    <w:p w14:paraId="3D8C6D0E" w14:textId="77777777" w:rsidR="001F569B" w:rsidRPr="00BC7E11" w:rsidRDefault="001F569B" w:rsidP="00BC7E11">
      <w:pPr>
        <w:jc w:val="right"/>
        <w:rPr>
          <w:rFonts w:eastAsia="Calibri"/>
          <w:sz w:val="18"/>
          <w:szCs w:val="18"/>
        </w:rPr>
      </w:pPr>
    </w:p>
    <w:p w14:paraId="4F4083E8" w14:textId="0EDF97AA" w:rsidR="001F569B" w:rsidRPr="00BC7E11" w:rsidRDefault="001F569B" w:rsidP="00BC7E11">
      <w:pPr>
        <w:jc w:val="center"/>
        <w:rPr>
          <w:rFonts w:eastAsia="Calibri"/>
          <w:sz w:val="18"/>
          <w:szCs w:val="18"/>
        </w:rPr>
      </w:pPr>
      <w:r w:rsidRPr="00BC7E11">
        <w:rPr>
          <w:rFonts w:eastAsia="Calibri"/>
          <w:sz w:val="18"/>
          <w:szCs w:val="18"/>
        </w:rPr>
        <w:t>Прошу (просим) предоставить бесплатно земельный участок в соответствии с Законом Приморского края от 8 ноября 2011 года № 837-КЗ «О бесплатном предоставлении земельных участков гражданам, имеющим трех и более детей, в Приморском крае»</w:t>
      </w:r>
    </w:p>
    <w:p w14:paraId="32CA08FC" w14:textId="77777777" w:rsidR="001F569B" w:rsidRPr="00BC7E11" w:rsidRDefault="001F569B" w:rsidP="00BC7E11">
      <w:pPr>
        <w:jc w:val="center"/>
        <w:rPr>
          <w:rFonts w:eastAsia="Calibri"/>
          <w:sz w:val="18"/>
          <w:szCs w:val="18"/>
        </w:rPr>
      </w:pPr>
    </w:p>
    <w:p w14:paraId="7911429B" w14:textId="5B4FCD61" w:rsidR="001F569B" w:rsidRPr="00BC7E11" w:rsidRDefault="001F569B" w:rsidP="00BC7E11">
      <w:pPr>
        <w:jc w:val="center"/>
        <w:rPr>
          <w:rFonts w:eastAsia="Calibri"/>
          <w:sz w:val="18"/>
          <w:szCs w:val="18"/>
        </w:rPr>
      </w:pPr>
      <w:r w:rsidRPr="00BC7E11">
        <w:rPr>
          <w:rFonts w:eastAsia="Calibri"/>
          <w:sz w:val="18"/>
          <w:szCs w:val="18"/>
        </w:rPr>
        <w:t>Заявитель(и) (указывается Ф.И.О., дата и место рождения, реквизиты документа, удостоверяющего личность, реквизиты свидетельства о заключении брака</w:t>
      </w:r>
      <w:r w:rsidR="009F1A2E" w:rsidRPr="00BC7E11">
        <w:rPr>
          <w:rFonts w:eastAsia="Calibri"/>
          <w:sz w:val="18"/>
          <w:szCs w:val="18"/>
        </w:rPr>
        <w:t>, сведения о дате постановки граждан на учет в качестве нуждающихся в жилых помещениях, предоставленных по договору социального найма, и органе, осуществившем постановку на учет.</w:t>
      </w:r>
      <w:r w:rsidRPr="00BC7E11">
        <w:rPr>
          <w:rFonts w:eastAsia="Calibri"/>
          <w:sz w:val="18"/>
          <w:szCs w:val="18"/>
        </w:rPr>
        <w:t>):</w:t>
      </w:r>
    </w:p>
    <w:p w14:paraId="263520A8" w14:textId="286FA87F" w:rsidR="001F569B" w:rsidRPr="00BC7E11" w:rsidRDefault="001F569B" w:rsidP="00BC7E11">
      <w:pPr>
        <w:rPr>
          <w:rFonts w:eastAsia="Calibri"/>
          <w:sz w:val="18"/>
          <w:szCs w:val="18"/>
        </w:rPr>
      </w:pPr>
      <w:r w:rsidRPr="00BC7E11">
        <w:rPr>
          <w:rFonts w:eastAsia="Calibri"/>
          <w:sz w:val="18"/>
          <w:szCs w:val="18"/>
        </w:rPr>
        <w:t>1) 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5F3299AE" w14:textId="371D1AC1"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3C88D3A8" w14:textId="43CBFF44" w:rsidR="009F1A2E" w:rsidRPr="00BC7E11" w:rsidRDefault="009F1A2E" w:rsidP="00BC7E11">
      <w:pPr>
        <w:tabs>
          <w:tab w:val="left" w:pos="872"/>
        </w:tabs>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44730EB4" w14:textId="77777777" w:rsidR="009F1A2E" w:rsidRPr="00BC7E11" w:rsidRDefault="009F1A2E" w:rsidP="00BC7E11">
      <w:pPr>
        <w:jc w:val="right"/>
        <w:rPr>
          <w:rFonts w:eastAsia="Calibri"/>
          <w:sz w:val="18"/>
          <w:szCs w:val="18"/>
        </w:rPr>
      </w:pPr>
    </w:p>
    <w:p w14:paraId="333EA172" w14:textId="71A1F186" w:rsidR="001F569B" w:rsidRPr="00BC7E11" w:rsidRDefault="001F569B" w:rsidP="00BC7E11">
      <w:pPr>
        <w:rPr>
          <w:rFonts w:eastAsia="Calibri"/>
          <w:sz w:val="18"/>
          <w:szCs w:val="18"/>
        </w:rPr>
      </w:pPr>
      <w:r w:rsidRPr="00BC7E11">
        <w:rPr>
          <w:rFonts w:eastAsia="Calibri"/>
          <w:sz w:val="18"/>
          <w:szCs w:val="18"/>
        </w:rPr>
        <w:t>2) 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04C46836" w14:textId="49F4F4E1" w:rsidR="001F569B" w:rsidRPr="00BC7E11" w:rsidRDefault="001F569B" w:rsidP="00BC7E11">
      <w:pPr>
        <w:rPr>
          <w:rFonts w:eastAsia="Calibri"/>
          <w:sz w:val="18"/>
          <w:szCs w:val="18"/>
        </w:rPr>
      </w:pP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182AE999" w14:textId="3BF46347" w:rsidR="009F1A2E" w:rsidRPr="00BC7E11" w:rsidRDefault="009F1A2E" w:rsidP="00BC7E11">
      <w:pPr>
        <w:tabs>
          <w:tab w:val="left" w:pos="963"/>
        </w:tabs>
        <w:rPr>
          <w:rFonts w:eastAsia="Calibri"/>
          <w:sz w:val="18"/>
          <w:szCs w:val="18"/>
        </w:rPr>
      </w:pPr>
      <w:r w:rsidRPr="00BC7E11">
        <w:rPr>
          <w:rFonts w:eastAsia="Calibri"/>
          <w:sz w:val="18"/>
          <w:szCs w:val="18"/>
        </w:rPr>
        <w:t>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___________</w:t>
      </w: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7DDE9244" w14:textId="61F1C4C1" w:rsidR="001F569B" w:rsidRPr="00BC7E11" w:rsidRDefault="001F569B" w:rsidP="00BC7E11">
      <w:pPr>
        <w:jc w:val="center"/>
        <w:rPr>
          <w:rFonts w:eastAsia="Calibri"/>
          <w:sz w:val="18"/>
          <w:szCs w:val="18"/>
        </w:rPr>
      </w:pPr>
      <w:r w:rsidRPr="00BC7E11">
        <w:rPr>
          <w:rFonts w:eastAsia="Calibri"/>
          <w:sz w:val="18"/>
          <w:szCs w:val="18"/>
        </w:rPr>
        <w:t>Дети (указывается Ф.И.О., дата и место рождения, реквизиты документа, удостоверяющего личность</w:t>
      </w:r>
      <w:r w:rsidR="009F1A2E" w:rsidRPr="00BC7E11">
        <w:rPr>
          <w:rFonts w:eastAsia="Calibri"/>
          <w:sz w:val="18"/>
          <w:szCs w:val="18"/>
        </w:rPr>
        <w:t>, сведения о наличии инвалидности ребенка, наименование и адрес общеобразовательных, профессиональных организаций, образовательных организаций высшего образования, сведения о прохождении военной службы по призыву)</w:t>
      </w:r>
      <w:r w:rsidRPr="00BC7E11">
        <w:rPr>
          <w:rFonts w:eastAsia="Calibri"/>
          <w:sz w:val="18"/>
          <w:szCs w:val="18"/>
        </w:rPr>
        <w:t>:</w:t>
      </w:r>
    </w:p>
    <w:p w14:paraId="5E9E32D0" w14:textId="41821286" w:rsidR="001F569B" w:rsidRPr="00BC7E11" w:rsidRDefault="001F569B" w:rsidP="00BC7E11">
      <w:pPr>
        <w:rPr>
          <w:rFonts w:eastAsia="Calibri"/>
          <w:sz w:val="18"/>
          <w:szCs w:val="18"/>
        </w:rPr>
      </w:pPr>
      <w:r w:rsidRPr="00BC7E11">
        <w:rPr>
          <w:rFonts w:eastAsia="Calibri"/>
          <w:sz w:val="18"/>
          <w:szCs w:val="18"/>
        </w:rPr>
        <w:t>1)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44963646" w14:textId="2FA02B59"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r w:rsidR="009F1A2E" w:rsidRPr="00BC7E11">
        <w:rPr>
          <w:rFonts w:eastAsia="Calibri"/>
          <w:sz w:val="18"/>
          <w:szCs w:val="18"/>
        </w:rPr>
        <w:t xml:space="preserve"> __</w:t>
      </w:r>
      <w:r w:rsidRPr="00BC7E11">
        <w:rPr>
          <w:rFonts w:eastAsia="Calibri"/>
          <w:sz w:val="18"/>
          <w:szCs w:val="18"/>
        </w:rPr>
        <w:t>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1ACF232" w14:textId="2DA5775C" w:rsidR="001F569B" w:rsidRPr="00BC7E11" w:rsidRDefault="009F1A2E" w:rsidP="00BC7E11">
      <w:pPr>
        <w:rPr>
          <w:rFonts w:eastAsia="Calibri"/>
          <w:sz w:val="18"/>
          <w:szCs w:val="18"/>
        </w:rPr>
      </w:pPr>
      <w:r w:rsidRPr="00BC7E11">
        <w:rPr>
          <w:rFonts w:eastAsia="Calibri"/>
          <w:sz w:val="18"/>
          <w:szCs w:val="18"/>
        </w:rPr>
        <w:t>2</w:t>
      </w:r>
      <w:r w:rsidR="001F569B" w:rsidRPr="00BC7E11">
        <w:rPr>
          <w:rFonts w:eastAsia="Calibri"/>
          <w:sz w:val="18"/>
          <w:szCs w:val="18"/>
        </w:rPr>
        <w:t>)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5E91B88" w14:textId="491D483F"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w:t>
      </w:r>
      <w:r w:rsidR="009F1A2E" w:rsidRPr="00BC7E11">
        <w:rPr>
          <w:rFonts w:eastAsia="Calibri"/>
          <w:sz w:val="18"/>
          <w:szCs w:val="18"/>
        </w:rPr>
        <w:t>__</w:t>
      </w:r>
      <w:r w:rsidRPr="00BC7E11">
        <w:rPr>
          <w:rFonts w:eastAsia="Calibri"/>
          <w:sz w:val="18"/>
          <w:szCs w:val="18"/>
        </w:rPr>
        <w:t>___________________________________________________________________________</w:t>
      </w:r>
      <w:r w:rsidR="00BC7E11" w:rsidRPr="00BC7E11">
        <w:rPr>
          <w:rFonts w:eastAsia="Calibri"/>
          <w:sz w:val="18"/>
          <w:szCs w:val="18"/>
        </w:rPr>
        <w:t>___________________</w:t>
      </w:r>
      <w:r w:rsidR="002B3C79">
        <w:rPr>
          <w:rFonts w:eastAsia="Calibri"/>
          <w:sz w:val="18"/>
          <w:szCs w:val="18"/>
        </w:rPr>
        <w:t>______________________________</w:t>
      </w:r>
    </w:p>
    <w:p w14:paraId="6AD215A2" w14:textId="50E8750C" w:rsidR="001F569B" w:rsidRPr="00BC7E11" w:rsidRDefault="001F569B" w:rsidP="00BC7E11">
      <w:pPr>
        <w:rPr>
          <w:rFonts w:eastAsia="Calibri"/>
          <w:sz w:val="18"/>
          <w:szCs w:val="18"/>
        </w:rPr>
      </w:pP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w:t>
      </w:r>
    </w:p>
    <w:p w14:paraId="1894D0E7" w14:textId="7BE9635C" w:rsidR="001F569B" w:rsidRPr="00BC7E11" w:rsidRDefault="009F1A2E" w:rsidP="00BC7E11">
      <w:pPr>
        <w:rPr>
          <w:rFonts w:eastAsia="Calibri"/>
          <w:sz w:val="18"/>
          <w:szCs w:val="18"/>
        </w:rPr>
      </w:pPr>
      <w:r w:rsidRPr="00BC7E11">
        <w:rPr>
          <w:rFonts w:eastAsia="Calibri"/>
          <w:sz w:val="18"/>
          <w:szCs w:val="18"/>
        </w:rPr>
        <w:t>3</w:t>
      </w:r>
      <w:r w:rsidR="001F569B" w:rsidRPr="00BC7E11">
        <w:rPr>
          <w:rFonts w:eastAsia="Calibri"/>
          <w:sz w:val="18"/>
          <w:szCs w:val="18"/>
        </w:rPr>
        <w:t>)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201EFADF" w14:textId="2032939C"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F8B0564" w14:textId="516BACDF" w:rsidR="001F569B" w:rsidRPr="00BC7E11" w:rsidRDefault="009F1A2E" w:rsidP="00BC7E11">
      <w:pPr>
        <w:rPr>
          <w:rFonts w:eastAsia="Calibri"/>
          <w:sz w:val="18"/>
          <w:szCs w:val="18"/>
        </w:rPr>
      </w:pPr>
      <w:r w:rsidRPr="00BC7E11">
        <w:rPr>
          <w:rFonts w:eastAsia="Calibri"/>
          <w:sz w:val="18"/>
          <w:szCs w:val="18"/>
        </w:rPr>
        <w:t>__</w:t>
      </w:r>
      <w:r w:rsidR="001F569B" w:rsidRPr="00BC7E11">
        <w:rPr>
          <w:rFonts w:eastAsia="Calibri"/>
          <w:sz w:val="18"/>
          <w:szCs w:val="18"/>
        </w:rPr>
        <w:t>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w:t>
      </w:r>
      <w:r w:rsidR="00BC7E11" w:rsidRPr="00BC7E11">
        <w:rPr>
          <w:rFonts w:eastAsia="Calibri"/>
          <w:sz w:val="18"/>
          <w:szCs w:val="18"/>
        </w:rPr>
        <w:t>_</w:t>
      </w:r>
    </w:p>
    <w:p w14:paraId="735AB8FF" w14:textId="5BAADA0B" w:rsidR="001F569B" w:rsidRPr="001F569B" w:rsidRDefault="001F569B" w:rsidP="00BC7E11">
      <w:pPr>
        <w:rPr>
          <w:rFonts w:eastAsia="Calibri"/>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7A780F83" w14:textId="77777777" w:rsidR="001F569B" w:rsidRPr="001F569B" w:rsidRDefault="001F569B" w:rsidP="00BC7E11">
      <w:pPr>
        <w:rPr>
          <w:rFonts w:eastAsia="Calibri"/>
        </w:rPr>
      </w:pPr>
      <w:r w:rsidRPr="001F569B">
        <w:rPr>
          <w:rFonts w:eastAsia="Calibri"/>
        </w:rPr>
        <w:t xml:space="preserve">        </w:t>
      </w:r>
    </w:p>
    <w:p w14:paraId="6AF7FE9C" w14:textId="3F59DEFA" w:rsidR="001F569B" w:rsidRPr="00BC7E11" w:rsidRDefault="001F569B" w:rsidP="00BC7E11">
      <w:pPr>
        <w:rPr>
          <w:rFonts w:eastAsia="Calibri"/>
          <w:sz w:val="18"/>
          <w:szCs w:val="18"/>
        </w:rPr>
      </w:pPr>
      <w:r w:rsidRPr="00BC7E11">
        <w:rPr>
          <w:rFonts w:eastAsia="Calibri"/>
          <w:sz w:val="18"/>
          <w:szCs w:val="18"/>
        </w:rPr>
        <w:t>Уведомляю о том, что имею приемного ребенка (приемных детей), что подтверждаю договором о приемной семье от ______________ № ______________.</w:t>
      </w:r>
    </w:p>
    <w:p w14:paraId="46EFA7C6" w14:textId="77777777" w:rsidR="001F569B" w:rsidRPr="00BC7E11" w:rsidRDefault="001F569B" w:rsidP="00BC7E11">
      <w:pPr>
        <w:jc w:val="right"/>
        <w:rPr>
          <w:rFonts w:eastAsia="Calibri"/>
          <w:sz w:val="18"/>
          <w:szCs w:val="18"/>
        </w:rPr>
      </w:pPr>
    </w:p>
    <w:p w14:paraId="73042F91" w14:textId="0672BD82" w:rsidR="001F569B" w:rsidRPr="00BC7E11" w:rsidRDefault="001F569B" w:rsidP="00BC7E11">
      <w:pPr>
        <w:rPr>
          <w:rFonts w:eastAsia="Calibri"/>
          <w:sz w:val="18"/>
          <w:szCs w:val="18"/>
        </w:rPr>
      </w:pPr>
      <w:r w:rsidRPr="00BC7E11">
        <w:rPr>
          <w:rFonts w:eastAsia="Calibri"/>
          <w:sz w:val="18"/>
          <w:szCs w:val="18"/>
        </w:rPr>
        <w:t>Адрес проживания: по прописке 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02A1C950" w14:textId="2FEDC0E5"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13B4AA74" w14:textId="1BDD55ED" w:rsidR="001F569B" w:rsidRPr="00BC7E11" w:rsidRDefault="001F569B" w:rsidP="00BC7E11">
      <w:pPr>
        <w:rPr>
          <w:rFonts w:eastAsia="Calibri"/>
          <w:sz w:val="18"/>
          <w:szCs w:val="18"/>
        </w:rPr>
      </w:pPr>
      <w:r w:rsidRPr="00BC7E11">
        <w:rPr>
          <w:rFonts w:eastAsia="Calibri"/>
          <w:sz w:val="18"/>
          <w:szCs w:val="18"/>
        </w:rPr>
        <w:t>фактический, для направления корреспонденции _____________________________________</w:t>
      </w:r>
      <w:r w:rsidR="00BC7E11" w:rsidRPr="00BC7E11">
        <w:rPr>
          <w:rFonts w:eastAsia="Calibri"/>
          <w:sz w:val="18"/>
          <w:szCs w:val="18"/>
        </w:rPr>
        <w:t>_________________</w:t>
      </w:r>
      <w:r w:rsidR="002B3C79">
        <w:rPr>
          <w:rFonts w:eastAsia="Calibri"/>
          <w:sz w:val="18"/>
          <w:szCs w:val="18"/>
        </w:rPr>
        <w:t>_________</w:t>
      </w:r>
    </w:p>
    <w:p w14:paraId="14FBD3F3" w14:textId="5E24D059"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1A9AB196" w14:textId="2567240C" w:rsidR="001F569B" w:rsidRPr="00BC7E11" w:rsidRDefault="001F569B" w:rsidP="00BC7E11">
      <w:pPr>
        <w:rPr>
          <w:rFonts w:eastAsia="Calibri"/>
          <w:sz w:val="18"/>
          <w:szCs w:val="18"/>
        </w:rPr>
      </w:pPr>
      <w:r w:rsidRPr="00BC7E11">
        <w:rPr>
          <w:rFonts w:eastAsia="Calibri"/>
          <w:sz w:val="18"/>
          <w:szCs w:val="18"/>
        </w:rPr>
        <w:t>Телефон 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3B9B842F" w14:textId="56820E4A" w:rsidR="001F569B" w:rsidRPr="00BC7E11" w:rsidRDefault="001F569B" w:rsidP="00BC7E11">
      <w:pPr>
        <w:rPr>
          <w:rFonts w:eastAsia="Calibri"/>
          <w:sz w:val="18"/>
          <w:szCs w:val="18"/>
        </w:rPr>
      </w:pPr>
      <w:r w:rsidRPr="00BC7E11">
        <w:rPr>
          <w:rFonts w:eastAsia="Calibri"/>
          <w:sz w:val="18"/>
          <w:szCs w:val="18"/>
        </w:rPr>
        <w:t>Способ получения документов (в том числе уведомления о приостановлении рассмотрения заявления, сообщения об отказе):</w:t>
      </w:r>
    </w:p>
    <w:p w14:paraId="582ADDDB" w14:textId="77777777" w:rsidR="001F569B" w:rsidRPr="00BC7E11" w:rsidRDefault="001F569B" w:rsidP="00BC7E11">
      <w:pPr>
        <w:rPr>
          <w:rFonts w:eastAsia="Calibri"/>
          <w:sz w:val="18"/>
          <w:szCs w:val="18"/>
        </w:rPr>
      </w:pPr>
      <w:r w:rsidRPr="00BC7E11">
        <w:rPr>
          <w:rFonts w:eastAsia="Calibri"/>
          <w:sz w:val="18"/>
          <w:szCs w:val="18"/>
        </w:rPr>
        <w:t>□ Лично</w:t>
      </w:r>
    </w:p>
    <w:p w14:paraId="7F8E1224" w14:textId="2E75FD41" w:rsidR="001F569B" w:rsidRPr="00BC7E11" w:rsidRDefault="001F569B" w:rsidP="00BC7E11">
      <w:pPr>
        <w:rPr>
          <w:rFonts w:eastAsia="Calibri"/>
          <w:sz w:val="18"/>
          <w:szCs w:val="18"/>
        </w:rPr>
      </w:pPr>
      <w:r w:rsidRPr="00BC7E11">
        <w:rPr>
          <w:rFonts w:eastAsia="Calibri"/>
          <w:sz w:val="18"/>
          <w:szCs w:val="18"/>
        </w:rPr>
        <w:t>□ Почтовым отправлением по адресу: ______________________________________________________</w:t>
      </w:r>
      <w:r w:rsidR="00BC7E11" w:rsidRPr="00BC7E11">
        <w:rPr>
          <w:rFonts w:eastAsia="Calibri"/>
          <w:sz w:val="18"/>
          <w:szCs w:val="18"/>
        </w:rPr>
        <w:t>_________</w:t>
      </w:r>
      <w:r w:rsidR="00BC7E11">
        <w:rPr>
          <w:rFonts w:eastAsia="Calibri"/>
          <w:sz w:val="18"/>
          <w:szCs w:val="18"/>
        </w:rPr>
        <w:t>_______</w:t>
      </w:r>
      <w:r w:rsidR="002B3C79">
        <w:rPr>
          <w:rFonts w:eastAsia="Calibri"/>
          <w:sz w:val="18"/>
          <w:szCs w:val="18"/>
        </w:rPr>
        <w:t>___</w:t>
      </w:r>
    </w:p>
    <w:p w14:paraId="085AEB63" w14:textId="4EBA90A9" w:rsidR="001F569B" w:rsidRPr="00BC7E11" w:rsidRDefault="00BC7E11"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 xml:space="preserve"> _______________________________________________________________________________________</w:t>
      </w:r>
      <w:r w:rsidRPr="00BC7E11">
        <w:rPr>
          <w:rFonts w:eastAsia="Calibri"/>
          <w:sz w:val="18"/>
          <w:szCs w:val="18"/>
        </w:rPr>
        <w:t>_____</w:t>
      </w:r>
      <w:r>
        <w:rPr>
          <w:rFonts w:eastAsia="Calibri"/>
          <w:sz w:val="18"/>
          <w:szCs w:val="18"/>
        </w:rPr>
        <w:t>_______</w:t>
      </w:r>
      <w:r w:rsidR="002B3C79">
        <w:rPr>
          <w:rFonts w:eastAsia="Calibri"/>
          <w:sz w:val="18"/>
          <w:szCs w:val="18"/>
        </w:rPr>
        <w:t>___</w:t>
      </w:r>
    </w:p>
    <w:p w14:paraId="57B62127" w14:textId="77777777" w:rsidR="001F569B" w:rsidRPr="00BC7E11" w:rsidRDefault="001F569B" w:rsidP="00BC7E11">
      <w:pPr>
        <w:rPr>
          <w:rFonts w:eastAsia="Calibri"/>
          <w:sz w:val="18"/>
          <w:szCs w:val="18"/>
        </w:rPr>
      </w:pPr>
    </w:p>
    <w:p w14:paraId="0122B1F9" w14:textId="6216B617" w:rsidR="001F569B" w:rsidRPr="00BC7E11" w:rsidRDefault="009F1A2E"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 xml:space="preserve">Приложения: </w:t>
      </w:r>
    </w:p>
    <w:p w14:paraId="2B123C54" w14:textId="5B25FF8A" w:rsidR="001F569B" w:rsidRPr="00BC7E11" w:rsidRDefault="009F1A2E"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1.______________________________________________________________________________________</w:t>
      </w:r>
      <w:r w:rsidR="00BC7E11" w:rsidRPr="00BC7E11">
        <w:rPr>
          <w:rFonts w:eastAsia="Calibri"/>
          <w:sz w:val="18"/>
          <w:szCs w:val="18"/>
        </w:rPr>
        <w:t>___</w:t>
      </w:r>
      <w:r w:rsidR="00BC7E11">
        <w:rPr>
          <w:rFonts w:eastAsia="Calibri"/>
          <w:sz w:val="18"/>
          <w:szCs w:val="18"/>
        </w:rPr>
        <w:t>__________</w:t>
      </w:r>
      <w:r w:rsidR="002B3C79">
        <w:rPr>
          <w:rFonts w:eastAsia="Calibri"/>
          <w:sz w:val="18"/>
          <w:szCs w:val="18"/>
        </w:rPr>
        <w:t>___</w:t>
      </w:r>
    </w:p>
    <w:p w14:paraId="75A1360F" w14:textId="5C9069DF" w:rsidR="001F569B" w:rsidRPr="001F569B" w:rsidRDefault="009F1A2E" w:rsidP="00BC7E11">
      <w:pPr>
        <w:rPr>
          <w:rFonts w:eastAsia="Calibri"/>
        </w:rPr>
      </w:pPr>
      <w:r>
        <w:rPr>
          <w:rFonts w:eastAsia="Calibri"/>
        </w:rPr>
        <w:t xml:space="preserve">      </w:t>
      </w:r>
      <w:r w:rsidR="001F569B" w:rsidRPr="001F569B">
        <w:rPr>
          <w:rFonts w:eastAsia="Calibri"/>
        </w:rPr>
        <w:t>2.______________________________________________________________________________________</w:t>
      </w:r>
      <w:r w:rsidR="00BC7E11">
        <w:rPr>
          <w:rFonts w:eastAsia="Calibri"/>
        </w:rPr>
        <w:t>___</w:t>
      </w:r>
      <w:r w:rsidR="002B3C79">
        <w:rPr>
          <w:rFonts w:eastAsia="Calibri"/>
        </w:rPr>
        <w:t>__</w:t>
      </w:r>
    </w:p>
    <w:p w14:paraId="44A3D718" w14:textId="08D64649" w:rsidR="001F569B" w:rsidRPr="001F569B" w:rsidRDefault="009F1A2E" w:rsidP="00BC7E11">
      <w:pPr>
        <w:rPr>
          <w:rFonts w:eastAsia="Calibri"/>
        </w:rPr>
      </w:pPr>
      <w:r>
        <w:rPr>
          <w:rFonts w:eastAsia="Calibri"/>
        </w:rPr>
        <w:t xml:space="preserve">      </w:t>
      </w:r>
      <w:r w:rsidR="001F569B" w:rsidRPr="001F569B">
        <w:rPr>
          <w:rFonts w:eastAsia="Calibri"/>
        </w:rPr>
        <w:t>3.______________________________________________________________________________________</w:t>
      </w:r>
      <w:r w:rsidR="00BC7E11">
        <w:rPr>
          <w:rFonts w:eastAsia="Calibri"/>
        </w:rPr>
        <w:t>___</w:t>
      </w:r>
      <w:r w:rsidR="002B3C79">
        <w:rPr>
          <w:rFonts w:eastAsia="Calibri"/>
        </w:rPr>
        <w:t>__</w:t>
      </w:r>
    </w:p>
    <w:p w14:paraId="3C573EED" w14:textId="1BDAE111" w:rsidR="009F1A2E" w:rsidRDefault="00BC7E11" w:rsidP="00BC7E11">
      <w:pPr>
        <w:rPr>
          <w:rFonts w:eastAsia="Calibri"/>
        </w:rPr>
      </w:pPr>
      <w:r>
        <w:rPr>
          <w:rFonts w:eastAsia="Calibri"/>
        </w:rPr>
        <w:t xml:space="preserve">     </w:t>
      </w:r>
      <w:r w:rsidR="009F1A2E">
        <w:rPr>
          <w:rFonts w:eastAsia="Calibri"/>
        </w:rPr>
        <w:t xml:space="preserve"> </w:t>
      </w:r>
      <w:r w:rsidR="001F569B" w:rsidRPr="001F569B">
        <w:rPr>
          <w:rFonts w:eastAsia="Calibri"/>
        </w:rPr>
        <w:t>4.______________________________________________________________________________________</w:t>
      </w:r>
      <w:r>
        <w:rPr>
          <w:rFonts w:eastAsia="Calibri"/>
        </w:rPr>
        <w:t>___</w:t>
      </w:r>
      <w:r w:rsidR="002B3C79">
        <w:rPr>
          <w:rFonts w:eastAsia="Calibri"/>
        </w:rPr>
        <w:t>__</w:t>
      </w:r>
    </w:p>
    <w:p w14:paraId="5C7F9CB1" w14:textId="4E98EFD2" w:rsidR="001F569B" w:rsidRPr="001F569B" w:rsidRDefault="00BC7E11" w:rsidP="00BC7E11">
      <w:pPr>
        <w:rPr>
          <w:rFonts w:eastAsia="Calibri"/>
        </w:rPr>
      </w:pPr>
      <w:r>
        <w:rPr>
          <w:rFonts w:eastAsia="Calibri"/>
        </w:rPr>
        <w:t xml:space="preserve">      </w:t>
      </w:r>
      <w:r w:rsidR="001F569B" w:rsidRPr="001F569B">
        <w:rPr>
          <w:rFonts w:eastAsia="Calibri"/>
        </w:rPr>
        <w:t>5.______________________________________________________________________________________</w:t>
      </w:r>
      <w:r>
        <w:rPr>
          <w:rFonts w:eastAsia="Calibri"/>
        </w:rPr>
        <w:t>___</w:t>
      </w:r>
      <w:r w:rsidR="002B3C79">
        <w:rPr>
          <w:rFonts w:eastAsia="Calibri"/>
        </w:rPr>
        <w:t>__</w:t>
      </w:r>
    </w:p>
    <w:p w14:paraId="26AB1E80" w14:textId="77F7223C" w:rsidR="001F569B" w:rsidRPr="001F569B" w:rsidRDefault="00BC7E11" w:rsidP="00BC7E11">
      <w:pPr>
        <w:rPr>
          <w:rFonts w:eastAsia="Calibri"/>
        </w:rPr>
      </w:pPr>
      <w:r>
        <w:rPr>
          <w:rFonts w:eastAsia="Calibri"/>
        </w:rPr>
        <w:t xml:space="preserve">      </w:t>
      </w:r>
      <w:r w:rsidR="001F569B" w:rsidRPr="001F569B">
        <w:rPr>
          <w:rFonts w:eastAsia="Calibri"/>
        </w:rPr>
        <w:t>6.______________________________________________________________________________________</w:t>
      </w:r>
      <w:r>
        <w:rPr>
          <w:rFonts w:eastAsia="Calibri"/>
        </w:rPr>
        <w:t>___</w:t>
      </w:r>
      <w:r w:rsidR="002B3C79">
        <w:rPr>
          <w:rFonts w:eastAsia="Calibri"/>
        </w:rPr>
        <w:t>__</w:t>
      </w:r>
      <w:r w:rsidR="001F569B" w:rsidRPr="001F569B">
        <w:rPr>
          <w:rFonts w:eastAsia="Calibri"/>
        </w:rPr>
        <w:t xml:space="preserve">                                                                   </w:t>
      </w:r>
    </w:p>
    <w:p w14:paraId="0DBDD312" w14:textId="77777777" w:rsidR="001F569B" w:rsidRPr="001F569B" w:rsidRDefault="001F569B" w:rsidP="00BC7E11">
      <w:pPr>
        <w:jc w:val="right"/>
        <w:rPr>
          <w:rFonts w:eastAsia="Calibri"/>
        </w:rPr>
      </w:pPr>
    </w:p>
    <w:p w14:paraId="4657005A" w14:textId="77777777" w:rsidR="001F569B" w:rsidRPr="001F569B" w:rsidRDefault="001F569B" w:rsidP="00BC7E11">
      <w:pPr>
        <w:jc w:val="right"/>
        <w:rPr>
          <w:rFonts w:eastAsia="Calibri"/>
        </w:rPr>
      </w:pPr>
    </w:p>
    <w:p w14:paraId="5249D17E" w14:textId="3771DA4D" w:rsidR="001F569B" w:rsidRPr="001F569B" w:rsidRDefault="001F569B" w:rsidP="00BC7E11">
      <w:pPr>
        <w:rPr>
          <w:rFonts w:eastAsia="Calibri"/>
        </w:rPr>
      </w:pPr>
      <w:r w:rsidRPr="001F569B">
        <w:rPr>
          <w:rFonts w:eastAsia="Calibri"/>
        </w:rPr>
        <w:t xml:space="preserve">«______» ___________________201    г.                         </w:t>
      </w:r>
      <w:r w:rsidR="00BC7E11">
        <w:rPr>
          <w:rFonts w:eastAsia="Calibri"/>
        </w:rPr>
        <w:t xml:space="preserve">                          </w:t>
      </w:r>
      <w:r w:rsidRPr="001F569B">
        <w:rPr>
          <w:rFonts w:eastAsia="Calibri"/>
        </w:rPr>
        <w:t xml:space="preserve">  Подпись __________________________</w:t>
      </w:r>
      <w:r w:rsidR="002B3C79">
        <w:rPr>
          <w:rFonts w:eastAsia="Calibri"/>
        </w:rPr>
        <w:t>__</w:t>
      </w:r>
    </w:p>
    <w:p w14:paraId="0CEA28EF" w14:textId="60DEA39D" w:rsidR="00F8438B" w:rsidRPr="00F8438B" w:rsidRDefault="001D383F" w:rsidP="001F569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0572FF69" w14:textId="77777777" w:rsidR="001D383F" w:rsidRPr="00A3135F" w:rsidRDefault="001D383F" w:rsidP="001D3B81">
      <w:pPr>
        <w:rPr>
          <w:rFonts w:eastAsia="Calibri"/>
        </w:rPr>
      </w:pPr>
    </w:p>
    <w:p w14:paraId="27BD1638" w14:textId="77777777" w:rsidR="001D383F" w:rsidRPr="00A3135F" w:rsidRDefault="001D383F" w:rsidP="001D383F">
      <w:pPr>
        <w:ind w:left="567"/>
        <w:rPr>
          <w:rFonts w:eastAsia="Calibri"/>
        </w:rPr>
      </w:pPr>
    </w:p>
    <w:p w14:paraId="49997615" w14:textId="77777777" w:rsidR="001D3B81" w:rsidRPr="007F30E7" w:rsidRDefault="001D3B81" w:rsidP="001D3B81">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БЛОК-СХЕМА</w:t>
      </w:r>
    </w:p>
    <w:p w14:paraId="75529858" w14:textId="79DA161E" w:rsidR="001D3B81" w:rsidRDefault="001D3B81" w:rsidP="001D3B81">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14:paraId="7CAB6C37" w14:textId="77777777" w:rsidR="001D3B81" w:rsidRDefault="001D3B81" w:rsidP="001D3B81">
      <w:pPr>
        <w:pStyle w:val="ConsPlusNonformat"/>
        <w:jc w:val="both"/>
      </w:pPr>
      <w:r>
        <w:t>┌─────────────────────────────────────────────────────────────────────────┐</w:t>
      </w:r>
    </w:p>
    <w:p w14:paraId="57636ABF" w14:textId="77777777" w:rsidR="001D3B81" w:rsidRDefault="001D3B81" w:rsidP="001D3B81">
      <w:pPr>
        <w:pStyle w:val="ConsPlusNonformat"/>
        <w:jc w:val="both"/>
      </w:pPr>
      <w:r>
        <w:t>│    Заявление о предоставлении земельных участков гражданам, имеющим     │</w:t>
      </w:r>
    </w:p>
    <w:p w14:paraId="1C030977" w14:textId="77777777" w:rsidR="001D3B81" w:rsidRDefault="001D3B81" w:rsidP="001D3B81">
      <w:pPr>
        <w:pStyle w:val="ConsPlusNonformat"/>
        <w:jc w:val="both"/>
      </w:pPr>
      <w:r>
        <w:t>│     трех и более детей, для индивидуального жилищного строительства     │</w:t>
      </w:r>
    </w:p>
    <w:p w14:paraId="3B8ED92C" w14:textId="77777777" w:rsidR="001D3B81" w:rsidRDefault="001D3B81" w:rsidP="001D3B81">
      <w:pPr>
        <w:pStyle w:val="ConsPlusNonformat"/>
        <w:jc w:val="both"/>
      </w:pPr>
      <w:r>
        <w:t>└─────────────────────────────────────┬───────────────────────────────────┘</w:t>
      </w:r>
    </w:p>
    <w:p w14:paraId="722E36A3" w14:textId="77777777" w:rsidR="001D3B81" w:rsidRDefault="001D3B81" w:rsidP="001D3B81">
      <w:pPr>
        <w:pStyle w:val="ConsPlusNonformat"/>
        <w:jc w:val="both"/>
      </w:pPr>
      <w:r>
        <w:t xml:space="preserve">                                      │</w:t>
      </w:r>
    </w:p>
    <w:p w14:paraId="71F2FA42" w14:textId="77777777" w:rsidR="001D3B81" w:rsidRDefault="001D3B81" w:rsidP="001D3B81">
      <w:pPr>
        <w:pStyle w:val="ConsPlusNonformat"/>
        <w:jc w:val="both"/>
      </w:pPr>
      <w:r>
        <w:t xml:space="preserve">                                      V</w:t>
      </w:r>
    </w:p>
    <w:p w14:paraId="11779750" w14:textId="77777777" w:rsidR="001D3B81" w:rsidRDefault="001D3B81" w:rsidP="001D3B81">
      <w:pPr>
        <w:pStyle w:val="ConsPlusNonformat"/>
        <w:jc w:val="both"/>
      </w:pPr>
      <w:r>
        <w:t>┌─────────────────────────────────────────────────────────────────────────┐</w:t>
      </w:r>
    </w:p>
    <w:p w14:paraId="33F489BE" w14:textId="77777777" w:rsidR="001D3B81" w:rsidRDefault="001D3B81" w:rsidP="001D3B81">
      <w:pPr>
        <w:pStyle w:val="ConsPlusNonformat"/>
        <w:jc w:val="both"/>
      </w:pPr>
      <w:r>
        <w:t>│  Прием заявления с пакетом документов через Многофункциональный центр   │</w:t>
      </w:r>
    </w:p>
    <w:p w14:paraId="475501E9" w14:textId="77777777" w:rsidR="001D3B81" w:rsidRDefault="001D3B81" w:rsidP="001D3B81">
      <w:pPr>
        <w:pStyle w:val="ConsPlusNonformat"/>
        <w:jc w:val="both"/>
      </w:pPr>
      <w:r>
        <w:t>└─────┬────────────────────────────────────┬──────────────────────────────┘</w:t>
      </w:r>
    </w:p>
    <w:p w14:paraId="233710DA" w14:textId="77777777" w:rsidR="001D3B81" w:rsidRDefault="001D3B81" w:rsidP="001D3B81">
      <w:pPr>
        <w:pStyle w:val="ConsPlusNonformat"/>
        <w:jc w:val="both"/>
      </w:pPr>
      <w:r>
        <w:t xml:space="preserve">      │                                    │</w:t>
      </w:r>
    </w:p>
    <w:p w14:paraId="128E406F" w14:textId="77777777" w:rsidR="001D3B81" w:rsidRDefault="001D3B81" w:rsidP="001D3B81">
      <w:pPr>
        <w:pStyle w:val="ConsPlusNonformat"/>
        <w:jc w:val="both"/>
      </w:pPr>
      <w:r>
        <w:t xml:space="preserve">      V                                    </w:t>
      </w:r>
      <w:proofErr w:type="spellStart"/>
      <w:r>
        <w:t>V</w:t>
      </w:r>
      <w:proofErr w:type="spellEnd"/>
    </w:p>
    <w:p w14:paraId="764A8F81" w14:textId="77777777" w:rsidR="001D3B81" w:rsidRDefault="001D3B81" w:rsidP="001D3B81">
      <w:pPr>
        <w:pStyle w:val="ConsPlusNonformat"/>
        <w:jc w:val="both"/>
      </w:pPr>
      <w:r>
        <w:t>┌───────────┐ ┌───────────────────────────────────────────────────────────┐</w:t>
      </w:r>
    </w:p>
    <w:p w14:paraId="25703603" w14:textId="77777777" w:rsidR="001D3B81" w:rsidRDefault="001D3B81" w:rsidP="001D3B81">
      <w:pPr>
        <w:pStyle w:val="ConsPlusNonformat"/>
        <w:jc w:val="both"/>
      </w:pPr>
      <w:r>
        <w:t>│Отказ      │ │Передача документов из Многофункционального центра         │</w:t>
      </w:r>
    </w:p>
    <w:p w14:paraId="5CD4C52A" w14:textId="77777777" w:rsidR="001D3B81" w:rsidRDefault="001D3B81" w:rsidP="001D3B81">
      <w:pPr>
        <w:pStyle w:val="ConsPlusNonformat"/>
        <w:jc w:val="both"/>
      </w:pPr>
      <w:r>
        <w:t>│в приеме   │ │в Управление                                               │</w:t>
      </w:r>
    </w:p>
    <w:p w14:paraId="699CBF50" w14:textId="77777777" w:rsidR="001D3B81" w:rsidRDefault="001D3B81" w:rsidP="001D3B81">
      <w:pPr>
        <w:pStyle w:val="ConsPlusNonformat"/>
        <w:jc w:val="both"/>
      </w:pPr>
      <w:r>
        <w:t>│заявления и│ └────────────────────────────┬──────────────────────────────┘</w:t>
      </w:r>
    </w:p>
    <w:p w14:paraId="3D643ED9" w14:textId="77777777" w:rsidR="001D3B81" w:rsidRDefault="001D3B81" w:rsidP="001D3B81">
      <w:pPr>
        <w:pStyle w:val="ConsPlusNonformat"/>
        <w:jc w:val="both"/>
      </w:pPr>
      <w:r>
        <w:t>│документов │                              │</w:t>
      </w:r>
    </w:p>
    <w:p w14:paraId="49CBDC0E" w14:textId="77777777" w:rsidR="001D3B81" w:rsidRDefault="001D3B81" w:rsidP="001D3B81">
      <w:pPr>
        <w:pStyle w:val="ConsPlusNonformat"/>
        <w:jc w:val="both"/>
      </w:pPr>
      <w:r>
        <w:t>└───────────┘                              │</w:t>
      </w:r>
    </w:p>
    <w:p w14:paraId="2CC5DB08" w14:textId="77777777" w:rsidR="001D3B81" w:rsidRDefault="001D3B81" w:rsidP="001D3B81">
      <w:pPr>
        <w:pStyle w:val="ConsPlusNonformat"/>
        <w:jc w:val="both"/>
      </w:pPr>
      <w:r>
        <w:t xml:space="preserve">                                           V</w:t>
      </w:r>
    </w:p>
    <w:p w14:paraId="3D70827F" w14:textId="77777777" w:rsidR="001D3B81" w:rsidRDefault="001D3B81" w:rsidP="001D3B81">
      <w:pPr>
        <w:pStyle w:val="ConsPlusNonformat"/>
        <w:jc w:val="both"/>
      </w:pPr>
      <w:r>
        <w:t>┌─────────────────────────────────────────────────────────────────────────┐</w:t>
      </w:r>
    </w:p>
    <w:p w14:paraId="204B0BA5" w14:textId="77777777" w:rsidR="001D3B81" w:rsidRDefault="001D3B81" w:rsidP="001D3B81">
      <w:pPr>
        <w:pStyle w:val="ConsPlusNonformat"/>
        <w:jc w:val="both"/>
      </w:pPr>
      <w:r>
        <w:t>│     Оценка документов на соответствие действующему законодательству     │</w:t>
      </w:r>
    </w:p>
    <w:p w14:paraId="7A0A73AF" w14:textId="77777777" w:rsidR="001D3B81" w:rsidRDefault="001D3B81" w:rsidP="001D3B81">
      <w:pPr>
        <w:pStyle w:val="ConsPlusNonformat"/>
        <w:jc w:val="both"/>
      </w:pPr>
      <w:r>
        <w:t>└─────────────┬──────────────────────────────────────┬────────────────────┘</w:t>
      </w:r>
    </w:p>
    <w:p w14:paraId="7E04E9FF" w14:textId="77777777" w:rsidR="001D3B81" w:rsidRDefault="001D3B81" w:rsidP="001D3B81">
      <w:pPr>
        <w:pStyle w:val="ConsPlusNonformat"/>
        <w:jc w:val="both"/>
      </w:pPr>
      <w:r>
        <w:t xml:space="preserve">              │                                      │</w:t>
      </w:r>
    </w:p>
    <w:p w14:paraId="1D91CB5B" w14:textId="77777777" w:rsidR="001D3B81" w:rsidRDefault="001D3B81" w:rsidP="001D3B81">
      <w:pPr>
        <w:pStyle w:val="ConsPlusNonformat"/>
        <w:jc w:val="both"/>
      </w:pPr>
      <w:r>
        <w:t xml:space="preserve">              V                                      </w:t>
      </w:r>
      <w:proofErr w:type="spellStart"/>
      <w:r>
        <w:t>V</w:t>
      </w:r>
      <w:proofErr w:type="spellEnd"/>
    </w:p>
    <w:p w14:paraId="7D33354D" w14:textId="77777777" w:rsidR="001D3B81" w:rsidRDefault="001D3B81" w:rsidP="001D3B81">
      <w:pPr>
        <w:pStyle w:val="ConsPlusNonformat"/>
        <w:jc w:val="both"/>
      </w:pPr>
      <w:r>
        <w:t>┌──────────────────────────┐   ┌──────────────────────────────────────────┐</w:t>
      </w:r>
    </w:p>
    <w:p w14:paraId="3090C39C" w14:textId="77777777" w:rsidR="001D3B81" w:rsidRDefault="001D3B81" w:rsidP="001D3B81">
      <w:pPr>
        <w:pStyle w:val="ConsPlusNonformat"/>
        <w:jc w:val="both"/>
      </w:pPr>
      <w:r>
        <w:t>│Подготовка уведомления    │   │Подготовка проекта решения и принятие     │</w:t>
      </w:r>
    </w:p>
    <w:p w14:paraId="3CACFC3B" w14:textId="77777777" w:rsidR="001D3B81" w:rsidRDefault="001D3B81" w:rsidP="001D3B81">
      <w:pPr>
        <w:pStyle w:val="ConsPlusNonformat"/>
        <w:jc w:val="both"/>
      </w:pPr>
      <w:r>
        <w:t>│об отказе в предоставлении│   │решения о включении в реестр гражданина   │</w:t>
      </w:r>
    </w:p>
    <w:p w14:paraId="535544FD" w14:textId="77777777" w:rsidR="001D3B81" w:rsidRDefault="001D3B81" w:rsidP="001D3B81">
      <w:pPr>
        <w:pStyle w:val="ConsPlusNonformat"/>
        <w:jc w:val="both"/>
      </w:pPr>
      <w:r>
        <w:t>│муниципальной услуги      │ ┌─┤(граждан) либо об отказе о включении в    │</w:t>
      </w:r>
    </w:p>
    <w:p w14:paraId="09448AC9" w14:textId="77777777" w:rsidR="001D3B81" w:rsidRDefault="001D3B81" w:rsidP="001D3B81">
      <w:pPr>
        <w:pStyle w:val="ConsPlusNonformat"/>
        <w:jc w:val="both"/>
      </w:pPr>
      <w:r>
        <w:t>└─────────────┬────────────┘ │ │реестр, подготовка уведомления заявителю  │</w:t>
      </w:r>
    </w:p>
    <w:p w14:paraId="258CF193" w14:textId="77777777" w:rsidR="001D3B81" w:rsidRDefault="001D3B81" w:rsidP="001D3B81">
      <w:pPr>
        <w:pStyle w:val="ConsPlusNonformat"/>
        <w:jc w:val="both"/>
      </w:pPr>
      <w:r>
        <w:t xml:space="preserve">              │              │ │о включении в реестр либо об отказе       │</w:t>
      </w:r>
    </w:p>
    <w:p w14:paraId="2B1C62DB" w14:textId="77777777" w:rsidR="001D3B81" w:rsidRDefault="001D3B81" w:rsidP="001D3B81">
      <w:pPr>
        <w:pStyle w:val="ConsPlusNonformat"/>
        <w:jc w:val="both"/>
      </w:pPr>
      <w:r>
        <w:t xml:space="preserve">              V              │ │о включении в реестр                      │</w:t>
      </w:r>
    </w:p>
    <w:p w14:paraId="7B0925D9" w14:textId="77777777" w:rsidR="001D3B81" w:rsidRDefault="001D3B81" w:rsidP="001D3B81">
      <w:pPr>
        <w:pStyle w:val="ConsPlusNonformat"/>
        <w:jc w:val="both"/>
      </w:pPr>
      <w:r>
        <w:t>┌──────────────────────────┐ │ └─────────────────────┬────────────────────┘</w:t>
      </w:r>
    </w:p>
    <w:p w14:paraId="28FE022D" w14:textId="77777777" w:rsidR="001D3B81" w:rsidRDefault="001D3B81" w:rsidP="001D3B81">
      <w:pPr>
        <w:pStyle w:val="ConsPlusNonformat"/>
        <w:jc w:val="both"/>
      </w:pPr>
      <w:r>
        <w:t>│Подписание уведомления    │ │                       │</w:t>
      </w:r>
    </w:p>
    <w:p w14:paraId="33A63411" w14:textId="77777777" w:rsidR="001D3B81" w:rsidRDefault="001D3B81" w:rsidP="001D3B81">
      <w:pPr>
        <w:pStyle w:val="ConsPlusNonformat"/>
        <w:jc w:val="both"/>
      </w:pPr>
      <w:r>
        <w:t>│об отказе в предоставлении│ │                       V</w:t>
      </w:r>
    </w:p>
    <w:p w14:paraId="0A28411A" w14:textId="77777777" w:rsidR="001D3B81" w:rsidRDefault="001D3B81" w:rsidP="001D3B81">
      <w:pPr>
        <w:pStyle w:val="ConsPlusNonformat"/>
        <w:jc w:val="both"/>
      </w:pPr>
      <w:r>
        <w:t>│муниципальной услуги      │ │ ┌──────────────────────────────────────────┐</w:t>
      </w:r>
    </w:p>
    <w:p w14:paraId="45563C84" w14:textId="77777777" w:rsidR="001D3B81" w:rsidRDefault="001D3B81" w:rsidP="001D3B81">
      <w:pPr>
        <w:pStyle w:val="ConsPlusNonformat"/>
        <w:jc w:val="both"/>
      </w:pPr>
      <w:r>
        <w:t>└─────────────┬────────────┘ │ │Подготовка проекта решения и принятие     │</w:t>
      </w:r>
    </w:p>
    <w:p w14:paraId="185C6507" w14:textId="77777777" w:rsidR="001D3B81" w:rsidRDefault="001D3B81" w:rsidP="001D3B81">
      <w:pPr>
        <w:pStyle w:val="ConsPlusNonformat"/>
        <w:jc w:val="both"/>
      </w:pPr>
      <w:r>
        <w:t xml:space="preserve">              │              │ │решения о предоставлении земельного       │</w:t>
      </w:r>
    </w:p>
    <w:p w14:paraId="2B9C858D" w14:textId="77777777" w:rsidR="001D3B81" w:rsidRDefault="001D3B81" w:rsidP="001D3B81">
      <w:pPr>
        <w:pStyle w:val="ConsPlusNonformat"/>
        <w:jc w:val="both"/>
      </w:pPr>
      <w:r>
        <w:t xml:space="preserve">              │              │ │участка либо решения об отказе в          │</w:t>
      </w:r>
    </w:p>
    <w:p w14:paraId="2EBC3B0E" w14:textId="77777777" w:rsidR="001D3B81" w:rsidRDefault="001D3B81" w:rsidP="001D3B81">
      <w:pPr>
        <w:pStyle w:val="ConsPlusNonformat"/>
        <w:jc w:val="both"/>
      </w:pPr>
      <w:r>
        <w:t xml:space="preserve">              │              │ │</w:t>
      </w:r>
      <w:proofErr w:type="gramStart"/>
      <w:r>
        <w:t>предоставлении</w:t>
      </w:r>
      <w:proofErr w:type="gramEnd"/>
      <w:r>
        <w:t xml:space="preserve"> земельного участка,        │</w:t>
      </w:r>
    </w:p>
    <w:p w14:paraId="063250D8" w14:textId="77777777" w:rsidR="001D3B81" w:rsidRDefault="001D3B81" w:rsidP="001D3B81">
      <w:pPr>
        <w:pStyle w:val="ConsPlusNonformat"/>
        <w:jc w:val="both"/>
      </w:pPr>
      <w:r>
        <w:t xml:space="preserve">              │              │ │подготовка и подписание акта приема-      │</w:t>
      </w:r>
    </w:p>
    <w:p w14:paraId="53543041" w14:textId="77777777" w:rsidR="001D3B81" w:rsidRDefault="001D3B81" w:rsidP="001D3B81">
      <w:pPr>
        <w:pStyle w:val="ConsPlusNonformat"/>
        <w:jc w:val="both"/>
      </w:pPr>
      <w:r>
        <w:t xml:space="preserve">              │              │ │передачи земельного участка               │</w:t>
      </w:r>
    </w:p>
    <w:p w14:paraId="5FCC19E2" w14:textId="77777777" w:rsidR="001D3B81" w:rsidRDefault="001D3B81" w:rsidP="001D3B81">
      <w:pPr>
        <w:pStyle w:val="ConsPlusNonformat"/>
        <w:jc w:val="both"/>
      </w:pPr>
      <w:r>
        <w:t xml:space="preserve">              │              │ └─────────────────────┬────────────────────┘</w:t>
      </w:r>
    </w:p>
    <w:p w14:paraId="3409DF00" w14:textId="77777777" w:rsidR="001D3B81" w:rsidRDefault="001D3B81" w:rsidP="001D3B81">
      <w:pPr>
        <w:pStyle w:val="ConsPlusNonformat"/>
        <w:jc w:val="both"/>
      </w:pPr>
      <w:r>
        <w:t xml:space="preserve">              │              │                       │</w:t>
      </w:r>
    </w:p>
    <w:p w14:paraId="79BCCC0D" w14:textId="77777777" w:rsidR="001D3B81" w:rsidRDefault="001D3B81" w:rsidP="001D3B81">
      <w:pPr>
        <w:pStyle w:val="ConsPlusNonformat"/>
        <w:jc w:val="both"/>
      </w:pPr>
      <w:r>
        <w:t xml:space="preserve">              V              </w:t>
      </w:r>
      <w:proofErr w:type="spellStart"/>
      <w:r>
        <w:t>V</w:t>
      </w:r>
      <w:proofErr w:type="spellEnd"/>
      <w:r>
        <w:t xml:space="preserve">                       </w:t>
      </w:r>
      <w:proofErr w:type="spellStart"/>
      <w:r>
        <w:t>V</w:t>
      </w:r>
      <w:proofErr w:type="spellEnd"/>
    </w:p>
    <w:p w14:paraId="4CDC6977" w14:textId="77777777" w:rsidR="001D383F" w:rsidRPr="00A3135F" w:rsidRDefault="001D383F" w:rsidP="001D383F">
      <w:pPr>
        <w:ind w:left="567"/>
        <w:rPr>
          <w:rFonts w:eastAsia="Calibri"/>
        </w:rPr>
      </w:pPr>
    </w:p>
    <w:p w14:paraId="1DBB66E9" w14:textId="77777777" w:rsidR="006F5012" w:rsidRDefault="006F5012" w:rsidP="006F5012">
      <w:pPr>
        <w:pStyle w:val="ConsPlusNonformat"/>
        <w:jc w:val="both"/>
      </w:pPr>
      <w:r>
        <w:t>┌─────────────────────────────────────────────────────────────────────────┐</w:t>
      </w:r>
    </w:p>
    <w:p w14:paraId="3967BAA8" w14:textId="77777777" w:rsidR="006F5012" w:rsidRDefault="006F5012" w:rsidP="006F5012">
      <w:pPr>
        <w:pStyle w:val="ConsPlusNonformat"/>
        <w:jc w:val="both"/>
      </w:pPr>
      <w:r>
        <w:t>│          Выдача результата предоставления муниципальной услуги          │</w:t>
      </w:r>
    </w:p>
    <w:p w14:paraId="5B7099D8" w14:textId="77777777" w:rsidR="006F5012" w:rsidRPr="007F30E7" w:rsidRDefault="006F5012" w:rsidP="006F5012">
      <w:pPr>
        <w:pStyle w:val="ConsPlusNonformat"/>
        <w:jc w:val="both"/>
        <w:rPr>
          <w:rFonts w:ascii="Times New Roman" w:hAnsi="Times New Roman" w:cs="Times New Roman"/>
          <w:sz w:val="26"/>
          <w:szCs w:val="26"/>
        </w:rPr>
      </w:pPr>
      <w:r>
        <w:t>└─────────────────────────────────────────────────────────────────────────┘</w:t>
      </w: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lastRenderedPageBreak/>
        <w:t xml:space="preserve">        </w:t>
      </w:r>
    </w:p>
    <w:sectPr w:rsidR="00DE139A" w:rsidRPr="00107ECE" w:rsidSect="00BC7E1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2308C"/>
    <w:rsid w:val="000255EC"/>
    <w:rsid w:val="00031C22"/>
    <w:rsid w:val="00032CBC"/>
    <w:rsid w:val="00032E96"/>
    <w:rsid w:val="0004454D"/>
    <w:rsid w:val="0008322B"/>
    <w:rsid w:val="000C70E6"/>
    <w:rsid w:val="000E617C"/>
    <w:rsid w:val="00127EF8"/>
    <w:rsid w:val="00142C70"/>
    <w:rsid w:val="0017232C"/>
    <w:rsid w:val="001A5E61"/>
    <w:rsid w:val="001D1164"/>
    <w:rsid w:val="001D383F"/>
    <w:rsid w:val="001D3B81"/>
    <w:rsid w:val="001E0311"/>
    <w:rsid w:val="001E3E9A"/>
    <w:rsid w:val="001F569B"/>
    <w:rsid w:val="0026283A"/>
    <w:rsid w:val="00282471"/>
    <w:rsid w:val="00284B99"/>
    <w:rsid w:val="0029614B"/>
    <w:rsid w:val="002B3C79"/>
    <w:rsid w:val="002C6FB6"/>
    <w:rsid w:val="002D1A11"/>
    <w:rsid w:val="002E04DD"/>
    <w:rsid w:val="002E0F16"/>
    <w:rsid w:val="002F4F75"/>
    <w:rsid w:val="00303122"/>
    <w:rsid w:val="00303EFB"/>
    <w:rsid w:val="00304532"/>
    <w:rsid w:val="0033068B"/>
    <w:rsid w:val="003329D9"/>
    <w:rsid w:val="003354F7"/>
    <w:rsid w:val="003575CD"/>
    <w:rsid w:val="00357700"/>
    <w:rsid w:val="003578A6"/>
    <w:rsid w:val="003B05FE"/>
    <w:rsid w:val="003B40EA"/>
    <w:rsid w:val="003D3D7A"/>
    <w:rsid w:val="003D46B7"/>
    <w:rsid w:val="003E7419"/>
    <w:rsid w:val="003F05F4"/>
    <w:rsid w:val="003F0BFE"/>
    <w:rsid w:val="00410627"/>
    <w:rsid w:val="0041316D"/>
    <w:rsid w:val="0045585A"/>
    <w:rsid w:val="0047030E"/>
    <w:rsid w:val="004A30EA"/>
    <w:rsid w:val="004D0712"/>
    <w:rsid w:val="0051425D"/>
    <w:rsid w:val="0052755D"/>
    <w:rsid w:val="005915DE"/>
    <w:rsid w:val="006428CE"/>
    <w:rsid w:val="006C5655"/>
    <w:rsid w:val="006F5012"/>
    <w:rsid w:val="006F65C0"/>
    <w:rsid w:val="007204E6"/>
    <w:rsid w:val="00724558"/>
    <w:rsid w:val="00737831"/>
    <w:rsid w:val="00781B65"/>
    <w:rsid w:val="00794F4E"/>
    <w:rsid w:val="007B5E4D"/>
    <w:rsid w:val="007D307B"/>
    <w:rsid w:val="00834709"/>
    <w:rsid w:val="008474B8"/>
    <w:rsid w:val="008478B3"/>
    <w:rsid w:val="00881514"/>
    <w:rsid w:val="00901DA0"/>
    <w:rsid w:val="00950349"/>
    <w:rsid w:val="009722D3"/>
    <w:rsid w:val="009772B0"/>
    <w:rsid w:val="00977409"/>
    <w:rsid w:val="009853A8"/>
    <w:rsid w:val="00991F67"/>
    <w:rsid w:val="009A17C9"/>
    <w:rsid w:val="009A3758"/>
    <w:rsid w:val="009B3A87"/>
    <w:rsid w:val="009D416E"/>
    <w:rsid w:val="009D589D"/>
    <w:rsid w:val="009F1A2E"/>
    <w:rsid w:val="00A235EB"/>
    <w:rsid w:val="00A41240"/>
    <w:rsid w:val="00A55415"/>
    <w:rsid w:val="00A60343"/>
    <w:rsid w:val="00A625E6"/>
    <w:rsid w:val="00A77280"/>
    <w:rsid w:val="00AC7850"/>
    <w:rsid w:val="00AE250B"/>
    <w:rsid w:val="00B05BE3"/>
    <w:rsid w:val="00B15F50"/>
    <w:rsid w:val="00B70268"/>
    <w:rsid w:val="00B71E3A"/>
    <w:rsid w:val="00B762B2"/>
    <w:rsid w:val="00BA0BF2"/>
    <w:rsid w:val="00BA1F56"/>
    <w:rsid w:val="00BC7E11"/>
    <w:rsid w:val="00BD7BD1"/>
    <w:rsid w:val="00BE1F85"/>
    <w:rsid w:val="00C079E5"/>
    <w:rsid w:val="00C20A22"/>
    <w:rsid w:val="00C45A44"/>
    <w:rsid w:val="00C5230B"/>
    <w:rsid w:val="00CC49E2"/>
    <w:rsid w:val="00CE2A3A"/>
    <w:rsid w:val="00D019C5"/>
    <w:rsid w:val="00D2126E"/>
    <w:rsid w:val="00D62F72"/>
    <w:rsid w:val="00D865E3"/>
    <w:rsid w:val="00DC28CF"/>
    <w:rsid w:val="00DD76A1"/>
    <w:rsid w:val="00DE139A"/>
    <w:rsid w:val="00E045FF"/>
    <w:rsid w:val="00E14C71"/>
    <w:rsid w:val="00E4455A"/>
    <w:rsid w:val="00E90200"/>
    <w:rsid w:val="00EF3846"/>
    <w:rsid w:val="00EF3F25"/>
    <w:rsid w:val="00EF4DDB"/>
    <w:rsid w:val="00F07FFB"/>
    <w:rsid w:val="00F238DD"/>
    <w:rsid w:val="00F45212"/>
    <w:rsid w:val="00F56BFC"/>
    <w:rsid w:val="00F62A3C"/>
    <w:rsid w:val="00F8438B"/>
    <w:rsid w:val="00FB2433"/>
    <w:rsid w:val="00FD0F14"/>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 w:type="paragraph" w:customStyle="1" w:styleId="ConsPlusNonformat">
    <w:name w:val="ConsPlusNonformat"/>
    <w:rsid w:val="001D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8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 w:type="paragraph" w:customStyle="1" w:styleId="ConsPlusNonformat">
    <w:name w:val="ConsPlusNonformat"/>
    <w:rsid w:val="001D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8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946D537AD0C9F627AA281B1B147F59493D12A865AFB0BB704975EC3FE823D7A3610F687343E013E65AEDCF6FF9AE548B044D3A3D56B1F222C50BBU4Z3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09946D537AD0C9F627AA281B1B147F59493D12A865AFB0BB704975EC3FE823D7A3610F687343E013E65AEDCF6FF9AE548B044D3A3D56B1F222C50BBU4Z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consultantplus://offline/ref=709946D537AD0C9F627AA281B1B147F59493D12A865AFB0BB704975EC3FE823D7A3610F687343E013E65AADBF9FF9AE548B044D3A3D56B1F222C50BBU4Z3E" TargetMode="External"/><Relationship Id="rId4" Type="http://schemas.openxmlformats.org/officeDocument/2006/relationships/settings" Target="settings.xml"/><Relationship Id="rId9" Type="http://schemas.openxmlformats.org/officeDocument/2006/relationships/hyperlink" Target="consultantplus://offline/ref=709946D537AD0C9F627AA281B1B147F59493D12A865AFB0BB704975EC3FE823D7A3610F687343E013E65AEDCF6FF9AE548B044D3A3D56B1F222C50BBU4Z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12349</Words>
  <Characters>70392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2</cp:revision>
  <cp:lastPrinted>2021-07-09T04:33:00Z</cp:lastPrinted>
  <dcterms:created xsi:type="dcterms:W3CDTF">2023-05-22T23:47:00Z</dcterms:created>
  <dcterms:modified xsi:type="dcterms:W3CDTF">2023-05-22T23:47:00Z</dcterms:modified>
</cp:coreProperties>
</file>