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бюджетных средств районного бюджета </w:t>
      </w:r>
      <w:r w:rsidR="00AE62D4">
        <w:rPr>
          <w:rFonts w:ascii="Times New Roman" w:hAnsi="Times New Roman" w:cs="Times New Roman"/>
          <w:b/>
          <w:sz w:val="26"/>
          <w:szCs w:val="26"/>
        </w:rPr>
        <w:t xml:space="preserve">и бюджетов сельских поселений </w:t>
      </w:r>
      <w:r w:rsidR="00043EFB">
        <w:rPr>
          <w:rFonts w:ascii="Times New Roman" w:hAnsi="Times New Roman" w:cs="Times New Roman"/>
          <w:b/>
          <w:sz w:val="26"/>
          <w:szCs w:val="26"/>
        </w:rPr>
        <w:t>за 201</w:t>
      </w:r>
      <w:r w:rsidR="00566AB1">
        <w:rPr>
          <w:rFonts w:ascii="Times New Roman" w:hAnsi="Times New Roman" w:cs="Times New Roman"/>
          <w:b/>
          <w:sz w:val="26"/>
          <w:szCs w:val="26"/>
        </w:rPr>
        <w:t>8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</w:t>
      </w:r>
      <w:r w:rsidR="00D81C0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1C0B" w:rsidRPr="00D81C0B">
        <w:rPr>
          <w:rFonts w:ascii="Times New Roman" w:hAnsi="Times New Roman" w:cs="Times New Roman"/>
          <w:sz w:val="26"/>
          <w:szCs w:val="26"/>
        </w:rPr>
        <w:t xml:space="preserve">1.1. и </w:t>
      </w:r>
      <w:r w:rsidR="00E44891">
        <w:rPr>
          <w:rFonts w:ascii="Times New Roman" w:hAnsi="Times New Roman" w:cs="Times New Roman"/>
          <w:sz w:val="26"/>
          <w:szCs w:val="26"/>
        </w:rPr>
        <w:t>3.1</w:t>
      </w:r>
      <w:r w:rsidR="00D81C0B" w:rsidRPr="00D81C0B">
        <w:rPr>
          <w:rFonts w:ascii="Times New Roman" w:hAnsi="Times New Roman" w:cs="Times New Roman"/>
          <w:sz w:val="26"/>
          <w:szCs w:val="26"/>
        </w:rPr>
        <w:t>.1.</w:t>
      </w:r>
      <w:r w:rsidR="00D81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Плана работы Контрольно-счетного комитета Чугуевского муниципального района на 20</w:t>
      </w:r>
      <w:r w:rsidR="00566AB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:rsidR="00265878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1C0B">
        <w:rPr>
          <w:rFonts w:ascii="Times New Roman" w:hAnsi="Times New Roman" w:cs="Times New Roman"/>
          <w:sz w:val="26"/>
          <w:szCs w:val="26"/>
          <w:u w:val="single"/>
        </w:rPr>
        <w:t>председателю Думы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5878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D81C0B">
        <w:rPr>
          <w:rFonts w:ascii="Times New Roman" w:hAnsi="Times New Roman" w:cs="Times New Roman"/>
          <w:sz w:val="26"/>
          <w:szCs w:val="26"/>
        </w:rPr>
        <w:t xml:space="preserve">Думой Чугуевского муниципального </w:t>
      </w:r>
      <w:r w:rsidR="001C326A">
        <w:rPr>
          <w:rFonts w:ascii="Times New Roman" w:hAnsi="Times New Roman" w:cs="Times New Roman"/>
          <w:sz w:val="26"/>
          <w:szCs w:val="26"/>
        </w:rPr>
        <w:t>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5878">
        <w:rPr>
          <w:rFonts w:ascii="Times New Roman" w:hAnsi="Times New Roman" w:cs="Times New Roman"/>
          <w:sz w:val="26"/>
          <w:szCs w:val="26"/>
        </w:rPr>
        <w:t xml:space="preserve">представлена информация о рассмотрении и </w:t>
      </w:r>
      <w:r w:rsidR="00DB3064">
        <w:rPr>
          <w:rFonts w:ascii="Times New Roman" w:hAnsi="Times New Roman" w:cs="Times New Roman"/>
          <w:sz w:val="26"/>
          <w:szCs w:val="26"/>
        </w:rPr>
        <w:t xml:space="preserve">частичном </w:t>
      </w:r>
      <w:r w:rsidR="00265878">
        <w:rPr>
          <w:rFonts w:ascii="Times New Roman" w:hAnsi="Times New Roman" w:cs="Times New Roman"/>
          <w:sz w:val="26"/>
          <w:szCs w:val="26"/>
        </w:rPr>
        <w:t xml:space="preserve">исполнении представления (от </w:t>
      </w:r>
      <w:r w:rsidR="00D81C0B">
        <w:rPr>
          <w:rFonts w:ascii="Times New Roman" w:hAnsi="Times New Roman" w:cs="Times New Roman"/>
          <w:sz w:val="26"/>
          <w:szCs w:val="26"/>
        </w:rPr>
        <w:t>13</w:t>
      </w:r>
      <w:r w:rsidR="00265878">
        <w:rPr>
          <w:rFonts w:ascii="Times New Roman" w:hAnsi="Times New Roman" w:cs="Times New Roman"/>
          <w:sz w:val="26"/>
          <w:szCs w:val="26"/>
        </w:rPr>
        <w:t>.0</w:t>
      </w:r>
      <w:r w:rsidR="00D81C0B">
        <w:rPr>
          <w:rFonts w:ascii="Times New Roman" w:hAnsi="Times New Roman" w:cs="Times New Roman"/>
          <w:sz w:val="26"/>
          <w:szCs w:val="26"/>
        </w:rPr>
        <w:t>5</w:t>
      </w:r>
      <w:r w:rsidR="00265878">
        <w:rPr>
          <w:rFonts w:ascii="Times New Roman" w:hAnsi="Times New Roman" w:cs="Times New Roman"/>
          <w:sz w:val="26"/>
          <w:szCs w:val="26"/>
        </w:rPr>
        <w:t>.20</w:t>
      </w:r>
      <w:r w:rsidR="00D81C0B">
        <w:rPr>
          <w:rFonts w:ascii="Times New Roman" w:hAnsi="Times New Roman" w:cs="Times New Roman"/>
          <w:sz w:val="26"/>
          <w:szCs w:val="26"/>
        </w:rPr>
        <w:t>19</w:t>
      </w:r>
      <w:r w:rsidR="00265878">
        <w:rPr>
          <w:rFonts w:ascii="Times New Roman" w:hAnsi="Times New Roman" w:cs="Times New Roman"/>
          <w:sz w:val="26"/>
          <w:szCs w:val="26"/>
        </w:rPr>
        <w:t xml:space="preserve"> № </w:t>
      </w:r>
      <w:r w:rsidR="00D81C0B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>)</w:t>
      </w:r>
      <w:r w:rsidR="00850380">
        <w:rPr>
          <w:rFonts w:ascii="Times New Roman" w:hAnsi="Times New Roman" w:cs="Times New Roman"/>
          <w:sz w:val="26"/>
          <w:szCs w:val="26"/>
        </w:rPr>
        <w:t>. Представление снято с контроля</w:t>
      </w:r>
      <w:r w:rsidR="00DB3064">
        <w:rPr>
          <w:rFonts w:ascii="Times New Roman" w:hAnsi="Times New Roman" w:cs="Times New Roman"/>
          <w:sz w:val="26"/>
          <w:szCs w:val="26"/>
        </w:rPr>
        <w:t xml:space="preserve"> в части исполненных пунктов</w:t>
      </w:r>
      <w:r w:rsidR="00850380">
        <w:rPr>
          <w:rFonts w:ascii="Times New Roman" w:hAnsi="Times New Roman" w:cs="Times New Roman"/>
          <w:sz w:val="26"/>
          <w:szCs w:val="26"/>
        </w:rPr>
        <w:t>;</w:t>
      </w:r>
    </w:p>
    <w:p w:rsidR="00D81C0B" w:rsidRDefault="00D81C0B" w:rsidP="00D81C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1C0B">
        <w:rPr>
          <w:rFonts w:ascii="Times New Roman" w:hAnsi="Times New Roman" w:cs="Times New Roman"/>
          <w:sz w:val="26"/>
          <w:szCs w:val="26"/>
          <w:u w:val="single"/>
        </w:rPr>
        <w:t>директору МКУК «</w:t>
      </w:r>
      <w:proofErr w:type="spellStart"/>
      <w:r w:rsidRPr="00D81C0B">
        <w:rPr>
          <w:rFonts w:ascii="Times New Roman" w:hAnsi="Times New Roman" w:cs="Times New Roman"/>
          <w:sz w:val="26"/>
          <w:szCs w:val="26"/>
          <w:u w:val="single"/>
        </w:rPr>
        <w:t>Чугуевская</w:t>
      </w:r>
      <w:proofErr w:type="spellEnd"/>
      <w:r w:rsidRPr="00D81C0B">
        <w:rPr>
          <w:rFonts w:ascii="Times New Roman" w:hAnsi="Times New Roman" w:cs="Times New Roman"/>
          <w:sz w:val="26"/>
          <w:szCs w:val="26"/>
          <w:u w:val="single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учреждением представлена информация о рассмотрении и исполнении представления (от 17.04.2019 № 118). Представление снято с контроля;</w:t>
      </w:r>
    </w:p>
    <w:p w:rsidR="00D2695A" w:rsidRDefault="00043EFB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695A">
        <w:rPr>
          <w:rFonts w:ascii="Times New Roman" w:hAnsi="Times New Roman" w:cs="Times New Roman"/>
          <w:sz w:val="26"/>
          <w:szCs w:val="26"/>
          <w:u w:val="single"/>
        </w:rPr>
        <w:t>руководителю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2695A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и исполнении представления (от </w:t>
      </w:r>
      <w:r w:rsidR="00D81C0B">
        <w:rPr>
          <w:rFonts w:ascii="Times New Roman" w:hAnsi="Times New Roman" w:cs="Times New Roman"/>
          <w:sz w:val="26"/>
          <w:szCs w:val="26"/>
        </w:rPr>
        <w:t>29</w:t>
      </w:r>
      <w:r w:rsidR="00D2695A">
        <w:rPr>
          <w:rFonts w:ascii="Times New Roman" w:hAnsi="Times New Roman" w:cs="Times New Roman"/>
          <w:sz w:val="26"/>
          <w:szCs w:val="26"/>
        </w:rPr>
        <w:t>.0</w:t>
      </w:r>
      <w:r w:rsidR="00D81C0B">
        <w:rPr>
          <w:rFonts w:ascii="Times New Roman" w:hAnsi="Times New Roman" w:cs="Times New Roman"/>
          <w:sz w:val="26"/>
          <w:szCs w:val="26"/>
        </w:rPr>
        <w:t>4</w:t>
      </w:r>
      <w:r w:rsidR="00D2695A">
        <w:rPr>
          <w:rFonts w:ascii="Times New Roman" w:hAnsi="Times New Roman" w:cs="Times New Roman"/>
          <w:sz w:val="26"/>
          <w:szCs w:val="26"/>
        </w:rPr>
        <w:t>.20</w:t>
      </w:r>
      <w:r w:rsidR="00D81C0B">
        <w:rPr>
          <w:rFonts w:ascii="Times New Roman" w:hAnsi="Times New Roman" w:cs="Times New Roman"/>
          <w:sz w:val="26"/>
          <w:szCs w:val="26"/>
        </w:rPr>
        <w:t>19</w:t>
      </w:r>
      <w:r w:rsidR="00D2695A">
        <w:rPr>
          <w:rFonts w:ascii="Times New Roman" w:hAnsi="Times New Roman" w:cs="Times New Roman"/>
          <w:sz w:val="26"/>
          <w:szCs w:val="26"/>
        </w:rPr>
        <w:t xml:space="preserve"> № 3</w:t>
      </w:r>
      <w:r w:rsidR="00D81C0B">
        <w:rPr>
          <w:rFonts w:ascii="Times New Roman" w:hAnsi="Times New Roman" w:cs="Times New Roman"/>
          <w:sz w:val="26"/>
          <w:szCs w:val="26"/>
        </w:rPr>
        <w:t>01</w:t>
      </w:r>
      <w:r w:rsidR="00D2695A">
        <w:rPr>
          <w:rFonts w:ascii="Times New Roman" w:hAnsi="Times New Roman" w:cs="Times New Roman"/>
          <w:sz w:val="26"/>
          <w:szCs w:val="26"/>
        </w:rPr>
        <w:t>)</w:t>
      </w:r>
      <w:r w:rsidR="00850380">
        <w:rPr>
          <w:rFonts w:ascii="Times New Roman" w:hAnsi="Times New Roman" w:cs="Times New Roman"/>
          <w:sz w:val="26"/>
          <w:szCs w:val="26"/>
        </w:rPr>
        <w:t>. Представление снято с контроля;</w:t>
      </w:r>
    </w:p>
    <w:p w:rsidR="00DB1059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D81C0B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.05.20</w:t>
      </w:r>
      <w:r w:rsidR="00D81C0B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81C0B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</w:t>
      </w:r>
      <w:r w:rsidR="00DB1059">
        <w:rPr>
          <w:rFonts w:ascii="Times New Roman" w:hAnsi="Times New Roman" w:cs="Times New Roman"/>
          <w:sz w:val="26"/>
          <w:szCs w:val="26"/>
        </w:rPr>
        <w:t>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сельского поселения</w:t>
      </w:r>
      <w:r w:rsidR="008503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сроками в КСК администрацией представлена информация о рассмотрении и исполнении представления (от 17.05.2019 № 864).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FE272D">
        <w:rPr>
          <w:rFonts w:ascii="Times New Roman" w:hAnsi="Times New Roman" w:cs="Times New Roman"/>
          <w:sz w:val="26"/>
          <w:szCs w:val="26"/>
          <w:u w:val="single"/>
        </w:rPr>
        <w:t>Шумненского</w:t>
      </w:r>
      <w:proofErr w:type="spellEnd"/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администрацией представлена информация о рассмотрении и исполнении представления (от 22.05.2019 № 78).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FE272D">
        <w:rPr>
          <w:rFonts w:ascii="Times New Roman" w:hAnsi="Times New Roman" w:cs="Times New Roman"/>
          <w:sz w:val="26"/>
          <w:szCs w:val="26"/>
          <w:u w:val="single"/>
        </w:rPr>
        <w:t>Кокшаровского</w:t>
      </w:r>
      <w:proofErr w:type="spellEnd"/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06.06.2019 № 225/2). </w:t>
      </w:r>
      <w:r w:rsidR="00FE272D">
        <w:rPr>
          <w:rFonts w:ascii="Times New Roman" w:hAnsi="Times New Roman" w:cs="Times New Roman"/>
          <w:sz w:val="26"/>
          <w:szCs w:val="26"/>
        </w:rPr>
        <w:t xml:space="preserve">Должностному лицу вынесено дисциплинарное наказание в виде замечания. </w:t>
      </w:r>
      <w:r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FE272D">
        <w:rPr>
          <w:rFonts w:ascii="Times New Roman" w:hAnsi="Times New Roman" w:cs="Times New Roman"/>
          <w:sz w:val="26"/>
          <w:szCs w:val="26"/>
        </w:rPr>
        <w:t>.</w:t>
      </w: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E0B" w:rsidRDefault="00850380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</w:t>
      </w:r>
    </w:p>
    <w:p w:rsidR="00B04E0B" w:rsidRDefault="00B04E0B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04E0B">
        <w:rPr>
          <w:rFonts w:ascii="Times New Roman" w:hAnsi="Times New Roman" w:cs="Times New Roman"/>
          <w:b/>
          <w:sz w:val="26"/>
          <w:szCs w:val="26"/>
        </w:rPr>
        <w:t>совместного с Контрольно-счетной палатой Приморского края</w:t>
      </w:r>
      <w:r w:rsidRPr="00B04E0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850380" w:rsidRPr="00B04E0B" w:rsidRDefault="00850380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0B">
        <w:rPr>
          <w:rFonts w:ascii="Times New Roman" w:hAnsi="Times New Roman" w:cs="Times New Roman"/>
          <w:b/>
          <w:sz w:val="26"/>
          <w:szCs w:val="26"/>
        </w:rPr>
        <w:t xml:space="preserve">контрольного мероприятия  </w:t>
      </w:r>
      <w:r w:rsidR="00B04E0B" w:rsidRPr="00B04E0B">
        <w:rPr>
          <w:rFonts w:ascii="Times New Roman" w:hAnsi="Times New Roman" w:cs="Times New Roman"/>
          <w:b/>
          <w:sz w:val="26"/>
          <w:szCs w:val="26"/>
        </w:rPr>
        <w:t>«Реализация подпрограммы</w:t>
      </w:r>
      <w:r w:rsidR="00B04E0B" w:rsidRPr="00B04E0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B04E0B" w:rsidRPr="00B04E0B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муниципальных образований Приморского края на 2017 год» государственной программы  Приморского края «Обеспечение жильем и качественными услугами жилищно-коммунального хозяйства населения Приморского края» на 2013-2020 годы (2017 год); государственной программы Приморского края «Формирование современной городской среды муниципальных образований Приморского края» на 2018-2022 годы (2018 год – истекший период 2019 года)</w:t>
      </w:r>
      <w:r w:rsidRPr="00B04E0B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E4141D" w:rsidRDefault="00850380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B04E0B">
        <w:rPr>
          <w:rFonts w:ascii="Times New Roman" w:hAnsi="Times New Roman" w:cs="Times New Roman"/>
          <w:sz w:val="26"/>
          <w:szCs w:val="26"/>
        </w:rPr>
        <w:t>3.1.2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08524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085242">
        <w:rPr>
          <w:rFonts w:ascii="Times New Roman" w:hAnsi="Times New Roman" w:cs="Times New Roman"/>
          <w:sz w:val="26"/>
          <w:szCs w:val="26"/>
        </w:rPr>
        <w:t>главе администрации Чугуевского сельского поселения</w:t>
      </w:r>
      <w:r w:rsidR="00A41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</w:t>
      </w:r>
      <w:r w:rsidR="00A41E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A41E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A41E0A"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</w:t>
      </w:r>
      <w:r w:rsidR="003706C3">
        <w:rPr>
          <w:rFonts w:ascii="Times New Roman" w:hAnsi="Times New Roman" w:cs="Times New Roman"/>
          <w:sz w:val="26"/>
          <w:szCs w:val="26"/>
        </w:rPr>
        <w:t>администрацией</w:t>
      </w:r>
      <w:r w:rsidR="00A41E0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="003706C3">
        <w:rPr>
          <w:rFonts w:ascii="Times New Roman" w:hAnsi="Times New Roman" w:cs="Times New Roman"/>
          <w:sz w:val="26"/>
          <w:szCs w:val="26"/>
        </w:rPr>
        <w:t xml:space="preserve">ена информация о рассмотрении и </w:t>
      </w:r>
      <w:r w:rsidR="00E4141D">
        <w:rPr>
          <w:rFonts w:ascii="Times New Roman" w:hAnsi="Times New Roman" w:cs="Times New Roman"/>
          <w:sz w:val="26"/>
          <w:szCs w:val="26"/>
        </w:rPr>
        <w:t xml:space="preserve">частичном </w:t>
      </w:r>
      <w:r w:rsidR="00A41E0A">
        <w:rPr>
          <w:rFonts w:ascii="Times New Roman" w:hAnsi="Times New Roman" w:cs="Times New Roman"/>
          <w:sz w:val="26"/>
          <w:szCs w:val="26"/>
        </w:rPr>
        <w:t xml:space="preserve">исполнении представления </w:t>
      </w:r>
      <w:r w:rsidR="00A41E0A" w:rsidRPr="003706C3"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="00A41E0A">
        <w:rPr>
          <w:rFonts w:ascii="Times New Roman" w:hAnsi="Times New Roman" w:cs="Times New Roman"/>
          <w:sz w:val="26"/>
          <w:szCs w:val="26"/>
        </w:rPr>
        <w:t>(от 1</w:t>
      </w:r>
      <w:r w:rsidR="003706C3">
        <w:rPr>
          <w:rFonts w:ascii="Times New Roman" w:hAnsi="Times New Roman" w:cs="Times New Roman"/>
          <w:sz w:val="26"/>
          <w:szCs w:val="26"/>
        </w:rPr>
        <w:t>7</w:t>
      </w:r>
      <w:r w:rsidR="00A41E0A">
        <w:rPr>
          <w:rFonts w:ascii="Times New Roman" w:hAnsi="Times New Roman" w:cs="Times New Roman"/>
          <w:sz w:val="26"/>
          <w:szCs w:val="26"/>
        </w:rPr>
        <w:t>.</w:t>
      </w:r>
      <w:r w:rsidR="003706C3">
        <w:rPr>
          <w:rFonts w:ascii="Times New Roman" w:hAnsi="Times New Roman" w:cs="Times New Roman"/>
          <w:sz w:val="26"/>
          <w:szCs w:val="26"/>
        </w:rPr>
        <w:t>10</w:t>
      </w:r>
      <w:r w:rsidR="00A41E0A">
        <w:rPr>
          <w:rFonts w:ascii="Times New Roman" w:hAnsi="Times New Roman" w:cs="Times New Roman"/>
          <w:sz w:val="26"/>
          <w:szCs w:val="26"/>
        </w:rPr>
        <w:t>.20</w:t>
      </w:r>
      <w:r w:rsidR="003706C3">
        <w:rPr>
          <w:rFonts w:ascii="Times New Roman" w:hAnsi="Times New Roman" w:cs="Times New Roman"/>
          <w:sz w:val="26"/>
          <w:szCs w:val="26"/>
        </w:rPr>
        <w:t>19</w:t>
      </w:r>
      <w:r w:rsidR="00A41E0A">
        <w:rPr>
          <w:rFonts w:ascii="Times New Roman" w:hAnsi="Times New Roman" w:cs="Times New Roman"/>
          <w:sz w:val="26"/>
          <w:szCs w:val="26"/>
        </w:rPr>
        <w:t xml:space="preserve"> № </w:t>
      </w:r>
      <w:r w:rsidR="003706C3">
        <w:rPr>
          <w:rFonts w:ascii="Times New Roman" w:hAnsi="Times New Roman" w:cs="Times New Roman"/>
          <w:sz w:val="26"/>
          <w:szCs w:val="26"/>
        </w:rPr>
        <w:t>1785</w:t>
      </w:r>
      <w:r w:rsidR="00A41E0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3397E" w:rsidRDefault="00A41E0A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E4141D">
        <w:rPr>
          <w:rFonts w:ascii="Times New Roman" w:hAnsi="Times New Roman" w:cs="Times New Roman"/>
          <w:sz w:val="26"/>
          <w:szCs w:val="26"/>
        </w:rPr>
        <w:t xml:space="preserve"> в части исполненных пунктов</w:t>
      </w:r>
      <w:r w:rsidR="00192AFA">
        <w:rPr>
          <w:rFonts w:ascii="Times New Roman" w:hAnsi="Times New Roman" w:cs="Times New Roman"/>
          <w:sz w:val="26"/>
          <w:szCs w:val="26"/>
        </w:rPr>
        <w:t>.</w:t>
      </w:r>
      <w:r w:rsidR="00E4141D">
        <w:rPr>
          <w:rFonts w:ascii="Times New Roman" w:hAnsi="Times New Roman" w:cs="Times New Roman"/>
          <w:sz w:val="26"/>
          <w:szCs w:val="26"/>
        </w:rPr>
        <w:t xml:space="preserve"> В адрес главы администрации направлен запрос от 12.12.2019 о предоставлении информации о принятых конкретных мерах для исполнения представления в части неисполненных пунктов. </w:t>
      </w:r>
      <w:proofErr w:type="gramStart"/>
      <w:r w:rsidR="00C719FB">
        <w:rPr>
          <w:rFonts w:ascii="Times New Roman" w:hAnsi="Times New Roman" w:cs="Times New Roman"/>
          <w:sz w:val="26"/>
          <w:szCs w:val="26"/>
        </w:rPr>
        <w:t>Согласно ответа</w:t>
      </w:r>
      <w:proofErr w:type="gramEnd"/>
      <w:r w:rsidR="00C719FB">
        <w:rPr>
          <w:rFonts w:ascii="Times New Roman" w:hAnsi="Times New Roman" w:cs="Times New Roman"/>
          <w:sz w:val="26"/>
          <w:szCs w:val="26"/>
        </w:rPr>
        <w:t xml:space="preserve"> администрации от 25.12.2019 №м 2270 средства неправомерно израсходованной субсидии возвращены в федеральный бюджет и бюджет Приморского края, однако с подрядчика не взысканы. Представление снято с контроля в связи с ликвидацией администрации Чугуевского сельского поселения с 01.01.2020.</w:t>
      </w:r>
    </w:p>
    <w:p w:rsidR="00850380" w:rsidRDefault="00C719FB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6F3C" w:rsidRPr="003817E9" w:rsidRDefault="009A6F3C" w:rsidP="00DF6E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DF6E29">
        <w:rPr>
          <w:rFonts w:ascii="Times New Roman" w:hAnsi="Times New Roman" w:cs="Times New Roman"/>
          <w:b/>
          <w:sz w:val="26"/>
          <w:szCs w:val="26"/>
        </w:rPr>
        <w:t xml:space="preserve">целевого использования иных межбюджетных трансфертов, направленных из бюджета Чугуевского муниципального района на организацию ритуальных услуг и содержание мест захоронения в Чугуевском, </w:t>
      </w:r>
      <w:proofErr w:type="spellStart"/>
      <w:r w:rsidR="00DF6E29">
        <w:rPr>
          <w:rFonts w:ascii="Times New Roman" w:hAnsi="Times New Roman" w:cs="Times New Roman"/>
          <w:b/>
          <w:sz w:val="26"/>
          <w:szCs w:val="26"/>
        </w:rPr>
        <w:t>Шумненском</w:t>
      </w:r>
      <w:proofErr w:type="spellEnd"/>
      <w:r w:rsidR="00DF6E29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DF6E29">
        <w:rPr>
          <w:rFonts w:ascii="Times New Roman" w:hAnsi="Times New Roman" w:cs="Times New Roman"/>
          <w:b/>
          <w:sz w:val="26"/>
          <w:szCs w:val="26"/>
        </w:rPr>
        <w:t>Кокшаровском</w:t>
      </w:r>
      <w:proofErr w:type="spellEnd"/>
      <w:r w:rsidR="00DF6E29">
        <w:rPr>
          <w:rFonts w:ascii="Times New Roman" w:hAnsi="Times New Roman" w:cs="Times New Roman"/>
          <w:b/>
          <w:sz w:val="26"/>
          <w:szCs w:val="26"/>
        </w:rPr>
        <w:t xml:space="preserve"> сельских поселениях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DF6E29">
        <w:rPr>
          <w:rFonts w:ascii="Times New Roman" w:hAnsi="Times New Roman" w:cs="Times New Roman"/>
          <w:b/>
          <w:sz w:val="26"/>
          <w:szCs w:val="26"/>
        </w:rPr>
        <w:t>8 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  <w:r w:rsidR="00DF6E29">
        <w:rPr>
          <w:rFonts w:ascii="Times New Roman" w:hAnsi="Times New Roman" w:cs="Times New Roman"/>
          <w:b/>
          <w:sz w:val="26"/>
          <w:szCs w:val="26"/>
        </w:rPr>
        <w:t xml:space="preserve"> и 1 квартал 2019 года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F6E29" w:rsidRDefault="009A6F3C" w:rsidP="00DF6E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DF6E29">
        <w:rPr>
          <w:rFonts w:ascii="Times New Roman" w:hAnsi="Times New Roman" w:cs="Times New Roman"/>
          <w:sz w:val="26"/>
          <w:szCs w:val="26"/>
        </w:rPr>
        <w:t>3.1.3</w:t>
      </w:r>
      <w:r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района на 20</w:t>
      </w:r>
      <w:r w:rsidR="00DF6E2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DF6E29">
        <w:rPr>
          <w:rFonts w:ascii="Times New Roman" w:hAnsi="Times New Roman" w:cs="Times New Roman"/>
          <w:sz w:val="26"/>
          <w:szCs w:val="26"/>
        </w:rPr>
        <w:t>внесены представления об устранении выявленных в ходе контрольного мероприятия нарушений и недостатков и принятии мер к недопущению их в дальнейшем:</w:t>
      </w:r>
    </w:p>
    <w:p w:rsidR="00DF6E29" w:rsidRDefault="00DF6E29" w:rsidP="005869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6F3C" w:rsidRPr="00DF6E29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DF6E29">
        <w:rPr>
          <w:rFonts w:ascii="Times New Roman" w:hAnsi="Times New Roman" w:cs="Times New Roman"/>
          <w:sz w:val="26"/>
          <w:szCs w:val="26"/>
          <w:u w:val="single"/>
        </w:rPr>
        <w:t>Шумненского</w:t>
      </w:r>
      <w:proofErr w:type="spellEnd"/>
      <w:r w:rsidRPr="00DF6E29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 w:rsidR="009A6F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6468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CB3772">
        <w:rPr>
          <w:rFonts w:ascii="Times New Roman" w:hAnsi="Times New Roman" w:cs="Times New Roman"/>
          <w:sz w:val="26"/>
          <w:szCs w:val="26"/>
        </w:rPr>
        <w:t>администрацией</w:t>
      </w:r>
      <w:r w:rsidR="00BD6468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</w:t>
      </w:r>
      <w:r>
        <w:rPr>
          <w:rFonts w:ascii="Times New Roman" w:hAnsi="Times New Roman" w:cs="Times New Roman"/>
          <w:sz w:val="26"/>
          <w:szCs w:val="26"/>
        </w:rPr>
        <w:t xml:space="preserve">и исполнении </w:t>
      </w:r>
      <w:r w:rsidR="00BD6468">
        <w:rPr>
          <w:rFonts w:ascii="Times New Roman" w:hAnsi="Times New Roman" w:cs="Times New Roman"/>
          <w:sz w:val="26"/>
          <w:szCs w:val="26"/>
        </w:rPr>
        <w:t xml:space="preserve">представления (от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BD64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BD646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19</w:t>
      </w:r>
      <w:r w:rsidR="00BD646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132</w:t>
      </w:r>
      <w:r w:rsidR="00BD6468">
        <w:rPr>
          <w:rFonts w:ascii="Times New Roman" w:hAnsi="Times New Roman" w:cs="Times New Roman"/>
          <w:sz w:val="26"/>
          <w:szCs w:val="26"/>
        </w:rPr>
        <w:t xml:space="preserve">). </w:t>
      </w:r>
      <w:r w:rsidR="0058695E"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6E29" w:rsidRDefault="00DF6E29" w:rsidP="00DF6E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F6E29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Кокшаровского</w:t>
      </w:r>
      <w:proofErr w:type="spellEnd"/>
      <w:r w:rsidRPr="00DF6E29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администрацией представлена информация о рассмотрении и исполнении представления (от 07.08.2019 № 297). Представление снято с контроля;</w:t>
      </w:r>
    </w:p>
    <w:p w:rsidR="0058695E" w:rsidRDefault="00DF6E29" w:rsidP="005869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6E29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  <w:u w:val="single"/>
        </w:rPr>
        <w:t>Чугуевского</w:t>
      </w:r>
      <w:r w:rsidRPr="00DF6E29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администрацией представлена информация о рассмотрении и исполнении представления (от 07.08.2019 № 1394). Представление снято с контроля.</w:t>
      </w:r>
    </w:p>
    <w:p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3772" w:rsidRPr="003817E9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B6770F">
        <w:rPr>
          <w:rFonts w:ascii="Times New Roman" w:hAnsi="Times New Roman" w:cs="Times New Roman"/>
          <w:b/>
          <w:sz w:val="26"/>
          <w:szCs w:val="26"/>
        </w:rPr>
        <w:t>планирования закупок в муниципальном казенном учреждении «Центр обслуживания образовательных учреждений»</w:t>
      </w:r>
      <w:r w:rsidR="005869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B6770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6770F">
        <w:rPr>
          <w:rFonts w:ascii="Times New Roman" w:hAnsi="Times New Roman" w:cs="Times New Roman"/>
          <w:b/>
          <w:sz w:val="26"/>
          <w:szCs w:val="26"/>
        </w:rPr>
        <w:t xml:space="preserve"> и истекший период 2019 год (на 01.09.2019)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B677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B6770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B6770F">
        <w:rPr>
          <w:rFonts w:ascii="Times New Roman" w:hAnsi="Times New Roman" w:cs="Times New Roman"/>
          <w:sz w:val="26"/>
          <w:szCs w:val="26"/>
        </w:rPr>
        <w:t>руководителю МКУ «ЦООУ»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B6770F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информация о рассмотрении </w:t>
      </w:r>
      <w:r w:rsidR="00B6770F">
        <w:rPr>
          <w:rFonts w:ascii="Times New Roman" w:hAnsi="Times New Roman" w:cs="Times New Roman"/>
          <w:sz w:val="26"/>
          <w:szCs w:val="26"/>
        </w:rPr>
        <w:t xml:space="preserve">и исполнении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представления (от </w:t>
      </w:r>
      <w:r w:rsidR="00B6770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B6770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6770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6770F">
        <w:rPr>
          <w:rFonts w:ascii="Times New Roman" w:hAnsi="Times New Roman" w:cs="Times New Roman"/>
          <w:sz w:val="26"/>
          <w:szCs w:val="26"/>
        </w:rPr>
        <w:t>826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B3772" w:rsidRDefault="0058695E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7CE" w:rsidRPr="009F2FF8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98" w:rsidRDefault="00347598" w:rsidP="00C75C5A">
      <w:pPr>
        <w:spacing w:after="0" w:line="240" w:lineRule="auto"/>
      </w:pPr>
      <w:r>
        <w:separator/>
      </w:r>
    </w:p>
  </w:endnote>
  <w:endnote w:type="continuationSeparator" w:id="0">
    <w:p w:rsidR="00347598" w:rsidRDefault="00347598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98" w:rsidRDefault="00347598" w:rsidP="00C75C5A">
      <w:pPr>
        <w:spacing w:after="0" w:line="240" w:lineRule="auto"/>
      </w:pPr>
      <w:r>
        <w:separator/>
      </w:r>
    </w:p>
  </w:footnote>
  <w:footnote w:type="continuationSeparator" w:id="0">
    <w:p w:rsidR="00347598" w:rsidRDefault="00347598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2097"/>
    <w:rsid w:val="00043EFB"/>
    <w:rsid w:val="000477BA"/>
    <w:rsid w:val="00073333"/>
    <w:rsid w:val="000768C3"/>
    <w:rsid w:val="00085242"/>
    <w:rsid w:val="000A0E14"/>
    <w:rsid w:val="000B057A"/>
    <w:rsid w:val="000C3E07"/>
    <w:rsid w:val="00111BD7"/>
    <w:rsid w:val="00132CD8"/>
    <w:rsid w:val="00153B55"/>
    <w:rsid w:val="00192AFA"/>
    <w:rsid w:val="001C326A"/>
    <w:rsid w:val="00205674"/>
    <w:rsid w:val="00260079"/>
    <w:rsid w:val="00265878"/>
    <w:rsid w:val="00267E2B"/>
    <w:rsid w:val="002E4B3E"/>
    <w:rsid w:val="002F781C"/>
    <w:rsid w:val="00327578"/>
    <w:rsid w:val="00347598"/>
    <w:rsid w:val="00350863"/>
    <w:rsid w:val="0035513A"/>
    <w:rsid w:val="003706C3"/>
    <w:rsid w:val="003757CE"/>
    <w:rsid w:val="003817E9"/>
    <w:rsid w:val="00397C22"/>
    <w:rsid w:val="003B2EFC"/>
    <w:rsid w:val="003C1398"/>
    <w:rsid w:val="003D0299"/>
    <w:rsid w:val="00437E80"/>
    <w:rsid w:val="00444C76"/>
    <w:rsid w:val="00477EED"/>
    <w:rsid w:val="005052A5"/>
    <w:rsid w:val="0052479D"/>
    <w:rsid w:val="00566AB1"/>
    <w:rsid w:val="0058695E"/>
    <w:rsid w:val="0061040F"/>
    <w:rsid w:val="00616790"/>
    <w:rsid w:val="00644504"/>
    <w:rsid w:val="00670239"/>
    <w:rsid w:val="00690AE8"/>
    <w:rsid w:val="006A1098"/>
    <w:rsid w:val="006A2929"/>
    <w:rsid w:val="006C35FB"/>
    <w:rsid w:val="006E24E7"/>
    <w:rsid w:val="00713FAE"/>
    <w:rsid w:val="00784038"/>
    <w:rsid w:val="007A3F32"/>
    <w:rsid w:val="007F6619"/>
    <w:rsid w:val="00850380"/>
    <w:rsid w:val="0085082B"/>
    <w:rsid w:val="0093397E"/>
    <w:rsid w:val="00934B00"/>
    <w:rsid w:val="00946AC6"/>
    <w:rsid w:val="009523DA"/>
    <w:rsid w:val="009950A2"/>
    <w:rsid w:val="009A6F3C"/>
    <w:rsid w:val="009D128E"/>
    <w:rsid w:val="009D12C0"/>
    <w:rsid w:val="009D25E8"/>
    <w:rsid w:val="00A22E69"/>
    <w:rsid w:val="00A41E0A"/>
    <w:rsid w:val="00A66D72"/>
    <w:rsid w:val="00A97D40"/>
    <w:rsid w:val="00AC67D6"/>
    <w:rsid w:val="00AD5DCD"/>
    <w:rsid w:val="00AE1E55"/>
    <w:rsid w:val="00AE62D4"/>
    <w:rsid w:val="00B04E0B"/>
    <w:rsid w:val="00B06E87"/>
    <w:rsid w:val="00B50A65"/>
    <w:rsid w:val="00B6770F"/>
    <w:rsid w:val="00BD6468"/>
    <w:rsid w:val="00C27FE7"/>
    <w:rsid w:val="00C315D4"/>
    <w:rsid w:val="00C719FB"/>
    <w:rsid w:val="00C75C5A"/>
    <w:rsid w:val="00C91D1B"/>
    <w:rsid w:val="00CB3772"/>
    <w:rsid w:val="00CE0037"/>
    <w:rsid w:val="00D0117F"/>
    <w:rsid w:val="00D2695A"/>
    <w:rsid w:val="00D45BFB"/>
    <w:rsid w:val="00D7602D"/>
    <w:rsid w:val="00D811C2"/>
    <w:rsid w:val="00D81C0B"/>
    <w:rsid w:val="00D87574"/>
    <w:rsid w:val="00D9114A"/>
    <w:rsid w:val="00D91EFF"/>
    <w:rsid w:val="00DB1059"/>
    <w:rsid w:val="00DB3064"/>
    <w:rsid w:val="00DB363B"/>
    <w:rsid w:val="00DC07E1"/>
    <w:rsid w:val="00DC1FB8"/>
    <w:rsid w:val="00DE6097"/>
    <w:rsid w:val="00DF6E29"/>
    <w:rsid w:val="00E016F8"/>
    <w:rsid w:val="00E4141D"/>
    <w:rsid w:val="00E44891"/>
    <w:rsid w:val="00F477E6"/>
    <w:rsid w:val="00F746D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310E-9A0F-4E45-9BA6-84705908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20</cp:revision>
  <cp:lastPrinted>2019-12-24T00:05:00Z</cp:lastPrinted>
  <dcterms:created xsi:type="dcterms:W3CDTF">2021-04-28T04:30:00Z</dcterms:created>
  <dcterms:modified xsi:type="dcterms:W3CDTF">2021-04-29T02:46:00Z</dcterms:modified>
</cp:coreProperties>
</file>