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75AA" w14:textId="77777777" w:rsidR="00F05219" w:rsidRPr="006D284B" w:rsidRDefault="00F05219" w:rsidP="00F05219">
      <w:pPr>
        <w:jc w:val="center"/>
      </w:pPr>
      <w:r w:rsidRPr="006D284B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0" wp14:anchorId="31B7DD56" wp14:editId="75B30089">
            <wp:simplePos x="0" y="0"/>
            <wp:positionH relativeFrom="margin">
              <wp:posOffset>2625090</wp:posOffset>
            </wp:positionH>
            <wp:positionV relativeFrom="paragraph">
              <wp:posOffset>-318048</wp:posOffset>
            </wp:positionV>
            <wp:extent cx="704386" cy="885953"/>
            <wp:effectExtent l="0" t="0" r="635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86" cy="88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1E694" w14:textId="77777777" w:rsidR="00F05219" w:rsidRPr="006D284B" w:rsidRDefault="00F05219" w:rsidP="00F05219">
      <w:pPr>
        <w:jc w:val="center"/>
      </w:pPr>
    </w:p>
    <w:p w14:paraId="1F87A438" w14:textId="77777777" w:rsidR="00F05219" w:rsidRPr="006D284B" w:rsidRDefault="00F05219" w:rsidP="00F05219">
      <w:pPr>
        <w:jc w:val="center"/>
      </w:pPr>
    </w:p>
    <w:p w14:paraId="31B3B3C3" w14:textId="77777777" w:rsidR="00F05219" w:rsidRPr="006D284B" w:rsidRDefault="00F05219" w:rsidP="00F05219">
      <w:pPr>
        <w:tabs>
          <w:tab w:val="left" w:pos="0"/>
        </w:tabs>
        <w:jc w:val="center"/>
        <w:rPr>
          <w:b/>
          <w:bCs/>
          <w:sz w:val="52"/>
        </w:rPr>
      </w:pPr>
      <w:r w:rsidRPr="006D284B">
        <w:rPr>
          <w:b/>
          <w:bCs/>
          <w:sz w:val="52"/>
        </w:rPr>
        <w:t xml:space="preserve">ДУМА </w:t>
      </w:r>
    </w:p>
    <w:p w14:paraId="56041B40" w14:textId="77777777" w:rsidR="00F05219" w:rsidRPr="006D284B" w:rsidRDefault="00F05219" w:rsidP="00F05219">
      <w:pPr>
        <w:tabs>
          <w:tab w:val="left" w:pos="0"/>
        </w:tabs>
        <w:jc w:val="center"/>
        <w:rPr>
          <w:b/>
          <w:bCs/>
          <w:sz w:val="40"/>
        </w:rPr>
      </w:pPr>
      <w:r w:rsidRPr="006D284B">
        <w:rPr>
          <w:b/>
          <w:bCs/>
          <w:sz w:val="44"/>
        </w:rPr>
        <w:t xml:space="preserve">ЧУГУЕВСКОГО </w:t>
      </w:r>
    </w:p>
    <w:p w14:paraId="7696572A" w14:textId="77777777" w:rsidR="00F05219" w:rsidRPr="006D284B" w:rsidRDefault="00F05219" w:rsidP="00F05219">
      <w:pPr>
        <w:tabs>
          <w:tab w:val="left" w:pos="0"/>
        </w:tabs>
        <w:jc w:val="center"/>
        <w:rPr>
          <w:b/>
          <w:bCs/>
          <w:sz w:val="28"/>
        </w:rPr>
      </w:pPr>
      <w:r w:rsidRPr="006D284B">
        <w:rPr>
          <w:b/>
          <w:bCs/>
          <w:sz w:val="28"/>
        </w:rPr>
        <w:t>МУНИЦИПАЛЬНОГО ОКРУГА</w:t>
      </w:r>
    </w:p>
    <w:p w14:paraId="009ADC33" w14:textId="77777777" w:rsidR="00F05219" w:rsidRPr="006D284B" w:rsidRDefault="00F05219" w:rsidP="00F05219">
      <w:pPr>
        <w:tabs>
          <w:tab w:val="left" w:pos="0"/>
        </w:tabs>
        <w:jc w:val="center"/>
        <w:rPr>
          <w:b/>
          <w:bCs/>
          <w:sz w:val="32"/>
          <w:szCs w:val="32"/>
        </w:rPr>
      </w:pPr>
    </w:p>
    <w:p w14:paraId="4FFE4068" w14:textId="77777777" w:rsidR="00F05219" w:rsidRPr="006D284B" w:rsidRDefault="00F05219" w:rsidP="00F05219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6D284B">
        <w:rPr>
          <w:b/>
          <w:bCs/>
          <w:sz w:val="48"/>
        </w:rPr>
        <w:t>Р</w:t>
      </w:r>
      <w:proofErr w:type="gramEnd"/>
      <w:r w:rsidRPr="006D284B">
        <w:rPr>
          <w:b/>
          <w:bCs/>
          <w:sz w:val="48"/>
        </w:rPr>
        <w:t xml:space="preserve"> Е Ш Е Н И Е</w:t>
      </w:r>
    </w:p>
    <w:p w14:paraId="67F9B23E" w14:textId="77777777" w:rsidR="00F05219" w:rsidRPr="006D284B" w:rsidRDefault="00F05219" w:rsidP="00F052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9207"/>
      </w:tblGrid>
      <w:tr w:rsidR="00F05219" w:rsidRPr="006D284B" w14:paraId="07811A1B" w14:textId="77777777" w:rsidTr="00797445">
        <w:trPr>
          <w:trHeight w:val="188"/>
        </w:trPr>
        <w:tc>
          <w:tcPr>
            <w:tcW w:w="9207" w:type="dxa"/>
          </w:tcPr>
          <w:p w14:paraId="7137DF5E" w14:textId="77777777" w:rsidR="00F05219" w:rsidRPr="00223D44" w:rsidRDefault="00F05219" w:rsidP="00C2121A">
            <w:pPr>
              <w:jc w:val="center"/>
              <w:rPr>
                <w:b/>
                <w:sz w:val="28"/>
                <w:szCs w:val="28"/>
              </w:rPr>
            </w:pPr>
            <w:r w:rsidRPr="00223D44">
              <w:rPr>
                <w:b/>
                <w:sz w:val="28"/>
                <w:szCs w:val="28"/>
              </w:rPr>
              <w:t>О внесении изменений в решение Думы Чугуевского муниципального округа от 14 сентября 2021 года № 262-НПА «Положение о муниципальном контроле на автомобильном транспорте, городском наземном электрическом транспорте и в дорожном хозяйстве в границах Чугуевского муниципального округа»</w:t>
            </w:r>
          </w:p>
        </w:tc>
      </w:tr>
      <w:tr w:rsidR="00F05219" w:rsidRPr="006D284B" w14:paraId="04D1E952" w14:textId="77777777" w:rsidTr="00797445">
        <w:trPr>
          <w:trHeight w:val="188"/>
        </w:trPr>
        <w:tc>
          <w:tcPr>
            <w:tcW w:w="9207" w:type="dxa"/>
          </w:tcPr>
          <w:p w14:paraId="7ED32225" w14:textId="77777777" w:rsidR="00F05219" w:rsidRDefault="00F05219" w:rsidP="00C2121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3F09648" w14:textId="77777777" w:rsidR="00F05219" w:rsidRPr="002C434B" w:rsidRDefault="00F05219" w:rsidP="00F05219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2C434B">
        <w:rPr>
          <w:b/>
        </w:rPr>
        <w:t xml:space="preserve">Принято Думой Чугуевского муниципального округа </w:t>
      </w:r>
    </w:p>
    <w:p w14:paraId="3FC1F111" w14:textId="77777777" w:rsidR="00F05219" w:rsidRPr="002C434B" w:rsidRDefault="00F05219" w:rsidP="00F05219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2C434B">
        <w:rPr>
          <w:b/>
        </w:rPr>
        <w:t>«</w:t>
      </w:r>
      <w:r>
        <w:rPr>
          <w:b/>
        </w:rPr>
        <w:t>20</w:t>
      </w:r>
      <w:r w:rsidRPr="002C434B">
        <w:rPr>
          <w:b/>
        </w:rPr>
        <w:t xml:space="preserve">» </w:t>
      </w:r>
      <w:r>
        <w:rPr>
          <w:b/>
        </w:rPr>
        <w:t xml:space="preserve">октября </w:t>
      </w:r>
      <w:r w:rsidRPr="002C434B">
        <w:rPr>
          <w:b/>
        </w:rPr>
        <w:t>2023 года</w:t>
      </w:r>
    </w:p>
    <w:p w14:paraId="0E49F9C3" w14:textId="77777777" w:rsidR="00F05219" w:rsidRDefault="00F05219" w:rsidP="00F0521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14:paraId="46FF667C" w14:textId="77777777" w:rsidR="00F05219" w:rsidRPr="00223D44" w:rsidRDefault="00F05219" w:rsidP="00F0521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23D44">
        <w:rPr>
          <w:b/>
          <w:sz w:val="28"/>
          <w:szCs w:val="28"/>
        </w:rPr>
        <w:t>Статья 1.</w:t>
      </w:r>
      <w:r w:rsidRPr="00223D44">
        <w:rPr>
          <w:b/>
          <w:bCs/>
          <w:sz w:val="28"/>
          <w:szCs w:val="28"/>
        </w:rPr>
        <w:t xml:space="preserve"> </w:t>
      </w:r>
    </w:p>
    <w:p w14:paraId="4F0B892C" w14:textId="77777777" w:rsidR="00F05219" w:rsidRPr="00223D44" w:rsidRDefault="00F05219" w:rsidP="00F0521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23D44">
        <w:rPr>
          <w:bCs/>
          <w:sz w:val="28"/>
          <w:szCs w:val="28"/>
        </w:rPr>
        <w:t xml:space="preserve">Внести в Положение о муниципальном контроле на автомобильном транспорте, городском наземном электрическом транспорте и </w:t>
      </w:r>
      <w:proofErr w:type="gramStart"/>
      <w:r w:rsidRPr="00223D44">
        <w:rPr>
          <w:bCs/>
          <w:sz w:val="28"/>
          <w:szCs w:val="28"/>
        </w:rPr>
        <w:t>в</w:t>
      </w:r>
      <w:proofErr w:type="gramEnd"/>
      <w:r w:rsidRPr="00223D44">
        <w:rPr>
          <w:bCs/>
          <w:sz w:val="28"/>
          <w:szCs w:val="28"/>
        </w:rPr>
        <w:t xml:space="preserve"> дорожном </w:t>
      </w:r>
      <w:proofErr w:type="gramStart"/>
      <w:r w:rsidRPr="00223D44">
        <w:rPr>
          <w:bCs/>
          <w:sz w:val="28"/>
          <w:szCs w:val="28"/>
        </w:rPr>
        <w:t>хозяйстве в границах Чугуевского муниципального округа, утвержденное решением Думы Чугуевского муниципального округа от 14 сентября 2021 года № 262-НПА «Положение о муниципальном контроле на автомобильном транспорте, городском наземном электрическом транспорте и в дорожном хозяйстве в границах Чугуевского муниципального округа» (далее - Положение) следующие изменения:</w:t>
      </w:r>
      <w:proofErr w:type="gramEnd"/>
    </w:p>
    <w:p w14:paraId="089A4CEE" w14:textId="77777777" w:rsidR="00F05219" w:rsidRPr="00223D44" w:rsidRDefault="00F05219" w:rsidP="00F05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1 пункта 4.7 раздела 4 Положения изложить в следующей редакции:</w:t>
      </w:r>
    </w:p>
    <w:p w14:paraId="2286082D" w14:textId="7B539C3A" w:rsidR="00F05219" w:rsidRPr="00223D44" w:rsidRDefault="00F05219" w:rsidP="00F0521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23D44">
        <w:rPr>
          <w:bCs/>
          <w:sz w:val="28"/>
          <w:szCs w:val="28"/>
        </w:rPr>
        <w:t>«1) временная нетрудоспособность на момент проведения контрольного (надзорного) мероприятия</w:t>
      </w:r>
      <w:proofErr w:type="gramStart"/>
      <w:r w:rsidRPr="00223D44">
        <w:rPr>
          <w:bCs/>
          <w:sz w:val="28"/>
          <w:szCs w:val="28"/>
        </w:rPr>
        <w:t>;»</w:t>
      </w:r>
      <w:proofErr w:type="gramEnd"/>
      <w:r w:rsidR="001D6DA9">
        <w:rPr>
          <w:bCs/>
          <w:sz w:val="28"/>
          <w:szCs w:val="28"/>
        </w:rPr>
        <w:t>;</w:t>
      </w:r>
      <w:r w:rsidRPr="00223D44">
        <w:rPr>
          <w:sz w:val="28"/>
          <w:szCs w:val="28"/>
        </w:rPr>
        <w:t xml:space="preserve"> </w:t>
      </w:r>
    </w:p>
    <w:p w14:paraId="0AF4654A" w14:textId="4E57047A" w:rsidR="00F05219" w:rsidRPr="00223D44" w:rsidRDefault="00F05219" w:rsidP="00F05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Положение приложением № 1 «</w:t>
      </w:r>
      <w:r w:rsidRPr="00223D44">
        <w:rPr>
          <w:rFonts w:ascii="Times New Roman" w:eastAsia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требований, используемых при осуществлении муниципального контроля на автомобильном транспорте, </w:t>
      </w:r>
      <w:r w:rsidRPr="00223D44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городском наземном электрическом транспорте и в дорожном хозяйстве в границах Чугуевского муниципального округа</w:t>
      </w:r>
      <w:r w:rsidRPr="00223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D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C7CA595" w14:textId="77777777" w:rsidR="001D6DA9" w:rsidRDefault="001D6DA9" w:rsidP="001D6DA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</w:t>
      </w:r>
    </w:p>
    <w:p w14:paraId="44E91993" w14:textId="77777777" w:rsidR="001D6DA9" w:rsidRDefault="001D6DA9" w:rsidP="001D6DA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</w:t>
      </w:r>
      <w:proofErr w:type="gramStart"/>
      <w:r>
        <w:rPr>
          <w:sz w:val="26"/>
          <w:szCs w:val="26"/>
        </w:rPr>
        <w:t>муниципальном</w:t>
      </w:r>
      <w:proofErr w:type="gramEnd"/>
      <w:r>
        <w:rPr>
          <w:sz w:val="26"/>
          <w:szCs w:val="26"/>
        </w:rPr>
        <w:t xml:space="preserve"> </w:t>
      </w:r>
    </w:p>
    <w:p w14:paraId="3D86EB14" w14:textId="77777777" w:rsidR="001D6DA9" w:rsidRDefault="001D6DA9" w:rsidP="001D6DA9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контроле</w:t>
      </w:r>
      <w:proofErr w:type="gramEnd"/>
      <w:r>
        <w:rPr>
          <w:sz w:val="26"/>
          <w:szCs w:val="26"/>
        </w:rPr>
        <w:t xml:space="preserve"> на автомобильном транспорте,</w:t>
      </w:r>
    </w:p>
    <w:p w14:paraId="7BF52D76" w14:textId="77777777" w:rsidR="001D6DA9" w:rsidRDefault="001D6DA9" w:rsidP="001D6DA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городском наземном электрическом </w:t>
      </w:r>
      <w:proofErr w:type="gramStart"/>
      <w:r>
        <w:rPr>
          <w:sz w:val="26"/>
          <w:szCs w:val="26"/>
        </w:rPr>
        <w:t>транспорте</w:t>
      </w:r>
      <w:proofErr w:type="gramEnd"/>
    </w:p>
    <w:p w14:paraId="07DE07D9" w14:textId="77777777" w:rsidR="001D6DA9" w:rsidRDefault="001D6DA9" w:rsidP="001D6DA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в дорожном хозяйстве в границах </w:t>
      </w:r>
    </w:p>
    <w:p w14:paraId="6BDFCC99" w14:textId="77777777" w:rsidR="001D6DA9" w:rsidRPr="007C4406" w:rsidRDefault="001D6DA9" w:rsidP="001D6DA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округа</w:t>
      </w:r>
    </w:p>
    <w:p w14:paraId="03B8EF57" w14:textId="77777777" w:rsidR="001D6DA9" w:rsidRPr="007C4406" w:rsidRDefault="001D6DA9" w:rsidP="001D6DA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8C2837E" w14:textId="77777777" w:rsidR="001D6DA9" w:rsidRPr="007C4406" w:rsidRDefault="001D6DA9" w:rsidP="001D6DA9">
      <w:pPr>
        <w:autoSpaceDE w:val="0"/>
        <w:autoSpaceDN w:val="0"/>
        <w:adjustRightInd w:val="0"/>
        <w:rPr>
          <w:sz w:val="26"/>
          <w:szCs w:val="26"/>
        </w:rPr>
      </w:pPr>
    </w:p>
    <w:p w14:paraId="456CB0BB" w14:textId="0E5785B5" w:rsidR="001D6DA9" w:rsidRPr="001D6DA9" w:rsidRDefault="001D6DA9" w:rsidP="001D6D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DA9">
        <w:rPr>
          <w:b/>
          <w:sz w:val="28"/>
          <w:szCs w:val="28"/>
        </w:rPr>
        <w:t>Перечень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Чугуевского муниципального округа</w:t>
      </w:r>
    </w:p>
    <w:p w14:paraId="75C4D1F1" w14:textId="77777777" w:rsidR="001D6DA9" w:rsidRPr="001D6DA9" w:rsidRDefault="001D6DA9" w:rsidP="001D6D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B70CDB" w14:textId="77777777" w:rsidR="001D6DA9" w:rsidRPr="001D6DA9" w:rsidRDefault="001D6DA9" w:rsidP="001D6DA9">
      <w:pPr>
        <w:numPr>
          <w:ilvl w:val="0"/>
          <w:numId w:val="2"/>
        </w:numPr>
        <w:tabs>
          <w:tab w:val="left" w:pos="-142"/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1D6DA9">
        <w:rPr>
          <w:rFonts w:eastAsia="Calibri"/>
          <w:sz w:val="28"/>
          <w:szCs w:val="28"/>
        </w:rPr>
        <w:t>Поступление информации о наличии в полосе отвода техники для проведения земляных работ, при отсутствии разрешения на производство таких работ, выданного в установленном порядке.</w:t>
      </w:r>
    </w:p>
    <w:p w14:paraId="7B74DC3C" w14:textId="77777777" w:rsidR="001D6DA9" w:rsidRPr="001D6DA9" w:rsidRDefault="001D6DA9" w:rsidP="001D6DA9">
      <w:pPr>
        <w:numPr>
          <w:ilvl w:val="0"/>
          <w:numId w:val="2"/>
        </w:numPr>
        <w:tabs>
          <w:tab w:val="left" w:pos="-142"/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1D6DA9">
        <w:rPr>
          <w:rFonts w:eastAsia="Calibri"/>
          <w:sz w:val="28"/>
          <w:szCs w:val="28"/>
        </w:rPr>
        <w:t>Увеличение в 2 и более раз случаев аварийности на соответствующем отрезке дороги за шесть месяцев по сравнению с аналогичным предыдущим периодом.</w:t>
      </w:r>
    </w:p>
    <w:p w14:paraId="4D31F038" w14:textId="77777777" w:rsidR="001D6DA9" w:rsidRPr="001D6DA9" w:rsidRDefault="001D6DA9" w:rsidP="001D6DA9">
      <w:pPr>
        <w:numPr>
          <w:ilvl w:val="0"/>
          <w:numId w:val="2"/>
        </w:numPr>
        <w:tabs>
          <w:tab w:val="left" w:pos="-142"/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1D6DA9">
        <w:rPr>
          <w:rFonts w:eastAsia="Calibri"/>
          <w:sz w:val="28"/>
          <w:szCs w:val="28"/>
        </w:rPr>
        <w:t>Поступление информации о начале работ в полосах отвода и (или) придорожных полосах автомобильных дорог общего пользования местного значения, при отсутствии сведений о выдаче разрешения на строительство на данном участке и (или) отсутствии обращения владельца инженерных коммуникаций о согласовании планируемого их размещения.</w:t>
      </w:r>
    </w:p>
    <w:p w14:paraId="0FD96917" w14:textId="77777777" w:rsidR="001D6DA9" w:rsidRPr="001D6DA9" w:rsidRDefault="001D6DA9" w:rsidP="001D6DA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D6DA9">
        <w:rPr>
          <w:rFonts w:eastAsia="Calibri"/>
          <w:sz w:val="28"/>
          <w:szCs w:val="28"/>
        </w:rPr>
        <w:t xml:space="preserve">Поступление информации о начале строительства, реконструкции в границах придорожных полос автомобильных дорог местного значения объектов капитального строительства, объектов, предназначенных для осуществления дорожной деятельности, объектов дорожного сервиса, установке рекламных конструкций, информационных щитов и указателей при отсутствии сведений о выдаче разрешения на строительство, реконструкцию на данном участке (в случае, если для строительства или реконструкции указанных объектов требуется выдача разрешения на </w:t>
      </w:r>
      <w:r w:rsidRPr="001D6DA9">
        <w:rPr>
          <w:rFonts w:eastAsia="Calibri"/>
          <w:sz w:val="28"/>
          <w:szCs w:val="28"/>
        </w:rPr>
        <w:lastRenderedPageBreak/>
        <w:t>строительство) и</w:t>
      </w:r>
      <w:proofErr w:type="gramEnd"/>
      <w:r w:rsidRPr="001D6DA9">
        <w:rPr>
          <w:rFonts w:eastAsia="Calibri"/>
          <w:sz w:val="28"/>
          <w:szCs w:val="28"/>
        </w:rPr>
        <w:t xml:space="preserve"> (или) </w:t>
      </w:r>
      <w:proofErr w:type="gramStart"/>
      <w:r w:rsidRPr="001D6DA9">
        <w:rPr>
          <w:rFonts w:eastAsia="Calibri"/>
          <w:sz w:val="28"/>
          <w:szCs w:val="28"/>
        </w:rPr>
        <w:t>отсутствии</w:t>
      </w:r>
      <w:proofErr w:type="gramEnd"/>
      <w:r w:rsidRPr="001D6DA9">
        <w:rPr>
          <w:rFonts w:eastAsia="Calibri"/>
          <w:sz w:val="28"/>
          <w:szCs w:val="28"/>
        </w:rPr>
        <w:t xml:space="preserve"> в уполномоченном органе обращения о согласовании их размещения (реконструкции).».</w:t>
      </w:r>
    </w:p>
    <w:p w14:paraId="22A15B8B" w14:textId="77777777" w:rsidR="001D6DA9" w:rsidRPr="001D6DA9" w:rsidRDefault="001D6DA9" w:rsidP="001D6DA9">
      <w:pPr>
        <w:rPr>
          <w:sz w:val="28"/>
          <w:szCs w:val="28"/>
        </w:rPr>
      </w:pPr>
    </w:p>
    <w:p w14:paraId="618223D0" w14:textId="77777777" w:rsidR="00F05219" w:rsidRPr="001D6DA9" w:rsidRDefault="00F05219" w:rsidP="00F0521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D6DA9">
        <w:rPr>
          <w:b/>
          <w:sz w:val="28"/>
          <w:szCs w:val="28"/>
        </w:rPr>
        <w:t xml:space="preserve">Статья 2. </w:t>
      </w:r>
      <w:r w:rsidRPr="001D6DA9">
        <w:rPr>
          <w:sz w:val="28"/>
          <w:szCs w:val="28"/>
        </w:rPr>
        <w:t xml:space="preserve"> </w:t>
      </w:r>
    </w:p>
    <w:p w14:paraId="58A4C3BE" w14:textId="77777777" w:rsidR="00F05219" w:rsidRPr="00223D44" w:rsidRDefault="00F05219" w:rsidP="00F0521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23D44"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14:paraId="43F6406A" w14:textId="77777777" w:rsidR="00F05219" w:rsidRDefault="00F05219" w:rsidP="00F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120E07" w14:textId="77777777" w:rsidR="00F05219" w:rsidRDefault="00F05219" w:rsidP="00F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B1157C" w14:textId="77777777" w:rsidR="00F05219" w:rsidRPr="00223D44" w:rsidRDefault="00F05219" w:rsidP="00F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3D44">
        <w:rPr>
          <w:sz w:val="28"/>
          <w:szCs w:val="28"/>
        </w:rPr>
        <w:t xml:space="preserve">Глава Чугуевского </w:t>
      </w:r>
    </w:p>
    <w:p w14:paraId="389201F3" w14:textId="66304568" w:rsidR="00F05219" w:rsidRPr="00223D44" w:rsidRDefault="00F05219" w:rsidP="00F052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3D44">
        <w:rPr>
          <w:sz w:val="28"/>
          <w:szCs w:val="28"/>
        </w:rPr>
        <w:t xml:space="preserve">муниципального округа                                        </w:t>
      </w:r>
      <w:r w:rsidR="00CD4A26">
        <w:rPr>
          <w:sz w:val="28"/>
          <w:szCs w:val="28"/>
        </w:rPr>
        <w:t xml:space="preserve">                        </w:t>
      </w:r>
      <w:bookmarkStart w:id="0" w:name="_GoBack"/>
      <w:bookmarkEnd w:id="0"/>
      <w:r w:rsidRPr="00223D44">
        <w:rPr>
          <w:sz w:val="28"/>
          <w:szCs w:val="28"/>
        </w:rPr>
        <w:t xml:space="preserve">Р.Ю. Деменев  </w:t>
      </w:r>
    </w:p>
    <w:p w14:paraId="4071AD71" w14:textId="4C9C619C" w:rsidR="00F05219" w:rsidRDefault="00F05219" w:rsidP="0079744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14:paraId="53A6531A" w14:textId="77777777" w:rsidR="00797445" w:rsidRPr="00152793" w:rsidRDefault="00797445" w:rsidP="0079744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152793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24</w:t>
      </w:r>
      <w:r w:rsidRPr="00152793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</w:t>
      </w:r>
      <w:r w:rsidRPr="00152793">
        <w:rPr>
          <w:b/>
          <w:bCs/>
          <w:sz w:val="28"/>
          <w:szCs w:val="28"/>
          <w:u w:val="single"/>
        </w:rPr>
        <w:t>октября 2023 года</w:t>
      </w:r>
    </w:p>
    <w:p w14:paraId="2ECEF6C5" w14:textId="50E4F27D" w:rsidR="00797445" w:rsidRPr="00152793" w:rsidRDefault="00797445" w:rsidP="0079744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152793">
        <w:rPr>
          <w:b/>
          <w:bCs/>
          <w:sz w:val="28"/>
          <w:szCs w:val="28"/>
          <w:u w:val="single"/>
        </w:rPr>
        <w:t>№</w:t>
      </w:r>
      <w:r>
        <w:rPr>
          <w:b/>
          <w:bCs/>
          <w:sz w:val="28"/>
          <w:szCs w:val="28"/>
          <w:u w:val="single"/>
        </w:rPr>
        <w:t xml:space="preserve"> 52</w:t>
      </w:r>
      <w:r w:rsidR="00CA2025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– </w:t>
      </w:r>
      <w:r w:rsidRPr="00152793">
        <w:rPr>
          <w:b/>
          <w:bCs/>
          <w:sz w:val="28"/>
          <w:szCs w:val="28"/>
          <w:u w:val="single"/>
        </w:rPr>
        <w:t>НПА</w:t>
      </w:r>
      <w:r>
        <w:rPr>
          <w:b/>
          <w:bCs/>
          <w:sz w:val="28"/>
          <w:szCs w:val="28"/>
          <w:u w:val="single"/>
        </w:rPr>
        <w:t xml:space="preserve"> </w:t>
      </w:r>
      <w:r w:rsidRPr="00152793">
        <w:rPr>
          <w:b/>
          <w:bCs/>
          <w:sz w:val="28"/>
          <w:szCs w:val="28"/>
          <w:u w:val="single"/>
        </w:rPr>
        <w:t xml:space="preserve">   </w:t>
      </w:r>
    </w:p>
    <w:p w14:paraId="2659873F" w14:textId="77777777" w:rsidR="00797445" w:rsidRDefault="00797445" w:rsidP="0079744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sectPr w:rsidR="00797445" w:rsidSect="00223D44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D044A9"/>
    <w:multiLevelType w:val="hybridMultilevel"/>
    <w:tmpl w:val="BC744E6E"/>
    <w:lvl w:ilvl="0" w:tplc="7B143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19"/>
    <w:rsid w:val="001D6DA9"/>
    <w:rsid w:val="0034406B"/>
    <w:rsid w:val="00797445"/>
    <w:rsid w:val="00836EE6"/>
    <w:rsid w:val="0088487C"/>
    <w:rsid w:val="008848D6"/>
    <w:rsid w:val="00CA2025"/>
    <w:rsid w:val="00CD4A26"/>
    <w:rsid w:val="00F05219"/>
    <w:rsid w:val="00F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3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1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1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Evchenko</cp:lastModifiedBy>
  <cp:revision>12</cp:revision>
  <dcterms:created xsi:type="dcterms:W3CDTF">2023-10-17T00:38:00Z</dcterms:created>
  <dcterms:modified xsi:type="dcterms:W3CDTF">2023-10-23T23:50:00Z</dcterms:modified>
</cp:coreProperties>
</file>