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91A07" w14:textId="77777777" w:rsidR="00A927DA" w:rsidRDefault="005028B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Приложение № 1</w:t>
      </w:r>
    </w:p>
    <w:p w14:paraId="65085C34" w14:textId="77777777" w:rsidR="00A927DA" w:rsidRDefault="00A927DA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C612AE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 xml:space="preserve">к Порядку проведения конкурса проектов, инициируемых жителями муниципальных образований Приморского края, </w:t>
      </w:r>
    </w:p>
    <w:p w14:paraId="25C7643F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>по решению вопросов местного значения</w:t>
      </w:r>
    </w:p>
    <w:p w14:paraId="6D5D7FDA" w14:textId="77777777" w:rsidR="00A927DA" w:rsidRDefault="00A927D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F9141B" w14:textId="040E17FA" w:rsidR="00A927DA" w:rsidRPr="005C4239" w:rsidRDefault="005028B6" w:rsidP="001377C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</w:p>
    <w:p w14:paraId="5985516F" w14:textId="77777777" w:rsidR="00A927DA" w:rsidRDefault="005028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A91F24D" w14:textId="77777777" w:rsidR="00A927DA" w:rsidRDefault="005028B6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>проекта, инициируемого жителями муниципальных образований Приморского края, по решению вопросов местного значения</w:t>
      </w:r>
    </w:p>
    <w:p w14:paraId="7C097226" w14:textId="77777777" w:rsidR="00A927DA" w:rsidRDefault="00A927DA">
      <w:pPr>
        <w:pStyle w:val="ConsPlusNormal"/>
        <w:jc w:val="both"/>
      </w:pPr>
    </w:p>
    <w:p w14:paraId="116D1784" w14:textId="77777777" w:rsidR="00A927DA" w:rsidRDefault="00A927DA">
      <w:pPr>
        <w:pStyle w:val="ConsPlusNormal"/>
        <w:jc w:val="both"/>
      </w:pPr>
    </w:p>
    <w:p w14:paraId="212BD23C" w14:textId="77777777" w:rsidR="00A927DA" w:rsidRDefault="005028B6">
      <w:pPr>
        <w:pStyle w:val="ConsPlusNormal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I. Общая информация</w:t>
      </w:r>
    </w:p>
    <w:p w14:paraId="292D12E0" w14:textId="40C5D53D" w:rsidR="00A927DA" w:rsidRDefault="001377C7" w:rsidP="005C4239">
      <w:pPr>
        <w:pStyle w:val="ConsPlusNormal"/>
        <w:numPr>
          <w:ilvl w:val="1"/>
          <w:numId w:val="1"/>
        </w:numPr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- </w:t>
      </w:r>
      <w:proofErr w:type="spellStart"/>
      <w:r w:rsidR="00733629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733629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5028B6">
        <w:rPr>
          <w:rFonts w:ascii="Times New Roman" w:hAnsi="Times New Roman" w:cs="Times New Roman"/>
          <w:sz w:val="28"/>
          <w:szCs w:val="28"/>
        </w:rPr>
        <w:t>.</w:t>
      </w:r>
    </w:p>
    <w:p w14:paraId="6786D064" w14:textId="73151771" w:rsidR="00A927DA" w:rsidRDefault="005028B6" w:rsidP="005C4239">
      <w:pPr>
        <w:pStyle w:val="ConsPlusNormal"/>
        <w:numPr>
          <w:ilvl w:val="1"/>
          <w:numId w:val="1"/>
        </w:numPr>
        <w:spacing w:after="16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</w:t>
      </w:r>
      <w:r>
        <w:rPr>
          <w:rFonts w:ascii="Times New Roman" w:hAnsi="Times New Roman" w:cs="Times New Roman"/>
          <w:sz w:val="28"/>
          <w:szCs w:val="28"/>
        </w:rPr>
        <w:t>, проживающих в границах территории, на которой будет осуществляться благоустройство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/>
          <w:sz w:val="28"/>
          <w:szCs w:val="28"/>
        </w:rPr>
        <w:t xml:space="preserve">в границах территории с. </w:t>
      </w:r>
      <w:r w:rsidR="00F51E9E">
        <w:rPr>
          <w:rFonts w:ascii="Times New Roman" w:hAnsi="Times New Roman"/>
          <w:sz w:val="28"/>
          <w:szCs w:val="28"/>
        </w:rPr>
        <w:t>Каменка</w:t>
      </w:r>
      <w:r w:rsidR="00733629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1377C7">
        <w:rPr>
          <w:rFonts w:ascii="Times New Roman" w:hAnsi="Times New Roman"/>
          <w:sz w:val="28"/>
          <w:szCs w:val="28"/>
        </w:rPr>
        <w:t xml:space="preserve"> проживают</w:t>
      </w:r>
      <w:r w:rsidR="00733629">
        <w:rPr>
          <w:rFonts w:ascii="Times New Roman" w:hAnsi="Times New Roman"/>
          <w:sz w:val="28"/>
          <w:szCs w:val="28"/>
        </w:rPr>
        <w:t xml:space="preserve"> – </w:t>
      </w:r>
      <w:r w:rsidR="00F51E9E">
        <w:rPr>
          <w:rFonts w:ascii="Times New Roman" w:hAnsi="Times New Roman"/>
          <w:sz w:val="28"/>
          <w:szCs w:val="28"/>
        </w:rPr>
        <w:t>670</w:t>
      </w:r>
      <w:r w:rsidR="00733629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</w:p>
    <w:p w14:paraId="1ACF9E15" w14:textId="43CAC342" w:rsidR="00A927DA" w:rsidRDefault="005028B6" w:rsidP="005C4239">
      <w:pPr>
        <w:pStyle w:val="ConsPlusNormal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color w:val="auto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="00733629">
        <w:rPr>
          <w:rFonts w:ascii="Times New Roman" w:hAnsi="Times New Roman"/>
          <w:sz w:val="28"/>
          <w:szCs w:val="28"/>
        </w:rPr>
        <w:t xml:space="preserve"> население Чугуевского муниципального округа составляет</w:t>
      </w:r>
      <w:r w:rsidR="00D92E51">
        <w:rPr>
          <w:rFonts w:ascii="Times New Roman" w:hAnsi="Times New Roman"/>
          <w:sz w:val="28"/>
          <w:szCs w:val="28"/>
        </w:rPr>
        <w:t xml:space="preserve"> - 21421 чел.</w:t>
      </w:r>
    </w:p>
    <w:p w14:paraId="0346E2BD" w14:textId="1982FF20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Наименование территориального общественного самоуправления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ТОС)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 w:cs="Times New Roman"/>
          <w:sz w:val="28"/>
          <w:szCs w:val="28"/>
          <w:highlight w:val="none"/>
        </w:rPr>
        <w:t xml:space="preserve">ТОС </w:t>
      </w:r>
      <w:r w:rsidR="00635C06">
        <w:rPr>
          <w:rFonts w:ascii="Times New Roman" w:hAnsi="Times New Roman" w:cs="Times New Roman"/>
          <w:sz w:val="28"/>
          <w:szCs w:val="28"/>
          <w:highlight w:val="none"/>
        </w:rPr>
        <w:t>«</w:t>
      </w:r>
      <w:proofErr w:type="spellStart"/>
      <w:r w:rsidR="00F51E9E">
        <w:rPr>
          <w:rFonts w:ascii="Times New Roman" w:hAnsi="Times New Roman" w:cs="Times New Roman"/>
          <w:sz w:val="28"/>
          <w:szCs w:val="28"/>
          <w:highlight w:val="none"/>
        </w:rPr>
        <w:t>с.Каменка</w:t>
      </w:r>
      <w:proofErr w:type="spellEnd"/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</w:p>
    <w:p w14:paraId="51752AED" w14:textId="5CA1208C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Сведения о наличии (об отсутствии) регистрации ТОС в качестве юридического лица</w:t>
      </w:r>
      <w:r w:rsidR="00733629">
        <w:rPr>
          <w:rFonts w:ascii="Times New Roman" w:hAnsi="Times New Roman" w:cs="Times New Roman"/>
          <w:sz w:val="28"/>
          <w:szCs w:val="28"/>
        </w:rPr>
        <w:t xml:space="preserve"> – не зарегистрирован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C9DC5" w14:textId="7D8EBC98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Дата учреждения ТОС</w:t>
      </w:r>
      <w:r w:rsidR="00696A4B">
        <w:rPr>
          <w:rFonts w:ascii="Times New Roman" w:hAnsi="Times New Roman" w:cs="Times New Roman"/>
          <w:sz w:val="28"/>
          <w:szCs w:val="28"/>
        </w:rPr>
        <w:t xml:space="preserve"> </w:t>
      </w:r>
      <w:r w:rsidR="001377C7">
        <w:rPr>
          <w:rFonts w:ascii="Times New Roman" w:hAnsi="Times New Roman" w:cs="Times New Roman"/>
          <w:sz w:val="28"/>
          <w:szCs w:val="28"/>
        </w:rPr>
        <w:t xml:space="preserve">– </w:t>
      </w:r>
      <w:r w:rsidR="00F470DA">
        <w:rPr>
          <w:rFonts w:ascii="Times New Roman" w:hAnsi="Times New Roman" w:cs="Times New Roman"/>
          <w:sz w:val="28"/>
          <w:szCs w:val="28"/>
        </w:rPr>
        <w:t xml:space="preserve">Протолок </w:t>
      </w:r>
      <w:r w:rsidR="00F51E9E">
        <w:rPr>
          <w:rFonts w:ascii="Times New Roman" w:hAnsi="Times New Roman" w:cs="Times New Roman"/>
          <w:sz w:val="28"/>
          <w:szCs w:val="28"/>
        </w:rPr>
        <w:t>инициативной группы</w:t>
      </w:r>
      <w:r w:rsidR="00F470DA">
        <w:rPr>
          <w:rFonts w:ascii="Times New Roman" w:hAnsi="Times New Roman" w:cs="Times New Roman"/>
          <w:sz w:val="28"/>
          <w:szCs w:val="28"/>
        </w:rPr>
        <w:t xml:space="preserve"> от </w:t>
      </w:r>
      <w:r w:rsidR="001377C7">
        <w:rPr>
          <w:rFonts w:ascii="Times New Roman" w:hAnsi="Times New Roman" w:cs="Times New Roman"/>
          <w:sz w:val="28"/>
          <w:szCs w:val="28"/>
        </w:rPr>
        <w:t>0</w:t>
      </w:r>
      <w:r w:rsidR="00F51E9E">
        <w:rPr>
          <w:rFonts w:ascii="Times New Roman" w:hAnsi="Times New Roman" w:cs="Times New Roman"/>
          <w:sz w:val="28"/>
          <w:szCs w:val="28"/>
        </w:rPr>
        <w:t>5</w:t>
      </w:r>
      <w:r w:rsidR="001377C7">
        <w:rPr>
          <w:rFonts w:ascii="Times New Roman" w:hAnsi="Times New Roman" w:cs="Times New Roman"/>
          <w:sz w:val="28"/>
          <w:szCs w:val="28"/>
        </w:rPr>
        <w:t>.06.2023</w:t>
      </w:r>
      <w:r w:rsidR="00F51E9E">
        <w:rPr>
          <w:rFonts w:ascii="Times New Roman" w:hAnsi="Times New Roman" w:cs="Times New Roman"/>
          <w:sz w:val="28"/>
          <w:szCs w:val="28"/>
        </w:rPr>
        <w:t xml:space="preserve"> г</w:t>
      </w:r>
      <w:r w:rsidR="00F470DA">
        <w:rPr>
          <w:rFonts w:ascii="Times New Roman" w:hAnsi="Times New Roman" w:cs="Times New Roman"/>
          <w:sz w:val="28"/>
          <w:szCs w:val="28"/>
        </w:rPr>
        <w:t>.</w:t>
      </w:r>
      <w:r w:rsidR="001377C7">
        <w:rPr>
          <w:rFonts w:ascii="Times New Roman" w:hAnsi="Times New Roman" w:cs="Times New Roman"/>
          <w:sz w:val="28"/>
          <w:szCs w:val="28"/>
        </w:rPr>
        <w:t xml:space="preserve"> </w:t>
      </w:r>
      <w:r w:rsidR="00F470DA">
        <w:rPr>
          <w:rFonts w:ascii="Times New Roman" w:hAnsi="Times New Roman" w:cs="Times New Roman"/>
          <w:sz w:val="28"/>
          <w:szCs w:val="28"/>
        </w:rPr>
        <w:t>П</w:t>
      </w:r>
      <w:r w:rsidR="001377C7">
        <w:rPr>
          <w:rFonts w:ascii="Times New Roman" w:hAnsi="Times New Roman" w:cs="Times New Roman"/>
          <w:sz w:val="28"/>
          <w:szCs w:val="28"/>
        </w:rPr>
        <w:t xml:space="preserve">ринято решение о создании ТОС </w:t>
      </w:r>
      <w:r w:rsidR="00635C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51E9E">
        <w:rPr>
          <w:rFonts w:ascii="Times New Roman" w:hAnsi="Times New Roman" w:cs="Times New Roman"/>
          <w:sz w:val="28"/>
          <w:szCs w:val="28"/>
        </w:rPr>
        <w:t>с.Каменка</w:t>
      </w:r>
      <w:proofErr w:type="spellEnd"/>
      <w:r w:rsidR="00635C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D469C" w14:textId="7175F79C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Адрес местонахождения ТОС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 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Приморский край,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Чугуевский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 район,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Каменка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ул. 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Рабочая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д. 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27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. </w:t>
      </w:r>
    </w:p>
    <w:p w14:paraId="6DCAC9C7" w14:textId="7BCABDE3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Контактный телефон, адрес электронной почты ТОС: +79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532277507</w:t>
      </w:r>
      <w:r w:rsidR="001377C7">
        <w:rPr>
          <w:rFonts w:ascii="Times New Roman" w:hAnsi="Times New Roman" w:cs="Times New Roman"/>
          <w:sz w:val="28"/>
          <w:szCs w:val="28"/>
        </w:rPr>
        <w:t>.</w:t>
      </w:r>
    </w:p>
    <w:p w14:paraId="17ABC1EB" w14:textId="14155A83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1.9. Сведения о руководителе ТОС (фамилия, имя, отчество, контактный телефон, электронная почта) </w:t>
      </w:r>
      <w:proofErr w:type="spellStart"/>
      <w:r w:rsidR="00F51E9E">
        <w:rPr>
          <w:rFonts w:ascii="Times New Roman" w:hAnsi="Times New Roman" w:cs="Times New Roman"/>
          <w:sz w:val="28"/>
          <w:szCs w:val="28"/>
        </w:rPr>
        <w:t>Дацко</w:t>
      </w:r>
      <w:proofErr w:type="spellEnd"/>
      <w:r w:rsidR="00F51E9E">
        <w:rPr>
          <w:rFonts w:ascii="Times New Roman" w:hAnsi="Times New Roman" w:cs="Times New Roman"/>
          <w:sz w:val="28"/>
          <w:szCs w:val="28"/>
        </w:rPr>
        <w:t xml:space="preserve"> Любовь Александровна</w:t>
      </w:r>
      <w:r>
        <w:rPr>
          <w:rFonts w:ascii="Times New Roman" w:hAnsi="Times New Roman" w:cs="Times New Roman"/>
          <w:sz w:val="28"/>
          <w:szCs w:val="28"/>
        </w:rPr>
        <w:t>, +7</w:t>
      </w:r>
      <w:r w:rsidR="00F51E9E">
        <w:rPr>
          <w:rFonts w:ascii="Times New Roman" w:hAnsi="Times New Roman" w:cs="Times New Roman"/>
          <w:sz w:val="28"/>
          <w:szCs w:val="28"/>
        </w:rPr>
        <w:t>9532277507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6641F2" w14:textId="77777777" w:rsidR="00A927DA" w:rsidRDefault="005028B6">
      <w:pPr>
        <w:pStyle w:val="ConsPlusNormal"/>
        <w:spacing w:line="360" w:lineRule="auto"/>
        <w:ind w:firstLine="567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Раздел II. Сведения о проекте</w:t>
      </w:r>
    </w:p>
    <w:p w14:paraId="56FCD893" w14:textId="6A0D6110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проекта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Остановка с. Каменка</w:t>
      </w:r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.</w:t>
      </w:r>
    </w:p>
    <w:p w14:paraId="3D0D5C64" w14:textId="73E5C86A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Указание на территорию, в границах которой планируется реализация проекта: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с. </w:t>
      </w:r>
      <w:r w:rsidR="00F51E9E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Каменка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.</w:t>
      </w:r>
    </w:p>
    <w:p w14:paraId="449E2BC3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Дата начала реализации проекта: июль 2023 г.</w:t>
      </w:r>
    </w:p>
    <w:p w14:paraId="0301C3F7" w14:textId="20C56126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 Дата окончания реализации проекта: </w:t>
      </w:r>
      <w:r w:rsidR="005C4239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14:paraId="59362F40" w14:textId="7111756D" w:rsidR="0084117B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Описание обоснованности и актуальности проблемы, на решение которой направлен проект:</w:t>
      </w:r>
      <w:r w:rsidR="00F4112E" w:rsidRP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Центральная улица с. </w:t>
      </w:r>
      <w:r w:rsidR="00F51E9E">
        <w:rPr>
          <w:rFonts w:ascii="Times New Roman" w:hAnsi="Times New Roman" w:cs="Times New Roman"/>
          <w:color w:val="262626"/>
          <w:sz w:val="28"/>
          <w:szCs w:val="28"/>
        </w:rPr>
        <w:t>Каменка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является проезжей улицей по направлению в другие населенные пункты.</w:t>
      </w:r>
      <w:r w:rsid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становка общественного транспорта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 xml:space="preserve"> по данному направлению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отсутствует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. Людей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, включая школьников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высаживают прямо на проезжую часть. </w:t>
      </w:r>
      <w:r w:rsidR="00D72D08" w:rsidRPr="00D72D08">
        <w:rPr>
          <w:rFonts w:ascii="Times New Roman" w:hAnsi="Times New Roman" w:cs="Times New Roman"/>
          <w:sz w:val="28"/>
          <w:szCs w:val="28"/>
        </w:rPr>
        <w:t>Отсутствие автобусных остановок приводит к тому, что людям приходится испытывать неудобства. Особенно страдают от этого пожилые люди и родители с маленькими детьми</w:t>
      </w:r>
      <w:r w:rsidR="00D72D08">
        <w:rPr>
          <w:rFonts w:ascii="Times New Roman" w:hAnsi="Times New Roman" w:cs="Times New Roman"/>
          <w:sz w:val="28"/>
          <w:szCs w:val="28"/>
        </w:rPr>
        <w:t xml:space="preserve">.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Люди в ожидании транспорта стоят на обочине с риском для жизни. Необходима стационарная оборудованная остановка.</w:t>
      </w:r>
    </w:p>
    <w:p w14:paraId="044571D2" w14:textId="244B9FD1" w:rsidR="00A927DA" w:rsidRPr="0022664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2.6. Цели проекта </w:t>
      </w:r>
      <w:r w:rsidR="007003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3FC">
        <w:rPr>
          <w:rFonts w:ascii="Times New Roman" w:hAnsi="Times New Roman" w:cs="Times New Roman"/>
          <w:sz w:val="28"/>
          <w:szCs w:val="28"/>
        </w:rPr>
        <w:t xml:space="preserve">устройство остановочного павильона с целью создания благоприятных условий для жителей данного населенного пункта. </w:t>
      </w:r>
    </w:p>
    <w:p w14:paraId="772C2C79" w14:textId="726AE31B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Задачи проекта - установка </w:t>
      </w:r>
      <w:r w:rsidR="00696A4B">
        <w:rPr>
          <w:rFonts w:ascii="Times New Roman" w:hAnsi="Times New Roman" w:cs="Times New Roman"/>
          <w:sz w:val="28"/>
          <w:szCs w:val="28"/>
        </w:rPr>
        <w:t>«</w:t>
      </w:r>
      <w:r w:rsidR="00F51E9E">
        <w:rPr>
          <w:rFonts w:ascii="Times New Roman" w:hAnsi="Times New Roman" w:cs="Times New Roman"/>
          <w:sz w:val="28"/>
          <w:szCs w:val="28"/>
        </w:rPr>
        <w:t>Остановки с. Каменка</w:t>
      </w:r>
      <w:r w:rsidR="00696A4B">
        <w:rPr>
          <w:rFonts w:ascii="Times New Roman" w:hAnsi="Times New Roman" w:cs="Times New Roman"/>
          <w:sz w:val="28"/>
          <w:szCs w:val="28"/>
        </w:rPr>
        <w:t>»</w:t>
      </w:r>
      <w:r w:rsidR="002266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B31E15" w14:textId="58839A05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Количество граждан, участвующих в реализации проекта, с указанием вида их работ: </w:t>
      </w:r>
      <w:r w:rsidR="002266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ланируется привлечь для вспомогательных работ </w:t>
      </w:r>
      <w:r w:rsidR="007A418A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человек, проживающих на </w:t>
      </w:r>
      <w:r w:rsidR="0022664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058B0">
        <w:rPr>
          <w:rFonts w:ascii="Times New Roman" w:hAnsi="Times New Roman" w:cs="Times New Roman"/>
          <w:sz w:val="28"/>
          <w:szCs w:val="28"/>
        </w:rPr>
        <w:t>с.</w:t>
      </w:r>
      <w:r w:rsidR="007003FC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Каменка</w:t>
      </w:r>
      <w:r w:rsidR="007A418A">
        <w:rPr>
          <w:rFonts w:ascii="Times New Roman" w:hAnsi="Times New Roman" w:cs="Times New Roman"/>
          <w:sz w:val="28"/>
          <w:szCs w:val="28"/>
        </w:rPr>
        <w:t xml:space="preserve">. Согласно календарного </w:t>
      </w:r>
      <w:proofErr w:type="gramStart"/>
      <w:r w:rsidR="007A418A">
        <w:rPr>
          <w:rFonts w:ascii="Times New Roman" w:hAnsi="Times New Roman" w:cs="Times New Roman"/>
          <w:sz w:val="28"/>
          <w:szCs w:val="28"/>
        </w:rPr>
        <w:t>плана(</w:t>
      </w:r>
      <w:proofErr w:type="gramEnd"/>
      <w:r w:rsidR="007A418A">
        <w:rPr>
          <w:rFonts w:ascii="Times New Roman" w:hAnsi="Times New Roman" w:cs="Times New Roman"/>
          <w:sz w:val="28"/>
          <w:szCs w:val="28"/>
        </w:rPr>
        <w:t xml:space="preserve">п.2.13) планируется привлечь к информированию населения </w:t>
      </w:r>
      <w:r w:rsidR="005C4239">
        <w:rPr>
          <w:rFonts w:ascii="Times New Roman" w:hAnsi="Times New Roman" w:cs="Times New Roman"/>
          <w:sz w:val="28"/>
          <w:szCs w:val="28"/>
        </w:rPr>
        <w:t>о реализации проекта и подготовки конкурсной документации – 5 человек, а также в последующем – 2</w:t>
      </w:r>
      <w:r w:rsidR="00F51E9E">
        <w:rPr>
          <w:rFonts w:ascii="Times New Roman" w:hAnsi="Times New Roman" w:cs="Times New Roman"/>
          <w:sz w:val="28"/>
          <w:szCs w:val="28"/>
        </w:rPr>
        <w:t>5</w:t>
      </w:r>
      <w:r w:rsidR="005C4239">
        <w:rPr>
          <w:rFonts w:ascii="Times New Roman" w:hAnsi="Times New Roman" w:cs="Times New Roman"/>
          <w:sz w:val="28"/>
          <w:szCs w:val="28"/>
        </w:rPr>
        <w:t xml:space="preserve"> человек по организации проведения субботников на территории где будет установлен</w:t>
      </w:r>
      <w:r w:rsidR="00F51E9E">
        <w:rPr>
          <w:rFonts w:ascii="Times New Roman" w:hAnsi="Times New Roman" w:cs="Times New Roman"/>
          <w:sz w:val="28"/>
          <w:szCs w:val="28"/>
        </w:rPr>
        <w:t>а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остановка</w:t>
      </w:r>
      <w:r w:rsidR="005C4239">
        <w:rPr>
          <w:rFonts w:ascii="Times New Roman" w:hAnsi="Times New Roman" w:cs="Times New Roman"/>
          <w:sz w:val="28"/>
          <w:szCs w:val="28"/>
        </w:rPr>
        <w:t xml:space="preserve"> (покос травы, уборка снега в зимний период, уборка мусора и т.д.)</w:t>
      </w:r>
      <w:r w:rsidR="00F51E9E">
        <w:rPr>
          <w:rFonts w:ascii="Times New Roman" w:hAnsi="Times New Roman" w:cs="Times New Roman"/>
          <w:sz w:val="28"/>
          <w:szCs w:val="28"/>
        </w:rPr>
        <w:t>.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5FCD9" w14:textId="3C5C1B56" w:rsidR="00A927DA" w:rsidRDefault="005028B6">
      <w:pPr>
        <w:pStyle w:val="ConsPlusNormal"/>
        <w:tabs>
          <w:tab w:val="left" w:pos="851"/>
        </w:tabs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  <w:t xml:space="preserve">Доля прямых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реализации проекта от общего количества граждан, проживающих в границах </w:t>
      </w:r>
      <w:r w:rsidR="007058B0">
        <w:rPr>
          <w:rFonts w:ascii="Times New Roman" w:hAnsi="Times New Roman" w:cs="Times New Roman"/>
          <w:sz w:val="28"/>
          <w:szCs w:val="28"/>
        </w:rPr>
        <w:t xml:space="preserve">с. </w:t>
      </w:r>
      <w:r w:rsidR="00F51E9E">
        <w:rPr>
          <w:rFonts w:ascii="Times New Roman" w:hAnsi="Times New Roman" w:cs="Times New Roman"/>
          <w:sz w:val="28"/>
          <w:szCs w:val="28"/>
        </w:rPr>
        <w:t>Каменка</w:t>
      </w:r>
      <w:r w:rsidR="007058B0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</w:t>
      </w:r>
      <w:proofErr w:type="gramStart"/>
      <w:r w:rsidR="007058B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8B0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более</w:t>
      </w:r>
      <w:proofErr w:type="gramEnd"/>
      <w:r w:rsidR="00F51E9E">
        <w:rPr>
          <w:rFonts w:ascii="Times New Roman" w:hAnsi="Times New Roman" w:cs="Times New Roman"/>
          <w:sz w:val="28"/>
          <w:szCs w:val="28"/>
        </w:rPr>
        <w:t xml:space="preserve"> 670</w:t>
      </w:r>
      <w:r w:rsidR="007058B0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11D5FE" w14:textId="19512BE5" w:rsidR="00A927DA" w:rsidRDefault="005028B6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Методы решения социальных проблем, обозначенных в проекте: </w:t>
      </w:r>
      <w:r w:rsidR="0084117B">
        <w:rPr>
          <w:rFonts w:ascii="Times New Roman" w:hAnsi="Times New Roman" w:cs="Times New Roman"/>
          <w:sz w:val="28"/>
          <w:szCs w:val="28"/>
        </w:rPr>
        <w:t>вопросы по благоустройству общественных территорий и созданию условий для комфортного проживания жителей, решаются в проекте посредством</w:t>
      </w:r>
      <w:r w:rsidR="00D27C80">
        <w:rPr>
          <w:rFonts w:ascii="Times New Roman" w:hAnsi="Times New Roman" w:cs="Times New Roman"/>
          <w:sz w:val="28"/>
          <w:szCs w:val="28"/>
        </w:rPr>
        <w:t xml:space="preserve"> благоустройства мест общего пользования</w:t>
      </w:r>
      <w:r w:rsidR="007003FC">
        <w:rPr>
          <w:rFonts w:ascii="Times New Roman" w:hAnsi="Times New Roman" w:cs="Times New Roman"/>
          <w:sz w:val="28"/>
          <w:szCs w:val="28"/>
        </w:rPr>
        <w:t xml:space="preserve">, в том числе установкой остановочных павильонов, так как проблема отсутствия остановки является на сегодняшний день значимой и актуальной. </w:t>
      </w:r>
    </w:p>
    <w:p w14:paraId="2E4B3DDA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Ожидаемые результаты реализации проекта.</w:t>
      </w:r>
    </w:p>
    <w:p w14:paraId="1790A01A" w14:textId="55F64AE9" w:rsidR="00A927DA" w:rsidRDefault="00D27C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результатом реализации проекта должна стать установка </w:t>
      </w:r>
      <w:r w:rsidR="007003FC">
        <w:rPr>
          <w:rFonts w:ascii="Times New Roman" w:hAnsi="Times New Roman" w:cs="Times New Roman"/>
          <w:sz w:val="28"/>
          <w:szCs w:val="28"/>
        </w:rPr>
        <w:t>«</w:t>
      </w:r>
      <w:r w:rsidR="00F51E9E">
        <w:rPr>
          <w:rFonts w:ascii="Times New Roman" w:hAnsi="Times New Roman" w:cs="Times New Roman"/>
          <w:sz w:val="28"/>
          <w:szCs w:val="28"/>
        </w:rPr>
        <w:t>Остановка с. Каменка</w:t>
      </w:r>
      <w:r w:rsidR="007003FC">
        <w:rPr>
          <w:rFonts w:ascii="Times New Roman" w:hAnsi="Times New Roman" w:cs="Times New Roman"/>
          <w:sz w:val="28"/>
          <w:szCs w:val="28"/>
        </w:rPr>
        <w:t>»</w:t>
      </w:r>
      <w:r w:rsidR="007003FC">
        <w:rPr>
          <w:rFonts w:ascii="Times New Roman" w:hAnsi="Times New Roman" w:cs="Times New Roman"/>
          <w:color w:val="282828"/>
          <w:sz w:val="28"/>
          <w:szCs w:val="28"/>
        </w:rPr>
        <w:t xml:space="preserve">, что позволит </w:t>
      </w:r>
      <w:r w:rsidR="00D72D08">
        <w:rPr>
          <w:rFonts w:ascii="Times New Roman" w:hAnsi="Times New Roman" w:cs="Times New Roman"/>
          <w:color w:val="282828"/>
          <w:sz w:val="28"/>
          <w:szCs w:val="28"/>
        </w:rPr>
        <w:t xml:space="preserve">предотвратить риски дорожно-транспортных происшествий, и создать благоприятные условия для жителей села. </w:t>
      </w:r>
    </w:p>
    <w:p w14:paraId="225AB900" w14:textId="016D268C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Сведения об устойчивости проекта и продолжении его реализации после окончания грантового финансирования.</w:t>
      </w:r>
    </w:p>
    <w:p w14:paraId="536C778A" w14:textId="3CF52D8F" w:rsidR="00D27C80" w:rsidRPr="00572224" w:rsidRDefault="00D72D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 xml:space="preserve">После установки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данного остановочного павильона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 для людей проживающих в с.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Каменка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, и в том числе граждан проживающих в соседних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населенных пунктах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 будут созданы условия, которые позволят людям каждый день приходя на остановку ожидать общественный транспорт в безопасности. </w:t>
      </w:r>
    </w:p>
    <w:p w14:paraId="0D77E748" w14:textId="77777777" w:rsidR="00A927DA" w:rsidRPr="00D72D0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Календарный план работ по проекту:</w:t>
      </w:r>
    </w:p>
    <w:p w14:paraId="4BF06410" w14:textId="77777777" w:rsidR="00A927DA" w:rsidRPr="007A418A" w:rsidRDefault="00A927DA">
      <w:pPr>
        <w:pStyle w:val="ConsPlusNormal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74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869"/>
        <w:gridCol w:w="1913"/>
        <w:gridCol w:w="1915"/>
        <w:gridCol w:w="2092"/>
      </w:tblGrid>
      <w:tr w:rsidR="00A927DA" w14:paraId="0B8916A6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8869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12BD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этапы проекта и мероприятия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BA66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9772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реализации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D9B0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A927DA" w14:paraId="651CF9E5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8C63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80A4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E2C6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C5E8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3869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27DA" w14:paraId="039EE43B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B9CF" w14:textId="122D7D44" w:rsidR="00A927D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3F818" w14:textId="40D7612F" w:rsidR="00A927DA" w:rsidRPr="00EC7F9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реализации проекта через сеть Интернет, мессенджеры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объявления, личные беседы, собрания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658B" w14:textId="62206C41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реализации проекта июль-</w:t>
            </w:r>
            <w:r w:rsidR="005C423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6182" w14:textId="7E1EC7A5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F51E9E">
              <w:rPr>
                <w:rFonts w:ascii="Times New Roman" w:hAnsi="Times New Roman" w:cs="Times New Roman"/>
                <w:sz w:val="24"/>
                <w:szCs w:val="24"/>
              </w:rPr>
              <w:t>Каменка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C64F2" w14:textId="6B7CBC09" w:rsidR="00A927DA" w:rsidRDefault="00F51E9E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="00D7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F69429" w14:textId="43B9B4A2" w:rsidR="00EC7F9A" w:rsidRDefault="00F51E9E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Сугак</w:t>
            </w:r>
            <w:proofErr w:type="spellEnd"/>
            <w:r w:rsidR="00D90164" w:rsidRPr="00D90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64">
              <w:rPr>
                <w:rFonts w:ascii="Times New Roman" w:hAnsi="Times New Roman" w:cs="Times New Roman"/>
                <w:sz w:val="24"/>
                <w:szCs w:val="24"/>
              </w:rPr>
              <w:t>Л.И</w:t>
            </w:r>
            <w:r w:rsidR="00D72D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C7F9A" w14:paraId="5910BF2C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9242" w14:textId="762B581E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B3E2" w14:textId="6A1F1D45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7A418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D100" w14:textId="5B8C8B37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58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B60E" w14:textId="6C8D95E0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F51E9E">
              <w:rPr>
                <w:rFonts w:ascii="Times New Roman" w:hAnsi="Times New Roman" w:cs="Times New Roman"/>
                <w:sz w:val="24"/>
                <w:szCs w:val="24"/>
              </w:rPr>
              <w:t>Каменка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FE62" w14:textId="77777777" w:rsidR="00D72D08" w:rsidRDefault="00D90164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14:paraId="0B5012FD" w14:textId="77777777" w:rsidR="00D90164" w:rsidRDefault="00D90164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Л.И.,</w:t>
            </w:r>
          </w:p>
          <w:p w14:paraId="280814C0" w14:textId="374BFE02" w:rsidR="00D90164" w:rsidRDefault="00D90164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Н.Н.</w:t>
            </w:r>
          </w:p>
        </w:tc>
      </w:tr>
      <w:tr w:rsidR="00EC7F9A" w14:paraId="0FA4F31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630E" w14:textId="77E05C80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0250" w14:textId="5A35538E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«Остановочного павильона с. Архиповка»</w:t>
            </w:r>
            <w:r w:rsidR="00EC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A0CA" w14:textId="5217FA1A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242C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8E12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F9A" w14:paraId="11ADF7AD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B306" w14:textId="5A398712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47A" w14:textId="69625248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B81B" w14:textId="02E6468F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D134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29AC7" w14:textId="77777777" w:rsidR="00D90164" w:rsidRDefault="000469EE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 (контроль</w:t>
            </w:r>
          </w:p>
          <w:p w14:paraId="2F5358D0" w14:textId="21FCA6AA" w:rsidR="00D90164" w:rsidRDefault="000469EE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90164">
              <w:rPr>
                <w:rFonts w:ascii="Times New Roman" w:hAnsi="Times New Roman" w:cs="Times New Roman"/>
                <w:sz w:val="24"/>
                <w:szCs w:val="24"/>
              </w:rPr>
              <w:t>Дацко</w:t>
            </w:r>
            <w:proofErr w:type="spellEnd"/>
            <w:r w:rsidR="00D90164"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14:paraId="2B82F696" w14:textId="77777777" w:rsidR="00D90164" w:rsidRDefault="00D90164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Л.И.,</w:t>
            </w:r>
          </w:p>
          <w:p w14:paraId="0979242A" w14:textId="77777777" w:rsidR="00D90164" w:rsidRDefault="00D90164" w:rsidP="00D901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Н.Н</w:t>
            </w:r>
            <w:r w:rsidR="000469E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5AF210" w14:textId="77777777" w:rsidR="00D90164" w:rsidRDefault="00D90164" w:rsidP="00D901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Пинчук В.В.,</w:t>
            </w:r>
          </w:p>
          <w:p w14:paraId="2DA79939" w14:textId="3748A806" w:rsidR="000469EE" w:rsidRDefault="00D90164" w:rsidP="00D901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Боровая Н.Н.</w:t>
            </w:r>
            <w:r w:rsidR="000469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469EE" w14:paraId="569D884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FEC4" w14:textId="362C7A9A" w:rsidR="000469EE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991F" w14:textId="15397113" w:rsidR="000469EE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EDBC" w14:textId="572D7FEB" w:rsidR="000469EE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E3D55" w14:textId="77777777" w:rsidR="000469EE" w:rsidRDefault="000469E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2939" w14:textId="77777777" w:rsidR="00D90164" w:rsidRDefault="00D72D08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Подрядная организация (контроль </w:t>
            </w:r>
          </w:p>
          <w:p w14:paraId="69FE01BF" w14:textId="06EB1CDE" w:rsidR="00D90164" w:rsidRDefault="00D90164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Дацко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14:paraId="5095E057" w14:textId="77777777" w:rsidR="00D90164" w:rsidRDefault="00D90164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Сугак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Л.И.,</w:t>
            </w:r>
          </w:p>
          <w:p w14:paraId="20CC4F49" w14:textId="77777777" w:rsidR="00D90164" w:rsidRDefault="00D90164" w:rsidP="00D901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Макаренко Н.Н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0A69A7" w14:textId="77777777" w:rsidR="00D90164" w:rsidRDefault="00D90164" w:rsidP="00D9016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Пинчук В.В.,</w:t>
            </w:r>
          </w:p>
          <w:p w14:paraId="7E13BF44" w14:textId="7F84061A" w:rsidR="000469EE" w:rsidRDefault="00D90164" w:rsidP="00D9016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Боровая Н.Н</w:t>
            </w:r>
            <w:r w:rsidR="00D72D08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</w:tr>
    </w:tbl>
    <w:p w14:paraId="01A65E50" w14:textId="77777777" w:rsidR="00A927DA" w:rsidRDefault="00A927D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602AC7B1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2.14. Финансирование проекта:</w:t>
      </w:r>
    </w:p>
    <w:tbl>
      <w:tblPr>
        <w:tblW w:w="9923" w:type="dxa"/>
        <w:tblInd w:w="29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1417"/>
        <w:gridCol w:w="1986"/>
        <w:gridCol w:w="2126"/>
        <w:gridCol w:w="1417"/>
      </w:tblGrid>
      <w:tr w:rsidR="00A927DA" w14:paraId="0FF8DB44" w14:textId="77777777" w:rsidTr="00616AE8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3BA7F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A89B2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620B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Источники финансирования проекта,</w:t>
            </w:r>
          </w:p>
          <w:p w14:paraId="1D328AC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сумма (рублей)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032D9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Общий объем расходов (рублей)</w:t>
            </w:r>
          </w:p>
        </w:tc>
      </w:tr>
      <w:tr w:rsidR="00A927DA" w14:paraId="294DAEAD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784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2F498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128F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AB94A" w14:textId="77777777" w:rsidR="00A927DA" w:rsidRDefault="005028B6">
            <w:pPr>
              <w:widowControl w:val="0"/>
              <w:spacing w:after="0" w:line="315" w:lineRule="atLeast"/>
              <w:jc w:val="center"/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средства бюджета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3255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внебюджетные источники финансирования проекта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C9C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A927DA" w14:paraId="1EF599C8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2EF3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F54E3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86EB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D468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FBF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18C8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</w:tr>
      <w:tr w:rsidR="00A927DA" w14:paraId="128A334C" w14:textId="77777777" w:rsidTr="007A418A">
        <w:tc>
          <w:tcPr>
            <w:tcW w:w="85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F19616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BBB6F49" w14:textId="5330D001" w:rsidR="00A927DA" w:rsidRDefault="00B65C6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</w:t>
            </w:r>
            <w:r w:rsidR="00143FD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Остановка с. Каменка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0A91173" w14:textId="4D808D5F" w:rsidR="00A927DA" w:rsidRPr="007A418A" w:rsidRDefault="00D90164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148246,21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10F18A7" w14:textId="28B2F769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B31C17E" w14:textId="7B0670E8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ED8E9B2" w14:textId="7AF72060" w:rsidR="00A927DA" w:rsidRPr="007A418A" w:rsidRDefault="00D9016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148246,21</w:t>
            </w:r>
          </w:p>
        </w:tc>
      </w:tr>
      <w:tr w:rsidR="00A927DA" w14:paraId="4786FC56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B4AE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6628E" w14:textId="77777777" w:rsidR="00A927DA" w:rsidRDefault="005028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FB030" w14:textId="5EEB3F45" w:rsidR="00A927DA" w:rsidRPr="007A418A" w:rsidRDefault="00D90164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148246,21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6E9AC" w14:textId="77777777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22DC" w14:textId="41266CC4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90E50" w14:textId="1F4EBE0E" w:rsidR="00A927DA" w:rsidRPr="007A418A" w:rsidRDefault="00D9016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148246,21</w:t>
            </w:r>
          </w:p>
        </w:tc>
      </w:tr>
    </w:tbl>
    <w:p w14:paraId="208B50F3" w14:textId="77777777" w:rsidR="00A927DA" w:rsidRPr="000C4FE0" w:rsidRDefault="00A927D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tbl>
      <w:tblPr>
        <w:tblW w:w="9347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675"/>
        <w:gridCol w:w="1612"/>
        <w:gridCol w:w="410"/>
        <w:gridCol w:w="1946"/>
        <w:gridCol w:w="570"/>
        <w:gridCol w:w="3134"/>
      </w:tblGrid>
      <w:tr w:rsidR="00A927DA" w14:paraId="31D89435" w14:textId="77777777" w:rsidTr="001377C7">
        <w:tc>
          <w:tcPr>
            <w:tcW w:w="3286" w:type="dxa"/>
            <w:gridSpan w:val="2"/>
            <w:shd w:val="clear" w:color="auto" w:fill="auto"/>
          </w:tcPr>
          <w:p w14:paraId="1BAD4EB9" w14:textId="77777777" w:rsidR="00A927DA" w:rsidRDefault="00A927DA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B7A1D1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  <w:r w:rsidR="001377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Чугуевского</w:t>
            </w:r>
          </w:p>
          <w:p w14:paraId="62B1DDE1" w14:textId="48D53BE3" w:rsidR="001377C7" w:rsidRPr="001377C7" w:rsidRDefault="001377C7">
            <w:pPr>
              <w:widowControl w:val="0"/>
              <w:spacing w:after="0" w:line="315" w:lineRule="atLeas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10" w:type="dxa"/>
            <w:shd w:val="clear" w:color="auto" w:fill="auto"/>
          </w:tcPr>
          <w:p w14:paraId="5C99F64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198AC197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7B317A9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C1CB65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74CD1B" w14:textId="77777777" w:rsid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43A0B84" w14:textId="7D496755" w:rsidR="001377C7" w:rsidRP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Р.Ю. Деменев</w:t>
            </w:r>
          </w:p>
        </w:tc>
      </w:tr>
      <w:tr w:rsidR="00A927DA" w14:paraId="147B71FF" w14:textId="77777777" w:rsidTr="001377C7">
        <w:tc>
          <w:tcPr>
            <w:tcW w:w="3286" w:type="dxa"/>
            <w:gridSpan w:val="2"/>
            <w:shd w:val="clear" w:color="auto" w:fill="auto"/>
          </w:tcPr>
          <w:p w14:paraId="5CBA732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0" w:type="dxa"/>
            <w:shd w:val="clear" w:color="auto" w:fill="auto"/>
          </w:tcPr>
          <w:p w14:paraId="77E02DA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E43557F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70" w:type="dxa"/>
            <w:shd w:val="clear" w:color="auto" w:fill="auto"/>
          </w:tcPr>
          <w:p w14:paraId="2833EB7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6ADBFCBB" w14:textId="46935CC3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(расшифровка подписи)</w:t>
            </w:r>
          </w:p>
        </w:tc>
      </w:tr>
      <w:tr w:rsidR="00A927DA" w14:paraId="31D64137" w14:textId="77777777" w:rsidTr="001377C7">
        <w:tc>
          <w:tcPr>
            <w:tcW w:w="3286" w:type="dxa"/>
            <w:gridSpan w:val="2"/>
            <w:shd w:val="clear" w:color="auto" w:fill="auto"/>
          </w:tcPr>
          <w:p w14:paraId="5ED0F20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410" w:type="dxa"/>
            <w:shd w:val="clear" w:color="auto" w:fill="auto"/>
          </w:tcPr>
          <w:p w14:paraId="10E16E0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3345DB14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19F269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3C1834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394FA5D0" w14:textId="77777777" w:rsidTr="001377C7">
        <w:tc>
          <w:tcPr>
            <w:tcW w:w="1674" w:type="dxa"/>
            <w:shd w:val="clear" w:color="auto" w:fill="auto"/>
          </w:tcPr>
          <w:p w14:paraId="0390AF9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2" w:type="dxa"/>
            <w:shd w:val="clear" w:color="auto" w:fill="auto"/>
          </w:tcPr>
          <w:p w14:paraId="60AC7703" w14:textId="788260F4" w:rsidR="00A927DA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10" w:type="dxa"/>
            <w:shd w:val="clear" w:color="auto" w:fill="auto"/>
          </w:tcPr>
          <w:p w14:paraId="535E9B6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F7CE58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257D885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5BE3480B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808351" w14:textId="77777777" w:rsidR="00191FA0" w:rsidRDefault="00191FA0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F98F1E8" w14:textId="3763DF76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br/>
        <w:t>Ответственной за подготовку проекта</w:t>
      </w:r>
    </w:p>
    <w:p w14:paraId="698526D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4303D4E" w14:textId="02594121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Председатель инициативной группы </w:t>
      </w:r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ТОС «</w:t>
      </w:r>
      <w:proofErr w:type="spellStart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с.Каменка</w:t>
      </w:r>
      <w:proofErr w:type="spellEnd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</w:t>
      </w:r>
    </w:p>
    <w:p w14:paraId="39ACB772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2066FA6" w14:textId="33AF1E37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ФИО: </w:t>
      </w:r>
      <w:proofErr w:type="spellStart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Дацко</w:t>
      </w:r>
      <w:proofErr w:type="spellEnd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Любовь Александровна</w:t>
      </w:r>
    </w:p>
    <w:p w14:paraId="3BF607F9" w14:textId="77777777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(полностью</w:t>
      </w:r>
      <w:r>
        <w:rPr>
          <w:rFonts w:ascii="Times New Roman" w:eastAsia="Times New Roman" w:hAnsi="Times New Roman"/>
          <w:spacing w:val="2"/>
          <w:sz w:val="20"/>
          <w:szCs w:val="20"/>
          <w:lang w:eastAsia="ru-RU"/>
        </w:rPr>
        <w:t xml:space="preserve">) </w:t>
      </w:r>
    </w:p>
    <w:p w14:paraId="689CBF0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059A578" w14:textId="4845D110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контактный телефон (с кодом):</w:t>
      </w:r>
      <w:r w:rsidR="00191FA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8 </w:t>
      </w:r>
      <w:r w:rsidR="00D90164">
        <w:rPr>
          <w:rFonts w:ascii="Times New Roman" w:hAnsi="Times New Roman"/>
          <w:sz w:val="28"/>
          <w:szCs w:val="28"/>
        </w:rPr>
        <w:t>9532277507</w:t>
      </w:r>
    </w:p>
    <w:p w14:paraId="6A2DC754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944E071" w14:textId="77777777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факс (с кодом): </w:t>
      </w:r>
    </w:p>
    <w:p w14:paraId="626343B6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15299647" w14:textId="7D26DD2D" w:rsidR="00A927DA" w:rsidRPr="00191FA0" w:rsidRDefault="005028B6">
      <w:pPr>
        <w:shd w:val="clear" w:color="auto" w:fill="FFFFFF"/>
        <w:spacing w:after="0" w:line="315" w:lineRule="atLeast"/>
        <w:rPr>
          <w:lang w:val="en-US"/>
        </w:rPr>
      </w:pPr>
      <w:r w:rsidRPr="00191FA0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e-mail:</w:t>
      </w:r>
      <w:r w:rsidR="00191FA0" w:rsidRPr="00191FA0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776F09D" w14:textId="77777777" w:rsidR="00A927DA" w:rsidRPr="00191FA0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</w:pPr>
    </w:p>
    <w:tbl>
      <w:tblPr>
        <w:tblW w:w="9504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54"/>
        <w:gridCol w:w="1678"/>
        <w:gridCol w:w="1455"/>
        <w:gridCol w:w="158"/>
        <w:gridCol w:w="254"/>
        <w:gridCol w:w="153"/>
        <w:gridCol w:w="1791"/>
        <w:gridCol w:w="159"/>
        <w:gridCol w:w="407"/>
        <w:gridCol w:w="159"/>
        <w:gridCol w:w="2983"/>
        <w:gridCol w:w="153"/>
      </w:tblGrid>
      <w:tr w:rsidR="00A927DA" w14:paraId="4FBFC6FB" w14:textId="77777777">
        <w:tc>
          <w:tcPr>
            <w:tcW w:w="3286" w:type="dxa"/>
            <w:gridSpan w:val="3"/>
            <w:shd w:val="clear" w:color="auto" w:fill="auto"/>
          </w:tcPr>
          <w:p w14:paraId="28F9BA89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12" w:type="dxa"/>
            <w:gridSpan w:val="2"/>
            <w:shd w:val="clear" w:color="auto" w:fill="auto"/>
          </w:tcPr>
          <w:p w14:paraId="0F75EB38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39CD87D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1CE0AA9B" w14:textId="77777777" w:rsidR="00A927DA" w:rsidRDefault="00A927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71FDC6EF" w14:textId="77777777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   (расшифровка подписи)</w:t>
            </w:r>
          </w:p>
        </w:tc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2FC5BBBB" w14:textId="77777777" w:rsidR="00A927DA" w:rsidRDefault="00A927DA">
            <w:pPr>
              <w:widowControl w:val="0"/>
            </w:pPr>
          </w:p>
        </w:tc>
      </w:tr>
      <w:tr w:rsidR="00A927DA" w14:paraId="301D14A6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0B41610E" w14:textId="77777777" w:rsidR="00A927DA" w:rsidRDefault="00A927DA">
            <w:pPr>
              <w:widowControl w:val="0"/>
            </w:pPr>
          </w:p>
        </w:tc>
        <w:tc>
          <w:tcPr>
            <w:tcW w:w="3291" w:type="dxa"/>
            <w:gridSpan w:val="3"/>
            <w:shd w:val="clear" w:color="auto" w:fill="auto"/>
          </w:tcPr>
          <w:p w14:paraId="66350FB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 (при наличии)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1CA860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028649F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74D09C0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01FF09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43169E30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66ADFC45" w14:textId="77777777" w:rsidR="00A927DA" w:rsidRDefault="00A927DA">
            <w:pPr>
              <w:widowControl w:val="0"/>
            </w:pPr>
          </w:p>
        </w:tc>
        <w:tc>
          <w:tcPr>
            <w:tcW w:w="1678" w:type="dxa"/>
            <w:shd w:val="clear" w:color="auto" w:fill="auto"/>
          </w:tcPr>
          <w:p w14:paraId="3BB3DD5A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3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E3F89F4" w14:textId="37AD06AB" w:rsidR="00A927DA" w:rsidRDefault="00191FA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669C41A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1390D41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3624E69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40B0360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5BF6EE1" w14:textId="77777777" w:rsidR="00A927DA" w:rsidRDefault="00A927DA">
      <w:pPr>
        <w:pStyle w:val="af8"/>
        <w:spacing w:line="360" w:lineRule="auto"/>
        <w:ind w:firstLine="709"/>
        <w:jc w:val="both"/>
      </w:pPr>
    </w:p>
    <w:sectPr w:rsidR="00A927DA">
      <w:headerReference w:type="default" r:id="rId8"/>
      <w:pgSz w:w="11906" w:h="16838"/>
      <w:pgMar w:top="992" w:right="566" w:bottom="851" w:left="1418" w:header="708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B21BC" w14:textId="77777777" w:rsidR="003C5C54" w:rsidRDefault="003C5C54">
      <w:pPr>
        <w:spacing w:after="0" w:line="240" w:lineRule="auto"/>
      </w:pPr>
      <w:r>
        <w:separator/>
      </w:r>
    </w:p>
  </w:endnote>
  <w:endnote w:type="continuationSeparator" w:id="0">
    <w:p w14:paraId="1EEDE424" w14:textId="77777777" w:rsidR="003C5C54" w:rsidRDefault="003C5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E44F05" w14:textId="77777777" w:rsidR="003C5C54" w:rsidRDefault="003C5C54">
      <w:pPr>
        <w:spacing w:after="0" w:line="240" w:lineRule="auto"/>
      </w:pPr>
      <w:r>
        <w:separator/>
      </w:r>
    </w:p>
  </w:footnote>
  <w:footnote w:type="continuationSeparator" w:id="0">
    <w:p w14:paraId="65FD2ABD" w14:textId="77777777" w:rsidR="003C5C54" w:rsidRDefault="003C5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6274750"/>
      <w:docPartObj>
        <w:docPartGallery w:val="Page Numbers (Top of Page)"/>
        <w:docPartUnique/>
      </w:docPartObj>
    </w:sdtPr>
    <w:sdtEndPr/>
    <w:sdtContent>
      <w:p w14:paraId="5EAE3D21" w14:textId="77777777" w:rsidR="00A927DA" w:rsidRDefault="005028B6">
        <w:pPr>
          <w:pStyle w:val="af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6C05C2" w14:textId="77777777" w:rsidR="00A927DA" w:rsidRDefault="00A927DA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F381F"/>
    <w:multiLevelType w:val="multilevel"/>
    <w:tmpl w:val="D7F0ABF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2160"/>
      </w:pPr>
      <w:rPr>
        <w:rFonts w:cs="Times New Roman"/>
      </w:rPr>
    </w:lvl>
  </w:abstractNum>
  <w:abstractNum w:abstractNumId="1" w15:restartNumberingAfterBreak="0">
    <w:nsid w:val="572624F7"/>
    <w:multiLevelType w:val="hybridMultilevel"/>
    <w:tmpl w:val="87427C14"/>
    <w:lvl w:ilvl="0" w:tplc="7FBA87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FB219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B1443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8AAD1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6FC83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A1E13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81C5D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E01D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E426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7DA"/>
    <w:rsid w:val="000469EE"/>
    <w:rsid w:val="000C4FE0"/>
    <w:rsid w:val="001377C7"/>
    <w:rsid w:val="00143FD0"/>
    <w:rsid w:val="00191FA0"/>
    <w:rsid w:val="00226648"/>
    <w:rsid w:val="00240B9E"/>
    <w:rsid w:val="003C5C54"/>
    <w:rsid w:val="005028B6"/>
    <w:rsid w:val="00572224"/>
    <w:rsid w:val="005C4239"/>
    <w:rsid w:val="00616AE8"/>
    <w:rsid w:val="00635C06"/>
    <w:rsid w:val="00696A4B"/>
    <w:rsid w:val="007003FC"/>
    <w:rsid w:val="007058B0"/>
    <w:rsid w:val="00733629"/>
    <w:rsid w:val="00785CC6"/>
    <w:rsid w:val="007A418A"/>
    <w:rsid w:val="0084117B"/>
    <w:rsid w:val="00A927DA"/>
    <w:rsid w:val="00B65C6A"/>
    <w:rsid w:val="00B719D1"/>
    <w:rsid w:val="00BE5599"/>
    <w:rsid w:val="00D27C80"/>
    <w:rsid w:val="00D71AEA"/>
    <w:rsid w:val="00D72D08"/>
    <w:rsid w:val="00D90164"/>
    <w:rsid w:val="00D92E51"/>
    <w:rsid w:val="00E51B3B"/>
    <w:rsid w:val="00EC7F9A"/>
    <w:rsid w:val="00F4112E"/>
    <w:rsid w:val="00F470DA"/>
    <w:rsid w:val="00F5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9D2C"/>
  <w15:docId w15:val="{988678C7-83DA-4817-AC7F-813EB024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0"/>
      <w:highlight w:val="white"/>
      <w:shd w:val="clear" w:color="auto" w:fill="FFFFFF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ижний колонтитул Знак1"/>
    <w:link w:val="a3"/>
    <w:uiPriority w:val="99"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Оглавление 1 Знак"/>
    <w:basedOn w:val="a0"/>
    <w:link w:val="1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30">
    <w:name w:val="Оглавление 3 Знак"/>
    <w:basedOn w:val="a0"/>
    <w:link w:val="31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b">
    <w:name w:val="Основной текст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c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d">
    <w:name w:val="Ниж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e">
    <w:name w:val="Текст выноски Знак"/>
    <w:basedOn w:val="a0"/>
    <w:uiPriority w:val="99"/>
    <w:semiHidden/>
    <w:qFormat/>
    <w:rPr>
      <w:rFonts w:ascii="Arial" w:hAnsi="Arial" w:cs="Arial"/>
      <w:sz w:val="18"/>
      <w:szCs w:val="18"/>
      <w:lang w:eastAsia="en-US"/>
    </w:rPr>
  </w:style>
  <w:style w:type="paragraph" w:styleId="af">
    <w:name w:val="Title"/>
    <w:basedOn w:val="a"/>
    <w:next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f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12">
    <w:name w:val="toc 1"/>
    <w:basedOn w:val="a"/>
    <w:next w:val="a"/>
    <w:link w:val="11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link w:val="30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7">
    <w:name w:val="TOC Heading"/>
    <w:uiPriority w:val="39"/>
    <w:unhideWhenUsed/>
    <w:qFormat/>
    <w:rPr>
      <w:color w:val="000000"/>
      <w:highlight w:val="white"/>
      <w:shd w:val="clear" w:color="auto" w:fill="FFFFFF"/>
    </w:rPr>
  </w:style>
  <w:style w:type="paragraph" w:styleId="af8">
    <w:name w:val="No Spacing"/>
    <w:uiPriority w:val="1"/>
    <w:qFormat/>
    <w:rPr>
      <w:color w:val="000000"/>
      <w:highlight w:val="white"/>
      <w:shd w:val="clear" w:color="auto" w:fill="FFFFFF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000000"/>
      <w:highlight w:val="white"/>
      <w:shd w:val="clear" w:color="auto" w:fill="FFFFFF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color w:val="000000"/>
      <w:highlight w:val="white"/>
      <w:shd w:val="clear" w:color="auto" w:fill="FFFFFF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3">
    <w:name w:val="footer"/>
    <w:basedOn w:val="a"/>
    <w:link w:val="1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Arial" w:hAnsi="Arial" w:cs="Arial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416429" w:themeColor="accent6" w:themeShade="95"/>
        <w:sz w:val="22"/>
      </w:rPr>
      <w:tblPr/>
      <w:tcPr>
        <w:shd w:val="clear" w:color="auto" w:fill="FFFFFF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000000" w:themeColor="text1"/>
        <w:sz w:val="22"/>
      </w:rPr>
      <w:tblPr/>
      <w:tcPr>
        <w:shd w:val="clear" w:color="auto" w:fill="FFFFF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Ивченко Ольга</dc:creator>
  <dc:description/>
  <cp:lastModifiedBy>PiatyshinaYV</cp:lastModifiedBy>
  <cp:revision>32</cp:revision>
  <cp:lastPrinted>2023-06-19T02:59:00Z</cp:lastPrinted>
  <dcterms:created xsi:type="dcterms:W3CDTF">2019-03-14T23:58:00Z</dcterms:created>
  <dcterms:modified xsi:type="dcterms:W3CDTF">2023-06-19T03:50:00Z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