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D99BD2" w14:textId="22DD16BF" w:rsidR="00132BF8" w:rsidRDefault="00132BF8" w:rsidP="00F83294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Исполнение</w:t>
      </w:r>
    </w:p>
    <w:p w14:paraId="7634F865" w14:textId="15DEC032" w:rsidR="00F83294" w:rsidRDefault="00132BF8" w:rsidP="00F83294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</w:t>
      </w:r>
      <w:r w:rsidR="00F83294" w:rsidRPr="00352FB2">
        <w:rPr>
          <w:rFonts w:ascii="Times New Roman" w:hAnsi="Times New Roman" w:cs="Times New Roman"/>
          <w:b/>
        </w:rPr>
        <w:t>лан</w:t>
      </w:r>
      <w:r>
        <w:rPr>
          <w:rFonts w:ascii="Times New Roman" w:hAnsi="Times New Roman" w:cs="Times New Roman"/>
          <w:b/>
        </w:rPr>
        <w:t>а</w:t>
      </w:r>
      <w:r w:rsidR="00F83294" w:rsidRPr="00352FB2">
        <w:rPr>
          <w:rFonts w:ascii="Times New Roman" w:hAnsi="Times New Roman" w:cs="Times New Roman"/>
          <w:b/>
        </w:rPr>
        <w:t xml:space="preserve"> мероприятий Чугуевского муниципального округа по реализации региональной программы «Повышение финансовой грамотности и формирование финансовой культуры в Приморском крае до 2030 года»</w:t>
      </w:r>
    </w:p>
    <w:p w14:paraId="1D7FEA26" w14:textId="4F467F2F" w:rsidR="00132BF8" w:rsidRPr="00352FB2" w:rsidRDefault="00132BF8" w:rsidP="00F83294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 2025 году</w:t>
      </w:r>
    </w:p>
    <w:p w14:paraId="692A3C17" w14:textId="77777777" w:rsidR="00F83294" w:rsidRPr="00352FB2" w:rsidRDefault="00F83294" w:rsidP="00F83294">
      <w:pPr>
        <w:spacing w:after="0" w:line="240" w:lineRule="auto"/>
        <w:ind w:left="709"/>
        <w:rPr>
          <w:rFonts w:ascii="Times New Roman" w:hAnsi="Times New Roman" w:cs="Times New Roman"/>
        </w:rPr>
      </w:pPr>
    </w:p>
    <w:tbl>
      <w:tblPr>
        <w:tblW w:w="15886" w:type="dxa"/>
        <w:tblInd w:w="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"/>
        <w:gridCol w:w="10"/>
        <w:gridCol w:w="4534"/>
        <w:gridCol w:w="2555"/>
        <w:gridCol w:w="3243"/>
        <w:gridCol w:w="10"/>
        <w:gridCol w:w="1128"/>
        <w:gridCol w:w="2432"/>
        <w:gridCol w:w="1405"/>
      </w:tblGrid>
      <w:tr w:rsidR="002625D1" w:rsidRPr="00352FB2" w14:paraId="64CE2244" w14:textId="77777777" w:rsidTr="00132BF8">
        <w:trPr>
          <w:trHeight w:val="284"/>
        </w:trPr>
        <w:tc>
          <w:tcPr>
            <w:tcW w:w="5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45032DF" w14:textId="77777777" w:rsidR="00F83294" w:rsidRPr="00352FB2" w:rsidRDefault="00F83294" w:rsidP="00CB786F">
            <w:pPr>
              <w:pStyle w:val="a4"/>
              <w:shd w:val="clear" w:color="auto" w:fill="auto"/>
              <w:spacing w:before="0" w:after="0" w:line="240" w:lineRule="auto"/>
              <w:ind w:left="18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№</w:t>
            </w:r>
          </w:p>
          <w:p w14:paraId="63BC59CB" w14:textId="77777777" w:rsidR="00F83294" w:rsidRPr="00352FB2" w:rsidRDefault="00F83294" w:rsidP="00CB786F">
            <w:pPr>
              <w:pStyle w:val="a4"/>
              <w:shd w:val="clear" w:color="auto" w:fill="auto"/>
              <w:spacing w:before="0" w:after="0" w:line="240" w:lineRule="auto"/>
              <w:ind w:left="180"/>
              <w:rPr>
                <w:sz w:val="20"/>
                <w:szCs w:val="20"/>
              </w:rPr>
            </w:pPr>
            <w:proofErr w:type="gramStart"/>
            <w:r w:rsidRPr="00352FB2">
              <w:rPr>
                <w:rStyle w:val="8"/>
                <w:color w:val="000000"/>
                <w:sz w:val="20"/>
                <w:szCs w:val="20"/>
              </w:rPr>
              <w:t>п</w:t>
            </w:r>
            <w:proofErr w:type="gramEnd"/>
            <w:r w:rsidRPr="00352FB2">
              <w:rPr>
                <w:rStyle w:val="8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BCDB735" w14:textId="77777777" w:rsidR="00F83294" w:rsidRPr="00352FB2" w:rsidRDefault="00F83294" w:rsidP="00CB786F">
            <w:pPr>
              <w:pStyle w:val="a4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Наименование основного мероприятия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DFA4CC3" w14:textId="77777777" w:rsidR="00F83294" w:rsidRPr="00352FB2" w:rsidRDefault="00F83294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Ответственный</w:t>
            </w:r>
          </w:p>
          <w:p w14:paraId="765FACE1" w14:textId="77777777" w:rsidR="00F83294" w:rsidRPr="00352FB2" w:rsidRDefault="00F83294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исполнитель</w:t>
            </w:r>
          </w:p>
        </w:tc>
        <w:tc>
          <w:tcPr>
            <w:tcW w:w="32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F781DFC" w14:textId="77777777" w:rsidR="00F83294" w:rsidRPr="00352FB2" w:rsidRDefault="00F83294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Показатель</w:t>
            </w:r>
          </w:p>
          <w:p w14:paraId="4E233C44" w14:textId="77777777" w:rsidR="00F83294" w:rsidRPr="00352FB2" w:rsidRDefault="00F83294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достижения</w:t>
            </w:r>
          </w:p>
        </w:tc>
        <w:tc>
          <w:tcPr>
            <w:tcW w:w="11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8CBCFE0" w14:textId="77777777" w:rsidR="00F83294" w:rsidRPr="00352FB2" w:rsidRDefault="00F83294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Срок</w:t>
            </w:r>
          </w:p>
          <w:p w14:paraId="7DF28FAD" w14:textId="77777777" w:rsidR="00F83294" w:rsidRPr="00352FB2" w:rsidRDefault="00F83294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реализации</w:t>
            </w:r>
          </w:p>
        </w:tc>
        <w:tc>
          <w:tcPr>
            <w:tcW w:w="38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D7ECEBD" w14:textId="77777777" w:rsidR="00F83294" w:rsidRPr="00352FB2" w:rsidRDefault="00F83294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Значение целевого показателя</w:t>
            </w:r>
          </w:p>
        </w:tc>
      </w:tr>
      <w:tr w:rsidR="00132BF8" w:rsidRPr="00352FB2" w14:paraId="11F38317" w14:textId="77777777" w:rsidTr="00132BF8">
        <w:trPr>
          <w:trHeight w:val="284"/>
        </w:trPr>
        <w:tc>
          <w:tcPr>
            <w:tcW w:w="57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3058356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53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58C6505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60C1E13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24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EA8DA7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64915D7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745EBBE" w14:textId="77777777" w:rsidR="00132BF8" w:rsidRDefault="00132BF8" w:rsidP="00132BF8">
            <w:pPr>
              <w:pStyle w:val="a4"/>
              <w:shd w:val="clear" w:color="auto" w:fill="auto"/>
              <w:spacing w:before="0" w:after="0" w:line="240" w:lineRule="auto"/>
              <w:rPr>
                <w:rStyle w:val="8"/>
                <w:color w:val="000000"/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202</w:t>
            </w:r>
            <w:r>
              <w:rPr>
                <w:rStyle w:val="8"/>
                <w:color w:val="000000"/>
                <w:sz w:val="20"/>
                <w:szCs w:val="20"/>
              </w:rPr>
              <w:t>5</w:t>
            </w:r>
            <w:r w:rsidRPr="00352FB2">
              <w:rPr>
                <w:rStyle w:val="8"/>
                <w:color w:val="000000"/>
                <w:sz w:val="20"/>
                <w:szCs w:val="20"/>
              </w:rPr>
              <w:t xml:space="preserve"> год</w:t>
            </w:r>
          </w:p>
          <w:p w14:paraId="0CD7883D" w14:textId="20717A0B" w:rsidR="00132BF8" w:rsidRPr="00352FB2" w:rsidRDefault="00132BF8" w:rsidP="00132BF8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Style w:val="8"/>
                <w:color w:val="000000"/>
                <w:sz w:val="20"/>
                <w:szCs w:val="20"/>
              </w:rPr>
              <w:t>План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76BF5DB" w14:textId="77777777" w:rsidR="00132BF8" w:rsidRDefault="00132BF8" w:rsidP="00132BF8">
            <w:pPr>
              <w:pStyle w:val="a4"/>
              <w:shd w:val="clear" w:color="auto" w:fill="auto"/>
              <w:spacing w:before="0" w:after="0" w:line="240" w:lineRule="auto"/>
              <w:rPr>
                <w:rStyle w:val="8"/>
                <w:color w:val="000000"/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202</w:t>
            </w:r>
            <w:r>
              <w:rPr>
                <w:rStyle w:val="8"/>
                <w:color w:val="000000"/>
                <w:sz w:val="20"/>
                <w:szCs w:val="20"/>
              </w:rPr>
              <w:t>5</w:t>
            </w:r>
            <w:r w:rsidRPr="00352FB2">
              <w:rPr>
                <w:rStyle w:val="8"/>
                <w:color w:val="000000"/>
                <w:sz w:val="20"/>
                <w:szCs w:val="20"/>
              </w:rPr>
              <w:t xml:space="preserve"> год</w:t>
            </w:r>
          </w:p>
          <w:p w14:paraId="71CE49D6" w14:textId="1F87B726" w:rsidR="00132BF8" w:rsidRPr="00352FB2" w:rsidRDefault="00132BF8" w:rsidP="00132BF8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Style w:val="8"/>
                <w:color w:val="000000"/>
                <w:sz w:val="20"/>
                <w:szCs w:val="20"/>
              </w:rPr>
              <w:t>Исполнение</w:t>
            </w:r>
          </w:p>
        </w:tc>
      </w:tr>
      <w:tr w:rsidR="00132BF8" w:rsidRPr="00352FB2" w14:paraId="61A73125" w14:textId="77777777" w:rsidTr="00132BF8">
        <w:trPr>
          <w:trHeight w:val="284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F8D602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2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636DD98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E00C60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4797F6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9DB773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5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936CA7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D7D0EA2" w14:textId="6F22A7AE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9854A0" w:rsidRPr="00352FB2" w14:paraId="4CFF660D" w14:textId="77777777" w:rsidTr="00132BF8">
        <w:trPr>
          <w:trHeight w:val="284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153F8A" w14:textId="77777777" w:rsidR="00F83294" w:rsidRPr="00352FB2" w:rsidRDefault="00F83294" w:rsidP="00CB786F">
            <w:pPr>
              <w:pStyle w:val="a4"/>
              <w:shd w:val="clear" w:color="auto" w:fill="auto"/>
              <w:spacing w:before="0" w:after="0" w:line="240" w:lineRule="auto"/>
              <w:ind w:left="260"/>
              <w:rPr>
                <w:b/>
                <w:sz w:val="20"/>
                <w:szCs w:val="20"/>
              </w:rPr>
            </w:pPr>
            <w:r w:rsidRPr="00352FB2">
              <w:rPr>
                <w:rStyle w:val="8"/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30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338EF0" w14:textId="77777777" w:rsidR="00F83294" w:rsidRPr="00352FB2" w:rsidRDefault="00F83294" w:rsidP="00CB786F">
            <w:pPr>
              <w:pStyle w:val="a4"/>
              <w:shd w:val="clear" w:color="auto" w:fill="auto"/>
              <w:spacing w:before="0" w:after="0" w:line="240" w:lineRule="auto"/>
              <w:rPr>
                <w:b/>
                <w:sz w:val="20"/>
                <w:szCs w:val="20"/>
              </w:rPr>
            </w:pPr>
            <w:r w:rsidRPr="00352FB2">
              <w:rPr>
                <w:rStyle w:val="8"/>
                <w:b/>
                <w:color w:val="000000"/>
                <w:sz w:val="20"/>
                <w:szCs w:val="20"/>
              </w:rPr>
              <w:t>Повышение охвата и качества финансового образования и информированности населения, а также обеспечение необходимой институциональной базы и методических ресурсов образовательного сообщества с учетом развития современных финансовых технологий</w:t>
            </w:r>
          </w:p>
        </w:tc>
      </w:tr>
      <w:tr w:rsidR="009854A0" w:rsidRPr="00352FB2" w14:paraId="738CA419" w14:textId="77777777" w:rsidTr="00132BF8">
        <w:trPr>
          <w:trHeight w:val="284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FAEAE5" w14:textId="77777777" w:rsidR="00F83294" w:rsidRPr="00352FB2" w:rsidRDefault="00F83294" w:rsidP="00CB786F">
            <w:pPr>
              <w:pStyle w:val="a4"/>
              <w:shd w:val="clear" w:color="auto" w:fill="auto"/>
              <w:spacing w:before="0" w:after="0" w:line="240" w:lineRule="auto"/>
              <w:ind w:left="180"/>
              <w:rPr>
                <w:b/>
                <w:sz w:val="20"/>
                <w:szCs w:val="20"/>
              </w:rPr>
            </w:pPr>
            <w:r w:rsidRPr="00352FB2">
              <w:rPr>
                <w:rStyle w:val="8"/>
                <w:b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1530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1123BCB" w14:textId="77777777" w:rsidR="00F83294" w:rsidRPr="00352FB2" w:rsidRDefault="00F83294" w:rsidP="00CB786F">
            <w:pPr>
              <w:pStyle w:val="a4"/>
              <w:shd w:val="clear" w:color="auto" w:fill="auto"/>
              <w:spacing w:before="0" w:after="0" w:line="240" w:lineRule="auto"/>
              <w:rPr>
                <w:b/>
                <w:sz w:val="20"/>
                <w:szCs w:val="20"/>
              </w:rPr>
            </w:pPr>
            <w:r w:rsidRPr="00352FB2">
              <w:rPr>
                <w:rStyle w:val="8"/>
                <w:b/>
                <w:color w:val="000000"/>
                <w:sz w:val="20"/>
                <w:szCs w:val="20"/>
              </w:rPr>
              <w:t>Содействие внедрению образовательных программ по финансовой грамотности в образовательный процесс на всех уровнях системы образования</w:t>
            </w:r>
          </w:p>
        </w:tc>
      </w:tr>
      <w:tr w:rsidR="00132BF8" w:rsidRPr="00352FB2" w14:paraId="40AB7CF1" w14:textId="77777777" w:rsidTr="00132BF8">
        <w:trPr>
          <w:trHeight w:val="284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5804C9D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12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1.1.1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60814DA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Внедрение в образовательную практику дошкольного образования элементов финансовой грамотности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F14C5BE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AF2B5A2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proofErr w:type="gramStart"/>
            <w:r w:rsidRPr="00352FB2">
              <w:rPr>
                <w:rStyle w:val="8"/>
                <w:color w:val="000000"/>
                <w:sz w:val="20"/>
                <w:szCs w:val="20"/>
              </w:rPr>
              <w:t>учебно-методические программы внедрены в 100% учреждений) (да/нет)</w:t>
            </w:r>
            <w:proofErr w:type="gramEnd"/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C2ED6C0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2024-2030</w:t>
            </w:r>
          </w:p>
          <w:p w14:paraId="6BF167DA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72A09D0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D318AEE" w14:textId="3489E6E0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</w:tr>
      <w:tr w:rsidR="00132BF8" w:rsidRPr="00352FB2" w14:paraId="1193425B" w14:textId="77777777" w:rsidTr="00132BF8">
        <w:trPr>
          <w:trHeight w:val="284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DE4F109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12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1.1.2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2FFA4B0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Внедрение в образовательную практику общего образования учебных программ и учебно-методических материалов по основам финансовой грамотности в рамках учебных предметов, внеурочной деятельности, факультативных и элективных курсов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45DB32D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9AFAAE0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доля общеобразовательных организаций, которые обеспечили включение элементов финансовой грамотности в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(процентов)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3B31EF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2024-2030</w:t>
            </w:r>
          </w:p>
          <w:p w14:paraId="50F78081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209B72B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64295B" w14:textId="48EC7FD8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100</w:t>
            </w:r>
          </w:p>
        </w:tc>
      </w:tr>
      <w:tr w:rsidR="00132BF8" w:rsidRPr="00352FB2" w14:paraId="61B344DB" w14:textId="77777777" w:rsidTr="00132BF8">
        <w:trPr>
          <w:trHeight w:val="284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9655CAC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12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1.1.3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0A1147E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Обеспечение участия организаций общего образования Чугуевского муниципального округа в онлайн-уроках по финансовой грамотности, проводимых Банком России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E9BEFBA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F489720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доля организаций общего образования, принимающих участие в онлайн-уроках Банка России, от общего количества организаций общего образования (процентов)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EDA7753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2024-2030</w:t>
            </w:r>
          </w:p>
          <w:p w14:paraId="5E2076AE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E75CEA6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373EE" w14:textId="33F15D42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100</w:t>
            </w:r>
          </w:p>
        </w:tc>
      </w:tr>
      <w:tr w:rsidR="00132BF8" w:rsidRPr="00352FB2" w14:paraId="4847F853" w14:textId="77777777" w:rsidTr="00132BF8">
        <w:trPr>
          <w:trHeight w:val="284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7E65B44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120"/>
              <w:rPr>
                <w:b/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b/>
                <w:color w:val="000000"/>
                <w:spacing w:val="3"/>
                <w:sz w:val="20"/>
                <w:szCs w:val="20"/>
                <w:shd w:val="clear" w:color="auto" w:fill="FFFFFF"/>
              </w:rPr>
              <w:t>1.2</w:t>
            </w:r>
          </w:p>
        </w:tc>
        <w:tc>
          <w:tcPr>
            <w:tcW w:w="153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81B30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b/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b/>
                <w:color w:val="000000"/>
                <w:spacing w:val="3"/>
                <w:sz w:val="20"/>
                <w:szCs w:val="20"/>
                <w:shd w:val="clear" w:color="auto" w:fill="FFFFFF"/>
              </w:rPr>
              <w:t>Содействие внедрению образовательных программ по финансовой грамотности в образовательную практику детских лагерей</w:t>
            </w:r>
          </w:p>
        </w:tc>
      </w:tr>
      <w:tr w:rsidR="00132BF8" w:rsidRPr="00132BF8" w14:paraId="763F15EE" w14:textId="77777777" w:rsidTr="00132BF8">
        <w:trPr>
          <w:trHeight w:val="284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C0E539C" w14:textId="77777777" w:rsidR="00132BF8" w:rsidRPr="00132BF8" w:rsidRDefault="00132BF8" w:rsidP="00944948">
            <w:pPr>
              <w:pStyle w:val="a4"/>
              <w:shd w:val="clear" w:color="auto" w:fill="auto"/>
              <w:spacing w:before="0" w:after="0" w:line="240" w:lineRule="auto"/>
              <w:ind w:left="120"/>
              <w:rPr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spacing w:val="3"/>
                <w:sz w:val="20"/>
                <w:szCs w:val="20"/>
                <w:shd w:val="clear" w:color="auto" w:fill="FFFFFF"/>
              </w:rPr>
              <w:t>1.2.1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CAA37C7" w14:textId="5CF45F86" w:rsidR="00132BF8" w:rsidRPr="00132BF8" w:rsidRDefault="00132BF8" w:rsidP="00944948">
            <w:pPr>
              <w:pStyle w:val="ConsPlusNormal"/>
              <w:widowControl w:val="0"/>
              <w:rPr>
                <w:sz w:val="20"/>
              </w:rPr>
            </w:pPr>
            <w:r w:rsidRPr="00132BF8">
              <w:rPr>
                <w:sz w:val="20"/>
              </w:rPr>
              <w:t xml:space="preserve">Организация участия обучающихся в тематических мероприятиях по финансовой грамотности в детских оздоровительных лагерях (в </w:t>
            </w:r>
            <w:proofErr w:type="spellStart"/>
            <w:r w:rsidRPr="00132BF8">
              <w:rPr>
                <w:sz w:val="20"/>
              </w:rPr>
              <w:t>т.ч</w:t>
            </w:r>
            <w:proofErr w:type="spellEnd"/>
            <w:r w:rsidRPr="00132BF8">
              <w:rPr>
                <w:sz w:val="20"/>
              </w:rPr>
              <w:t>. тематических смен)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2A984C" w14:textId="77777777" w:rsidR="00132BF8" w:rsidRPr="00132BF8" w:rsidRDefault="00132BF8" w:rsidP="00944948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spacing w:val="3"/>
                <w:sz w:val="20"/>
                <w:szCs w:val="20"/>
                <w:shd w:val="clear" w:color="auto" w:fill="FFFFFF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2216EA2" w14:textId="77777777" w:rsidR="00132BF8" w:rsidRPr="00132BF8" w:rsidRDefault="00132BF8" w:rsidP="00944948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spacing w:val="3"/>
                <w:sz w:val="20"/>
                <w:szCs w:val="20"/>
                <w:shd w:val="clear" w:color="auto" w:fill="FFFFFF"/>
              </w:rPr>
              <w:t>количество проведённых мероприятий (единиц)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79DFA37" w14:textId="77777777" w:rsidR="00132BF8" w:rsidRPr="00132BF8" w:rsidRDefault="00132BF8" w:rsidP="00944948">
            <w:pPr>
              <w:pStyle w:val="a4"/>
              <w:spacing w:before="0" w:after="0" w:line="240" w:lineRule="auto"/>
              <w:rPr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spacing w:val="3"/>
                <w:sz w:val="20"/>
                <w:szCs w:val="20"/>
                <w:shd w:val="clear" w:color="auto" w:fill="FFFFFF"/>
              </w:rPr>
              <w:t>2024-2030</w:t>
            </w:r>
          </w:p>
          <w:p w14:paraId="6295071E" w14:textId="77777777" w:rsidR="00132BF8" w:rsidRPr="00132BF8" w:rsidRDefault="00132BF8" w:rsidP="00944948">
            <w:pPr>
              <w:pStyle w:val="a4"/>
              <w:shd w:val="clear" w:color="auto" w:fill="auto"/>
              <w:spacing w:before="0" w:after="0" w:line="240" w:lineRule="auto"/>
              <w:rPr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spacing w:val="3"/>
                <w:sz w:val="20"/>
                <w:szCs w:val="20"/>
                <w:shd w:val="clear" w:color="auto" w:fill="FFFFFF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A3EF367" w14:textId="61407DF3" w:rsidR="00132BF8" w:rsidRPr="006366C7" w:rsidRDefault="00132BF8" w:rsidP="00944948">
            <w:pPr>
              <w:pStyle w:val="a4"/>
              <w:shd w:val="clear" w:color="auto" w:fill="auto"/>
              <w:spacing w:before="0" w:after="0" w:line="240" w:lineRule="auto"/>
              <w:rPr>
                <w:rStyle w:val="8"/>
                <w:sz w:val="20"/>
                <w:szCs w:val="20"/>
              </w:rPr>
            </w:pPr>
            <w:r w:rsidRPr="006366C7">
              <w:rPr>
                <w:spacing w:val="3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BFFBF" w14:textId="49F25DE3" w:rsidR="00132BF8" w:rsidRPr="006366C7" w:rsidRDefault="006366C7" w:rsidP="00944948">
            <w:pPr>
              <w:pStyle w:val="a4"/>
              <w:shd w:val="clear" w:color="auto" w:fill="auto"/>
              <w:spacing w:before="0" w:after="0" w:line="240" w:lineRule="auto"/>
              <w:rPr>
                <w:rStyle w:val="8"/>
                <w:sz w:val="20"/>
                <w:szCs w:val="20"/>
              </w:rPr>
            </w:pPr>
            <w:r w:rsidRPr="006366C7">
              <w:rPr>
                <w:rStyle w:val="8"/>
                <w:sz w:val="20"/>
                <w:szCs w:val="20"/>
              </w:rPr>
              <w:t>4</w:t>
            </w:r>
          </w:p>
        </w:tc>
      </w:tr>
      <w:tr w:rsidR="00132BF8" w:rsidRPr="00132BF8" w14:paraId="24CEE2D1" w14:textId="77777777" w:rsidTr="00132BF8">
        <w:trPr>
          <w:trHeight w:val="284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D39399A" w14:textId="77777777" w:rsidR="00132BF8" w:rsidRPr="00132BF8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120"/>
              <w:rPr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spacing w:val="3"/>
                <w:sz w:val="20"/>
                <w:szCs w:val="20"/>
                <w:shd w:val="clear" w:color="auto" w:fill="FFFFFF"/>
              </w:rPr>
              <w:t>1.2.2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763C9BF" w14:textId="1CDBF62F" w:rsidR="00132BF8" w:rsidRPr="00132BF8" w:rsidRDefault="00132BF8" w:rsidP="00CB786F">
            <w:pPr>
              <w:pStyle w:val="ConsPlusNormal"/>
              <w:widowControl w:val="0"/>
              <w:rPr>
                <w:sz w:val="20"/>
              </w:rPr>
            </w:pPr>
            <w:r w:rsidRPr="00132BF8">
              <w:rPr>
                <w:sz w:val="20"/>
              </w:rPr>
              <w:t xml:space="preserve">Информирование детских оздоровительных лагерей об учебно-методических, информационных материалах, игровых </w:t>
            </w:r>
            <w:proofErr w:type="spellStart"/>
            <w:r w:rsidRPr="00132BF8">
              <w:rPr>
                <w:sz w:val="20"/>
              </w:rPr>
              <w:t>контентах</w:t>
            </w:r>
            <w:proofErr w:type="spellEnd"/>
            <w:r w:rsidRPr="00132BF8">
              <w:rPr>
                <w:sz w:val="20"/>
              </w:rPr>
              <w:t xml:space="preserve"> по финансовой грамотности, разработанных на федеральном уровне, в том числе при реализации проекта Банка России ДОЛ-игра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A3F8784" w14:textId="77777777" w:rsidR="00132BF8" w:rsidRPr="00132BF8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spacing w:val="3"/>
                <w:sz w:val="20"/>
                <w:szCs w:val="20"/>
                <w:shd w:val="clear" w:color="auto" w:fill="FFFFFF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23EB8B4" w14:textId="77777777" w:rsidR="00132BF8" w:rsidRPr="00132BF8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spacing w:val="3"/>
                <w:sz w:val="20"/>
                <w:szCs w:val="20"/>
                <w:shd w:val="clear" w:color="auto" w:fill="FFFFFF"/>
              </w:rPr>
              <w:t>информационные материалы направлены (да/нет)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40C4DB" w14:textId="77777777" w:rsidR="00132BF8" w:rsidRPr="00132BF8" w:rsidRDefault="00132BF8" w:rsidP="00CB786F">
            <w:pPr>
              <w:pStyle w:val="a4"/>
              <w:spacing w:before="0" w:after="0" w:line="240" w:lineRule="auto"/>
              <w:rPr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spacing w:val="3"/>
                <w:sz w:val="20"/>
                <w:szCs w:val="20"/>
                <w:shd w:val="clear" w:color="auto" w:fill="FFFFFF"/>
              </w:rPr>
              <w:t>2024-2030</w:t>
            </w:r>
          </w:p>
          <w:p w14:paraId="0ECCDBE1" w14:textId="77777777" w:rsidR="00132BF8" w:rsidRPr="00132BF8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spacing w:val="3"/>
                <w:sz w:val="20"/>
                <w:szCs w:val="20"/>
                <w:shd w:val="clear" w:color="auto" w:fill="FFFFFF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41C03CE" w14:textId="77777777" w:rsidR="00132BF8" w:rsidRPr="006366C7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pacing w:val="3"/>
                <w:sz w:val="20"/>
                <w:szCs w:val="20"/>
                <w:shd w:val="clear" w:color="auto" w:fill="FFFFFF"/>
              </w:rPr>
            </w:pPr>
            <w:r w:rsidRPr="006366C7">
              <w:rPr>
                <w:spacing w:val="3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E3B8A" w14:textId="4F917DD2" w:rsidR="00132BF8" w:rsidRPr="006366C7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spacing w:val="3"/>
                <w:sz w:val="20"/>
                <w:szCs w:val="20"/>
                <w:shd w:val="clear" w:color="auto" w:fill="FFFFFF"/>
              </w:rPr>
            </w:pPr>
            <w:r w:rsidRPr="006366C7">
              <w:rPr>
                <w:spacing w:val="3"/>
                <w:sz w:val="20"/>
                <w:szCs w:val="20"/>
                <w:shd w:val="clear" w:color="auto" w:fill="FFFFFF"/>
              </w:rPr>
              <w:t>1</w:t>
            </w:r>
          </w:p>
        </w:tc>
      </w:tr>
      <w:tr w:rsidR="00132BF8" w:rsidRPr="00352FB2" w14:paraId="03354FEC" w14:textId="77777777" w:rsidTr="00132BF8">
        <w:trPr>
          <w:trHeight w:val="284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FE042EB" w14:textId="77777777" w:rsidR="00132BF8" w:rsidRPr="00352FB2" w:rsidRDefault="00132BF8" w:rsidP="00EA17DF">
            <w:pPr>
              <w:pStyle w:val="ConsPlusNormal"/>
              <w:widowControl w:val="0"/>
              <w:jc w:val="center"/>
              <w:rPr>
                <w:b/>
                <w:sz w:val="20"/>
              </w:rPr>
            </w:pPr>
            <w:r w:rsidRPr="00352FB2">
              <w:rPr>
                <w:b/>
                <w:sz w:val="20"/>
              </w:rPr>
              <w:lastRenderedPageBreak/>
              <w:t>1.3.</w:t>
            </w:r>
          </w:p>
        </w:tc>
        <w:tc>
          <w:tcPr>
            <w:tcW w:w="153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7406CA" w14:textId="77777777" w:rsidR="00132BF8" w:rsidRPr="00352FB2" w:rsidRDefault="00132BF8" w:rsidP="00EA17DF">
            <w:pPr>
              <w:pStyle w:val="ConsPlusNormal"/>
              <w:widowControl w:val="0"/>
              <w:jc w:val="center"/>
              <w:rPr>
                <w:b/>
                <w:sz w:val="20"/>
              </w:rPr>
            </w:pPr>
            <w:r w:rsidRPr="00352FB2">
              <w:rPr>
                <w:b/>
                <w:sz w:val="20"/>
              </w:rPr>
              <w:t>Развитие кадрового потенциала Чугуевского муниципального округа в области повышения финансовой грамотности</w:t>
            </w:r>
          </w:p>
        </w:tc>
      </w:tr>
      <w:tr w:rsidR="00132BF8" w:rsidRPr="00352FB2" w14:paraId="0A8FD8A2" w14:textId="77777777" w:rsidTr="00132BF8">
        <w:trPr>
          <w:trHeight w:val="284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F47D0B9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12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1.3.1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11F27B1" w14:textId="77777777" w:rsidR="00132BF8" w:rsidRPr="00132BF8" w:rsidRDefault="00132BF8" w:rsidP="00CB786F">
            <w:pPr>
              <w:pStyle w:val="ConsPlusNormal"/>
              <w:widowControl w:val="0"/>
              <w:rPr>
                <w:sz w:val="20"/>
              </w:rPr>
            </w:pPr>
            <w:r w:rsidRPr="00132BF8">
              <w:rPr>
                <w:sz w:val="20"/>
              </w:rPr>
              <w:t>Участие в программах повышения квалификации педагогических работников в области преподавания основ финансовой грамотности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342A404" w14:textId="77777777" w:rsidR="00132BF8" w:rsidRPr="00132BF8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E9B0AE4" w14:textId="77777777" w:rsidR="00132BF8" w:rsidRPr="00132BF8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доля общеобразовательных и профессиональных образовательных организаций, охваченных программами повышения квалификации педагогических работников в области преподавания основ финансовой грамотности, от общего количества общеобразовательных организаций (процентов)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CFD93B5" w14:textId="77777777" w:rsidR="00132BF8" w:rsidRPr="00132BF8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rStyle w:val="8"/>
                <w:color w:val="000000"/>
                <w:sz w:val="20"/>
                <w:szCs w:val="20"/>
              </w:rPr>
              <w:t>2024-2030</w:t>
            </w:r>
          </w:p>
          <w:p w14:paraId="07188084" w14:textId="77777777" w:rsidR="00132BF8" w:rsidRPr="00132BF8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20701CC" w14:textId="77777777" w:rsidR="00132BF8" w:rsidRPr="006366C7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6366C7">
              <w:rPr>
                <w:rStyle w:val="8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D6387" w14:textId="776AD3ED" w:rsidR="00132BF8" w:rsidRPr="006366C7" w:rsidRDefault="00FD375E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6366C7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100</w:t>
            </w:r>
          </w:p>
        </w:tc>
      </w:tr>
      <w:tr w:rsidR="00132BF8" w:rsidRPr="00352FB2" w14:paraId="57E7AD1F" w14:textId="77777777" w:rsidTr="006366C7">
        <w:trPr>
          <w:trHeight w:val="284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76873B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12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D2ECE1C" w14:textId="77777777" w:rsidR="00132BF8" w:rsidRPr="00132BF8" w:rsidRDefault="00132BF8" w:rsidP="00CB786F">
            <w:pPr>
              <w:pStyle w:val="ConsPlusNormal"/>
              <w:widowControl w:val="0"/>
              <w:rPr>
                <w:sz w:val="20"/>
              </w:rPr>
            </w:pPr>
            <w:r w:rsidRPr="00132BF8">
              <w:rPr>
                <w:sz w:val="20"/>
              </w:rPr>
              <w:t>Участие в конкурсах профессионального мастерства педагогических работников, реализующих программы в области формирования основ финансовой грамотности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7A5BC53" w14:textId="77777777" w:rsidR="00132BF8" w:rsidRPr="00132BF8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C367FD1" w14:textId="6C942FBF" w:rsidR="00132BF8" w:rsidRPr="00132BF8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sz w:val="20"/>
                <w:szCs w:val="20"/>
              </w:rPr>
              <w:t>Приняли участие (да/нет)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1D22939" w14:textId="77777777" w:rsidR="00132BF8" w:rsidRPr="00132BF8" w:rsidRDefault="00132BF8" w:rsidP="00CB786F">
            <w:pPr>
              <w:pStyle w:val="a4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2024-2030</w:t>
            </w:r>
          </w:p>
          <w:p w14:paraId="268467AB" w14:textId="77777777" w:rsidR="00132BF8" w:rsidRPr="00132BF8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89DD9E" w14:textId="77777777" w:rsidR="00132BF8" w:rsidRPr="006366C7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6366C7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EB521" w14:textId="148776EB" w:rsidR="00132BF8" w:rsidRPr="006366C7" w:rsidRDefault="00FD375E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6366C7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да</w:t>
            </w:r>
          </w:p>
        </w:tc>
      </w:tr>
      <w:tr w:rsidR="00132BF8" w:rsidRPr="00352FB2" w14:paraId="4533388A" w14:textId="77777777" w:rsidTr="006366C7">
        <w:trPr>
          <w:trHeight w:val="284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DE95AF2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12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1.3.2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C52EA34" w14:textId="77777777" w:rsidR="00132BF8" w:rsidRPr="00132BF8" w:rsidRDefault="00132BF8" w:rsidP="00CB786F">
            <w:pPr>
              <w:pStyle w:val="ConsPlusNormal"/>
              <w:widowControl w:val="0"/>
              <w:rPr>
                <w:sz w:val="20"/>
              </w:rPr>
            </w:pPr>
            <w:r w:rsidRPr="00132BF8">
              <w:rPr>
                <w:sz w:val="20"/>
              </w:rPr>
              <w:t>Обеспечение мониторинга обучения педагогических работников Чугуевского муниципального округа в области финансовой грамотности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3EFA323" w14:textId="77777777" w:rsidR="00132BF8" w:rsidRPr="00132BF8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B522BD1" w14:textId="77777777" w:rsidR="00132BF8" w:rsidRPr="00132BF8" w:rsidRDefault="00132BF8" w:rsidP="00EA17DF">
            <w:pPr>
              <w:pStyle w:val="ConsPlusNormal"/>
              <w:widowControl w:val="0"/>
              <w:jc w:val="center"/>
              <w:rPr>
                <w:sz w:val="20"/>
              </w:rPr>
            </w:pPr>
            <w:r w:rsidRPr="00132BF8">
              <w:rPr>
                <w:sz w:val="20"/>
              </w:rPr>
              <w:t>мониторинг проведён не менее</w:t>
            </w:r>
          </w:p>
          <w:p w14:paraId="3A67A9F2" w14:textId="77777777" w:rsidR="00132BF8" w:rsidRPr="00132BF8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sz w:val="20"/>
                <w:szCs w:val="20"/>
              </w:rPr>
              <w:t>1 раза в год (да/нет)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5EF8B85" w14:textId="77777777" w:rsidR="00132BF8" w:rsidRPr="00132BF8" w:rsidRDefault="00132BF8" w:rsidP="00CB786F">
            <w:pPr>
              <w:pStyle w:val="a4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2024-2030</w:t>
            </w:r>
          </w:p>
          <w:p w14:paraId="41C848A7" w14:textId="77777777" w:rsidR="00132BF8" w:rsidRPr="00132BF8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98189E" w14:textId="77777777" w:rsidR="00132BF8" w:rsidRPr="006366C7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6366C7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CDE26" w14:textId="299B2F8F" w:rsidR="00132BF8" w:rsidRPr="006366C7" w:rsidRDefault="00FD375E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6366C7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да</w:t>
            </w:r>
          </w:p>
        </w:tc>
      </w:tr>
      <w:tr w:rsidR="00132BF8" w:rsidRPr="00352FB2" w14:paraId="0561EE7B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0CCCB7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b/>
                <w:sz w:val="20"/>
                <w:szCs w:val="20"/>
              </w:rPr>
            </w:pPr>
            <w:r w:rsidRPr="00352FB2">
              <w:rPr>
                <w:rStyle w:val="8"/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31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B16665D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b/>
                <w:sz w:val="20"/>
                <w:szCs w:val="20"/>
              </w:rPr>
            </w:pPr>
            <w:r w:rsidRPr="00352FB2">
              <w:rPr>
                <w:rStyle w:val="8"/>
                <w:b/>
                <w:color w:val="000000"/>
                <w:sz w:val="20"/>
                <w:szCs w:val="20"/>
              </w:rPr>
              <w:t>Формирование основ рационального финансового поведения населения</w:t>
            </w:r>
          </w:p>
        </w:tc>
      </w:tr>
      <w:tr w:rsidR="00132BF8" w:rsidRPr="00352FB2" w14:paraId="0856FF93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069F5B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b/>
                <w:sz w:val="20"/>
                <w:szCs w:val="20"/>
              </w:rPr>
            </w:pPr>
            <w:r w:rsidRPr="00352FB2">
              <w:rPr>
                <w:rStyle w:val="8"/>
                <w:b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1531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E1C2227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b/>
                <w:sz w:val="20"/>
                <w:szCs w:val="20"/>
              </w:rPr>
            </w:pPr>
            <w:r w:rsidRPr="00352FB2">
              <w:rPr>
                <w:rStyle w:val="8"/>
                <w:b/>
                <w:color w:val="000000"/>
                <w:sz w:val="20"/>
                <w:szCs w:val="20"/>
              </w:rPr>
              <w:t>Проведение мероприятий (проектов) для взрослого населения, населения пенсионного возраста, людей с ограниченными возможностями здоровья, прочих социально незащищенных групп населения, в том числе малообеспеченных трудоспособных граждан</w:t>
            </w:r>
          </w:p>
        </w:tc>
      </w:tr>
      <w:tr w:rsidR="006366C7" w:rsidRPr="00352FB2" w14:paraId="3A4F94E5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974FDF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12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2.1.1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3DFCA99" w14:textId="77777777" w:rsidR="006366C7" w:rsidRPr="00132BF8" w:rsidRDefault="006366C7" w:rsidP="00CB786F">
            <w:pPr>
              <w:pStyle w:val="ConsPlusNormal"/>
              <w:widowControl w:val="0"/>
              <w:rPr>
                <w:sz w:val="20"/>
              </w:rPr>
            </w:pPr>
            <w:r w:rsidRPr="00132BF8">
              <w:rPr>
                <w:sz w:val="20"/>
              </w:rPr>
              <w:t>Проведение мероприятий для детей и подростков по повышению финансовой грамотности и формированию финансовой культуры в библиотеках Чугуевского муниципального округа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B6C05FB" w14:textId="77777777" w:rsidR="006366C7" w:rsidRPr="00132BF8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rStyle w:val="8"/>
                <w:color w:val="000000"/>
                <w:sz w:val="20"/>
                <w:szCs w:val="20"/>
              </w:rPr>
              <w:t>Управление социально- культурной деятельности администрации Чугуевского муниципального округа</w:t>
            </w:r>
          </w:p>
        </w:tc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A2E4313" w14:textId="77777777" w:rsidR="006366C7" w:rsidRPr="00132BF8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rStyle w:val="8"/>
                <w:color w:val="000000"/>
                <w:sz w:val="20"/>
                <w:szCs w:val="20"/>
              </w:rPr>
              <w:t>количество проведённых мероприятий (единиц)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BD02863" w14:textId="77777777" w:rsidR="006366C7" w:rsidRPr="00132BF8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rStyle w:val="8"/>
                <w:color w:val="000000"/>
                <w:sz w:val="20"/>
                <w:szCs w:val="20"/>
              </w:rPr>
              <w:t>2024-2030</w:t>
            </w:r>
          </w:p>
          <w:p w14:paraId="3BAA3ACD" w14:textId="77777777" w:rsidR="006366C7" w:rsidRPr="00132BF8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9EA657" w14:textId="5F6A443E" w:rsidR="006366C7" w:rsidRPr="006366C7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6366C7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592583A" w14:textId="5629D911" w:rsidR="006366C7" w:rsidRPr="006366C7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6366C7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20</w:t>
            </w:r>
          </w:p>
        </w:tc>
      </w:tr>
      <w:tr w:rsidR="006366C7" w:rsidRPr="00352FB2" w14:paraId="2FD64767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A0FD748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120"/>
              <w:rPr>
                <w:rStyle w:val="8"/>
                <w:color w:val="000000"/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2.1.2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CC2A092" w14:textId="77777777" w:rsidR="006366C7" w:rsidRPr="00132BF8" w:rsidRDefault="006366C7" w:rsidP="00CB786F">
            <w:pPr>
              <w:pStyle w:val="ConsPlusNormal"/>
              <w:widowControl w:val="0"/>
              <w:rPr>
                <w:sz w:val="20"/>
              </w:rPr>
            </w:pPr>
            <w:r w:rsidRPr="00132BF8">
              <w:rPr>
                <w:sz w:val="20"/>
              </w:rPr>
              <w:t>Мероприятия по обеспечению финансовой безопасности инвалидов по зрению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19702D2" w14:textId="77777777" w:rsidR="006366C7" w:rsidRPr="00132BF8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rStyle w:val="8"/>
                <w:color w:val="000000"/>
                <w:sz w:val="20"/>
                <w:szCs w:val="20"/>
              </w:rPr>
            </w:pPr>
            <w:r w:rsidRPr="00132BF8">
              <w:rPr>
                <w:rStyle w:val="8"/>
                <w:color w:val="000000"/>
                <w:sz w:val="20"/>
                <w:szCs w:val="20"/>
              </w:rPr>
              <w:t>Управление социально- культурной деятельности администрации Чугуевского муниципального округа</w:t>
            </w:r>
          </w:p>
        </w:tc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953D67B" w14:textId="77777777" w:rsidR="006366C7" w:rsidRPr="00132BF8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rStyle w:val="8"/>
                <w:color w:val="000000"/>
                <w:sz w:val="20"/>
                <w:szCs w:val="20"/>
              </w:rPr>
            </w:pPr>
            <w:r w:rsidRPr="00132BF8">
              <w:rPr>
                <w:rStyle w:val="8"/>
                <w:color w:val="000000"/>
                <w:sz w:val="20"/>
                <w:szCs w:val="20"/>
              </w:rPr>
              <w:t>количество проведённых мероприятий (единиц)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057FC42" w14:textId="77777777" w:rsidR="006366C7" w:rsidRPr="00132BF8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rStyle w:val="8"/>
                <w:color w:val="000000"/>
                <w:sz w:val="20"/>
                <w:szCs w:val="20"/>
              </w:rPr>
              <w:t>2024-2030</w:t>
            </w:r>
          </w:p>
          <w:p w14:paraId="0A755193" w14:textId="77777777" w:rsidR="006366C7" w:rsidRPr="00132BF8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132BF8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1C72B40" w14:textId="2FAE0E07" w:rsidR="006366C7" w:rsidRPr="006366C7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6366C7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37842C" w14:textId="5D9957D2" w:rsidR="006366C7" w:rsidRPr="006366C7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6366C7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4</w:t>
            </w:r>
          </w:p>
        </w:tc>
      </w:tr>
      <w:tr w:rsidR="00132BF8" w:rsidRPr="00352FB2" w14:paraId="5ACBDE66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A7E15D5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b/>
                <w:sz w:val="20"/>
                <w:szCs w:val="20"/>
              </w:rPr>
            </w:pPr>
            <w:r w:rsidRPr="00352FB2">
              <w:rPr>
                <w:rStyle w:val="8"/>
                <w:b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1531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21856EE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b/>
                <w:sz w:val="20"/>
                <w:szCs w:val="20"/>
              </w:rPr>
            </w:pPr>
            <w:r w:rsidRPr="00352FB2">
              <w:rPr>
                <w:rStyle w:val="8"/>
                <w:b/>
                <w:color w:val="000000"/>
                <w:sz w:val="20"/>
                <w:szCs w:val="20"/>
              </w:rPr>
              <w:t>Проведение мероприятий (проектов), затрагивающих смешанные целевые аудитории</w:t>
            </w:r>
          </w:p>
        </w:tc>
      </w:tr>
      <w:tr w:rsidR="00132BF8" w:rsidRPr="00352FB2" w14:paraId="491894A6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A1FC525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2.2.1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FDB1155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Проведение и участие в ежегодных мероприятиях по финансовой грамотности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234AB24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Управление образования администрации Чугуевского муниципального округа; Управление социально- культурной деятельности администрации Чугуевского муниципального округа; иные заинтересованные структуры</w:t>
            </w:r>
          </w:p>
        </w:tc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99665F0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количество</w:t>
            </w:r>
          </w:p>
          <w:p w14:paraId="39D16435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проведенных</w:t>
            </w:r>
          </w:p>
          <w:p w14:paraId="30FE0BB0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мероприятий</w:t>
            </w:r>
          </w:p>
          <w:p w14:paraId="1D132EE3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(единиц)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3FA8D0A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2024-2030</w:t>
            </w:r>
          </w:p>
          <w:p w14:paraId="3E01728E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89474B8" w14:textId="77777777" w:rsidR="00132BF8" w:rsidRPr="006366C7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6366C7">
              <w:rPr>
                <w:rStyle w:val="8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EC717" w14:textId="2BDDA6CE" w:rsidR="00132BF8" w:rsidRPr="006366C7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6366C7">
              <w:rPr>
                <w:sz w:val="20"/>
                <w:szCs w:val="20"/>
              </w:rPr>
              <w:t>5</w:t>
            </w:r>
          </w:p>
        </w:tc>
      </w:tr>
      <w:tr w:rsidR="006366C7" w:rsidRPr="00352FB2" w14:paraId="7DD6D17D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F0B6F3B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rStyle w:val="8"/>
                <w:color w:val="000000"/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lastRenderedPageBreak/>
              <w:t>2.2.2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4B71CDA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rStyle w:val="8"/>
                <w:color w:val="000000"/>
                <w:sz w:val="20"/>
                <w:szCs w:val="20"/>
              </w:rPr>
            </w:pPr>
            <w:r w:rsidRPr="00352FB2">
              <w:rPr>
                <w:sz w:val="20"/>
                <w:szCs w:val="20"/>
              </w:rPr>
              <w:t xml:space="preserve">Участие </w:t>
            </w:r>
            <w:proofErr w:type="gramStart"/>
            <w:r w:rsidRPr="00352FB2">
              <w:rPr>
                <w:sz w:val="20"/>
                <w:szCs w:val="20"/>
              </w:rPr>
              <w:t>в</w:t>
            </w:r>
            <w:proofErr w:type="gramEnd"/>
            <w:r w:rsidRPr="00352FB2">
              <w:rPr>
                <w:sz w:val="20"/>
                <w:szCs w:val="20"/>
              </w:rPr>
              <w:t xml:space="preserve"> </w:t>
            </w:r>
            <w:proofErr w:type="gramStart"/>
            <w:r w:rsidRPr="00352FB2">
              <w:rPr>
                <w:sz w:val="20"/>
                <w:szCs w:val="20"/>
              </w:rPr>
              <w:t>Региональной</w:t>
            </w:r>
            <w:proofErr w:type="gramEnd"/>
            <w:r w:rsidRPr="00352FB2">
              <w:rPr>
                <w:sz w:val="20"/>
                <w:szCs w:val="20"/>
              </w:rPr>
              <w:t xml:space="preserve"> семейной олимпиады по финансовой грамотности «В мире финансов» для воспитанников дошкольных учреждений, обучающихся 1 - 11 классов организаций общего образования, взрослых от 18 лет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FDA98AE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rStyle w:val="8"/>
                <w:color w:val="000000"/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Управление образования администрации Чугуевского муниципального округа; Управление социально- культурной деятельности администрации Чугуевского муниципального округа; иные заинтересованные структуры</w:t>
            </w:r>
          </w:p>
        </w:tc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CF11328" w14:textId="4BA0AF30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rStyle w:val="8"/>
                <w:color w:val="000000"/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Региональная семейная олимпиада проведена, приняли участие (да/нет)</w:t>
            </w:r>
          </w:p>
          <w:p w14:paraId="002041FA" w14:textId="6E6DB354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rStyle w:val="8"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08FC38C" w14:textId="77777777" w:rsidR="006366C7" w:rsidRPr="00352FB2" w:rsidRDefault="006366C7" w:rsidP="00CB786F">
            <w:pPr>
              <w:pStyle w:val="a4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2024-2030</w:t>
            </w:r>
          </w:p>
          <w:p w14:paraId="564DC6BF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0CE8367" w14:textId="47712D4E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BC30F" w14:textId="5124804B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11</w:t>
            </w:r>
          </w:p>
        </w:tc>
      </w:tr>
      <w:tr w:rsidR="006366C7" w:rsidRPr="00352FB2" w14:paraId="1D35884E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52FADB5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2.2.3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127D7FE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Информационные часы по финансовой грамотности для всех категорий граждан в муниципальных библиотеках Чугуевского муниципального округа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095D994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Управление социально- культурной деятельности администрации Чугуевского муниципального округа</w:t>
            </w:r>
          </w:p>
        </w:tc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FC8E659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количество участников (человек)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939B2C9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2024-2030</w:t>
            </w:r>
          </w:p>
          <w:p w14:paraId="558C8350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A967A0B" w14:textId="30B31E06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0E09B" w14:textId="5485F72F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561</w:t>
            </w:r>
          </w:p>
        </w:tc>
      </w:tr>
      <w:tr w:rsidR="006366C7" w:rsidRPr="00352FB2" w14:paraId="55C84096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9BAE4B1" w14:textId="77777777" w:rsidR="006366C7" w:rsidRPr="00352FB2" w:rsidRDefault="006366C7" w:rsidP="00EA17D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2.2.4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1E4114D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Обеспечение проведения Всероссийского онлайн-зачета по финансовой грамотности в Приморском крае для населения и субъектов МСП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57876E3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Администрация Чугуевского муниципального района; иные заинтересованные структуры</w:t>
            </w:r>
          </w:p>
        </w:tc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975B9FC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онлайн-зачет</w:t>
            </w:r>
          </w:p>
          <w:p w14:paraId="546CC905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проведен</w:t>
            </w:r>
          </w:p>
          <w:p w14:paraId="6C68A1CD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(да/нет)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5141F46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2024-2030</w:t>
            </w:r>
          </w:p>
          <w:p w14:paraId="7000862F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F28BD65" w14:textId="763B3E1A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20861" w14:textId="463D094B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26</w:t>
            </w:r>
          </w:p>
        </w:tc>
      </w:tr>
      <w:tr w:rsidR="006366C7" w:rsidRPr="00352FB2" w14:paraId="2BB84E0C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E62A20A" w14:textId="77777777" w:rsidR="006366C7" w:rsidRPr="00352FB2" w:rsidRDefault="006366C7" w:rsidP="00EA17D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2.2.5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EF5AE3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Подготовка и проведение иных мероприятий, направленных на финансовое просвещение и информирование различных целевых групп населения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17E76AF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Управление социально- культурной деятельности администрации Чугуевского муниципального округа; организационный отдел администрации Чугуевского муниципального округа; финансовое управление администрации Чугуевского муниципального округа; иные заинтересованные структуры</w:t>
            </w:r>
          </w:p>
        </w:tc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B9BBE3C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количество</w:t>
            </w:r>
          </w:p>
          <w:p w14:paraId="50DDF982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проведенных</w:t>
            </w:r>
          </w:p>
          <w:p w14:paraId="6EB9E364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мероприятий</w:t>
            </w:r>
          </w:p>
          <w:p w14:paraId="6C555422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(единиц)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0899045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2024-2030</w:t>
            </w:r>
          </w:p>
          <w:p w14:paraId="58705A8A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94E582A" w14:textId="71363BE5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>
              <w:rPr>
                <w:rStyle w:val="8"/>
                <w:color w:val="000000"/>
                <w:sz w:val="20"/>
                <w:szCs w:val="20"/>
              </w:rPr>
              <w:t>по мере появления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DEE9B3" w14:textId="743C0B70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34</w:t>
            </w:r>
          </w:p>
        </w:tc>
      </w:tr>
      <w:tr w:rsidR="00132BF8" w:rsidRPr="00352FB2" w14:paraId="6A824A98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896E9EA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b/>
                <w:sz w:val="20"/>
                <w:szCs w:val="20"/>
              </w:rPr>
            </w:pPr>
            <w:r w:rsidRPr="00352FB2">
              <w:rPr>
                <w:rStyle w:val="8"/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1531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098A1C2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b/>
                <w:sz w:val="20"/>
                <w:szCs w:val="20"/>
              </w:rPr>
            </w:pPr>
            <w:r w:rsidRPr="00352FB2">
              <w:rPr>
                <w:rStyle w:val="8"/>
                <w:b/>
                <w:color w:val="000000"/>
                <w:sz w:val="20"/>
                <w:szCs w:val="20"/>
              </w:rPr>
              <w:t>Формирование основ рационального финансового поведения субъектов МСП</w:t>
            </w:r>
          </w:p>
        </w:tc>
      </w:tr>
      <w:tr w:rsidR="00132BF8" w:rsidRPr="00352FB2" w14:paraId="1D8737CF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3748F20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A3734D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 xml:space="preserve">Информирование о проведении обучающих мероприятий (в том числе </w:t>
            </w:r>
            <w:proofErr w:type="spellStart"/>
            <w:r w:rsidRPr="00352FB2">
              <w:rPr>
                <w:rStyle w:val="8"/>
                <w:color w:val="000000"/>
                <w:sz w:val="20"/>
                <w:szCs w:val="20"/>
              </w:rPr>
              <w:t>вебинаров</w:t>
            </w:r>
            <w:proofErr w:type="spellEnd"/>
            <w:r w:rsidRPr="00352FB2">
              <w:rPr>
                <w:rStyle w:val="8"/>
                <w:color w:val="000000"/>
                <w:sz w:val="20"/>
                <w:szCs w:val="20"/>
              </w:rPr>
              <w:t xml:space="preserve">, онлайн и дистанционных курсов), направленных на повышение финансовой грамотности и популяризации предпринимательства среди населения Приморского края (в том числе мероприятий по использованию цифрового рубля) для субъектов МСП, плательщиков налога </w:t>
            </w:r>
            <w:r w:rsidRPr="00352FB2">
              <w:rPr>
                <w:rStyle w:val="8"/>
                <w:color w:val="000000"/>
                <w:sz w:val="20"/>
                <w:szCs w:val="20"/>
              </w:rPr>
              <w:lastRenderedPageBreak/>
              <w:t>на профессиональный доход и граждан, планирующих начало предпринимательской деятельности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E8B1F0D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lastRenderedPageBreak/>
              <w:t xml:space="preserve">Управление экономического развития и потребительского рынка администрации Чугуевского муниципального округа (по согласованию с центр Мой бизнес); иные </w:t>
            </w:r>
            <w:r w:rsidRPr="00352FB2">
              <w:rPr>
                <w:rStyle w:val="8"/>
                <w:color w:val="000000"/>
                <w:sz w:val="20"/>
                <w:szCs w:val="20"/>
              </w:rPr>
              <w:lastRenderedPageBreak/>
              <w:t>заинтересованные структуры</w:t>
            </w:r>
          </w:p>
        </w:tc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A32F38A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lastRenderedPageBreak/>
              <w:t>количество</w:t>
            </w:r>
          </w:p>
          <w:p w14:paraId="6FB5C95A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проведенных</w:t>
            </w:r>
          </w:p>
          <w:p w14:paraId="2BFA61D4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мероприятий</w:t>
            </w:r>
          </w:p>
          <w:p w14:paraId="3F87DDA7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(единиц)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A4F2F20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2024-2030</w:t>
            </w:r>
          </w:p>
          <w:p w14:paraId="2ACFC833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04023C0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F08F3" w14:textId="2A8483B7" w:rsidR="00132BF8" w:rsidRPr="00352FB2" w:rsidRDefault="006366C7" w:rsidP="00132BF8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2</w:t>
            </w:r>
          </w:p>
        </w:tc>
      </w:tr>
      <w:tr w:rsidR="00132BF8" w:rsidRPr="00352FB2" w14:paraId="4B8367D1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774B865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b/>
                <w:sz w:val="20"/>
                <w:szCs w:val="20"/>
              </w:rPr>
            </w:pPr>
            <w:r w:rsidRPr="00352FB2">
              <w:rPr>
                <w:rStyle w:val="8"/>
                <w:b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1531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3D2DD60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b/>
                <w:sz w:val="20"/>
                <w:szCs w:val="20"/>
              </w:rPr>
            </w:pPr>
            <w:r w:rsidRPr="00352FB2">
              <w:rPr>
                <w:rStyle w:val="8"/>
                <w:b/>
                <w:color w:val="000000"/>
                <w:sz w:val="20"/>
                <w:szCs w:val="20"/>
              </w:rPr>
              <w:t>Финансовое просвещение и информирование населения</w:t>
            </w:r>
          </w:p>
        </w:tc>
      </w:tr>
      <w:tr w:rsidR="006366C7" w:rsidRPr="00352FB2" w14:paraId="14367B15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B32A2C2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4.1.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09A9A2F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Освещение событий в сфере повышения финансовой грамотности на территории Чугуевского муниципального округа через информационные каналы, в том числе печатные и электронные СМИ, официальные сайты и социальные сети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619CF46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структурные подразделения администрации Чугуевского муниципального округа;</w:t>
            </w:r>
          </w:p>
          <w:p w14:paraId="17316DE0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иные заинтересованные структуры</w:t>
            </w:r>
          </w:p>
        </w:tc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E50DBC0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количество освещенных событий (единиц)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F0B497D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2024-2030</w:t>
            </w:r>
          </w:p>
          <w:p w14:paraId="4F0F1A19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1691B2F" w14:textId="4164B99B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Style w:val="8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927BACF" w14:textId="0D3A8F34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44</w:t>
            </w:r>
          </w:p>
        </w:tc>
      </w:tr>
      <w:tr w:rsidR="006366C7" w:rsidRPr="00352FB2" w14:paraId="596ACD38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91C8CFB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4.2.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7591D13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Информирование об инструментах привлечения инвестиций, мерах и программах с государственной финансовой поддержкой, в том числе с использованием различных каналов коммуникации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0BD3BF8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Управление экономического развития и потребительского рынка администрации Чугуевского муниципального округа</w:t>
            </w:r>
          </w:p>
        </w:tc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6B2594F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количество</w:t>
            </w:r>
          </w:p>
          <w:p w14:paraId="5318F8BA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публикаций</w:t>
            </w:r>
          </w:p>
          <w:p w14:paraId="000AC6EC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(единиц)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87E0CEC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2024-2030</w:t>
            </w:r>
          </w:p>
          <w:p w14:paraId="56C2949F" w14:textId="77777777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1CC8BE8" w14:textId="4F1B0ECC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Style w:val="8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813C49E" w14:textId="0D5EC79A" w:rsidR="006366C7" w:rsidRPr="00352FB2" w:rsidRDefault="006366C7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18</w:t>
            </w:r>
          </w:p>
        </w:tc>
      </w:tr>
      <w:tr w:rsidR="00132BF8" w:rsidRPr="00352FB2" w14:paraId="3E5CBC88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14FC5CB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b/>
                <w:sz w:val="20"/>
                <w:szCs w:val="20"/>
              </w:rPr>
            </w:pPr>
            <w:r w:rsidRPr="00352FB2">
              <w:rPr>
                <w:rStyle w:val="8"/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1531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C63DE88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b/>
                <w:sz w:val="20"/>
                <w:szCs w:val="20"/>
              </w:rPr>
            </w:pPr>
            <w:r w:rsidRPr="00352FB2">
              <w:rPr>
                <w:rStyle w:val="8"/>
                <w:b/>
                <w:color w:val="000000"/>
                <w:sz w:val="20"/>
                <w:szCs w:val="20"/>
              </w:rPr>
              <w:t>Распространение информационных материалов (тематических буклетов и брошюр), расширение практики информирования граждан по вопросам повышения финансовой грамотности и способах защиты своих прав и интересов как потребителей финансовых услуг</w:t>
            </w:r>
          </w:p>
        </w:tc>
      </w:tr>
      <w:tr w:rsidR="00132BF8" w:rsidRPr="00352FB2" w14:paraId="70CB9830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6B97EEF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5473BEB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Распространение тематической брошюры «Финансы Приморья»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8D25679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финансовое управление администрации Чугуевского муниципального округа;</w:t>
            </w:r>
          </w:p>
          <w:p w14:paraId="684C5152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структурные подразделения</w:t>
            </w:r>
          </w:p>
          <w:p w14:paraId="52D8B02C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администрации Чугуевского муниципального округа</w:t>
            </w:r>
          </w:p>
        </w:tc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DEB6BB6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количество экземпляров брошюр (единиц)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B901C41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2024-2030</w:t>
            </w:r>
          </w:p>
          <w:p w14:paraId="5298BC1C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875577C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8CF75" w14:textId="53E613FC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132BF8" w:rsidRPr="00352FB2" w14:paraId="686DBB91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D9A5DBA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60A7ED0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Распространение иных информационных материалов (в том числе тематических буклетов и брошюр или их макетов), посвященных актуальным проблемам в сфере финансовой грамотности и повышению финансовой культуры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AFCE06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организационный отдел</w:t>
            </w:r>
          </w:p>
          <w:p w14:paraId="327F9B91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администрации Чугуевского муниципального округа;</w:t>
            </w:r>
          </w:p>
          <w:p w14:paraId="647FC5EB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финансовое управление администрации Чугуевского муниципального округа; структурные подразделения администрации Чугуевского муниципального округа;</w:t>
            </w:r>
          </w:p>
          <w:p w14:paraId="14D8A3B6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иные заинтересованные</w:t>
            </w:r>
          </w:p>
          <w:p w14:paraId="560D40B4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структуры</w:t>
            </w:r>
          </w:p>
        </w:tc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5780D16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организовано</w:t>
            </w:r>
          </w:p>
          <w:p w14:paraId="799ADAB5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распространение</w:t>
            </w:r>
          </w:p>
          <w:p w14:paraId="44C54A2A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6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(да/нет)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FBB0333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2024-2030</w:t>
            </w:r>
          </w:p>
          <w:p w14:paraId="2476A27B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644122F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067971" w14:textId="20C72D0D" w:rsidR="00132BF8" w:rsidRPr="00352FB2" w:rsidRDefault="004C11C0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  <w:t>да</w:t>
            </w:r>
          </w:p>
        </w:tc>
      </w:tr>
      <w:tr w:rsidR="00132BF8" w:rsidRPr="00352FB2" w14:paraId="695A5AC4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4C18982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b/>
                <w:sz w:val="20"/>
                <w:szCs w:val="20"/>
              </w:rPr>
            </w:pPr>
            <w:r w:rsidRPr="00352FB2">
              <w:rPr>
                <w:rStyle w:val="8"/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1531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FC52648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b/>
                <w:sz w:val="20"/>
                <w:szCs w:val="20"/>
              </w:rPr>
            </w:pPr>
            <w:r w:rsidRPr="00352FB2">
              <w:rPr>
                <w:rStyle w:val="8"/>
                <w:b/>
                <w:color w:val="000000"/>
                <w:sz w:val="20"/>
                <w:szCs w:val="20"/>
              </w:rPr>
              <w:t>Развитие и популяризация инструментов участия граждан в бюджетном процессе (в том числе механизма инициативного бюджетирования), а также обеспечение размещения актуальной бюджетной информации в открытом и понятном формате для широкого круга лиц</w:t>
            </w:r>
          </w:p>
        </w:tc>
      </w:tr>
      <w:tr w:rsidR="00132BF8" w:rsidRPr="00352FB2" w14:paraId="68170D33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A58FD66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6.1.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2FE16FB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 xml:space="preserve">Проведение публичных слушаний (общественных обсуждений) по проекту бюджета Чугуевского муниципального округа на очередной </w:t>
            </w:r>
            <w:r w:rsidRPr="00352FB2">
              <w:rPr>
                <w:rStyle w:val="8"/>
                <w:color w:val="000000"/>
                <w:sz w:val="20"/>
                <w:szCs w:val="20"/>
              </w:rPr>
              <w:lastRenderedPageBreak/>
              <w:t>финансовый год и плановый период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8C48EB8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4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lastRenderedPageBreak/>
              <w:t xml:space="preserve">финансовое управление администрации Чугуевского </w:t>
            </w:r>
            <w:r w:rsidRPr="00352FB2">
              <w:rPr>
                <w:rStyle w:val="8"/>
                <w:color w:val="000000"/>
                <w:sz w:val="20"/>
                <w:szCs w:val="20"/>
              </w:rPr>
              <w:lastRenderedPageBreak/>
              <w:t>муниципального округа; иные заинтересованные структуры</w:t>
            </w:r>
          </w:p>
        </w:tc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7A42C7F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2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lastRenderedPageBreak/>
              <w:t>общественные</w:t>
            </w:r>
          </w:p>
          <w:p w14:paraId="604BBD28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2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обсуждения</w:t>
            </w:r>
          </w:p>
          <w:p w14:paraId="54A48A23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2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проведены</w:t>
            </w:r>
          </w:p>
          <w:p w14:paraId="47543C0D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2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lastRenderedPageBreak/>
              <w:t>(да/нет)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590A8AD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lastRenderedPageBreak/>
              <w:t>2024-2030</w:t>
            </w:r>
          </w:p>
          <w:p w14:paraId="19A3A22F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591946E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EC93585" w14:textId="17062884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да</w:t>
            </w:r>
          </w:p>
        </w:tc>
      </w:tr>
      <w:tr w:rsidR="00132BF8" w:rsidRPr="00352FB2" w14:paraId="37A1DD12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7624E38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lastRenderedPageBreak/>
              <w:t>6.2.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15F9B60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Организация работы по реализации проектов инициативного бюджетирования по направлению «Твой проект» на территории Чугуевского муниципального округа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BD89454" w14:textId="77777777" w:rsidR="00132BF8" w:rsidRPr="00352FB2" w:rsidRDefault="00132BF8" w:rsidP="00CB786F">
            <w:pPr>
              <w:pStyle w:val="a4"/>
              <w:spacing w:before="0" w:after="0" w:line="240" w:lineRule="auto"/>
              <w:ind w:left="4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финансовое управление администрации Чугуевского муниципального округа; структурные подразделения администрации Чугуевского муниципального округа</w:t>
            </w:r>
          </w:p>
        </w:tc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EBF4E6E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2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конкурсный отбор</w:t>
            </w:r>
          </w:p>
          <w:p w14:paraId="4C30ABCD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2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проведен</w:t>
            </w:r>
          </w:p>
          <w:p w14:paraId="023BA926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2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(да/нет)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5D4C9D5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2024-2030</w:t>
            </w:r>
          </w:p>
          <w:p w14:paraId="0F4FBE9C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1502311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23007A3" w14:textId="624D022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да</w:t>
            </w:r>
          </w:p>
        </w:tc>
      </w:tr>
      <w:tr w:rsidR="00132BF8" w:rsidRPr="00352FB2" w14:paraId="4048721F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7AAC1E5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6.3.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CDD5D89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Организация работы по реализации проектов инициативного бюджетирования по направлению «Молодежный бюджет» на территории Чугуевского муниципального округа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35A2776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4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финансовое управление администрации Чугуевского муниципального округа; структурные подразделения администрации Чугуевского муниципального округа</w:t>
            </w:r>
          </w:p>
        </w:tc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4A8B9C7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2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конкурсный отбор</w:t>
            </w:r>
          </w:p>
          <w:p w14:paraId="27EBCDF4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2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проведен</w:t>
            </w:r>
          </w:p>
          <w:p w14:paraId="1C48C822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20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(да/нет)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F328690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2024-2030</w:t>
            </w:r>
          </w:p>
          <w:p w14:paraId="4060FD5B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3E46AFE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ECE635" w14:textId="3F5886D5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да</w:t>
            </w:r>
          </w:p>
        </w:tc>
      </w:tr>
      <w:tr w:rsidR="00132BF8" w:rsidRPr="00352FB2" w14:paraId="5C5BF8DF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64ED432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6.4.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2F6034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Организация работы по реализацию проектов инициативного бюджетирования на территории Чугуевского муниципального округа по направлению «Местные инициативы»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98A5CCA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4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финансовое управление администрации Чугуевского муниципального округа; структурные подразделения администр</w:t>
            </w:r>
            <w:bookmarkStart w:id="0" w:name="_GoBack"/>
            <w:bookmarkEnd w:id="0"/>
            <w:r w:rsidRPr="00352FB2">
              <w:rPr>
                <w:rStyle w:val="8"/>
                <w:color w:val="000000"/>
                <w:sz w:val="20"/>
                <w:szCs w:val="20"/>
              </w:rPr>
              <w:t>ации Чугуевского муниципального округа</w:t>
            </w:r>
          </w:p>
        </w:tc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C16B089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2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конкурсный отбор</w:t>
            </w:r>
          </w:p>
          <w:p w14:paraId="1D7F5B0D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2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проведен</w:t>
            </w:r>
          </w:p>
          <w:p w14:paraId="39D4CF0D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2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(да/нет)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417EA95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2024-2030</w:t>
            </w:r>
          </w:p>
          <w:p w14:paraId="148F2D33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3C5B38D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8A699" w14:textId="42396C1A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да</w:t>
            </w:r>
          </w:p>
        </w:tc>
      </w:tr>
      <w:tr w:rsidR="00132BF8" w:rsidRPr="00352FB2" w14:paraId="4E948B10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F67732E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6.5.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EBA8254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Размещение на официальном сайте администрации Чугуевского муниципального округа брошюры «Бюджет для граждан» к проекту решения Думы Чугуевского муниципального округа о бюджете на очередной финансовый год и плановый период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426A974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4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финансовое управление администрации Чугуевского муниципального округа</w:t>
            </w:r>
          </w:p>
        </w:tc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3FB848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2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брошюра «Бюджет для граждан» размещена (да/нет)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98D86A3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2024-2030</w:t>
            </w:r>
          </w:p>
          <w:p w14:paraId="0572E4F3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3C5E791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FAF4B" w14:textId="2FF4E94E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да</w:t>
            </w:r>
          </w:p>
        </w:tc>
      </w:tr>
      <w:tr w:rsidR="00132BF8" w:rsidRPr="00CB786F" w14:paraId="53C7253C" w14:textId="77777777" w:rsidTr="00132BF8">
        <w:trPr>
          <w:trHeight w:val="2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3A7D535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6.6.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8AB176A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80"/>
              <w:jc w:val="left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Размещение на официальном сайте администрации Чугуевского муниципального округа брошюры «Бюджет для граждан» к проекту решения Думы Чугуевского муниципального округа об исполнении бюджета Чугуевского муниципального округа за отчетный финансовый год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6AE0A15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4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финансовое управление администрации Чугуевского муниципального округа</w:t>
            </w:r>
          </w:p>
        </w:tc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DC5B9E5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ind w:left="2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брошюра «Бюджет для граждан» размещена (да/нет)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579601A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2024-2030</w:t>
            </w:r>
          </w:p>
          <w:p w14:paraId="7C68C472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A45450B" w14:textId="77777777" w:rsidR="00132BF8" w:rsidRPr="00352FB2" w:rsidRDefault="00132BF8" w:rsidP="00CB786F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85525" w14:textId="61A7103A" w:rsidR="00132BF8" w:rsidRPr="00CB786F" w:rsidRDefault="00132BF8" w:rsidP="00132BF8">
            <w:pPr>
              <w:pStyle w:val="a4"/>
              <w:shd w:val="clear" w:color="auto" w:fill="auto"/>
              <w:spacing w:before="0" w:after="0" w:line="240" w:lineRule="auto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352FB2">
              <w:rPr>
                <w:rStyle w:val="8"/>
                <w:color w:val="000000"/>
                <w:sz w:val="20"/>
                <w:szCs w:val="20"/>
              </w:rPr>
              <w:t>да</w:t>
            </w:r>
          </w:p>
        </w:tc>
      </w:tr>
    </w:tbl>
    <w:p w14:paraId="19EC62DD" w14:textId="77777777" w:rsidR="00F83294" w:rsidRDefault="00F83294" w:rsidP="00F83294">
      <w:pPr>
        <w:spacing w:after="0" w:line="240" w:lineRule="auto"/>
        <w:ind w:left="709"/>
        <w:rPr>
          <w:rFonts w:ascii="Times New Roman" w:hAnsi="Times New Roman" w:cs="Times New Roman"/>
        </w:rPr>
      </w:pPr>
    </w:p>
    <w:p w14:paraId="1C9979A0" w14:textId="77777777" w:rsidR="00F83294" w:rsidRPr="00F83294" w:rsidRDefault="00F83294" w:rsidP="00F83294">
      <w:pPr>
        <w:spacing w:after="0" w:line="240" w:lineRule="auto"/>
        <w:ind w:left="709"/>
        <w:rPr>
          <w:rFonts w:ascii="Times New Roman" w:hAnsi="Times New Roman" w:cs="Times New Roman"/>
        </w:rPr>
      </w:pPr>
    </w:p>
    <w:sectPr w:rsidR="00F83294" w:rsidRPr="00F83294" w:rsidSect="00E25718">
      <w:pgSz w:w="16838" w:h="11906" w:orient="landscape"/>
      <w:pgMar w:top="709" w:right="1134" w:bottom="56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410B07"/>
    <w:multiLevelType w:val="multilevel"/>
    <w:tmpl w:val="5B72B9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843"/>
    <w:rsid w:val="00032CB7"/>
    <w:rsid w:val="00037B71"/>
    <w:rsid w:val="0007774E"/>
    <w:rsid w:val="00132BF8"/>
    <w:rsid w:val="00171CAC"/>
    <w:rsid w:val="001C5650"/>
    <w:rsid w:val="00223622"/>
    <w:rsid w:val="0025226E"/>
    <w:rsid w:val="002625D1"/>
    <w:rsid w:val="002E6032"/>
    <w:rsid w:val="002F65AB"/>
    <w:rsid w:val="00347526"/>
    <w:rsid w:val="00352FB2"/>
    <w:rsid w:val="004359FD"/>
    <w:rsid w:val="004410FA"/>
    <w:rsid w:val="00480450"/>
    <w:rsid w:val="004C11C0"/>
    <w:rsid w:val="00515FDC"/>
    <w:rsid w:val="00523CDE"/>
    <w:rsid w:val="00541A30"/>
    <w:rsid w:val="0062207C"/>
    <w:rsid w:val="006366C7"/>
    <w:rsid w:val="006B0666"/>
    <w:rsid w:val="0074114C"/>
    <w:rsid w:val="007D4594"/>
    <w:rsid w:val="0081169A"/>
    <w:rsid w:val="00944948"/>
    <w:rsid w:val="009854A0"/>
    <w:rsid w:val="00991B6D"/>
    <w:rsid w:val="009C04F4"/>
    <w:rsid w:val="00A54266"/>
    <w:rsid w:val="00A55D9D"/>
    <w:rsid w:val="00B040C4"/>
    <w:rsid w:val="00B75480"/>
    <w:rsid w:val="00C51ABA"/>
    <w:rsid w:val="00C87843"/>
    <w:rsid w:val="00CB786F"/>
    <w:rsid w:val="00CC2DBA"/>
    <w:rsid w:val="00CD01F0"/>
    <w:rsid w:val="00D8565F"/>
    <w:rsid w:val="00DC0DDD"/>
    <w:rsid w:val="00E168D1"/>
    <w:rsid w:val="00E25718"/>
    <w:rsid w:val="00E50ED3"/>
    <w:rsid w:val="00E82352"/>
    <w:rsid w:val="00E958A8"/>
    <w:rsid w:val="00EA17DF"/>
    <w:rsid w:val="00EA7FA2"/>
    <w:rsid w:val="00F548AD"/>
    <w:rsid w:val="00F83294"/>
    <w:rsid w:val="00FB5097"/>
    <w:rsid w:val="00FD375E"/>
    <w:rsid w:val="00FD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C61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uiPriority w:val="9"/>
    <w:unhideWhenUsed/>
    <w:qFormat/>
    <w:rsid w:val="00991B6D"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8784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8784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C87843"/>
    <w:pPr>
      <w:widowControl w:val="0"/>
      <w:shd w:val="clear" w:color="auto" w:fill="FFFFFF"/>
      <w:spacing w:after="140"/>
      <w:ind w:firstLine="40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C87843"/>
    <w:pPr>
      <w:widowControl w:val="0"/>
      <w:shd w:val="clear" w:color="auto" w:fill="FFFFFF"/>
      <w:spacing w:after="0" w:line="19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Основной текст Знак1"/>
    <w:basedOn w:val="a0"/>
    <w:link w:val="a4"/>
    <w:uiPriority w:val="99"/>
    <w:rsid w:val="00F83294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8">
    <w:name w:val="Основной текст + 8"/>
    <w:aliases w:val="5 pt,Интервал 0 pt1"/>
    <w:basedOn w:val="10"/>
    <w:uiPriority w:val="99"/>
    <w:rsid w:val="00F83294"/>
    <w:rPr>
      <w:rFonts w:ascii="Times New Roman" w:hAnsi="Times New Roman" w:cs="Times New Roman"/>
      <w:spacing w:val="3"/>
      <w:sz w:val="17"/>
      <w:szCs w:val="17"/>
      <w:shd w:val="clear" w:color="auto" w:fill="FFFFFF"/>
    </w:rPr>
  </w:style>
  <w:style w:type="paragraph" w:styleId="a4">
    <w:name w:val="Body Text"/>
    <w:basedOn w:val="a"/>
    <w:link w:val="10"/>
    <w:uiPriority w:val="99"/>
    <w:rsid w:val="00F83294"/>
    <w:pPr>
      <w:widowControl w:val="0"/>
      <w:shd w:val="clear" w:color="auto" w:fill="FFFFFF"/>
      <w:spacing w:before="300" w:after="180" w:line="672" w:lineRule="exact"/>
      <w:jc w:val="center"/>
    </w:pPr>
    <w:rPr>
      <w:rFonts w:ascii="Times New Roman" w:hAnsi="Times New Roman" w:cs="Times New Roman"/>
      <w:sz w:val="23"/>
      <w:szCs w:val="23"/>
    </w:rPr>
  </w:style>
  <w:style w:type="character" w:customStyle="1" w:styleId="a5">
    <w:name w:val="Основной текст Знак"/>
    <w:basedOn w:val="a0"/>
    <w:uiPriority w:val="99"/>
    <w:semiHidden/>
    <w:rsid w:val="00F83294"/>
  </w:style>
  <w:style w:type="paragraph" w:styleId="a6">
    <w:name w:val="Balloon Text"/>
    <w:basedOn w:val="a"/>
    <w:link w:val="a7"/>
    <w:uiPriority w:val="99"/>
    <w:semiHidden/>
    <w:unhideWhenUsed/>
    <w:rsid w:val="00CC2D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2DB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1C565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91B6D"/>
    <w:rPr>
      <w:rFonts w:ascii="Arial" w:eastAsia="Arial" w:hAnsi="Arial" w:cs="Arial"/>
      <w:b/>
      <w:bCs/>
      <w:i/>
      <w:i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uiPriority w:val="9"/>
    <w:unhideWhenUsed/>
    <w:qFormat/>
    <w:rsid w:val="00991B6D"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8784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8784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C87843"/>
    <w:pPr>
      <w:widowControl w:val="0"/>
      <w:shd w:val="clear" w:color="auto" w:fill="FFFFFF"/>
      <w:spacing w:after="140"/>
      <w:ind w:firstLine="40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C87843"/>
    <w:pPr>
      <w:widowControl w:val="0"/>
      <w:shd w:val="clear" w:color="auto" w:fill="FFFFFF"/>
      <w:spacing w:after="0" w:line="19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Основной текст Знак1"/>
    <w:basedOn w:val="a0"/>
    <w:link w:val="a4"/>
    <w:uiPriority w:val="99"/>
    <w:rsid w:val="00F83294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8">
    <w:name w:val="Основной текст + 8"/>
    <w:aliases w:val="5 pt,Интервал 0 pt1"/>
    <w:basedOn w:val="10"/>
    <w:uiPriority w:val="99"/>
    <w:rsid w:val="00F83294"/>
    <w:rPr>
      <w:rFonts w:ascii="Times New Roman" w:hAnsi="Times New Roman" w:cs="Times New Roman"/>
      <w:spacing w:val="3"/>
      <w:sz w:val="17"/>
      <w:szCs w:val="17"/>
      <w:shd w:val="clear" w:color="auto" w:fill="FFFFFF"/>
    </w:rPr>
  </w:style>
  <w:style w:type="paragraph" w:styleId="a4">
    <w:name w:val="Body Text"/>
    <w:basedOn w:val="a"/>
    <w:link w:val="10"/>
    <w:uiPriority w:val="99"/>
    <w:rsid w:val="00F83294"/>
    <w:pPr>
      <w:widowControl w:val="0"/>
      <w:shd w:val="clear" w:color="auto" w:fill="FFFFFF"/>
      <w:spacing w:before="300" w:after="180" w:line="672" w:lineRule="exact"/>
      <w:jc w:val="center"/>
    </w:pPr>
    <w:rPr>
      <w:rFonts w:ascii="Times New Roman" w:hAnsi="Times New Roman" w:cs="Times New Roman"/>
      <w:sz w:val="23"/>
      <w:szCs w:val="23"/>
    </w:rPr>
  </w:style>
  <w:style w:type="character" w:customStyle="1" w:styleId="a5">
    <w:name w:val="Основной текст Знак"/>
    <w:basedOn w:val="a0"/>
    <w:uiPriority w:val="99"/>
    <w:semiHidden/>
    <w:rsid w:val="00F83294"/>
  </w:style>
  <w:style w:type="paragraph" w:styleId="a6">
    <w:name w:val="Balloon Text"/>
    <w:basedOn w:val="a"/>
    <w:link w:val="a7"/>
    <w:uiPriority w:val="99"/>
    <w:semiHidden/>
    <w:unhideWhenUsed/>
    <w:rsid w:val="00CC2D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2DB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1C565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91B6D"/>
    <w:rPr>
      <w:rFonts w:ascii="Arial" w:eastAsia="Arial" w:hAnsi="Arial" w:cs="Arial"/>
      <w:b/>
      <w:bCs/>
      <w:i/>
      <w:i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1761</Words>
  <Characters>10040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ФУ АЧМО</dc:creator>
  <cp:lastModifiedBy>noot-n</cp:lastModifiedBy>
  <cp:revision>2</cp:revision>
  <cp:lastPrinted>2025-04-28T23:30:00Z</cp:lastPrinted>
  <dcterms:created xsi:type="dcterms:W3CDTF">2026-01-13T12:22:00Z</dcterms:created>
  <dcterms:modified xsi:type="dcterms:W3CDTF">2026-01-13T12:22:00Z</dcterms:modified>
</cp:coreProperties>
</file>