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41" w:rsidRPr="00CD1D90" w:rsidRDefault="00837741" w:rsidP="00837741">
      <w:pPr>
        <w:keepLines/>
        <w:jc w:val="both"/>
        <w:rPr>
          <w:sz w:val="26"/>
          <w:szCs w:val="26"/>
        </w:rPr>
      </w:pPr>
    </w:p>
    <w:p w:rsidR="007077F4" w:rsidRDefault="007077F4" w:rsidP="0064115D">
      <w:pPr>
        <w:ind w:left="5954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DD4EA3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</w:p>
    <w:p w:rsidR="007077F4" w:rsidRDefault="007077F4" w:rsidP="0064115D">
      <w:pPr>
        <w:ind w:left="5954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решени</w:t>
      </w:r>
      <w:r w:rsidR="0064115D">
        <w:rPr>
          <w:sz w:val="26"/>
          <w:szCs w:val="26"/>
        </w:rPr>
        <w:t xml:space="preserve">ю </w:t>
      </w:r>
      <w:r>
        <w:rPr>
          <w:sz w:val="26"/>
          <w:szCs w:val="26"/>
        </w:rPr>
        <w:t xml:space="preserve">Думы Чугуевского </w:t>
      </w:r>
    </w:p>
    <w:p w:rsidR="007077F4" w:rsidRDefault="007077F4" w:rsidP="0064115D">
      <w:pPr>
        <w:ind w:left="5954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F82992" w:rsidRPr="00CD1D90" w:rsidRDefault="0064115D" w:rsidP="0064115D">
      <w:pPr>
        <w:ind w:left="5954"/>
        <w:rPr>
          <w:sz w:val="26"/>
          <w:szCs w:val="26"/>
        </w:rPr>
      </w:pPr>
      <w:r w:rsidRPr="0064115D">
        <w:rPr>
          <w:sz w:val="26"/>
          <w:szCs w:val="26"/>
        </w:rPr>
        <w:t>от 14.12.2021  № 297-НПА</w:t>
      </w:r>
    </w:p>
    <w:p w:rsidR="001A1A74" w:rsidRPr="00CD1D90" w:rsidRDefault="001A1A74" w:rsidP="00667EA8">
      <w:pPr>
        <w:keepLines/>
        <w:ind w:left="6096"/>
        <w:jc w:val="both"/>
        <w:rPr>
          <w:sz w:val="25"/>
          <w:szCs w:val="25"/>
        </w:rPr>
      </w:pPr>
    </w:p>
    <w:p w:rsidR="001A1A74" w:rsidRPr="00CD1D90" w:rsidRDefault="001A1A74" w:rsidP="001A1A74">
      <w:pPr>
        <w:keepLines/>
        <w:ind w:left="6096"/>
        <w:jc w:val="both"/>
        <w:rPr>
          <w:sz w:val="26"/>
          <w:szCs w:val="26"/>
        </w:rPr>
      </w:pPr>
    </w:p>
    <w:p w:rsidR="001C0E25" w:rsidRPr="00CD1D90" w:rsidRDefault="00097EDF" w:rsidP="001C0E25">
      <w:pPr>
        <w:jc w:val="center"/>
        <w:rPr>
          <w:b/>
          <w:sz w:val="26"/>
          <w:szCs w:val="26"/>
        </w:rPr>
      </w:pPr>
      <w:r w:rsidRPr="00CD1D90">
        <w:rPr>
          <w:b/>
          <w:sz w:val="26"/>
          <w:szCs w:val="26"/>
        </w:rPr>
        <w:t>Перечень</w:t>
      </w:r>
      <w:r w:rsidR="001C0E25" w:rsidRPr="00CD1D90">
        <w:rPr>
          <w:b/>
          <w:sz w:val="26"/>
          <w:szCs w:val="26"/>
        </w:rPr>
        <w:t xml:space="preserve"> главных администраторов доходов бюджета </w:t>
      </w:r>
      <w:r w:rsidR="00C25F81" w:rsidRPr="00CD1D90">
        <w:rPr>
          <w:b/>
          <w:sz w:val="26"/>
          <w:szCs w:val="26"/>
        </w:rPr>
        <w:t xml:space="preserve">Чугуевского </w:t>
      </w:r>
      <w:r w:rsidR="00FB3B8D" w:rsidRPr="00CD1D90">
        <w:rPr>
          <w:b/>
          <w:sz w:val="26"/>
          <w:szCs w:val="26"/>
        </w:rPr>
        <w:t>муниципального округа</w:t>
      </w:r>
      <w:r w:rsidR="001C0E25" w:rsidRPr="00CD1D90">
        <w:rPr>
          <w:b/>
          <w:sz w:val="26"/>
          <w:szCs w:val="26"/>
        </w:rPr>
        <w:t xml:space="preserve"> – </w:t>
      </w:r>
      <w:r w:rsidR="005F38AF" w:rsidRPr="00CD1D90">
        <w:rPr>
          <w:b/>
          <w:sz w:val="26"/>
          <w:szCs w:val="26"/>
        </w:rPr>
        <w:t>органов местного самоуправления и созданных ими муниципальных учреждений, закрепляемые за ними виды (подвиды) доходов бюджета Чугуевского муниципального округа</w:t>
      </w:r>
    </w:p>
    <w:p w:rsidR="001C0E25" w:rsidRPr="006618E8" w:rsidRDefault="001C0E25" w:rsidP="001C0E25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82"/>
        <w:gridCol w:w="5953"/>
      </w:tblGrid>
      <w:tr w:rsidR="006618E8" w:rsidRPr="006618E8" w:rsidTr="003501C3">
        <w:trPr>
          <w:trHeight w:val="6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6618E8" w:rsidRDefault="00C872A4" w:rsidP="00C872A4">
            <w:pPr>
              <w:jc w:val="center"/>
            </w:pPr>
            <w:r w:rsidRPr="006618E8">
              <w:t>Код глав</w:t>
            </w:r>
            <w:r w:rsidR="00620B8B" w:rsidRPr="006618E8">
              <w:t>ного администратора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6618E8" w:rsidRDefault="00620B8B" w:rsidP="00C872A4">
            <w:pPr>
              <w:jc w:val="center"/>
            </w:pPr>
            <w:r w:rsidRPr="006618E8">
              <w:t>Код дохода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6618E8" w:rsidRDefault="00620B8B" w:rsidP="00C872A4">
            <w:pPr>
              <w:jc w:val="center"/>
            </w:pPr>
            <w:r w:rsidRPr="006618E8">
              <w:t>Главные администраторы</w:t>
            </w:r>
          </w:p>
        </w:tc>
      </w:tr>
      <w:tr w:rsidR="006618E8" w:rsidRPr="006618E8" w:rsidTr="00C872A4">
        <w:trPr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C25F81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C25F81" w:rsidRPr="006618E8">
              <w:rPr>
                <w:b/>
                <w:bCs/>
              </w:rPr>
              <w:t>7</w:t>
            </w:r>
            <w:r w:rsidRPr="006618E8">
              <w:rPr>
                <w:b/>
                <w:bCs/>
              </w:rPr>
              <w:t>1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A51972">
            <w:pPr>
              <w:jc w:val="center"/>
              <w:rPr>
                <w:b/>
              </w:rPr>
            </w:pPr>
            <w:r w:rsidRPr="006618E8">
              <w:rPr>
                <w:b/>
              </w:rPr>
              <w:t xml:space="preserve">АДМИНИСТРАЦИЯ ЧУГУЕВСКОГО МУНИЦИПАЛЬНОГО </w:t>
            </w:r>
            <w:r w:rsidR="00A51972" w:rsidRPr="006618E8">
              <w:rPr>
                <w:b/>
              </w:rPr>
              <w:t>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5F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620B8B" w:rsidP="00620B8B">
            <w:pPr>
              <w:jc w:val="both"/>
            </w:pPr>
            <w:r w:rsidRPr="006618E8">
              <w:t>1 08 07150 01 1000 110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620B8B" w:rsidP="00620B8B">
            <w:pPr>
              <w:jc w:val="both"/>
            </w:pPr>
            <w:r w:rsidRPr="006618E8">
              <w:t>Государственная пошлина за выдачу разрешения на установку рекламной конструкции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5F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10CBC" w:rsidP="00620B8B">
            <w:pPr>
              <w:jc w:val="both"/>
            </w:pPr>
            <w:r w:rsidRPr="006618E8">
              <w:t>1 11 01040 14 0000 120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10CBC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5F81" w:rsidP="00277EAE">
            <w:pPr>
              <w:jc w:val="both"/>
            </w:pPr>
            <w:r w:rsidRPr="006618E8">
              <w:t xml:space="preserve">1 11 05012 </w:t>
            </w:r>
            <w:r w:rsidR="00277EAE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81FE8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4766F" w:rsidP="002C78A1">
            <w:pPr>
              <w:jc w:val="both"/>
            </w:pPr>
            <w:r w:rsidRPr="006618E8">
              <w:t xml:space="preserve">1 11 05024 </w:t>
            </w:r>
            <w:r w:rsidR="002C78A1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81FE8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4766F" w:rsidP="002C78A1">
            <w:pPr>
              <w:jc w:val="both"/>
            </w:pPr>
            <w:r w:rsidRPr="006618E8">
              <w:t xml:space="preserve">1 11 05034 </w:t>
            </w:r>
            <w:r w:rsidR="002C78A1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4766F" w:rsidP="002C78A1">
            <w:pPr>
              <w:jc w:val="both"/>
            </w:pPr>
            <w:r w:rsidRPr="006618E8">
              <w:t xml:space="preserve">1 11 05074 </w:t>
            </w:r>
            <w:r w:rsidR="002C78A1" w:rsidRPr="006618E8">
              <w:t>1</w:t>
            </w:r>
            <w:r w:rsidRPr="006618E8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81FE8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6618E8" w:rsidRDefault="002C78A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6618E8" w:rsidRDefault="002C78A1" w:rsidP="00620B8B">
            <w:pPr>
              <w:jc w:val="both"/>
            </w:pPr>
            <w:r w:rsidRPr="006618E8">
              <w:t>1 11 05312 14 0000 120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6618E8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r w:rsidRPr="006618E8">
              <w:rPr>
                <w:rFonts w:eastAsiaTheme="minorHAnsi"/>
                <w:lang w:eastAsia="en-US"/>
              </w:rPr>
              <w:lastRenderedPageBreak/>
              <w:t>разграничена и которые расположены в границах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1 11 09044 14 0001 120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земельных участках без предоставления земельных участков и установления сервитутов)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1 11 09044 14 0002 120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06540" w:rsidP="00620B8B">
            <w:pPr>
              <w:jc w:val="both"/>
            </w:pPr>
            <w:r w:rsidRPr="006618E8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жилья)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33E73" w:rsidP="00620B8B">
            <w:pPr>
              <w:jc w:val="both"/>
            </w:pPr>
            <w:r w:rsidRPr="006618E8">
              <w:t>1 11 09080 14 0001 120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733E73" w:rsidP="00620B8B">
            <w:pPr>
              <w:jc w:val="both"/>
            </w:pPr>
            <w:r w:rsidRPr="006618E8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по договору на установку и эксплуатацию рекламной конструкции)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620B8B">
            <w:pPr>
              <w:jc w:val="both"/>
            </w:pPr>
            <w:r w:rsidRPr="006618E8">
              <w:t>1 11 09080 14 0002 120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620B8B">
            <w:pPr>
              <w:jc w:val="both"/>
            </w:pPr>
            <w:r w:rsidRPr="006618E8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включение в схему нестационарного торгового объекта и плата за размещение нестационарного торгового объекта)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811E6" w:rsidP="00FC4478">
            <w:pPr>
              <w:jc w:val="both"/>
            </w:pPr>
            <w:r w:rsidRPr="006618E8">
              <w:t xml:space="preserve">1 13 01994 </w:t>
            </w:r>
            <w:r w:rsidR="00FC4478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3290A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811E6" w:rsidP="00FC4478">
            <w:pPr>
              <w:jc w:val="both"/>
            </w:pPr>
            <w:r w:rsidRPr="006618E8">
              <w:t xml:space="preserve">1 13 02064 </w:t>
            </w:r>
            <w:r w:rsidR="00FC4478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03FDF" w:rsidP="00FC4478">
            <w:pPr>
              <w:jc w:val="both"/>
            </w:pPr>
            <w:r w:rsidRPr="006618E8">
              <w:t xml:space="preserve">1 13 02994 </w:t>
            </w:r>
            <w:r w:rsidR="00FC4478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478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FC4478">
            <w:pPr>
              <w:jc w:val="both"/>
            </w:pPr>
            <w:r w:rsidRPr="006618E8">
              <w:t>1 14 02043 14 0000 440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83290A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77591" w:rsidP="00277D92">
            <w:pPr>
              <w:jc w:val="both"/>
            </w:pPr>
            <w:r w:rsidRPr="006618E8">
              <w:t xml:space="preserve">1 14 06012 </w:t>
            </w:r>
            <w:r w:rsidR="00277D92" w:rsidRPr="006618E8">
              <w:t>1</w:t>
            </w:r>
            <w:r w:rsidRPr="006618E8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3290A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6618E8">
              <w:rPr>
                <w:rFonts w:eastAsiaTheme="minorHAnsi"/>
                <w:lang w:eastAsia="en-US"/>
              </w:rPr>
              <w:lastRenderedPageBreak/>
              <w:t>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77591" w:rsidP="00277D92">
            <w:pPr>
              <w:jc w:val="both"/>
            </w:pPr>
            <w:r w:rsidRPr="006618E8">
              <w:t xml:space="preserve">1 14 06024 </w:t>
            </w:r>
            <w:r w:rsidR="00277D92" w:rsidRPr="006618E8">
              <w:t>1</w:t>
            </w:r>
            <w:r w:rsidRPr="006618E8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3290A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836C6" w:rsidP="00277D92">
            <w:pPr>
              <w:jc w:val="both"/>
            </w:pPr>
            <w:r w:rsidRPr="006618E8">
              <w:t xml:space="preserve">1 14 06312 </w:t>
            </w:r>
            <w:r w:rsidR="00277D92" w:rsidRPr="006618E8">
              <w:t>1</w:t>
            </w:r>
            <w:r w:rsidRPr="006618E8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C83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6618E8" w:rsidRDefault="008740C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6618E8" w:rsidRDefault="008740C0" w:rsidP="00620B8B">
            <w:pPr>
              <w:jc w:val="both"/>
            </w:pPr>
            <w:r w:rsidRPr="006618E8">
              <w:t>1 14 06324 14 0000 430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6618E8" w:rsidRDefault="008740C0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858D2" w:rsidP="00285EF8">
            <w:pPr>
              <w:jc w:val="both"/>
            </w:pPr>
            <w:r w:rsidRPr="006618E8">
              <w:t xml:space="preserve">1 14 13040 </w:t>
            </w:r>
            <w:r w:rsidR="00285EF8" w:rsidRPr="006618E8">
              <w:t>1</w:t>
            </w:r>
            <w:r w:rsidRPr="006618E8">
              <w:t>4 0000 410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285EF8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6618E8" w:rsidRDefault="0056387A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6618E8" w:rsidRDefault="0056387A" w:rsidP="00620B8B">
            <w:pPr>
              <w:jc w:val="both"/>
            </w:pPr>
            <w:r w:rsidRPr="006618E8"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620B8B">
            <w:pPr>
              <w:jc w:val="both"/>
            </w:pPr>
            <w:r w:rsidRPr="006618E8">
              <w:t>1 16 01084 01 0000 140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5" w:history="1">
              <w:r w:rsidRPr="006618E8">
                <w:rPr>
                  <w:rFonts w:eastAsiaTheme="minorHAnsi"/>
                  <w:lang w:eastAsia="en-US"/>
                </w:rPr>
                <w:t>главой 8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620B8B">
            <w:pPr>
              <w:jc w:val="both"/>
            </w:pPr>
            <w:r w:rsidRPr="006618E8">
              <w:t>1 16 01094 01 00000 140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6618E8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6" w:history="1">
              <w:r w:rsidRPr="006618E8">
                <w:rPr>
                  <w:rFonts w:eastAsiaTheme="minorHAnsi"/>
                  <w:lang w:eastAsia="en-US"/>
                </w:rPr>
                <w:t>главой 9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620B8B">
            <w:pPr>
              <w:jc w:val="both"/>
            </w:pPr>
            <w:r w:rsidRPr="006618E8">
              <w:t>1 16 01114 01 0000 140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6618E8">
                <w:rPr>
                  <w:rFonts w:eastAsiaTheme="minorHAnsi"/>
                  <w:lang w:eastAsia="en-US"/>
                </w:rPr>
                <w:t>главой 11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620B8B">
            <w:pPr>
              <w:jc w:val="both"/>
            </w:pPr>
            <w:r w:rsidRPr="006618E8">
              <w:t>1 16 01144 01 0000 140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6618E8">
                <w:rPr>
                  <w:rFonts w:eastAsiaTheme="minorHAnsi"/>
                  <w:lang w:eastAsia="en-US"/>
                </w:rPr>
                <w:t>главой 14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620B8B">
            <w:pPr>
              <w:jc w:val="both"/>
            </w:pPr>
            <w:r w:rsidRPr="006618E8">
              <w:t>1 16 01194 01 0000 140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6618E8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6618E8">
                <w:rPr>
                  <w:rFonts w:eastAsiaTheme="minorHAnsi"/>
                  <w:lang w:eastAsia="en-US"/>
                </w:rPr>
                <w:t>главой 19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</w:t>
            </w:r>
            <w:r w:rsidRPr="006618E8">
              <w:rPr>
                <w:rFonts w:eastAsiaTheme="minorHAnsi"/>
                <w:lang w:eastAsia="en-US"/>
              </w:rPr>
              <w:lastRenderedPageBreak/>
              <w:t>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620B8B">
            <w:pPr>
              <w:jc w:val="both"/>
            </w:pPr>
            <w:r w:rsidRPr="006618E8"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4977AB">
            <w:pPr>
              <w:jc w:val="both"/>
            </w:pPr>
            <w:r w:rsidRPr="006618E8">
              <w:t xml:space="preserve">1 16 07010 </w:t>
            </w:r>
            <w:r w:rsidR="004977AB" w:rsidRPr="006618E8">
              <w:t>1</w:t>
            </w:r>
            <w:r w:rsidRPr="006618E8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4977AB">
            <w:pPr>
              <w:jc w:val="both"/>
            </w:pPr>
            <w:r w:rsidRPr="006618E8">
              <w:t xml:space="preserve">1 16 07090 </w:t>
            </w:r>
            <w:r w:rsidR="004977AB" w:rsidRPr="006618E8">
              <w:t>1</w:t>
            </w:r>
            <w:r w:rsidRPr="006618E8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D24786" w:rsidP="009458C3">
            <w:pPr>
              <w:jc w:val="both"/>
            </w:pPr>
            <w:r w:rsidRPr="006618E8">
              <w:t xml:space="preserve">1 16 10032 </w:t>
            </w:r>
            <w:r w:rsidR="009458C3" w:rsidRPr="006618E8">
              <w:t>1</w:t>
            </w:r>
            <w:r w:rsidRPr="006618E8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17741" w:rsidP="0006073C">
            <w:pPr>
              <w:jc w:val="both"/>
            </w:pPr>
            <w:r w:rsidRPr="006618E8">
              <w:t xml:space="preserve">1 17 01040 </w:t>
            </w:r>
            <w:r w:rsidR="0006073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17741" w:rsidP="0006073C">
            <w:pPr>
              <w:jc w:val="both"/>
            </w:pPr>
            <w:r w:rsidRPr="006618E8">
              <w:t xml:space="preserve">1 17 05040 </w:t>
            </w:r>
            <w:r w:rsidR="0006073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06073C">
            <w:pPr>
              <w:jc w:val="both"/>
            </w:pPr>
            <w:r w:rsidRPr="006618E8">
              <w:t xml:space="preserve">2 02 25228 </w:t>
            </w:r>
            <w:r w:rsidR="0006073C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887465" w:rsidP="0006073C">
            <w:pPr>
              <w:jc w:val="both"/>
            </w:pPr>
            <w:r w:rsidRPr="006618E8">
              <w:t xml:space="preserve">2 02 25232 </w:t>
            </w:r>
            <w:r w:rsidR="0006073C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6618E8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062C93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887465" w:rsidP="0006073C">
            <w:pPr>
              <w:jc w:val="both"/>
            </w:pPr>
            <w:r w:rsidRPr="006618E8">
              <w:t xml:space="preserve">2 02 25497 </w:t>
            </w:r>
            <w:r w:rsidR="0006073C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06073C">
            <w:pPr>
              <w:jc w:val="both"/>
            </w:pPr>
            <w:r w:rsidRPr="006618E8">
              <w:t>2 02 25519 14 0000 150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C211CF" w:rsidP="0006073C">
            <w:pPr>
              <w:jc w:val="both"/>
            </w:pPr>
            <w:r w:rsidRPr="006618E8">
              <w:t>2</w:t>
            </w:r>
            <w:r w:rsidR="00FE2B10" w:rsidRPr="006618E8">
              <w:t xml:space="preserve"> 02 25555 14 0000 150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A35B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87465" w:rsidP="00465119">
            <w:pPr>
              <w:jc w:val="both"/>
            </w:pPr>
            <w:r w:rsidRPr="006618E8">
              <w:t xml:space="preserve">2 02 29999 </w:t>
            </w:r>
            <w:r w:rsidR="00465119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8874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A35B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75293" w:rsidP="00465119">
            <w:pPr>
              <w:jc w:val="both"/>
            </w:pPr>
            <w:r w:rsidRPr="006618E8">
              <w:t xml:space="preserve">2 02 30024 </w:t>
            </w:r>
            <w:r w:rsidR="00465119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465119">
            <w:pPr>
              <w:jc w:val="both"/>
            </w:pPr>
            <w:r w:rsidRPr="006618E8">
              <w:t>2 02 35118 14 0000 150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C211CF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</w:t>
            </w:r>
            <w:r w:rsidRPr="006618E8">
              <w:rPr>
                <w:rFonts w:eastAsiaTheme="minorHAnsi"/>
                <w:lang w:eastAsia="en-US"/>
              </w:rPr>
              <w:lastRenderedPageBreak/>
              <w:t>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C478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E6185" w:rsidP="009428DB">
            <w:pPr>
              <w:jc w:val="both"/>
            </w:pPr>
            <w:r w:rsidRPr="006618E8">
              <w:t xml:space="preserve">2 02 35120 </w:t>
            </w:r>
            <w:r w:rsidR="009428DB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6618E8" w:rsidRDefault="000516B6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6618E8" w:rsidRDefault="000516B6" w:rsidP="009428DB">
            <w:pPr>
              <w:jc w:val="both"/>
            </w:pPr>
            <w:r w:rsidRPr="006618E8">
              <w:t xml:space="preserve">2 02 35260 </w:t>
            </w:r>
            <w:r w:rsidR="009428DB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E6185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1E6185" w:rsidP="00CC43ED">
            <w:pPr>
              <w:jc w:val="both"/>
            </w:pPr>
            <w:r w:rsidRPr="006618E8">
              <w:t xml:space="preserve">2 02 35930 </w:t>
            </w:r>
            <w:r w:rsidR="00CC43ED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C43ED">
            <w:pPr>
              <w:jc w:val="both"/>
            </w:pPr>
            <w:r w:rsidRPr="006618E8">
              <w:t>2 02 36900 14 0000 150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C211CF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677C0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677C0D" w:rsidP="00CC43ED">
            <w:pPr>
              <w:jc w:val="both"/>
            </w:pPr>
            <w:r w:rsidRPr="006618E8">
              <w:t xml:space="preserve">2 02 39999 </w:t>
            </w:r>
            <w:r w:rsidR="00CC43ED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субвенции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403472" w:rsidP="00CC43ED">
            <w:pPr>
              <w:jc w:val="both"/>
            </w:pPr>
            <w:r w:rsidRPr="006618E8">
              <w:t xml:space="preserve">2 02 49001 </w:t>
            </w:r>
            <w:r w:rsidR="00300DDC" w:rsidRPr="006618E8">
              <w:t>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72" w:rsidRPr="006618E8" w:rsidRDefault="00C211CF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6618E8" w:rsidRDefault="003F4EB1" w:rsidP="00E32249">
            <w:pPr>
              <w:jc w:val="both"/>
            </w:pPr>
            <w:r w:rsidRPr="006618E8">
              <w:t xml:space="preserve">2 02 49999 </w:t>
            </w:r>
            <w:r w:rsidR="00E32249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6618E8" w:rsidRDefault="00E32249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852C17">
            <w:pPr>
              <w:jc w:val="both"/>
            </w:pPr>
            <w:r w:rsidRPr="006618E8">
              <w:t xml:space="preserve">2 07 04050 </w:t>
            </w:r>
            <w:r w:rsidR="00852C17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852C17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безвозмездные поступления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9D4F98">
            <w:pPr>
              <w:jc w:val="both"/>
            </w:pPr>
            <w:r w:rsidRPr="006618E8">
              <w:t xml:space="preserve">2 18 04010 </w:t>
            </w:r>
            <w:r w:rsidR="009D4F98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3F4EB1" w:rsidP="009D4F98">
            <w:pPr>
              <w:jc w:val="both"/>
            </w:pPr>
            <w:r w:rsidRPr="006618E8">
              <w:t xml:space="preserve">2 18 04030 </w:t>
            </w:r>
            <w:r w:rsidR="009D4F98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2488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524880" w:rsidP="00FD5C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2 18 60020 </w:t>
            </w:r>
            <w:r w:rsidR="00FD5C91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FD5C91" w:rsidP="005248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B676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4" w:rsidRPr="006618E8" w:rsidRDefault="004B6764" w:rsidP="004B67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2 19 60010 </w:t>
            </w:r>
            <w:r w:rsidR="00FD5C91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  <w:p w:rsidR="00620B8B" w:rsidRPr="006618E8" w:rsidRDefault="00620B8B" w:rsidP="003501C3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6618E8" w:rsidRDefault="004B6764" w:rsidP="004B6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6618E8" w:rsidRPr="006618E8" w:rsidTr="00C872A4">
        <w:trPr>
          <w:trHeight w:val="8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8E5AFF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8E5AFF" w:rsidRPr="006618E8">
              <w:rPr>
                <w:b/>
                <w:bCs/>
              </w:rPr>
              <w:t>7</w:t>
            </w:r>
            <w:r w:rsidRPr="006618E8">
              <w:rPr>
                <w:b/>
                <w:bCs/>
              </w:rPr>
              <w:t>2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6618E8" w:rsidRDefault="00C872A4" w:rsidP="00ED6CA5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 xml:space="preserve">ФИНАНСОВОЕ УПРАВЛЕНИЕ АДМИНИСТРАЦИИ ЧУГУЕВСКОГО МУНИЦИПАЛЬНОГО </w:t>
            </w:r>
            <w:r w:rsidR="00ED6CA5" w:rsidRPr="006618E8">
              <w:rPr>
                <w:b/>
                <w:bCs/>
              </w:rPr>
              <w:t>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8E5AFF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4A4C37">
            <w:pPr>
              <w:jc w:val="both"/>
            </w:pPr>
            <w:r w:rsidRPr="006618E8">
              <w:t xml:space="preserve">1 13 02994 </w:t>
            </w:r>
            <w:r w:rsidR="004A4C37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4A4C3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620B8B">
            <w:pPr>
              <w:jc w:val="both"/>
            </w:pPr>
            <w:r w:rsidRPr="006618E8">
              <w:t>1 16 01154 01 0000 140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A0470F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620B8B">
            <w:pPr>
              <w:jc w:val="both"/>
            </w:pPr>
            <w:r w:rsidRPr="006618E8">
              <w:t>1 16 01157 01 0000 140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F41412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6618E8">
                <w:rPr>
                  <w:rFonts w:eastAsiaTheme="minorHAnsi"/>
                  <w:lang w:eastAsia="en-US"/>
                </w:rPr>
                <w:t>главой 15</w:t>
              </w:r>
            </w:hyperlink>
            <w:r w:rsidRPr="006618E8">
              <w:rPr>
                <w:rFonts w:eastAsiaTheme="minorHAnsi"/>
                <w:lang w:eastAsia="en-US"/>
              </w:rPr>
              <w:t xml:space="preserve"> </w:t>
            </w:r>
            <w:r w:rsidRPr="006618E8">
              <w:rPr>
                <w:rFonts w:eastAsiaTheme="minorHAnsi"/>
                <w:lang w:eastAsia="en-US"/>
              </w:rPr>
              <w:lastRenderedPageBreak/>
              <w:t xml:space="preserve">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6618E8">
              <w:rPr>
                <w:rFonts w:eastAsiaTheme="minorHAnsi"/>
                <w:lang w:eastAsia="en-US"/>
              </w:rPr>
              <w:t>неперечислением</w:t>
            </w:r>
            <w:proofErr w:type="spellEnd"/>
            <w:r w:rsidRPr="006618E8">
              <w:rPr>
                <w:rFonts w:eastAsiaTheme="minorHAnsi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620B8B">
            <w:pPr>
              <w:jc w:val="both"/>
            </w:pPr>
            <w:r w:rsidRPr="006618E8">
              <w:t>1 16 10123 01 0141 140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2A70EC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70EC">
              <w:rPr>
                <w:rFonts w:eastAsiaTheme="minorHAns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&lt;3&gt;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B814C5">
            <w:pPr>
              <w:jc w:val="both"/>
            </w:pPr>
            <w:r w:rsidRPr="006618E8">
              <w:t xml:space="preserve">1 17 01040 </w:t>
            </w:r>
            <w:r w:rsidR="00B814C5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B814C5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8E5AFF" w:rsidP="00772DF7">
            <w:pPr>
              <w:jc w:val="both"/>
            </w:pPr>
            <w:r w:rsidRPr="006618E8">
              <w:t xml:space="preserve">1 17 05040 </w:t>
            </w:r>
            <w:r w:rsidR="00772DF7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772DF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B05D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B05D79" w:rsidP="00E27B8F">
            <w:pPr>
              <w:jc w:val="both"/>
            </w:pPr>
            <w:r w:rsidRPr="006618E8">
              <w:t xml:space="preserve">2 02 15001 </w:t>
            </w:r>
            <w:r w:rsidR="00E27B8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A0470F" w:rsidP="00B0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1934E4" w:rsidP="00E27B8F">
            <w:pPr>
              <w:jc w:val="both"/>
            </w:pPr>
            <w:r w:rsidRPr="006618E8">
              <w:t xml:space="preserve">2 02 15002 </w:t>
            </w:r>
            <w:r w:rsidR="00E27B8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6618E8" w:rsidRDefault="00A0470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E27B8F">
            <w:pPr>
              <w:jc w:val="both"/>
            </w:pPr>
            <w:r w:rsidRPr="006618E8">
              <w:t>2 02 19999 14 0000 150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A0470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дотации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E86C97">
            <w:pPr>
              <w:jc w:val="both"/>
            </w:pPr>
            <w:r w:rsidRPr="006618E8">
              <w:t xml:space="preserve">2 02 29999 </w:t>
            </w:r>
            <w:r w:rsidR="00E86C97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001FBA">
            <w:pPr>
              <w:jc w:val="both"/>
            </w:pPr>
            <w:r w:rsidRPr="006618E8">
              <w:t xml:space="preserve">2 02 30024 </w:t>
            </w:r>
            <w:r w:rsidR="00001FBA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1934E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001FBA">
            <w:pPr>
              <w:jc w:val="both"/>
            </w:pPr>
            <w:r w:rsidRPr="006618E8">
              <w:t xml:space="preserve">2 02 49999 </w:t>
            </w:r>
            <w:r w:rsidR="00001FBA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1934E4" w:rsidP="00C206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2 08 04000 </w:t>
            </w:r>
            <w:r w:rsidR="00C20625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6618E8" w:rsidRDefault="00C20625" w:rsidP="001934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DA2A1F">
            <w:pPr>
              <w:jc w:val="both"/>
            </w:pPr>
            <w:r w:rsidRPr="006618E8">
              <w:t xml:space="preserve">2 18 04010 </w:t>
            </w:r>
            <w:r w:rsidR="00DA2A1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Доходы бюджетов муниципальных округов от возврата бюджетными учреждениями остатков субсидий </w:t>
            </w:r>
            <w:r w:rsidRPr="006618E8">
              <w:rPr>
                <w:rFonts w:eastAsiaTheme="minorHAnsi"/>
                <w:lang w:eastAsia="en-US"/>
              </w:rPr>
              <w:lastRenderedPageBreak/>
              <w:t>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DA2A1F">
            <w:pPr>
              <w:jc w:val="both"/>
            </w:pPr>
            <w:r w:rsidRPr="006618E8">
              <w:t xml:space="preserve">2 18 04030 </w:t>
            </w:r>
            <w:r w:rsidR="00DA2A1F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DA2A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2 18 60020 </w:t>
            </w:r>
            <w:r w:rsidR="00DA2A1F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423F79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2 19 60010 </w:t>
            </w:r>
            <w:r w:rsidR="00DA2A1F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  <w:p w:rsidR="00423F79" w:rsidRPr="006618E8" w:rsidRDefault="00423F79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6618E8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6618E8" w:rsidRPr="006618E8" w:rsidTr="00C872A4">
        <w:trPr>
          <w:trHeight w:val="10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6618E8" w:rsidRDefault="00423F79" w:rsidP="001734CE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1734CE" w:rsidRPr="006618E8">
              <w:rPr>
                <w:b/>
                <w:bCs/>
              </w:rPr>
              <w:t>73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6618E8" w:rsidRDefault="00773638" w:rsidP="001F2E0A">
            <w:pPr>
              <w:jc w:val="center"/>
              <w:rPr>
                <w:b/>
              </w:rPr>
            </w:pPr>
            <w:r w:rsidRPr="006618E8">
              <w:rPr>
                <w:b/>
              </w:rPr>
              <w:t>МУНИЦИПАЛЬНОЕ КАЗЕННОЕ УЧРЕЖДЕНИЕ</w:t>
            </w:r>
            <w:r w:rsidR="001F2E0A" w:rsidRPr="006618E8">
              <w:rPr>
                <w:b/>
              </w:rPr>
              <w:t xml:space="preserve"> «</w:t>
            </w:r>
            <w:r w:rsidRPr="006618E8">
              <w:rPr>
                <w:b/>
              </w:rPr>
              <w:t>ЦЕНТР ОБЕСПЕЧЕНИЯ ДЕ</w:t>
            </w:r>
            <w:r w:rsidR="00BB1514" w:rsidRPr="006618E8">
              <w:rPr>
                <w:b/>
              </w:rPr>
              <w:t>ЯТЕЛЬНОСТИ УЧРЕЖДЕНИЙ КУЛЬТУРЫ»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650E02">
            <w:pPr>
              <w:jc w:val="both"/>
            </w:pPr>
            <w:r w:rsidRPr="006618E8">
              <w:t xml:space="preserve">1 13 01994 </w:t>
            </w:r>
            <w:r w:rsidR="00650E02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6618E8" w:rsidRDefault="00E40874" w:rsidP="002C6EE4">
            <w:pPr>
              <w:jc w:val="both"/>
            </w:pPr>
            <w:r w:rsidRPr="006618E8">
              <w:t xml:space="preserve">1 13 02064 </w:t>
            </w:r>
            <w:r w:rsidR="002C6EE4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6618E8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1 13 02994 </w:t>
            </w:r>
            <w:r w:rsidR="002C6EE4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2C6EE4">
            <w:pPr>
              <w:jc w:val="both"/>
            </w:pPr>
            <w:r w:rsidRPr="006618E8">
              <w:t>1 16 07010 14 0000 140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D3F2D" w:rsidP="002C6EE4">
            <w:pPr>
              <w:jc w:val="both"/>
            </w:pPr>
            <w:r w:rsidRPr="006618E8">
              <w:t>1 16 07090 14 0000 140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D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FE2B10" w:rsidP="002C6EE4">
            <w:pPr>
              <w:jc w:val="both"/>
            </w:pPr>
            <w:r w:rsidRPr="006618E8">
              <w:t>1 16 10032 14 0000 140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10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1 17 01040 </w:t>
            </w:r>
            <w:r w:rsidR="002C6EE4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1 17 05040 </w:t>
            </w:r>
            <w:r w:rsidR="002C6EE4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70062B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2B" w:rsidRPr="006618E8" w:rsidRDefault="0070062B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2B" w:rsidRPr="006618E8" w:rsidRDefault="0070062B" w:rsidP="002C6EE4">
            <w:pPr>
              <w:jc w:val="both"/>
            </w:pPr>
            <w:r>
              <w:t>2 02 25299 14 0000 150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2B" w:rsidRPr="006618E8" w:rsidRDefault="0070062B" w:rsidP="007006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Субсидии бюджетам муниципальных округов на </w:t>
            </w:r>
            <w:proofErr w:type="spellStart"/>
            <w:r>
              <w:rPr>
                <w:rFonts w:eastAsiaTheme="minorHAnsi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расходных обязательств субъектов Российской Федерации, связанных с реализацией федеральной целевой </w:t>
            </w:r>
            <w:hyperlink r:id="rId11" w:history="1">
              <w:r>
                <w:rPr>
                  <w:rFonts w:eastAsiaTheme="minorHAnsi"/>
                  <w:color w:val="0000FF"/>
                  <w:lang w:eastAsia="en-US"/>
                </w:rPr>
                <w:t>программы</w:t>
              </w:r>
            </w:hyperlink>
            <w:r>
              <w:rPr>
                <w:rFonts w:eastAsiaTheme="minorHAnsi"/>
                <w:lang w:eastAsia="en-US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2 02 25519 </w:t>
            </w:r>
            <w:r w:rsidR="002C6EE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lastRenderedPageBreak/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5B2381" w:rsidP="002C6EE4">
            <w:pPr>
              <w:jc w:val="both"/>
            </w:pPr>
            <w:r w:rsidRPr="006618E8">
              <w:t xml:space="preserve">2 02 29999 </w:t>
            </w:r>
            <w:r w:rsidR="002C6EE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6618E8" w:rsidRDefault="00C96EDF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6618E8" w:rsidRDefault="00C96EDF" w:rsidP="002C6EE4">
            <w:pPr>
              <w:jc w:val="both"/>
            </w:pPr>
            <w:r w:rsidRPr="006618E8">
              <w:t>2 02 30024 14 0000 150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6618E8" w:rsidRDefault="00C96ED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618E8" w:rsidRPr="006618E8" w:rsidTr="00C872A4">
        <w:trPr>
          <w:trHeight w:val="8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6618E8" w:rsidRDefault="005B2381" w:rsidP="008536E9">
            <w:pPr>
              <w:jc w:val="center"/>
              <w:rPr>
                <w:b/>
                <w:bCs/>
              </w:rPr>
            </w:pPr>
            <w:r w:rsidRPr="006618E8">
              <w:rPr>
                <w:b/>
                <w:bCs/>
              </w:rPr>
              <w:t>9</w:t>
            </w:r>
            <w:r w:rsidR="008536E9" w:rsidRPr="006618E8">
              <w:rPr>
                <w:b/>
                <w:bCs/>
              </w:rPr>
              <w:t>74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6618E8" w:rsidRDefault="005B2381" w:rsidP="00C872A4">
            <w:pPr>
              <w:jc w:val="center"/>
              <w:rPr>
                <w:b/>
              </w:rPr>
            </w:pPr>
            <w:r w:rsidRPr="006618E8">
              <w:rPr>
                <w:b/>
              </w:rPr>
              <w:t>МУНИЦИПАЛЬНОЕ КАЗЕННОЕ УЧРЕЖДЕНИЕ «ЦЕНТР ОБСЛУЖИВАНИЯ ОБРАЗОВАТЕЛЬНЫХ УЧРЕЖДЕНИЙ»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1 13 01994 </w:t>
            </w:r>
            <w:r w:rsidR="006338DC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1 13 02994 </w:t>
            </w:r>
            <w:r w:rsidR="006338DC" w:rsidRPr="006618E8">
              <w:t>1</w:t>
            </w:r>
            <w:r w:rsidRPr="006618E8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1 17 01040 </w:t>
            </w:r>
            <w:r w:rsidR="006338D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8536E9" w:rsidP="006338DC">
            <w:pPr>
              <w:jc w:val="both"/>
            </w:pPr>
            <w:r w:rsidRPr="006618E8">
              <w:t xml:space="preserve">1 17 05040 </w:t>
            </w:r>
            <w:r w:rsidR="006338DC" w:rsidRPr="006618E8">
              <w:t>1</w:t>
            </w:r>
            <w:r w:rsidRPr="006618E8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0517E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60517E" w:rsidP="0031438E">
            <w:pPr>
              <w:jc w:val="both"/>
            </w:pPr>
            <w:r w:rsidRPr="006618E8">
              <w:t xml:space="preserve">2 02 25097 </w:t>
            </w:r>
            <w:r w:rsidR="0031438E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6618E8" w:rsidRDefault="0031438E" w:rsidP="00605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0B3834">
            <w:pPr>
              <w:jc w:val="both"/>
            </w:pPr>
            <w:r w:rsidRPr="006618E8">
              <w:t xml:space="preserve">2 02 29999 </w:t>
            </w:r>
            <w:r w:rsidR="000B383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60517E" w:rsidP="000B3834">
            <w:pPr>
              <w:jc w:val="both"/>
            </w:pPr>
            <w:r w:rsidRPr="006618E8">
              <w:t xml:space="preserve">2 02 30024 </w:t>
            </w:r>
            <w:r w:rsidR="000B383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8F278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8F2789" w:rsidP="000B3834">
            <w:pPr>
              <w:jc w:val="both"/>
            </w:pPr>
            <w:r w:rsidRPr="006618E8">
              <w:t xml:space="preserve">2 02 30029 </w:t>
            </w:r>
            <w:r w:rsidR="000B3834" w:rsidRPr="006618E8">
              <w:t>1</w:t>
            </w:r>
            <w:r w:rsidRPr="006618E8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6618E8" w:rsidRDefault="00A0470F" w:rsidP="008F27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 xml:space="preserve">2 02 35303 </w:t>
            </w:r>
            <w:r w:rsidR="000B3834" w:rsidRPr="006618E8">
              <w:rPr>
                <w:sz w:val="26"/>
                <w:szCs w:val="26"/>
              </w:rPr>
              <w:t>1</w:t>
            </w:r>
            <w:r w:rsidRPr="006618E8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>2 02 3530</w:t>
            </w:r>
            <w:r w:rsidR="008F65EB" w:rsidRPr="006618E8">
              <w:rPr>
                <w:sz w:val="26"/>
                <w:szCs w:val="26"/>
              </w:rPr>
              <w:t>4</w:t>
            </w:r>
            <w:r w:rsidRPr="006618E8">
              <w:rPr>
                <w:sz w:val="26"/>
                <w:szCs w:val="26"/>
              </w:rPr>
              <w:t xml:space="preserve"> </w:t>
            </w:r>
            <w:r w:rsidR="000B3834" w:rsidRPr="006618E8">
              <w:rPr>
                <w:sz w:val="26"/>
                <w:szCs w:val="26"/>
              </w:rPr>
              <w:t>1</w:t>
            </w:r>
            <w:r w:rsidRPr="006618E8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6618E8" w:rsidRDefault="008F65EB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6618E8" w:rsidRDefault="008F65EB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2 02 45303 </w:t>
            </w:r>
            <w:r w:rsidR="000B3834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sz w:val="26"/>
                <w:szCs w:val="2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618E8" w:rsidRPr="006618E8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6618E8" w:rsidRDefault="008C0BC4" w:rsidP="00C872A4">
            <w:pPr>
              <w:jc w:val="center"/>
              <w:rPr>
                <w:bCs/>
              </w:rPr>
            </w:pPr>
            <w:r w:rsidRPr="006618E8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6618E8" w:rsidRDefault="008C0BC4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 xml:space="preserve">2 19 60010 </w:t>
            </w:r>
            <w:r w:rsidR="000B3834" w:rsidRPr="006618E8">
              <w:rPr>
                <w:rFonts w:eastAsiaTheme="minorHAnsi"/>
                <w:lang w:eastAsia="en-US"/>
              </w:rPr>
              <w:t>1</w:t>
            </w:r>
            <w:r w:rsidRPr="006618E8">
              <w:rPr>
                <w:rFonts w:eastAsiaTheme="minorHAnsi"/>
                <w:lang w:eastAsia="en-US"/>
              </w:rPr>
              <w:t>4 0000 150</w:t>
            </w:r>
          </w:p>
          <w:p w:rsidR="008C0BC4" w:rsidRPr="006618E8" w:rsidRDefault="008C0BC4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6618E8" w:rsidRDefault="00A0470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18E8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366C2A" w:rsidRPr="006618E8" w:rsidRDefault="00366C2A" w:rsidP="00D377C5">
      <w:pPr>
        <w:jc w:val="both"/>
      </w:pPr>
      <w:bookmarkStart w:id="0" w:name="_GoBack"/>
      <w:bookmarkEnd w:id="0"/>
    </w:p>
    <w:sectPr w:rsidR="00366C2A" w:rsidRPr="006618E8" w:rsidSect="00D37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2E"/>
    <w:rsid w:val="00001FBA"/>
    <w:rsid w:val="000516B6"/>
    <w:rsid w:val="0006073C"/>
    <w:rsid w:val="00062C93"/>
    <w:rsid w:val="00082E65"/>
    <w:rsid w:val="00097EDF"/>
    <w:rsid w:val="000B3834"/>
    <w:rsid w:val="001734CE"/>
    <w:rsid w:val="00175293"/>
    <w:rsid w:val="001934E4"/>
    <w:rsid w:val="001A1A74"/>
    <w:rsid w:val="001C0E25"/>
    <w:rsid w:val="001E03DF"/>
    <w:rsid w:val="001E6185"/>
    <w:rsid w:val="001F2E0A"/>
    <w:rsid w:val="00215CE2"/>
    <w:rsid w:val="00277D92"/>
    <w:rsid w:val="00277EAE"/>
    <w:rsid w:val="00285EF8"/>
    <w:rsid w:val="002A55DE"/>
    <w:rsid w:val="002A70EC"/>
    <w:rsid w:val="002B6587"/>
    <w:rsid w:val="002C6EE4"/>
    <w:rsid w:val="002C78A1"/>
    <w:rsid w:val="00300DDC"/>
    <w:rsid w:val="00303FDF"/>
    <w:rsid w:val="0031438E"/>
    <w:rsid w:val="003501C3"/>
    <w:rsid w:val="00366ACB"/>
    <w:rsid w:val="00366C2A"/>
    <w:rsid w:val="003858D2"/>
    <w:rsid w:val="003B4320"/>
    <w:rsid w:val="003D6411"/>
    <w:rsid w:val="003D652F"/>
    <w:rsid w:val="003F4EB1"/>
    <w:rsid w:val="00403472"/>
    <w:rsid w:val="00423F79"/>
    <w:rsid w:val="00450989"/>
    <w:rsid w:val="00462094"/>
    <w:rsid w:val="00465119"/>
    <w:rsid w:val="00481FE8"/>
    <w:rsid w:val="004834FE"/>
    <w:rsid w:val="004977AB"/>
    <w:rsid w:val="004A4C37"/>
    <w:rsid w:val="004B6764"/>
    <w:rsid w:val="004C30B0"/>
    <w:rsid w:val="004F4310"/>
    <w:rsid w:val="005164F3"/>
    <w:rsid w:val="00520CFF"/>
    <w:rsid w:val="00524880"/>
    <w:rsid w:val="0056387A"/>
    <w:rsid w:val="00577591"/>
    <w:rsid w:val="00581592"/>
    <w:rsid w:val="005B2381"/>
    <w:rsid w:val="005F38AF"/>
    <w:rsid w:val="0060517E"/>
    <w:rsid w:val="00620B8B"/>
    <w:rsid w:val="006338DC"/>
    <w:rsid w:val="0064115D"/>
    <w:rsid w:val="00650E02"/>
    <w:rsid w:val="006618E8"/>
    <w:rsid w:val="00667EA8"/>
    <w:rsid w:val="00677C0D"/>
    <w:rsid w:val="00696B9D"/>
    <w:rsid w:val="006F45A5"/>
    <w:rsid w:val="006F61C0"/>
    <w:rsid w:val="0070062B"/>
    <w:rsid w:val="00700B46"/>
    <w:rsid w:val="007077F4"/>
    <w:rsid w:val="00710CBC"/>
    <w:rsid w:val="00733C59"/>
    <w:rsid w:val="00733E73"/>
    <w:rsid w:val="00761CAA"/>
    <w:rsid w:val="00772DF7"/>
    <w:rsid w:val="00773638"/>
    <w:rsid w:val="007B71EB"/>
    <w:rsid w:val="007C42CB"/>
    <w:rsid w:val="007C75A2"/>
    <w:rsid w:val="007D1EBC"/>
    <w:rsid w:val="007F24A4"/>
    <w:rsid w:val="00813C01"/>
    <w:rsid w:val="0083290A"/>
    <w:rsid w:val="0083702D"/>
    <w:rsid w:val="008373E0"/>
    <w:rsid w:val="00837741"/>
    <w:rsid w:val="00852C17"/>
    <w:rsid w:val="008536E9"/>
    <w:rsid w:val="008740C0"/>
    <w:rsid w:val="008811E6"/>
    <w:rsid w:val="00887465"/>
    <w:rsid w:val="008A25A9"/>
    <w:rsid w:val="008A2976"/>
    <w:rsid w:val="008B3079"/>
    <w:rsid w:val="008C0BC4"/>
    <w:rsid w:val="008E2CE6"/>
    <w:rsid w:val="008E5AFF"/>
    <w:rsid w:val="008F2789"/>
    <w:rsid w:val="008F65EB"/>
    <w:rsid w:val="00906540"/>
    <w:rsid w:val="009428DB"/>
    <w:rsid w:val="009458C3"/>
    <w:rsid w:val="00975BB2"/>
    <w:rsid w:val="009A616A"/>
    <w:rsid w:val="009A7E0C"/>
    <w:rsid w:val="009C1E99"/>
    <w:rsid w:val="009D4F98"/>
    <w:rsid w:val="00A0470F"/>
    <w:rsid w:val="00A07885"/>
    <w:rsid w:val="00A17EE2"/>
    <w:rsid w:val="00A23ADA"/>
    <w:rsid w:val="00A47E54"/>
    <w:rsid w:val="00A5106F"/>
    <w:rsid w:val="00A51972"/>
    <w:rsid w:val="00AD3F2D"/>
    <w:rsid w:val="00B05D79"/>
    <w:rsid w:val="00B52D7C"/>
    <w:rsid w:val="00B814C5"/>
    <w:rsid w:val="00BB1514"/>
    <w:rsid w:val="00BB5059"/>
    <w:rsid w:val="00BE3B2E"/>
    <w:rsid w:val="00BE46BD"/>
    <w:rsid w:val="00BF0B6C"/>
    <w:rsid w:val="00C17741"/>
    <w:rsid w:val="00C20625"/>
    <w:rsid w:val="00C211CF"/>
    <w:rsid w:val="00C25F81"/>
    <w:rsid w:val="00C4766F"/>
    <w:rsid w:val="00C53A32"/>
    <w:rsid w:val="00C836C6"/>
    <w:rsid w:val="00C872A4"/>
    <w:rsid w:val="00C96EDF"/>
    <w:rsid w:val="00CB34B6"/>
    <w:rsid w:val="00CC43ED"/>
    <w:rsid w:val="00CD1D90"/>
    <w:rsid w:val="00D24786"/>
    <w:rsid w:val="00D377C5"/>
    <w:rsid w:val="00DA2A1F"/>
    <w:rsid w:val="00DC34BB"/>
    <w:rsid w:val="00DC55A5"/>
    <w:rsid w:val="00DD4916"/>
    <w:rsid w:val="00DD4EA3"/>
    <w:rsid w:val="00E1442A"/>
    <w:rsid w:val="00E16E4F"/>
    <w:rsid w:val="00E227AF"/>
    <w:rsid w:val="00E27B8F"/>
    <w:rsid w:val="00E32249"/>
    <w:rsid w:val="00E40874"/>
    <w:rsid w:val="00E86C97"/>
    <w:rsid w:val="00ED6CA5"/>
    <w:rsid w:val="00EE7A24"/>
    <w:rsid w:val="00F1376D"/>
    <w:rsid w:val="00F33781"/>
    <w:rsid w:val="00F41412"/>
    <w:rsid w:val="00F60C04"/>
    <w:rsid w:val="00F82992"/>
    <w:rsid w:val="00F964BA"/>
    <w:rsid w:val="00FA35BF"/>
    <w:rsid w:val="00FB3B8D"/>
    <w:rsid w:val="00FC4478"/>
    <w:rsid w:val="00FC478D"/>
    <w:rsid w:val="00FD5C91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6CA4D-26B3-47D5-92A2-7FE5A91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1E254BEF012686DBA1534743A6F84DAA4EEA30F09932505FBFC4D361D99F81B7D3741A2D728651FC059D7AA341161DD325462C9C1CET3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5E46554ADCECC5D45EB627CF03F2963C79E12D13DC9E04425138137CD0E13A5E2D4B71C89DC3120FED4E3D76EC675E64ABCEE817A1EB9DW8S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192BE01B3DBDD2A4EB70B0C39A0873025A30352C1A61CB5CAC121153716C617C069DDB02CFD4780D637DF581977545BCD91D58CDDA6E08K9SCX" TargetMode="External"/><Relationship Id="rId11" Type="http://schemas.openxmlformats.org/officeDocument/2006/relationships/hyperlink" Target="consultantplus://offline/ref=B5B6E5F7E56AA5D8C1C7AB22B9F8F500F5DACC03FEC2354D519098481DD95289D133BB510FC856494140B845254D532745AD2F97D5D8491Ed6d7X" TargetMode="External"/><Relationship Id="rId5" Type="http://schemas.openxmlformats.org/officeDocument/2006/relationships/hyperlink" Target="consultantplus://offline/ref=A0D2499279AD971152BAB29C67595002E864EF95B0B71E533A85F3C6C21D206EA10040F3D6FCE1069125A5161262ACB3F8DA1E7B86345BFAS5R8X" TargetMode="External"/><Relationship Id="rId10" Type="http://schemas.openxmlformats.org/officeDocument/2006/relationships/hyperlink" Target="consultantplus://offline/ref=6EBB2B12E40B4B131C79D234A504814C71265C0EC8DD0BEE21A55DC54861650D72922A37DB183EC03C9A3EEDE1DBA1081F720A0A9474PAw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FF3FA05FC0E603A987866F87E5AE27A39EEEA3224405F0295F7B80B6892DB5CDA6F76F428D9756ED984A19B5650F22342ABD08FC826A1y6T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9AE0-25A9-4261-A2F5-5E733300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8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ФУ АЧМР</cp:lastModifiedBy>
  <cp:revision>123</cp:revision>
  <dcterms:created xsi:type="dcterms:W3CDTF">2017-12-07T01:24:00Z</dcterms:created>
  <dcterms:modified xsi:type="dcterms:W3CDTF">2021-12-14T02:09:00Z</dcterms:modified>
</cp:coreProperties>
</file>