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84" w:rsidRDefault="00913D84" w:rsidP="00913D84">
      <w:pPr>
        <w:jc w:val="center"/>
      </w:pPr>
    </w:p>
    <w:p w:rsidR="00913D84" w:rsidRDefault="00913D84" w:rsidP="00913D84">
      <w:pPr>
        <w:jc w:val="center"/>
      </w:pPr>
    </w:p>
    <w:p w:rsidR="00913D84" w:rsidRDefault="00913D84" w:rsidP="00913D84">
      <w:pPr>
        <w:jc w:val="center"/>
      </w:pPr>
    </w:p>
    <w:p w:rsidR="00913D84" w:rsidRDefault="00913D84" w:rsidP="00913D84">
      <w:pPr>
        <w:jc w:val="center"/>
      </w:pPr>
    </w:p>
    <w:p w:rsidR="00913D84" w:rsidRDefault="00913D84" w:rsidP="00913D8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13D84" w:rsidRDefault="00913D84" w:rsidP="00913D8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13D84" w:rsidRDefault="00913D84" w:rsidP="00913D8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13D84" w:rsidRPr="00DE3462" w:rsidRDefault="00913D84" w:rsidP="00913D84">
      <w:pPr>
        <w:pStyle w:val="a3"/>
        <w:tabs>
          <w:tab w:val="left" w:pos="0"/>
        </w:tabs>
        <w:rPr>
          <w:sz w:val="40"/>
          <w:szCs w:val="40"/>
        </w:rPr>
      </w:pPr>
    </w:p>
    <w:p w:rsidR="00913D84" w:rsidRDefault="00913D84" w:rsidP="00913D8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13D84" w:rsidRDefault="00913D84" w:rsidP="00913D84">
      <w:pPr>
        <w:jc w:val="center"/>
      </w:pPr>
    </w:p>
    <w:p w:rsidR="00913D84" w:rsidRDefault="00913D84" w:rsidP="00913D84">
      <w:pPr>
        <w:jc w:val="center"/>
      </w:pPr>
    </w:p>
    <w:tbl>
      <w:tblPr>
        <w:tblpPr w:leftFromText="180" w:rightFromText="180" w:vertAnchor="text" w:horzAnchor="margin" w:tblpY="65"/>
        <w:tblW w:w="0" w:type="auto"/>
        <w:tblLook w:val="0000" w:firstRow="0" w:lastRow="0" w:firstColumn="0" w:lastColumn="0" w:noHBand="0" w:noVBand="0"/>
      </w:tblPr>
      <w:tblGrid>
        <w:gridCol w:w="4219"/>
      </w:tblGrid>
      <w:tr w:rsidR="00913D84" w:rsidRPr="00B37363" w:rsidTr="00336EC0">
        <w:trPr>
          <w:trHeight w:val="708"/>
        </w:trPr>
        <w:tc>
          <w:tcPr>
            <w:tcW w:w="4219" w:type="dxa"/>
          </w:tcPr>
          <w:p w:rsidR="00913D84" w:rsidRPr="000F6E70" w:rsidRDefault="00913D84" w:rsidP="00336EC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 от 28.08.2014 № 444-НПА  «</w:t>
            </w:r>
            <w:r w:rsidRPr="00D40427">
              <w:rPr>
                <w:b/>
                <w:sz w:val="26"/>
                <w:szCs w:val="26"/>
              </w:rPr>
              <w:t>Положение о звании «П</w:t>
            </w:r>
            <w:r w:rsidRPr="00D40427">
              <w:rPr>
                <w:b/>
                <w:sz w:val="26"/>
                <w:szCs w:val="26"/>
              </w:rPr>
              <w:t>о</w:t>
            </w:r>
            <w:r w:rsidRPr="00D40427">
              <w:rPr>
                <w:b/>
                <w:sz w:val="26"/>
                <w:szCs w:val="26"/>
              </w:rPr>
              <w:t>четный гражданин Чугуевского муниципального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913D84" w:rsidRDefault="00913D84" w:rsidP="00913D84">
      <w:pPr>
        <w:jc w:val="center"/>
      </w:pPr>
    </w:p>
    <w:p w:rsidR="00913D84" w:rsidRDefault="00913D84" w:rsidP="00913D84">
      <w:pPr>
        <w:jc w:val="center"/>
      </w:pPr>
    </w:p>
    <w:p w:rsidR="00913D84" w:rsidRDefault="00913D84" w:rsidP="00913D84">
      <w:pPr>
        <w:jc w:val="center"/>
      </w:pPr>
    </w:p>
    <w:p w:rsidR="00913D84" w:rsidRDefault="00913D84" w:rsidP="00913D84">
      <w:pPr>
        <w:pStyle w:val="a3"/>
        <w:tabs>
          <w:tab w:val="left" w:pos="0"/>
        </w:tabs>
        <w:rPr>
          <w:sz w:val="52"/>
        </w:rPr>
      </w:pPr>
    </w:p>
    <w:p w:rsidR="00913D84" w:rsidRDefault="00913D84" w:rsidP="00913D84">
      <w:pPr>
        <w:pStyle w:val="a3"/>
        <w:tabs>
          <w:tab w:val="left" w:pos="0"/>
        </w:tabs>
        <w:rPr>
          <w:sz w:val="52"/>
        </w:rPr>
      </w:pPr>
    </w:p>
    <w:p w:rsidR="00913D84" w:rsidRDefault="00913D84" w:rsidP="00913D84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:rsidR="00913D84" w:rsidRDefault="00913D84" w:rsidP="00913D84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913D84" w:rsidRDefault="00913D84" w:rsidP="00913D84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913D84" w:rsidRDefault="00913D84" w:rsidP="00913D8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августа 2019 года</w:t>
      </w:r>
    </w:p>
    <w:p w:rsidR="00913D84" w:rsidRPr="008A7667" w:rsidRDefault="00913D84" w:rsidP="00913D8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:rsidR="00913D84" w:rsidRPr="00C136B9" w:rsidRDefault="00913D84" w:rsidP="00913D84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C136B9">
        <w:rPr>
          <w:b/>
          <w:sz w:val="26"/>
          <w:szCs w:val="26"/>
        </w:rPr>
        <w:t xml:space="preserve">Статья 1. </w:t>
      </w:r>
    </w:p>
    <w:p w:rsidR="00913D84" w:rsidRPr="00D40427" w:rsidRDefault="00913D84" w:rsidP="00913D8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Чугуевского муниципального района от 28.08.2014 № 444-НПА «Положение о звании «Почетный гражданин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района» следующие изменения:</w:t>
      </w:r>
    </w:p>
    <w:p w:rsidR="00913D84" w:rsidRPr="00D40427" w:rsidRDefault="00913D84" w:rsidP="00913D84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40427">
        <w:rPr>
          <w:sz w:val="26"/>
          <w:szCs w:val="26"/>
        </w:rPr>
        <w:t>Дополнить Положение статьёй 4 следующего содержания:</w:t>
      </w:r>
    </w:p>
    <w:p w:rsidR="00913D84" w:rsidRDefault="00913D84" w:rsidP="00913D84">
      <w:pPr>
        <w:autoSpaceDE w:val="0"/>
        <w:autoSpaceDN w:val="0"/>
        <w:adjustRightInd w:val="0"/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Статья 4.  Дополнительные меры социальной поддержки лицам, удост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енным звания «Почетный гражданин Чугуевского муниципального ра</w:t>
      </w:r>
      <w:r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>она</w:t>
      </w:r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Лицам, удостоенным звания «Почетный гражданин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района», устанавливаются дополнительные меры социальной поддержки:</w:t>
      </w:r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Ежегодная единовременная денежная выплата в размере 10 000 рублей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дню празднования образования Чугуевского муниципального района;</w:t>
      </w:r>
    </w:p>
    <w:p w:rsidR="00913D84" w:rsidRPr="00BC43F9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4.1.2. Единовременная денежная выплата в размере 30 000 рублей на погреб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умершего Почетного гражданина</w:t>
      </w:r>
      <w:r w:rsidRPr="00BC43F9">
        <w:rPr>
          <w:sz w:val="26"/>
          <w:szCs w:val="26"/>
        </w:rPr>
        <w:t xml:space="preserve"> Чугуевского муниципального района.</w:t>
      </w:r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BC43F9">
        <w:rPr>
          <w:sz w:val="26"/>
          <w:szCs w:val="26"/>
        </w:rPr>
        <w:lastRenderedPageBreak/>
        <w:t xml:space="preserve">4.2. </w:t>
      </w:r>
      <w:r>
        <w:rPr>
          <w:sz w:val="26"/>
          <w:szCs w:val="26"/>
        </w:rPr>
        <w:t>Финансирование расходов, связанных с предоставлением дополнительных мер социальной     поддержки лицам, удостоенным звания «Почетный гражданин Чугуевского  муниципального  района»,  производится  за  счет  средств бюджета Чугуевского муниципального района.</w:t>
      </w:r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Порядок  предоставления  дополнительных  мер социальной поддержки лицам, удостоенным  звания  «Почетный гражданин Чугуевского муниципального района», устанавливается администрацией Чугуевского муниципального района</w:t>
      </w:r>
      <w:proofErr w:type="gramStart"/>
      <w:r>
        <w:rPr>
          <w:sz w:val="26"/>
          <w:szCs w:val="26"/>
        </w:rPr>
        <w:t>.»</w:t>
      </w:r>
      <w:proofErr w:type="gramEnd"/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Статью 4 считать статьёй 5.</w:t>
      </w:r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:rsidR="00913D84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3.</w:t>
      </w:r>
    </w:p>
    <w:p w:rsidR="00913D84" w:rsidRPr="00F73BE1" w:rsidRDefault="00913D84" w:rsidP="00913D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73BE1">
        <w:rPr>
          <w:sz w:val="26"/>
          <w:szCs w:val="26"/>
        </w:rPr>
        <w:t>Настоящее решение вступает в силу с 1 января 2020</w:t>
      </w:r>
      <w:r>
        <w:rPr>
          <w:sz w:val="26"/>
          <w:szCs w:val="26"/>
        </w:rPr>
        <w:t xml:space="preserve"> года и подлежит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альному опубликованию.</w:t>
      </w:r>
    </w:p>
    <w:p w:rsidR="00913D84" w:rsidRPr="00F03AC5" w:rsidRDefault="00913D84" w:rsidP="00913D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13D84" w:rsidTr="00336EC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13D84" w:rsidRDefault="00913D84" w:rsidP="00336EC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913D84" w:rsidRDefault="00913D84" w:rsidP="00336EC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13D84" w:rsidRDefault="00913D84" w:rsidP="00336EC0">
            <w:pPr>
              <w:jc w:val="center"/>
              <w:rPr>
                <w:noProof/>
              </w:rPr>
            </w:pPr>
          </w:p>
          <w:p w:rsidR="00913D84" w:rsidRDefault="00913D84" w:rsidP="00336EC0">
            <w:pPr>
              <w:jc w:val="center"/>
            </w:pPr>
          </w:p>
          <w:p w:rsidR="00913D84" w:rsidRDefault="00913D84" w:rsidP="00336EC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13D84" w:rsidRDefault="00913D84" w:rsidP="00336E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13D84" w:rsidRDefault="00913D84" w:rsidP="00336E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Р.Ю. Деменёв</w:t>
            </w:r>
          </w:p>
          <w:p w:rsidR="00913D84" w:rsidRDefault="00913D84" w:rsidP="00336E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13D84" w:rsidRDefault="00913D84" w:rsidP="00336E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13D84" w:rsidRDefault="00913D84" w:rsidP="00913D84">
      <w:pPr>
        <w:jc w:val="both"/>
      </w:pPr>
    </w:p>
    <w:p w:rsidR="00913D84" w:rsidRDefault="00913D84" w:rsidP="00913D84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«1</w:t>
      </w:r>
      <w:r>
        <w:rPr>
          <w:rFonts w:eastAsiaTheme="minorHAnsi"/>
          <w:b/>
          <w:sz w:val="26"/>
          <w:szCs w:val="26"/>
          <w:u w:val="single"/>
          <w:lang w:eastAsia="en-US"/>
        </w:rPr>
        <w:t>1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 xml:space="preserve">» </w:t>
      </w:r>
      <w:r>
        <w:rPr>
          <w:rFonts w:eastAsiaTheme="minorHAnsi"/>
          <w:b/>
          <w:sz w:val="26"/>
          <w:szCs w:val="26"/>
          <w:u w:val="single"/>
          <w:lang w:eastAsia="en-US"/>
        </w:rPr>
        <w:t>сентября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 xml:space="preserve"> 2019г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913D84" w:rsidRPr="002F02A7" w:rsidRDefault="00913D84" w:rsidP="00913D84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№4</w:t>
      </w:r>
      <w:r>
        <w:rPr>
          <w:rFonts w:eastAsiaTheme="minorHAnsi"/>
          <w:b/>
          <w:sz w:val="26"/>
          <w:szCs w:val="26"/>
          <w:u w:val="single"/>
          <w:lang w:eastAsia="en-US"/>
        </w:rPr>
        <w:t>79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-НПА</w:t>
      </w:r>
    </w:p>
    <w:p w:rsidR="00913D84" w:rsidRDefault="00913D84" w:rsidP="00913D84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13D84" w:rsidRDefault="00913D84" w:rsidP="00913D84"/>
    <w:p w:rsidR="00ED5EB6" w:rsidRDefault="00913D84">
      <w:bookmarkStart w:id="0" w:name="_GoBack"/>
      <w:bookmarkEnd w:id="0"/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0B6"/>
    <w:multiLevelType w:val="multilevel"/>
    <w:tmpl w:val="44B2E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84"/>
    <w:rsid w:val="001E790C"/>
    <w:rsid w:val="005E0779"/>
    <w:rsid w:val="009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D8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13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13D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3D8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D8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13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13D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3D8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2019-09-12T00:13:00Z</dcterms:created>
  <dcterms:modified xsi:type="dcterms:W3CDTF">2019-09-12T00:13:00Z</dcterms:modified>
</cp:coreProperties>
</file>