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48" w:rsidRDefault="00D92248" w:rsidP="00D92248">
      <w:pPr>
        <w:pStyle w:val="a3"/>
        <w:tabs>
          <w:tab w:val="left" w:pos="0"/>
        </w:tabs>
        <w:rPr>
          <w:sz w:val="52"/>
        </w:rPr>
      </w:pPr>
    </w:p>
    <w:p w:rsidR="00D92248" w:rsidRDefault="00D92248" w:rsidP="00D92248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2506980</wp:posOffset>
            </wp:positionH>
            <wp:positionV relativeFrom="paragraph">
              <wp:posOffset>-615950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248" w:rsidRDefault="00D92248" w:rsidP="00D9224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D92248" w:rsidRDefault="00D92248" w:rsidP="00D9224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D92248" w:rsidRDefault="00D92248" w:rsidP="00D92248">
      <w:pPr>
        <w:pStyle w:val="a3"/>
        <w:tabs>
          <w:tab w:val="left" w:pos="0"/>
        </w:tabs>
      </w:pPr>
      <w:r>
        <w:t xml:space="preserve">МУНИЦИПАЛЬНОГО РАЙОНА </w:t>
      </w:r>
    </w:p>
    <w:p w:rsidR="00D92248" w:rsidRPr="00FE2925" w:rsidRDefault="00FE2925" w:rsidP="00FE2925">
      <w:pPr>
        <w:tabs>
          <w:tab w:val="left" w:pos="0"/>
        </w:tabs>
        <w:jc w:val="center"/>
        <w:rPr>
          <w:b/>
          <w:sz w:val="26"/>
          <w:szCs w:val="26"/>
        </w:rPr>
      </w:pPr>
      <w:r w:rsidRPr="00FE2925">
        <w:rPr>
          <w:b/>
          <w:sz w:val="26"/>
          <w:szCs w:val="26"/>
        </w:rPr>
        <w:t>ПРОЕКТ</w:t>
      </w:r>
    </w:p>
    <w:p w:rsidR="00D92248" w:rsidRDefault="00D92248" w:rsidP="00D9224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D92248" w:rsidRDefault="00D92248" w:rsidP="00D92248">
      <w:pPr>
        <w:pStyle w:val="a3"/>
        <w:tabs>
          <w:tab w:val="left" w:pos="0"/>
        </w:tabs>
        <w:rPr>
          <w:sz w:val="16"/>
          <w:szCs w:val="16"/>
        </w:rPr>
      </w:pPr>
    </w:p>
    <w:p w:rsidR="00D92248" w:rsidRPr="00A648AE" w:rsidRDefault="00D92248" w:rsidP="00D92248">
      <w:pPr>
        <w:pStyle w:val="a3"/>
        <w:tabs>
          <w:tab w:val="left" w:pos="0"/>
        </w:tabs>
        <w:rPr>
          <w:sz w:val="16"/>
          <w:szCs w:val="16"/>
        </w:rPr>
      </w:pP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4786"/>
      </w:tblGrid>
      <w:tr w:rsidR="00D92248" w:rsidTr="006D03BF">
        <w:trPr>
          <w:trHeight w:val="1082"/>
        </w:trPr>
        <w:tc>
          <w:tcPr>
            <w:tcW w:w="4786" w:type="dxa"/>
          </w:tcPr>
          <w:p w:rsidR="00D92248" w:rsidRPr="00166EEB" w:rsidRDefault="00D92248" w:rsidP="006D03B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 внесении изменений в Устав Чугуевского муниципального района </w:t>
            </w:r>
          </w:p>
        </w:tc>
      </w:tr>
    </w:tbl>
    <w:p w:rsidR="00D92248" w:rsidRDefault="00D92248" w:rsidP="00D92248">
      <w:pPr>
        <w:rPr>
          <w:sz w:val="26"/>
          <w:szCs w:val="26"/>
        </w:rPr>
      </w:pPr>
    </w:p>
    <w:p w:rsidR="00D92248" w:rsidRDefault="00D92248" w:rsidP="00D92248">
      <w:pPr>
        <w:jc w:val="right"/>
        <w:rPr>
          <w:sz w:val="26"/>
          <w:szCs w:val="26"/>
        </w:rPr>
      </w:pPr>
    </w:p>
    <w:p w:rsidR="00D92248" w:rsidRDefault="00D92248" w:rsidP="00D92248">
      <w:pPr>
        <w:jc w:val="right"/>
        <w:rPr>
          <w:sz w:val="26"/>
          <w:szCs w:val="26"/>
        </w:rPr>
      </w:pPr>
    </w:p>
    <w:p w:rsidR="00D92248" w:rsidRDefault="00D92248" w:rsidP="00D92248">
      <w:pPr>
        <w:jc w:val="right"/>
        <w:rPr>
          <w:sz w:val="26"/>
          <w:szCs w:val="26"/>
        </w:rPr>
      </w:pPr>
    </w:p>
    <w:p w:rsidR="00D92248" w:rsidRDefault="00D92248" w:rsidP="00D92248">
      <w:pPr>
        <w:rPr>
          <w:b/>
          <w:sz w:val="26"/>
          <w:szCs w:val="26"/>
        </w:rPr>
      </w:pPr>
    </w:p>
    <w:p w:rsidR="00D92248" w:rsidRDefault="00D92248" w:rsidP="00D92248">
      <w:pPr>
        <w:jc w:val="right"/>
        <w:rPr>
          <w:b/>
          <w:sz w:val="26"/>
          <w:szCs w:val="26"/>
        </w:rPr>
      </w:pPr>
    </w:p>
    <w:p w:rsidR="005C76DB" w:rsidRDefault="005C76DB" w:rsidP="00D92248">
      <w:pPr>
        <w:jc w:val="right"/>
        <w:rPr>
          <w:b/>
          <w:sz w:val="26"/>
          <w:szCs w:val="26"/>
        </w:rPr>
      </w:pPr>
    </w:p>
    <w:p w:rsidR="00D92248" w:rsidRPr="00AC4EB4" w:rsidRDefault="00D92248" w:rsidP="00D92248">
      <w:pPr>
        <w:jc w:val="right"/>
        <w:rPr>
          <w:b/>
          <w:sz w:val="26"/>
          <w:szCs w:val="26"/>
        </w:rPr>
      </w:pPr>
      <w:r w:rsidRPr="00AC4EB4">
        <w:rPr>
          <w:b/>
          <w:sz w:val="26"/>
          <w:szCs w:val="26"/>
        </w:rPr>
        <w:t xml:space="preserve">Принято Думой </w:t>
      </w:r>
      <w:proofErr w:type="spellStart"/>
      <w:r w:rsidRPr="00AC4EB4">
        <w:rPr>
          <w:b/>
          <w:sz w:val="26"/>
          <w:szCs w:val="26"/>
        </w:rPr>
        <w:t>Чугуевского</w:t>
      </w:r>
      <w:proofErr w:type="spellEnd"/>
      <w:r w:rsidRPr="00AC4EB4">
        <w:rPr>
          <w:b/>
          <w:sz w:val="26"/>
          <w:szCs w:val="26"/>
        </w:rPr>
        <w:t xml:space="preserve"> муниципального района</w:t>
      </w:r>
    </w:p>
    <w:p w:rsidR="00D92248" w:rsidRDefault="00D92248" w:rsidP="00D92248">
      <w:pPr>
        <w:jc w:val="right"/>
        <w:rPr>
          <w:b/>
          <w:sz w:val="26"/>
          <w:szCs w:val="26"/>
        </w:rPr>
      </w:pPr>
      <w:r w:rsidRPr="00AC4EB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  </w:t>
      </w:r>
      <w:r w:rsidRPr="00AC4EB4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         201</w:t>
      </w:r>
      <w:r w:rsidR="00620306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</w:t>
      </w:r>
      <w:r w:rsidRPr="00AC4EB4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.</w:t>
      </w:r>
    </w:p>
    <w:p w:rsidR="00D92248" w:rsidRDefault="00D92248" w:rsidP="00D9224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2248" w:rsidRDefault="00D92248" w:rsidP="00FE15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EEB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D92248" w:rsidRDefault="00D92248" w:rsidP="00FE15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EEB">
        <w:rPr>
          <w:rFonts w:ascii="Times New Roman" w:hAnsi="Times New Roman" w:cs="Times New Roman"/>
          <w:sz w:val="26"/>
          <w:szCs w:val="26"/>
        </w:rPr>
        <w:t>Внести в Устав Чугуевского муниципального района следующие изменения:</w:t>
      </w:r>
    </w:p>
    <w:p w:rsidR="005C76DB" w:rsidRDefault="00E379C0" w:rsidP="005C76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Статью 22 дополнить пунктом 10.2 следующего содержания</w:t>
      </w:r>
      <w:r w:rsidR="009964F4">
        <w:rPr>
          <w:rFonts w:ascii="Times New Roman" w:hAnsi="Times New Roman" w:cs="Times New Roman"/>
          <w:sz w:val="26"/>
          <w:szCs w:val="26"/>
        </w:rPr>
        <w:t>:</w:t>
      </w:r>
      <w:r w:rsidR="009964F4" w:rsidRPr="009964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023C" w:rsidRDefault="00E379C0" w:rsidP="00FE151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«10.2)</w:t>
      </w:r>
      <w:r w:rsidRPr="00E379C0">
        <w:rPr>
          <w:rFonts w:eastAsiaTheme="minorHAnsi"/>
          <w:sz w:val="26"/>
          <w:szCs w:val="26"/>
          <w:lang w:eastAsia="en-US"/>
        </w:rPr>
        <w:t>разработка и утверждение схемы размещения нестационарных торговых объектов в порядке, установленном уполномоченным органом исполнительной власти Приморского края</w:t>
      </w:r>
      <w:proofErr w:type="gramStart"/>
      <w:r w:rsidRPr="00E379C0">
        <w:rPr>
          <w:rFonts w:eastAsiaTheme="minorHAnsi"/>
          <w:sz w:val="26"/>
          <w:szCs w:val="26"/>
          <w:lang w:eastAsia="en-US"/>
        </w:rPr>
        <w:t>;</w:t>
      </w:r>
      <w:r>
        <w:rPr>
          <w:rFonts w:eastAsiaTheme="minorHAnsi"/>
          <w:sz w:val="26"/>
          <w:szCs w:val="26"/>
          <w:lang w:eastAsia="en-US"/>
        </w:rPr>
        <w:t>»</w:t>
      </w:r>
      <w:proofErr w:type="gramEnd"/>
      <w:r>
        <w:rPr>
          <w:rFonts w:eastAsiaTheme="minorHAnsi"/>
          <w:sz w:val="26"/>
          <w:szCs w:val="26"/>
          <w:lang w:eastAsia="en-US"/>
        </w:rPr>
        <w:t>.</w:t>
      </w:r>
    </w:p>
    <w:p w:rsidR="00D92248" w:rsidRPr="009E05E3" w:rsidRDefault="00D92248" w:rsidP="00FE15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05E3">
        <w:rPr>
          <w:rFonts w:ascii="Times New Roman" w:hAnsi="Times New Roman" w:cs="Times New Roman"/>
          <w:b/>
          <w:sz w:val="26"/>
          <w:szCs w:val="26"/>
        </w:rPr>
        <w:t>Статья 2.</w:t>
      </w:r>
    </w:p>
    <w:p w:rsidR="00D92248" w:rsidRPr="009E05E3" w:rsidRDefault="00D92248" w:rsidP="00FE15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5E3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государственной регистрации со дня </w:t>
      </w:r>
      <w:r w:rsidR="005C76DB">
        <w:rPr>
          <w:rFonts w:ascii="Times New Roman" w:hAnsi="Times New Roman" w:cs="Times New Roman"/>
          <w:sz w:val="26"/>
          <w:szCs w:val="26"/>
        </w:rPr>
        <w:t>его официального опубликования</w:t>
      </w:r>
      <w:bookmarkStart w:id="0" w:name="_GoBack"/>
      <w:bookmarkEnd w:id="0"/>
      <w:r w:rsidR="005C76DB">
        <w:rPr>
          <w:rFonts w:ascii="Times New Roman" w:hAnsi="Times New Roman" w:cs="Times New Roman"/>
          <w:sz w:val="26"/>
          <w:szCs w:val="26"/>
        </w:rPr>
        <w:t>.</w:t>
      </w:r>
    </w:p>
    <w:p w:rsidR="00D92248" w:rsidRPr="005F391A" w:rsidRDefault="00D92248" w:rsidP="00FE151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92248" w:rsidRPr="005F391A" w:rsidRDefault="00D92248" w:rsidP="00D92248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92248" w:rsidRDefault="00D92248" w:rsidP="00D92248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92248" w:rsidRPr="003C0BCC" w:rsidRDefault="00D92248" w:rsidP="00D92248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19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783"/>
      </w:tblGrid>
      <w:tr w:rsidR="00D92248" w:rsidRPr="003C0BCC" w:rsidTr="006D03BF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D92248" w:rsidRPr="003C0BCC" w:rsidRDefault="00D92248" w:rsidP="006D03BF">
            <w:pPr>
              <w:widowControl w:val="0"/>
              <w:autoSpaceDE w:val="0"/>
              <w:autoSpaceDN w:val="0"/>
              <w:adjustRightInd w:val="0"/>
              <w:ind w:left="3240" w:hanging="3240"/>
              <w:jc w:val="both"/>
              <w:rPr>
                <w:sz w:val="26"/>
                <w:szCs w:val="26"/>
              </w:rPr>
            </w:pPr>
            <w:r w:rsidRPr="003C0BCC">
              <w:rPr>
                <w:sz w:val="26"/>
                <w:szCs w:val="26"/>
              </w:rPr>
              <w:t xml:space="preserve">Глава Чугуевского </w:t>
            </w:r>
          </w:p>
          <w:p w:rsidR="00D92248" w:rsidRPr="003C0BCC" w:rsidRDefault="00D92248" w:rsidP="006D03BF">
            <w:pPr>
              <w:widowControl w:val="0"/>
              <w:autoSpaceDE w:val="0"/>
              <w:autoSpaceDN w:val="0"/>
              <w:adjustRightInd w:val="0"/>
              <w:ind w:left="3240" w:hanging="3240"/>
              <w:jc w:val="both"/>
              <w:rPr>
                <w:sz w:val="26"/>
                <w:szCs w:val="26"/>
              </w:rPr>
            </w:pPr>
            <w:r w:rsidRPr="003C0BCC">
              <w:rPr>
                <w:sz w:val="26"/>
                <w:szCs w:val="26"/>
              </w:rPr>
              <w:t>муниципального района</w:t>
            </w:r>
          </w:p>
          <w:p w:rsidR="00D92248" w:rsidRPr="003C0BCC" w:rsidRDefault="00D92248" w:rsidP="006D03BF">
            <w:pPr>
              <w:widowControl w:val="0"/>
              <w:autoSpaceDE w:val="0"/>
              <w:autoSpaceDN w:val="0"/>
              <w:adjustRightInd w:val="0"/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D92248" w:rsidRPr="003C0BCC" w:rsidRDefault="00D92248" w:rsidP="006D03B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D92248" w:rsidRPr="003C0BCC" w:rsidRDefault="00D92248" w:rsidP="006D03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2248" w:rsidRPr="003C0BCC" w:rsidRDefault="00D92248" w:rsidP="006D03BF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83" w:type="dxa"/>
            <w:tcBorders>
              <w:left w:val="nil"/>
              <w:bottom w:val="nil"/>
            </w:tcBorders>
          </w:tcPr>
          <w:p w:rsidR="00D92248" w:rsidRPr="003C0BCC" w:rsidRDefault="00D92248" w:rsidP="006D03B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sz w:val="26"/>
                <w:szCs w:val="26"/>
              </w:rPr>
            </w:pPr>
          </w:p>
          <w:p w:rsidR="00D92248" w:rsidRPr="003C0BCC" w:rsidRDefault="00D92248" w:rsidP="003C0B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 w:rsidRPr="003C0BCC">
              <w:rPr>
                <w:sz w:val="26"/>
                <w:szCs w:val="26"/>
              </w:rPr>
              <w:t xml:space="preserve">           </w:t>
            </w:r>
            <w:proofErr w:type="spellStart"/>
            <w:r w:rsidR="003C0BCC">
              <w:rPr>
                <w:sz w:val="26"/>
                <w:szCs w:val="26"/>
              </w:rPr>
              <w:t>Р.Ю.Деменёв</w:t>
            </w:r>
            <w:proofErr w:type="spellEnd"/>
          </w:p>
        </w:tc>
      </w:tr>
    </w:tbl>
    <w:p w:rsidR="0090264C" w:rsidRDefault="00395235"/>
    <w:sectPr w:rsidR="0090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48"/>
    <w:rsid w:val="000A71F1"/>
    <w:rsid w:val="000C36A8"/>
    <w:rsid w:val="00167B83"/>
    <w:rsid w:val="001B7E36"/>
    <w:rsid w:val="00266979"/>
    <w:rsid w:val="002B1A44"/>
    <w:rsid w:val="002B5EF1"/>
    <w:rsid w:val="0031023C"/>
    <w:rsid w:val="00395235"/>
    <w:rsid w:val="003C0BCC"/>
    <w:rsid w:val="003D326C"/>
    <w:rsid w:val="00547884"/>
    <w:rsid w:val="005C5680"/>
    <w:rsid w:val="005C76DB"/>
    <w:rsid w:val="00620306"/>
    <w:rsid w:val="00684A75"/>
    <w:rsid w:val="00824942"/>
    <w:rsid w:val="00904A15"/>
    <w:rsid w:val="009964F4"/>
    <w:rsid w:val="00BB3EE3"/>
    <w:rsid w:val="00D92248"/>
    <w:rsid w:val="00E379C0"/>
    <w:rsid w:val="00FE1512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224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922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922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92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224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922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922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92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Drachenko</cp:lastModifiedBy>
  <cp:revision>2</cp:revision>
  <cp:lastPrinted>2018-01-18T02:39:00Z</cp:lastPrinted>
  <dcterms:created xsi:type="dcterms:W3CDTF">2018-06-27T05:49:00Z</dcterms:created>
  <dcterms:modified xsi:type="dcterms:W3CDTF">2018-06-27T05:49:00Z</dcterms:modified>
</cp:coreProperties>
</file>