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29E3" w14:textId="77777777" w:rsidR="001759E6" w:rsidRPr="006D284B" w:rsidRDefault="001759E6" w:rsidP="0017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0888CA5" wp14:editId="51885A0D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CE566" w14:textId="77777777" w:rsidR="001759E6" w:rsidRPr="006D284B" w:rsidRDefault="001759E6" w:rsidP="0017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93E2B" w14:textId="77777777" w:rsidR="001759E6" w:rsidRPr="006D284B" w:rsidRDefault="001759E6" w:rsidP="0017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2AF5F" w14:textId="77777777" w:rsidR="001759E6" w:rsidRPr="006D284B" w:rsidRDefault="001759E6" w:rsidP="001759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28E8863" w14:textId="77777777" w:rsidR="001759E6" w:rsidRPr="006D284B" w:rsidRDefault="001759E6" w:rsidP="001759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51130346" w14:textId="77777777" w:rsidR="001759E6" w:rsidRPr="006D284B" w:rsidRDefault="001759E6" w:rsidP="001759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61716EF1" w14:textId="77777777" w:rsidR="001759E6" w:rsidRPr="006D284B" w:rsidRDefault="001759E6" w:rsidP="001759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7B9FD93" w14:textId="77777777" w:rsidR="001759E6" w:rsidRPr="006D284B" w:rsidRDefault="001759E6" w:rsidP="001759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1541CB12" w14:textId="77777777" w:rsidR="001759E6" w:rsidRPr="006D284B" w:rsidRDefault="001759E6" w:rsidP="0017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181CC7" w14:textId="77777777" w:rsidR="001759E6" w:rsidRPr="006D284B" w:rsidRDefault="001759E6" w:rsidP="0017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1759E6" w:rsidRPr="006D284B" w14:paraId="63D8110A" w14:textId="77777777" w:rsidTr="007B1DA9">
        <w:trPr>
          <w:trHeight w:val="478"/>
        </w:trPr>
        <w:tc>
          <w:tcPr>
            <w:tcW w:w="9639" w:type="dxa"/>
          </w:tcPr>
          <w:p w14:paraId="01CDDAE4" w14:textId="2C490252" w:rsidR="00AE575F" w:rsidRPr="00AE575F" w:rsidRDefault="001759E6" w:rsidP="007B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Положение </w:t>
            </w:r>
            <w:bookmarkStart w:id="0" w:name="_Hlk79998629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57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AE57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границах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Чугуевского муниципального округа</w:t>
            </w:r>
            <w:bookmarkEnd w:id="0"/>
          </w:p>
          <w:p w14:paraId="725827F9" w14:textId="77777777" w:rsidR="00AE575F" w:rsidRDefault="00AE575F" w:rsidP="0071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014AA59" w14:textId="7A10D213" w:rsidR="00AE575F" w:rsidRPr="006D284B" w:rsidRDefault="00AE575F" w:rsidP="0071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03D9398B" w14:textId="6BD3328C" w:rsidR="001759E6" w:rsidRPr="007B1DA9" w:rsidRDefault="00AE575F" w:rsidP="007B1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1759E6" w:rsidRPr="007B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3F812E23" w14:textId="71884F64" w:rsidR="001759E6" w:rsidRPr="007B1DA9" w:rsidRDefault="001759E6" w:rsidP="0017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B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</w:t>
      </w:r>
      <w:r w:rsidRPr="007B1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</w:p>
    <w:p w14:paraId="59D3C7BC" w14:textId="77777777" w:rsidR="001759E6" w:rsidRPr="006D284B" w:rsidRDefault="001759E6" w:rsidP="001759E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CA25B07" w14:textId="77777777" w:rsidR="001759E6" w:rsidRPr="006D284B" w:rsidRDefault="001759E6" w:rsidP="001759E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E979992" w14:textId="77777777" w:rsidR="007B1DA9" w:rsidRDefault="001759E6" w:rsidP="00175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6B8AEC50" w14:textId="40D1F1F6" w:rsidR="001759E6" w:rsidRPr="006D284B" w:rsidRDefault="001759E6" w:rsidP="00175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</w:t>
      </w:r>
      <w:r w:rsidR="007B1D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прилагаемое </w:t>
      </w:r>
      <w:bookmarkStart w:id="1" w:name="_GoBack"/>
      <w:r w:rsidR="007B1DA9" w:rsidRPr="002650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2650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  <w:r w:rsidR="00AE575F" w:rsidRPr="00265030">
        <w:rPr>
          <w:rFonts w:ascii="Times New Roman" w:eastAsia="Times New Roman" w:hAnsi="Times New Roman" w:cs="Times New Roman"/>
          <w:b/>
          <w:sz w:val="26"/>
          <w:szCs w:val="26"/>
        </w:rPr>
        <w:t xml:space="preserve">о муниципальном контроле </w:t>
      </w:r>
      <w:r w:rsidR="00AE575F" w:rsidRPr="00265030">
        <w:rPr>
          <w:rFonts w:ascii="Times New Roman" w:hAnsi="Times New Roman" w:cs="Times New Roman"/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E575F" w:rsidRPr="00265030">
        <w:rPr>
          <w:rFonts w:ascii="Times New Roman" w:eastAsia="Times New Roman" w:hAnsi="Times New Roman" w:cs="Times New Roman"/>
          <w:b/>
          <w:sz w:val="26"/>
          <w:szCs w:val="26"/>
        </w:rPr>
        <w:t xml:space="preserve"> в границах Чугуевского муниципального округа</w:t>
      </w:r>
      <w:r w:rsidR="007B1DA9" w:rsidRPr="00265030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2650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bookmarkEnd w:id="1"/>
    </w:p>
    <w:p w14:paraId="4B98B1EC" w14:textId="225F682F" w:rsidR="00AE575F" w:rsidRPr="006D284B" w:rsidRDefault="001759E6" w:rsidP="00AE57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2. </w:t>
      </w:r>
    </w:p>
    <w:p w14:paraId="2F01AFF3" w14:textId="157F3942" w:rsidR="001759E6" w:rsidRPr="006D284B" w:rsidRDefault="001759E6" w:rsidP="001759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6EC7C941" w14:textId="77777777" w:rsidR="001759E6" w:rsidRPr="006D284B" w:rsidRDefault="001759E6" w:rsidP="0017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80A380" w14:textId="77777777" w:rsidR="001759E6" w:rsidRPr="006D284B" w:rsidRDefault="001759E6" w:rsidP="0017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0D13BB" w14:textId="77777777" w:rsidR="001759E6" w:rsidRPr="006D284B" w:rsidRDefault="001759E6" w:rsidP="0017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73BAC98B" w14:textId="77777777" w:rsidR="001759E6" w:rsidRPr="006D284B" w:rsidRDefault="001759E6" w:rsidP="001759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Р.Ю. Деменев</w:t>
      </w:r>
    </w:p>
    <w:p w14:paraId="67EFD5D4" w14:textId="77777777" w:rsidR="00AE575F" w:rsidRDefault="001759E6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14:paraId="428D1BFE" w14:textId="77777777" w:rsidR="000F7200" w:rsidRPr="005473C6" w:rsidRDefault="000F7200" w:rsidP="000F7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«14» сентября 2021г.</w:t>
      </w:r>
    </w:p>
    <w:p w14:paraId="3A77B478" w14:textId="56B8F17F" w:rsidR="000F7200" w:rsidRPr="005473C6" w:rsidRDefault="000F7200" w:rsidP="000F7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№ 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61</w:t>
      </w: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– НПА                                                                                                                    </w:t>
      </w:r>
    </w:p>
    <w:p w14:paraId="31A557E0" w14:textId="77777777" w:rsidR="00AE575F" w:rsidRDefault="00AE575F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441F941" w14:textId="77777777" w:rsidR="00AE575F" w:rsidRDefault="00AE575F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4CF991" w14:textId="77777777" w:rsidR="00AE575F" w:rsidRDefault="00AE575F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4DE13BE" w14:textId="77777777" w:rsidR="00AE575F" w:rsidRDefault="00AE575F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23E9CE4" w14:textId="77777777" w:rsidR="00AE575F" w:rsidRDefault="00AE575F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01447C3" w14:textId="77777777" w:rsidR="00AE575F" w:rsidRDefault="00AE575F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D2D247" w14:textId="75DCEF3A" w:rsidR="001759E6" w:rsidRPr="00177D6C" w:rsidRDefault="001759E6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</w:t>
      </w:r>
      <w:r w:rsidR="00AE575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35D9E681" w14:textId="77777777" w:rsidR="001759E6" w:rsidRPr="00177D6C" w:rsidRDefault="001759E6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036CAE3F" w14:textId="77777777" w:rsidR="001759E6" w:rsidRPr="00177D6C" w:rsidRDefault="001759E6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7B655005" w14:textId="076C76AA" w:rsidR="001759E6" w:rsidRPr="00177D6C" w:rsidRDefault="001759E6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0F7200" w:rsidRPr="00177D6C">
        <w:rPr>
          <w:rFonts w:ascii="Times New Roman" w:eastAsia="Times New Roman" w:hAnsi="Times New Roman" w:cs="Times New Roman"/>
          <w:sz w:val="26"/>
          <w:szCs w:val="26"/>
        </w:rPr>
        <w:t>от 14.09.2021г.</w:t>
      </w:r>
      <w:r w:rsidR="000F72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577E8">
        <w:rPr>
          <w:rFonts w:ascii="Times New Roman" w:eastAsia="Times New Roman" w:hAnsi="Times New Roman" w:cs="Times New Roman"/>
          <w:sz w:val="26"/>
          <w:szCs w:val="26"/>
        </w:rPr>
        <w:t>261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77E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НПА</w:t>
      </w:r>
      <w:r w:rsidR="004577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8BBC54D" w14:textId="77777777" w:rsidR="001759E6" w:rsidRPr="00177D6C" w:rsidRDefault="001759E6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4DD4693" w14:textId="77777777" w:rsidR="001759E6" w:rsidRPr="00177D6C" w:rsidRDefault="001759E6" w:rsidP="00175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7E9420D" w14:textId="77777777" w:rsidR="001759E6" w:rsidRPr="00177D6C" w:rsidRDefault="001759E6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405DBDF2" w14:textId="247E5C49" w:rsidR="001759E6" w:rsidRPr="00177D6C" w:rsidRDefault="00AE575F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2" w:name="_Hlk79998662"/>
      <w:r>
        <w:rPr>
          <w:rFonts w:ascii="Times New Roman" w:hAnsi="Times New Roman" w:cs="Times New Roman"/>
          <w:b/>
          <w:bCs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t>в границах</w:t>
      </w: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 Чугуевского муниципального округа  </w:t>
      </w:r>
    </w:p>
    <w:p w14:paraId="674CD3DD" w14:textId="77777777" w:rsidR="001759E6" w:rsidRPr="00177D6C" w:rsidRDefault="001759E6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68B528" w14:textId="77777777" w:rsidR="001759E6" w:rsidRPr="00177D6C" w:rsidRDefault="001759E6" w:rsidP="0017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0FA7A47" w14:textId="77777777" w:rsidR="001759E6" w:rsidRPr="00177D6C" w:rsidRDefault="001759E6" w:rsidP="001759E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77D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7431B8DA" w14:textId="16B49118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осуществления муниципального </w:t>
      </w:r>
      <w:r w:rsidR="00AE575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AE575F" w:rsidRPr="00AE575F">
        <w:rPr>
          <w:rFonts w:ascii="Times New Roman" w:hAnsi="Times New Roman" w:cs="Times New Roman"/>
          <w:bCs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E575F" w:rsidRPr="00AE57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границах</w:t>
      </w:r>
      <w:r w:rsidR="00AE575F"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Чугуевский муниципальный округ </w:t>
      </w:r>
      <w:r w:rsidRPr="00B26534">
        <w:rPr>
          <w:rFonts w:ascii="Times New Roman" w:hAnsi="Times New Roman" w:cs="Times New Roman"/>
          <w:sz w:val="26"/>
          <w:szCs w:val="26"/>
        </w:rPr>
        <w:t>(далее –муниципальный контроль).</w:t>
      </w:r>
    </w:p>
    <w:p w14:paraId="328D72D7" w14:textId="282EF5C0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4FA6E618" w14:textId="7C9E82C7" w:rsidR="00756F87" w:rsidRPr="007F068E" w:rsidRDefault="001759E6" w:rsidP="00327E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1.3.</w:t>
      </w:r>
      <w:r w:rsidR="00F33967" w:rsidRPr="00F33967">
        <w:rPr>
          <w:rFonts w:ascii="Times New Roman" w:hAnsi="Times New Roman" w:cs="Times New Roman"/>
          <w:sz w:val="26"/>
          <w:szCs w:val="26"/>
        </w:rPr>
        <w:t xml:space="preserve"> </w:t>
      </w:r>
      <w:r w:rsidR="00F33967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за исполнением единой теплоснабжающей организацией </w:t>
      </w:r>
      <w:r w:rsidR="00436FCB" w:rsidRPr="00ED3AB2">
        <w:rPr>
          <w:rFonts w:ascii="Times New Roman" w:hAnsi="Times New Roman" w:cs="Times New Roman"/>
          <w:sz w:val="26"/>
          <w:szCs w:val="26"/>
        </w:rPr>
        <w:t>(далее – контролируемое лицо)</w:t>
      </w:r>
      <w:r w:rsidR="00436FCB">
        <w:rPr>
          <w:rFonts w:ascii="Times New Roman" w:hAnsi="Times New Roman" w:cs="Times New Roman"/>
          <w:sz w:val="26"/>
          <w:szCs w:val="26"/>
        </w:rPr>
        <w:t xml:space="preserve"> </w:t>
      </w:r>
      <w:r w:rsidR="00F33967">
        <w:rPr>
          <w:rFonts w:ascii="Times New Roman" w:hAnsi="Times New Roman" w:cs="Times New Roman"/>
          <w:sz w:val="26"/>
          <w:szCs w:val="26"/>
        </w:rPr>
        <w:t>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327E72">
        <w:rPr>
          <w:rFonts w:ascii="Times New Roman" w:hAnsi="Times New Roman" w:cs="Times New Roman"/>
          <w:sz w:val="26"/>
          <w:szCs w:val="26"/>
        </w:rPr>
        <w:t xml:space="preserve"> от 27 июля 2010 № 189-ФЗ «О теплоснабжении»</w:t>
      </w:r>
      <w:r w:rsidR="00756F87" w:rsidRPr="00756F87">
        <w:rPr>
          <w:rFonts w:ascii="Times New Roman" w:hAnsi="Times New Roman" w:cs="Times New Roman"/>
          <w:sz w:val="26"/>
          <w:szCs w:val="26"/>
        </w:rPr>
        <w:t xml:space="preserve"> </w:t>
      </w:r>
      <w:r w:rsidR="00F33967">
        <w:rPr>
          <w:rFonts w:ascii="Times New Roman" w:hAnsi="Times New Roman" w:cs="Times New Roman"/>
          <w:sz w:val="26"/>
          <w:szCs w:val="26"/>
        </w:rPr>
        <w:t>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533F1292" w14:textId="2C968AC9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1.4. Муниципальный контроль на территории Чугуевского муниципального округа осуществляется администрацией Чугуевского муниципального округа, в лице функционального органа, наделенного соответствующими </w:t>
      </w:r>
      <w:r w:rsidRPr="00B26534">
        <w:rPr>
          <w:rFonts w:ascii="Times New Roman" w:hAnsi="Times New Roman" w:cs="Times New Roman"/>
          <w:sz w:val="26"/>
          <w:szCs w:val="26"/>
        </w:rPr>
        <w:t>полномочиями (далее – орган муниципального контроля).</w:t>
      </w:r>
    </w:p>
    <w:p w14:paraId="35B842C8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1.5. Перечень должностных лиц уполномоченных на осуществление муниципального земельного контроля (далее - </w:t>
      </w:r>
      <w:r w:rsidRPr="00B26534">
        <w:rPr>
          <w:rFonts w:ascii="Times New Roman" w:hAnsi="Times New Roman" w:cs="Times New Roman"/>
          <w:sz w:val="26"/>
          <w:szCs w:val="26"/>
        </w:rPr>
        <w:t>инспектор),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утверждается распоряжением администрации Чугуевского муниципального округа.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8E6C107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1.6. Должностным лицом </w:t>
      </w:r>
      <w:r w:rsidRPr="009C272D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 проведении контрольных (надзорных) мероприятий, являются глава администрации Чугуевского муниципального округа </w:t>
      </w:r>
      <w:bookmarkStart w:id="3" w:name="_Hlk79499567"/>
      <w:r w:rsidRPr="007F068E">
        <w:rPr>
          <w:rFonts w:ascii="Times New Roman" w:hAnsi="Times New Roman" w:cs="Times New Roman"/>
          <w:sz w:val="26"/>
          <w:szCs w:val="26"/>
        </w:rPr>
        <w:t>либо лицо, исполняющее его обязанности.</w:t>
      </w:r>
    </w:p>
    <w:bookmarkEnd w:id="3"/>
    <w:p w14:paraId="47882998" w14:textId="719CED3E" w:rsidR="001759E6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1.7.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</w:t>
      </w:r>
      <w:r w:rsidR="005266B9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31.07.2020г. № 248-ФЗ)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законами.</w:t>
      </w:r>
    </w:p>
    <w:p w14:paraId="17892709" w14:textId="685D0A20" w:rsidR="00481833" w:rsidRDefault="00481833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AB2">
        <w:rPr>
          <w:rFonts w:ascii="Times New Roman" w:hAnsi="Times New Roman" w:cs="Times New Roman"/>
          <w:sz w:val="26"/>
          <w:szCs w:val="26"/>
        </w:rPr>
        <w:t>1.8. Объектами муниц</w:t>
      </w:r>
      <w:r w:rsidR="00243295" w:rsidRPr="00ED3AB2">
        <w:rPr>
          <w:rFonts w:ascii="Times New Roman" w:hAnsi="Times New Roman" w:cs="Times New Roman"/>
          <w:sz w:val="26"/>
          <w:szCs w:val="26"/>
        </w:rPr>
        <w:t>и</w:t>
      </w:r>
      <w:r w:rsidRPr="00ED3AB2">
        <w:rPr>
          <w:rFonts w:ascii="Times New Roman" w:hAnsi="Times New Roman" w:cs="Times New Roman"/>
          <w:sz w:val="26"/>
          <w:szCs w:val="26"/>
        </w:rPr>
        <w:t>пального контроля</w:t>
      </w:r>
      <w:r w:rsidR="00243295">
        <w:rPr>
          <w:rFonts w:ascii="Times New Roman" w:hAnsi="Times New Roman" w:cs="Times New Roman"/>
          <w:sz w:val="26"/>
          <w:szCs w:val="26"/>
        </w:rPr>
        <w:t xml:space="preserve"> </w:t>
      </w:r>
      <w:r w:rsidR="00ED3AB2">
        <w:rPr>
          <w:rFonts w:ascii="Times New Roman" w:hAnsi="Times New Roman" w:cs="Times New Roman"/>
          <w:sz w:val="26"/>
          <w:szCs w:val="26"/>
        </w:rPr>
        <w:t>являются:</w:t>
      </w:r>
    </w:p>
    <w:p w14:paraId="7C4958E0" w14:textId="016B2B6E" w:rsidR="00ED3AB2" w:rsidRPr="00ED3AB2" w:rsidRDefault="00ED3AB2" w:rsidP="00ED3A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ED3AB2">
        <w:rPr>
          <w:rFonts w:ascii="Times New Roman" w:hAnsi="Times New Roman" w:cs="Times New Roman"/>
          <w:sz w:val="26"/>
          <w:szCs w:val="26"/>
        </w:rPr>
        <w:t xml:space="preserve">деятельность, действия (бездействие) </w:t>
      </w:r>
      <w:r>
        <w:rPr>
          <w:rFonts w:ascii="Times New Roman" w:hAnsi="Times New Roman" w:cs="Times New Roman"/>
          <w:sz w:val="26"/>
          <w:szCs w:val="26"/>
        </w:rPr>
        <w:t>контролируемого лица</w:t>
      </w:r>
      <w:r w:rsidRPr="00ED3AB2">
        <w:rPr>
          <w:rFonts w:ascii="Times New Roman" w:hAnsi="Times New Roman" w:cs="Times New Roman"/>
          <w:sz w:val="26"/>
          <w:szCs w:val="26"/>
        </w:rPr>
        <w:t>, в рамках которых должны соблюдаться обязательные требования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4E380F6" w14:textId="1298FAC4" w:rsidR="00ED3AB2" w:rsidRPr="00ED3AB2" w:rsidRDefault="00ED3AB2" w:rsidP="00ED3AB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AB2">
        <w:rPr>
          <w:rFonts w:ascii="Times New Roman" w:hAnsi="Times New Roman" w:cs="Times New Roman"/>
          <w:sz w:val="26"/>
          <w:szCs w:val="26"/>
        </w:rPr>
        <w:t xml:space="preserve">2) результаты деятельности </w:t>
      </w:r>
      <w:r>
        <w:rPr>
          <w:rFonts w:ascii="Times New Roman" w:hAnsi="Times New Roman" w:cs="Times New Roman"/>
          <w:sz w:val="26"/>
          <w:szCs w:val="26"/>
        </w:rPr>
        <w:t>контролируемого лица</w:t>
      </w:r>
      <w:r w:rsidRPr="00ED3AB2">
        <w:rPr>
          <w:rFonts w:ascii="Times New Roman" w:hAnsi="Times New Roman" w:cs="Times New Roman"/>
          <w:sz w:val="26"/>
          <w:szCs w:val="26"/>
        </w:rPr>
        <w:t>, в том числе работы и услуги, к которым предъявляются обязательные требования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A8662EE" w14:textId="4A9B63EF" w:rsidR="001759E6" w:rsidRPr="007F068E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</w:t>
      </w:r>
      <w:r w:rsidR="00ED3AB2">
        <w:rPr>
          <w:rFonts w:ascii="Times New Roman" w:hAnsi="Times New Roman" w:cs="Times New Roman"/>
          <w:sz w:val="26"/>
          <w:szCs w:val="26"/>
        </w:rPr>
        <w:t>9</w:t>
      </w:r>
      <w:r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осуществляет учет объектов муниципального контроля |и обеспечивает актуальность сведений об объектах контроля. </w:t>
      </w:r>
    </w:p>
    <w:p w14:paraId="608E0DD0" w14:textId="77777777" w:rsidR="001759E6" w:rsidRPr="007F068E" w:rsidRDefault="001759E6" w:rsidP="001759E6">
      <w:pPr>
        <w:pStyle w:val="ConsPlusNormal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44B4DE19" w14:textId="30DF6CAE" w:rsidR="001759E6" w:rsidRPr="007F068E" w:rsidRDefault="001759E6" w:rsidP="001759E6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</w:t>
      </w:r>
      <w:r w:rsidR="00436FCB">
        <w:rPr>
          <w:rFonts w:ascii="Times New Roman" w:hAnsi="Times New Roman" w:cs="Times New Roman"/>
          <w:sz w:val="26"/>
          <w:szCs w:val="26"/>
        </w:rPr>
        <w:t>ое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лиц</w:t>
      </w:r>
      <w:r w:rsidR="00436FCB">
        <w:rPr>
          <w:rFonts w:ascii="Times New Roman" w:hAnsi="Times New Roman" w:cs="Times New Roman"/>
          <w:sz w:val="26"/>
          <w:szCs w:val="26"/>
        </w:rPr>
        <w:t>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69B93062" w14:textId="64F14C8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</w:t>
      </w:r>
      <w:r w:rsidR="00ED3AB2">
        <w:rPr>
          <w:rFonts w:ascii="Times New Roman" w:hAnsi="Times New Roman" w:cs="Times New Roman"/>
          <w:sz w:val="26"/>
          <w:szCs w:val="26"/>
        </w:rPr>
        <w:t>10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0820E80" w14:textId="7D565642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AB2">
        <w:rPr>
          <w:rFonts w:ascii="Times New Roman" w:hAnsi="Times New Roman" w:cs="Times New Roman"/>
          <w:sz w:val="26"/>
          <w:szCs w:val="26"/>
        </w:rPr>
        <w:t>1.</w:t>
      </w:r>
      <w:r w:rsidR="0078497D" w:rsidRPr="00ED3AB2">
        <w:rPr>
          <w:rFonts w:ascii="Times New Roman" w:hAnsi="Times New Roman" w:cs="Times New Roman"/>
          <w:sz w:val="26"/>
          <w:szCs w:val="26"/>
        </w:rPr>
        <w:t>1</w:t>
      </w:r>
      <w:r w:rsidR="00ED3AB2" w:rsidRPr="00ED3AB2">
        <w:rPr>
          <w:rFonts w:ascii="Times New Roman" w:hAnsi="Times New Roman" w:cs="Times New Roman"/>
          <w:sz w:val="26"/>
          <w:szCs w:val="26"/>
        </w:rPr>
        <w:t>1</w:t>
      </w:r>
      <w:r w:rsidRPr="00ED3AB2">
        <w:rPr>
          <w:rFonts w:ascii="Times New Roman" w:hAnsi="Times New Roman" w:cs="Times New Roman"/>
          <w:sz w:val="26"/>
          <w:szCs w:val="26"/>
        </w:rPr>
        <w:t>. Система оценки и управления рисками при осуществлении муниципального контроля</w:t>
      </w:r>
      <w:r w:rsidRPr="00ED3A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D3AB2">
        <w:rPr>
          <w:rFonts w:ascii="Times New Roman" w:hAnsi="Times New Roman" w:cs="Times New Roman"/>
          <w:sz w:val="26"/>
          <w:szCs w:val="26"/>
        </w:rPr>
        <w:t>не применяется.</w:t>
      </w:r>
    </w:p>
    <w:p w14:paraId="1872F163" w14:textId="25ACD141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</w:t>
      </w:r>
      <w:r w:rsidR="00ED3AB2">
        <w:rPr>
          <w:rFonts w:ascii="Times New Roman" w:hAnsi="Times New Roman" w:cs="Times New Roman"/>
          <w:sz w:val="26"/>
          <w:szCs w:val="26"/>
        </w:rPr>
        <w:t>2</w:t>
      </w:r>
      <w:r w:rsidRPr="007F068E">
        <w:rPr>
          <w:rFonts w:ascii="Times New Roman" w:hAnsi="Times New Roman" w:cs="Times New Roman"/>
          <w:sz w:val="26"/>
          <w:szCs w:val="26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0CA30EE1" w14:textId="56B3D9AB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от 31.07.2020</w:t>
      </w:r>
      <w:r w:rsidR="005266B9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при осуществлении муниципального контроля не применяется. </w:t>
      </w:r>
    </w:p>
    <w:p w14:paraId="667E7749" w14:textId="640846D9" w:rsidR="001759E6" w:rsidRPr="007F068E" w:rsidRDefault="001759E6" w:rsidP="001759E6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ED3AB2">
        <w:rPr>
          <w:rFonts w:ascii="Times New Roman" w:hAnsi="Times New Roman" w:cs="Times New Roman"/>
          <w:sz w:val="26"/>
          <w:szCs w:val="26"/>
        </w:rPr>
        <w:t>3</w:t>
      </w:r>
      <w:r w:rsidRPr="00D53BD2">
        <w:rPr>
          <w:rFonts w:ascii="Times New Roman" w:hAnsi="Times New Roman" w:cs="Times New Roman"/>
          <w:sz w:val="26"/>
          <w:szCs w:val="26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248-ФЗ.</w:t>
      </w:r>
    </w:p>
    <w:p w14:paraId="1CB30DCA" w14:textId="5478C50D" w:rsidR="001759E6" w:rsidRDefault="001759E6" w:rsidP="001759E6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t>Ключевые показатели муниципального контроля и их целевые значения, индикативные показатели утверждаются решением Думы Чугуевского муниципального округа.</w:t>
      </w:r>
    </w:p>
    <w:p w14:paraId="1C24CD82" w14:textId="77777777" w:rsidR="001759E6" w:rsidRPr="007F068E" w:rsidRDefault="001759E6" w:rsidP="001759E6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ECC6DF" w14:textId="60D3C13E" w:rsidR="001759E6" w:rsidRPr="001D33A9" w:rsidRDefault="001759E6" w:rsidP="001759E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68E">
        <w:rPr>
          <w:rFonts w:ascii="Times New Roman" w:hAnsi="Times New Roman" w:cs="Times New Roman"/>
          <w:b/>
          <w:sz w:val="26"/>
          <w:szCs w:val="26"/>
        </w:rPr>
        <w:t xml:space="preserve">Профилактика рисков причинения вреда (ущерба) охраняемым законом ценностям при осуществлении </w:t>
      </w:r>
      <w:r w:rsidRPr="00D53BD2">
        <w:rPr>
          <w:rFonts w:ascii="Times New Roman" w:hAnsi="Times New Roman" w:cs="Times New Roman"/>
          <w:b/>
          <w:sz w:val="26"/>
          <w:szCs w:val="26"/>
        </w:rPr>
        <w:t>муниципального контроля</w:t>
      </w:r>
    </w:p>
    <w:p w14:paraId="78964043" w14:textId="4B3A5E0F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2.1.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 лиц</w:t>
      </w:r>
      <w:r w:rsidR="00436FCB">
        <w:rPr>
          <w:rFonts w:ascii="Times New Roman" w:hAnsi="Times New Roman" w:cs="Times New Roman"/>
          <w:sz w:val="26"/>
          <w:szCs w:val="26"/>
        </w:rPr>
        <w:t>о</w:t>
      </w:r>
      <w:r w:rsidRPr="007F068E">
        <w:rPr>
          <w:rFonts w:ascii="Times New Roman" w:hAnsi="Times New Roman" w:cs="Times New Roman"/>
          <w:sz w:val="26"/>
          <w:szCs w:val="26"/>
        </w:rPr>
        <w:t>м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372C2FB8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Чугуевского муниципального округа в соответствии с законодательством.</w:t>
      </w:r>
    </w:p>
    <w:p w14:paraId="352F768B" w14:textId="36A93F31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5"/>
      <w:bookmarkEnd w:id="4"/>
      <w:r w:rsidRPr="007F068E">
        <w:rPr>
          <w:rFonts w:ascii="Times New Roman" w:hAnsi="Times New Roman" w:cs="Times New Roman"/>
          <w:sz w:val="26"/>
          <w:szCs w:val="26"/>
        </w:rPr>
        <w:t>2.3. При осуществлении муниципального контроля могут проводиться следующие виды профилактических мероприятий:</w:t>
      </w:r>
    </w:p>
    <w:p w14:paraId="78E37E05" w14:textId="77777777" w:rsidR="001759E6" w:rsidRPr="007F068E" w:rsidRDefault="001759E6" w:rsidP="001759E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информирование;</w:t>
      </w:r>
    </w:p>
    <w:p w14:paraId="5ABA395B" w14:textId="188CD4CF" w:rsidR="001759E6" w:rsidRDefault="001759E6" w:rsidP="001759E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F068E">
        <w:rPr>
          <w:rFonts w:ascii="Times New Roman" w:hAnsi="Times New Roman" w:cs="Times New Roman"/>
          <w:sz w:val="26"/>
          <w:szCs w:val="26"/>
        </w:rPr>
        <w:t>) консультирование</w:t>
      </w:r>
      <w:r w:rsidR="0078497D">
        <w:rPr>
          <w:rFonts w:ascii="Times New Roman" w:hAnsi="Times New Roman" w:cs="Times New Roman"/>
          <w:sz w:val="26"/>
          <w:szCs w:val="26"/>
        </w:rPr>
        <w:t>.</w:t>
      </w:r>
    </w:p>
    <w:p w14:paraId="21963553" w14:textId="77777777" w:rsidR="001759E6" w:rsidRPr="007F068E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A886DB2" w14:textId="46F2C85E" w:rsidR="001759E6" w:rsidRPr="007F068E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2.4. Информирование осуществляется посредством размещения сведений, предусмотренных </w:t>
      </w:r>
      <w:hyperlink r:id="rId7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46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на официальном сайте Чугуевского муниципального округа в сети «Интернет», в средствах массовой информации, через личные кабинеты контролируем</w:t>
      </w:r>
      <w:r w:rsidR="00436FCB">
        <w:rPr>
          <w:rFonts w:ascii="Times New Roman" w:hAnsi="Times New Roman" w:cs="Times New Roman"/>
          <w:sz w:val="26"/>
          <w:szCs w:val="26"/>
        </w:rPr>
        <w:t>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лиц</w:t>
      </w:r>
      <w:r w:rsidR="00436FCB">
        <w:rPr>
          <w:rFonts w:ascii="Times New Roman" w:hAnsi="Times New Roman" w:cs="Times New Roman"/>
          <w:sz w:val="26"/>
          <w:szCs w:val="26"/>
        </w:rPr>
        <w:t>а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 государственных информационных системах (при их наличии) и в иных формах.</w:t>
      </w:r>
    </w:p>
    <w:p w14:paraId="7EE51682" w14:textId="77777777" w:rsidR="001759E6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72D7CDAA" w14:textId="0E783C8E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6"/>
      <w:bookmarkEnd w:id="5"/>
      <w:r>
        <w:rPr>
          <w:rFonts w:ascii="Times New Roman" w:hAnsi="Times New Roman" w:cs="Times New Roman"/>
          <w:sz w:val="26"/>
          <w:szCs w:val="26"/>
        </w:rPr>
        <w:t>2.</w:t>
      </w:r>
      <w:r w:rsidR="0078497D">
        <w:rPr>
          <w:rFonts w:ascii="Times New Roman" w:hAnsi="Times New Roman" w:cs="Times New Roman"/>
          <w:sz w:val="26"/>
          <w:szCs w:val="26"/>
        </w:rPr>
        <w:t>5</w:t>
      </w:r>
      <w:r w:rsidRPr="007F068E">
        <w:rPr>
          <w:rFonts w:ascii="Times New Roman" w:hAnsi="Times New Roman" w:cs="Times New Roman"/>
          <w:sz w:val="26"/>
          <w:szCs w:val="26"/>
        </w:rPr>
        <w:t>. Консультирование контролируем</w:t>
      </w:r>
      <w:r w:rsidR="00436FCB">
        <w:rPr>
          <w:rFonts w:ascii="Times New Roman" w:hAnsi="Times New Roman" w:cs="Times New Roman"/>
          <w:sz w:val="26"/>
          <w:szCs w:val="26"/>
        </w:rPr>
        <w:t>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лиц</w:t>
      </w:r>
      <w:r w:rsidR="00436FCB">
        <w:rPr>
          <w:rFonts w:ascii="Times New Roman" w:hAnsi="Times New Roman" w:cs="Times New Roman"/>
          <w:sz w:val="26"/>
          <w:szCs w:val="26"/>
        </w:rPr>
        <w:t>а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</w:t>
      </w:r>
      <w:r w:rsidR="00436FCB">
        <w:rPr>
          <w:rFonts w:ascii="Times New Roman" w:hAnsi="Times New Roman" w:cs="Times New Roman"/>
          <w:sz w:val="26"/>
          <w:szCs w:val="26"/>
        </w:rPr>
        <w:t>его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5BF9DECE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14:paraId="1BE55BFB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Консультирование может осуществляться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4906692D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14:paraId="15FDB7A5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6"/>
          <w:szCs w:val="26"/>
        </w:rPr>
        <w:t>инспекторами</w:t>
      </w:r>
      <w:r w:rsidRPr="007F068E">
        <w:rPr>
          <w:rFonts w:ascii="Times New Roman" w:hAnsi="Times New Roman" w:cs="Times New Roman"/>
          <w:sz w:val="26"/>
          <w:szCs w:val="26"/>
        </w:rPr>
        <w:t>.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14:paraId="417AF5AE" w14:textId="607EE6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B71A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14:paraId="252FEBA7" w14:textId="25EBC5BB" w:rsidR="001759E6" w:rsidRPr="00AD7F94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14:paraId="3A703E89" w14:textId="77777777" w:rsidR="001759E6" w:rsidRPr="00AD7F94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7F1BD193" w14:textId="13D5C83A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B71A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D6F35"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в следующих случаях:</w:t>
      </w:r>
    </w:p>
    <w:p w14:paraId="6944035D" w14:textId="77777777" w:rsidR="001759E6" w:rsidRPr="00AD7F94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7141F680" w14:textId="77777777" w:rsidR="001759E6" w:rsidRPr="00AD7F94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D7F94">
        <w:rPr>
          <w:rFonts w:ascii="Times New Roman" w:hAnsi="Times New Roman" w:cs="Times New Roman"/>
          <w:sz w:val="26"/>
          <w:szCs w:val="26"/>
        </w:rPr>
        <w:t>) ответ на поставленные вопросы требует дополнительного запроса сведений.</w:t>
      </w:r>
    </w:p>
    <w:p w14:paraId="0A9A860A" w14:textId="15EA0236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контроля даются необходимые разъяснения по обращению в соответствующие органы власти или к соответствующим должностным лицам.</w:t>
      </w:r>
    </w:p>
    <w:p w14:paraId="6514D2B8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3A9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1D33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33A9">
        <w:rPr>
          <w:rFonts w:ascii="Times New Roman" w:hAnsi="Times New Roman" w:cs="Times New Roman"/>
          <w:sz w:val="26"/>
          <w:szCs w:val="26"/>
        </w:rPr>
        <w:t>осуществляют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учет консультирований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E4D9AC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1DEE371D" w14:textId="56C50390" w:rsidR="00436FCB" w:rsidRDefault="001759E6" w:rsidP="00436FC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случае, если в течение календарного года поступило пять и более однотипных (по одним и тем же вопросам) обращений контролируем</w:t>
      </w:r>
      <w:r w:rsidR="00436FCB">
        <w:rPr>
          <w:rFonts w:ascii="Times New Roman" w:hAnsi="Times New Roman" w:cs="Times New Roman"/>
          <w:sz w:val="26"/>
          <w:szCs w:val="26"/>
        </w:rPr>
        <w:t>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лиц</w:t>
      </w:r>
      <w:r w:rsidR="00436FCB">
        <w:rPr>
          <w:rFonts w:ascii="Times New Roman" w:hAnsi="Times New Roman" w:cs="Times New Roman"/>
          <w:sz w:val="26"/>
          <w:szCs w:val="26"/>
        </w:rPr>
        <w:t>а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5D255601" w14:textId="77777777" w:rsidR="001759E6" w:rsidRPr="00C430A0" w:rsidRDefault="001759E6" w:rsidP="001759E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A0">
        <w:rPr>
          <w:rFonts w:ascii="Times New Roman" w:hAnsi="Times New Roman" w:cs="Times New Roman"/>
          <w:b/>
          <w:sz w:val="26"/>
          <w:szCs w:val="26"/>
        </w:rPr>
        <w:t>Порядок организации муниципального контроля</w:t>
      </w:r>
    </w:p>
    <w:p w14:paraId="7C614BD6" w14:textId="5B9DCE3F" w:rsidR="001759E6" w:rsidRPr="00C430A0" w:rsidRDefault="001759E6" w:rsidP="001759E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B3C86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контроля при взаимодействии с контролируемым лицом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14:paraId="3BA74B07" w14:textId="77777777" w:rsidR="001759E6" w:rsidRPr="00376566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lastRenderedPageBreak/>
        <w:t>1) инспекционный визит;</w:t>
      </w:r>
    </w:p>
    <w:p w14:paraId="1BF60FCE" w14:textId="22A042E2" w:rsidR="001759E6" w:rsidRPr="00F006DD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 xml:space="preserve">2) </w:t>
      </w:r>
      <w:r w:rsidR="00C06BE9" w:rsidRPr="00376566">
        <w:rPr>
          <w:rFonts w:ascii="Times New Roman" w:hAnsi="Times New Roman" w:cs="Times New Roman"/>
          <w:sz w:val="26"/>
          <w:szCs w:val="26"/>
        </w:rPr>
        <w:t>документарная проверка;</w:t>
      </w:r>
    </w:p>
    <w:p w14:paraId="0F6D3CD1" w14:textId="6CC2D85E" w:rsidR="00A561FF" w:rsidRPr="00376566" w:rsidRDefault="001759E6" w:rsidP="00A561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76566">
        <w:rPr>
          <w:rFonts w:ascii="Times New Roman" w:hAnsi="Times New Roman" w:cs="Times New Roman"/>
          <w:sz w:val="26"/>
          <w:szCs w:val="26"/>
        </w:rPr>
        <w:t xml:space="preserve">) </w:t>
      </w:r>
      <w:r w:rsidR="00C06BE9" w:rsidRPr="00376566">
        <w:rPr>
          <w:rFonts w:ascii="Times New Roman" w:hAnsi="Times New Roman" w:cs="Times New Roman"/>
          <w:sz w:val="26"/>
          <w:szCs w:val="26"/>
        </w:rPr>
        <w:t>выездная проверка.</w:t>
      </w:r>
    </w:p>
    <w:p w14:paraId="611C4C1E" w14:textId="77777777" w:rsidR="001759E6" w:rsidRDefault="001759E6" w:rsidP="001759E6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16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7F068E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15A0F770" w14:textId="77777777" w:rsidR="001759E6" w:rsidRDefault="001759E6" w:rsidP="001759E6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76566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безопасности);</w:t>
      </w:r>
    </w:p>
    <w:p w14:paraId="5B4143AD" w14:textId="77777777" w:rsidR="001759E6" w:rsidRPr="0009169C" w:rsidRDefault="001759E6" w:rsidP="001759E6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14:paraId="71CE2254" w14:textId="25132DDB" w:rsidR="001759E6" w:rsidRPr="00A323FB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Плановые контрольные (надзорные) мероприятия при осуществлении </w:t>
      </w:r>
      <w:r w:rsidRPr="00A323FB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не проводятся.</w:t>
      </w:r>
    </w:p>
    <w:p w14:paraId="0C07F298" w14:textId="6E3B451F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Внеплановые контрольные (надзорные) мероприятия проводятся при наличии оснований, предусмотренных </w:t>
      </w:r>
      <w:hyperlink r:id="rId8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части 1 статьи 57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</w:t>
      </w:r>
      <w:r w:rsidR="005266B9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27F27149" w14:textId="77777777" w:rsidR="001759E6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</w:t>
      </w:r>
      <w:r>
        <w:rPr>
          <w:rFonts w:ascii="Times New Roman" w:hAnsi="Times New Roman" w:cs="Times New Roman"/>
          <w:sz w:val="26"/>
          <w:szCs w:val="26"/>
        </w:rPr>
        <w:t xml:space="preserve">решении </w:t>
      </w:r>
      <w:r w:rsidRPr="007F068E">
        <w:rPr>
          <w:rFonts w:ascii="Times New Roman" w:hAnsi="Times New Roman" w:cs="Times New Roman"/>
          <w:sz w:val="26"/>
          <w:szCs w:val="26"/>
        </w:rPr>
        <w:t>о проведении внепланового контрольного (надзорного) мероприятия.</w:t>
      </w:r>
    </w:p>
    <w:p w14:paraId="1AF0BC9D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08444" w14:textId="77777777" w:rsidR="001759E6" w:rsidRPr="007F068E" w:rsidRDefault="001759E6" w:rsidP="001759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7F068E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14:paraId="7D5EE523" w14:textId="77777777" w:rsidR="001759E6" w:rsidRPr="007F068E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7F068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EF5FA3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C897803" w14:textId="77777777" w:rsidR="001759E6" w:rsidRPr="007F068E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14:paraId="00CDCE28" w14:textId="77777777" w:rsidR="001759E6" w:rsidRPr="00683335" w:rsidRDefault="001759E6" w:rsidP="001759E6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осмотр;</w:t>
      </w:r>
    </w:p>
    <w:p w14:paraId="726A7772" w14:textId="77777777" w:rsidR="001759E6" w:rsidRPr="00683335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2) опрос;</w:t>
      </w:r>
    </w:p>
    <w:p w14:paraId="797542FA" w14:textId="77777777" w:rsidR="001759E6" w:rsidRPr="00683335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3) получение письменных объяснений;</w:t>
      </w:r>
    </w:p>
    <w:p w14:paraId="22977239" w14:textId="77777777" w:rsidR="001759E6" w:rsidRPr="00683335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инструментальное обследование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705C2DC" w14:textId="77777777" w:rsidR="001759E6" w:rsidRPr="00683335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31136B5" w14:textId="77777777" w:rsidR="001759E6" w:rsidRPr="007F068E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lastRenderedPageBreak/>
        <w:t>Инспекционный визит проводится без предварительного уведомления контролируемого лица.</w:t>
      </w:r>
    </w:p>
    <w:p w14:paraId="666C8DDA" w14:textId="77777777" w:rsidR="001759E6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32449D2A" w14:textId="4834CD57" w:rsidR="001759E6" w:rsidRPr="007F068E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A561FF" w:rsidRPr="00AA2421">
        <w:rPr>
          <w:rFonts w:ascii="Times New Roman" w:hAnsi="Times New Roman" w:cs="Times New Roman"/>
          <w:bCs/>
          <w:sz w:val="26"/>
          <w:szCs w:val="26"/>
        </w:rPr>
        <w:t>2</w:t>
      </w:r>
      <w:r w:rsidRPr="007F068E">
        <w:rPr>
          <w:rFonts w:ascii="Times New Roman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</w:t>
      </w:r>
      <w:r w:rsidRPr="007F06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0D4E15C0" w14:textId="77777777" w:rsidR="001759E6" w:rsidRPr="007F068E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(надзорные) действия:</w:t>
      </w:r>
    </w:p>
    <w:p w14:paraId="07A510CA" w14:textId="77777777" w:rsidR="001759E6" w:rsidRPr="00DA4606" w:rsidRDefault="001759E6" w:rsidP="00175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1) получение письменных объяснений;</w:t>
      </w:r>
    </w:p>
    <w:p w14:paraId="6281C509" w14:textId="77777777" w:rsidR="001759E6" w:rsidRPr="00DA4606" w:rsidRDefault="001759E6" w:rsidP="001759E6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2) истребование документов;</w:t>
      </w:r>
    </w:p>
    <w:p w14:paraId="2770D831" w14:textId="77777777" w:rsidR="001759E6" w:rsidRDefault="001759E6" w:rsidP="001759E6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3) экспертиза.</w:t>
      </w:r>
    </w:p>
    <w:p w14:paraId="2F229530" w14:textId="77777777" w:rsidR="001759E6" w:rsidRPr="00D07EAB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.</w:t>
      </w:r>
    </w:p>
    <w:p w14:paraId="5CC20D8E" w14:textId="31701AFF" w:rsidR="001759E6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A2421" w:rsidRPr="00AA2421">
        <w:rPr>
          <w:rFonts w:ascii="Times New Roman" w:hAnsi="Times New Roman" w:cs="Times New Roman"/>
          <w:sz w:val="26"/>
          <w:szCs w:val="26"/>
        </w:rPr>
        <w:t>3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контроля.</w:t>
      </w:r>
    </w:p>
    <w:p w14:paraId="1B8EE67E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169">
        <w:rPr>
          <w:rFonts w:ascii="Times New Roman" w:hAnsi="Times New Roman" w:cs="Times New Roman"/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611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2D2472" w14:textId="77777777" w:rsidR="001759E6" w:rsidRPr="007F068E" w:rsidRDefault="001759E6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14:paraId="62DC1DDA" w14:textId="6F4C300D" w:rsidR="001759E6" w:rsidRPr="005266B9" w:rsidRDefault="001759E6" w:rsidP="005266B9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6B9">
        <w:rPr>
          <w:rFonts w:ascii="Times New Roman" w:hAnsi="Times New Roman" w:cs="Times New Roman"/>
          <w:sz w:val="26"/>
          <w:szCs w:val="26"/>
        </w:rPr>
        <w:lastRenderedPageBreak/>
        <w:t>осмотр;</w:t>
      </w:r>
    </w:p>
    <w:p w14:paraId="31721860" w14:textId="1F486F62" w:rsidR="001759E6" w:rsidRPr="003F147C" w:rsidRDefault="005266B9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759E6" w:rsidRPr="003F147C">
        <w:rPr>
          <w:rFonts w:ascii="Times New Roman" w:hAnsi="Times New Roman" w:cs="Times New Roman"/>
          <w:sz w:val="26"/>
          <w:szCs w:val="26"/>
        </w:rPr>
        <w:t>опрос;</w:t>
      </w:r>
    </w:p>
    <w:p w14:paraId="011DEF19" w14:textId="26D5C704" w:rsidR="001759E6" w:rsidRPr="003F147C" w:rsidRDefault="005266B9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759E6" w:rsidRPr="003F147C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14:paraId="746A4BD9" w14:textId="54BCD036" w:rsidR="001759E6" w:rsidRPr="003F147C" w:rsidRDefault="005266B9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1759E6" w:rsidRPr="003F147C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14:paraId="126B8782" w14:textId="53A7C70B" w:rsidR="001759E6" w:rsidRDefault="005266B9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1759E6" w:rsidRPr="003F147C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14:paraId="2597A06F" w14:textId="58E72555" w:rsidR="004235FA" w:rsidRPr="00CC0F10" w:rsidRDefault="005266B9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4235FA">
        <w:rPr>
          <w:rFonts w:ascii="Times New Roman" w:hAnsi="Times New Roman" w:cs="Times New Roman"/>
          <w:sz w:val="26"/>
          <w:szCs w:val="26"/>
        </w:rPr>
        <w:t>испытание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23A4C82" w14:textId="0796D980" w:rsidR="001759E6" w:rsidRPr="003F147C" w:rsidRDefault="005266B9" w:rsidP="001759E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1759E6" w:rsidRPr="003F147C">
        <w:rPr>
          <w:rFonts w:ascii="Times New Roman" w:hAnsi="Times New Roman" w:cs="Times New Roman"/>
          <w:sz w:val="26"/>
          <w:szCs w:val="26"/>
        </w:rPr>
        <w:t>экспертиза.</w:t>
      </w:r>
    </w:p>
    <w:p w14:paraId="5195FF9A" w14:textId="67AD48E1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931AF">
        <w:rPr>
          <w:rFonts w:ascii="Times New Roman" w:hAnsi="Times New Roman" w:cs="Times New Roman"/>
          <w:sz w:val="26"/>
          <w:szCs w:val="26"/>
        </w:rPr>
        <w:t>4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Наблюдение за соблюдением обязательных требований (мониторинг безопасности) осуществляется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путем </w:t>
      </w:r>
      <w:r>
        <w:rPr>
          <w:rFonts w:ascii="Times New Roman" w:hAnsi="Times New Roman" w:cs="Times New Roman"/>
          <w:sz w:val="26"/>
          <w:szCs w:val="26"/>
        </w:rPr>
        <w:t xml:space="preserve">сбора, </w:t>
      </w:r>
      <w:r w:rsidRPr="007F068E">
        <w:rPr>
          <w:rFonts w:ascii="Times New Roman" w:hAnsi="Times New Roman" w:cs="Times New Roman"/>
          <w:sz w:val="26"/>
          <w:szCs w:val="26"/>
        </w:rPr>
        <w:t xml:space="preserve">анализа данных об объектах контроля, имеющихся </w:t>
      </w:r>
      <w:r w:rsidRPr="001D33A9">
        <w:rPr>
          <w:rFonts w:ascii="Times New Roman" w:hAnsi="Times New Roman" w:cs="Times New Roman"/>
          <w:sz w:val="26"/>
          <w:szCs w:val="26"/>
        </w:rPr>
        <w:t>в органе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 лиц</w:t>
      </w:r>
      <w:r w:rsidR="005266B9">
        <w:rPr>
          <w:rFonts w:ascii="Times New Roman" w:hAnsi="Times New Roman" w:cs="Times New Roman"/>
          <w:sz w:val="26"/>
          <w:szCs w:val="26"/>
        </w:rPr>
        <w:t>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hAnsi="Times New Roman" w:cs="Times New Roman"/>
          <w:sz w:val="26"/>
          <w:szCs w:val="26"/>
        </w:rPr>
        <w:t>, данных из сети «Интернет» иных общедоступных данных, а также данных полученных с использованием работающих в автоматическом режиме средств фиксации правонарушений, имеющих функции фото- и киносъёмки, видеозаписи.</w:t>
      </w:r>
    </w:p>
    <w:p w14:paraId="027B91C3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F36C0F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36C0F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 либо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36C0F">
        <w:rPr>
          <w:rFonts w:ascii="Times New Roman" w:hAnsi="Times New Roman" w:cs="Times New Roman"/>
          <w:sz w:val="26"/>
          <w:szCs w:val="26"/>
        </w:rPr>
        <w:t>, исполняюще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включая задания, содержащиеся в планах работы контрольного (надзорного) органа в течение установленного в нем срока.</w:t>
      </w:r>
    </w:p>
    <w:p w14:paraId="59939F02" w14:textId="77777777" w:rsidR="001759E6" w:rsidRPr="00983491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983491">
        <w:rPr>
          <w:rFonts w:ascii="Times New Roman" w:hAnsi="Times New Roman" w:cs="Times New Roman"/>
          <w:sz w:val="26"/>
          <w:szCs w:val="26"/>
        </w:rPr>
        <w:t>администрацией Чугуевского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491">
        <w:rPr>
          <w:rFonts w:ascii="Times New Roman" w:hAnsi="Times New Roman" w:cs="Times New Roman"/>
          <w:sz w:val="26"/>
          <w:szCs w:val="26"/>
        </w:rPr>
        <w:t>муниципального о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83491">
        <w:rPr>
          <w:rFonts w:ascii="Times New Roman" w:hAnsi="Times New Roman" w:cs="Times New Roman"/>
          <w:sz w:val="26"/>
          <w:szCs w:val="26"/>
        </w:rPr>
        <w:t xml:space="preserve">руга. </w:t>
      </w:r>
    </w:p>
    <w:p w14:paraId="0F480046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583F412A" w14:textId="77777777" w:rsidR="001759E6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7F068E">
        <w:rPr>
          <w:rFonts w:ascii="Times New Roman" w:hAnsi="Times New Roman" w:cs="Times New Roman"/>
          <w:sz w:val="26"/>
          <w:szCs w:val="26"/>
        </w:rPr>
        <w:t>причинени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вреда (ущерба) или 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возникновения </w:t>
      </w:r>
      <w:r w:rsidRPr="007F068E">
        <w:rPr>
          <w:rFonts w:ascii="Times New Roman" w:hAnsi="Times New Roman" w:cs="Times New Roman"/>
          <w:sz w:val="26"/>
          <w:szCs w:val="26"/>
        </w:rPr>
        <w:t>угроз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6"/>
          <w:szCs w:val="26"/>
        </w:rPr>
        <w:t>, сведений о нарушениях обязательных требований, о готовящихся нарушениях обязательных требований или признаках нарушений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bookmarkStart w:id="6" w:name="_Hlk79499728"/>
      <w:r w:rsidRPr="002579E8">
        <w:rPr>
          <w:rFonts w:ascii="Times New Roman" w:hAnsi="Times New Roman" w:cs="Times New Roman"/>
          <w:sz w:val="26"/>
          <w:szCs w:val="26"/>
        </w:rPr>
        <w:t xml:space="preserve">руководителю органа муниципального контроля </w:t>
      </w:r>
      <w:r w:rsidRPr="00F36C0F">
        <w:rPr>
          <w:rFonts w:ascii="Times New Roman" w:hAnsi="Times New Roman" w:cs="Times New Roman"/>
          <w:sz w:val="26"/>
          <w:szCs w:val="26"/>
        </w:rPr>
        <w:t>либо 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36C0F">
        <w:rPr>
          <w:rFonts w:ascii="Times New Roman" w:hAnsi="Times New Roman" w:cs="Times New Roman"/>
          <w:sz w:val="26"/>
          <w:szCs w:val="26"/>
        </w:rPr>
        <w:t>, исполняюще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6"/>
      <w:r w:rsidRPr="007F068E">
        <w:rPr>
          <w:rFonts w:ascii="Times New Roman" w:hAnsi="Times New Roman" w:cs="Times New Roman"/>
          <w:sz w:val="26"/>
          <w:szCs w:val="26"/>
        </w:rPr>
        <w:t xml:space="preserve">для принятия решений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частью 3 статьи 74 </w:t>
      </w:r>
      <w:r w:rsidRPr="007F068E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2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</w:t>
      </w:r>
      <w:r w:rsidRPr="0009169C">
        <w:rPr>
          <w:rFonts w:ascii="Times New Roman" w:hAnsi="Times New Roman" w:cs="Times New Roman"/>
          <w:sz w:val="26"/>
          <w:szCs w:val="26"/>
        </w:rPr>
        <w:t>31.07.2020г. № 248-ФЗ.</w:t>
      </w:r>
    </w:p>
    <w:p w14:paraId="0DB3C9E5" w14:textId="75108EAC" w:rsidR="001759E6" w:rsidRPr="005266B9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6B9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3931AF">
        <w:rPr>
          <w:rFonts w:ascii="Times New Roman" w:hAnsi="Times New Roman" w:cs="Times New Roman"/>
          <w:sz w:val="26"/>
          <w:szCs w:val="26"/>
        </w:rPr>
        <w:t>5</w:t>
      </w:r>
      <w:r w:rsidRPr="005266B9">
        <w:rPr>
          <w:rFonts w:ascii="Times New Roman" w:hAnsi="Times New Roman" w:cs="Times New Roman"/>
          <w:sz w:val="26"/>
          <w:szCs w:val="26"/>
        </w:rPr>
        <w:t>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контроля.</w:t>
      </w:r>
    </w:p>
    <w:p w14:paraId="4554FD4E" w14:textId="77777777" w:rsidR="001759E6" w:rsidRPr="005266B9" w:rsidRDefault="001759E6" w:rsidP="005266B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6B9">
        <w:rPr>
          <w:rFonts w:ascii="Times New Roman" w:hAnsi="Times New Roman" w:cs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68866C21" w14:textId="77777777" w:rsidR="001759E6" w:rsidRPr="005266B9" w:rsidRDefault="001759E6" w:rsidP="005266B9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5266B9">
        <w:rPr>
          <w:rFonts w:ascii="Times New Roman" w:hAnsi="Times New Roman" w:cs="Times New Roman"/>
          <w:sz w:val="26"/>
          <w:szCs w:val="26"/>
        </w:rPr>
        <w:t>осмотр;</w:t>
      </w:r>
    </w:p>
    <w:p w14:paraId="07EF232E" w14:textId="1FF3C09B" w:rsidR="001759E6" w:rsidRPr="005266B9" w:rsidRDefault="001759E6" w:rsidP="005266B9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6B9">
        <w:rPr>
          <w:rFonts w:ascii="Times New Roman" w:hAnsi="Times New Roman" w:cs="Times New Roman"/>
          <w:sz w:val="26"/>
          <w:szCs w:val="26"/>
        </w:rPr>
        <w:t>инструментальное обследование (с применением видеозаписи)</w:t>
      </w:r>
      <w:r w:rsidR="005266B9">
        <w:rPr>
          <w:rFonts w:ascii="Times New Roman" w:hAnsi="Times New Roman" w:cs="Times New Roman"/>
          <w:sz w:val="26"/>
          <w:szCs w:val="26"/>
        </w:rPr>
        <w:t>;</w:t>
      </w:r>
    </w:p>
    <w:p w14:paraId="3CEFFC6B" w14:textId="23B2B54E" w:rsidR="005266B9" w:rsidRPr="005266B9" w:rsidRDefault="005266B9" w:rsidP="005266B9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6B9">
        <w:rPr>
          <w:rFonts w:ascii="Times New Roman" w:hAnsi="Times New Roman" w:cs="Times New Roman"/>
          <w:sz w:val="26"/>
          <w:szCs w:val="26"/>
        </w:rPr>
        <w:t>испытание;</w:t>
      </w:r>
    </w:p>
    <w:p w14:paraId="6A755136" w14:textId="19E23E24" w:rsidR="005266B9" w:rsidRPr="005266B9" w:rsidRDefault="005266B9" w:rsidP="005266B9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6B9">
        <w:rPr>
          <w:rFonts w:ascii="Times New Roman" w:hAnsi="Times New Roman" w:cs="Times New Roman"/>
          <w:sz w:val="26"/>
          <w:szCs w:val="26"/>
        </w:rPr>
        <w:t>экспертиза.</w:t>
      </w:r>
    </w:p>
    <w:p w14:paraId="6BB5CB1E" w14:textId="77777777" w:rsidR="001759E6" w:rsidRPr="00B37E9A" w:rsidRDefault="001759E6" w:rsidP="001759E6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37E9A">
        <w:rPr>
          <w:rFonts w:ascii="Times New Roman" w:hAnsi="Times New Roman" w:cs="Times New Roman"/>
          <w:sz w:val="26"/>
          <w:szCs w:val="26"/>
        </w:rPr>
        <w:t>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383E2573" w14:textId="77777777" w:rsidR="001759E6" w:rsidRDefault="001759E6" w:rsidP="001759E6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37E9A">
        <w:rPr>
          <w:rFonts w:ascii="Times New Roman" w:hAnsi="Times New Roman" w:cs="Times New Roman"/>
          <w:sz w:val="26"/>
          <w:szCs w:val="26"/>
        </w:rPr>
        <w:t>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432F87D1" w14:textId="77777777" w:rsidR="001759E6" w:rsidRPr="007F068E" w:rsidRDefault="001759E6" w:rsidP="001759E6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предоставлении указанной информации проведение контрольного (надзорного) мероприятия переносится </w:t>
      </w:r>
      <w:r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117A2B01" w14:textId="4C4EB684" w:rsidR="001759E6" w:rsidRPr="007F068E" w:rsidRDefault="001759E6" w:rsidP="001759E6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931A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Для фиксации </w:t>
      </w:r>
      <w:r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16D0832F" w14:textId="77777777" w:rsidR="001759E6" w:rsidRPr="007F068E" w:rsidRDefault="001759E6" w:rsidP="001759E6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14:paraId="58454FEE" w14:textId="77777777" w:rsidR="001759E6" w:rsidRPr="007F068E" w:rsidRDefault="001759E6" w:rsidP="001759E6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76183D97" w14:textId="77777777" w:rsidR="001759E6" w:rsidRPr="007F068E" w:rsidRDefault="001759E6" w:rsidP="001759E6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1AFFCBC9" w14:textId="1CE8CE00" w:rsidR="001759E6" w:rsidRPr="007F068E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931AF">
        <w:rPr>
          <w:rFonts w:ascii="Times New Roman" w:hAnsi="Times New Roman" w:cs="Times New Roman"/>
          <w:sz w:val="26"/>
          <w:szCs w:val="26"/>
        </w:rPr>
        <w:t>7</w:t>
      </w:r>
      <w:r w:rsidRPr="007F068E">
        <w:rPr>
          <w:rFonts w:ascii="Times New Roman" w:hAnsi="Times New Roman" w:cs="Times New Roman"/>
          <w:sz w:val="26"/>
          <w:szCs w:val="26"/>
        </w:rPr>
        <w:t>. Результаты контрольного (надзорного) мероприятия оформляются в порядке, установленном Федеральным законом от 31.07.2020</w:t>
      </w:r>
      <w:r w:rsidR="005266B9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6239904B" w14:textId="17B7C448" w:rsidR="001759E6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3931AF">
        <w:rPr>
          <w:rFonts w:ascii="Times New Roman" w:hAnsi="Times New Roman" w:cs="Times New Roman"/>
          <w:sz w:val="26"/>
          <w:szCs w:val="26"/>
        </w:rPr>
        <w:t>8</w:t>
      </w:r>
      <w:r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инспектор</w:t>
      </w:r>
      <w:r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 постановлением. администрации Чугуевского муниципального округа.</w:t>
      </w:r>
    </w:p>
    <w:p w14:paraId="556188E0" w14:textId="766C2331" w:rsidR="001759E6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41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3931A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iCs/>
          <w:sz w:val="26"/>
          <w:szCs w:val="26"/>
        </w:rPr>
        <w:t>Д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="007140C1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 контроля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 не применяется.</w:t>
      </w:r>
    </w:p>
    <w:p w14:paraId="19CCEE57" w14:textId="77777777" w:rsidR="001759E6" w:rsidRPr="00581D6D" w:rsidRDefault="001759E6" w:rsidP="001759E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5E047D6" w14:textId="77777777" w:rsidR="001759E6" w:rsidRPr="007F068E" w:rsidRDefault="001759E6" w:rsidP="001759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14:paraId="6830BA7A" w14:textId="77777777" w:rsidR="001759E6" w:rsidRPr="007F068E" w:rsidRDefault="001759E6" w:rsidP="001759E6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Настоящее положение вступает в силу с 1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068E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689BBF76" w14:textId="7B875F77" w:rsidR="00EB28DC" w:rsidRDefault="001759E6" w:rsidP="003931AF">
      <w:pPr>
        <w:spacing w:before="100" w:beforeAutospacing="1" w:after="100" w:afterAutospacing="1" w:line="240" w:lineRule="auto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5.</w:t>
      </w:r>
      <w:r w:rsidRPr="007F068E">
        <w:rPr>
          <w:rFonts w:ascii="Times New Roman" w:hAnsi="Times New Roman" w:cs="Times New Roman"/>
          <w:sz w:val="26"/>
          <w:szCs w:val="26"/>
        </w:rPr>
        <w:t xml:space="preserve">2. До 31 декабря 2023 года подготовка </w:t>
      </w:r>
      <w:r w:rsidRPr="001D33A9">
        <w:rPr>
          <w:rFonts w:ascii="Times New Roman" w:hAnsi="Times New Roman" w:cs="Times New Roman"/>
          <w:sz w:val="26"/>
          <w:szCs w:val="26"/>
        </w:rPr>
        <w:t>органом муниципального контроля в</w:t>
      </w:r>
      <w:r w:rsidRPr="007F068E">
        <w:rPr>
          <w:rFonts w:ascii="Times New Roman" w:hAnsi="Times New Roman" w:cs="Times New Roman"/>
          <w:sz w:val="26"/>
          <w:szCs w:val="26"/>
        </w:rPr>
        <w:t xml:space="preserve"> ходе осуществления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 xml:space="preserve">контроля документов, информирование контролируемых лиц о совершаемых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EB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DB1898"/>
    <w:multiLevelType w:val="hybridMultilevel"/>
    <w:tmpl w:val="725A64FA"/>
    <w:lvl w:ilvl="0" w:tplc="3DE84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84"/>
    <w:rsid w:val="00096965"/>
    <w:rsid w:val="000C2284"/>
    <w:rsid w:val="000F7200"/>
    <w:rsid w:val="001759E6"/>
    <w:rsid w:val="00243295"/>
    <w:rsid w:val="002628D4"/>
    <w:rsid w:val="00265030"/>
    <w:rsid w:val="002769E5"/>
    <w:rsid w:val="00327E72"/>
    <w:rsid w:val="003931AF"/>
    <w:rsid w:val="004235FA"/>
    <w:rsid w:val="00436FCB"/>
    <w:rsid w:val="004577E8"/>
    <w:rsid w:val="00481833"/>
    <w:rsid w:val="005266B9"/>
    <w:rsid w:val="005B71A1"/>
    <w:rsid w:val="007140C1"/>
    <w:rsid w:val="00756F87"/>
    <w:rsid w:val="0078497D"/>
    <w:rsid w:val="007B1DA9"/>
    <w:rsid w:val="00951E60"/>
    <w:rsid w:val="00A561FF"/>
    <w:rsid w:val="00AA2421"/>
    <w:rsid w:val="00AE575F"/>
    <w:rsid w:val="00B949DD"/>
    <w:rsid w:val="00C06BE9"/>
    <w:rsid w:val="00D46E10"/>
    <w:rsid w:val="00EB28DC"/>
    <w:rsid w:val="00ED3AB2"/>
    <w:rsid w:val="00F06202"/>
    <w:rsid w:val="00F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23E8"/>
  <w15:chartTrackingRefBased/>
  <w15:docId w15:val="{FBB1C117-F10A-400F-9C6B-33567C31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E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6E10"/>
    <w:rPr>
      <w:color w:val="0563C1" w:themeColor="hyperlink"/>
      <w:u w:val="single"/>
    </w:rPr>
  </w:style>
  <w:style w:type="paragraph" w:styleId="a4">
    <w:name w:val="No Spacing"/>
    <w:uiPriority w:val="1"/>
    <w:qFormat/>
    <w:rsid w:val="00D46E10"/>
    <w:pPr>
      <w:spacing w:after="0" w:line="240" w:lineRule="auto"/>
    </w:pPr>
  </w:style>
  <w:style w:type="paragraph" w:customStyle="1" w:styleId="ConsPlusNormal">
    <w:name w:val="ConsPlusNormal"/>
    <w:rsid w:val="00D46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D46E1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1759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6</cp:revision>
  <cp:lastPrinted>2021-09-13T02:17:00Z</cp:lastPrinted>
  <dcterms:created xsi:type="dcterms:W3CDTF">2021-09-06T04:53:00Z</dcterms:created>
  <dcterms:modified xsi:type="dcterms:W3CDTF">2021-09-13T02:18:00Z</dcterms:modified>
</cp:coreProperties>
</file>