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61" w:rsidRDefault="00571161" w:rsidP="0057116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3CBED9" wp14:editId="237266FF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161" w:rsidRDefault="00571161" w:rsidP="00571161">
      <w:pPr>
        <w:jc w:val="center"/>
      </w:pPr>
    </w:p>
    <w:p w:rsidR="00571161" w:rsidRDefault="00571161" w:rsidP="00571161">
      <w:pPr>
        <w:pStyle w:val="a3"/>
        <w:tabs>
          <w:tab w:val="left" w:pos="0"/>
        </w:tabs>
        <w:rPr>
          <w:sz w:val="52"/>
        </w:rPr>
      </w:pPr>
    </w:p>
    <w:p w:rsidR="00571161" w:rsidRDefault="00571161" w:rsidP="0057116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71161" w:rsidRDefault="00571161" w:rsidP="0057116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71161" w:rsidRDefault="00571161" w:rsidP="0057116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71161" w:rsidRDefault="00571161" w:rsidP="00571161">
      <w:pPr>
        <w:tabs>
          <w:tab w:val="left" w:pos="0"/>
        </w:tabs>
        <w:rPr>
          <w:sz w:val="32"/>
        </w:rPr>
      </w:pPr>
    </w:p>
    <w:p w:rsidR="00571161" w:rsidRDefault="00571161" w:rsidP="0057116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571161" w:rsidTr="008E2B8E">
        <w:trPr>
          <w:trHeight w:val="360"/>
        </w:trPr>
        <w:tc>
          <w:tcPr>
            <w:tcW w:w="2700" w:type="dxa"/>
          </w:tcPr>
          <w:p w:rsidR="00571161" w:rsidRDefault="00571161" w:rsidP="00B15F9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15F96" w:rsidRPr="00B15F96">
              <w:rPr>
                <w:sz w:val="26"/>
                <w:szCs w:val="26"/>
                <w:u w:val="single"/>
              </w:rPr>
              <w:t>30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07.2013г. </w:t>
            </w:r>
          </w:p>
        </w:tc>
        <w:tc>
          <w:tcPr>
            <w:tcW w:w="5220" w:type="dxa"/>
            <w:gridSpan w:val="2"/>
          </w:tcPr>
          <w:p w:rsidR="00571161" w:rsidRDefault="00571161" w:rsidP="008E2B8E"/>
        </w:tc>
        <w:tc>
          <w:tcPr>
            <w:tcW w:w="1548" w:type="dxa"/>
          </w:tcPr>
          <w:p w:rsidR="00571161" w:rsidRDefault="00571161" w:rsidP="00571161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342</w:t>
            </w:r>
          </w:p>
        </w:tc>
      </w:tr>
      <w:tr w:rsidR="00571161" w:rsidTr="008E2B8E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571161" w:rsidRPr="004D4C97" w:rsidRDefault="00792287" w:rsidP="008E2B8E">
            <w:pPr>
              <w:jc w:val="both"/>
              <w:rPr>
                <w:b/>
                <w:sz w:val="26"/>
                <w:szCs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муниципального района</w:t>
            </w:r>
          </w:p>
        </w:tc>
      </w:tr>
    </w:tbl>
    <w:p w:rsidR="00E4049D" w:rsidRDefault="00E4049D" w:rsidP="00792287">
      <w:pPr>
        <w:jc w:val="both"/>
        <w:rPr>
          <w:sz w:val="26"/>
          <w:szCs w:val="26"/>
        </w:rPr>
      </w:pPr>
    </w:p>
    <w:p w:rsidR="00792287" w:rsidRDefault="00792287" w:rsidP="00792287">
      <w:pPr>
        <w:jc w:val="both"/>
        <w:rPr>
          <w:sz w:val="26"/>
          <w:szCs w:val="26"/>
        </w:rPr>
      </w:pPr>
    </w:p>
    <w:p w:rsidR="00792287" w:rsidRDefault="00792287" w:rsidP="00792287">
      <w:pPr>
        <w:jc w:val="both"/>
        <w:rPr>
          <w:sz w:val="26"/>
          <w:szCs w:val="26"/>
        </w:rPr>
      </w:pPr>
    </w:p>
    <w:p w:rsidR="00792287" w:rsidRDefault="00792287" w:rsidP="00792287">
      <w:pPr>
        <w:jc w:val="both"/>
        <w:rPr>
          <w:sz w:val="26"/>
          <w:szCs w:val="26"/>
        </w:rPr>
      </w:pPr>
    </w:p>
    <w:p w:rsidR="00792287" w:rsidRDefault="00792287" w:rsidP="00792287">
      <w:pPr>
        <w:jc w:val="both"/>
        <w:rPr>
          <w:sz w:val="26"/>
          <w:szCs w:val="26"/>
        </w:rPr>
      </w:pPr>
    </w:p>
    <w:p w:rsidR="00792287" w:rsidRDefault="00792287" w:rsidP="00792287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действующим законодательством Российской Федерации, Дума Чугуевского муниципального района </w:t>
      </w:r>
    </w:p>
    <w:p w:rsidR="00792287" w:rsidRDefault="00792287" w:rsidP="00792287">
      <w:pPr>
        <w:spacing w:line="360" w:lineRule="auto"/>
        <w:rPr>
          <w:sz w:val="26"/>
          <w:szCs w:val="26"/>
        </w:rPr>
      </w:pPr>
    </w:p>
    <w:p w:rsidR="00792287" w:rsidRDefault="00792287" w:rsidP="007922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92287" w:rsidRDefault="00792287" w:rsidP="00792287">
      <w:pPr>
        <w:spacing w:line="360" w:lineRule="auto"/>
        <w:rPr>
          <w:sz w:val="26"/>
          <w:szCs w:val="26"/>
        </w:rPr>
      </w:pP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0C677F">
        <w:rPr>
          <w:b/>
          <w:sz w:val="26"/>
          <w:szCs w:val="26"/>
        </w:rPr>
        <w:t>О внесении изменений в</w:t>
      </w:r>
      <w:r>
        <w:rPr>
          <w:b/>
          <w:sz w:val="26"/>
          <w:szCs w:val="26"/>
        </w:rPr>
        <w:t xml:space="preserve"> </w:t>
      </w:r>
      <w:r w:rsidRPr="000C677F">
        <w:rPr>
          <w:b/>
          <w:sz w:val="26"/>
          <w:szCs w:val="26"/>
        </w:rPr>
        <w:t>Устав Чугуевского мун</w:t>
      </w:r>
      <w:r w:rsidRPr="000C677F">
        <w:rPr>
          <w:b/>
          <w:sz w:val="26"/>
          <w:szCs w:val="26"/>
        </w:rPr>
        <w:t>и</w:t>
      </w:r>
      <w:r w:rsidRPr="000C677F">
        <w:rPr>
          <w:b/>
          <w:sz w:val="26"/>
          <w:szCs w:val="26"/>
        </w:rPr>
        <w:t>ципального района</w:t>
      </w:r>
      <w:r w:rsidRPr="00632A33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главе Чугуевского муниципального района для подписания и опубликования.</w:t>
      </w: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 решение вступает в силу со дня его принятия.</w:t>
      </w:r>
    </w:p>
    <w:p w:rsidR="00ED1E68" w:rsidRDefault="00ED1E68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D1E68" w:rsidRDefault="00ED1E68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D1E68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ED1E68" w:rsidRDefault="00ED1E68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ED1E68" w:rsidRDefault="00ED1E68" w:rsidP="00FD6932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ED1E68" w:rsidRDefault="00ED1E68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E68" w:rsidRDefault="00ED1E68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D1E68" w:rsidRDefault="00ED1E68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D1E68" w:rsidRDefault="00ED1E68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92287" w:rsidRPr="006C0A34" w:rsidRDefault="00792287" w:rsidP="007922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792287" w:rsidRDefault="00792287" w:rsidP="00792287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63CD167C" wp14:editId="4DE48BD5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87" w:rsidRDefault="00792287" w:rsidP="00792287">
      <w:pPr>
        <w:jc w:val="center"/>
      </w:pPr>
    </w:p>
    <w:p w:rsidR="00792287" w:rsidRDefault="00792287" w:rsidP="00792287">
      <w:pPr>
        <w:jc w:val="center"/>
      </w:pPr>
    </w:p>
    <w:p w:rsidR="00792287" w:rsidRPr="00325059" w:rsidRDefault="00792287" w:rsidP="00792287">
      <w:pPr>
        <w:pStyle w:val="a3"/>
        <w:tabs>
          <w:tab w:val="left" w:pos="0"/>
        </w:tabs>
        <w:rPr>
          <w:sz w:val="24"/>
        </w:rPr>
      </w:pPr>
    </w:p>
    <w:p w:rsidR="00792287" w:rsidRDefault="00792287" w:rsidP="0079228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92287" w:rsidRDefault="00792287" w:rsidP="0079228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92287" w:rsidRDefault="00792287" w:rsidP="0079228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92287" w:rsidRDefault="00792287" w:rsidP="00792287">
      <w:pPr>
        <w:tabs>
          <w:tab w:val="left" w:pos="0"/>
        </w:tabs>
        <w:rPr>
          <w:sz w:val="32"/>
        </w:rPr>
      </w:pPr>
    </w:p>
    <w:p w:rsidR="00792287" w:rsidRDefault="00792287" w:rsidP="0079228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26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792287" w:rsidRPr="00B646C3" w:rsidTr="008E2B8E">
        <w:trPr>
          <w:trHeight w:val="903"/>
        </w:trPr>
        <w:tc>
          <w:tcPr>
            <w:tcW w:w="3936" w:type="dxa"/>
          </w:tcPr>
          <w:p w:rsidR="00792287" w:rsidRPr="00963FC3" w:rsidRDefault="00792287" w:rsidP="008E2B8E">
            <w:pPr>
              <w:ind w:right="282"/>
              <w:jc w:val="both"/>
              <w:rPr>
                <w:b/>
                <w:sz w:val="26"/>
              </w:rPr>
            </w:pPr>
            <w:r w:rsidRPr="000C677F">
              <w:rPr>
                <w:b/>
                <w:sz w:val="26"/>
                <w:szCs w:val="26"/>
              </w:rPr>
              <w:t>О внесении изменений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C677F">
              <w:rPr>
                <w:b/>
                <w:sz w:val="26"/>
                <w:szCs w:val="26"/>
              </w:rPr>
              <w:t>Устав Чугуевского муниц</w:t>
            </w:r>
            <w:r w:rsidRPr="000C677F">
              <w:rPr>
                <w:b/>
                <w:sz w:val="26"/>
                <w:szCs w:val="26"/>
              </w:rPr>
              <w:t>и</w:t>
            </w:r>
            <w:r w:rsidRPr="000C677F">
              <w:rPr>
                <w:b/>
                <w:sz w:val="26"/>
                <w:szCs w:val="26"/>
              </w:rPr>
              <w:t>пального района</w:t>
            </w:r>
          </w:p>
          <w:p w:rsidR="00792287" w:rsidRPr="00AC0FBC" w:rsidRDefault="00792287" w:rsidP="008E2B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92287" w:rsidRPr="006C0A34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792287" w:rsidRPr="00B6203E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bookmarkStart w:id="1" w:name="Par39"/>
      <w:bookmarkEnd w:id="1"/>
    </w:p>
    <w:p w:rsidR="00792287" w:rsidRDefault="00792287" w:rsidP="0079228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</w:p>
    <w:p w:rsidR="00792287" w:rsidRPr="0000054B" w:rsidRDefault="00792287" w:rsidP="00792287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792287" w:rsidRPr="0000054B" w:rsidRDefault="00792287" w:rsidP="00792287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722B56">
        <w:rPr>
          <w:b/>
          <w:sz w:val="25"/>
          <w:szCs w:val="25"/>
        </w:rPr>
        <w:t>30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июля 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3</w:t>
      </w:r>
      <w:r w:rsidRPr="0000054B">
        <w:rPr>
          <w:b/>
          <w:sz w:val="25"/>
          <w:szCs w:val="25"/>
        </w:rPr>
        <w:t xml:space="preserve"> года</w:t>
      </w:r>
    </w:p>
    <w:p w:rsidR="00792287" w:rsidRDefault="00792287" w:rsidP="00792287"/>
    <w:p w:rsidR="00792287" w:rsidRDefault="00792287" w:rsidP="00792287">
      <w:pPr>
        <w:jc w:val="center"/>
        <w:rPr>
          <w:sz w:val="26"/>
          <w:szCs w:val="26"/>
        </w:rPr>
      </w:pPr>
    </w:p>
    <w:p w:rsidR="00792287" w:rsidRDefault="00792287" w:rsidP="00792287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1. 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Внести изменения в Устав Ч</w:t>
      </w:r>
      <w:r>
        <w:rPr>
          <w:sz w:val="26"/>
          <w:szCs w:val="26"/>
        </w:rPr>
        <w:t>угуевского муниципального района: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 пункте 14.1.части 1 статьи 4 слова «выдача разрешений на установку» заменить словами «утверждение схемы размещения рекламных конструкций,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дача разрешений на установку и эксплуатацию», слово «вновь» исключить;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Статью 20 дополнить частью 7.2 следующего содержания: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«7.2. Полномочия главы Чугуевского муниципального района прекращаются досрочно также в связи с утратой доверия Президента Российской Федерации в случаях: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несоблюдения главой Чугуевского муниципального района,  их супругами и несовершеннолетними детьми запрета, установленного Федеральным </w:t>
      </w:r>
      <w:hyperlink r:id="rId7" w:history="1">
        <w:r w:rsidRPr="00181FA6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</w:t>
      </w:r>
      <w:r w:rsidRPr="00181FA6">
        <w:rPr>
          <w:sz w:val="26"/>
          <w:szCs w:val="26"/>
        </w:rPr>
        <w:t>О</w:t>
      </w:r>
      <w:r>
        <w:rPr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странными финансовыми инструментами»;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установления в отношении избранных на муниципальных выборах главы </w:t>
      </w:r>
      <w:r w:rsidR="00C41838">
        <w:rPr>
          <w:sz w:val="26"/>
          <w:szCs w:val="26"/>
        </w:rPr>
        <w:t>Чугуевского</w:t>
      </w:r>
      <w:r>
        <w:rPr>
          <w:sz w:val="26"/>
          <w:szCs w:val="26"/>
        </w:rPr>
        <w:t xml:space="preserve"> муниципального района  факта открытия или наличия счетов (вкл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дов), хранения наличных денежных средств и ценностей в иностранных банках, </w:t>
      </w:r>
      <w:r>
        <w:rPr>
          <w:sz w:val="26"/>
          <w:szCs w:val="26"/>
        </w:rPr>
        <w:lastRenderedPageBreak/>
        <w:t>расположенных за пределами территории Российской Федерации, владения и (или) пользования иностранными финансовыми инструментами в период, когда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ное лицо были зарегистрировано в качестве кандидата на выборах соответственно главы Чугуевского муниципального района.».</w:t>
      </w:r>
      <w:proofErr w:type="gramEnd"/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</w:p>
    <w:p w:rsidR="00792287" w:rsidRPr="00181FA6" w:rsidRDefault="00792287" w:rsidP="0079228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0442D">
        <w:rPr>
          <w:b/>
          <w:sz w:val="26"/>
          <w:szCs w:val="26"/>
        </w:rPr>
        <w:t xml:space="preserve">Статья 2. </w:t>
      </w:r>
    </w:p>
    <w:p w:rsidR="00792287" w:rsidRDefault="00792287" w:rsidP="00792287">
      <w:pPr>
        <w:spacing w:line="360" w:lineRule="auto"/>
        <w:ind w:firstLine="708"/>
        <w:jc w:val="both"/>
        <w:rPr>
          <w:sz w:val="26"/>
          <w:szCs w:val="26"/>
        </w:rPr>
      </w:pPr>
      <w:r w:rsidRPr="00E0442D">
        <w:rPr>
          <w:sz w:val="26"/>
          <w:szCs w:val="26"/>
        </w:rPr>
        <w:t>Настоящее решение вступает в силу после государственной  регистрации с момента его официального опубликования.</w:t>
      </w:r>
    </w:p>
    <w:p w:rsidR="00792287" w:rsidRDefault="00792287" w:rsidP="0079228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D343B" w:rsidTr="00FD69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D343B" w:rsidRDefault="002D343B" w:rsidP="00FD693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2D343B" w:rsidRDefault="002D343B" w:rsidP="00FD693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D343B" w:rsidRDefault="002D343B" w:rsidP="00FD6932">
            <w:pPr>
              <w:jc w:val="center"/>
              <w:rPr>
                <w:noProof/>
              </w:rPr>
            </w:pPr>
          </w:p>
          <w:p w:rsidR="002D343B" w:rsidRDefault="002D343B" w:rsidP="00FD69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3B" w:rsidRDefault="002D343B" w:rsidP="00FD693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D343B" w:rsidRDefault="002D343B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D343B" w:rsidRDefault="002D343B" w:rsidP="00FD693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792287" w:rsidRDefault="00792287" w:rsidP="00792287">
      <w:pPr>
        <w:jc w:val="both"/>
      </w:pPr>
    </w:p>
    <w:p w:rsidR="00792287" w:rsidRDefault="00792287" w:rsidP="00792287">
      <w:pPr>
        <w:jc w:val="both"/>
      </w:pPr>
    </w:p>
    <w:p w:rsidR="00DD1619" w:rsidRPr="00A51790" w:rsidRDefault="00DD1619" w:rsidP="00DD1619">
      <w:pPr>
        <w:rPr>
          <w:b/>
          <w:sz w:val="26"/>
          <w:u w:val="single"/>
        </w:rPr>
      </w:pPr>
      <w:r w:rsidRPr="00A51790">
        <w:rPr>
          <w:b/>
          <w:sz w:val="26"/>
          <w:u w:val="single"/>
        </w:rPr>
        <w:t>«31» июля 2013 г.</w:t>
      </w:r>
    </w:p>
    <w:p w:rsidR="00DD1619" w:rsidRPr="00A51790" w:rsidRDefault="00DD1619" w:rsidP="00DD1619">
      <w:pPr>
        <w:rPr>
          <w:b/>
          <w:sz w:val="26"/>
          <w:u w:val="single"/>
        </w:rPr>
      </w:pPr>
      <w:r w:rsidRPr="00A51790">
        <w:rPr>
          <w:b/>
          <w:sz w:val="26"/>
          <w:u w:val="single"/>
        </w:rPr>
        <w:t>№ 34</w:t>
      </w:r>
      <w:r>
        <w:rPr>
          <w:b/>
          <w:sz w:val="26"/>
          <w:u w:val="single"/>
        </w:rPr>
        <w:t>2</w:t>
      </w:r>
      <w:r w:rsidRPr="00A51790">
        <w:rPr>
          <w:b/>
          <w:sz w:val="26"/>
          <w:u w:val="single"/>
        </w:rPr>
        <w:t xml:space="preserve"> – НПА </w:t>
      </w:r>
    </w:p>
    <w:p w:rsidR="00792287" w:rsidRPr="00792287" w:rsidRDefault="00792287" w:rsidP="00792287">
      <w:pPr>
        <w:jc w:val="both"/>
        <w:rPr>
          <w:sz w:val="26"/>
          <w:szCs w:val="26"/>
        </w:rPr>
      </w:pPr>
    </w:p>
    <w:sectPr w:rsidR="00792287" w:rsidRPr="0079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1"/>
    <w:rsid w:val="002D343B"/>
    <w:rsid w:val="00571161"/>
    <w:rsid w:val="00722B56"/>
    <w:rsid w:val="00792287"/>
    <w:rsid w:val="00B15F96"/>
    <w:rsid w:val="00C41838"/>
    <w:rsid w:val="00DD1619"/>
    <w:rsid w:val="00E4049D"/>
    <w:rsid w:val="00E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16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116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1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439AF2871813670B0B9EB570319DBDFAE8C288391505EE8D409CF1D340E0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2013-07-31T03:23:00Z</cp:lastPrinted>
  <dcterms:created xsi:type="dcterms:W3CDTF">2013-07-25T00:23:00Z</dcterms:created>
  <dcterms:modified xsi:type="dcterms:W3CDTF">2013-07-31T23:37:00Z</dcterms:modified>
</cp:coreProperties>
</file>