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40" w:rsidRDefault="00462B40" w:rsidP="00462B4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397B74E5" wp14:editId="50403AB9">
            <wp:simplePos x="0" y="0"/>
            <wp:positionH relativeFrom="column">
              <wp:posOffset>2564765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B40" w:rsidRDefault="00462B40" w:rsidP="00462B40">
      <w:pPr>
        <w:jc w:val="center"/>
      </w:pPr>
    </w:p>
    <w:p w:rsidR="00462B40" w:rsidRDefault="00462B40" w:rsidP="00462B40">
      <w:pPr>
        <w:jc w:val="center"/>
      </w:pPr>
    </w:p>
    <w:p w:rsidR="00462B40" w:rsidRDefault="00462B40" w:rsidP="00462B4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62B40" w:rsidRDefault="00462B40" w:rsidP="00462B4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62B40" w:rsidRDefault="00462B40" w:rsidP="00462B4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62B40" w:rsidRDefault="00462B40" w:rsidP="00462B40">
      <w:pPr>
        <w:tabs>
          <w:tab w:val="left" w:pos="0"/>
        </w:tabs>
        <w:rPr>
          <w:sz w:val="32"/>
        </w:rPr>
      </w:pPr>
    </w:p>
    <w:p w:rsidR="00462B40" w:rsidRDefault="00462B40" w:rsidP="00462B4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62B40" w:rsidRDefault="00462B40" w:rsidP="00462B40"/>
    <w:p w:rsidR="00462B40" w:rsidRDefault="00462B40" w:rsidP="00462B40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1512"/>
        <w:gridCol w:w="3682"/>
        <w:gridCol w:w="1680"/>
      </w:tblGrid>
      <w:tr w:rsidR="00462B40" w:rsidRPr="00DD2CE7" w:rsidTr="00F9698B">
        <w:trPr>
          <w:trHeight w:val="360"/>
        </w:trPr>
        <w:tc>
          <w:tcPr>
            <w:tcW w:w="2700" w:type="dxa"/>
          </w:tcPr>
          <w:p w:rsidR="00462B40" w:rsidRPr="00DD2CE7" w:rsidRDefault="00462B40" w:rsidP="00F9698B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D1180E">
              <w:rPr>
                <w:sz w:val="26"/>
                <w:szCs w:val="26"/>
                <w:u w:val="single"/>
              </w:rPr>
              <w:t>6</w:t>
            </w:r>
            <w:r>
              <w:rPr>
                <w:sz w:val="26"/>
                <w:szCs w:val="26"/>
                <w:u w:val="single"/>
              </w:rPr>
              <w:t>.12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220" w:type="dxa"/>
            <w:gridSpan w:val="2"/>
          </w:tcPr>
          <w:p w:rsidR="00462B40" w:rsidRPr="00DD2CE7" w:rsidRDefault="00462B40" w:rsidP="00F9698B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462B40" w:rsidRPr="00DD2CE7" w:rsidRDefault="00462B40" w:rsidP="008C3162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54</w:t>
            </w:r>
            <w:r w:rsidR="008C3162"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462B40" w:rsidRPr="00DD2CE7" w:rsidTr="00F9698B">
        <w:trPr>
          <w:gridAfter w:val="2"/>
          <w:wAfter w:w="5387" w:type="dxa"/>
          <w:trHeight w:val="627"/>
        </w:trPr>
        <w:tc>
          <w:tcPr>
            <w:tcW w:w="4219" w:type="dxa"/>
            <w:gridSpan w:val="2"/>
          </w:tcPr>
          <w:p w:rsidR="00462B40" w:rsidRPr="00E92E8F" w:rsidRDefault="0081035C" w:rsidP="00F9698B">
            <w:pPr>
              <w:jc w:val="both"/>
              <w:rPr>
                <w:b/>
                <w:sz w:val="26"/>
                <w:szCs w:val="26"/>
              </w:rPr>
            </w:pPr>
            <w:r w:rsidRPr="0081035C"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 w:rsidRPr="0081035C">
              <w:rPr>
                <w:b/>
                <w:sz w:val="26"/>
                <w:szCs w:val="26"/>
              </w:rPr>
              <w:t>ь</w:t>
            </w:r>
            <w:r w:rsidRPr="0081035C">
              <w:rPr>
                <w:b/>
                <w:sz w:val="26"/>
                <w:szCs w:val="26"/>
              </w:rPr>
              <w:t>ного района от 12 июля 2007 года № 511 «Денежное содержание муниципальных служащих орг</w:t>
            </w:r>
            <w:r w:rsidRPr="0081035C">
              <w:rPr>
                <w:b/>
                <w:sz w:val="26"/>
                <w:szCs w:val="26"/>
              </w:rPr>
              <w:t>а</w:t>
            </w:r>
            <w:r w:rsidRPr="0081035C">
              <w:rPr>
                <w:b/>
                <w:sz w:val="26"/>
                <w:szCs w:val="26"/>
              </w:rPr>
              <w:t>нов местного самоуправления Чугуевского муниципального района»</w:t>
            </w:r>
          </w:p>
        </w:tc>
      </w:tr>
    </w:tbl>
    <w:p w:rsidR="00030DD2" w:rsidRDefault="00030DD2" w:rsidP="00030D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целях приведения муниципальных правовых актов в соответствие с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ствующим законодательством, на основании взаимосвязи муниципальной службы и государственной гражданской службы Российской Федерации, которая обесп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чивается посредством соотносительности основных условий оплаты труда и соц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альных гарантий муниципальных служащих и государственных гражданских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жащих, руководствуясь пунктом 5 статьи 5 Федерального закона от 02 марта 2007 года № 25-ФЗ «О муниципальной службе в Российской Федерации», пунктом 2</w:t>
      </w:r>
      <w:proofErr w:type="gramEnd"/>
      <w:r>
        <w:rPr>
          <w:sz w:val="26"/>
          <w:szCs w:val="26"/>
        </w:rPr>
        <w:t xml:space="preserve"> статьи 5 Закона Приморского края от 04 июня 2007 года № 82-КЗ « муниципальной службе в Приморском крае», Законами Приморского края от 04 июня 2007 года № 83-КЗ «О реестре должностей муниципальной службы в Приморском крае, на 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новании Устава Чугуевского муниципального района, Дума Чугуевского 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</w:p>
    <w:p w:rsidR="00030DD2" w:rsidRDefault="00030DD2" w:rsidP="00030DD2">
      <w:pPr>
        <w:jc w:val="both"/>
        <w:rPr>
          <w:sz w:val="26"/>
          <w:szCs w:val="26"/>
        </w:rPr>
      </w:pPr>
    </w:p>
    <w:p w:rsidR="00030DD2" w:rsidRDefault="00030DD2" w:rsidP="00030DD2">
      <w:pPr>
        <w:jc w:val="both"/>
        <w:rPr>
          <w:sz w:val="26"/>
          <w:szCs w:val="26"/>
        </w:rPr>
      </w:pPr>
    </w:p>
    <w:p w:rsidR="00030DD2" w:rsidRDefault="00030DD2" w:rsidP="00030DD2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30DD2" w:rsidRDefault="00030DD2" w:rsidP="00030DD2">
      <w:pPr>
        <w:jc w:val="both"/>
        <w:rPr>
          <w:sz w:val="26"/>
          <w:szCs w:val="26"/>
        </w:rPr>
      </w:pPr>
    </w:p>
    <w:p w:rsidR="00030DD2" w:rsidRDefault="00030DD2" w:rsidP="00030DD2">
      <w:pPr>
        <w:jc w:val="both"/>
        <w:rPr>
          <w:sz w:val="26"/>
          <w:szCs w:val="26"/>
        </w:rPr>
      </w:pPr>
    </w:p>
    <w:p w:rsidR="00823EE5" w:rsidRDefault="00030DD2" w:rsidP="00823EE5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755D30">
        <w:rPr>
          <w:sz w:val="26"/>
          <w:szCs w:val="26"/>
        </w:rPr>
        <w:t>Думы Чугуевского муниципального района</w:t>
      </w:r>
      <w:r>
        <w:rPr>
          <w:sz w:val="26"/>
          <w:szCs w:val="26"/>
        </w:rPr>
        <w:t xml:space="preserve"> </w:t>
      </w:r>
      <w:r w:rsidRPr="00C109F1">
        <w:rPr>
          <w:b/>
          <w:sz w:val="26"/>
          <w:szCs w:val="26"/>
        </w:rPr>
        <w:t>«О внес</w:t>
      </w:r>
      <w:r w:rsidRPr="00C109F1">
        <w:rPr>
          <w:b/>
          <w:sz w:val="26"/>
          <w:szCs w:val="26"/>
        </w:rPr>
        <w:t>е</w:t>
      </w:r>
      <w:r w:rsidRPr="00C109F1">
        <w:rPr>
          <w:b/>
          <w:sz w:val="26"/>
          <w:szCs w:val="26"/>
        </w:rPr>
        <w:t xml:space="preserve">нии изменений в решение Думы Чугуевского муниципального района от 12 </w:t>
      </w:r>
      <w:r w:rsidRPr="00C109F1">
        <w:rPr>
          <w:b/>
          <w:sz w:val="26"/>
          <w:szCs w:val="26"/>
        </w:rPr>
        <w:lastRenderedPageBreak/>
        <w:t>июля 2007 года № 511 «</w:t>
      </w:r>
      <w:r w:rsidRPr="00C109F1">
        <w:rPr>
          <w:b/>
          <w:bCs/>
          <w:sz w:val="26"/>
        </w:rPr>
        <w:t>Денежное содержание муниципальных служащих о</w:t>
      </w:r>
      <w:r w:rsidRPr="00C109F1">
        <w:rPr>
          <w:b/>
          <w:bCs/>
          <w:sz w:val="26"/>
        </w:rPr>
        <w:t>р</w:t>
      </w:r>
      <w:r w:rsidRPr="00C109F1">
        <w:rPr>
          <w:b/>
          <w:bCs/>
          <w:sz w:val="26"/>
        </w:rPr>
        <w:t>ганов местного самоуправления Чугуевского муниципального района»</w:t>
      </w:r>
      <w:r w:rsidR="00823EE5" w:rsidRPr="00823EE5">
        <w:rPr>
          <w:sz w:val="26"/>
          <w:szCs w:val="26"/>
        </w:rPr>
        <w:t xml:space="preserve"> </w:t>
      </w:r>
      <w:r w:rsidR="00823EE5" w:rsidRPr="0027232F">
        <w:rPr>
          <w:sz w:val="26"/>
          <w:szCs w:val="26"/>
        </w:rPr>
        <w:t>(прил</w:t>
      </w:r>
      <w:r w:rsidR="00823EE5" w:rsidRPr="0027232F">
        <w:rPr>
          <w:sz w:val="26"/>
          <w:szCs w:val="26"/>
        </w:rPr>
        <w:t>а</w:t>
      </w:r>
      <w:r w:rsidR="00823EE5" w:rsidRPr="0027232F">
        <w:rPr>
          <w:sz w:val="26"/>
          <w:szCs w:val="26"/>
        </w:rPr>
        <w:t>гается</w:t>
      </w:r>
      <w:r w:rsidR="00823EE5" w:rsidRPr="00E14FD5">
        <w:rPr>
          <w:sz w:val="26"/>
          <w:szCs w:val="26"/>
        </w:rPr>
        <w:t>)</w:t>
      </w:r>
      <w:r w:rsidR="00823EE5" w:rsidRPr="00E14FD5">
        <w:rPr>
          <w:bCs/>
          <w:sz w:val="26"/>
          <w:szCs w:val="26"/>
        </w:rPr>
        <w:t>.</w:t>
      </w:r>
    </w:p>
    <w:p w:rsidR="00030DD2" w:rsidRDefault="00030DD2" w:rsidP="00030DD2">
      <w:pPr>
        <w:spacing w:line="360" w:lineRule="auto"/>
        <w:jc w:val="both"/>
        <w:rPr>
          <w:bCs/>
          <w:sz w:val="26"/>
        </w:rPr>
      </w:pPr>
      <w:r>
        <w:rPr>
          <w:sz w:val="26"/>
          <w:szCs w:val="26"/>
        </w:rPr>
        <w:tab/>
        <w:t>2. Направить указанное решение</w:t>
      </w:r>
      <w:r>
        <w:rPr>
          <w:bCs/>
          <w:sz w:val="26"/>
        </w:rPr>
        <w:t xml:space="preserve"> главе Чугуевского муниципального района для подписания.</w:t>
      </w:r>
    </w:p>
    <w:p w:rsidR="00030DD2" w:rsidRDefault="00030DD2" w:rsidP="00030DD2">
      <w:pPr>
        <w:spacing w:line="360" w:lineRule="auto"/>
        <w:jc w:val="both"/>
        <w:rPr>
          <w:bCs/>
          <w:sz w:val="26"/>
        </w:rPr>
      </w:pPr>
      <w:r>
        <w:rPr>
          <w:bCs/>
          <w:sz w:val="26"/>
        </w:rPr>
        <w:tab/>
        <w:t>3. Наст</w:t>
      </w:r>
      <w:r w:rsidR="00D93AD2">
        <w:rPr>
          <w:bCs/>
          <w:sz w:val="26"/>
        </w:rPr>
        <w:t>оящее решение вступает в силу со дня его принятия.</w:t>
      </w:r>
    </w:p>
    <w:p w:rsidR="00030DD2" w:rsidRDefault="00030DD2" w:rsidP="00030DD2">
      <w:pPr>
        <w:jc w:val="both"/>
        <w:rPr>
          <w:bCs/>
          <w:sz w:val="26"/>
        </w:rPr>
      </w:pPr>
    </w:p>
    <w:p w:rsidR="00030DD2" w:rsidRDefault="00030DD2" w:rsidP="00030DD2">
      <w:pPr>
        <w:jc w:val="both"/>
        <w:rPr>
          <w:bCs/>
          <w:sz w:val="26"/>
        </w:rPr>
      </w:pPr>
    </w:p>
    <w:p w:rsidR="00030DD2" w:rsidRDefault="00030DD2" w:rsidP="00030DD2">
      <w:pPr>
        <w:jc w:val="both"/>
        <w:rPr>
          <w:bCs/>
          <w:sz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500C0" w:rsidTr="001638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E500C0" w:rsidRDefault="00E500C0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E500C0" w:rsidRDefault="00E500C0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E500C0" w:rsidRDefault="00E500C0" w:rsidP="001638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0C0" w:rsidRDefault="00E500C0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E500C0" w:rsidRDefault="00E500C0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500C0" w:rsidRDefault="00E500C0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030DD2" w:rsidRDefault="00030DD2" w:rsidP="00030DD2">
      <w:pPr>
        <w:rPr>
          <w:sz w:val="26"/>
          <w:szCs w:val="26"/>
        </w:rPr>
      </w:pPr>
    </w:p>
    <w:p w:rsidR="00030DD2" w:rsidRDefault="00030DD2" w:rsidP="00030DD2">
      <w:pPr>
        <w:rPr>
          <w:sz w:val="26"/>
          <w:szCs w:val="26"/>
        </w:rPr>
      </w:pPr>
    </w:p>
    <w:p w:rsidR="00030DD2" w:rsidRDefault="00030DD2" w:rsidP="00030DD2">
      <w:pPr>
        <w:rPr>
          <w:sz w:val="26"/>
          <w:szCs w:val="26"/>
        </w:rPr>
      </w:pPr>
    </w:p>
    <w:p w:rsidR="00030DD2" w:rsidRDefault="00030DD2" w:rsidP="00030DD2">
      <w:pPr>
        <w:rPr>
          <w:sz w:val="26"/>
          <w:szCs w:val="26"/>
        </w:rPr>
      </w:pPr>
    </w:p>
    <w:p w:rsidR="00030DD2" w:rsidRDefault="00030DD2" w:rsidP="00030DD2">
      <w:pPr>
        <w:rPr>
          <w:sz w:val="26"/>
          <w:szCs w:val="26"/>
        </w:rPr>
      </w:pPr>
    </w:p>
    <w:p w:rsidR="00030DD2" w:rsidRDefault="00030DD2" w:rsidP="00030DD2">
      <w:pPr>
        <w:rPr>
          <w:sz w:val="26"/>
          <w:szCs w:val="26"/>
        </w:rPr>
      </w:pPr>
    </w:p>
    <w:p w:rsidR="00030DD2" w:rsidRDefault="00030DD2" w:rsidP="00030DD2">
      <w:pPr>
        <w:rPr>
          <w:sz w:val="26"/>
          <w:szCs w:val="26"/>
        </w:rPr>
      </w:pPr>
    </w:p>
    <w:p w:rsidR="00030DD2" w:rsidRDefault="00030DD2" w:rsidP="00030DD2">
      <w:pPr>
        <w:rPr>
          <w:sz w:val="26"/>
          <w:szCs w:val="26"/>
        </w:rPr>
      </w:pPr>
    </w:p>
    <w:p w:rsidR="00030DD2" w:rsidRDefault="00030D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D93AD2" w:rsidRDefault="00D93AD2" w:rsidP="00030DD2">
      <w:pPr>
        <w:rPr>
          <w:sz w:val="26"/>
          <w:szCs w:val="26"/>
        </w:rPr>
      </w:pPr>
    </w:p>
    <w:p w:rsidR="00030DD2" w:rsidRDefault="00030DD2" w:rsidP="00030DD2">
      <w:pPr>
        <w:rPr>
          <w:sz w:val="26"/>
          <w:szCs w:val="26"/>
        </w:rPr>
      </w:pPr>
    </w:p>
    <w:p w:rsidR="00D93AD2" w:rsidRDefault="00D93AD2" w:rsidP="00D93AD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7EEC6902" wp14:editId="4E856125">
            <wp:simplePos x="0" y="0"/>
            <wp:positionH relativeFrom="column">
              <wp:posOffset>2564765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D2" w:rsidRDefault="00D93AD2" w:rsidP="00D93AD2">
      <w:pPr>
        <w:jc w:val="center"/>
      </w:pPr>
    </w:p>
    <w:p w:rsidR="00D93AD2" w:rsidRDefault="00D93AD2" w:rsidP="00D93AD2">
      <w:pPr>
        <w:jc w:val="center"/>
      </w:pPr>
    </w:p>
    <w:p w:rsidR="00D93AD2" w:rsidRDefault="00D93AD2" w:rsidP="00D93AD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93AD2" w:rsidRDefault="00D93AD2" w:rsidP="00D93AD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93AD2" w:rsidRDefault="00D93AD2" w:rsidP="00D93AD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93AD2" w:rsidRDefault="00D93AD2" w:rsidP="00D93AD2">
      <w:pPr>
        <w:tabs>
          <w:tab w:val="left" w:pos="0"/>
        </w:tabs>
        <w:rPr>
          <w:sz w:val="32"/>
        </w:rPr>
      </w:pPr>
    </w:p>
    <w:p w:rsidR="00D93AD2" w:rsidRDefault="00D93AD2" w:rsidP="00D93AD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30DD2" w:rsidRPr="005B21F4" w:rsidRDefault="00030DD2" w:rsidP="00030DD2">
      <w:pPr>
        <w:rPr>
          <w:b/>
          <w:bCs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0DD2" w:rsidRPr="00BD3A15" w:rsidTr="00F9698B">
        <w:tc>
          <w:tcPr>
            <w:tcW w:w="4785" w:type="dxa"/>
          </w:tcPr>
          <w:p w:rsidR="00030DD2" w:rsidRPr="00A75E62" w:rsidRDefault="00030DD2" w:rsidP="00F9698B">
            <w:pPr>
              <w:jc w:val="both"/>
              <w:rPr>
                <w:b/>
                <w:bCs/>
                <w:sz w:val="26"/>
              </w:rPr>
            </w:pPr>
            <w:r w:rsidRPr="00A75E62">
              <w:rPr>
                <w:b/>
                <w:sz w:val="26"/>
                <w:szCs w:val="26"/>
              </w:rPr>
              <w:t>О внесении изменений в решение Д</w:t>
            </w:r>
            <w:r w:rsidRPr="00A75E62">
              <w:rPr>
                <w:b/>
                <w:sz w:val="26"/>
                <w:szCs w:val="26"/>
              </w:rPr>
              <w:t>у</w:t>
            </w:r>
            <w:r w:rsidRPr="00A75E62">
              <w:rPr>
                <w:b/>
                <w:sz w:val="26"/>
                <w:szCs w:val="26"/>
              </w:rPr>
              <w:t>мы Чугуевского муниципального района от 12 июля 2007 года № 511 «</w:t>
            </w:r>
            <w:r w:rsidRPr="00A75E62">
              <w:rPr>
                <w:b/>
                <w:bCs/>
                <w:sz w:val="26"/>
              </w:rPr>
              <w:t>Денежное содержание муниципал</w:t>
            </w:r>
            <w:r w:rsidRPr="00A75E62">
              <w:rPr>
                <w:b/>
                <w:bCs/>
                <w:sz w:val="26"/>
              </w:rPr>
              <w:t>ь</w:t>
            </w:r>
            <w:r w:rsidRPr="00A75E62">
              <w:rPr>
                <w:b/>
                <w:bCs/>
                <w:sz w:val="26"/>
              </w:rPr>
              <w:t>ных служащих органов местного с</w:t>
            </w:r>
            <w:r w:rsidRPr="00A75E62">
              <w:rPr>
                <w:b/>
                <w:bCs/>
                <w:sz w:val="26"/>
              </w:rPr>
              <w:t>а</w:t>
            </w:r>
            <w:r w:rsidRPr="00A75E62">
              <w:rPr>
                <w:b/>
                <w:bCs/>
                <w:sz w:val="26"/>
              </w:rPr>
              <w:t>моуправления Чугуевского муниц</w:t>
            </w:r>
            <w:r w:rsidRPr="00A75E62">
              <w:rPr>
                <w:b/>
                <w:bCs/>
                <w:sz w:val="26"/>
              </w:rPr>
              <w:t>и</w:t>
            </w:r>
            <w:r w:rsidRPr="00A75E62">
              <w:rPr>
                <w:b/>
                <w:bCs/>
                <w:sz w:val="26"/>
              </w:rPr>
              <w:t>пального района»</w:t>
            </w:r>
          </w:p>
        </w:tc>
        <w:tc>
          <w:tcPr>
            <w:tcW w:w="4786" w:type="dxa"/>
          </w:tcPr>
          <w:p w:rsidR="00030DD2" w:rsidRPr="00BD3A15" w:rsidRDefault="00030DD2" w:rsidP="00F9698B">
            <w:pPr>
              <w:rPr>
                <w:b/>
                <w:bCs/>
                <w:sz w:val="26"/>
              </w:rPr>
            </w:pPr>
          </w:p>
        </w:tc>
      </w:tr>
      <w:tr w:rsidR="00030DD2" w:rsidRPr="00BD3A15" w:rsidTr="00F9698B">
        <w:tc>
          <w:tcPr>
            <w:tcW w:w="4785" w:type="dxa"/>
          </w:tcPr>
          <w:p w:rsidR="00030DD2" w:rsidRPr="00BD3A15" w:rsidRDefault="00030DD2" w:rsidP="00F9698B">
            <w:pPr>
              <w:rPr>
                <w:b/>
                <w:bCs/>
                <w:sz w:val="26"/>
              </w:rPr>
            </w:pPr>
          </w:p>
        </w:tc>
        <w:tc>
          <w:tcPr>
            <w:tcW w:w="4786" w:type="dxa"/>
          </w:tcPr>
          <w:p w:rsidR="00030DD2" w:rsidRPr="00BD3A15" w:rsidRDefault="00030DD2" w:rsidP="00F9698B">
            <w:pPr>
              <w:rPr>
                <w:b/>
                <w:bCs/>
                <w:sz w:val="26"/>
              </w:rPr>
            </w:pPr>
          </w:p>
        </w:tc>
      </w:tr>
    </w:tbl>
    <w:p w:rsidR="00030DD2" w:rsidRPr="00D93AD2" w:rsidRDefault="00030DD2" w:rsidP="00030DD2">
      <w:pPr>
        <w:jc w:val="right"/>
        <w:rPr>
          <w:b/>
          <w:sz w:val="26"/>
          <w:szCs w:val="26"/>
        </w:rPr>
      </w:pPr>
      <w:r w:rsidRPr="00D93AD2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030DD2" w:rsidRPr="00D93AD2" w:rsidRDefault="00030DD2" w:rsidP="00030DD2">
      <w:pPr>
        <w:jc w:val="right"/>
        <w:rPr>
          <w:b/>
          <w:sz w:val="26"/>
          <w:szCs w:val="26"/>
        </w:rPr>
      </w:pPr>
      <w:r w:rsidRPr="00D93AD2">
        <w:rPr>
          <w:b/>
          <w:sz w:val="26"/>
          <w:szCs w:val="26"/>
        </w:rPr>
        <w:t>«</w:t>
      </w:r>
      <w:r w:rsidR="00D93AD2">
        <w:rPr>
          <w:b/>
          <w:sz w:val="26"/>
          <w:szCs w:val="26"/>
        </w:rPr>
        <w:t>26</w:t>
      </w:r>
      <w:r w:rsidRPr="00D93AD2">
        <w:rPr>
          <w:b/>
          <w:sz w:val="26"/>
          <w:szCs w:val="26"/>
        </w:rPr>
        <w:t>» декабря 2014 года</w:t>
      </w:r>
    </w:p>
    <w:p w:rsidR="00030DD2" w:rsidRPr="005E629F" w:rsidRDefault="00030DD2" w:rsidP="00030DD2">
      <w:pPr>
        <w:jc w:val="right"/>
        <w:rPr>
          <w:b/>
          <w:sz w:val="26"/>
          <w:szCs w:val="26"/>
        </w:rPr>
      </w:pPr>
    </w:p>
    <w:p w:rsidR="00030DD2" w:rsidRDefault="00030DD2" w:rsidP="00D93AD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5E629F">
        <w:rPr>
          <w:rFonts w:ascii="Times New Roman" w:hAnsi="Times New Roman" w:cs="Times New Roman"/>
          <w:b/>
          <w:sz w:val="26"/>
        </w:rPr>
        <w:t>Статья 1.</w:t>
      </w:r>
    </w:p>
    <w:p w:rsidR="00030DD2" w:rsidRDefault="00030DD2" w:rsidP="00D93AD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Внест</w:t>
      </w:r>
      <w:r w:rsidRPr="00212742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212742">
        <w:rPr>
          <w:rFonts w:ascii="Times New Roman" w:hAnsi="Times New Roman" w:cs="Times New Roman"/>
          <w:sz w:val="26"/>
          <w:szCs w:val="26"/>
        </w:rPr>
        <w:t xml:space="preserve"> в решение Думы Чугуевского муниципальн</w:t>
      </w:r>
      <w:r w:rsidRPr="00212742">
        <w:rPr>
          <w:rFonts w:ascii="Times New Roman" w:hAnsi="Times New Roman" w:cs="Times New Roman"/>
          <w:sz w:val="26"/>
          <w:szCs w:val="26"/>
        </w:rPr>
        <w:t>о</w:t>
      </w:r>
      <w:r w:rsidRPr="00212742">
        <w:rPr>
          <w:rFonts w:ascii="Times New Roman" w:hAnsi="Times New Roman" w:cs="Times New Roman"/>
          <w:sz w:val="26"/>
          <w:szCs w:val="26"/>
        </w:rPr>
        <w:t>го района от 12 июля 2007 года № 511 «</w:t>
      </w:r>
      <w:r w:rsidRPr="00212742">
        <w:rPr>
          <w:rFonts w:ascii="Times New Roman" w:hAnsi="Times New Roman" w:cs="Times New Roman"/>
          <w:bCs/>
          <w:sz w:val="26"/>
        </w:rPr>
        <w:t>Денежное содержание муниципальных служащих органов местного самоуправления Чугуевского муниципального рай</w:t>
      </w:r>
      <w:r w:rsidRPr="00212742">
        <w:rPr>
          <w:rFonts w:ascii="Times New Roman" w:hAnsi="Times New Roman" w:cs="Times New Roman"/>
          <w:bCs/>
          <w:sz w:val="26"/>
        </w:rPr>
        <w:t>о</w:t>
      </w:r>
      <w:r w:rsidRPr="00212742">
        <w:rPr>
          <w:rFonts w:ascii="Times New Roman" w:hAnsi="Times New Roman" w:cs="Times New Roman"/>
          <w:bCs/>
          <w:sz w:val="26"/>
        </w:rPr>
        <w:t>на»</w:t>
      </w:r>
      <w:r>
        <w:rPr>
          <w:rFonts w:ascii="Times New Roman" w:hAnsi="Times New Roman" w:cs="Times New Roman"/>
          <w:bCs/>
          <w:sz w:val="26"/>
        </w:rPr>
        <w:t>:</w:t>
      </w:r>
    </w:p>
    <w:p w:rsidR="00030DD2" w:rsidRDefault="00030DD2" w:rsidP="00030DD2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Часть 2 статьи 1 изложить в новой редакции:</w:t>
      </w:r>
    </w:p>
    <w:p w:rsidR="00030DD2" w:rsidRDefault="00030DD2" w:rsidP="00030DD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«2. Размер должностного оклада муниципального служащего устанавливается </w:t>
      </w:r>
      <w:proofErr w:type="gramStart"/>
      <w:r>
        <w:rPr>
          <w:rFonts w:ascii="Times New Roman" w:hAnsi="Times New Roman" w:cs="Times New Roman"/>
          <w:bCs/>
          <w:sz w:val="26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6"/>
        </w:rPr>
        <w:t xml:space="preserve"> № 1 к настоящему решению (прилагается).</w:t>
      </w: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Размеры должностных окладов лиц, замещающих должности муниципальной службы, ежегодно индексируются в соответствии с решением Думы Чугуевского муниципального района о бюджете Чугуевского муниципального района на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ветствующий финансовый год, в связи с ростом потребительских цен на товары и услуги, в размерах и сроки, предусмотренные для индексации или повышения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работной платы государственных гражданских служащих Приморского края.</w:t>
      </w:r>
      <w:proofErr w:type="gramEnd"/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увеличении (индексации) размера должностных окладов лиц, замеща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 должности муниципальной службы, их размеры подлежат округлению до ц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лого рубля в сторону увеличения».</w:t>
      </w:r>
    </w:p>
    <w:p w:rsidR="00030DD2" w:rsidRDefault="00030DD2" w:rsidP="00030DD2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Часть 4 статьи 1 изложить в новой редакции:</w:t>
      </w:r>
    </w:p>
    <w:p w:rsidR="00030DD2" w:rsidRDefault="00030DD2" w:rsidP="00030DD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«4. Ежемесячная надбавка к должностному окладу за особые условия мун</w:t>
      </w:r>
      <w:r>
        <w:rPr>
          <w:rFonts w:ascii="Times New Roman" w:hAnsi="Times New Roman" w:cs="Times New Roman"/>
          <w:bCs/>
          <w:sz w:val="26"/>
        </w:rPr>
        <w:t>и</w:t>
      </w:r>
      <w:r>
        <w:rPr>
          <w:rFonts w:ascii="Times New Roman" w:hAnsi="Times New Roman" w:cs="Times New Roman"/>
          <w:bCs/>
          <w:sz w:val="26"/>
        </w:rPr>
        <w:t>ципальной службы устанавливается:</w:t>
      </w:r>
    </w:p>
    <w:p w:rsidR="00030DD2" w:rsidRDefault="00030DD2" w:rsidP="00030DD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по высшим должностям муниципальной службы – до 200 %;</w:t>
      </w:r>
    </w:p>
    <w:p w:rsidR="00030DD2" w:rsidRDefault="00030DD2" w:rsidP="00030DD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по главным должностям муниципальной службы – до 150 %;</w:t>
      </w:r>
    </w:p>
    <w:p w:rsidR="00030DD2" w:rsidRDefault="00030DD2" w:rsidP="00030DD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по ведущим должностям муниципальной службы – до 120 %;</w:t>
      </w:r>
    </w:p>
    <w:p w:rsidR="00030DD2" w:rsidRDefault="00030DD2" w:rsidP="00030DD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по старшим должностям муниципальной службы – до 90 %;</w:t>
      </w:r>
    </w:p>
    <w:p w:rsidR="00030DD2" w:rsidRDefault="00030DD2" w:rsidP="00030DD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по младшим должностям муниципальной службы – до 60 %.</w:t>
      </w:r>
    </w:p>
    <w:p w:rsidR="00030DD2" w:rsidRDefault="00030DD2" w:rsidP="00030DD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Конкретные размеры ежемесячной надбавки к должностному окладу за ос</w:t>
      </w:r>
      <w:r>
        <w:rPr>
          <w:rFonts w:ascii="Times New Roman" w:hAnsi="Times New Roman" w:cs="Times New Roman"/>
          <w:bCs/>
          <w:sz w:val="26"/>
        </w:rPr>
        <w:t>о</w:t>
      </w:r>
      <w:r>
        <w:rPr>
          <w:rFonts w:ascii="Times New Roman" w:hAnsi="Times New Roman" w:cs="Times New Roman"/>
          <w:bCs/>
          <w:sz w:val="26"/>
        </w:rPr>
        <w:t>бые условия муниципальной службы по соответствующим должностям муниц</w:t>
      </w:r>
      <w:r>
        <w:rPr>
          <w:rFonts w:ascii="Times New Roman" w:hAnsi="Times New Roman" w:cs="Times New Roman"/>
          <w:bCs/>
          <w:sz w:val="26"/>
        </w:rPr>
        <w:t>и</w:t>
      </w:r>
      <w:r>
        <w:rPr>
          <w:rFonts w:ascii="Times New Roman" w:hAnsi="Times New Roman" w:cs="Times New Roman"/>
          <w:bCs/>
          <w:sz w:val="26"/>
        </w:rPr>
        <w:t>пальной службы устанавливаются представителем нанимателя (работодателем)».</w:t>
      </w:r>
    </w:p>
    <w:p w:rsidR="00030DD2" w:rsidRDefault="00030DD2" w:rsidP="00030DD2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Приложение № 2 изложить в новой редакции (прилагается).</w:t>
      </w:r>
    </w:p>
    <w:p w:rsidR="00030DD2" w:rsidRDefault="00030DD2" w:rsidP="00030DD2">
      <w:pPr>
        <w:pStyle w:val="ConsPlusNormal"/>
        <w:widowControl/>
        <w:spacing w:line="360" w:lineRule="auto"/>
        <w:ind w:left="720" w:firstLine="0"/>
        <w:jc w:val="both"/>
        <w:rPr>
          <w:rFonts w:ascii="Times New Roman" w:hAnsi="Times New Roman" w:cs="Times New Roman"/>
          <w:bCs/>
          <w:sz w:val="26"/>
        </w:rPr>
      </w:pPr>
    </w:p>
    <w:p w:rsidR="00030DD2" w:rsidRDefault="00030DD2" w:rsidP="00D93AD2">
      <w:pPr>
        <w:spacing w:line="360" w:lineRule="auto"/>
        <w:ind w:firstLine="709"/>
        <w:jc w:val="both"/>
        <w:rPr>
          <w:b/>
          <w:sz w:val="26"/>
          <w:szCs w:val="28"/>
        </w:rPr>
      </w:pPr>
      <w:r w:rsidRPr="005E629F">
        <w:rPr>
          <w:b/>
          <w:sz w:val="26"/>
          <w:szCs w:val="28"/>
        </w:rPr>
        <w:t xml:space="preserve">Статья 2. </w:t>
      </w:r>
    </w:p>
    <w:p w:rsidR="00030DD2" w:rsidRDefault="00030DD2" w:rsidP="00D93A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Настоящее решение вступает в силу с 01 января 2015 года и подлежит оф</w:t>
      </w:r>
      <w:r>
        <w:rPr>
          <w:color w:val="000000"/>
          <w:sz w:val="26"/>
          <w:szCs w:val="28"/>
        </w:rPr>
        <w:t>и</w:t>
      </w:r>
      <w:r>
        <w:rPr>
          <w:color w:val="000000"/>
          <w:sz w:val="26"/>
          <w:szCs w:val="28"/>
        </w:rPr>
        <w:t>циальному опубликованию.</w:t>
      </w: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8"/>
        </w:rPr>
      </w:pPr>
    </w:p>
    <w:p w:rsidR="00030DD2" w:rsidRDefault="00030DD2" w:rsidP="00030DD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8"/>
        </w:rPr>
      </w:pPr>
    </w:p>
    <w:p w:rsidR="00030DD2" w:rsidRDefault="00030DD2" w:rsidP="00030DD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8"/>
        </w:rPr>
      </w:pPr>
    </w:p>
    <w:p w:rsidR="00030DD2" w:rsidRDefault="00030DD2" w:rsidP="00030DD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500C0" w:rsidTr="001638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E500C0" w:rsidRDefault="00E500C0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E500C0" w:rsidRDefault="00E500C0" w:rsidP="001638E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500C0" w:rsidRDefault="00E500C0" w:rsidP="001638E3">
            <w:pPr>
              <w:jc w:val="center"/>
              <w:rPr>
                <w:noProof/>
              </w:rPr>
            </w:pPr>
          </w:p>
          <w:p w:rsidR="00E500C0" w:rsidRDefault="00E500C0" w:rsidP="001638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0C0" w:rsidRDefault="00E500C0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500C0" w:rsidRDefault="00E500C0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500C0" w:rsidRDefault="00E500C0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D4C34" w:rsidRDefault="003D4C34" w:rsidP="003D4C3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26» декабря 2014 г.</w:t>
      </w:r>
    </w:p>
    <w:p w:rsidR="003D4C34" w:rsidRDefault="003D4C34" w:rsidP="003D4C3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545 – НПА </w:t>
      </w:r>
    </w:p>
    <w:p w:rsidR="003D4C34" w:rsidRPr="00D10F7A" w:rsidRDefault="003D4C34" w:rsidP="003D4C34">
      <w:pPr>
        <w:jc w:val="both"/>
        <w:rPr>
          <w:b/>
          <w:sz w:val="26"/>
          <w:szCs w:val="26"/>
        </w:rPr>
      </w:pPr>
    </w:p>
    <w:p w:rsidR="00030DD2" w:rsidRDefault="00030DD2" w:rsidP="00030D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030DD2" w:rsidRDefault="00030DD2" w:rsidP="00030D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030DD2" w:rsidRDefault="00030DD2" w:rsidP="00030D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030DD2" w:rsidRDefault="00030DD2" w:rsidP="00030D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030DD2" w:rsidRDefault="00030DD2" w:rsidP="00030D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030DD2" w:rsidRDefault="00030DD2" w:rsidP="00030D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D93AD2" w:rsidRDefault="00D93AD2" w:rsidP="00030D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6A2B99" w:rsidRDefault="006A2B99" w:rsidP="00030D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bookmarkStart w:id="0" w:name="_GoBack"/>
      <w:bookmarkEnd w:id="0"/>
    </w:p>
    <w:p w:rsidR="00030DD2" w:rsidRDefault="00030DD2" w:rsidP="00030D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3D4C34" w:rsidRDefault="003D4C34" w:rsidP="00030D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>Приложение № 1</w:t>
      </w: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 xml:space="preserve"> к решению Думы Чугуевского</w:t>
      </w: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 xml:space="preserve"> муниципального района</w:t>
      </w: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 xml:space="preserve">от  </w:t>
      </w:r>
      <w:r>
        <w:rPr>
          <w:iCs/>
          <w:sz w:val="26"/>
          <w:u w:val="single"/>
        </w:rPr>
        <w:t>«    » декабря 2014</w:t>
      </w:r>
      <w:r w:rsidRPr="00F927CF">
        <w:rPr>
          <w:iCs/>
          <w:sz w:val="26"/>
          <w:u w:val="single"/>
        </w:rPr>
        <w:t xml:space="preserve"> год</w:t>
      </w:r>
      <w:r>
        <w:rPr>
          <w:iCs/>
          <w:sz w:val="26"/>
        </w:rPr>
        <w:t xml:space="preserve">   №</w:t>
      </w:r>
      <w:r>
        <w:rPr>
          <w:iCs/>
          <w:sz w:val="26"/>
          <w:u w:val="single"/>
        </w:rPr>
        <w:t xml:space="preserve"> </w:t>
      </w:r>
      <w:r w:rsidRPr="008A53EA">
        <w:rPr>
          <w:iCs/>
          <w:sz w:val="26"/>
        </w:rPr>
        <w:t>_____</w:t>
      </w: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>«Приложение № 1</w:t>
      </w: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 xml:space="preserve"> к решению</w:t>
      </w:r>
      <w:r w:rsidRPr="008A53EA">
        <w:rPr>
          <w:iCs/>
          <w:sz w:val="26"/>
        </w:rPr>
        <w:t xml:space="preserve"> </w:t>
      </w:r>
      <w:r>
        <w:rPr>
          <w:iCs/>
          <w:sz w:val="26"/>
        </w:rPr>
        <w:t>Думы</w:t>
      </w: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>Чугуевского муниципального района</w:t>
      </w: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 xml:space="preserve">от  </w:t>
      </w:r>
      <w:r w:rsidRPr="00F927CF">
        <w:rPr>
          <w:iCs/>
          <w:sz w:val="26"/>
          <w:u w:val="single"/>
        </w:rPr>
        <w:t>«12» июля 2007 год</w:t>
      </w:r>
      <w:r>
        <w:rPr>
          <w:iCs/>
          <w:sz w:val="26"/>
        </w:rPr>
        <w:t xml:space="preserve">   №</w:t>
      </w:r>
      <w:r>
        <w:rPr>
          <w:iCs/>
          <w:sz w:val="26"/>
          <w:u w:val="single"/>
        </w:rPr>
        <w:t xml:space="preserve"> 511</w:t>
      </w: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right"/>
        <w:rPr>
          <w:iCs/>
          <w:sz w:val="26"/>
        </w:rPr>
      </w:pPr>
    </w:p>
    <w:p w:rsidR="00030DD2" w:rsidRDefault="00030DD2" w:rsidP="00030D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ОКЛАДОВ</w:t>
      </w:r>
      <w:r w:rsidRPr="00AB72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DD2" w:rsidRPr="007F2B61" w:rsidRDefault="00030DD2" w:rsidP="00030D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030DD2" w:rsidRPr="007F2B61" w:rsidRDefault="00030DD2" w:rsidP="00030D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</w:p>
    <w:p w:rsidR="00030DD2" w:rsidRPr="007F2B61" w:rsidRDefault="00030DD2" w:rsidP="00030D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</w:p>
    <w:p w:rsidR="00030DD2" w:rsidRPr="007F2B61" w:rsidRDefault="00030DD2" w:rsidP="00030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105"/>
      </w:tblGrid>
      <w:tr w:rsidR="00030DD2" w:rsidRPr="007F2B61" w:rsidTr="00F9698B">
        <w:trPr>
          <w:cantSplit/>
          <w:trHeight w:val="73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8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Раздел 1.                           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служащих в аппарате Думы Чугуевского муниципального района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</w:tr>
      <w:tr w:rsidR="00030DD2" w:rsidRPr="007F2B61" w:rsidTr="00F9698B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Раздел 2.                           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>служащих в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Чугуевского муниципального района</w:t>
            </w:r>
          </w:p>
        </w:tc>
      </w:tr>
      <w:tr w:rsidR="00030DD2" w:rsidRPr="007F2B61" w:rsidTr="00F9698B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 заместитель главы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030DD2" w:rsidRPr="007F2B61" w:rsidTr="00F9698B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6800</w:t>
            </w:r>
          </w:p>
        </w:tc>
      </w:tr>
      <w:tr w:rsidR="00030DD2" w:rsidRPr="007F2B61" w:rsidTr="00F9698B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6330</w:t>
            </w:r>
          </w:p>
        </w:tc>
      </w:tr>
      <w:tr w:rsidR="00030DD2" w:rsidRPr="007F2B61" w:rsidTr="00F9698B"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Заместитель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одителя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аппарата 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Начальник отдела в управлении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3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2750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</w:tr>
      <w:tr w:rsidR="00030DD2" w:rsidRPr="007F2B61" w:rsidTr="00F9698B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3.</w:t>
            </w:r>
          </w:p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Размер должностных окладов муниципальных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служащих в контрольно-счетном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 комитете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Чугуевского муниципального района</w:t>
            </w:r>
          </w:p>
        </w:tc>
      </w:tr>
      <w:tr w:rsidR="00030DD2" w:rsidRPr="007F2B61" w:rsidTr="00F9698B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контрольно-счетного комитета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</w:tbl>
    <w:p w:rsidR="00030DD2" w:rsidRDefault="00030DD2" w:rsidP="00030DD2">
      <w:pPr>
        <w:rPr>
          <w:sz w:val="26"/>
          <w:szCs w:val="26"/>
        </w:rPr>
      </w:pPr>
    </w:p>
    <w:p w:rsidR="00030DD2" w:rsidRPr="007F2B61" w:rsidRDefault="00030DD2" w:rsidP="00030DD2">
      <w:pPr>
        <w:rPr>
          <w:sz w:val="26"/>
          <w:szCs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</w:rPr>
      </w:pP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>Приложение № 2</w:t>
      </w: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 xml:space="preserve"> к решению Думы Чугуевского</w:t>
      </w: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 xml:space="preserve"> муниципального района</w:t>
      </w: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 xml:space="preserve">от  </w:t>
      </w:r>
      <w:r>
        <w:rPr>
          <w:iCs/>
          <w:sz w:val="26"/>
          <w:u w:val="single"/>
        </w:rPr>
        <w:t>«     » декабря 2014</w:t>
      </w:r>
      <w:r w:rsidRPr="00F927CF">
        <w:rPr>
          <w:iCs/>
          <w:sz w:val="26"/>
          <w:u w:val="single"/>
        </w:rPr>
        <w:t xml:space="preserve"> год</w:t>
      </w:r>
      <w:r>
        <w:rPr>
          <w:iCs/>
          <w:sz w:val="26"/>
        </w:rPr>
        <w:t xml:space="preserve">   №</w:t>
      </w:r>
      <w:r>
        <w:rPr>
          <w:iCs/>
          <w:sz w:val="26"/>
          <w:u w:val="single"/>
        </w:rPr>
        <w:t xml:space="preserve"> </w:t>
      </w:r>
      <w:r w:rsidRPr="008A53EA">
        <w:rPr>
          <w:iCs/>
          <w:sz w:val="26"/>
        </w:rPr>
        <w:t>_____</w:t>
      </w: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 xml:space="preserve">«Приложение № 2 </w:t>
      </w: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>к решению</w:t>
      </w:r>
      <w:r w:rsidRPr="008A53EA">
        <w:rPr>
          <w:iCs/>
          <w:sz w:val="26"/>
        </w:rPr>
        <w:t xml:space="preserve"> </w:t>
      </w:r>
      <w:r>
        <w:rPr>
          <w:iCs/>
          <w:sz w:val="26"/>
        </w:rPr>
        <w:t>Думы</w:t>
      </w:r>
    </w:p>
    <w:p w:rsidR="00030DD2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</w:rPr>
      </w:pPr>
      <w:r>
        <w:rPr>
          <w:iCs/>
          <w:sz w:val="26"/>
        </w:rPr>
        <w:t>Чугуевского муниципального района</w:t>
      </w:r>
    </w:p>
    <w:p w:rsidR="00030DD2" w:rsidRPr="00F927CF" w:rsidRDefault="00030DD2" w:rsidP="00030DD2">
      <w:pPr>
        <w:autoSpaceDE w:val="0"/>
        <w:autoSpaceDN w:val="0"/>
        <w:adjustRightInd w:val="0"/>
        <w:ind w:firstLine="709"/>
        <w:jc w:val="right"/>
        <w:rPr>
          <w:iCs/>
          <w:sz w:val="26"/>
          <w:u w:val="single"/>
        </w:rPr>
      </w:pPr>
      <w:r>
        <w:rPr>
          <w:iCs/>
          <w:sz w:val="26"/>
          <w:u w:val="single"/>
        </w:rPr>
        <w:t>о</w:t>
      </w:r>
      <w:r w:rsidRPr="00F927CF">
        <w:rPr>
          <w:iCs/>
          <w:sz w:val="26"/>
          <w:u w:val="single"/>
        </w:rPr>
        <w:t xml:space="preserve">т «12» июля 2007 год № 511 </w:t>
      </w:r>
    </w:p>
    <w:p w:rsidR="00030DD2" w:rsidRDefault="00030DD2" w:rsidP="00030DD2">
      <w:pPr>
        <w:autoSpaceDE w:val="0"/>
        <w:autoSpaceDN w:val="0"/>
        <w:adjustRightInd w:val="0"/>
        <w:spacing w:line="360" w:lineRule="auto"/>
        <w:ind w:firstLine="709"/>
        <w:jc w:val="right"/>
        <w:rPr>
          <w:iCs/>
          <w:sz w:val="26"/>
        </w:rPr>
      </w:pPr>
    </w:p>
    <w:p w:rsidR="00030DD2" w:rsidRPr="007F2B61" w:rsidRDefault="00030DD2" w:rsidP="00030D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2B61">
        <w:rPr>
          <w:b/>
          <w:bCs/>
          <w:sz w:val="26"/>
          <w:szCs w:val="26"/>
        </w:rPr>
        <w:t>РАЗМЕР ЕЖЕМЕСЯЧНОГО ДЕНЕЖНОГО ПООЩРЕНИЯ МУНИЦ</w:t>
      </w:r>
      <w:r w:rsidRPr="007F2B61">
        <w:rPr>
          <w:b/>
          <w:bCs/>
          <w:sz w:val="26"/>
          <w:szCs w:val="26"/>
        </w:rPr>
        <w:t>И</w:t>
      </w:r>
      <w:r w:rsidRPr="007F2B61">
        <w:rPr>
          <w:b/>
          <w:bCs/>
          <w:sz w:val="26"/>
          <w:szCs w:val="26"/>
        </w:rPr>
        <w:t>ПАЛЬНЫХ</w:t>
      </w:r>
      <w:r>
        <w:rPr>
          <w:b/>
          <w:bCs/>
          <w:sz w:val="26"/>
          <w:szCs w:val="26"/>
        </w:rPr>
        <w:t xml:space="preserve"> </w:t>
      </w:r>
      <w:r w:rsidRPr="007F2B61">
        <w:rPr>
          <w:b/>
          <w:bCs/>
          <w:sz w:val="26"/>
          <w:szCs w:val="26"/>
        </w:rPr>
        <w:t>СЛУЖАЩИХ В ОРГАНАХ МЕСТНОГО САМОУПРАВЛЕНИЯ</w:t>
      </w:r>
      <w:r>
        <w:rPr>
          <w:b/>
          <w:bCs/>
          <w:sz w:val="26"/>
          <w:szCs w:val="26"/>
        </w:rPr>
        <w:t xml:space="preserve"> </w:t>
      </w:r>
      <w:r w:rsidRPr="007F2B61">
        <w:rPr>
          <w:b/>
          <w:bCs/>
          <w:sz w:val="26"/>
          <w:szCs w:val="26"/>
        </w:rPr>
        <w:t>ЧУГУЕВСКОГО МУНИЦИПАЛЬНОГО РАЙОНА</w:t>
      </w:r>
    </w:p>
    <w:p w:rsidR="00030DD2" w:rsidRPr="007F2B61" w:rsidRDefault="00030DD2" w:rsidP="00030D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4185"/>
      </w:tblGrid>
      <w:tr w:rsidR="00030DD2" w:rsidRPr="007F2B61" w:rsidTr="00F9698B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Наименование должности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Ежемесячное     </w:t>
            </w:r>
            <w:r w:rsidRPr="007F2B61">
              <w:rPr>
                <w:sz w:val="26"/>
                <w:szCs w:val="26"/>
              </w:rPr>
              <w:br/>
              <w:t xml:space="preserve">денежное поощрение  </w:t>
            </w:r>
            <w:r w:rsidRPr="007F2B61">
              <w:rPr>
                <w:sz w:val="26"/>
                <w:szCs w:val="26"/>
              </w:rPr>
              <w:br/>
              <w:t>(должностных окладов)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8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Раздел 1.                           </w:t>
            </w:r>
            <w:r w:rsidRPr="007F2B61">
              <w:rPr>
                <w:sz w:val="26"/>
                <w:szCs w:val="26"/>
              </w:rPr>
              <w:br/>
              <w:t xml:space="preserve">Размер ежемесячного денежного поощрения </w:t>
            </w:r>
            <w:r w:rsidRPr="007F2B61">
              <w:rPr>
                <w:sz w:val="26"/>
                <w:szCs w:val="26"/>
              </w:rPr>
              <w:br/>
              <w:t xml:space="preserve">муниципальных служащих в </w:t>
            </w:r>
            <w:r>
              <w:rPr>
                <w:sz w:val="26"/>
                <w:szCs w:val="26"/>
              </w:rPr>
              <w:t>Думе Чугуевского муниципального района</w:t>
            </w:r>
            <w:r w:rsidRPr="007F2B61">
              <w:rPr>
                <w:sz w:val="26"/>
                <w:szCs w:val="26"/>
              </w:rPr>
              <w:t xml:space="preserve">            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Руководитель аппарата  </w:t>
            </w:r>
            <w:r>
              <w:rPr>
                <w:sz w:val="26"/>
                <w:szCs w:val="26"/>
              </w:rPr>
              <w:t>Думы</w:t>
            </w:r>
            <w:r w:rsidRPr="007F2B61"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Default="00030DD2" w:rsidP="00F969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Начальник отдела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autoSpaceDE w:val="0"/>
              <w:autoSpaceDN w:val="0"/>
              <w:adjustRightIn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1 -3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Главный специалист 1 разряда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Главный специалист 2 разряда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Ведущий специалист 1 разряда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Ведущий специалист 2 разряда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Default="00030DD2" w:rsidP="00F969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Default="00030DD2" w:rsidP="00F9698B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Default="00030DD2" w:rsidP="00F9698B">
            <w:pPr>
              <w:jc w:val="both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Специалист 1 разряда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Default="00030DD2" w:rsidP="00F9698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48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Раздел 2.                           </w:t>
            </w:r>
            <w:r w:rsidRPr="007F2B61">
              <w:rPr>
                <w:sz w:val="26"/>
                <w:szCs w:val="26"/>
              </w:rPr>
              <w:br/>
              <w:t xml:space="preserve">Размер ежемесячного денежного поощрения </w:t>
            </w:r>
            <w:r w:rsidRPr="007F2B61">
              <w:rPr>
                <w:sz w:val="26"/>
                <w:szCs w:val="26"/>
              </w:rPr>
              <w:br/>
              <w:t>муниципальных служащих в администрации</w:t>
            </w:r>
          </w:p>
        </w:tc>
      </w:tr>
      <w:tr w:rsidR="00030DD2" w:rsidRPr="007F2B61" w:rsidTr="00F9698B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Первый заместитель главы  администрации  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2 -5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Заместитель главы  администрации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2 -5</w:t>
            </w:r>
          </w:p>
        </w:tc>
      </w:tr>
      <w:tr w:rsidR="00030DD2" w:rsidRPr="007F2B61" w:rsidTr="00F9698B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Руководитель аппарата  администрации  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4,5</w:t>
            </w:r>
          </w:p>
        </w:tc>
      </w:tr>
      <w:tr w:rsidR="00030DD2" w:rsidRPr="007F2B61" w:rsidTr="00F9698B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>Заместитель руководителя аппарата админ</w:t>
            </w:r>
            <w:r w:rsidRPr="007F2B61">
              <w:rPr>
                <w:sz w:val="26"/>
                <w:szCs w:val="26"/>
              </w:rPr>
              <w:t>и</w:t>
            </w:r>
            <w:r w:rsidRPr="007F2B61">
              <w:rPr>
                <w:sz w:val="26"/>
                <w:szCs w:val="26"/>
              </w:rPr>
              <w:t xml:space="preserve">страции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1 -4,5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Начальник управления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 – 4,5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Начальник отдела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Заместитель начальника управления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1 - 3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Заместитель начальника отдела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Начальник отдела в управлении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30DD2" w:rsidRPr="007F2B61" w:rsidTr="00F9698B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Заместитель начальника отдела в         </w:t>
            </w:r>
            <w:r w:rsidRPr="007F2B61">
              <w:rPr>
                <w:sz w:val="26"/>
                <w:szCs w:val="26"/>
              </w:rPr>
              <w:br/>
              <w:t xml:space="preserve">управлении     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Главный специалист 1 разряда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Главный специалист 2 разряда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Ведущий специалист 1 разряда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Ведущий специалист 2 разряда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Ведущий специалист 3 разряда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Старший специалист 1 разряда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Старший специалист 2 разряда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Специалист 1 разряда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105C5" w:rsidRDefault="00030DD2" w:rsidP="00F969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DD2" w:rsidRPr="007F2B61" w:rsidTr="00F9698B">
        <w:trPr>
          <w:cantSplit/>
          <w:trHeight w:val="48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Раздел 3.                           </w:t>
            </w:r>
            <w:r w:rsidRPr="007F2B61">
              <w:rPr>
                <w:sz w:val="26"/>
                <w:szCs w:val="26"/>
              </w:rPr>
              <w:br/>
              <w:t xml:space="preserve">Размер ежемесячного денежного поощрения </w:t>
            </w:r>
            <w:r w:rsidRPr="007F2B61">
              <w:rPr>
                <w:sz w:val="26"/>
                <w:szCs w:val="26"/>
              </w:rPr>
              <w:br/>
              <w:t>муниципальных служащих в контрольном органе</w:t>
            </w:r>
          </w:p>
        </w:tc>
      </w:tr>
      <w:tr w:rsidR="00030DD2" w:rsidRPr="007F2B61" w:rsidTr="00F9698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2B61">
              <w:rPr>
                <w:sz w:val="26"/>
                <w:szCs w:val="26"/>
              </w:rPr>
              <w:t xml:space="preserve">Председатель контрольного органа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D2" w:rsidRPr="007F2B61" w:rsidRDefault="00030DD2" w:rsidP="00F969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– 4,5</w:t>
            </w:r>
          </w:p>
        </w:tc>
      </w:tr>
    </w:tbl>
    <w:p w:rsidR="00030DD2" w:rsidRPr="007F2B61" w:rsidRDefault="00030DD2" w:rsidP="00030D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0DD2" w:rsidRDefault="00030DD2" w:rsidP="00030DD2">
      <w:pPr>
        <w:jc w:val="both"/>
        <w:rPr>
          <w:sz w:val="26"/>
          <w:szCs w:val="26"/>
          <w:u w:val="single"/>
        </w:rPr>
      </w:pPr>
    </w:p>
    <w:p w:rsidR="00030DD2" w:rsidRDefault="00030DD2" w:rsidP="00030DD2"/>
    <w:p w:rsidR="00E159F8" w:rsidRDefault="00E159F8"/>
    <w:sectPr w:rsidR="00E1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ABE"/>
    <w:multiLevelType w:val="hybridMultilevel"/>
    <w:tmpl w:val="7BE692E4"/>
    <w:lvl w:ilvl="0" w:tplc="EFA63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191"/>
    <w:multiLevelType w:val="hybridMultilevel"/>
    <w:tmpl w:val="81949B32"/>
    <w:lvl w:ilvl="0" w:tplc="DDB28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DA9"/>
    <w:multiLevelType w:val="hybridMultilevel"/>
    <w:tmpl w:val="CCC4FA66"/>
    <w:lvl w:ilvl="0" w:tplc="BCEE7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5D30"/>
    <w:multiLevelType w:val="hybridMultilevel"/>
    <w:tmpl w:val="D95C2BC0"/>
    <w:lvl w:ilvl="0" w:tplc="CBFC2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29FC"/>
    <w:multiLevelType w:val="hybridMultilevel"/>
    <w:tmpl w:val="838AA44E"/>
    <w:lvl w:ilvl="0" w:tplc="CFBCEC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B5C59"/>
    <w:multiLevelType w:val="hybridMultilevel"/>
    <w:tmpl w:val="2CDEC802"/>
    <w:lvl w:ilvl="0" w:tplc="27206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5782D"/>
    <w:multiLevelType w:val="hybridMultilevel"/>
    <w:tmpl w:val="CF0EED70"/>
    <w:lvl w:ilvl="0" w:tplc="BC28D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7350"/>
    <w:multiLevelType w:val="hybridMultilevel"/>
    <w:tmpl w:val="1FF07BF6"/>
    <w:lvl w:ilvl="0" w:tplc="28444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16A67"/>
    <w:multiLevelType w:val="hybridMultilevel"/>
    <w:tmpl w:val="B608F6DA"/>
    <w:lvl w:ilvl="0" w:tplc="2110C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722BC"/>
    <w:multiLevelType w:val="hybridMultilevel"/>
    <w:tmpl w:val="7A4658A6"/>
    <w:lvl w:ilvl="0" w:tplc="3EBAB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12BFB"/>
    <w:multiLevelType w:val="hybridMultilevel"/>
    <w:tmpl w:val="539A8AAE"/>
    <w:lvl w:ilvl="0" w:tplc="DB6EB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308E5"/>
    <w:multiLevelType w:val="hybridMultilevel"/>
    <w:tmpl w:val="D57EFE34"/>
    <w:lvl w:ilvl="0" w:tplc="85103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6175B"/>
    <w:multiLevelType w:val="hybridMultilevel"/>
    <w:tmpl w:val="C9A67C20"/>
    <w:lvl w:ilvl="0" w:tplc="B3AC8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F60F1"/>
    <w:multiLevelType w:val="hybridMultilevel"/>
    <w:tmpl w:val="7200CCDE"/>
    <w:lvl w:ilvl="0" w:tplc="BC34C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54BF"/>
    <w:multiLevelType w:val="hybridMultilevel"/>
    <w:tmpl w:val="FEEC3B4C"/>
    <w:lvl w:ilvl="0" w:tplc="4B986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B25D3"/>
    <w:multiLevelType w:val="hybridMultilevel"/>
    <w:tmpl w:val="E84C5F32"/>
    <w:lvl w:ilvl="0" w:tplc="9CB44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31BCA"/>
    <w:multiLevelType w:val="hybridMultilevel"/>
    <w:tmpl w:val="E162080C"/>
    <w:lvl w:ilvl="0" w:tplc="5CC46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76068"/>
    <w:multiLevelType w:val="hybridMultilevel"/>
    <w:tmpl w:val="76AAECB4"/>
    <w:lvl w:ilvl="0" w:tplc="64CE9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85D92"/>
    <w:multiLevelType w:val="hybridMultilevel"/>
    <w:tmpl w:val="41E67022"/>
    <w:lvl w:ilvl="0" w:tplc="C6F40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1DA3"/>
    <w:multiLevelType w:val="hybridMultilevel"/>
    <w:tmpl w:val="5B2AD27C"/>
    <w:lvl w:ilvl="0" w:tplc="FCDC4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E5040"/>
    <w:multiLevelType w:val="hybridMultilevel"/>
    <w:tmpl w:val="71F2F484"/>
    <w:lvl w:ilvl="0" w:tplc="4E569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C4E51"/>
    <w:multiLevelType w:val="hybridMultilevel"/>
    <w:tmpl w:val="C606674A"/>
    <w:lvl w:ilvl="0" w:tplc="B70CC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2"/>
  </w:num>
  <w:num w:numId="5">
    <w:abstractNumId w:val="10"/>
  </w:num>
  <w:num w:numId="6">
    <w:abstractNumId w:val="15"/>
  </w:num>
  <w:num w:numId="7">
    <w:abstractNumId w:val="11"/>
  </w:num>
  <w:num w:numId="8">
    <w:abstractNumId w:val="14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21"/>
  </w:num>
  <w:num w:numId="15">
    <w:abstractNumId w:val="0"/>
  </w:num>
  <w:num w:numId="16">
    <w:abstractNumId w:val="18"/>
  </w:num>
  <w:num w:numId="17">
    <w:abstractNumId w:val="5"/>
  </w:num>
  <w:num w:numId="18">
    <w:abstractNumId w:val="17"/>
  </w:num>
  <w:num w:numId="19">
    <w:abstractNumId w:val="8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40"/>
    <w:rsid w:val="00030DD2"/>
    <w:rsid w:val="002603CF"/>
    <w:rsid w:val="003D4C34"/>
    <w:rsid w:val="00462B40"/>
    <w:rsid w:val="006A2B99"/>
    <w:rsid w:val="0081035C"/>
    <w:rsid w:val="00823EE5"/>
    <w:rsid w:val="00865F98"/>
    <w:rsid w:val="0089163F"/>
    <w:rsid w:val="008C3162"/>
    <w:rsid w:val="00C109F1"/>
    <w:rsid w:val="00CD03B8"/>
    <w:rsid w:val="00D1180E"/>
    <w:rsid w:val="00D93AD2"/>
    <w:rsid w:val="00E159F8"/>
    <w:rsid w:val="00E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B4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2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30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0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B4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2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30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0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2014-12-30T01:54:00Z</cp:lastPrinted>
  <dcterms:created xsi:type="dcterms:W3CDTF">2014-12-29T00:41:00Z</dcterms:created>
  <dcterms:modified xsi:type="dcterms:W3CDTF">2014-12-30T04:26:00Z</dcterms:modified>
</cp:coreProperties>
</file>