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B" w:rsidRDefault="0097604B" w:rsidP="00F63F4E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213E22" wp14:editId="1F59508E">
            <wp:simplePos x="0" y="0"/>
            <wp:positionH relativeFrom="column">
              <wp:posOffset>2529205</wp:posOffset>
            </wp:positionH>
            <wp:positionV relativeFrom="paragraph">
              <wp:posOffset>46990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EB" w:rsidRDefault="00B048EB" w:rsidP="00FC460B">
      <w:pPr>
        <w:jc w:val="center"/>
        <w:rPr>
          <w:sz w:val="26"/>
          <w:szCs w:val="26"/>
        </w:rPr>
      </w:pPr>
    </w:p>
    <w:p w:rsidR="00C14BCF" w:rsidRDefault="00C14BCF" w:rsidP="00FC460B">
      <w:pPr>
        <w:jc w:val="center"/>
      </w:pPr>
    </w:p>
    <w:p w:rsidR="008C497E" w:rsidRDefault="008C497E" w:rsidP="008C497E">
      <w:pPr>
        <w:jc w:val="center"/>
      </w:pPr>
    </w:p>
    <w:p w:rsidR="008C497E" w:rsidRDefault="008C497E" w:rsidP="008C497E">
      <w:pPr>
        <w:jc w:val="center"/>
        <w:rPr>
          <w:sz w:val="26"/>
          <w:szCs w:val="26"/>
        </w:rPr>
      </w:pPr>
    </w:p>
    <w:p w:rsidR="008C497E" w:rsidRDefault="008C497E" w:rsidP="008C497E">
      <w:pPr>
        <w:jc w:val="center"/>
      </w:pPr>
    </w:p>
    <w:p w:rsidR="008C497E" w:rsidRDefault="008C497E" w:rsidP="008C497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:rsidR="008C497E" w:rsidRDefault="008C497E" w:rsidP="008C497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:rsidR="008C497E" w:rsidRDefault="008C497E" w:rsidP="008C497E">
      <w:pPr>
        <w:pStyle w:val="a3"/>
        <w:tabs>
          <w:tab w:val="left" w:pos="0"/>
        </w:tabs>
      </w:pPr>
      <w:r>
        <w:t>МУНИЦИПАЛЬНОГО РАЙОНА</w:t>
      </w:r>
    </w:p>
    <w:p w:rsidR="008C497E" w:rsidRDefault="008C497E" w:rsidP="008C497E">
      <w:pPr>
        <w:tabs>
          <w:tab w:val="left" w:pos="0"/>
        </w:tabs>
        <w:jc w:val="center"/>
        <w:rPr>
          <w:sz w:val="16"/>
          <w:szCs w:val="16"/>
        </w:rPr>
      </w:pPr>
    </w:p>
    <w:p w:rsidR="00F63F4E" w:rsidRPr="00F63F4E" w:rsidRDefault="00F63F4E" w:rsidP="008C497E">
      <w:pPr>
        <w:tabs>
          <w:tab w:val="left" w:pos="0"/>
        </w:tabs>
        <w:jc w:val="center"/>
        <w:rPr>
          <w:sz w:val="16"/>
          <w:szCs w:val="16"/>
        </w:rPr>
      </w:pPr>
    </w:p>
    <w:p w:rsidR="008C497E" w:rsidRDefault="008C497E" w:rsidP="00CE7F26">
      <w:pPr>
        <w:pStyle w:val="a3"/>
        <w:tabs>
          <w:tab w:val="left" w:pos="0"/>
        </w:tabs>
        <w:rPr>
          <w:sz w:val="26"/>
          <w:szCs w:val="26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080"/>
      </w:tblGrid>
      <w:tr w:rsidR="00026FA9" w:rsidRPr="003F698E" w:rsidTr="00476FD6">
        <w:trPr>
          <w:trHeight w:val="360"/>
        </w:trPr>
        <w:tc>
          <w:tcPr>
            <w:tcW w:w="2700" w:type="dxa"/>
          </w:tcPr>
          <w:p w:rsidR="00026FA9" w:rsidRDefault="00026FA9" w:rsidP="003D76DD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="003D76DD" w:rsidRPr="003D76DD">
              <w:rPr>
                <w:sz w:val="26"/>
                <w:szCs w:val="26"/>
                <w:u w:val="single"/>
              </w:rPr>
              <w:t>31.03.2017</w:t>
            </w:r>
            <w:r w:rsidRPr="003D76DD">
              <w:rPr>
                <w:sz w:val="26"/>
                <w:szCs w:val="26"/>
                <w:u w:val="single"/>
              </w:rPr>
              <w:t>г.</w:t>
            </w:r>
          </w:p>
          <w:p w:rsidR="00CE7F26" w:rsidRDefault="00CE7F26" w:rsidP="003D76DD">
            <w:pPr>
              <w:rPr>
                <w:sz w:val="26"/>
                <w:szCs w:val="26"/>
                <w:u w:val="single"/>
              </w:rPr>
            </w:pPr>
          </w:p>
          <w:p w:rsidR="00CE7F26" w:rsidRPr="003F698E" w:rsidRDefault="00CE7F26" w:rsidP="003D76D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026FA9" w:rsidRPr="003F698E" w:rsidRDefault="00026FA9" w:rsidP="00476FD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26FA9" w:rsidRPr="003F698E" w:rsidRDefault="0008744E" w:rsidP="003D76D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26FA9" w:rsidRPr="003F698E">
              <w:rPr>
                <w:sz w:val="26"/>
                <w:szCs w:val="26"/>
              </w:rPr>
              <w:t xml:space="preserve">№ </w:t>
            </w:r>
            <w:r w:rsidR="003D76DD" w:rsidRPr="003D76DD">
              <w:rPr>
                <w:sz w:val="26"/>
                <w:szCs w:val="26"/>
                <w:u w:val="single"/>
              </w:rPr>
              <w:t>188</w:t>
            </w:r>
          </w:p>
        </w:tc>
      </w:tr>
    </w:tbl>
    <w:p w:rsidR="008C497E" w:rsidRDefault="008C497E" w:rsidP="008C497E">
      <w:pPr>
        <w:jc w:val="both"/>
        <w:rPr>
          <w:sz w:val="16"/>
          <w:szCs w:val="16"/>
        </w:rPr>
      </w:pPr>
    </w:p>
    <w:p w:rsidR="00CE7F26" w:rsidRPr="00CE7F26" w:rsidRDefault="00CE7F26" w:rsidP="008C497E">
      <w:pPr>
        <w:jc w:val="both"/>
        <w:rPr>
          <w:sz w:val="16"/>
          <w:szCs w:val="16"/>
        </w:rPr>
      </w:pPr>
    </w:p>
    <w:p w:rsidR="00026FA9" w:rsidRPr="00CE7F26" w:rsidRDefault="00026FA9" w:rsidP="008C497E">
      <w:pPr>
        <w:jc w:val="both"/>
        <w:rPr>
          <w:sz w:val="16"/>
          <w:szCs w:val="16"/>
        </w:rPr>
      </w:pPr>
    </w:p>
    <w:p w:rsidR="00CE7F26" w:rsidRPr="00DD2CE7" w:rsidRDefault="00CE7F26" w:rsidP="008C497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778"/>
      </w:tblGrid>
      <w:tr w:rsidR="008C497E" w:rsidRPr="005B4E99" w:rsidTr="00476FD6">
        <w:trPr>
          <w:trHeight w:val="627"/>
        </w:trPr>
        <w:tc>
          <w:tcPr>
            <w:tcW w:w="5778" w:type="dxa"/>
          </w:tcPr>
          <w:p w:rsidR="008C497E" w:rsidRPr="00875857" w:rsidRDefault="008C497E" w:rsidP="00476FD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об </w:t>
            </w:r>
            <w:r w:rsidRPr="00DD2411">
              <w:rPr>
                <w:b/>
                <w:sz w:val="26"/>
                <w:szCs w:val="26"/>
              </w:rPr>
              <w:t>организаци</w:t>
            </w:r>
            <w:r>
              <w:rPr>
                <w:b/>
                <w:sz w:val="26"/>
                <w:szCs w:val="26"/>
              </w:rPr>
              <w:t>и</w:t>
            </w:r>
            <w:r w:rsidRPr="00DD2411">
              <w:rPr>
                <w:b/>
                <w:sz w:val="26"/>
                <w:szCs w:val="26"/>
              </w:rPr>
              <w:t xml:space="preserve"> предоставления общедоступного и бесплатного дошкольного, начального общего, основного общего, средн</w:t>
            </w:r>
            <w:r w:rsidRPr="00DD2411">
              <w:rPr>
                <w:b/>
                <w:sz w:val="26"/>
                <w:szCs w:val="26"/>
              </w:rPr>
              <w:t>е</w:t>
            </w:r>
            <w:r w:rsidRPr="00DD2411">
              <w:rPr>
                <w:b/>
                <w:sz w:val="26"/>
                <w:szCs w:val="26"/>
              </w:rPr>
              <w:t>го общего образования по основным общео</w:t>
            </w:r>
            <w:r w:rsidRPr="00DD2411">
              <w:rPr>
                <w:b/>
                <w:sz w:val="26"/>
                <w:szCs w:val="26"/>
              </w:rPr>
              <w:t>б</w:t>
            </w:r>
            <w:r w:rsidRPr="00DD2411">
              <w:rPr>
                <w:b/>
                <w:sz w:val="26"/>
                <w:szCs w:val="26"/>
              </w:rPr>
              <w:t>разовательным программам в муниципал</w:t>
            </w:r>
            <w:r w:rsidRPr="00DD2411">
              <w:rPr>
                <w:b/>
                <w:sz w:val="26"/>
                <w:szCs w:val="26"/>
              </w:rPr>
              <w:t>ь</w:t>
            </w:r>
            <w:r w:rsidRPr="00DD2411">
              <w:rPr>
                <w:b/>
                <w:sz w:val="26"/>
                <w:szCs w:val="26"/>
              </w:rPr>
              <w:t xml:space="preserve">ных образовательных организациях </w:t>
            </w:r>
            <w:r>
              <w:rPr>
                <w:b/>
                <w:sz w:val="26"/>
                <w:szCs w:val="26"/>
              </w:rPr>
              <w:t>Чугуе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ского муниципального района</w:t>
            </w:r>
          </w:p>
        </w:tc>
      </w:tr>
    </w:tbl>
    <w:p w:rsidR="008C497E" w:rsidRDefault="008C497E" w:rsidP="008C497E"/>
    <w:p w:rsidR="008C497E" w:rsidRDefault="008C497E" w:rsidP="008C497E"/>
    <w:p w:rsidR="008C497E" w:rsidRDefault="008C497E" w:rsidP="008C497E"/>
    <w:p w:rsidR="008C497E" w:rsidRDefault="008C497E" w:rsidP="008C497E"/>
    <w:p w:rsidR="008C497E" w:rsidRDefault="008C497E" w:rsidP="008C497E"/>
    <w:p w:rsidR="008C497E" w:rsidRDefault="008C497E" w:rsidP="008C497E"/>
    <w:p w:rsidR="008C497E" w:rsidRDefault="008C497E" w:rsidP="008C497E">
      <w:pPr>
        <w:rPr>
          <w:b/>
          <w:sz w:val="26"/>
          <w:szCs w:val="26"/>
        </w:rPr>
      </w:pPr>
    </w:p>
    <w:p w:rsidR="00CE7F26" w:rsidRDefault="00CE7F26" w:rsidP="00FC460B">
      <w:pPr>
        <w:pStyle w:val="a3"/>
        <w:tabs>
          <w:tab w:val="left" w:pos="0"/>
        </w:tabs>
        <w:rPr>
          <w:sz w:val="16"/>
          <w:szCs w:val="16"/>
        </w:rPr>
      </w:pPr>
    </w:p>
    <w:p w:rsidR="00CE7F26" w:rsidRDefault="00CE7F26" w:rsidP="00FC460B">
      <w:pPr>
        <w:pStyle w:val="a3"/>
        <w:tabs>
          <w:tab w:val="left" w:pos="0"/>
        </w:tabs>
        <w:rPr>
          <w:sz w:val="16"/>
          <w:szCs w:val="16"/>
        </w:rPr>
      </w:pPr>
    </w:p>
    <w:p w:rsidR="002E1079" w:rsidRPr="00CE7F26" w:rsidRDefault="002E1079" w:rsidP="00FC460B">
      <w:pPr>
        <w:pStyle w:val="a3"/>
        <w:tabs>
          <w:tab w:val="left" w:pos="0"/>
        </w:tabs>
        <w:rPr>
          <w:sz w:val="16"/>
          <w:szCs w:val="16"/>
        </w:rPr>
      </w:pPr>
    </w:p>
    <w:p w:rsidR="004A5D38" w:rsidRDefault="004A5D38" w:rsidP="004A5D38">
      <w:pPr>
        <w:spacing w:line="360" w:lineRule="auto"/>
        <w:ind w:firstLine="708"/>
        <w:jc w:val="both"/>
        <w:rPr>
          <w:sz w:val="26"/>
          <w:szCs w:val="26"/>
        </w:rPr>
      </w:pPr>
    </w:p>
    <w:p w:rsidR="00026FA9" w:rsidRDefault="00026FA9" w:rsidP="004A5D3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026FA9" w:rsidRDefault="00026FA9" w:rsidP="004A5D38">
      <w:pPr>
        <w:spacing w:line="360" w:lineRule="auto"/>
        <w:jc w:val="both"/>
        <w:rPr>
          <w:sz w:val="26"/>
          <w:szCs w:val="26"/>
        </w:rPr>
      </w:pPr>
    </w:p>
    <w:p w:rsidR="00026FA9" w:rsidRDefault="00026FA9" w:rsidP="004A5D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26FA9" w:rsidRDefault="00026FA9" w:rsidP="004A5D38">
      <w:pPr>
        <w:spacing w:before="240" w:after="24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04F18">
        <w:rPr>
          <w:sz w:val="26"/>
          <w:szCs w:val="26"/>
        </w:rPr>
        <w:t>Утвердить</w:t>
      </w:r>
      <w:r w:rsidR="00104F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«Положение об </w:t>
      </w:r>
      <w:r w:rsidRPr="00DD2411">
        <w:rPr>
          <w:b/>
          <w:sz w:val="26"/>
          <w:szCs w:val="26"/>
        </w:rPr>
        <w:t>организаци</w:t>
      </w:r>
      <w:r>
        <w:rPr>
          <w:b/>
          <w:sz w:val="26"/>
          <w:szCs w:val="26"/>
        </w:rPr>
        <w:t>и</w:t>
      </w:r>
      <w:r w:rsidRPr="00DD2411">
        <w:rPr>
          <w:b/>
          <w:sz w:val="26"/>
          <w:szCs w:val="26"/>
        </w:rPr>
        <w:t xml:space="preserve"> предоставления общедоступн</w:t>
      </w:r>
      <w:r w:rsidRPr="00DD2411">
        <w:rPr>
          <w:b/>
          <w:sz w:val="26"/>
          <w:szCs w:val="26"/>
        </w:rPr>
        <w:t>о</w:t>
      </w:r>
      <w:r w:rsidRPr="00DD2411">
        <w:rPr>
          <w:b/>
          <w:sz w:val="26"/>
          <w:szCs w:val="26"/>
        </w:rPr>
        <w:t>го и бесплатного дошкольного, начального общего, основного общего, средн</w:t>
      </w:r>
      <w:r w:rsidRPr="00DD2411">
        <w:rPr>
          <w:b/>
          <w:sz w:val="26"/>
          <w:szCs w:val="26"/>
        </w:rPr>
        <w:t>е</w:t>
      </w:r>
      <w:r w:rsidRPr="00DD2411">
        <w:rPr>
          <w:b/>
          <w:sz w:val="26"/>
          <w:szCs w:val="26"/>
        </w:rPr>
        <w:t>го общего образования по основным общеобразовательным программам в м</w:t>
      </w:r>
      <w:r w:rsidRPr="00DD2411">
        <w:rPr>
          <w:b/>
          <w:sz w:val="26"/>
          <w:szCs w:val="26"/>
        </w:rPr>
        <w:t>у</w:t>
      </w:r>
      <w:r w:rsidRPr="00DD2411">
        <w:rPr>
          <w:b/>
          <w:sz w:val="26"/>
          <w:szCs w:val="26"/>
        </w:rPr>
        <w:t xml:space="preserve">ниципальных образовательных организациях </w:t>
      </w:r>
      <w:r>
        <w:rPr>
          <w:b/>
          <w:sz w:val="26"/>
          <w:szCs w:val="26"/>
        </w:rPr>
        <w:t>Чугуевского муниципального района».</w:t>
      </w:r>
    </w:p>
    <w:p w:rsidR="004A5D38" w:rsidRDefault="00026FA9" w:rsidP="004A5D38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5D38" w:rsidRDefault="004A5D38" w:rsidP="004A5D38">
      <w:pPr>
        <w:spacing w:before="240" w:after="240" w:line="360" w:lineRule="auto"/>
        <w:jc w:val="both"/>
        <w:rPr>
          <w:sz w:val="26"/>
          <w:szCs w:val="26"/>
        </w:rPr>
      </w:pPr>
    </w:p>
    <w:p w:rsidR="00026FA9" w:rsidRDefault="00026FA9" w:rsidP="004A5D38">
      <w:pPr>
        <w:spacing w:before="240"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Направить указанное решение главе Чугуевского муниципального района для подписания и опубликования.</w:t>
      </w:r>
    </w:p>
    <w:p w:rsidR="00026FA9" w:rsidRDefault="00026FA9" w:rsidP="004A5D38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63D8" w:rsidRPr="003063D8" w:rsidTr="004227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063D8" w:rsidRPr="003063D8" w:rsidRDefault="003063D8" w:rsidP="003063D8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063D8">
              <w:rPr>
                <w:sz w:val="26"/>
                <w:szCs w:val="26"/>
              </w:rPr>
              <w:t>Председатель Думы</w:t>
            </w:r>
          </w:p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3063D8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063D8" w:rsidRPr="003063D8" w:rsidRDefault="003063D8" w:rsidP="00306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3063D8">
              <w:rPr>
                <w:sz w:val="26"/>
                <w:szCs w:val="26"/>
              </w:rPr>
              <w:t>П.И.Федоренко</w:t>
            </w:r>
          </w:p>
        </w:tc>
      </w:tr>
    </w:tbl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097AE2" w:rsidRDefault="00097AE2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486C96A" wp14:editId="51E9CBB0">
            <wp:simplePos x="0" y="0"/>
            <wp:positionH relativeFrom="column">
              <wp:posOffset>2522220</wp:posOffset>
            </wp:positionH>
            <wp:positionV relativeFrom="paragraph">
              <wp:posOffset>-333375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079" w:rsidRDefault="002E1079" w:rsidP="00FC460B">
      <w:pPr>
        <w:pStyle w:val="a3"/>
        <w:tabs>
          <w:tab w:val="left" w:pos="0"/>
        </w:tabs>
        <w:rPr>
          <w:sz w:val="52"/>
        </w:rPr>
      </w:pPr>
    </w:p>
    <w:p w:rsidR="00212A8E" w:rsidRDefault="00212A8E" w:rsidP="00FC460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:rsidR="00212A8E" w:rsidRDefault="00212A8E" w:rsidP="00FC460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:rsidR="00212A8E" w:rsidRDefault="00212A8E" w:rsidP="00FC460B">
      <w:pPr>
        <w:pStyle w:val="a3"/>
        <w:tabs>
          <w:tab w:val="left" w:pos="0"/>
        </w:tabs>
      </w:pPr>
      <w:r>
        <w:t>МУНИЦИПАЛЬНОГО РАЙОНА</w:t>
      </w:r>
    </w:p>
    <w:p w:rsidR="00212A8E" w:rsidRDefault="00212A8E" w:rsidP="00FC460B">
      <w:pPr>
        <w:tabs>
          <w:tab w:val="left" w:pos="0"/>
        </w:tabs>
        <w:jc w:val="center"/>
        <w:rPr>
          <w:sz w:val="32"/>
        </w:rPr>
      </w:pPr>
    </w:p>
    <w:p w:rsidR="00212A8E" w:rsidRDefault="00212A8E" w:rsidP="00FC460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D0000" w:rsidRDefault="005D0000" w:rsidP="00212A8E">
      <w:pPr>
        <w:jc w:val="both"/>
        <w:rPr>
          <w:sz w:val="26"/>
          <w:szCs w:val="26"/>
        </w:rPr>
      </w:pPr>
    </w:p>
    <w:p w:rsidR="005D0000" w:rsidRPr="00DD2CE7" w:rsidRDefault="005D0000" w:rsidP="00212A8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778"/>
      </w:tblGrid>
      <w:tr w:rsidR="00212A8E" w:rsidRPr="005B4E99" w:rsidTr="001950A5">
        <w:trPr>
          <w:trHeight w:val="627"/>
        </w:trPr>
        <w:tc>
          <w:tcPr>
            <w:tcW w:w="5778" w:type="dxa"/>
          </w:tcPr>
          <w:p w:rsidR="00DD2411" w:rsidRPr="00875857" w:rsidRDefault="00DD2411" w:rsidP="00DD241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об </w:t>
            </w:r>
            <w:r w:rsidRPr="00DD2411">
              <w:rPr>
                <w:b/>
                <w:sz w:val="26"/>
                <w:szCs w:val="26"/>
              </w:rPr>
              <w:t>организаци</w:t>
            </w:r>
            <w:r>
              <w:rPr>
                <w:b/>
                <w:sz w:val="26"/>
                <w:szCs w:val="26"/>
              </w:rPr>
              <w:t>и</w:t>
            </w:r>
            <w:r w:rsidRPr="00DD2411">
              <w:rPr>
                <w:b/>
                <w:sz w:val="26"/>
                <w:szCs w:val="26"/>
              </w:rPr>
              <w:t xml:space="preserve"> предоставления общедоступного и бесплатного дошкольного, начального общего, основного общего, средн</w:t>
            </w:r>
            <w:r w:rsidRPr="00DD2411">
              <w:rPr>
                <w:b/>
                <w:sz w:val="26"/>
                <w:szCs w:val="26"/>
              </w:rPr>
              <w:t>е</w:t>
            </w:r>
            <w:r w:rsidRPr="00DD2411">
              <w:rPr>
                <w:b/>
                <w:sz w:val="26"/>
                <w:szCs w:val="26"/>
              </w:rPr>
              <w:t>го общего образования по основным общео</w:t>
            </w:r>
            <w:r w:rsidRPr="00DD2411">
              <w:rPr>
                <w:b/>
                <w:sz w:val="26"/>
                <w:szCs w:val="26"/>
              </w:rPr>
              <w:t>б</w:t>
            </w:r>
            <w:r w:rsidRPr="00DD2411">
              <w:rPr>
                <w:b/>
                <w:sz w:val="26"/>
                <w:szCs w:val="26"/>
              </w:rPr>
              <w:t>разовательным программам в муниципал</w:t>
            </w:r>
            <w:r w:rsidRPr="00DD2411">
              <w:rPr>
                <w:b/>
                <w:sz w:val="26"/>
                <w:szCs w:val="26"/>
              </w:rPr>
              <w:t>ь</w:t>
            </w:r>
            <w:r w:rsidRPr="00DD2411">
              <w:rPr>
                <w:b/>
                <w:sz w:val="26"/>
                <w:szCs w:val="26"/>
              </w:rPr>
              <w:t xml:space="preserve">ных образовательных организациях </w:t>
            </w:r>
            <w:r w:rsidR="009D5056">
              <w:rPr>
                <w:b/>
                <w:sz w:val="26"/>
                <w:szCs w:val="26"/>
              </w:rPr>
              <w:t>Чугуе</w:t>
            </w:r>
            <w:r w:rsidR="009D5056">
              <w:rPr>
                <w:b/>
                <w:sz w:val="26"/>
                <w:szCs w:val="26"/>
              </w:rPr>
              <w:t>в</w:t>
            </w:r>
            <w:r w:rsidR="009D5056">
              <w:rPr>
                <w:b/>
                <w:sz w:val="26"/>
                <w:szCs w:val="26"/>
              </w:rPr>
              <w:t>ского муниципального района</w:t>
            </w:r>
          </w:p>
        </w:tc>
      </w:tr>
    </w:tbl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212A8E" w:rsidRDefault="00212A8E" w:rsidP="0097604B"/>
    <w:p w:rsidR="002D68F3" w:rsidRDefault="002D68F3" w:rsidP="00A12CA4">
      <w:pPr>
        <w:rPr>
          <w:b/>
          <w:sz w:val="26"/>
          <w:szCs w:val="26"/>
        </w:rPr>
      </w:pPr>
    </w:p>
    <w:p w:rsidR="00DD2411" w:rsidRDefault="00DD2411" w:rsidP="00212A8E">
      <w:pPr>
        <w:jc w:val="right"/>
        <w:rPr>
          <w:b/>
          <w:sz w:val="26"/>
          <w:szCs w:val="26"/>
        </w:rPr>
      </w:pPr>
    </w:p>
    <w:p w:rsidR="001950A5" w:rsidRDefault="001950A5" w:rsidP="00212A8E">
      <w:pPr>
        <w:jc w:val="right"/>
        <w:rPr>
          <w:b/>
          <w:sz w:val="26"/>
          <w:szCs w:val="26"/>
        </w:rPr>
      </w:pPr>
    </w:p>
    <w:p w:rsidR="00212A8E" w:rsidRPr="00AC4EB4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212A8E" w:rsidRDefault="00212A8E" w:rsidP="0067715A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626E7C">
        <w:rPr>
          <w:b/>
          <w:sz w:val="26"/>
          <w:szCs w:val="26"/>
        </w:rPr>
        <w:t xml:space="preserve"> </w:t>
      </w:r>
      <w:r w:rsidR="00097AE2">
        <w:rPr>
          <w:b/>
          <w:sz w:val="26"/>
          <w:szCs w:val="26"/>
        </w:rPr>
        <w:t>31</w:t>
      </w:r>
      <w:r w:rsidR="00626E7C">
        <w:rPr>
          <w:b/>
          <w:sz w:val="26"/>
          <w:szCs w:val="26"/>
        </w:rPr>
        <w:t xml:space="preserve"> </w:t>
      </w:r>
      <w:r w:rsidRPr="00AC4EB4">
        <w:rPr>
          <w:b/>
          <w:sz w:val="26"/>
          <w:szCs w:val="26"/>
        </w:rPr>
        <w:t xml:space="preserve">» </w:t>
      </w:r>
      <w:r w:rsidR="00097AE2">
        <w:rPr>
          <w:b/>
          <w:sz w:val="26"/>
          <w:szCs w:val="26"/>
        </w:rPr>
        <w:t xml:space="preserve">марта 2017 </w:t>
      </w:r>
      <w:r w:rsidRPr="00AC4EB4">
        <w:rPr>
          <w:b/>
          <w:sz w:val="26"/>
          <w:szCs w:val="26"/>
        </w:rPr>
        <w:t>года</w:t>
      </w:r>
    </w:p>
    <w:p w:rsidR="003C7BAA" w:rsidRDefault="003C7BAA" w:rsidP="0067715A">
      <w:pPr>
        <w:jc w:val="right"/>
        <w:rPr>
          <w:b/>
          <w:sz w:val="26"/>
          <w:szCs w:val="26"/>
        </w:rPr>
      </w:pPr>
    </w:p>
    <w:p w:rsidR="003C7BAA" w:rsidRDefault="003C7BAA" w:rsidP="0067715A">
      <w:pPr>
        <w:jc w:val="right"/>
        <w:rPr>
          <w:b/>
          <w:sz w:val="26"/>
          <w:szCs w:val="26"/>
        </w:rPr>
      </w:pPr>
    </w:p>
    <w:p w:rsidR="001950A5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95C46">
        <w:rPr>
          <w:rFonts w:eastAsia="Calibri"/>
          <w:b/>
          <w:sz w:val="26"/>
          <w:szCs w:val="26"/>
          <w:lang w:eastAsia="en-US"/>
        </w:rPr>
        <w:t>Статья</w:t>
      </w:r>
      <w:r w:rsidR="001950A5">
        <w:rPr>
          <w:rFonts w:eastAsia="Calibri"/>
          <w:b/>
          <w:sz w:val="26"/>
          <w:szCs w:val="26"/>
          <w:lang w:eastAsia="en-US"/>
        </w:rPr>
        <w:t> </w:t>
      </w:r>
      <w:r w:rsidRPr="00895C46">
        <w:rPr>
          <w:rFonts w:eastAsia="Calibri"/>
          <w:b/>
          <w:sz w:val="26"/>
          <w:szCs w:val="26"/>
          <w:lang w:eastAsia="en-US"/>
        </w:rPr>
        <w:t>1.</w:t>
      </w:r>
    </w:p>
    <w:p w:rsidR="001950A5" w:rsidRDefault="00895C46" w:rsidP="00B7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D5056">
        <w:rPr>
          <w:rFonts w:eastAsia="Calibri"/>
          <w:sz w:val="26"/>
          <w:szCs w:val="26"/>
          <w:lang w:eastAsia="en-US"/>
        </w:rPr>
        <w:t xml:space="preserve">Утвердить прилагаемое </w:t>
      </w:r>
      <w:r w:rsidR="00A12CA4" w:rsidRPr="009D5056">
        <w:rPr>
          <w:rFonts w:eastAsia="Calibri"/>
          <w:sz w:val="26"/>
          <w:szCs w:val="26"/>
          <w:lang w:eastAsia="en-US"/>
        </w:rPr>
        <w:t xml:space="preserve">Положение </w:t>
      </w:r>
      <w:r w:rsidR="009D5056" w:rsidRPr="009D5056">
        <w:rPr>
          <w:sz w:val="26"/>
          <w:szCs w:val="26"/>
        </w:rPr>
        <w:t>об организации предоставления общед</w:t>
      </w:r>
      <w:r w:rsidR="009D5056" w:rsidRPr="009D5056">
        <w:rPr>
          <w:sz w:val="26"/>
          <w:szCs w:val="26"/>
        </w:rPr>
        <w:t>о</w:t>
      </w:r>
      <w:r w:rsidR="009D5056" w:rsidRPr="009D5056">
        <w:rPr>
          <w:sz w:val="26"/>
          <w:szCs w:val="26"/>
        </w:rPr>
        <w:t>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Чугуевского муниципального ра</w:t>
      </w:r>
      <w:r w:rsidR="009D5056" w:rsidRPr="009D5056">
        <w:rPr>
          <w:sz w:val="26"/>
          <w:szCs w:val="26"/>
        </w:rPr>
        <w:t>й</w:t>
      </w:r>
      <w:r w:rsidR="009D5056" w:rsidRPr="009D5056">
        <w:rPr>
          <w:sz w:val="26"/>
          <w:szCs w:val="26"/>
        </w:rPr>
        <w:t>она</w:t>
      </w:r>
      <w:r w:rsidR="001F6696">
        <w:rPr>
          <w:sz w:val="26"/>
          <w:szCs w:val="26"/>
        </w:rPr>
        <w:t>.</w:t>
      </w:r>
    </w:p>
    <w:p w:rsidR="00B7435A" w:rsidRDefault="00B7435A" w:rsidP="00B7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950A5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1F6696">
        <w:rPr>
          <w:b/>
          <w:bCs/>
          <w:sz w:val="26"/>
          <w:szCs w:val="26"/>
        </w:rPr>
        <w:t xml:space="preserve">Статья 2. </w:t>
      </w:r>
    </w:p>
    <w:p w:rsidR="001950A5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6696">
        <w:rPr>
          <w:sz w:val="26"/>
          <w:szCs w:val="26"/>
        </w:rPr>
        <w:t>Признать утратившим</w:t>
      </w:r>
      <w:r w:rsidR="003C7BAA">
        <w:rPr>
          <w:sz w:val="26"/>
          <w:szCs w:val="26"/>
        </w:rPr>
        <w:t>и</w:t>
      </w:r>
      <w:r w:rsidR="00A12CA4" w:rsidRPr="001F6696">
        <w:rPr>
          <w:sz w:val="26"/>
          <w:szCs w:val="26"/>
        </w:rPr>
        <w:t xml:space="preserve"> силу</w:t>
      </w:r>
      <w:r w:rsidR="003C7BAA">
        <w:rPr>
          <w:sz w:val="26"/>
          <w:szCs w:val="26"/>
        </w:rPr>
        <w:t>:</w:t>
      </w:r>
    </w:p>
    <w:p w:rsidR="001950A5" w:rsidRDefault="003C7BAA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lang w:eastAsia="en-US"/>
        </w:rPr>
      </w:pPr>
      <w:r>
        <w:rPr>
          <w:sz w:val="26"/>
          <w:szCs w:val="26"/>
        </w:rPr>
        <w:t>-</w:t>
      </w:r>
      <w:r w:rsidR="001950A5">
        <w:rPr>
          <w:sz w:val="26"/>
          <w:szCs w:val="26"/>
        </w:rPr>
        <w:t> </w:t>
      </w:r>
      <w:r w:rsidR="00895C46" w:rsidRPr="001F6696">
        <w:rPr>
          <w:sz w:val="26"/>
          <w:szCs w:val="26"/>
        </w:rPr>
        <w:t>решение Думы Чугуевского муниципального района от 2</w:t>
      </w:r>
      <w:r w:rsidR="001F6696" w:rsidRPr="001F6696">
        <w:rPr>
          <w:sz w:val="26"/>
          <w:szCs w:val="26"/>
        </w:rPr>
        <w:t>3</w:t>
      </w:r>
      <w:r w:rsidR="00895C46" w:rsidRPr="001F6696">
        <w:rPr>
          <w:sz w:val="26"/>
          <w:szCs w:val="26"/>
        </w:rPr>
        <w:t xml:space="preserve"> </w:t>
      </w:r>
      <w:r w:rsidR="001F6696" w:rsidRPr="001F6696">
        <w:rPr>
          <w:sz w:val="26"/>
          <w:szCs w:val="26"/>
        </w:rPr>
        <w:t>октября</w:t>
      </w:r>
      <w:r w:rsidR="00895C46" w:rsidRPr="001F6696">
        <w:rPr>
          <w:sz w:val="26"/>
          <w:szCs w:val="26"/>
        </w:rPr>
        <w:t xml:space="preserve"> 20</w:t>
      </w:r>
      <w:r w:rsidR="00A12CA4" w:rsidRPr="001F6696">
        <w:rPr>
          <w:sz w:val="26"/>
          <w:szCs w:val="26"/>
        </w:rPr>
        <w:t>1</w:t>
      </w:r>
      <w:r w:rsidR="001F6696" w:rsidRPr="001F6696">
        <w:rPr>
          <w:sz w:val="26"/>
          <w:szCs w:val="26"/>
        </w:rPr>
        <w:t>2</w:t>
      </w:r>
      <w:r w:rsidR="00895C46" w:rsidRPr="001F6696">
        <w:rPr>
          <w:sz w:val="26"/>
          <w:szCs w:val="26"/>
        </w:rPr>
        <w:t xml:space="preserve"> г</w:t>
      </w:r>
      <w:r w:rsidR="00895C46" w:rsidRPr="001F6696">
        <w:rPr>
          <w:sz w:val="26"/>
          <w:szCs w:val="26"/>
        </w:rPr>
        <w:t>о</w:t>
      </w:r>
      <w:r w:rsidR="00895C46" w:rsidRPr="001F6696">
        <w:rPr>
          <w:sz w:val="26"/>
          <w:szCs w:val="26"/>
        </w:rPr>
        <w:t xml:space="preserve">да № </w:t>
      </w:r>
      <w:r w:rsidR="001F6696" w:rsidRPr="001F6696">
        <w:rPr>
          <w:sz w:val="26"/>
          <w:szCs w:val="26"/>
        </w:rPr>
        <w:t xml:space="preserve">245-нпа </w:t>
      </w:r>
      <w:r w:rsidR="00895C46" w:rsidRPr="001F6696">
        <w:rPr>
          <w:sz w:val="26"/>
          <w:szCs w:val="26"/>
        </w:rPr>
        <w:t>«</w:t>
      </w:r>
      <w:r w:rsidR="009D5056" w:rsidRPr="001F6696">
        <w:rPr>
          <w:rFonts w:eastAsiaTheme="minorHAnsi"/>
          <w:sz w:val="26"/>
          <w:lang w:eastAsia="en-US"/>
        </w:rPr>
        <w:t>П</w:t>
      </w:r>
      <w:r w:rsidR="001F6696" w:rsidRPr="001F6696">
        <w:rPr>
          <w:rFonts w:eastAsiaTheme="minorHAnsi"/>
          <w:sz w:val="26"/>
          <w:lang w:eastAsia="en-US"/>
        </w:rPr>
        <w:t xml:space="preserve">оложение </w:t>
      </w:r>
      <w:r w:rsidR="001F6696">
        <w:rPr>
          <w:rFonts w:eastAsiaTheme="minorHAnsi"/>
          <w:sz w:val="26"/>
          <w:lang w:eastAsia="en-US"/>
        </w:rPr>
        <w:t>о порядке организации предоставления общедоступного и бесплатного образования и организации предоставления дополнительного обр</w:t>
      </w:r>
      <w:r w:rsidR="001F6696">
        <w:rPr>
          <w:rFonts w:eastAsiaTheme="minorHAnsi"/>
          <w:sz w:val="26"/>
          <w:lang w:eastAsia="en-US"/>
        </w:rPr>
        <w:t>а</w:t>
      </w:r>
      <w:r w:rsidR="001F6696">
        <w:rPr>
          <w:rFonts w:eastAsiaTheme="minorHAnsi"/>
          <w:sz w:val="26"/>
          <w:lang w:eastAsia="en-US"/>
        </w:rPr>
        <w:t>зования в Чугуевском муниципальном районе»</w:t>
      </w:r>
      <w:r>
        <w:rPr>
          <w:rFonts w:eastAsiaTheme="minorHAnsi"/>
          <w:sz w:val="26"/>
          <w:lang w:eastAsia="en-US"/>
        </w:rPr>
        <w:t>;</w:t>
      </w:r>
    </w:p>
    <w:p w:rsidR="001950A5" w:rsidRDefault="003C7BAA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lang w:eastAsia="en-US"/>
        </w:rPr>
      </w:pPr>
      <w:r w:rsidRPr="003C7BAA">
        <w:rPr>
          <w:rFonts w:eastAsiaTheme="minorHAnsi"/>
          <w:sz w:val="26"/>
          <w:lang w:eastAsia="en-US"/>
        </w:rPr>
        <w:t>-</w:t>
      </w:r>
      <w:r w:rsidR="001950A5">
        <w:rPr>
          <w:rFonts w:eastAsiaTheme="minorHAnsi"/>
          <w:sz w:val="26"/>
          <w:lang w:eastAsia="en-US"/>
        </w:rPr>
        <w:t> </w:t>
      </w:r>
      <w:r w:rsidRPr="003C7BAA">
        <w:rPr>
          <w:rFonts w:eastAsiaTheme="minorHAnsi"/>
          <w:sz w:val="26"/>
          <w:lang w:eastAsia="en-US"/>
        </w:rPr>
        <w:t>решение Думы Чугуевского муниципального района от 05 декабря 2012 г</w:t>
      </w:r>
      <w:r w:rsidRPr="003C7BAA">
        <w:rPr>
          <w:rFonts w:eastAsiaTheme="minorHAnsi"/>
          <w:sz w:val="26"/>
          <w:lang w:eastAsia="en-US"/>
        </w:rPr>
        <w:t>о</w:t>
      </w:r>
      <w:r w:rsidRPr="003C7BAA">
        <w:rPr>
          <w:rFonts w:eastAsiaTheme="minorHAnsi"/>
          <w:sz w:val="26"/>
          <w:lang w:eastAsia="en-US"/>
        </w:rPr>
        <w:t>да №</w:t>
      </w:r>
      <w:r w:rsidR="00E52B79">
        <w:rPr>
          <w:rFonts w:eastAsiaTheme="minorHAnsi"/>
          <w:sz w:val="26"/>
          <w:lang w:eastAsia="en-US"/>
        </w:rPr>
        <w:t xml:space="preserve"> 256-нпа «О внесении изменений </w:t>
      </w:r>
      <w:r w:rsidRPr="003C7BAA">
        <w:rPr>
          <w:rFonts w:eastAsiaTheme="minorHAnsi"/>
          <w:sz w:val="26"/>
          <w:lang w:eastAsia="en-US"/>
        </w:rPr>
        <w:t>в решение Думы Чугуевского муниципал</w:t>
      </w:r>
      <w:r w:rsidRPr="003C7BAA">
        <w:rPr>
          <w:rFonts w:eastAsiaTheme="minorHAnsi"/>
          <w:sz w:val="26"/>
          <w:lang w:eastAsia="en-US"/>
        </w:rPr>
        <w:t>ь</w:t>
      </w:r>
      <w:r w:rsidRPr="003C7BAA">
        <w:rPr>
          <w:rFonts w:eastAsiaTheme="minorHAnsi"/>
          <w:sz w:val="26"/>
          <w:lang w:eastAsia="en-US"/>
        </w:rPr>
        <w:t>ного района от 23 октября 2012 года № 245-нпа «О порядке организации пред</w:t>
      </w:r>
      <w:r w:rsidRPr="003C7BAA">
        <w:rPr>
          <w:rFonts w:eastAsiaTheme="minorHAnsi"/>
          <w:sz w:val="26"/>
          <w:lang w:eastAsia="en-US"/>
        </w:rPr>
        <w:t>о</w:t>
      </w:r>
      <w:r w:rsidRPr="003C7BAA">
        <w:rPr>
          <w:rFonts w:eastAsiaTheme="minorHAnsi"/>
          <w:sz w:val="26"/>
          <w:lang w:eastAsia="en-US"/>
        </w:rPr>
        <w:t>ставления общедоступного и бесплатного образования организации предоставл</w:t>
      </w:r>
      <w:r w:rsidRPr="003C7BAA">
        <w:rPr>
          <w:rFonts w:eastAsiaTheme="minorHAnsi"/>
          <w:sz w:val="26"/>
          <w:lang w:eastAsia="en-US"/>
        </w:rPr>
        <w:t>е</w:t>
      </w:r>
      <w:r w:rsidRPr="003C7BAA">
        <w:rPr>
          <w:rFonts w:eastAsiaTheme="minorHAnsi"/>
          <w:sz w:val="26"/>
          <w:lang w:eastAsia="en-US"/>
        </w:rPr>
        <w:t>ния дополнительного образования в Чугуевском муниципальном районе»</w:t>
      </w:r>
      <w:r>
        <w:rPr>
          <w:rFonts w:eastAsiaTheme="minorHAnsi"/>
          <w:sz w:val="26"/>
          <w:lang w:eastAsia="en-US"/>
        </w:rPr>
        <w:t>.</w:t>
      </w:r>
    </w:p>
    <w:p w:rsidR="001950A5" w:rsidRDefault="001950A5" w:rsidP="001950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lang w:eastAsia="en-US"/>
        </w:rPr>
      </w:pPr>
    </w:p>
    <w:p w:rsidR="001950A5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1F6696">
        <w:rPr>
          <w:b/>
          <w:bCs/>
          <w:sz w:val="26"/>
          <w:szCs w:val="26"/>
        </w:rPr>
        <w:t xml:space="preserve">Статья 3. </w:t>
      </w:r>
    </w:p>
    <w:p w:rsidR="00895C46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95C46">
        <w:rPr>
          <w:sz w:val="26"/>
          <w:szCs w:val="26"/>
        </w:rPr>
        <w:t>Настоящее решение вступает в силу со дня его официального опубликов</w:t>
      </w:r>
      <w:r w:rsidRPr="00895C46">
        <w:rPr>
          <w:sz w:val="26"/>
          <w:szCs w:val="26"/>
        </w:rPr>
        <w:t>а</w:t>
      </w:r>
      <w:r w:rsidR="00A12CA4">
        <w:rPr>
          <w:sz w:val="26"/>
          <w:szCs w:val="26"/>
        </w:rPr>
        <w:t>ния</w:t>
      </w:r>
      <w:r w:rsidRPr="00895C46">
        <w:rPr>
          <w:sz w:val="26"/>
          <w:szCs w:val="26"/>
        </w:rPr>
        <w:t>.</w:t>
      </w:r>
    </w:p>
    <w:p w:rsidR="003C7BAA" w:rsidRPr="00895C46" w:rsidRDefault="003C7BAA" w:rsidP="00A12C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63D8" w:rsidRPr="003063D8" w:rsidTr="004227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063D8" w:rsidRPr="003063D8" w:rsidRDefault="003063D8" w:rsidP="003063D8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063D8">
              <w:rPr>
                <w:sz w:val="26"/>
                <w:szCs w:val="26"/>
              </w:rPr>
              <w:t xml:space="preserve">Глава Чугуевского </w:t>
            </w:r>
          </w:p>
          <w:p w:rsidR="003063D8" w:rsidRPr="003063D8" w:rsidRDefault="003063D8" w:rsidP="003063D8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063D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063D8" w:rsidRPr="003063D8" w:rsidRDefault="003063D8" w:rsidP="003063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3063D8" w:rsidRPr="003063D8" w:rsidRDefault="003063D8" w:rsidP="00306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9950" cy="8763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3063D8" w:rsidRPr="003063D8" w:rsidRDefault="003063D8" w:rsidP="003063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3063D8">
              <w:rPr>
                <w:sz w:val="26"/>
                <w:szCs w:val="26"/>
              </w:rPr>
              <w:t>А.А.Баскаков</w:t>
            </w:r>
          </w:p>
        </w:tc>
      </w:tr>
    </w:tbl>
    <w:p w:rsidR="003063D8" w:rsidRPr="003063D8" w:rsidRDefault="003063D8" w:rsidP="003063D8">
      <w:pPr>
        <w:jc w:val="both"/>
        <w:rPr>
          <w:rFonts w:eastAsia="Calibri"/>
          <w:b/>
          <w:sz w:val="26"/>
          <w:szCs w:val="26"/>
          <w:u w:val="single"/>
        </w:rPr>
      </w:pPr>
      <w:r w:rsidRPr="003063D8">
        <w:rPr>
          <w:rFonts w:eastAsia="Calibri"/>
          <w:b/>
          <w:sz w:val="26"/>
          <w:szCs w:val="26"/>
          <w:u w:val="single"/>
        </w:rPr>
        <w:t xml:space="preserve">« </w:t>
      </w:r>
      <w:r>
        <w:rPr>
          <w:rFonts w:eastAsia="Calibri"/>
          <w:b/>
          <w:sz w:val="26"/>
          <w:szCs w:val="26"/>
          <w:u w:val="single"/>
        </w:rPr>
        <w:t>04</w:t>
      </w:r>
      <w:r w:rsidRPr="003063D8">
        <w:rPr>
          <w:rFonts w:eastAsia="Calibri"/>
          <w:b/>
          <w:sz w:val="26"/>
          <w:szCs w:val="26"/>
          <w:u w:val="single"/>
        </w:rPr>
        <w:t xml:space="preserve"> » </w:t>
      </w:r>
      <w:r>
        <w:rPr>
          <w:rFonts w:eastAsia="Calibri"/>
          <w:b/>
          <w:sz w:val="26"/>
          <w:szCs w:val="26"/>
          <w:u w:val="single"/>
        </w:rPr>
        <w:t>апреля</w:t>
      </w:r>
      <w:r w:rsidRPr="003063D8">
        <w:rPr>
          <w:rFonts w:eastAsia="Calibri"/>
          <w:b/>
          <w:sz w:val="26"/>
          <w:szCs w:val="26"/>
          <w:u w:val="single"/>
        </w:rPr>
        <w:t xml:space="preserve"> 2017 г.</w:t>
      </w:r>
    </w:p>
    <w:p w:rsidR="003063D8" w:rsidRPr="003063D8" w:rsidRDefault="003063D8" w:rsidP="003063D8">
      <w:pPr>
        <w:jc w:val="both"/>
        <w:rPr>
          <w:rFonts w:eastAsia="Calibri"/>
          <w:b/>
          <w:sz w:val="26"/>
          <w:szCs w:val="26"/>
          <w:u w:val="single"/>
        </w:rPr>
      </w:pPr>
      <w:r w:rsidRPr="003063D8">
        <w:rPr>
          <w:rFonts w:eastAsia="Calibri"/>
          <w:b/>
          <w:sz w:val="26"/>
          <w:szCs w:val="26"/>
          <w:u w:val="single"/>
        </w:rPr>
        <w:t>№ 1</w:t>
      </w:r>
      <w:r>
        <w:rPr>
          <w:rFonts w:eastAsia="Calibri"/>
          <w:b/>
          <w:sz w:val="26"/>
          <w:szCs w:val="26"/>
          <w:u w:val="single"/>
        </w:rPr>
        <w:t>88</w:t>
      </w:r>
      <w:r w:rsidRPr="003063D8">
        <w:rPr>
          <w:rFonts w:eastAsia="Calibri"/>
          <w:b/>
          <w:sz w:val="26"/>
          <w:szCs w:val="26"/>
          <w:u w:val="single"/>
        </w:rPr>
        <w:t>-нпа</w:t>
      </w: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056" w:rsidRDefault="009D5056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 w:rsidRPr="006D59EF">
        <w:rPr>
          <w:rFonts w:eastAsia="Calibri"/>
          <w:bCs/>
          <w:sz w:val="26"/>
          <w:szCs w:val="28"/>
          <w:lang w:eastAsia="en-US"/>
        </w:rPr>
        <w:t xml:space="preserve">     УТВЕРЖДЕНО</w:t>
      </w:r>
    </w:p>
    <w:p w:rsidR="006D59EF" w:rsidRPr="006D59EF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 xml:space="preserve">решением Думы Чугуевского </w:t>
      </w:r>
    </w:p>
    <w:p w:rsidR="006D59EF" w:rsidRPr="006D59EF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6D59EF" w:rsidRPr="003063D8" w:rsidRDefault="001950A5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u w:val="single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Pr="003063D8">
        <w:rPr>
          <w:rFonts w:eastAsia="Calibri"/>
          <w:bCs/>
          <w:sz w:val="26"/>
          <w:szCs w:val="28"/>
          <w:u w:val="single"/>
          <w:lang w:eastAsia="en-US"/>
        </w:rPr>
        <w:t>от «</w:t>
      </w:r>
      <w:r w:rsidR="003063D8" w:rsidRPr="003063D8">
        <w:rPr>
          <w:rFonts w:eastAsia="Calibri"/>
          <w:bCs/>
          <w:sz w:val="26"/>
          <w:szCs w:val="28"/>
          <w:u w:val="single"/>
          <w:lang w:eastAsia="en-US"/>
        </w:rPr>
        <w:t xml:space="preserve">04» апреля </w:t>
      </w:r>
      <w:r w:rsidR="006D59EF" w:rsidRPr="003063D8">
        <w:rPr>
          <w:rFonts w:eastAsia="Calibri"/>
          <w:bCs/>
          <w:sz w:val="26"/>
          <w:szCs w:val="28"/>
          <w:u w:val="single"/>
          <w:lang w:eastAsia="en-US"/>
        </w:rPr>
        <w:t>20</w:t>
      </w:r>
      <w:r w:rsidR="003063D8" w:rsidRPr="003063D8">
        <w:rPr>
          <w:rFonts w:eastAsia="Calibri"/>
          <w:bCs/>
          <w:sz w:val="26"/>
          <w:szCs w:val="28"/>
          <w:u w:val="single"/>
          <w:lang w:eastAsia="en-US"/>
        </w:rPr>
        <w:t xml:space="preserve">17 </w:t>
      </w:r>
      <w:r w:rsidR="006D59EF" w:rsidRPr="003063D8">
        <w:rPr>
          <w:rFonts w:eastAsia="Calibri"/>
          <w:bCs/>
          <w:sz w:val="26"/>
          <w:szCs w:val="28"/>
          <w:u w:val="single"/>
          <w:lang w:eastAsia="en-US"/>
        </w:rPr>
        <w:t xml:space="preserve">года № </w:t>
      </w:r>
      <w:r w:rsidR="003063D8" w:rsidRPr="003063D8">
        <w:rPr>
          <w:rFonts w:eastAsia="Calibri"/>
          <w:bCs/>
          <w:sz w:val="26"/>
          <w:szCs w:val="28"/>
          <w:u w:val="single"/>
          <w:lang w:eastAsia="en-US"/>
        </w:rPr>
        <w:t>188</w:t>
      </w:r>
      <w:r w:rsidR="006D59EF" w:rsidRPr="003063D8">
        <w:rPr>
          <w:rFonts w:eastAsia="Calibri"/>
          <w:bCs/>
          <w:sz w:val="26"/>
          <w:szCs w:val="28"/>
          <w:u w:val="single"/>
          <w:lang w:eastAsia="en-US"/>
        </w:rPr>
        <w:t>-</w:t>
      </w:r>
      <w:r w:rsidR="001F6696" w:rsidRPr="003063D8">
        <w:rPr>
          <w:rFonts w:eastAsia="Calibri"/>
          <w:bCs/>
          <w:sz w:val="26"/>
          <w:szCs w:val="28"/>
          <w:u w:val="single"/>
          <w:lang w:eastAsia="en-US"/>
        </w:rPr>
        <w:t>нпа</w:t>
      </w: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.</w:t>
      </w:r>
    </w:p>
    <w:p w:rsidR="001F6696" w:rsidRPr="00E54643" w:rsidRDefault="001F6696" w:rsidP="001F66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8"/>
          <w:lang w:eastAsia="en-US"/>
        </w:rPr>
      </w:pPr>
      <w:r w:rsidRPr="00E54643">
        <w:rPr>
          <w:rFonts w:eastAsiaTheme="minorHAnsi"/>
          <w:b/>
          <w:bCs/>
          <w:sz w:val="26"/>
          <w:szCs w:val="28"/>
          <w:lang w:eastAsia="en-US"/>
        </w:rPr>
        <w:t>ПОЛОЖЕНИЕ</w:t>
      </w:r>
    </w:p>
    <w:p w:rsidR="001950A5" w:rsidRDefault="001F6696" w:rsidP="001F6696">
      <w:pPr>
        <w:ind w:firstLine="567"/>
        <w:jc w:val="center"/>
        <w:rPr>
          <w:sz w:val="26"/>
          <w:szCs w:val="26"/>
        </w:rPr>
      </w:pPr>
      <w:r w:rsidRPr="001950A5">
        <w:rPr>
          <w:sz w:val="26"/>
          <w:szCs w:val="26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proofErr w:type="gramStart"/>
      <w:r w:rsidRPr="001950A5">
        <w:rPr>
          <w:sz w:val="26"/>
          <w:szCs w:val="26"/>
        </w:rPr>
        <w:t>муниципальных</w:t>
      </w:r>
      <w:proofErr w:type="gramEnd"/>
      <w:r w:rsidRPr="001950A5">
        <w:rPr>
          <w:sz w:val="26"/>
          <w:szCs w:val="26"/>
        </w:rPr>
        <w:t xml:space="preserve"> образовательных </w:t>
      </w:r>
    </w:p>
    <w:p w:rsidR="001F6696" w:rsidRPr="001950A5" w:rsidRDefault="001F6696" w:rsidP="001F6696">
      <w:pPr>
        <w:ind w:firstLine="567"/>
        <w:jc w:val="center"/>
        <w:rPr>
          <w:sz w:val="26"/>
          <w:szCs w:val="26"/>
        </w:rPr>
      </w:pPr>
      <w:proofErr w:type="gramStart"/>
      <w:r w:rsidRPr="001950A5">
        <w:rPr>
          <w:sz w:val="26"/>
          <w:szCs w:val="26"/>
        </w:rPr>
        <w:t>организациях</w:t>
      </w:r>
      <w:proofErr w:type="gramEnd"/>
      <w:r w:rsidRPr="001950A5">
        <w:rPr>
          <w:sz w:val="26"/>
          <w:szCs w:val="26"/>
        </w:rPr>
        <w:t xml:space="preserve"> Чу</w:t>
      </w:r>
      <w:r w:rsidR="001950A5">
        <w:rPr>
          <w:sz w:val="26"/>
          <w:szCs w:val="26"/>
        </w:rPr>
        <w:t>гуевского муниципального района</w:t>
      </w:r>
    </w:p>
    <w:p w:rsidR="001F6696" w:rsidRPr="00E54643" w:rsidRDefault="001F6696" w:rsidP="001F669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</w:p>
    <w:p w:rsidR="001F6696" w:rsidRPr="00E54643" w:rsidRDefault="001F6696" w:rsidP="001F66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 xml:space="preserve"> </w:t>
      </w:r>
    </w:p>
    <w:p w:rsidR="001F6696" w:rsidRPr="00DA0D06" w:rsidRDefault="001F6696" w:rsidP="00DA0D06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sz w:val="26"/>
          <w:szCs w:val="28"/>
          <w:lang w:eastAsia="en-US"/>
        </w:rPr>
      </w:pPr>
      <w:r w:rsidRPr="00DA0D06">
        <w:rPr>
          <w:rFonts w:eastAsiaTheme="minorHAnsi"/>
          <w:b/>
          <w:sz w:val="26"/>
          <w:szCs w:val="28"/>
          <w:lang w:eastAsia="en-US"/>
        </w:rPr>
        <w:t>1. Общие положения</w:t>
      </w:r>
    </w:p>
    <w:p w:rsidR="001F6696" w:rsidRPr="00E54643" w:rsidRDefault="001F6696" w:rsidP="001F66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</w:p>
    <w:p w:rsidR="001950A5" w:rsidRDefault="001F6696" w:rsidP="001950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1.1.</w:t>
      </w:r>
      <w:r w:rsidR="001950A5">
        <w:rPr>
          <w:rFonts w:eastAsiaTheme="minorHAnsi"/>
          <w:sz w:val="26"/>
          <w:szCs w:val="28"/>
          <w:lang w:eastAsia="en-US"/>
        </w:rPr>
        <w:t> </w:t>
      </w:r>
      <w:proofErr w:type="gramStart"/>
      <w:r w:rsidRPr="00E54643">
        <w:rPr>
          <w:rFonts w:eastAsiaTheme="minorHAnsi"/>
          <w:sz w:val="26"/>
          <w:szCs w:val="28"/>
          <w:lang w:eastAsia="en-US"/>
        </w:rPr>
        <w:t>Положение об организации предоставления общедоступного и беспла</w:t>
      </w:r>
      <w:r w:rsidRPr="00E54643">
        <w:rPr>
          <w:rFonts w:eastAsiaTheme="minorHAnsi"/>
          <w:sz w:val="26"/>
          <w:szCs w:val="28"/>
          <w:lang w:eastAsia="en-US"/>
        </w:rPr>
        <w:t>т</w:t>
      </w:r>
      <w:r w:rsidRPr="00E54643">
        <w:rPr>
          <w:rFonts w:eastAsiaTheme="minorHAnsi"/>
          <w:sz w:val="26"/>
          <w:szCs w:val="28"/>
          <w:lang w:eastAsia="en-US"/>
        </w:rPr>
        <w:t>ного дошкольного, начального общего, основного общего, среднего общего обр</w:t>
      </w:r>
      <w:r w:rsidRPr="00E54643">
        <w:rPr>
          <w:rFonts w:eastAsiaTheme="minorHAnsi"/>
          <w:sz w:val="26"/>
          <w:szCs w:val="28"/>
          <w:lang w:eastAsia="en-US"/>
        </w:rPr>
        <w:t>а</w:t>
      </w:r>
      <w:r w:rsidRPr="00E54643">
        <w:rPr>
          <w:rFonts w:eastAsiaTheme="minorHAnsi"/>
          <w:sz w:val="26"/>
          <w:szCs w:val="28"/>
          <w:lang w:eastAsia="en-US"/>
        </w:rPr>
        <w:t>зования по основным общеобразовательным программам в муниципальных обр</w:t>
      </w:r>
      <w:r w:rsidRPr="00E54643">
        <w:rPr>
          <w:rFonts w:eastAsiaTheme="minorHAnsi"/>
          <w:sz w:val="26"/>
          <w:szCs w:val="28"/>
          <w:lang w:eastAsia="en-US"/>
        </w:rPr>
        <w:t>а</w:t>
      </w:r>
      <w:r w:rsidRPr="00E54643">
        <w:rPr>
          <w:rFonts w:eastAsiaTheme="minorHAnsi"/>
          <w:sz w:val="26"/>
          <w:szCs w:val="28"/>
          <w:lang w:eastAsia="en-US"/>
        </w:rPr>
        <w:t>зовательных организациях Чугуевского муниципального района (далее - Полож</w:t>
      </w:r>
      <w:r w:rsidRPr="00E54643">
        <w:rPr>
          <w:rFonts w:eastAsiaTheme="minorHAnsi"/>
          <w:sz w:val="26"/>
          <w:szCs w:val="28"/>
          <w:lang w:eastAsia="en-US"/>
        </w:rPr>
        <w:t>е</w:t>
      </w:r>
      <w:r w:rsidRPr="00E54643">
        <w:rPr>
          <w:rFonts w:eastAsiaTheme="minorHAnsi"/>
          <w:sz w:val="26"/>
          <w:szCs w:val="28"/>
          <w:lang w:eastAsia="en-US"/>
        </w:rPr>
        <w:t xml:space="preserve">ние) разработано в соответствии с Федеральным </w:t>
      </w:r>
      <w:hyperlink r:id="rId10" w:history="1">
        <w:r w:rsidRPr="00E54643">
          <w:rPr>
            <w:rFonts w:eastAsiaTheme="minorHAnsi"/>
            <w:sz w:val="26"/>
            <w:szCs w:val="28"/>
            <w:lang w:eastAsia="en-US"/>
          </w:rPr>
          <w:t>законом</w:t>
        </w:r>
      </w:hyperlink>
      <w:r w:rsidRPr="00E54643">
        <w:rPr>
          <w:rFonts w:eastAsiaTheme="minorHAnsi"/>
          <w:sz w:val="26"/>
          <w:szCs w:val="28"/>
          <w:lang w:eastAsia="en-US"/>
        </w:rPr>
        <w:t xml:space="preserve"> от 06.10.2003 №</w:t>
      </w:r>
      <w:r w:rsidR="001950A5">
        <w:rPr>
          <w:rFonts w:eastAsiaTheme="minorHAnsi"/>
          <w:sz w:val="26"/>
          <w:szCs w:val="28"/>
          <w:lang w:eastAsia="en-US"/>
        </w:rPr>
        <w:t> </w:t>
      </w:r>
      <w:r w:rsidRPr="00E54643">
        <w:rPr>
          <w:rFonts w:eastAsiaTheme="minorHAnsi"/>
          <w:sz w:val="26"/>
          <w:szCs w:val="28"/>
          <w:lang w:eastAsia="en-US"/>
        </w:rPr>
        <w:t>131-ФЗ «Об общих принципах организации местного самоуправления в Российской Фед</w:t>
      </w:r>
      <w:r w:rsidRPr="00E54643">
        <w:rPr>
          <w:rFonts w:eastAsiaTheme="minorHAnsi"/>
          <w:sz w:val="26"/>
          <w:szCs w:val="28"/>
          <w:lang w:eastAsia="en-US"/>
        </w:rPr>
        <w:t>е</w:t>
      </w:r>
      <w:r w:rsidRPr="00E54643">
        <w:rPr>
          <w:rFonts w:eastAsiaTheme="minorHAnsi"/>
          <w:sz w:val="26"/>
          <w:szCs w:val="28"/>
          <w:lang w:eastAsia="en-US"/>
        </w:rPr>
        <w:t xml:space="preserve">рации», Федеральным </w:t>
      </w:r>
      <w:hyperlink r:id="rId11" w:history="1">
        <w:r w:rsidRPr="00E54643">
          <w:rPr>
            <w:rFonts w:eastAsiaTheme="minorHAnsi"/>
            <w:sz w:val="26"/>
            <w:szCs w:val="28"/>
            <w:lang w:eastAsia="en-US"/>
          </w:rPr>
          <w:t>законом</w:t>
        </w:r>
      </w:hyperlink>
      <w:r w:rsidR="001950A5">
        <w:rPr>
          <w:rFonts w:eastAsiaTheme="minorHAnsi"/>
          <w:sz w:val="26"/>
          <w:szCs w:val="28"/>
          <w:lang w:eastAsia="en-US"/>
        </w:rPr>
        <w:t xml:space="preserve"> от 29.12.2012 № </w:t>
      </w:r>
      <w:r w:rsidRPr="00E54643">
        <w:rPr>
          <w:rFonts w:eastAsiaTheme="minorHAnsi"/>
          <w:sz w:val="26"/>
          <w:szCs w:val="28"/>
          <w:lang w:eastAsia="en-US"/>
        </w:rPr>
        <w:t>273-ФЗ «Об образовании в Росси</w:t>
      </w:r>
      <w:r w:rsidRPr="00E54643">
        <w:rPr>
          <w:rFonts w:eastAsiaTheme="minorHAnsi"/>
          <w:sz w:val="26"/>
          <w:szCs w:val="28"/>
          <w:lang w:eastAsia="en-US"/>
        </w:rPr>
        <w:t>й</w:t>
      </w:r>
      <w:r w:rsidRPr="00E54643">
        <w:rPr>
          <w:rFonts w:eastAsiaTheme="minorHAnsi"/>
          <w:sz w:val="26"/>
          <w:szCs w:val="28"/>
          <w:lang w:eastAsia="en-US"/>
        </w:rPr>
        <w:t xml:space="preserve">ской Федерации», </w:t>
      </w:r>
      <w:hyperlink r:id="rId12" w:history="1">
        <w:r w:rsidRPr="00E54643">
          <w:rPr>
            <w:rFonts w:eastAsiaTheme="minorHAnsi"/>
            <w:sz w:val="26"/>
            <w:szCs w:val="28"/>
            <w:lang w:eastAsia="en-US"/>
          </w:rPr>
          <w:t>Законом</w:t>
        </w:r>
      </w:hyperlink>
      <w:r w:rsidRPr="00E54643">
        <w:rPr>
          <w:rFonts w:eastAsiaTheme="minorHAnsi"/>
          <w:sz w:val="26"/>
          <w:szCs w:val="28"/>
          <w:lang w:eastAsia="en-US"/>
        </w:rPr>
        <w:t xml:space="preserve"> Приморского края от</w:t>
      </w:r>
      <w:proofErr w:type="gramEnd"/>
      <w:r w:rsidRPr="00E54643">
        <w:rPr>
          <w:rFonts w:eastAsiaTheme="minorHAnsi"/>
          <w:sz w:val="26"/>
          <w:szCs w:val="28"/>
          <w:lang w:eastAsia="en-US"/>
        </w:rPr>
        <w:t xml:space="preserve"> 13.08.2013 №</w:t>
      </w:r>
      <w:r w:rsidR="001950A5">
        <w:rPr>
          <w:rFonts w:eastAsiaTheme="minorHAnsi"/>
          <w:sz w:val="26"/>
          <w:szCs w:val="28"/>
          <w:lang w:eastAsia="en-US"/>
        </w:rPr>
        <w:t> </w:t>
      </w:r>
      <w:r w:rsidRPr="00E54643">
        <w:rPr>
          <w:rFonts w:eastAsiaTheme="minorHAnsi"/>
          <w:sz w:val="26"/>
          <w:szCs w:val="28"/>
          <w:lang w:eastAsia="en-US"/>
        </w:rPr>
        <w:t>243-КЗ «Об образ</w:t>
      </w:r>
      <w:r w:rsidRPr="00E54643">
        <w:rPr>
          <w:rFonts w:eastAsiaTheme="minorHAnsi"/>
          <w:sz w:val="26"/>
          <w:szCs w:val="28"/>
          <w:lang w:eastAsia="en-US"/>
        </w:rPr>
        <w:t>о</w:t>
      </w:r>
      <w:r w:rsidRPr="00E54643">
        <w:rPr>
          <w:rFonts w:eastAsiaTheme="minorHAnsi"/>
          <w:sz w:val="26"/>
          <w:szCs w:val="28"/>
          <w:lang w:eastAsia="en-US"/>
        </w:rPr>
        <w:t>вании в Приморском крае».</w:t>
      </w:r>
    </w:p>
    <w:p w:rsidR="00D06CB6" w:rsidRDefault="001F6696" w:rsidP="00EC4F7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4643">
        <w:rPr>
          <w:rFonts w:eastAsiaTheme="minorHAnsi"/>
          <w:sz w:val="26"/>
          <w:szCs w:val="28"/>
          <w:lang w:eastAsia="en-US"/>
        </w:rPr>
        <w:t>1.2.</w:t>
      </w:r>
      <w:r w:rsidR="001950A5">
        <w:rPr>
          <w:rFonts w:eastAsiaTheme="minorHAnsi"/>
          <w:sz w:val="26"/>
          <w:szCs w:val="28"/>
          <w:lang w:eastAsia="en-US"/>
        </w:rPr>
        <w:t> </w:t>
      </w:r>
      <w:r w:rsidRPr="00E54643">
        <w:rPr>
          <w:rFonts w:eastAsiaTheme="minorHAnsi"/>
          <w:sz w:val="26"/>
          <w:szCs w:val="28"/>
          <w:lang w:eastAsia="en-US"/>
        </w:rPr>
        <w:t>Настоящее Положение устанавливает порядок организации предоста</w:t>
      </w:r>
      <w:r w:rsidRPr="00E54643">
        <w:rPr>
          <w:rFonts w:eastAsiaTheme="minorHAnsi"/>
          <w:sz w:val="26"/>
          <w:szCs w:val="28"/>
          <w:lang w:eastAsia="en-US"/>
        </w:rPr>
        <w:t>в</w:t>
      </w:r>
      <w:r w:rsidRPr="00E54643">
        <w:rPr>
          <w:rFonts w:eastAsiaTheme="minorHAnsi"/>
          <w:sz w:val="26"/>
          <w:szCs w:val="28"/>
          <w:lang w:eastAsia="en-US"/>
        </w:rPr>
        <w:t>ления общедоступного и бесплатного дошкольного, начального общего, основного общего, среднего общего образования по основным общеобразовательным пр</w:t>
      </w:r>
      <w:r w:rsidRPr="00E54643">
        <w:rPr>
          <w:rFonts w:eastAsiaTheme="minorHAnsi"/>
          <w:sz w:val="26"/>
          <w:szCs w:val="28"/>
          <w:lang w:eastAsia="en-US"/>
        </w:rPr>
        <w:t>о</w:t>
      </w:r>
      <w:r w:rsidRPr="00E54643">
        <w:rPr>
          <w:rFonts w:eastAsiaTheme="minorHAnsi"/>
          <w:sz w:val="26"/>
          <w:szCs w:val="28"/>
          <w:lang w:eastAsia="en-US"/>
        </w:rPr>
        <w:t>граммам в муниципальных образовательных организациях Чугуевского муниц</w:t>
      </w:r>
      <w:r w:rsidRPr="00E54643">
        <w:rPr>
          <w:rFonts w:eastAsiaTheme="minorHAnsi"/>
          <w:sz w:val="26"/>
          <w:szCs w:val="28"/>
          <w:lang w:eastAsia="en-US"/>
        </w:rPr>
        <w:t>и</w:t>
      </w:r>
      <w:r w:rsidRPr="00E54643">
        <w:rPr>
          <w:rFonts w:eastAsiaTheme="minorHAnsi"/>
          <w:sz w:val="26"/>
          <w:szCs w:val="28"/>
          <w:lang w:eastAsia="en-US"/>
        </w:rPr>
        <w:t>пального района.</w:t>
      </w:r>
      <w:r w:rsidR="00A84435" w:rsidRPr="00A84435">
        <w:rPr>
          <w:color w:val="2D2D2D"/>
          <w:spacing w:val="2"/>
          <w:sz w:val="28"/>
          <w:szCs w:val="28"/>
        </w:rPr>
        <w:t xml:space="preserve"> </w:t>
      </w:r>
    </w:p>
    <w:p w:rsidR="00165E53" w:rsidRPr="00A42518" w:rsidRDefault="00165E53" w:rsidP="00A42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F03DE">
        <w:rPr>
          <w:spacing w:val="2"/>
          <w:sz w:val="26"/>
          <w:szCs w:val="28"/>
        </w:rPr>
        <w:t>1.3.</w:t>
      </w:r>
      <w:r w:rsidRPr="009F03DE">
        <w:rPr>
          <w:rFonts w:eastAsiaTheme="minorHAnsi"/>
          <w:sz w:val="26"/>
          <w:szCs w:val="28"/>
          <w:lang w:eastAsia="en-US"/>
        </w:rPr>
        <w:t xml:space="preserve"> В</w:t>
      </w:r>
      <w:r w:rsidRPr="00A42518">
        <w:rPr>
          <w:rFonts w:eastAsiaTheme="minorHAnsi"/>
          <w:sz w:val="26"/>
          <w:szCs w:val="28"/>
          <w:lang w:eastAsia="en-US"/>
        </w:rPr>
        <w:t xml:space="preserve"> настоящем Положении применяются понятия, установленные Фед</w:t>
      </w:r>
      <w:r w:rsidRPr="00A42518">
        <w:rPr>
          <w:rFonts w:eastAsiaTheme="minorHAnsi"/>
          <w:sz w:val="26"/>
          <w:szCs w:val="28"/>
          <w:lang w:eastAsia="en-US"/>
        </w:rPr>
        <w:t>е</w:t>
      </w:r>
      <w:r w:rsidRPr="00A42518">
        <w:rPr>
          <w:rFonts w:eastAsiaTheme="minorHAnsi"/>
          <w:sz w:val="26"/>
          <w:szCs w:val="28"/>
          <w:lang w:eastAsia="en-US"/>
        </w:rPr>
        <w:t>ральн</w:t>
      </w:r>
      <w:r w:rsidR="00A42518" w:rsidRPr="00A42518">
        <w:rPr>
          <w:rFonts w:eastAsiaTheme="minorHAnsi"/>
          <w:sz w:val="26"/>
          <w:szCs w:val="28"/>
          <w:lang w:eastAsia="en-US"/>
        </w:rPr>
        <w:t>ым</w:t>
      </w:r>
      <w:r w:rsidRPr="00A42518">
        <w:rPr>
          <w:rFonts w:eastAsiaTheme="minorHAnsi"/>
          <w:sz w:val="26"/>
          <w:szCs w:val="28"/>
          <w:lang w:eastAsia="en-US"/>
        </w:rPr>
        <w:t xml:space="preserve"> закон</w:t>
      </w:r>
      <w:r w:rsidR="00A42518" w:rsidRPr="00A42518">
        <w:rPr>
          <w:rFonts w:eastAsiaTheme="minorHAnsi"/>
          <w:sz w:val="26"/>
          <w:szCs w:val="28"/>
          <w:lang w:eastAsia="en-US"/>
        </w:rPr>
        <w:t xml:space="preserve">ом Федеральным </w:t>
      </w:r>
      <w:hyperlink r:id="rId13" w:history="1">
        <w:r w:rsidR="00A42518" w:rsidRPr="00A42518">
          <w:rPr>
            <w:rFonts w:eastAsiaTheme="minorHAnsi"/>
            <w:sz w:val="26"/>
            <w:szCs w:val="28"/>
            <w:lang w:eastAsia="en-US"/>
          </w:rPr>
          <w:t>законом</w:t>
        </w:r>
      </w:hyperlink>
      <w:r w:rsidR="00A42518" w:rsidRPr="00A42518">
        <w:rPr>
          <w:rFonts w:eastAsiaTheme="minorHAnsi"/>
          <w:sz w:val="26"/>
          <w:szCs w:val="28"/>
          <w:lang w:eastAsia="en-US"/>
        </w:rPr>
        <w:t xml:space="preserve"> от 29.12.2012 № 273-ФЗ «Об образовании в Российской Федерации».</w:t>
      </w:r>
    </w:p>
    <w:p w:rsidR="00165E53" w:rsidRPr="00A42518" w:rsidRDefault="00165E53" w:rsidP="00EC4F7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</w:p>
    <w:p w:rsidR="00D06CB6" w:rsidRPr="00165E53" w:rsidRDefault="00D06CB6" w:rsidP="009E114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10316" w:rsidRPr="00910316" w:rsidRDefault="00910316" w:rsidP="0091031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8"/>
          <w:lang w:eastAsia="en-US"/>
        </w:rPr>
      </w:pPr>
      <w:r w:rsidRPr="00165E53">
        <w:rPr>
          <w:rFonts w:eastAsiaTheme="minorHAnsi"/>
          <w:b/>
          <w:sz w:val="28"/>
          <w:szCs w:val="28"/>
          <w:lang w:eastAsia="en-US"/>
        </w:rPr>
        <w:t>2. Полномочия орг</w:t>
      </w:r>
      <w:r w:rsidRPr="00910316">
        <w:rPr>
          <w:rFonts w:eastAsiaTheme="minorHAnsi"/>
          <w:b/>
          <w:sz w:val="26"/>
          <w:szCs w:val="28"/>
          <w:lang w:eastAsia="en-US"/>
        </w:rPr>
        <w:t>анов местного самоуправления</w:t>
      </w:r>
    </w:p>
    <w:p w:rsidR="00910316" w:rsidRPr="00910316" w:rsidRDefault="00910316" w:rsidP="0091031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910316">
        <w:rPr>
          <w:rFonts w:eastAsiaTheme="minorHAnsi"/>
          <w:b/>
          <w:sz w:val="26"/>
          <w:szCs w:val="28"/>
          <w:lang w:eastAsia="en-US"/>
        </w:rPr>
        <w:t xml:space="preserve"> Чугуевского муниципального района по организации предоставления</w:t>
      </w:r>
    </w:p>
    <w:p w:rsidR="00910316" w:rsidRPr="00910316" w:rsidRDefault="00910316" w:rsidP="0091031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910316">
        <w:rPr>
          <w:rFonts w:eastAsiaTheme="minorHAnsi"/>
          <w:b/>
          <w:sz w:val="26"/>
          <w:szCs w:val="28"/>
          <w:lang w:eastAsia="en-US"/>
        </w:rPr>
        <w:t>общедоступного и бесплатного дошкольного, начального</w:t>
      </w:r>
    </w:p>
    <w:p w:rsidR="00910316" w:rsidRPr="00910316" w:rsidRDefault="00910316" w:rsidP="0091031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910316">
        <w:rPr>
          <w:rFonts w:eastAsiaTheme="minorHAnsi"/>
          <w:b/>
          <w:sz w:val="26"/>
          <w:szCs w:val="28"/>
          <w:lang w:eastAsia="en-US"/>
        </w:rPr>
        <w:t>общего, основного общего, среднего общего образования</w:t>
      </w:r>
    </w:p>
    <w:p w:rsidR="00910316" w:rsidRPr="00910316" w:rsidRDefault="00910316" w:rsidP="0091031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910316">
        <w:rPr>
          <w:rFonts w:eastAsiaTheme="minorHAnsi"/>
          <w:b/>
          <w:sz w:val="26"/>
          <w:szCs w:val="28"/>
          <w:lang w:eastAsia="en-US"/>
        </w:rPr>
        <w:t>по основным общеобразовательным программам</w:t>
      </w:r>
    </w:p>
    <w:p w:rsidR="00910316" w:rsidRPr="009E1148" w:rsidRDefault="00910316" w:rsidP="00910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</w:p>
    <w:p w:rsidR="00910316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2</w:t>
      </w:r>
      <w:r w:rsidRPr="009E1148">
        <w:rPr>
          <w:rFonts w:eastAsiaTheme="minorHAnsi"/>
          <w:sz w:val="26"/>
          <w:szCs w:val="28"/>
          <w:lang w:eastAsia="en-US"/>
        </w:rPr>
        <w:t>.1. К полномочиям Думы Чугуевского муниципального района относятся:</w:t>
      </w:r>
    </w:p>
    <w:p w:rsidR="00170C26" w:rsidRPr="00170C26" w:rsidRDefault="00170C26" w:rsidP="00C772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0"/>
          <w:lang w:eastAsia="en-US"/>
        </w:rPr>
      </w:pPr>
      <w:r w:rsidRPr="00170C26">
        <w:rPr>
          <w:rFonts w:eastAsiaTheme="minorHAnsi"/>
          <w:sz w:val="26"/>
          <w:szCs w:val="28"/>
          <w:lang w:eastAsia="en-US"/>
        </w:rPr>
        <w:t>-</w:t>
      </w:r>
      <w:r w:rsidRPr="00170C26">
        <w:rPr>
          <w:rFonts w:eastAsiaTheme="minorHAnsi"/>
          <w:sz w:val="26"/>
          <w:szCs w:val="20"/>
          <w:lang w:eastAsia="en-US"/>
        </w:rPr>
        <w:t xml:space="preserve"> утверждение решением о бюджете района бюджетных ассигнований на с</w:t>
      </w:r>
      <w:r w:rsidRPr="00170C26">
        <w:rPr>
          <w:rFonts w:eastAsiaTheme="minorHAnsi"/>
          <w:sz w:val="26"/>
          <w:szCs w:val="20"/>
          <w:lang w:eastAsia="en-US"/>
        </w:rPr>
        <w:t>о</w:t>
      </w:r>
      <w:r w:rsidRPr="00170C26">
        <w:rPr>
          <w:rFonts w:eastAsiaTheme="minorHAnsi"/>
          <w:sz w:val="26"/>
          <w:szCs w:val="20"/>
          <w:lang w:eastAsia="en-US"/>
        </w:rPr>
        <w:t xml:space="preserve">держание </w:t>
      </w:r>
      <w:r>
        <w:rPr>
          <w:rFonts w:eastAsiaTheme="minorHAnsi"/>
          <w:sz w:val="26"/>
          <w:szCs w:val="20"/>
          <w:lang w:eastAsia="en-US"/>
        </w:rPr>
        <w:t>образовательных организаций</w:t>
      </w:r>
      <w:r w:rsidRPr="00170C26">
        <w:rPr>
          <w:rFonts w:eastAsiaTheme="minorHAnsi"/>
          <w:sz w:val="26"/>
          <w:szCs w:val="20"/>
          <w:lang w:eastAsia="en-US"/>
        </w:rPr>
        <w:t>;</w:t>
      </w:r>
    </w:p>
    <w:p w:rsidR="00170C26" w:rsidRPr="00C77227" w:rsidRDefault="00170C26" w:rsidP="00C772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0"/>
          <w:lang w:eastAsia="en-US"/>
        </w:rPr>
      </w:pPr>
      <w:r>
        <w:rPr>
          <w:rFonts w:eastAsiaTheme="minorHAnsi"/>
          <w:sz w:val="26"/>
          <w:szCs w:val="20"/>
          <w:lang w:eastAsia="en-US"/>
        </w:rPr>
        <w:t>- о</w:t>
      </w:r>
      <w:r w:rsidRPr="00170C26">
        <w:rPr>
          <w:rFonts w:eastAsiaTheme="minorHAnsi"/>
          <w:sz w:val="26"/>
          <w:szCs w:val="20"/>
          <w:lang w:eastAsia="en-US"/>
        </w:rPr>
        <w:t xml:space="preserve">существление </w:t>
      </w:r>
      <w:proofErr w:type="gramStart"/>
      <w:r w:rsidRPr="00170C26">
        <w:rPr>
          <w:rFonts w:eastAsiaTheme="minorHAnsi"/>
          <w:sz w:val="26"/>
          <w:szCs w:val="20"/>
          <w:lang w:eastAsia="en-US"/>
        </w:rPr>
        <w:t>контроля за</w:t>
      </w:r>
      <w:proofErr w:type="gramEnd"/>
      <w:r w:rsidRPr="00170C26">
        <w:rPr>
          <w:rFonts w:eastAsiaTheme="minorHAnsi"/>
          <w:sz w:val="26"/>
          <w:szCs w:val="20"/>
          <w:lang w:eastAsia="en-US"/>
        </w:rPr>
        <w:t xml:space="preserve"> исполнением </w:t>
      </w:r>
      <w:r>
        <w:rPr>
          <w:rFonts w:eastAsiaTheme="minorHAnsi"/>
          <w:sz w:val="26"/>
          <w:szCs w:val="20"/>
          <w:lang w:eastAsia="en-US"/>
        </w:rPr>
        <w:t>а</w:t>
      </w:r>
      <w:r w:rsidRPr="00170C26">
        <w:rPr>
          <w:rFonts w:eastAsiaTheme="minorHAnsi"/>
          <w:sz w:val="26"/>
          <w:szCs w:val="20"/>
          <w:lang w:eastAsia="en-US"/>
        </w:rPr>
        <w:t xml:space="preserve">дминистрацией </w:t>
      </w:r>
      <w:r w:rsidR="00C77227">
        <w:rPr>
          <w:rFonts w:eastAsiaTheme="minorHAnsi"/>
          <w:sz w:val="26"/>
          <w:szCs w:val="20"/>
          <w:lang w:eastAsia="en-US"/>
        </w:rPr>
        <w:t>Чугуевского м</w:t>
      </w:r>
      <w:r w:rsidR="00C77227">
        <w:rPr>
          <w:rFonts w:eastAsiaTheme="minorHAnsi"/>
          <w:sz w:val="26"/>
          <w:szCs w:val="20"/>
          <w:lang w:eastAsia="en-US"/>
        </w:rPr>
        <w:t>у</w:t>
      </w:r>
      <w:r w:rsidR="00C77227">
        <w:rPr>
          <w:rFonts w:eastAsiaTheme="minorHAnsi"/>
          <w:sz w:val="26"/>
          <w:szCs w:val="20"/>
          <w:lang w:eastAsia="en-US"/>
        </w:rPr>
        <w:t xml:space="preserve">ниципального </w:t>
      </w:r>
      <w:r w:rsidRPr="00170C26">
        <w:rPr>
          <w:rFonts w:eastAsiaTheme="minorHAnsi"/>
          <w:sz w:val="26"/>
          <w:szCs w:val="20"/>
          <w:lang w:eastAsia="en-US"/>
        </w:rPr>
        <w:t>района полномочий по организации предоставления</w:t>
      </w:r>
      <w:r w:rsidR="00950073">
        <w:rPr>
          <w:rFonts w:eastAsiaTheme="minorHAnsi"/>
          <w:sz w:val="26"/>
          <w:szCs w:val="20"/>
          <w:lang w:eastAsia="en-US"/>
        </w:rPr>
        <w:t xml:space="preserve"> </w:t>
      </w:r>
      <w:r w:rsidR="00B668E5" w:rsidRPr="00E54643">
        <w:rPr>
          <w:rFonts w:eastAsiaTheme="minorHAnsi"/>
          <w:sz w:val="26"/>
          <w:szCs w:val="28"/>
          <w:lang w:eastAsia="en-US"/>
        </w:rPr>
        <w:t>общедоступн</w:t>
      </w:r>
      <w:r w:rsidR="00B668E5" w:rsidRPr="00E54643">
        <w:rPr>
          <w:rFonts w:eastAsiaTheme="minorHAnsi"/>
          <w:sz w:val="26"/>
          <w:szCs w:val="28"/>
          <w:lang w:eastAsia="en-US"/>
        </w:rPr>
        <w:t>о</w:t>
      </w:r>
      <w:r w:rsidR="00B668E5" w:rsidRPr="00E54643">
        <w:rPr>
          <w:rFonts w:eastAsiaTheme="minorHAnsi"/>
          <w:sz w:val="26"/>
          <w:szCs w:val="28"/>
          <w:lang w:eastAsia="en-US"/>
        </w:rPr>
        <w:t>го и бесплатного дошкольного, начального общего, основного общего, среднего общего образования по основным общеобразовательным программам в муниц</w:t>
      </w:r>
      <w:r w:rsidR="00B668E5" w:rsidRPr="00E54643">
        <w:rPr>
          <w:rFonts w:eastAsiaTheme="minorHAnsi"/>
          <w:sz w:val="26"/>
          <w:szCs w:val="28"/>
          <w:lang w:eastAsia="en-US"/>
        </w:rPr>
        <w:t>и</w:t>
      </w:r>
      <w:r w:rsidR="00B668E5" w:rsidRPr="00E54643">
        <w:rPr>
          <w:rFonts w:eastAsiaTheme="minorHAnsi"/>
          <w:sz w:val="26"/>
          <w:szCs w:val="28"/>
          <w:lang w:eastAsia="en-US"/>
        </w:rPr>
        <w:t xml:space="preserve">пальных образовательных организациях </w:t>
      </w:r>
      <w:r w:rsidR="00B668E5">
        <w:rPr>
          <w:rFonts w:eastAsiaTheme="minorHAnsi"/>
          <w:sz w:val="26"/>
          <w:szCs w:val="28"/>
          <w:lang w:eastAsia="en-US"/>
        </w:rPr>
        <w:t xml:space="preserve">на территории </w:t>
      </w:r>
      <w:r w:rsidR="00B668E5" w:rsidRPr="00E54643">
        <w:rPr>
          <w:rFonts w:eastAsiaTheme="minorHAnsi"/>
          <w:sz w:val="26"/>
          <w:szCs w:val="28"/>
          <w:lang w:eastAsia="en-US"/>
        </w:rPr>
        <w:t>Чугуевского муниципал</w:t>
      </w:r>
      <w:r w:rsidR="00B668E5" w:rsidRPr="00E54643">
        <w:rPr>
          <w:rFonts w:eastAsiaTheme="minorHAnsi"/>
          <w:sz w:val="26"/>
          <w:szCs w:val="28"/>
          <w:lang w:eastAsia="en-US"/>
        </w:rPr>
        <w:t>ь</w:t>
      </w:r>
      <w:r w:rsidR="00B668E5" w:rsidRPr="00E54643">
        <w:rPr>
          <w:rFonts w:eastAsiaTheme="minorHAnsi"/>
          <w:sz w:val="26"/>
          <w:szCs w:val="28"/>
          <w:lang w:eastAsia="en-US"/>
        </w:rPr>
        <w:t>ного района</w:t>
      </w:r>
      <w:r w:rsidRPr="00170C26">
        <w:rPr>
          <w:rFonts w:eastAsiaTheme="minorHAnsi"/>
          <w:sz w:val="26"/>
          <w:szCs w:val="20"/>
          <w:lang w:eastAsia="en-US"/>
        </w:rPr>
        <w:t>;</w:t>
      </w:r>
    </w:p>
    <w:p w:rsidR="00910316" w:rsidRPr="009E1148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- принятие нормативных правовых актов в сфере образования в соответствии с действующим законодательством;</w:t>
      </w:r>
    </w:p>
    <w:p w:rsidR="00910316" w:rsidRPr="009E1148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- иные полномочия в соответствии с законодательством Российской Федер</w:t>
      </w:r>
      <w:r w:rsidRPr="009E1148">
        <w:rPr>
          <w:rFonts w:eastAsiaTheme="minorHAnsi"/>
          <w:sz w:val="26"/>
          <w:szCs w:val="28"/>
          <w:lang w:eastAsia="en-US"/>
        </w:rPr>
        <w:t>а</w:t>
      </w:r>
      <w:r w:rsidRPr="009E1148">
        <w:rPr>
          <w:rFonts w:eastAsiaTheme="minorHAnsi"/>
          <w:sz w:val="26"/>
          <w:szCs w:val="28"/>
          <w:lang w:eastAsia="en-US"/>
        </w:rPr>
        <w:t>ции.</w:t>
      </w:r>
    </w:p>
    <w:p w:rsidR="00910316" w:rsidRPr="009E1148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2</w:t>
      </w:r>
      <w:r w:rsidRPr="009E1148">
        <w:rPr>
          <w:rFonts w:eastAsiaTheme="minorHAnsi"/>
          <w:sz w:val="26"/>
          <w:szCs w:val="28"/>
          <w:lang w:eastAsia="en-US"/>
        </w:rPr>
        <w:t>.2. К полномочиям администрации Чугуевского муниципального района относятся:</w:t>
      </w:r>
    </w:p>
    <w:p w:rsidR="00910316" w:rsidRPr="009E1148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proofErr w:type="gramStart"/>
      <w:r w:rsidRPr="009E1148">
        <w:rPr>
          <w:rFonts w:eastAsiaTheme="minorHAnsi"/>
          <w:sz w:val="26"/>
          <w:szCs w:val="28"/>
          <w:lang w:eastAsia="en-US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общеобразовательном программам в муниципальных образовательных организац</w:t>
      </w:r>
      <w:r w:rsidRPr="009E1148">
        <w:rPr>
          <w:rFonts w:eastAsiaTheme="minorHAnsi"/>
          <w:sz w:val="26"/>
          <w:szCs w:val="28"/>
          <w:lang w:eastAsia="en-US"/>
        </w:rPr>
        <w:t>и</w:t>
      </w:r>
      <w:r w:rsidRPr="009E1148">
        <w:rPr>
          <w:rFonts w:eastAsiaTheme="minorHAnsi"/>
          <w:sz w:val="26"/>
          <w:szCs w:val="28"/>
          <w:lang w:eastAsia="en-US"/>
        </w:rPr>
        <w:t>ях (за исключением полномочий по финансовому обеспечению реализации осно</w:t>
      </w:r>
      <w:r w:rsidRPr="009E1148">
        <w:rPr>
          <w:rFonts w:eastAsiaTheme="minorHAnsi"/>
          <w:sz w:val="26"/>
          <w:szCs w:val="28"/>
          <w:lang w:eastAsia="en-US"/>
        </w:rPr>
        <w:t>в</w:t>
      </w:r>
      <w:r w:rsidRPr="009E1148">
        <w:rPr>
          <w:rFonts w:eastAsiaTheme="minorHAnsi"/>
          <w:sz w:val="26"/>
          <w:szCs w:val="28"/>
          <w:lang w:eastAsia="en-US"/>
        </w:rPr>
        <w:t>ных общеобразовательных программ в соответствии федеральными государстве</w:t>
      </w:r>
      <w:r w:rsidRPr="009E1148">
        <w:rPr>
          <w:rFonts w:eastAsiaTheme="minorHAnsi"/>
          <w:sz w:val="26"/>
          <w:szCs w:val="28"/>
          <w:lang w:eastAsia="en-US"/>
        </w:rPr>
        <w:t>н</w:t>
      </w:r>
      <w:r w:rsidRPr="009E1148">
        <w:rPr>
          <w:rFonts w:eastAsiaTheme="minorHAnsi"/>
          <w:sz w:val="26"/>
          <w:szCs w:val="28"/>
          <w:lang w:eastAsia="en-US"/>
        </w:rPr>
        <w:t>ными образовательными стандартами);</w:t>
      </w:r>
      <w:proofErr w:type="gramEnd"/>
    </w:p>
    <w:p w:rsidR="00910316" w:rsidRPr="009E1148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- формирование, утверждение и финансовое обеспечение выполнения мун</w:t>
      </w:r>
      <w:r w:rsidRPr="009E1148">
        <w:rPr>
          <w:rFonts w:eastAsiaTheme="minorHAnsi"/>
          <w:sz w:val="26"/>
          <w:szCs w:val="28"/>
          <w:lang w:eastAsia="en-US"/>
        </w:rPr>
        <w:t>и</w:t>
      </w:r>
      <w:r w:rsidRPr="009E1148">
        <w:rPr>
          <w:rFonts w:eastAsiaTheme="minorHAnsi"/>
          <w:sz w:val="26"/>
          <w:szCs w:val="28"/>
          <w:lang w:eastAsia="en-US"/>
        </w:rPr>
        <w:t>ципального задания для муниципальных образовательных организаций, контроль предоставления муниципальных услуг и выполнения муниципального задания;</w:t>
      </w:r>
    </w:p>
    <w:p w:rsidR="00910316" w:rsidRPr="009E1148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- разработка и утверждение муниципальных программ в области общего о</w:t>
      </w:r>
      <w:r w:rsidRPr="009E1148">
        <w:rPr>
          <w:rFonts w:eastAsiaTheme="minorHAnsi"/>
          <w:sz w:val="26"/>
          <w:szCs w:val="28"/>
          <w:lang w:eastAsia="en-US"/>
        </w:rPr>
        <w:t>б</w:t>
      </w:r>
      <w:r w:rsidRPr="009E1148">
        <w:rPr>
          <w:rFonts w:eastAsiaTheme="minorHAnsi"/>
          <w:sz w:val="26"/>
          <w:szCs w:val="28"/>
          <w:lang w:eastAsia="en-US"/>
        </w:rPr>
        <w:t>разования детей;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- обеспечение соблюдения з</w:t>
      </w:r>
      <w:r w:rsidRPr="00E54643">
        <w:rPr>
          <w:rFonts w:eastAsiaTheme="minorHAnsi"/>
          <w:sz w:val="26"/>
          <w:szCs w:val="28"/>
          <w:lang w:eastAsia="en-US"/>
        </w:rPr>
        <w:t>аконодательства в области дошкольного, начал</w:t>
      </w:r>
      <w:r w:rsidRPr="00E54643">
        <w:rPr>
          <w:rFonts w:eastAsiaTheme="minorHAnsi"/>
          <w:sz w:val="26"/>
          <w:szCs w:val="28"/>
          <w:lang w:eastAsia="en-US"/>
        </w:rPr>
        <w:t>ь</w:t>
      </w:r>
      <w:r w:rsidRPr="00E54643">
        <w:rPr>
          <w:rFonts w:eastAsiaTheme="minorHAnsi"/>
          <w:sz w:val="26"/>
          <w:szCs w:val="28"/>
          <w:lang w:eastAsia="en-US"/>
        </w:rPr>
        <w:t>ного общего, основного общего, среднего общего образования детей;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создание условий для осуществления присмотра и ухода за детьми, соде</w:t>
      </w:r>
      <w:r w:rsidRPr="00E54643">
        <w:rPr>
          <w:rFonts w:eastAsiaTheme="minorHAnsi"/>
          <w:sz w:val="26"/>
          <w:szCs w:val="28"/>
          <w:lang w:eastAsia="en-US"/>
        </w:rPr>
        <w:t>р</w:t>
      </w:r>
      <w:r w:rsidRPr="00E54643">
        <w:rPr>
          <w:rFonts w:eastAsiaTheme="minorHAnsi"/>
          <w:sz w:val="26"/>
          <w:szCs w:val="28"/>
          <w:lang w:eastAsia="en-US"/>
        </w:rPr>
        <w:t>жания детей в муниципальных образовательных организациях;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обеспечение содержания зданий и сооружений муниципальных образов</w:t>
      </w:r>
      <w:r w:rsidRPr="00E54643">
        <w:rPr>
          <w:rFonts w:eastAsiaTheme="minorHAnsi"/>
          <w:sz w:val="26"/>
          <w:szCs w:val="28"/>
          <w:lang w:eastAsia="en-US"/>
        </w:rPr>
        <w:t>а</w:t>
      </w:r>
      <w:r w:rsidRPr="00E54643">
        <w:rPr>
          <w:rFonts w:eastAsiaTheme="minorHAnsi"/>
          <w:sz w:val="26"/>
          <w:szCs w:val="28"/>
          <w:lang w:eastAsia="en-US"/>
        </w:rPr>
        <w:t>тельных организаций, обустройство прилегающих к ним территорий;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 xml:space="preserve">- учет детей, подлежащих </w:t>
      </w:r>
      <w:proofErr w:type="gramStart"/>
      <w:r w:rsidRPr="00E54643">
        <w:rPr>
          <w:rFonts w:eastAsiaTheme="minorHAnsi"/>
          <w:sz w:val="26"/>
          <w:szCs w:val="28"/>
          <w:lang w:eastAsia="en-US"/>
        </w:rPr>
        <w:t>обучению по</w:t>
      </w:r>
      <w:proofErr w:type="gramEnd"/>
      <w:r w:rsidRPr="00E54643">
        <w:rPr>
          <w:rFonts w:eastAsiaTheme="minorHAnsi"/>
          <w:sz w:val="26"/>
          <w:szCs w:val="28"/>
          <w:lang w:eastAsia="en-US"/>
        </w:rPr>
        <w:t xml:space="preserve"> образовательным программам д</w:t>
      </w:r>
      <w:r w:rsidRPr="00E54643">
        <w:rPr>
          <w:rFonts w:eastAsiaTheme="minorHAnsi"/>
          <w:sz w:val="26"/>
          <w:szCs w:val="28"/>
          <w:lang w:eastAsia="en-US"/>
        </w:rPr>
        <w:t>о</w:t>
      </w:r>
      <w:r w:rsidRPr="00E54643">
        <w:rPr>
          <w:rFonts w:eastAsiaTheme="minorHAnsi"/>
          <w:sz w:val="26"/>
          <w:szCs w:val="28"/>
          <w:lang w:eastAsia="en-US"/>
        </w:rPr>
        <w:t>школьного, начального общего, основного общего, среднего общего образования;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закрепление муниципальных образовательных организаций за конкретн</w:t>
      </w:r>
      <w:r w:rsidRPr="00E54643">
        <w:rPr>
          <w:rFonts w:eastAsiaTheme="minorHAnsi"/>
          <w:sz w:val="26"/>
          <w:szCs w:val="28"/>
          <w:lang w:eastAsia="en-US"/>
        </w:rPr>
        <w:t>ы</w:t>
      </w:r>
      <w:r w:rsidRPr="00E54643">
        <w:rPr>
          <w:rFonts w:eastAsiaTheme="minorHAnsi"/>
          <w:sz w:val="26"/>
          <w:szCs w:val="28"/>
          <w:lang w:eastAsia="en-US"/>
        </w:rPr>
        <w:t>ми территориями Чугуевского муниципального района;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создание, реорганизация и ликвидация муниципальных образовательных организаций, а также осуществление функций и полномочий их учредителя;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иные полномочия в соответствии с законодательством Российской Федер</w:t>
      </w:r>
      <w:r w:rsidRPr="00E54643">
        <w:rPr>
          <w:rFonts w:eastAsiaTheme="minorHAnsi"/>
          <w:sz w:val="26"/>
          <w:szCs w:val="28"/>
          <w:lang w:eastAsia="en-US"/>
        </w:rPr>
        <w:t>а</w:t>
      </w:r>
      <w:r w:rsidRPr="00E54643">
        <w:rPr>
          <w:rFonts w:eastAsiaTheme="minorHAnsi"/>
          <w:sz w:val="26"/>
          <w:szCs w:val="28"/>
          <w:lang w:eastAsia="en-US"/>
        </w:rPr>
        <w:t>ции.</w:t>
      </w:r>
    </w:p>
    <w:p w:rsidR="00910316" w:rsidRPr="00E54643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2</w:t>
      </w:r>
      <w:r w:rsidRPr="00E54643">
        <w:rPr>
          <w:rFonts w:eastAsiaTheme="minorHAnsi"/>
          <w:sz w:val="26"/>
          <w:szCs w:val="28"/>
          <w:lang w:eastAsia="en-US"/>
        </w:rPr>
        <w:t xml:space="preserve">.3. </w:t>
      </w:r>
      <w:proofErr w:type="gramStart"/>
      <w:r w:rsidRPr="00E54643">
        <w:rPr>
          <w:rFonts w:eastAsiaTheme="minorHAnsi"/>
          <w:sz w:val="26"/>
          <w:szCs w:val="28"/>
          <w:lang w:eastAsia="en-US"/>
        </w:rPr>
        <w:t>Организация предоставления общедоступного и бесплатного дошкол</w:t>
      </w:r>
      <w:r w:rsidRPr="00E54643">
        <w:rPr>
          <w:rFonts w:eastAsiaTheme="minorHAnsi"/>
          <w:sz w:val="26"/>
          <w:szCs w:val="28"/>
          <w:lang w:eastAsia="en-US"/>
        </w:rPr>
        <w:t>ь</w:t>
      </w:r>
      <w:r w:rsidRPr="00E54643">
        <w:rPr>
          <w:rFonts w:eastAsiaTheme="minorHAnsi"/>
          <w:sz w:val="26"/>
          <w:szCs w:val="28"/>
          <w:lang w:eastAsia="en-US"/>
        </w:rPr>
        <w:t>ного, начального общего, основного общего, среднего общего образования по о</w:t>
      </w:r>
      <w:r w:rsidRPr="00E54643">
        <w:rPr>
          <w:rFonts w:eastAsiaTheme="minorHAnsi"/>
          <w:sz w:val="26"/>
          <w:szCs w:val="28"/>
          <w:lang w:eastAsia="en-US"/>
        </w:rPr>
        <w:t>с</w:t>
      </w:r>
      <w:r w:rsidRPr="00E54643">
        <w:rPr>
          <w:rFonts w:eastAsiaTheme="minorHAnsi"/>
          <w:sz w:val="26"/>
          <w:szCs w:val="28"/>
          <w:lang w:eastAsia="en-US"/>
        </w:rPr>
        <w:t>новным общеобразовательном программам в муниципальных образовательных о</w:t>
      </w:r>
      <w:r w:rsidRPr="00E54643">
        <w:rPr>
          <w:rFonts w:eastAsiaTheme="minorHAnsi"/>
          <w:sz w:val="26"/>
          <w:szCs w:val="28"/>
          <w:lang w:eastAsia="en-US"/>
        </w:rPr>
        <w:t>р</w:t>
      </w:r>
      <w:r w:rsidRPr="00E54643">
        <w:rPr>
          <w:rFonts w:eastAsiaTheme="minorHAnsi"/>
          <w:sz w:val="26"/>
          <w:szCs w:val="28"/>
          <w:lang w:eastAsia="en-US"/>
        </w:rPr>
        <w:t>ганизациях осуществляется администрацией Чугуевского муниципального района в лице уполномоченного органа - управления образования администрации Чугуе</w:t>
      </w:r>
      <w:r w:rsidRPr="00E54643">
        <w:rPr>
          <w:rFonts w:eastAsiaTheme="minorHAnsi"/>
          <w:sz w:val="26"/>
          <w:szCs w:val="28"/>
          <w:lang w:eastAsia="en-US"/>
        </w:rPr>
        <w:t>в</w:t>
      </w:r>
      <w:r w:rsidRPr="00E54643">
        <w:rPr>
          <w:rFonts w:eastAsiaTheme="minorHAnsi"/>
          <w:sz w:val="26"/>
          <w:szCs w:val="28"/>
          <w:lang w:eastAsia="en-US"/>
        </w:rPr>
        <w:t>ского муниципального района.</w:t>
      </w:r>
      <w:proofErr w:type="gramEnd"/>
    </w:p>
    <w:p w:rsidR="00910316" w:rsidRDefault="00910316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6F455C" w:rsidRPr="00E54643" w:rsidRDefault="006F455C" w:rsidP="00910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BC0FCD" w:rsidRDefault="00697F5C" w:rsidP="00565AD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8"/>
          <w:lang w:eastAsia="en-US"/>
        </w:rPr>
      </w:pPr>
      <w:r>
        <w:rPr>
          <w:rFonts w:eastAsiaTheme="minorHAnsi"/>
          <w:b/>
          <w:sz w:val="26"/>
          <w:szCs w:val="28"/>
          <w:lang w:eastAsia="en-US"/>
        </w:rPr>
        <w:t>3</w:t>
      </w:r>
      <w:r w:rsidR="00FD4149" w:rsidRPr="009E1148">
        <w:rPr>
          <w:rFonts w:eastAsiaTheme="minorHAnsi"/>
          <w:b/>
          <w:sz w:val="26"/>
          <w:szCs w:val="28"/>
          <w:lang w:eastAsia="en-US"/>
        </w:rPr>
        <w:t xml:space="preserve">. Организация </w:t>
      </w:r>
      <w:r w:rsidR="00BC0FCD">
        <w:rPr>
          <w:rFonts w:eastAsiaTheme="minorHAnsi"/>
          <w:b/>
          <w:sz w:val="26"/>
          <w:szCs w:val="28"/>
          <w:lang w:eastAsia="en-US"/>
        </w:rPr>
        <w:t xml:space="preserve">предоставления общедоступного и бесплатного </w:t>
      </w:r>
    </w:p>
    <w:p w:rsidR="00FD4149" w:rsidRPr="009E1148" w:rsidRDefault="00BC0FCD" w:rsidP="00565AD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b/>
          <w:sz w:val="26"/>
          <w:szCs w:val="28"/>
          <w:lang w:eastAsia="en-US"/>
        </w:rPr>
        <w:t>дошкольного образования</w:t>
      </w:r>
    </w:p>
    <w:p w:rsidR="00FD4149" w:rsidRPr="009E1148" w:rsidRDefault="00565ADB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 xml:space="preserve"> </w:t>
      </w:r>
    </w:p>
    <w:p w:rsidR="005478BB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E84DA5">
        <w:rPr>
          <w:rFonts w:eastAsiaTheme="minorHAnsi"/>
          <w:sz w:val="26"/>
          <w:szCs w:val="28"/>
          <w:lang w:eastAsia="en-US"/>
        </w:rPr>
        <w:t>.</w:t>
      </w:r>
      <w:r w:rsidR="00565ADB">
        <w:rPr>
          <w:rFonts w:eastAsiaTheme="minorHAnsi"/>
          <w:sz w:val="26"/>
          <w:szCs w:val="28"/>
          <w:lang w:eastAsia="en-US"/>
        </w:rPr>
        <w:t>1</w:t>
      </w:r>
      <w:r w:rsidR="008B6828" w:rsidRPr="00E84DA5">
        <w:rPr>
          <w:rFonts w:eastAsiaTheme="minorHAnsi"/>
          <w:sz w:val="26"/>
          <w:szCs w:val="28"/>
          <w:lang w:eastAsia="en-US"/>
        </w:rPr>
        <w:t>. В целях</w:t>
      </w:r>
      <w:r w:rsidR="00FE2FBA" w:rsidRPr="00E84DA5">
        <w:rPr>
          <w:rFonts w:eastAsiaTheme="minorHAnsi"/>
          <w:sz w:val="26"/>
          <w:szCs w:val="28"/>
          <w:lang w:eastAsia="en-US"/>
        </w:rPr>
        <w:t xml:space="preserve"> реализации прав граждан на получение общедоступного и бе</w:t>
      </w:r>
      <w:r w:rsidR="00FE2FBA" w:rsidRPr="00E84DA5">
        <w:rPr>
          <w:rFonts w:eastAsiaTheme="minorHAnsi"/>
          <w:sz w:val="26"/>
          <w:szCs w:val="28"/>
          <w:lang w:eastAsia="en-US"/>
        </w:rPr>
        <w:t>с</w:t>
      </w:r>
      <w:r w:rsidR="00FE2FBA" w:rsidRPr="00E84DA5">
        <w:rPr>
          <w:rFonts w:eastAsiaTheme="minorHAnsi"/>
          <w:sz w:val="26"/>
          <w:szCs w:val="28"/>
          <w:lang w:eastAsia="en-US"/>
        </w:rPr>
        <w:t>платного дошкольного образования по основным общеобразовательным програ</w:t>
      </w:r>
      <w:r w:rsidR="00FE2FBA" w:rsidRPr="00E84DA5">
        <w:rPr>
          <w:rFonts w:eastAsiaTheme="minorHAnsi"/>
          <w:sz w:val="26"/>
          <w:szCs w:val="28"/>
          <w:lang w:eastAsia="en-US"/>
        </w:rPr>
        <w:t>м</w:t>
      </w:r>
      <w:r w:rsidR="00FE2FBA" w:rsidRPr="00E84DA5">
        <w:rPr>
          <w:rFonts w:eastAsiaTheme="minorHAnsi"/>
          <w:sz w:val="26"/>
          <w:szCs w:val="28"/>
          <w:lang w:eastAsia="en-US"/>
        </w:rPr>
        <w:t>мам – образовательным программам дошкольного образования</w:t>
      </w:r>
      <w:r w:rsidR="0031471D" w:rsidRPr="00E84DA5">
        <w:rPr>
          <w:rFonts w:eastAsiaTheme="minorHAnsi"/>
          <w:sz w:val="26"/>
          <w:szCs w:val="28"/>
          <w:lang w:eastAsia="en-US"/>
        </w:rPr>
        <w:t>,</w:t>
      </w:r>
      <w:r w:rsidR="00FE2FBA" w:rsidRPr="00E84DA5">
        <w:rPr>
          <w:rFonts w:eastAsiaTheme="minorHAnsi"/>
          <w:sz w:val="26"/>
          <w:szCs w:val="28"/>
          <w:lang w:eastAsia="en-US"/>
        </w:rPr>
        <w:t xml:space="preserve"> </w:t>
      </w:r>
      <w:r w:rsidR="001B731F" w:rsidRPr="00E84DA5">
        <w:rPr>
          <w:rFonts w:eastAsiaTheme="minorHAnsi"/>
          <w:sz w:val="26"/>
          <w:szCs w:val="28"/>
          <w:lang w:eastAsia="en-US"/>
        </w:rPr>
        <w:t xml:space="preserve">администрацией Чугуевского муниципального района </w:t>
      </w:r>
      <w:r w:rsidR="0031471D" w:rsidRPr="00E84DA5">
        <w:rPr>
          <w:rFonts w:eastAsiaTheme="minorHAnsi"/>
          <w:sz w:val="26"/>
          <w:szCs w:val="28"/>
          <w:lang w:eastAsia="en-US"/>
        </w:rPr>
        <w:t>создаются муниципальные дошкольные обр</w:t>
      </w:r>
      <w:r w:rsidR="0031471D" w:rsidRPr="00E84DA5">
        <w:rPr>
          <w:rFonts w:eastAsiaTheme="minorHAnsi"/>
          <w:sz w:val="26"/>
          <w:szCs w:val="28"/>
          <w:lang w:eastAsia="en-US"/>
        </w:rPr>
        <w:t>а</w:t>
      </w:r>
      <w:r w:rsidR="00A00CF3">
        <w:rPr>
          <w:rFonts w:eastAsiaTheme="minorHAnsi"/>
          <w:sz w:val="26"/>
          <w:szCs w:val="28"/>
          <w:lang w:eastAsia="en-US"/>
        </w:rPr>
        <w:t xml:space="preserve">зовательные организации, муниципальные общеобразовательные организации </w:t>
      </w:r>
      <w:r w:rsidR="00226CDB">
        <w:rPr>
          <w:rFonts w:eastAsiaTheme="minorHAnsi"/>
          <w:sz w:val="26"/>
          <w:szCs w:val="28"/>
          <w:lang w:eastAsia="en-US"/>
        </w:rPr>
        <w:t>Ч</w:t>
      </w:r>
      <w:r w:rsidR="00226CDB">
        <w:rPr>
          <w:rFonts w:eastAsiaTheme="minorHAnsi"/>
          <w:sz w:val="26"/>
          <w:szCs w:val="28"/>
          <w:lang w:eastAsia="en-US"/>
        </w:rPr>
        <w:t>у</w:t>
      </w:r>
      <w:r w:rsidR="00226CDB">
        <w:rPr>
          <w:rFonts w:eastAsiaTheme="minorHAnsi"/>
          <w:sz w:val="26"/>
          <w:szCs w:val="28"/>
          <w:lang w:eastAsia="en-US"/>
        </w:rPr>
        <w:t xml:space="preserve">гуевского муниципального района </w:t>
      </w:r>
      <w:r w:rsidR="00E84DA5" w:rsidRPr="00253868">
        <w:rPr>
          <w:rFonts w:eastAsiaTheme="minorHAnsi"/>
          <w:sz w:val="26"/>
          <w:szCs w:val="28"/>
          <w:lang w:eastAsia="en-US"/>
        </w:rPr>
        <w:t>(</w:t>
      </w:r>
      <w:r w:rsidR="00D76607" w:rsidRPr="00253868">
        <w:rPr>
          <w:rFonts w:eastAsiaTheme="minorHAnsi"/>
          <w:sz w:val="26"/>
          <w:szCs w:val="28"/>
          <w:lang w:eastAsia="en-US"/>
        </w:rPr>
        <w:t xml:space="preserve">далее - муниципальные образовательные </w:t>
      </w:r>
      <w:r w:rsidR="00DA13A0">
        <w:rPr>
          <w:rFonts w:eastAsiaTheme="minorHAnsi"/>
          <w:sz w:val="26"/>
          <w:szCs w:val="28"/>
          <w:lang w:eastAsia="en-US"/>
        </w:rPr>
        <w:t>орг</w:t>
      </w:r>
      <w:r w:rsidR="00DA13A0">
        <w:rPr>
          <w:rFonts w:eastAsiaTheme="minorHAnsi"/>
          <w:sz w:val="26"/>
          <w:szCs w:val="28"/>
          <w:lang w:eastAsia="en-US"/>
        </w:rPr>
        <w:t>а</w:t>
      </w:r>
      <w:r w:rsidR="00DA13A0">
        <w:rPr>
          <w:rFonts w:eastAsiaTheme="minorHAnsi"/>
          <w:sz w:val="26"/>
          <w:szCs w:val="28"/>
          <w:lang w:eastAsia="en-US"/>
        </w:rPr>
        <w:t>низации</w:t>
      </w:r>
      <w:r w:rsidR="00D76607" w:rsidRPr="00253868">
        <w:rPr>
          <w:rFonts w:eastAsiaTheme="minorHAnsi"/>
          <w:sz w:val="26"/>
          <w:szCs w:val="28"/>
          <w:lang w:eastAsia="en-US"/>
        </w:rPr>
        <w:t>)</w:t>
      </w:r>
      <w:r w:rsidR="00226CDB">
        <w:rPr>
          <w:rFonts w:eastAsiaTheme="minorHAnsi"/>
          <w:sz w:val="26"/>
          <w:szCs w:val="28"/>
          <w:lang w:eastAsia="en-US"/>
        </w:rPr>
        <w:t>.</w:t>
      </w:r>
    </w:p>
    <w:p w:rsidR="004E4599" w:rsidRDefault="004E459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5478BB" w:rsidRPr="00957150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B24AD9" w:rsidRPr="00957150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2</w:t>
      </w:r>
      <w:r w:rsidR="00B24AD9" w:rsidRPr="00957150">
        <w:rPr>
          <w:rFonts w:eastAsiaTheme="minorHAnsi"/>
          <w:sz w:val="26"/>
          <w:szCs w:val="28"/>
          <w:lang w:eastAsia="en-US"/>
        </w:rPr>
        <w:t>.</w:t>
      </w:r>
      <w:r w:rsidR="00957150">
        <w:rPr>
          <w:rFonts w:eastAsiaTheme="minorHAnsi"/>
          <w:sz w:val="26"/>
          <w:szCs w:val="28"/>
          <w:lang w:eastAsia="en-US"/>
        </w:rPr>
        <w:t xml:space="preserve"> </w:t>
      </w:r>
      <w:proofErr w:type="gramStart"/>
      <w:r w:rsidR="00B24AD9" w:rsidRPr="00957150">
        <w:rPr>
          <w:rFonts w:eastAsiaTheme="minorHAnsi"/>
          <w:sz w:val="26"/>
          <w:szCs w:val="28"/>
          <w:lang w:eastAsia="en-US"/>
        </w:rPr>
        <w:t xml:space="preserve">Муниципальные образовательные </w:t>
      </w:r>
      <w:r w:rsidR="00A00CF3">
        <w:rPr>
          <w:rFonts w:eastAsiaTheme="minorHAnsi"/>
          <w:sz w:val="26"/>
          <w:szCs w:val="28"/>
          <w:lang w:eastAsia="en-US"/>
        </w:rPr>
        <w:t>организации</w:t>
      </w:r>
      <w:r w:rsidR="00B24AD9" w:rsidRPr="00957150">
        <w:rPr>
          <w:rFonts w:eastAsiaTheme="minorHAnsi"/>
          <w:sz w:val="26"/>
          <w:szCs w:val="28"/>
          <w:lang w:eastAsia="en-US"/>
        </w:rPr>
        <w:t xml:space="preserve"> </w:t>
      </w:r>
      <w:r w:rsidR="003067A3" w:rsidRPr="00957150">
        <w:rPr>
          <w:rFonts w:eastAsiaTheme="minorHAnsi"/>
          <w:sz w:val="26"/>
          <w:szCs w:val="28"/>
          <w:lang w:eastAsia="en-US"/>
        </w:rPr>
        <w:t>осуществляют свою де</w:t>
      </w:r>
      <w:r w:rsidR="003067A3" w:rsidRPr="00957150">
        <w:rPr>
          <w:rFonts w:eastAsiaTheme="minorHAnsi"/>
          <w:sz w:val="26"/>
          <w:szCs w:val="28"/>
          <w:lang w:eastAsia="en-US"/>
        </w:rPr>
        <w:t>я</w:t>
      </w:r>
      <w:r w:rsidR="003067A3" w:rsidRPr="00957150">
        <w:rPr>
          <w:rFonts w:eastAsiaTheme="minorHAnsi"/>
          <w:sz w:val="26"/>
          <w:szCs w:val="28"/>
          <w:lang w:eastAsia="en-US"/>
        </w:rPr>
        <w:t>тельность в соответствии с законодательством об образовании, в том ч</w:t>
      </w:r>
      <w:r w:rsidR="00F61A89" w:rsidRPr="00957150">
        <w:rPr>
          <w:rFonts w:eastAsiaTheme="minorHAnsi"/>
          <w:sz w:val="26"/>
          <w:szCs w:val="28"/>
          <w:lang w:eastAsia="en-US"/>
        </w:rPr>
        <w:t>и</w:t>
      </w:r>
      <w:r w:rsidR="003067A3" w:rsidRPr="00957150">
        <w:rPr>
          <w:rFonts w:eastAsiaTheme="minorHAnsi"/>
          <w:sz w:val="26"/>
          <w:szCs w:val="28"/>
          <w:lang w:eastAsia="en-US"/>
        </w:rPr>
        <w:t>сле созд</w:t>
      </w:r>
      <w:r w:rsidR="003067A3" w:rsidRPr="00957150">
        <w:rPr>
          <w:rFonts w:eastAsiaTheme="minorHAnsi"/>
          <w:sz w:val="26"/>
          <w:szCs w:val="28"/>
          <w:lang w:eastAsia="en-US"/>
        </w:rPr>
        <w:t>а</w:t>
      </w:r>
      <w:r w:rsidR="003067A3" w:rsidRPr="00957150">
        <w:rPr>
          <w:rFonts w:eastAsiaTheme="minorHAnsi"/>
          <w:sz w:val="26"/>
          <w:szCs w:val="28"/>
          <w:lang w:eastAsia="en-US"/>
        </w:rPr>
        <w:t>ют безопасные</w:t>
      </w:r>
      <w:r w:rsidR="00F61A89" w:rsidRPr="00957150">
        <w:rPr>
          <w:rFonts w:eastAsiaTheme="minorHAnsi"/>
          <w:sz w:val="26"/>
          <w:szCs w:val="28"/>
          <w:lang w:eastAsia="en-US"/>
        </w:rPr>
        <w:t xml:space="preserve"> </w:t>
      </w:r>
      <w:r w:rsidR="003067A3" w:rsidRPr="00957150">
        <w:rPr>
          <w:rFonts w:eastAsiaTheme="minorHAnsi"/>
          <w:sz w:val="26"/>
          <w:szCs w:val="28"/>
          <w:lang w:eastAsia="en-US"/>
        </w:rPr>
        <w:t>условия присмо</w:t>
      </w:r>
      <w:r w:rsidR="00F61A89" w:rsidRPr="00957150">
        <w:rPr>
          <w:rFonts w:eastAsiaTheme="minorHAnsi"/>
          <w:sz w:val="26"/>
          <w:szCs w:val="28"/>
          <w:lang w:eastAsia="en-US"/>
        </w:rPr>
        <w:t>тра и ухода за обучающимися, обеспечивающими жизнь и здоровье обучающихся, работников организации.</w:t>
      </w:r>
      <w:proofErr w:type="gramEnd"/>
    </w:p>
    <w:p w:rsidR="00174226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174226" w:rsidRPr="00957150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3</w:t>
      </w:r>
      <w:r w:rsidR="00174226" w:rsidRPr="00957150">
        <w:rPr>
          <w:rFonts w:eastAsiaTheme="minorHAnsi"/>
          <w:sz w:val="26"/>
          <w:szCs w:val="28"/>
          <w:lang w:eastAsia="en-US"/>
        </w:rPr>
        <w:t>.</w:t>
      </w:r>
      <w:r w:rsidR="00957150" w:rsidRPr="00957150">
        <w:rPr>
          <w:rFonts w:eastAsiaTheme="minorHAnsi"/>
          <w:sz w:val="26"/>
          <w:szCs w:val="28"/>
          <w:lang w:eastAsia="en-US"/>
        </w:rPr>
        <w:t xml:space="preserve"> </w:t>
      </w:r>
      <w:r w:rsidR="00174226" w:rsidRPr="00957150">
        <w:rPr>
          <w:rFonts w:eastAsiaTheme="minorHAnsi"/>
          <w:sz w:val="26"/>
          <w:szCs w:val="28"/>
          <w:lang w:eastAsia="en-US"/>
        </w:rPr>
        <w:t xml:space="preserve">Муниципальные образовательные </w:t>
      </w:r>
      <w:r w:rsidR="005A4E10">
        <w:rPr>
          <w:rFonts w:eastAsiaTheme="minorHAnsi"/>
          <w:sz w:val="26"/>
          <w:szCs w:val="28"/>
          <w:lang w:eastAsia="en-US"/>
        </w:rPr>
        <w:t>организации</w:t>
      </w:r>
      <w:r w:rsidR="00174226" w:rsidRPr="00957150">
        <w:rPr>
          <w:rFonts w:eastAsiaTheme="minorHAnsi"/>
          <w:sz w:val="26"/>
          <w:szCs w:val="28"/>
          <w:lang w:eastAsia="en-US"/>
        </w:rPr>
        <w:t xml:space="preserve"> осуществляют в качестве основной цели образовательную деятельность по образовательным программам дошкольного образования, присмотр и уход за детьми</w:t>
      </w:r>
      <w:r w:rsidR="00D74E9E" w:rsidRPr="00957150">
        <w:rPr>
          <w:rFonts w:eastAsiaTheme="minorHAnsi"/>
          <w:sz w:val="26"/>
          <w:szCs w:val="28"/>
          <w:lang w:eastAsia="en-US"/>
        </w:rPr>
        <w:t>.</w:t>
      </w:r>
    </w:p>
    <w:p w:rsidR="005478BB" w:rsidRDefault="00697F5C" w:rsidP="003358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D74E9E" w:rsidRPr="00C254B3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4</w:t>
      </w:r>
      <w:r w:rsidR="00D74E9E" w:rsidRPr="00C254B3">
        <w:rPr>
          <w:rFonts w:eastAsiaTheme="minorHAnsi"/>
          <w:sz w:val="26"/>
          <w:szCs w:val="28"/>
          <w:lang w:eastAsia="en-US"/>
        </w:rPr>
        <w:t xml:space="preserve">. Муниципальные </w:t>
      </w:r>
      <w:r w:rsidR="0095185A" w:rsidRPr="00C254B3">
        <w:rPr>
          <w:rFonts w:eastAsiaTheme="minorHAnsi"/>
          <w:sz w:val="26"/>
          <w:szCs w:val="28"/>
          <w:lang w:eastAsia="en-US"/>
        </w:rPr>
        <w:t xml:space="preserve">образовательные </w:t>
      </w:r>
      <w:r w:rsidR="005A4E10">
        <w:rPr>
          <w:rFonts w:eastAsiaTheme="minorHAnsi"/>
          <w:sz w:val="26"/>
          <w:szCs w:val="28"/>
          <w:lang w:eastAsia="en-US"/>
        </w:rPr>
        <w:t>организации</w:t>
      </w:r>
      <w:r w:rsidR="001D48D1" w:rsidRPr="00C254B3">
        <w:rPr>
          <w:rFonts w:eastAsiaTheme="minorHAnsi"/>
          <w:sz w:val="26"/>
          <w:szCs w:val="28"/>
          <w:lang w:eastAsia="en-US"/>
        </w:rPr>
        <w:t xml:space="preserve"> обеспечивают получение дошкольного образования, присмотр и уход за </w:t>
      </w:r>
      <w:proofErr w:type="gramStart"/>
      <w:r w:rsidR="001D48D1" w:rsidRPr="00C254B3">
        <w:rPr>
          <w:rFonts w:eastAsiaTheme="minorHAnsi"/>
          <w:sz w:val="26"/>
          <w:szCs w:val="28"/>
          <w:lang w:eastAsia="en-US"/>
        </w:rPr>
        <w:t>обучающимися</w:t>
      </w:r>
      <w:proofErr w:type="gramEnd"/>
      <w:r w:rsidR="001D48D1" w:rsidRPr="00C254B3">
        <w:rPr>
          <w:rFonts w:eastAsiaTheme="minorHAnsi"/>
          <w:sz w:val="26"/>
          <w:szCs w:val="28"/>
          <w:lang w:eastAsia="en-US"/>
        </w:rPr>
        <w:t xml:space="preserve"> в возрасте от двух месяцев (при наличии соответствующих условий) до </w:t>
      </w:r>
      <w:r w:rsidR="005A4E10">
        <w:rPr>
          <w:rFonts w:eastAsiaTheme="minorHAnsi"/>
          <w:sz w:val="26"/>
          <w:szCs w:val="28"/>
          <w:lang w:eastAsia="en-US"/>
        </w:rPr>
        <w:t>прекращения образовател</w:t>
      </w:r>
      <w:r w:rsidR="005A4E10">
        <w:rPr>
          <w:rFonts w:eastAsiaTheme="minorHAnsi"/>
          <w:sz w:val="26"/>
          <w:szCs w:val="28"/>
          <w:lang w:eastAsia="en-US"/>
        </w:rPr>
        <w:t>ь</w:t>
      </w:r>
      <w:r w:rsidR="005A4E10">
        <w:rPr>
          <w:rFonts w:eastAsiaTheme="minorHAnsi"/>
          <w:sz w:val="26"/>
          <w:szCs w:val="28"/>
          <w:lang w:eastAsia="en-US"/>
        </w:rPr>
        <w:t>ных отношений</w:t>
      </w:r>
      <w:r w:rsidR="0037423B" w:rsidRPr="00C254B3">
        <w:rPr>
          <w:rFonts w:eastAsiaTheme="minorHAnsi"/>
          <w:sz w:val="26"/>
          <w:szCs w:val="28"/>
          <w:lang w:eastAsia="en-US"/>
        </w:rPr>
        <w:t>.</w:t>
      </w:r>
    </w:p>
    <w:p w:rsidR="0066100D" w:rsidRDefault="00697F5C" w:rsidP="00CD2D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3358A9" w:rsidRPr="00C254B3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5</w:t>
      </w:r>
      <w:r w:rsidR="00CD2D63" w:rsidRPr="00C254B3">
        <w:rPr>
          <w:rFonts w:eastAsiaTheme="minorHAnsi"/>
          <w:sz w:val="26"/>
          <w:szCs w:val="28"/>
          <w:lang w:eastAsia="en-US"/>
        </w:rPr>
        <w:t>. Режим работы</w:t>
      </w:r>
      <w:r w:rsidR="00DB4178">
        <w:rPr>
          <w:rFonts w:eastAsiaTheme="minorHAnsi"/>
          <w:sz w:val="26"/>
          <w:szCs w:val="28"/>
          <w:lang w:eastAsia="en-US"/>
        </w:rPr>
        <w:t xml:space="preserve"> муниципальной</w:t>
      </w:r>
      <w:r w:rsidR="00CD2D63" w:rsidRPr="00C254B3">
        <w:rPr>
          <w:rFonts w:eastAsiaTheme="minorHAnsi"/>
          <w:sz w:val="26"/>
          <w:szCs w:val="28"/>
          <w:lang w:eastAsia="en-US"/>
        </w:rPr>
        <w:t xml:space="preserve"> образовательной организации по пят</w:t>
      </w:r>
      <w:r w:rsidR="00CD2D63" w:rsidRPr="00C254B3">
        <w:rPr>
          <w:rFonts w:eastAsiaTheme="minorHAnsi"/>
          <w:sz w:val="26"/>
          <w:szCs w:val="28"/>
          <w:lang w:eastAsia="en-US"/>
        </w:rPr>
        <w:t>и</w:t>
      </w:r>
      <w:r w:rsidR="00CD2D63" w:rsidRPr="00C254B3">
        <w:rPr>
          <w:rFonts w:eastAsiaTheme="minorHAnsi"/>
          <w:sz w:val="26"/>
          <w:szCs w:val="28"/>
          <w:lang w:eastAsia="en-US"/>
        </w:rPr>
        <w:t xml:space="preserve">дневной или шестидневной рабочей неделе определяется </w:t>
      </w:r>
      <w:r w:rsidR="00C254B3">
        <w:rPr>
          <w:rFonts w:eastAsiaTheme="minorHAnsi"/>
          <w:sz w:val="26"/>
          <w:szCs w:val="28"/>
          <w:lang w:eastAsia="en-US"/>
        </w:rPr>
        <w:t>муниципальн</w:t>
      </w:r>
      <w:r w:rsidR="006E4D67">
        <w:rPr>
          <w:rFonts w:eastAsiaTheme="minorHAnsi"/>
          <w:sz w:val="26"/>
          <w:szCs w:val="28"/>
          <w:lang w:eastAsia="en-US"/>
        </w:rPr>
        <w:t>ой</w:t>
      </w:r>
      <w:r w:rsidR="00C254B3">
        <w:rPr>
          <w:rFonts w:eastAsiaTheme="minorHAnsi"/>
          <w:sz w:val="26"/>
          <w:szCs w:val="28"/>
          <w:lang w:eastAsia="en-US"/>
        </w:rPr>
        <w:t xml:space="preserve"> </w:t>
      </w:r>
      <w:r w:rsidR="00CD2D63" w:rsidRPr="00C254B3">
        <w:rPr>
          <w:rFonts w:eastAsiaTheme="minorHAnsi"/>
          <w:sz w:val="26"/>
          <w:szCs w:val="28"/>
          <w:lang w:eastAsia="en-US"/>
        </w:rPr>
        <w:t>образов</w:t>
      </w:r>
      <w:r w:rsidR="00CD2D63" w:rsidRPr="00C254B3">
        <w:rPr>
          <w:rFonts w:eastAsiaTheme="minorHAnsi"/>
          <w:sz w:val="26"/>
          <w:szCs w:val="28"/>
          <w:lang w:eastAsia="en-US"/>
        </w:rPr>
        <w:t>а</w:t>
      </w:r>
      <w:r w:rsidR="00CD2D63" w:rsidRPr="00C254B3">
        <w:rPr>
          <w:rFonts w:eastAsiaTheme="minorHAnsi"/>
          <w:sz w:val="26"/>
          <w:szCs w:val="28"/>
          <w:lang w:eastAsia="en-US"/>
        </w:rPr>
        <w:t>тельн</w:t>
      </w:r>
      <w:r w:rsidR="006E4D67">
        <w:rPr>
          <w:rFonts w:eastAsiaTheme="minorHAnsi"/>
          <w:sz w:val="26"/>
          <w:szCs w:val="28"/>
          <w:lang w:eastAsia="en-US"/>
        </w:rPr>
        <w:t>ой</w:t>
      </w:r>
      <w:r w:rsidR="00CD2D63" w:rsidRPr="00C254B3">
        <w:rPr>
          <w:rFonts w:eastAsiaTheme="minorHAnsi"/>
          <w:sz w:val="26"/>
          <w:szCs w:val="28"/>
          <w:lang w:eastAsia="en-US"/>
        </w:rPr>
        <w:t xml:space="preserve"> </w:t>
      </w:r>
      <w:r w:rsidR="006E4D67">
        <w:rPr>
          <w:rFonts w:eastAsiaTheme="minorHAnsi"/>
          <w:sz w:val="26"/>
          <w:szCs w:val="28"/>
          <w:lang w:eastAsia="en-US"/>
        </w:rPr>
        <w:t>организацией</w:t>
      </w:r>
      <w:r w:rsidR="00CD2D63" w:rsidRPr="00C254B3">
        <w:rPr>
          <w:rFonts w:eastAsiaTheme="minorHAnsi"/>
          <w:sz w:val="26"/>
          <w:szCs w:val="28"/>
          <w:lang w:eastAsia="en-US"/>
        </w:rPr>
        <w:t xml:space="preserve"> самостоятельно в соответствии с ее уставом.</w:t>
      </w:r>
      <w:r w:rsidR="00CD2D63" w:rsidRPr="009E1148">
        <w:rPr>
          <w:rFonts w:eastAsiaTheme="minorHAnsi"/>
          <w:sz w:val="26"/>
          <w:szCs w:val="28"/>
          <w:lang w:eastAsia="en-US"/>
        </w:rPr>
        <w:t xml:space="preserve"> </w:t>
      </w:r>
    </w:p>
    <w:p w:rsidR="00CD2D63" w:rsidRDefault="00697F5C" w:rsidP="00CD2D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CD2D63" w:rsidRPr="00544331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6</w:t>
      </w:r>
      <w:r w:rsidR="00CD2D63" w:rsidRPr="00544331">
        <w:rPr>
          <w:rFonts w:eastAsiaTheme="minorHAnsi"/>
          <w:sz w:val="26"/>
          <w:szCs w:val="28"/>
          <w:lang w:eastAsia="en-US"/>
        </w:rPr>
        <w:t>. Организация питания в муниципально</w:t>
      </w:r>
      <w:r w:rsidR="006E4D67">
        <w:rPr>
          <w:rFonts w:eastAsiaTheme="minorHAnsi"/>
          <w:sz w:val="26"/>
          <w:szCs w:val="28"/>
          <w:lang w:eastAsia="en-US"/>
        </w:rPr>
        <w:t>й</w:t>
      </w:r>
      <w:r w:rsidR="00CD2D63" w:rsidRPr="00544331">
        <w:rPr>
          <w:rFonts w:eastAsiaTheme="minorHAnsi"/>
          <w:sz w:val="26"/>
          <w:szCs w:val="28"/>
          <w:lang w:eastAsia="en-US"/>
        </w:rPr>
        <w:t xml:space="preserve"> образовательно</w:t>
      </w:r>
      <w:r w:rsidR="006E4D67">
        <w:rPr>
          <w:rFonts w:eastAsiaTheme="minorHAnsi"/>
          <w:sz w:val="26"/>
          <w:szCs w:val="28"/>
          <w:lang w:eastAsia="en-US"/>
        </w:rPr>
        <w:t>й</w:t>
      </w:r>
      <w:r w:rsidR="00CD2D63" w:rsidRPr="00544331">
        <w:rPr>
          <w:rFonts w:eastAsiaTheme="minorHAnsi"/>
          <w:sz w:val="26"/>
          <w:szCs w:val="28"/>
          <w:lang w:eastAsia="en-US"/>
        </w:rPr>
        <w:t xml:space="preserve"> </w:t>
      </w:r>
      <w:r w:rsidR="006E4D67">
        <w:rPr>
          <w:rFonts w:eastAsiaTheme="minorHAnsi"/>
          <w:sz w:val="26"/>
          <w:szCs w:val="28"/>
          <w:lang w:eastAsia="en-US"/>
        </w:rPr>
        <w:t>организации</w:t>
      </w:r>
      <w:r w:rsidR="00CD2D63" w:rsidRPr="00544331">
        <w:rPr>
          <w:rFonts w:eastAsiaTheme="minorHAnsi"/>
          <w:sz w:val="26"/>
          <w:szCs w:val="28"/>
          <w:lang w:eastAsia="en-US"/>
        </w:rPr>
        <w:t xml:space="preserve"> возлагается на организацию, осуществляющую образовательную деятельность.</w:t>
      </w:r>
    </w:p>
    <w:p w:rsidR="00CD2D63" w:rsidRDefault="00697F5C" w:rsidP="00CD2D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CD2D63" w:rsidRPr="00544331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7</w:t>
      </w:r>
      <w:r w:rsidR="00CD2D63" w:rsidRPr="00544331">
        <w:rPr>
          <w:rFonts w:eastAsiaTheme="minorHAnsi"/>
          <w:sz w:val="26"/>
          <w:szCs w:val="28"/>
          <w:lang w:eastAsia="en-US"/>
        </w:rPr>
        <w:t>. Организация питания, обслуживание детей, обеспечение ими личной г</w:t>
      </w:r>
      <w:r w:rsidR="00CD2D63" w:rsidRPr="00544331">
        <w:rPr>
          <w:rFonts w:eastAsiaTheme="minorHAnsi"/>
          <w:sz w:val="26"/>
          <w:szCs w:val="28"/>
          <w:lang w:eastAsia="en-US"/>
        </w:rPr>
        <w:t>и</w:t>
      </w:r>
      <w:r w:rsidR="00CD2D63" w:rsidRPr="00544331">
        <w:rPr>
          <w:rFonts w:eastAsiaTheme="minorHAnsi"/>
          <w:sz w:val="26"/>
          <w:szCs w:val="28"/>
          <w:lang w:eastAsia="en-US"/>
        </w:rPr>
        <w:t>гиены и режима дня осуществляется в соответствии с санитарно-эпидемиологическими требованиями к устройству, содержанию и организации р</w:t>
      </w:r>
      <w:r w:rsidR="00CD2D63" w:rsidRPr="00544331">
        <w:rPr>
          <w:rFonts w:eastAsiaTheme="minorHAnsi"/>
          <w:sz w:val="26"/>
          <w:szCs w:val="28"/>
          <w:lang w:eastAsia="en-US"/>
        </w:rPr>
        <w:t>а</w:t>
      </w:r>
      <w:r w:rsidR="00CD2D63" w:rsidRPr="00544331">
        <w:rPr>
          <w:rFonts w:eastAsiaTheme="minorHAnsi"/>
          <w:sz w:val="26"/>
          <w:szCs w:val="28"/>
          <w:lang w:eastAsia="en-US"/>
        </w:rPr>
        <w:t>боты в дошкольных организациях.</w:t>
      </w:r>
    </w:p>
    <w:p w:rsidR="00CD2D63" w:rsidRPr="009E1148" w:rsidRDefault="00697F5C" w:rsidP="00B57D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CD2D63" w:rsidRPr="00B57D89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8</w:t>
      </w:r>
      <w:r w:rsidR="00CD2D63" w:rsidRPr="00B57D89">
        <w:rPr>
          <w:rFonts w:eastAsiaTheme="minorHAnsi"/>
          <w:sz w:val="26"/>
          <w:szCs w:val="28"/>
          <w:lang w:eastAsia="en-US"/>
        </w:rPr>
        <w:t>. Сроки получения дошкольного образования устанавливаются федерал</w:t>
      </w:r>
      <w:r w:rsidR="00CD2D63" w:rsidRPr="00B57D89">
        <w:rPr>
          <w:rFonts w:eastAsiaTheme="minorHAnsi"/>
          <w:sz w:val="26"/>
          <w:szCs w:val="28"/>
          <w:lang w:eastAsia="en-US"/>
        </w:rPr>
        <w:t>ь</w:t>
      </w:r>
      <w:r w:rsidR="00CD2D63" w:rsidRPr="00B57D89">
        <w:rPr>
          <w:rFonts w:eastAsiaTheme="minorHAnsi"/>
          <w:sz w:val="26"/>
          <w:szCs w:val="28"/>
          <w:lang w:eastAsia="en-US"/>
        </w:rPr>
        <w:t>ным государственным образовательным стандартом дошкольного образования.</w:t>
      </w:r>
    </w:p>
    <w:p w:rsidR="00FD4149" w:rsidRPr="009E1148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FD4149" w:rsidRPr="00B57D89">
        <w:rPr>
          <w:rFonts w:eastAsiaTheme="minorHAnsi"/>
          <w:sz w:val="26"/>
          <w:szCs w:val="28"/>
          <w:lang w:eastAsia="en-US"/>
        </w:rPr>
        <w:t>.</w:t>
      </w:r>
      <w:r w:rsidR="00AD1BA0">
        <w:rPr>
          <w:rFonts w:eastAsiaTheme="minorHAnsi"/>
          <w:sz w:val="26"/>
          <w:szCs w:val="28"/>
          <w:lang w:eastAsia="en-US"/>
        </w:rPr>
        <w:t>9</w:t>
      </w:r>
      <w:r w:rsidR="00FD4149" w:rsidRPr="00B57D89">
        <w:rPr>
          <w:rFonts w:eastAsiaTheme="minorHAnsi"/>
          <w:sz w:val="26"/>
          <w:szCs w:val="28"/>
          <w:lang w:eastAsia="en-US"/>
        </w:rPr>
        <w:t>.</w:t>
      </w:r>
      <w:r w:rsidR="00FD4149" w:rsidRPr="009E1148">
        <w:rPr>
          <w:rFonts w:eastAsiaTheme="minorHAnsi"/>
          <w:sz w:val="26"/>
          <w:szCs w:val="28"/>
          <w:lang w:eastAsia="en-US"/>
        </w:rPr>
        <w:t> Образовательная деятельность по образовательным программам д</w:t>
      </w:r>
      <w:r w:rsidR="00FD4149" w:rsidRPr="009E1148">
        <w:rPr>
          <w:rFonts w:eastAsiaTheme="minorHAnsi"/>
          <w:sz w:val="26"/>
          <w:szCs w:val="28"/>
          <w:lang w:eastAsia="en-US"/>
        </w:rPr>
        <w:t>о</w:t>
      </w:r>
      <w:r w:rsidR="00FD4149" w:rsidRPr="009E1148">
        <w:rPr>
          <w:rFonts w:eastAsiaTheme="minorHAnsi"/>
          <w:sz w:val="26"/>
          <w:szCs w:val="28"/>
          <w:lang w:eastAsia="en-US"/>
        </w:rPr>
        <w:t xml:space="preserve">школьного образования в муниципальных </w:t>
      </w:r>
      <w:r w:rsidR="005C300F">
        <w:rPr>
          <w:rFonts w:eastAsiaTheme="minorHAnsi"/>
          <w:sz w:val="26"/>
          <w:szCs w:val="28"/>
          <w:lang w:eastAsia="en-US"/>
        </w:rPr>
        <w:t xml:space="preserve">дошкольных </w:t>
      </w:r>
      <w:r w:rsidR="00FD4149" w:rsidRPr="009E1148">
        <w:rPr>
          <w:rFonts w:eastAsiaTheme="minorHAnsi"/>
          <w:sz w:val="26"/>
          <w:szCs w:val="28"/>
          <w:lang w:eastAsia="en-US"/>
        </w:rPr>
        <w:t>образовательных организ</w:t>
      </w:r>
      <w:r w:rsidR="00FD4149" w:rsidRPr="009E1148">
        <w:rPr>
          <w:rFonts w:eastAsiaTheme="minorHAnsi"/>
          <w:sz w:val="26"/>
          <w:szCs w:val="28"/>
          <w:lang w:eastAsia="en-US"/>
        </w:rPr>
        <w:t>а</w:t>
      </w:r>
      <w:r w:rsidR="00FD4149" w:rsidRPr="009E1148">
        <w:rPr>
          <w:rFonts w:eastAsiaTheme="minorHAnsi"/>
          <w:sz w:val="26"/>
          <w:szCs w:val="28"/>
          <w:lang w:eastAsia="en-US"/>
        </w:rPr>
        <w:t>циях осуществляется в группах.</w:t>
      </w:r>
    </w:p>
    <w:p w:rsidR="00FD4149" w:rsidRPr="009E1148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Группы могут иметь общеразвивающую, компенсирующую, оздоровител</w:t>
      </w:r>
      <w:r w:rsidRPr="009E1148">
        <w:rPr>
          <w:rFonts w:eastAsiaTheme="minorHAnsi"/>
          <w:sz w:val="26"/>
          <w:szCs w:val="28"/>
          <w:lang w:eastAsia="en-US"/>
        </w:rPr>
        <w:t>ь</w:t>
      </w:r>
      <w:r w:rsidRPr="009E1148">
        <w:rPr>
          <w:rFonts w:eastAsiaTheme="minorHAnsi"/>
          <w:sz w:val="26"/>
          <w:szCs w:val="28"/>
          <w:lang w:eastAsia="en-US"/>
        </w:rPr>
        <w:t>ную или комбинированную направленность.</w:t>
      </w:r>
    </w:p>
    <w:p w:rsidR="00FD4149" w:rsidRPr="009E1148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D4149" w:rsidRPr="009E1148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</w:t>
      </w:r>
      <w:r w:rsidRPr="009E1148">
        <w:rPr>
          <w:rFonts w:eastAsiaTheme="minorHAnsi"/>
          <w:sz w:val="26"/>
          <w:szCs w:val="28"/>
          <w:lang w:eastAsia="en-US"/>
        </w:rPr>
        <w:t>е</w:t>
      </w:r>
      <w:r w:rsidRPr="009E1148">
        <w:rPr>
          <w:rFonts w:eastAsiaTheme="minorHAnsi"/>
          <w:sz w:val="26"/>
          <w:szCs w:val="28"/>
          <w:lang w:eastAsia="en-US"/>
        </w:rPr>
        <w:t>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D4149" w:rsidRPr="009E1148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Группы оздоровительной направленности создаются для детей с туберкуле</w:t>
      </w:r>
      <w:r w:rsidRPr="009E1148">
        <w:rPr>
          <w:rFonts w:eastAsiaTheme="minorHAnsi"/>
          <w:sz w:val="26"/>
          <w:szCs w:val="28"/>
          <w:lang w:eastAsia="en-US"/>
        </w:rPr>
        <w:t>з</w:t>
      </w:r>
      <w:r w:rsidRPr="009E1148">
        <w:rPr>
          <w:rFonts w:eastAsiaTheme="minorHAnsi"/>
          <w:sz w:val="26"/>
          <w:szCs w:val="28"/>
          <w:lang w:eastAsia="en-US"/>
        </w:rPr>
        <w:t>ной интоксикацией, часто болеющих детей и других категорий детей, нуждающи</w:t>
      </w:r>
      <w:r w:rsidRPr="009E1148">
        <w:rPr>
          <w:rFonts w:eastAsiaTheme="minorHAnsi"/>
          <w:sz w:val="26"/>
          <w:szCs w:val="28"/>
          <w:lang w:eastAsia="en-US"/>
        </w:rPr>
        <w:t>х</w:t>
      </w:r>
      <w:r w:rsidRPr="009E1148">
        <w:rPr>
          <w:rFonts w:eastAsiaTheme="minorHAnsi"/>
          <w:sz w:val="26"/>
          <w:szCs w:val="28"/>
          <w:lang w:eastAsia="en-US"/>
        </w:rPr>
        <w:t>ся в длительном лечении и проведении для них необходимого комплекса специал</w:t>
      </w:r>
      <w:r w:rsidRPr="009E1148">
        <w:rPr>
          <w:rFonts w:eastAsiaTheme="minorHAnsi"/>
          <w:sz w:val="26"/>
          <w:szCs w:val="28"/>
          <w:lang w:eastAsia="en-US"/>
        </w:rPr>
        <w:t>ь</w:t>
      </w:r>
      <w:r w:rsidRPr="009E1148">
        <w:rPr>
          <w:rFonts w:eastAsiaTheme="minorHAnsi"/>
          <w:sz w:val="26"/>
          <w:szCs w:val="28"/>
          <w:lang w:eastAsia="en-US"/>
        </w:rPr>
        <w:t>ных лечебно-оздоровительных мероприятий. В группах оздоровительной напра</w:t>
      </w:r>
      <w:r w:rsidRPr="009E1148">
        <w:rPr>
          <w:rFonts w:eastAsiaTheme="minorHAnsi"/>
          <w:sz w:val="26"/>
          <w:szCs w:val="28"/>
          <w:lang w:eastAsia="en-US"/>
        </w:rPr>
        <w:t>в</w:t>
      </w:r>
      <w:r w:rsidRPr="009E1148">
        <w:rPr>
          <w:rFonts w:eastAsiaTheme="minorHAnsi"/>
          <w:sz w:val="26"/>
          <w:szCs w:val="28"/>
          <w:lang w:eastAsia="en-US"/>
        </w:rPr>
        <w:t>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D4149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</w:t>
      </w:r>
      <w:r w:rsidRPr="009E1148">
        <w:rPr>
          <w:rFonts w:eastAsiaTheme="minorHAnsi"/>
          <w:sz w:val="26"/>
          <w:szCs w:val="28"/>
          <w:lang w:eastAsia="en-US"/>
        </w:rPr>
        <w:t>о</w:t>
      </w:r>
      <w:r w:rsidRPr="009E1148">
        <w:rPr>
          <w:rFonts w:eastAsiaTheme="minorHAnsi"/>
          <w:sz w:val="26"/>
          <w:szCs w:val="28"/>
          <w:lang w:eastAsia="en-US"/>
        </w:rPr>
        <w:t>ванной для детей с ограниченными возможностями здоровья с учетом особенн</w:t>
      </w:r>
      <w:r w:rsidRPr="009E1148">
        <w:rPr>
          <w:rFonts w:eastAsiaTheme="minorHAnsi"/>
          <w:sz w:val="26"/>
          <w:szCs w:val="28"/>
          <w:lang w:eastAsia="en-US"/>
        </w:rPr>
        <w:t>о</w:t>
      </w:r>
      <w:r w:rsidRPr="009E1148">
        <w:rPr>
          <w:rFonts w:eastAsiaTheme="minorHAnsi"/>
          <w:sz w:val="26"/>
          <w:szCs w:val="28"/>
          <w:lang w:eastAsia="en-US"/>
        </w:rPr>
        <w:t>стей их психофизического развития, индивидуальных возможностей, обеспечив</w:t>
      </w:r>
      <w:r w:rsidRPr="009E1148">
        <w:rPr>
          <w:rFonts w:eastAsiaTheme="minorHAnsi"/>
          <w:sz w:val="26"/>
          <w:szCs w:val="28"/>
          <w:lang w:eastAsia="en-US"/>
        </w:rPr>
        <w:t>а</w:t>
      </w:r>
      <w:r w:rsidRPr="009E1148">
        <w:rPr>
          <w:rFonts w:eastAsiaTheme="minorHAnsi"/>
          <w:sz w:val="26"/>
          <w:szCs w:val="28"/>
          <w:lang w:eastAsia="en-US"/>
        </w:rPr>
        <w:t>ющей коррекцию нарушений развития и социальную адаптацию воспитанников с ограниченными возможностями здоровья.</w:t>
      </w:r>
    </w:p>
    <w:p w:rsidR="006B6A7C" w:rsidRDefault="006B6A7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6B6A7C" w:rsidRPr="009E1148" w:rsidRDefault="006B6A7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FD4149" w:rsidRPr="009E1148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В группы могут включаться как воспитанники одного возраста, так и восп</w:t>
      </w:r>
      <w:r w:rsidRPr="009E1148">
        <w:rPr>
          <w:rFonts w:eastAsiaTheme="minorHAnsi"/>
          <w:sz w:val="26"/>
          <w:szCs w:val="28"/>
          <w:lang w:eastAsia="en-US"/>
        </w:rPr>
        <w:t>и</w:t>
      </w:r>
      <w:r w:rsidRPr="009E1148">
        <w:rPr>
          <w:rFonts w:eastAsiaTheme="minorHAnsi"/>
          <w:sz w:val="26"/>
          <w:szCs w:val="28"/>
          <w:lang w:eastAsia="en-US"/>
        </w:rPr>
        <w:t>танники разных возрастов (разновозрастные группы).</w:t>
      </w:r>
    </w:p>
    <w:p w:rsidR="00FD4149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FD4149" w:rsidRPr="009E1148">
        <w:rPr>
          <w:rFonts w:eastAsiaTheme="minorHAnsi"/>
          <w:sz w:val="26"/>
          <w:szCs w:val="28"/>
          <w:lang w:eastAsia="en-US"/>
        </w:rPr>
        <w:t>.</w:t>
      </w:r>
      <w:r w:rsidR="00B57D89">
        <w:rPr>
          <w:rFonts w:eastAsiaTheme="minorHAnsi"/>
          <w:sz w:val="26"/>
          <w:szCs w:val="28"/>
          <w:lang w:eastAsia="en-US"/>
        </w:rPr>
        <w:t>1</w:t>
      </w:r>
      <w:r>
        <w:rPr>
          <w:rFonts w:eastAsiaTheme="minorHAnsi"/>
          <w:sz w:val="26"/>
          <w:szCs w:val="28"/>
          <w:lang w:eastAsia="en-US"/>
        </w:rPr>
        <w:t>0</w:t>
      </w:r>
      <w:r w:rsidR="00FD4149" w:rsidRPr="009E1148">
        <w:rPr>
          <w:rFonts w:eastAsiaTheme="minorHAnsi"/>
          <w:sz w:val="26"/>
          <w:szCs w:val="28"/>
          <w:lang w:eastAsia="en-US"/>
        </w:rPr>
        <w:t>. Дошкольное образование детей с ограниченными возможностями зд</w:t>
      </w:r>
      <w:r w:rsidR="00FD4149" w:rsidRPr="009E1148">
        <w:rPr>
          <w:rFonts w:eastAsiaTheme="minorHAnsi"/>
          <w:sz w:val="26"/>
          <w:szCs w:val="28"/>
          <w:lang w:eastAsia="en-US"/>
        </w:rPr>
        <w:t>о</w:t>
      </w:r>
      <w:r w:rsidR="00FD4149" w:rsidRPr="009E1148">
        <w:rPr>
          <w:rFonts w:eastAsiaTheme="minorHAnsi"/>
          <w:sz w:val="26"/>
          <w:szCs w:val="28"/>
          <w:lang w:eastAsia="en-US"/>
        </w:rPr>
        <w:t>ровья может быть организовано как совместно с другими детьми, так и в отдел</w:t>
      </w:r>
      <w:r w:rsidR="00FD4149" w:rsidRPr="009E1148">
        <w:rPr>
          <w:rFonts w:eastAsiaTheme="minorHAnsi"/>
          <w:sz w:val="26"/>
          <w:szCs w:val="28"/>
          <w:lang w:eastAsia="en-US"/>
        </w:rPr>
        <w:t>ь</w:t>
      </w:r>
      <w:r w:rsidR="00FD4149" w:rsidRPr="009E1148">
        <w:rPr>
          <w:rFonts w:eastAsiaTheme="minorHAnsi"/>
          <w:sz w:val="26"/>
          <w:szCs w:val="28"/>
          <w:lang w:eastAsia="en-US"/>
        </w:rPr>
        <w:t>ных группах.</w:t>
      </w:r>
    </w:p>
    <w:p w:rsidR="00FB7BBB" w:rsidRPr="009E1148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FB7BBB">
        <w:rPr>
          <w:rFonts w:eastAsiaTheme="minorHAnsi"/>
          <w:sz w:val="26"/>
          <w:szCs w:val="28"/>
          <w:lang w:eastAsia="en-US"/>
        </w:rPr>
        <w:t>.</w:t>
      </w:r>
      <w:r w:rsidR="005C300F">
        <w:rPr>
          <w:rFonts w:eastAsiaTheme="minorHAnsi"/>
          <w:sz w:val="26"/>
          <w:szCs w:val="28"/>
          <w:lang w:eastAsia="en-US"/>
        </w:rPr>
        <w:t>1</w:t>
      </w:r>
      <w:r>
        <w:rPr>
          <w:rFonts w:eastAsiaTheme="minorHAnsi"/>
          <w:sz w:val="26"/>
          <w:szCs w:val="28"/>
          <w:lang w:eastAsia="en-US"/>
        </w:rPr>
        <w:t>1</w:t>
      </w:r>
      <w:r w:rsidR="00FB7BBB">
        <w:rPr>
          <w:rFonts w:eastAsiaTheme="minorHAnsi"/>
          <w:sz w:val="26"/>
          <w:szCs w:val="28"/>
          <w:lang w:eastAsia="en-US"/>
        </w:rPr>
        <w:t xml:space="preserve">. Дети с ограниченными возможностями здоровья принимаются на </w:t>
      </w:r>
      <w:proofErr w:type="gramStart"/>
      <w:r w:rsidR="00FB7BBB">
        <w:rPr>
          <w:rFonts w:eastAsiaTheme="minorHAnsi"/>
          <w:sz w:val="26"/>
          <w:szCs w:val="28"/>
          <w:lang w:eastAsia="en-US"/>
        </w:rPr>
        <w:t>об</w:t>
      </w:r>
      <w:r w:rsidR="00FB7BBB">
        <w:rPr>
          <w:rFonts w:eastAsiaTheme="minorHAnsi"/>
          <w:sz w:val="26"/>
          <w:szCs w:val="28"/>
          <w:lang w:eastAsia="en-US"/>
        </w:rPr>
        <w:t>у</w:t>
      </w:r>
      <w:r w:rsidR="00FB7BBB">
        <w:rPr>
          <w:rFonts w:eastAsiaTheme="minorHAnsi"/>
          <w:sz w:val="26"/>
          <w:szCs w:val="28"/>
          <w:lang w:eastAsia="en-US"/>
        </w:rPr>
        <w:t>чение</w:t>
      </w:r>
      <w:proofErr w:type="gramEnd"/>
      <w:r w:rsidR="00FB7BBB">
        <w:rPr>
          <w:rFonts w:eastAsiaTheme="minorHAnsi"/>
          <w:sz w:val="26"/>
          <w:szCs w:val="28"/>
          <w:lang w:eastAsia="en-US"/>
        </w:rPr>
        <w:t xml:space="preserve"> по адаптированной образовательной программе дошкольного образования только с согласия</w:t>
      </w:r>
      <w:r w:rsidR="00486D07">
        <w:rPr>
          <w:rFonts w:eastAsiaTheme="minorHAnsi"/>
          <w:sz w:val="26"/>
          <w:szCs w:val="28"/>
          <w:lang w:eastAsia="en-US"/>
        </w:rPr>
        <w:t xml:space="preserve"> родителей (законных представителей) и на основании рекоме</w:t>
      </w:r>
      <w:r w:rsidR="00486D07">
        <w:rPr>
          <w:rFonts w:eastAsiaTheme="minorHAnsi"/>
          <w:sz w:val="26"/>
          <w:szCs w:val="28"/>
          <w:lang w:eastAsia="en-US"/>
        </w:rPr>
        <w:t>н</w:t>
      </w:r>
      <w:r w:rsidR="00486D07">
        <w:rPr>
          <w:rFonts w:eastAsiaTheme="minorHAnsi"/>
          <w:sz w:val="26"/>
          <w:szCs w:val="28"/>
          <w:lang w:eastAsia="en-US"/>
        </w:rPr>
        <w:t>даций психолого-медико-педагогической комиссии.</w:t>
      </w:r>
    </w:p>
    <w:p w:rsidR="00FD4149" w:rsidRPr="009E1148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FD4149" w:rsidRPr="00B606E0">
        <w:rPr>
          <w:rFonts w:eastAsiaTheme="minorHAnsi"/>
          <w:sz w:val="26"/>
          <w:szCs w:val="28"/>
          <w:lang w:eastAsia="en-US"/>
        </w:rPr>
        <w:t>.</w:t>
      </w:r>
      <w:r>
        <w:rPr>
          <w:rFonts w:eastAsiaTheme="minorHAnsi"/>
          <w:sz w:val="26"/>
          <w:szCs w:val="28"/>
          <w:lang w:eastAsia="en-US"/>
        </w:rPr>
        <w:t>12</w:t>
      </w:r>
      <w:r w:rsidR="00FD4149" w:rsidRPr="00B606E0">
        <w:rPr>
          <w:rFonts w:eastAsiaTheme="minorHAnsi"/>
          <w:sz w:val="26"/>
          <w:szCs w:val="28"/>
          <w:lang w:eastAsia="en-US"/>
        </w:rPr>
        <w:t>.</w:t>
      </w:r>
      <w:r w:rsidR="00FD4149" w:rsidRPr="009E1148">
        <w:rPr>
          <w:rFonts w:eastAsiaTheme="minorHAnsi"/>
          <w:sz w:val="26"/>
          <w:szCs w:val="28"/>
          <w:lang w:eastAsia="en-US"/>
        </w:rPr>
        <w:t xml:space="preserve"> В муниципальные образовательные организации принимаются дети, имеющие право на получение дошкольного образования, проживающие на терр</w:t>
      </w:r>
      <w:r w:rsidR="00FD4149" w:rsidRPr="009E1148">
        <w:rPr>
          <w:rFonts w:eastAsiaTheme="minorHAnsi"/>
          <w:sz w:val="26"/>
          <w:szCs w:val="28"/>
          <w:lang w:eastAsia="en-US"/>
        </w:rPr>
        <w:t>и</w:t>
      </w:r>
      <w:r w:rsidR="00FD4149" w:rsidRPr="009E1148">
        <w:rPr>
          <w:rFonts w:eastAsiaTheme="minorHAnsi"/>
          <w:sz w:val="26"/>
          <w:szCs w:val="28"/>
          <w:lang w:eastAsia="en-US"/>
        </w:rPr>
        <w:t>тории Чугуевского муниципального района, зарегистрированные в электронной очереди по Чугуевскому муниципальному району</w:t>
      </w:r>
      <w:r w:rsidR="007F6882">
        <w:rPr>
          <w:rFonts w:eastAsiaTheme="minorHAnsi"/>
          <w:sz w:val="26"/>
          <w:szCs w:val="28"/>
          <w:lang w:eastAsia="en-US"/>
        </w:rPr>
        <w:t xml:space="preserve">, а также при наличии свободных мест в </w:t>
      </w:r>
      <w:r w:rsidR="00026E94">
        <w:rPr>
          <w:rFonts w:eastAsiaTheme="minorHAnsi"/>
          <w:sz w:val="26"/>
          <w:szCs w:val="28"/>
          <w:lang w:eastAsia="en-US"/>
        </w:rPr>
        <w:t>муниципальной образовательной организации.</w:t>
      </w:r>
    </w:p>
    <w:p w:rsidR="00FD4149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FD4149" w:rsidRPr="00B606E0">
        <w:rPr>
          <w:rFonts w:eastAsiaTheme="minorHAnsi"/>
          <w:sz w:val="26"/>
          <w:szCs w:val="28"/>
          <w:lang w:eastAsia="en-US"/>
        </w:rPr>
        <w:t>.</w:t>
      </w:r>
      <w:r w:rsidR="005C300F" w:rsidRPr="00B606E0">
        <w:rPr>
          <w:rFonts w:eastAsiaTheme="minorHAnsi"/>
          <w:sz w:val="26"/>
          <w:szCs w:val="28"/>
          <w:lang w:eastAsia="en-US"/>
        </w:rPr>
        <w:t>1</w:t>
      </w:r>
      <w:r>
        <w:rPr>
          <w:rFonts w:eastAsiaTheme="minorHAnsi"/>
          <w:sz w:val="26"/>
          <w:szCs w:val="28"/>
          <w:lang w:eastAsia="en-US"/>
        </w:rPr>
        <w:t>3</w:t>
      </w:r>
      <w:r w:rsidR="00FD4149" w:rsidRPr="00B606E0">
        <w:rPr>
          <w:rFonts w:eastAsiaTheme="minorHAnsi"/>
          <w:sz w:val="26"/>
          <w:szCs w:val="28"/>
          <w:lang w:eastAsia="en-US"/>
        </w:rPr>
        <w:t>. П</w:t>
      </w:r>
      <w:r w:rsidR="00FD4149" w:rsidRPr="009E1148">
        <w:rPr>
          <w:rFonts w:eastAsiaTheme="minorHAnsi"/>
          <w:sz w:val="26"/>
          <w:szCs w:val="28"/>
          <w:lang w:eastAsia="en-US"/>
        </w:rPr>
        <w:t>рием заявлений, постановка на учет и зачисление детей в муниц</w:t>
      </w:r>
      <w:r w:rsidR="00FD4149" w:rsidRPr="009E1148">
        <w:rPr>
          <w:rFonts w:eastAsiaTheme="minorHAnsi"/>
          <w:sz w:val="26"/>
          <w:szCs w:val="28"/>
          <w:lang w:eastAsia="en-US"/>
        </w:rPr>
        <w:t>и</w:t>
      </w:r>
      <w:r w:rsidR="00FD4149" w:rsidRPr="009E1148">
        <w:rPr>
          <w:rFonts w:eastAsiaTheme="minorHAnsi"/>
          <w:sz w:val="26"/>
          <w:szCs w:val="28"/>
          <w:lang w:eastAsia="en-US"/>
        </w:rPr>
        <w:t>пальные образовательные организации осуществляются в рамках администрати</w:t>
      </w:r>
      <w:r w:rsidR="00FD4149" w:rsidRPr="009E1148">
        <w:rPr>
          <w:rFonts w:eastAsiaTheme="minorHAnsi"/>
          <w:sz w:val="26"/>
          <w:szCs w:val="28"/>
          <w:lang w:eastAsia="en-US"/>
        </w:rPr>
        <w:t>в</w:t>
      </w:r>
      <w:r w:rsidR="00FD4149" w:rsidRPr="009E1148">
        <w:rPr>
          <w:rFonts w:eastAsiaTheme="minorHAnsi"/>
          <w:sz w:val="26"/>
          <w:szCs w:val="28"/>
          <w:lang w:eastAsia="en-US"/>
        </w:rPr>
        <w:t>ного регламента предоставления администрацией Чугуевского муниципального района соответствующей муниципальной услуги.</w:t>
      </w:r>
    </w:p>
    <w:p w:rsidR="00F620CA" w:rsidRDefault="00697F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3</w:t>
      </w:r>
      <w:r w:rsidR="00F620CA" w:rsidRPr="00B606E0">
        <w:rPr>
          <w:rFonts w:eastAsiaTheme="minorHAnsi"/>
          <w:sz w:val="26"/>
          <w:szCs w:val="28"/>
          <w:lang w:eastAsia="en-US"/>
        </w:rPr>
        <w:t>.</w:t>
      </w:r>
      <w:r w:rsidR="005C300F" w:rsidRPr="00B606E0">
        <w:rPr>
          <w:rFonts w:eastAsiaTheme="minorHAnsi"/>
          <w:sz w:val="26"/>
          <w:szCs w:val="28"/>
          <w:lang w:eastAsia="en-US"/>
        </w:rPr>
        <w:t>1</w:t>
      </w:r>
      <w:r>
        <w:rPr>
          <w:rFonts w:eastAsiaTheme="minorHAnsi"/>
          <w:sz w:val="26"/>
          <w:szCs w:val="28"/>
          <w:lang w:eastAsia="en-US"/>
        </w:rPr>
        <w:t>4</w:t>
      </w:r>
      <w:r w:rsidR="00F620CA" w:rsidRPr="00B606E0">
        <w:rPr>
          <w:rFonts w:eastAsiaTheme="minorHAnsi"/>
          <w:sz w:val="26"/>
          <w:szCs w:val="28"/>
          <w:lang w:eastAsia="en-US"/>
        </w:rPr>
        <w:t xml:space="preserve">. </w:t>
      </w:r>
      <w:r w:rsidR="00CA69DC" w:rsidRPr="00B606E0">
        <w:rPr>
          <w:rFonts w:eastAsiaTheme="minorHAnsi"/>
          <w:sz w:val="26"/>
          <w:szCs w:val="28"/>
          <w:lang w:eastAsia="en-US"/>
        </w:rPr>
        <w:t xml:space="preserve">С целью обеспечения </w:t>
      </w:r>
      <w:proofErr w:type="gramStart"/>
      <w:r w:rsidR="00CA69DC" w:rsidRPr="00B606E0">
        <w:rPr>
          <w:rFonts w:eastAsiaTheme="minorHAnsi"/>
          <w:sz w:val="26"/>
          <w:szCs w:val="28"/>
          <w:lang w:eastAsia="en-US"/>
        </w:rPr>
        <w:t>прав граждан, проживающих н</w:t>
      </w:r>
      <w:r w:rsidR="00D06B91">
        <w:rPr>
          <w:rFonts w:eastAsiaTheme="minorHAnsi"/>
          <w:sz w:val="26"/>
          <w:szCs w:val="28"/>
          <w:lang w:eastAsia="en-US"/>
        </w:rPr>
        <w:t>а</w:t>
      </w:r>
      <w:r w:rsidR="00CA69DC" w:rsidRPr="00B606E0">
        <w:rPr>
          <w:rFonts w:eastAsiaTheme="minorHAnsi"/>
          <w:sz w:val="26"/>
          <w:szCs w:val="28"/>
          <w:lang w:eastAsia="en-US"/>
        </w:rPr>
        <w:t xml:space="preserve"> территории Ч</w:t>
      </w:r>
      <w:r w:rsidR="00CA69DC" w:rsidRPr="00B606E0">
        <w:rPr>
          <w:rFonts w:eastAsiaTheme="minorHAnsi"/>
          <w:sz w:val="26"/>
          <w:szCs w:val="28"/>
          <w:lang w:eastAsia="en-US"/>
        </w:rPr>
        <w:t>у</w:t>
      </w:r>
      <w:r w:rsidR="00CA69DC" w:rsidRPr="00B606E0">
        <w:rPr>
          <w:rFonts w:eastAsiaTheme="minorHAnsi"/>
          <w:sz w:val="26"/>
          <w:szCs w:val="28"/>
          <w:lang w:eastAsia="en-US"/>
        </w:rPr>
        <w:t>гуевского муниципального района</w:t>
      </w:r>
      <w:r w:rsidR="00AC3EF6" w:rsidRPr="00B606E0">
        <w:rPr>
          <w:rFonts w:eastAsiaTheme="minorHAnsi"/>
          <w:sz w:val="26"/>
          <w:szCs w:val="28"/>
          <w:lang w:eastAsia="en-US"/>
        </w:rPr>
        <w:t xml:space="preserve"> на получение дошкольного образования упра</w:t>
      </w:r>
      <w:r w:rsidR="00AC3EF6" w:rsidRPr="00B606E0">
        <w:rPr>
          <w:rFonts w:eastAsiaTheme="minorHAnsi"/>
          <w:sz w:val="26"/>
          <w:szCs w:val="28"/>
          <w:lang w:eastAsia="en-US"/>
        </w:rPr>
        <w:t>в</w:t>
      </w:r>
      <w:r w:rsidR="00AC3EF6" w:rsidRPr="00B606E0">
        <w:rPr>
          <w:rFonts w:eastAsiaTheme="minorHAnsi"/>
          <w:sz w:val="26"/>
          <w:szCs w:val="28"/>
          <w:lang w:eastAsia="en-US"/>
        </w:rPr>
        <w:t xml:space="preserve">ление образования администрации Чугуевского муниципального района </w:t>
      </w:r>
      <w:r w:rsidR="00096EC0" w:rsidRPr="00B606E0">
        <w:rPr>
          <w:rFonts w:eastAsiaTheme="minorHAnsi"/>
          <w:sz w:val="26"/>
          <w:szCs w:val="28"/>
          <w:lang w:eastAsia="en-US"/>
        </w:rPr>
        <w:t>осущест</w:t>
      </w:r>
      <w:r w:rsidR="00096EC0" w:rsidRPr="00B606E0">
        <w:rPr>
          <w:rFonts w:eastAsiaTheme="minorHAnsi"/>
          <w:sz w:val="26"/>
          <w:szCs w:val="28"/>
          <w:lang w:eastAsia="en-US"/>
        </w:rPr>
        <w:t>в</w:t>
      </w:r>
      <w:r w:rsidR="00096EC0" w:rsidRPr="00B606E0">
        <w:rPr>
          <w:rFonts w:eastAsiaTheme="minorHAnsi"/>
          <w:sz w:val="26"/>
          <w:szCs w:val="28"/>
          <w:lang w:eastAsia="en-US"/>
        </w:rPr>
        <w:t>ляет</w:t>
      </w:r>
      <w:proofErr w:type="gramEnd"/>
      <w:r w:rsidR="00AC3EF6" w:rsidRPr="00B606E0">
        <w:rPr>
          <w:rFonts w:eastAsiaTheme="minorHAnsi"/>
          <w:sz w:val="26"/>
          <w:szCs w:val="28"/>
          <w:lang w:eastAsia="en-US"/>
        </w:rPr>
        <w:t xml:space="preserve"> учет детей</w:t>
      </w:r>
      <w:r w:rsidR="00D8430B" w:rsidRPr="00B606E0">
        <w:rPr>
          <w:rFonts w:eastAsiaTheme="minorHAnsi"/>
          <w:sz w:val="26"/>
          <w:szCs w:val="28"/>
          <w:lang w:eastAsia="en-US"/>
        </w:rPr>
        <w:t xml:space="preserve"> нуждающихся в предоставлении места в </w:t>
      </w:r>
      <w:r w:rsidR="00D06B91">
        <w:rPr>
          <w:rFonts w:eastAsiaTheme="minorHAnsi"/>
          <w:sz w:val="26"/>
          <w:szCs w:val="28"/>
          <w:lang w:eastAsia="en-US"/>
        </w:rPr>
        <w:t>муниципально</w:t>
      </w:r>
      <w:r w:rsidR="003C5FAA">
        <w:rPr>
          <w:rFonts w:eastAsiaTheme="minorHAnsi"/>
          <w:sz w:val="26"/>
          <w:szCs w:val="28"/>
          <w:lang w:eastAsia="en-US"/>
        </w:rPr>
        <w:t>й</w:t>
      </w:r>
      <w:r w:rsidR="00D06B91">
        <w:rPr>
          <w:rFonts w:eastAsiaTheme="minorHAnsi"/>
          <w:sz w:val="26"/>
          <w:szCs w:val="28"/>
          <w:lang w:eastAsia="en-US"/>
        </w:rPr>
        <w:t xml:space="preserve"> образов</w:t>
      </w:r>
      <w:r w:rsidR="00D06B91">
        <w:rPr>
          <w:rFonts w:eastAsiaTheme="minorHAnsi"/>
          <w:sz w:val="26"/>
          <w:szCs w:val="28"/>
          <w:lang w:eastAsia="en-US"/>
        </w:rPr>
        <w:t>а</w:t>
      </w:r>
      <w:r w:rsidR="00D06B91">
        <w:rPr>
          <w:rFonts w:eastAsiaTheme="minorHAnsi"/>
          <w:sz w:val="26"/>
          <w:szCs w:val="28"/>
          <w:lang w:eastAsia="en-US"/>
        </w:rPr>
        <w:t>тельно</w:t>
      </w:r>
      <w:r w:rsidR="003C5FAA">
        <w:rPr>
          <w:rFonts w:eastAsiaTheme="minorHAnsi"/>
          <w:sz w:val="26"/>
          <w:szCs w:val="28"/>
          <w:lang w:eastAsia="en-US"/>
        </w:rPr>
        <w:t>й</w:t>
      </w:r>
      <w:r w:rsidR="00D06B91">
        <w:rPr>
          <w:rFonts w:eastAsiaTheme="minorHAnsi"/>
          <w:sz w:val="26"/>
          <w:szCs w:val="28"/>
          <w:lang w:eastAsia="en-US"/>
        </w:rPr>
        <w:t xml:space="preserve"> </w:t>
      </w:r>
      <w:r w:rsidR="003C5FAA">
        <w:rPr>
          <w:rFonts w:eastAsiaTheme="minorHAnsi"/>
          <w:sz w:val="26"/>
          <w:szCs w:val="28"/>
          <w:lang w:eastAsia="en-US"/>
        </w:rPr>
        <w:t>организации</w:t>
      </w:r>
      <w:r w:rsidR="00096EC0" w:rsidRPr="00B606E0">
        <w:rPr>
          <w:rFonts w:eastAsiaTheme="minorHAnsi"/>
          <w:sz w:val="26"/>
          <w:szCs w:val="28"/>
          <w:lang w:eastAsia="en-US"/>
        </w:rPr>
        <w:t>.</w:t>
      </w:r>
    </w:p>
    <w:p w:rsidR="00582309" w:rsidRDefault="0058230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6F455C" w:rsidRDefault="006F455C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582309" w:rsidRDefault="009F03DE" w:rsidP="00582309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8"/>
          <w:lang w:eastAsia="en-US"/>
        </w:rPr>
      </w:pPr>
      <w:r>
        <w:rPr>
          <w:rFonts w:eastAsiaTheme="minorHAnsi"/>
          <w:b/>
          <w:sz w:val="26"/>
          <w:szCs w:val="28"/>
          <w:lang w:eastAsia="en-US"/>
        </w:rPr>
        <w:t>4</w:t>
      </w:r>
      <w:r w:rsidR="00582309" w:rsidRPr="00582309">
        <w:rPr>
          <w:rFonts w:eastAsiaTheme="minorHAnsi"/>
          <w:b/>
          <w:sz w:val="26"/>
          <w:szCs w:val="28"/>
          <w:lang w:eastAsia="en-US"/>
        </w:rPr>
        <w:t xml:space="preserve">.Организация предоставления общедоступного и бесплатного </w:t>
      </w:r>
    </w:p>
    <w:p w:rsidR="00582309" w:rsidRDefault="00582309" w:rsidP="00582309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8"/>
          <w:lang w:eastAsia="en-US"/>
        </w:rPr>
      </w:pPr>
      <w:r w:rsidRPr="00582309">
        <w:rPr>
          <w:rFonts w:eastAsiaTheme="minorHAnsi"/>
          <w:b/>
          <w:sz w:val="26"/>
          <w:szCs w:val="28"/>
          <w:lang w:eastAsia="en-US"/>
        </w:rPr>
        <w:t>начального общего, основного общего и среднего общего образования.</w:t>
      </w:r>
    </w:p>
    <w:p w:rsidR="00582309" w:rsidRPr="00582309" w:rsidRDefault="00582309" w:rsidP="00582309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8"/>
          <w:lang w:eastAsia="en-US"/>
        </w:rPr>
      </w:pPr>
    </w:p>
    <w:p w:rsidR="00581C96" w:rsidRDefault="009F03DE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3648D">
        <w:rPr>
          <w:rFonts w:eastAsiaTheme="minorHAnsi"/>
          <w:sz w:val="26"/>
          <w:szCs w:val="28"/>
          <w:lang w:eastAsia="en-US"/>
        </w:rPr>
        <w:t>.1.</w:t>
      </w:r>
      <w:r w:rsidR="00582309">
        <w:rPr>
          <w:rFonts w:eastAsiaTheme="minorHAnsi"/>
          <w:sz w:val="26"/>
          <w:szCs w:val="28"/>
          <w:lang w:eastAsia="en-US"/>
        </w:rPr>
        <w:t xml:space="preserve"> </w:t>
      </w:r>
      <w:r w:rsidR="00AA7F0A">
        <w:rPr>
          <w:rFonts w:eastAsiaTheme="minorHAnsi"/>
          <w:sz w:val="26"/>
          <w:szCs w:val="28"/>
          <w:lang w:eastAsia="en-US"/>
        </w:rPr>
        <w:t>Начальное общее образование, основное общее образование, среднее общее образование – являются обязательными уровнями образования.</w:t>
      </w:r>
    </w:p>
    <w:p w:rsidR="00143DB2" w:rsidRDefault="009F03DE" w:rsidP="00B56C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56C84">
        <w:rPr>
          <w:rFonts w:eastAsiaTheme="minorHAnsi"/>
          <w:sz w:val="26"/>
          <w:szCs w:val="28"/>
          <w:lang w:eastAsia="en-US"/>
        </w:rPr>
        <w:t>.2</w:t>
      </w:r>
      <w:r w:rsidR="00143DB2">
        <w:rPr>
          <w:rFonts w:eastAsiaTheme="minorHAnsi"/>
          <w:sz w:val="26"/>
          <w:szCs w:val="28"/>
          <w:lang w:eastAsia="en-US"/>
        </w:rPr>
        <w:t xml:space="preserve">. </w:t>
      </w:r>
      <w:r w:rsidR="00223582">
        <w:rPr>
          <w:rFonts w:eastAsiaTheme="minorHAnsi"/>
          <w:sz w:val="26"/>
          <w:szCs w:val="28"/>
          <w:lang w:eastAsia="en-US"/>
        </w:rPr>
        <w:t>Общедоступное и бесплатное начальное общее, основное общее, сред</w:t>
      </w:r>
      <w:r w:rsidR="00D40FD0">
        <w:rPr>
          <w:rFonts w:eastAsiaTheme="minorHAnsi"/>
          <w:sz w:val="26"/>
          <w:szCs w:val="28"/>
          <w:lang w:eastAsia="en-US"/>
        </w:rPr>
        <w:t>нее общее образование</w:t>
      </w:r>
      <w:r w:rsidR="003C3F1C">
        <w:rPr>
          <w:rFonts w:eastAsiaTheme="minorHAnsi"/>
          <w:sz w:val="26"/>
          <w:szCs w:val="28"/>
          <w:lang w:eastAsia="en-US"/>
        </w:rPr>
        <w:t xml:space="preserve"> </w:t>
      </w:r>
      <w:r w:rsidR="00223582">
        <w:rPr>
          <w:rFonts w:eastAsiaTheme="minorHAnsi"/>
          <w:sz w:val="26"/>
          <w:szCs w:val="28"/>
          <w:lang w:eastAsia="en-US"/>
        </w:rPr>
        <w:t>предоставляются прошедшими государственную аккредит</w:t>
      </w:r>
      <w:r w:rsidR="00223582">
        <w:rPr>
          <w:rFonts w:eastAsiaTheme="minorHAnsi"/>
          <w:sz w:val="26"/>
          <w:szCs w:val="28"/>
          <w:lang w:eastAsia="en-US"/>
        </w:rPr>
        <w:t>а</w:t>
      </w:r>
      <w:r w:rsidR="00223582">
        <w:rPr>
          <w:rFonts w:eastAsiaTheme="minorHAnsi"/>
          <w:sz w:val="26"/>
          <w:szCs w:val="28"/>
          <w:lang w:eastAsia="en-US"/>
        </w:rPr>
        <w:t>цию, имеющими лицензии на осуществление образовательной деятельности мун</w:t>
      </w:r>
      <w:r w:rsidR="00223582">
        <w:rPr>
          <w:rFonts w:eastAsiaTheme="minorHAnsi"/>
          <w:sz w:val="26"/>
          <w:szCs w:val="28"/>
          <w:lang w:eastAsia="en-US"/>
        </w:rPr>
        <w:t>и</w:t>
      </w:r>
      <w:r w:rsidR="00223582">
        <w:rPr>
          <w:rFonts w:eastAsiaTheme="minorHAnsi"/>
          <w:sz w:val="26"/>
          <w:szCs w:val="28"/>
          <w:lang w:eastAsia="en-US"/>
        </w:rPr>
        <w:t xml:space="preserve">ципальными образовательными </w:t>
      </w:r>
      <w:r w:rsidR="00097C05">
        <w:rPr>
          <w:rFonts w:eastAsiaTheme="minorHAnsi"/>
          <w:sz w:val="26"/>
          <w:szCs w:val="28"/>
          <w:lang w:eastAsia="en-US"/>
        </w:rPr>
        <w:t>организациями</w:t>
      </w:r>
      <w:r w:rsidR="00223582">
        <w:rPr>
          <w:rFonts w:eastAsiaTheme="minorHAnsi"/>
          <w:sz w:val="26"/>
          <w:szCs w:val="28"/>
          <w:lang w:eastAsia="en-US"/>
        </w:rPr>
        <w:t xml:space="preserve"> Чугуевского муниципального </w:t>
      </w:r>
      <w:r w:rsidR="00D1541F">
        <w:rPr>
          <w:rFonts w:eastAsiaTheme="minorHAnsi"/>
          <w:sz w:val="26"/>
          <w:szCs w:val="28"/>
          <w:lang w:eastAsia="en-US"/>
        </w:rPr>
        <w:t>ра</w:t>
      </w:r>
      <w:r w:rsidR="00D1541F">
        <w:rPr>
          <w:rFonts w:eastAsiaTheme="minorHAnsi"/>
          <w:sz w:val="26"/>
          <w:szCs w:val="28"/>
          <w:lang w:eastAsia="en-US"/>
        </w:rPr>
        <w:t>й</w:t>
      </w:r>
      <w:r w:rsidR="00D1541F">
        <w:rPr>
          <w:rFonts w:eastAsiaTheme="minorHAnsi"/>
          <w:sz w:val="26"/>
          <w:szCs w:val="28"/>
          <w:lang w:eastAsia="en-US"/>
        </w:rPr>
        <w:t>она</w:t>
      </w:r>
      <w:r w:rsidR="00B56C84">
        <w:rPr>
          <w:rFonts w:eastAsiaTheme="minorHAnsi"/>
          <w:sz w:val="26"/>
          <w:szCs w:val="28"/>
          <w:lang w:eastAsia="en-US"/>
        </w:rPr>
        <w:t xml:space="preserve"> </w:t>
      </w:r>
      <w:r w:rsidR="00B56C84" w:rsidRPr="00D40FD0">
        <w:rPr>
          <w:rFonts w:eastAsiaTheme="minorHAnsi"/>
          <w:sz w:val="26"/>
          <w:szCs w:val="28"/>
          <w:lang w:eastAsia="en-US"/>
        </w:rPr>
        <w:t xml:space="preserve">(далее – муниципальные общеобразовательные </w:t>
      </w:r>
      <w:r w:rsidR="00300979">
        <w:rPr>
          <w:rFonts w:eastAsiaTheme="minorHAnsi"/>
          <w:sz w:val="26"/>
          <w:szCs w:val="28"/>
          <w:lang w:eastAsia="en-US"/>
        </w:rPr>
        <w:t>организации</w:t>
      </w:r>
      <w:r w:rsidR="00B56C84" w:rsidRPr="00D40FD0">
        <w:rPr>
          <w:rFonts w:eastAsiaTheme="minorHAnsi"/>
          <w:sz w:val="26"/>
          <w:szCs w:val="28"/>
          <w:lang w:eastAsia="en-US"/>
        </w:rPr>
        <w:t>)</w:t>
      </w:r>
      <w:r w:rsidR="00223582" w:rsidRPr="00D40FD0">
        <w:rPr>
          <w:rFonts w:eastAsiaTheme="minorHAnsi"/>
          <w:sz w:val="26"/>
          <w:szCs w:val="28"/>
          <w:lang w:eastAsia="en-US"/>
        </w:rPr>
        <w:t xml:space="preserve">, реализующими </w:t>
      </w:r>
      <w:r w:rsidR="00D1541F" w:rsidRPr="00D40FD0">
        <w:rPr>
          <w:rFonts w:eastAsiaTheme="minorHAnsi"/>
          <w:sz w:val="26"/>
          <w:szCs w:val="28"/>
          <w:lang w:eastAsia="en-US"/>
        </w:rPr>
        <w:t>основ</w:t>
      </w:r>
      <w:r w:rsidR="00D1541F">
        <w:rPr>
          <w:rFonts w:eastAsiaTheme="minorHAnsi"/>
          <w:sz w:val="26"/>
          <w:szCs w:val="28"/>
          <w:lang w:eastAsia="en-US"/>
        </w:rPr>
        <w:t>ные</w:t>
      </w:r>
      <w:r w:rsidR="00223582">
        <w:rPr>
          <w:rFonts w:eastAsiaTheme="minorHAnsi"/>
          <w:sz w:val="26"/>
          <w:szCs w:val="28"/>
          <w:lang w:eastAsia="en-US"/>
        </w:rPr>
        <w:t xml:space="preserve"> </w:t>
      </w:r>
      <w:r w:rsidR="00D1541F">
        <w:rPr>
          <w:rFonts w:eastAsiaTheme="minorHAnsi"/>
          <w:sz w:val="26"/>
          <w:szCs w:val="28"/>
          <w:lang w:eastAsia="en-US"/>
        </w:rPr>
        <w:t>общеобразовательные</w:t>
      </w:r>
      <w:r w:rsidR="00223582">
        <w:rPr>
          <w:rFonts w:eastAsiaTheme="minorHAnsi"/>
          <w:sz w:val="26"/>
          <w:szCs w:val="28"/>
          <w:lang w:eastAsia="en-US"/>
        </w:rPr>
        <w:t xml:space="preserve"> программы: образовательные программы начал</w:t>
      </w:r>
      <w:r w:rsidR="00223582">
        <w:rPr>
          <w:rFonts w:eastAsiaTheme="minorHAnsi"/>
          <w:sz w:val="26"/>
          <w:szCs w:val="28"/>
          <w:lang w:eastAsia="en-US"/>
        </w:rPr>
        <w:t>ь</w:t>
      </w:r>
      <w:r w:rsidR="00223582">
        <w:rPr>
          <w:rFonts w:eastAsiaTheme="minorHAnsi"/>
          <w:sz w:val="26"/>
          <w:szCs w:val="28"/>
          <w:lang w:eastAsia="en-US"/>
        </w:rPr>
        <w:t xml:space="preserve">ного общего образования, образовательные программы </w:t>
      </w:r>
      <w:r w:rsidR="00D1541F">
        <w:rPr>
          <w:rFonts w:eastAsiaTheme="minorHAnsi"/>
          <w:sz w:val="26"/>
          <w:szCs w:val="28"/>
          <w:lang w:eastAsia="en-US"/>
        </w:rPr>
        <w:t>основного</w:t>
      </w:r>
      <w:r w:rsidR="00223582">
        <w:rPr>
          <w:rFonts w:eastAsiaTheme="minorHAnsi"/>
          <w:sz w:val="26"/>
          <w:szCs w:val="28"/>
          <w:lang w:eastAsia="en-US"/>
        </w:rPr>
        <w:t xml:space="preserve"> общего образ</w:t>
      </w:r>
      <w:r w:rsidR="00223582">
        <w:rPr>
          <w:rFonts w:eastAsiaTheme="minorHAnsi"/>
          <w:sz w:val="26"/>
          <w:szCs w:val="28"/>
          <w:lang w:eastAsia="en-US"/>
        </w:rPr>
        <w:t>о</w:t>
      </w:r>
      <w:r w:rsidR="00223582">
        <w:rPr>
          <w:rFonts w:eastAsiaTheme="minorHAnsi"/>
          <w:sz w:val="26"/>
          <w:szCs w:val="28"/>
          <w:lang w:eastAsia="en-US"/>
        </w:rPr>
        <w:t>вания, образовательные программы среднего общего обра</w:t>
      </w:r>
      <w:r w:rsidR="00097C05">
        <w:rPr>
          <w:rFonts w:eastAsiaTheme="minorHAnsi"/>
          <w:sz w:val="26"/>
          <w:szCs w:val="28"/>
          <w:lang w:eastAsia="en-US"/>
        </w:rPr>
        <w:t xml:space="preserve">зования </w:t>
      </w:r>
    </w:p>
    <w:p w:rsidR="005C21E0" w:rsidRPr="00810987" w:rsidRDefault="009F03DE" w:rsidP="005C21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56C84" w:rsidRPr="0099164D">
        <w:rPr>
          <w:rFonts w:eastAsiaTheme="minorHAnsi"/>
          <w:sz w:val="26"/>
          <w:szCs w:val="28"/>
          <w:lang w:eastAsia="en-US"/>
        </w:rPr>
        <w:t>.3.</w:t>
      </w:r>
      <w:r w:rsidR="005C21E0" w:rsidRPr="0099164D">
        <w:rPr>
          <w:rFonts w:eastAsiaTheme="minorHAnsi"/>
          <w:sz w:val="26"/>
          <w:szCs w:val="28"/>
          <w:lang w:eastAsia="en-US"/>
        </w:rPr>
        <w:t> </w:t>
      </w:r>
      <w:r w:rsidR="00045AB3" w:rsidRPr="0099164D">
        <w:rPr>
          <w:rFonts w:eastAsiaTheme="minorHAnsi"/>
          <w:sz w:val="26"/>
          <w:szCs w:val="28"/>
          <w:lang w:eastAsia="en-US"/>
        </w:rPr>
        <w:t>О</w:t>
      </w:r>
      <w:r w:rsidR="005C21E0" w:rsidRPr="0099164D">
        <w:rPr>
          <w:rFonts w:eastAsiaTheme="minorHAnsi"/>
          <w:sz w:val="26"/>
          <w:szCs w:val="28"/>
          <w:lang w:eastAsia="en-US"/>
        </w:rPr>
        <w:t xml:space="preserve">бразование может быть получено в </w:t>
      </w:r>
      <w:r w:rsidR="00383BE9" w:rsidRPr="0099164D">
        <w:rPr>
          <w:rFonts w:eastAsiaTheme="minorHAnsi"/>
          <w:sz w:val="26"/>
          <w:szCs w:val="28"/>
          <w:lang w:eastAsia="en-US"/>
        </w:rPr>
        <w:t>му</w:t>
      </w:r>
      <w:r w:rsidR="00383BE9">
        <w:rPr>
          <w:rFonts w:eastAsiaTheme="minorHAnsi"/>
          <w:sz w:val="26"/>
          <w:szCs w:val="28"/>
          <w:lang w:eastAsia="en-US"/>
        </w:rPr>
        <w:t>ниципальных общеобразов</w:t>
      </w:r>
      <w:r w:rsidR="00383BE9">
        <w:rPr>
          <w:rFonts w:eastAsiaTheme="minorHAnsi"/>
          <w:sz w:val="26"/>
          <w:szCs w:val="28"/>
          <w:lang w:eastAsia="en-US"/>
        </w:rPr>
        <w:t>а</w:t>
      </w:r>
      <w:r w:rsidR="00383BE9">
        <w:rPr>
          <w:rFonts w:eastAsiaTheme="minorHAnsi"/>
          <w:sz w:val="26"/>
          <w:szCs w:val="28"/>
          <w:lang w:eastAsia="en-US"/>
        </w:rPr>
        <w:t xml:space="preserve">тельных </w:t>
      </w:r>
      <w:r w:rsidR="008932C5">
        <w:rPr>
          <w:rFonts w:eastAsiaTheme="minorHAnsi"/>
          <w:sz w:val="26"/>
          <w:szCs w:val="28"/>
          <w:lang w:eastAsia="en-US"/>
        </w:rPr>
        <w:t>организациях</w:t>
      </w:r>
      <w:r w:rsidR="005C21E0" w:rsidRPr="008E2647">
        <w:rPr>
          <w:rFonts w:eastAsiaTheme="minorHAnsi"/>
          <w:sz w:val="26"/>
          <w:szCs w:val="28"/>
          <w:lang w:eastAsia="en-US"/>
        </w:rPr>
        <w:t>,</w:t>
      </w:r>
      <w:r w:rsidR="005C21E0" w:rsidRPr="00810987">
        <w:rPr>
          <w:rFonts w:eastAsiaTheme="minorHAnsi"/>
          <w:sz w:val="26"/>
          <w:szCs w:val="28"/>
          <w:lang w:eastAsia="en-US"/>
        </w:rPr>
        <w:t xml:space="preserve"> а также вне </w:t>
      </w:r>
      <w:r w:rsidR="0057548D">
        <w:rPr>
          <w:rFonts w:eastAsiaTheme="minorHAnsi"/>
          <w:sz w:val="26"/>
          <w:szCs w:val="28"/>
          <w:lang w:eastAsia="en-US"/>
        </w:rPr>
        <w:t xml:space="preserve">этих </w:t>
      </w:r>
      <w:r w:rsidR="008932C5">
        <w:rPr>
          <w:rFonts w:eastAsiaTheme="minorHAnsi"/>
          <w:sz w:val="26"/>
          <w:szCs w:val="28"/>
          <w:lang w:eastAsia="en-US"/>
        </w:rPr>
        <w:t>организаций</w:t>
      </w:r>
      <w:r w:rsidR="0057548D">
        <w:rPr>
          <w:rFonts w:eastAsiaTheme="minorHAnsi"/>
          <w:sz w:val="26"/>
          <w:szCs w:val="28"/>
          <w:lang w:eastAsia="en-US"/>
        </w:rPr>
        <w:t xml:space="preserve"> </w:t>
      </w:r>
      <w:r w:rsidR="005C21E0" w:rsidRPr="00810987">
        <w:rPr>
          <w:rFonts w:eastAsiaTheme="minorHAnsi"/>
          <w:sz w:val="26"/>
          <w:szCs w:val="28"/>
          <w:lang w:eastAsia="en-US"/>
        </w:rPr>
        <w:t>- в форме семейного образ</w:t>
      </w:r>
      <w:r w:rsidR="005C21E0" w:rsidRPr="00810987">
        <w:rPr>
          <w:rFonts w:eastAsiaTheme="minorHAnsi"/>
          <w:sz w:val="26"/>
          <w:szCs w:val="28"/>
          <w:lang w:eastAsia="en-US"/>
        </w:rPr>
        <w:t>о</w:t>
      </w:r>
      <w:r w:rsidR="005C21E0" w:rsidRPr="00810987">
        <w:rPr>
          <w:rFonts w:eastAsiaTheme="minorHAnsi"/>
          <w:sz w:val="26"/>
          <w:szCs w:val="28"/>
          <w:lang w:eastAsia="en-US"/>
        </w:rPr>
        <w:t>вания и самообразования.</w:t>
      </w:r>
    </w:p>
    <w:p w:rsidR="005C21E0" w:rsidRPr="00810987" w:rsidRDefault="00781EC7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810987">
        <w:rPr>
          <w:rFonts w:eastAsiaTheme="minorHAnsi"/>
          <w:sz w:val="26"/>
          <w:szCs w:val="28"/>
          <w:lang w:eastAsia="en-US"/>
        </w:rPr>
        <w:t>Обучение в форме семейного образования и самообразования осуществляе</w:t>
      </w:r>
      <w:r w:rsidRPr="00810987">
        <w:rPr>
          <w:rFonts w:eastAsiaTheme="minorHAnsi"/>
          <w:sz w:val="26"/>
          <w:szCs w:val="28"/>
          <w:lang w:eastAsia="en-US"/>
        </w:rPr>
        <w:t>т</w:t>
      </w:r>
      <w:r w:rsidRPr="00810987">
        <w:rPr>
          <w:rFonts w:eastAsiaTheme="minorHAnsi"/>
          <w:sz w:val="26"/>
          <w:szCs w:val="28"/>
          <w:lang w:eastAsia="en-US"/>
        </w:rPr>
        <w:t>ся с правом последующего прохождения промежуточной и государственной итог</w:t>
      </w:r>
      <w:r w:rsidRPr="00810987">
        <w:rPr>
          <w:rFonts w:eastAsiaTheme="minorHAnsi"/>
          <w:sz w:val="26"/>
          <w:szCs w:val="28"/>
          <w:lang w:eastAsia="en-US"/>
        </w:rPr>
        <w:t>о</w:t>
      </w:r>
      <w:r w:rsidRPr="00810987">
        <w:rPr>
          <w:rFonts w:eastAsiaTheme="minorHAnsi"/>
          <w:sz w:val="26"/>
          <w:szCs w:val="28"/>
          <w:lang w:eastAsia="en-US"/>
        </w:rPr>
        <w:t>вой аттестации в муниципальных</w:t>
      </w:r>
      <w:r w:rsidR="00485FDF" w:rsidRPr="00810987">
        <w:rPr>
          <w:rFonts w:eastAsiaTheme="minorHAnsi"/>
          <w:sz w:val="26"/>
          <w:szCs w:val="28"/>
          <w:lang w:eastAsia="en-US"/>
        </w:rPr>
        <w:t xml:space="preserve"> общеобразовательных</w:t>
      </w:r>
      <w:r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555F3A">
        <w:rPr>
          <w:rFonts w:eastAsiaTheme="minorHAnsi"/>
          <w:sz w:val="26"/>
          <w:szCs w:val="28"/>
          <w:lang w:eastAsia="en-US"/>
        </w:rPr>
        <w:t>организациях</w:t>
      </w:r>
      <w:r w:rsidR="00485FDF" w:rsidRPr="00810987">
        <w:rPr>
          <w:rFonts w:eastAsiaTheme="minorHAnsi"/>
          <w:sz w:val="26"/>
          <w:szCs w:val="28"/>
          <w:lang w:eastAsia="en-US"/>
        </w:rPr>
        <w:t>.</w:t>
      </w:r>
      <w:r w:rsidRPr="00810987">
        <w:rPr>
          <w:rFonts w:eastAsiaTheme="minorHAnsi"/>
          <w:sz w:val="26"/>
          <w:szCs w:val="28"/>
          <w:lang w:eastAsia="en-US"/>
        </w:rPr>
        <w:t xml:space="preserve"> </w:t>
      </w:r>
    </w:p>
    <w:p w:rsidR="000D19FC" w:rsidRPr="00810987" w:rsidRDefault="009F03DE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936A6" w:rsidRPr="00810987">
        <w:rPr>
          <w:rFonts w:eastAsiaTheme="minorHAnsi"/>
          <w:sz w:val="26"/>
          <w:szCs w:val="28"/>
          <w:lang w:eastAsia="en-US"/>
        </w:rPr>
        <w:t>.4</w:t>
      </w:r>
      <w:r w:rsidR="00485FDF" w:rsidRPr="00810987">
        <w:rPr>
          <w:rFonts w:eastAsiaTheme="minorHAnsi"/>
          <w:sz w:val="26"/>
          <w:szCs w:val="28"/>
          <w:lang w:eastAsia="en-US"/>
        </w:rPr>
        <w:t>.</w:t>
      </w:r>
      <w:r w:rsidR="006B7959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532B14" w:rsidRPr="00810987">
        <w:rPr>
          <w:rFonts w:eastAsiaTheme="minorHAnsi"/>
          <w:sz w:val="26"/>
          <w:szCs w:val="28"/>
          <w:lang w:eastAsia="en-US"/>
        </w:rPr>
        <w:t xml:space="preserve">Постановлением администрации Чугуевского муниципального района </w:t>
      </w:r>
      <w:r w:rsidR="004D1738" w:rsidRPr="00810987">
        <w:rPr>
          <w:rFonts w:eastAsiaTheme="minorHAnsi"/>
          <w:sz w:val="26"/>
          <w:szCs w:val="28"/>
          <w:lang w:eastAsia="en-US"/>
        </w:rPr>
        <w:t xml:space="preserve">муниципальные </w:t>
      </w:r>
      <w:r w:rsidR="00532B14" w:rsidRPr="00810987">
        <w:rPr>
          <w:rFonts w:eastAsiaTheme="minorHAnsi"/>
          <w:sz w:val="26"/>
          <w:szCs w:val="28"/>
          <w:lang w:eastAsia="en-US"/>
        </w:rPr>
        <w:t xml:space="preserve">общеобразовательные </w:t>
      </w:r>
      <w:r w:rsidR="00555F3A">
        <w:rPr>
          <w:rFonts w:eastAsiaTheme="minorHAnsi"/>
          <w:sz w:val="26"/>
          <w:szCs w:val="28"/>
          <w:lang w:eastAsia="en-US"/>
        </w:rPr>
        <w:t>организации</w:t>
      </w:r>
      <w:r w:rsidR="00532B14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0D19FC" w:rsidRPr="00810987">
        <w:rPr>
          <w:rFonts w:eastAsiaTheme="minorHAnsi"/>
          <w:sz w:val="26"/>
          <w:szCs w:val="28"/>
          <w:lang w:eastAsia="en-US"/>
        </w:rPr>
        <w:t>закрепляются за конкретными территориями Чугуевского муниципального района.</w:t>
      </w:r>
    </w:p>
    <w:p w:rsidR="006B6A7C" w:rsidRDefault="009F03DE" w:rsidP="000A64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936A6" w:rsidRPr="00810987">
        <w:rPr>
          <w:rFonts w:eastAsiaTheme="minorHAnsi"/>
          <w:sz w:val="26"/>
          <w:szCs w:val="28"/>
          <w:lang w:eastAsia="en-US"/>
        </w:rPr>
        <w:t>.5.</w:t>
      </w:r>
      <w:r w:rsidR="000D19FC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6B7959" w:rsidRPr="00810987">
        <w:rPr>
          <w:rFonts w:eastAsiaTheme="minorHAnsi"/>
          <w:sz w:val="26"/>
          <w:szCs w:val="28"/>
          <w:lang w:eastAsia="en-US"/>
        </w:rPr>
        <w:t>Зачисление детей в муниципальные общеобразовательные</w:t>
      </w:r>
      <w:r w:rsidR="00455DCC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555F3A">
        <w:rPr>
          <w:rFonts w:eastAsiaTheme="minorHAnsi"/>
          <w:sz w:val="26"/>
          <w:szCs w:val="28"/>
          <w:lang w:eastAsia="en-US"/>
        </w:rPr>
        <w:t>организации</w:t>
      </w:r>
      <w:r w:rsidR="006B7959" w:rsidRPr="00810987">
        <w:rPr>
          <w:rFonts w:eastAsiaTheme="minorHAnsi"/>
          <w:sz w:val="26"/>
          <w:szCs w:val="28"/>
          <w:lang w:eastAsia="en-US"/>
        </w:rPr>
        <w:t xml:space="preserve">, осуществляется </w:t>
      </w:r>
      <w:r w:rsidR="00A951FE" w:rsidRPr="00810987">
        <w:rPr>
          <w:rFonts w:eastAsiaTheme="minorHAnsi"/>
          <w:sz w:val="26"/>
          <w:szCs w:val="28"/>
          <w:lang w:eastAsia="en-US"/>
        </w:rPr>
        <w:t>в рамках административного регламента предоставления админ</w:t>
      </w:r>
      <w:r w:rsidR="00A951FE" w:rsidRPr="00810987">
        <w:rPr>
          <w:rFonts w:eastAsiaTheme="minorHAnsi"/>
          <w:sz w:val="26"/>
          <w:szCs w:val="28"/>
          <w:lang w:eastAsia="en-US"/>
        </w:rPr>
        <w:t>и</w:t>
      </w:r>
      <w:r w:rsidR="00A951FE" w:rsidRPr="00810987">
        <w:rPr>
          <w:rFonts w:eastAsiaTheme="minorHAnsi"/>
          <w:sz w:val="26"/>
          <w:szCs w:val="28"/>
          <w:lang w:eastAsia="en-US"/>
        </w:rPr>
        <w:t>страцией Чугуевского муниципального района соответст</w:t>
      </w:r>
      <w:r w:rsidR="00A951FE" w:rsidRPr="009E1148">
        <w:rPr>
          <w:rFonts w:eastAsiaTheme="minorHAnsi"/>
          <w:sz w:val="26"/>
          <w:szCs w:val="28"/>
          <w:lang w:eastAsia="en-US"/>
        </w:rPr>
        <w:t>вующей муниципальной услуги.</w:t>
      </w:r>
    </w:p>
    <w:p w:rsidR="00FD4149" w:rsidRPr="009E1148" w:rsidRDefault="009F03DE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936A6">
        <w:rPr>
          <w:rFonts w:eastAsiaTheme="minorHAnsi"/>
          <w:sz w:val="26"/>
          <w:szCs w:val="28"/>
          <w:lang w:eastAsia="en-US"/>
        </w:rPr>
        <w:t>.6.</w:t>
      </w:r>
      <w:r w:rsidR="00FD4149" w:rsidRPr="009E1148">
        <w:rPr>
          <w:rFonts w:eastAsiaTheme="minorHAnsi"/>
          <w:sz w:val="26"/>
          <w:szCs w:val="28"/>
          <w:lang w:eastAsia="en-US"/>
        </w:rPr>
        <w:t xml:space="preserve"> Массовое комплектование муниципальных </w:t>
      </w:r>
      <w:r w:rsidR="00E36F45">
        <w:rPr>
          <w:rFonts w:eastAsiaTheme="minorHAnsi"/>
          <w:sz w:val="26"/>
          <w:szCs w:val="28"/>
          <w:lang w:eastAsia="en-US"/>
        </w:rPr>
        <w:t>обще</w:t>
      </w:r>
      <w:r w:rsidR="00FD4149" w:rsidRPr="009E1148">
        <w:rPr>
          <w:rFonts w:eastAsiaTheme="minorHAnsi"/>
          <w:sz w:val="26"/>
          <w:szCs w:val="28"/>
          <w:lang w:eastAsia="en-US"/>
        </w:rPr>
        <w:t xml:space="preserve">образовательных </w:t>
      </w:r>
      <w:r w:rsidR="00555F3A">
        <w:rPr>
          <w:rFonts w:eastAsiaTheme="minorHAnsi"/>
          <w:sz w:val="26"/>
          <w:szCs w:val="28"/>
          <w:lang w:eastAsia="en-US"/>
        </w:rPr>
        <w:t>орг</w:t>
      </w:r>
      <w:r w:rsidR="00555F3A">
        <w:rPr>
          <w:rFonts w:eastAsiaTheme="minorHAnsi"/>
          <w:sz w:val="26"/>
          <w:szCs w:val="28"/>
          <w:lang w:eastAsia="en-US"/>
        </w:rPr>
        <w:t>а</w:t>
      </w:r>
      <w:r w:rsidR="00555F3A">
        <w:rPr>
          <w:rFonts w:eastAsiaTheme="minorHAnsi"/>
          <w:sz w:val="26"/>
          <w:szCs w:val="28"/>
          <w:lang w:eastAsia="en-US"/>
        </w:rPr>
        <w:t>низаций</w:t>
      </w:r>
      <w:r w:rsidR="00FD4149" w:rsidRPr="009E1148">
        <w:rPr>
          <w:rFonts w:eastAsiaTheme="minorHAnsi"/>
          <w:sz w:val="26"/>
          <w:szCs w:val="28"/>
          <w:lang w:eastAsia="en-US"/>
        </w:rPr>
        <w:t xml:space="preserve"> осуществляется в июне-августе на очередной учебный год.</w:t>
      </w:r>
    </w:p>
    <w:p w:rsidR="00FD4149" w:rsidRDefault="00FD4149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9E1148">
        <w:rPr>
          <w:rFonts w:eastAsiaTheme="minorHAnsi"/>
          <w:sz w:val="26"/>
          <w:szCs w:val="28"/>
          <w:lang w:eastAsia="en-US"/>
        </w:rPr>
        <w:t>Текущее комплектование осуществляется в течение всего календарного года при наличии свободных мест.</w:t>
      </w:r>
    </w:p>
    <w:p w:rsidR="00AE1848" w:rsidRPr="00810987" w:rsidRDefault="009F03DE" w:rsidP="00AE1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936A6" w:rsidRPr="00810987">
        <w:rPr>
          <w:rFonts w:eastAsiaTheme="minorHAnsi"/>
          <w:sz w:val="26"/>
          <w:szCs w:val="28"/>
          <w:lang w:eastAsia="en-US"/>
        </w:rPr>
        <w:t>.7.</w:t>
      </w:r>
      <w:r w:rsidR="00AE1848" w:rsidRPr="00810987">
        <w:rPr>
          <w:rFonts w:eastAsiaTheme="minorHAnsi"/>
          <w:sz w:val="26"/>
          <w:szCs w:val="28"/>
          <w:lang w:eastAsia="en-US"/>
        </w:rPr>
        <w:t xml:space="preserve"> Основанием возникновения образовательных отношений является ра</w:t>
      </w:r>
      <w:r w:rsidR="00AE1848" w:rsidRPr="00810987">
        <w:rPr>
          <w:rFonts w:eastAsiaTheme="minorHAnsi"/>
          <w:sz w:val="26"/>
          <w:szCs w:val="28"/>
          <w:lang w:eastAsia="en-US"/>
        </w:rPr>
        <w:t>с</w:t>
      </w:r>
      <w:r w:rsidR="00AE1848" w:rsidRPr="00810987">
        <w:rPr>
          <w:rFonts w:eastAsiaTheme="minorHAnsi"/>
          <w:sz w:val="26"/>
          <w:szCs w:val="28"/>
          <w:lang w:eastAsia="en-US"/>
        </w:rPr>
        <w:t>порядительный акт</w:t>
      </w:r>
      <w:r w:rsidR="00D002E2" w:rsidRPr="00810987">
        <w:rPr>
          <w:rFonts w:eastAsiaTheme="minorHAnsi"/>
          <w:sz w:val="26"/>
          <w:szCs w:val="28"/>
          <w:lang w:eastAsia="en-US"/>
        </w:rPr>
        <w:t xml:space="preserve"> муниципально</w:t>
      </w:r>
      <w:r w:rsidR="008F4AE6">
        <w:rPr>
          <w:rFonts w:eastAsiaTheme="minorHAnsi"/>
          <w:sz w:val="26"/>
          <w:szCs w:val="28"/>
          <w:lang w:eastAsia="en-US"/>
        </w:rPr>
        <w:t>й</w:t>
      </w:r>
      <w:r w:rsidR="00D002E2" w:rsidRPr="00810987">
        <w:rPr>
          <w:rFonts w:eastAsiaTheme="minorHAnsi"/>
          <w:sz w:val="26"/>
          <w:szCs w:val="28"/>
          <w:lang w:eastAsia="en-US"/>
        </w:rPr>
        <w:t xml:space="preserve"> общеобразовательно</w:t>
      </w:r>
      <w:r w:rsidR="008F4AE6">
        <w:rPr>
          <w:rFonts w:eastAsiaTheme="minorHAnsi"/>
          <w:sz w:val="26"/>
          <w:szCs w:val="28"/>
          <w:lang w:eastAsia="en-US"/>
        </w:rPr>
        <w:t>й</w:t>
      </w:r>
      <w:r w:rsidR="00D002E2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8F4AE6">
        <w:rPr>
          <w:rFonts w:eastAsiaTheme="minorHAnsi"/>
          <w:sz w:val="26"/>
          <w:szCs w:val="28"/>
          <w:lang w:eastAsia="en-US"/>
        </w:rPr>
        <w:t>организации</w:t>
      </w:r>
      <w:r w:rsidR="00455DCC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AE1848" w:rsidRPr="00810987">
        <w:rPr>
          <w:rFonts w:eastAsiaTheme="minorHAnsi"/>
          <w:sz w:val="26"/>
          <w:szCs w:val="28"/>
          <w:lang w:eastAsia="en-US"/>
        </w:rPr>
        <w:t>о приеме лица на обуче</w:t>
      </w:r>
      <w:r w:rsidR="0055622E" w:rsidRPr="00810987">
        <w:rPr>
          <w:rFonts w:eastAsiaTheme="minorHAnsi"/>
          <w:sz w:val="26"/>
          <w:szCs w:val="28"/>
          <w:lang w:eastAsia="en-US"/>
        </w:rPr>
        <w:t>ние</w:t>
      </w:r>
      <w:r w:rsidR="00AE1848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085E24" w:rsidRPr="00810987">
        <w:rPr>
          <w:rFonts w:eastAsiaTheme="minorHAnsi"/>
          <w:sz w:val="26"/>
          <w:szCs w:val="28"/>
          <w:lang w:eastAsia="en-US"/>
        </w:rPr>
        <w:t>в эт</w:t>
      </w:r>
      <w:r w:rsidR="008F4AE6">
        <w:rPr>
          <w:rFonts w:eastAsiaTheme="minorHAnsi"/>
          <w:sz w:val="26"/>
          <w:szCs w:val="28"/>
          <w:lang w:eastAsia="en-US"/>
        </w:rPr>
        <w:t>у</w:t>
      </w:r>
      <w:r w:rsidR="00085E24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8F4AE6">
        <w:rPr>
          <w:rFonts w:eastAsiaTheme="minorHAnsi"/>
          <w:sz w:val="26"/>
          <w:szCs w:val="28"/>
          <w:lang w:eastAsia="en-US"/>
        </w:rPr>
        <w:t>организацию</w:t>
      </w:r>
      <w:r w:rsidR="00085E24" w:rsidRPr="00810987">
        <w:rPr>
          <w:rFonts w:eastAsiaTheme="minorHAnsi"/>
          <w:sz w:val="26"/>
          <w:szCs w:val="28"/>
          <w:lang w:eastAsia="en-US"/>
        </w:rPr>
        <w:t xml:space="preserve"> </w:t>
      </w:r>
      <w:r w:rsidR="00AE1848" w:rsidRPr="00810987">
        <w:rPr>
          <w:rFonts w:eastAsiaTheme="minorHAnsi"/>
          <w:sz w:val="26"/>
          <w:szCs w:val="28"/>
          <w:lang w:eastAsia="en-US"/>
        </w:rPr>
        <w:t>или для прохо</w:t>
      </w:r>
      <w:r w:rsidR="00F00479" w:rsidRPr="00810987">
        <w:rPr>
          <w:rFonts w:eastAsiaTheme="minorHAnsi"/>
          <w:sz w:val="26"/>
          <w:szCs w:val="28"/>
          <w:lang w:eastAsia="en-US"/>
        </w:rPr>
        <w:t>ждения промежуточной атт</w:t>
      </w:r>
      <w:r w:rsidR="00F00479" w:rsidRPr="00810987">
        <w:rPr>
          <w:rFonts w:eastAsiaTheme="minorHAnsi"/>
          <w:sz w:val="26"/>
          <w:szCs w:val="28"/>
          <w:lang w:eastAsia="en-US"/>
        </w:rPr>
        <w:t>е</w:t>
      </w:r>
      <w:r w:rsidR="00F00479" w:rsidRPr="00810987">
        <w:rPr>
          <w:rFonts w:eastAsiaTheme="minorHAnsi"/>
          <w:sz w:val="26"/>
          <w:szCs w:val="28"/>
          <w:lang w:eastAsia="en-US"/>
        </w:rPr>
        <w:t>стации</w:t>
      </w:r>
      <w:r w:rsidR="00AE1848" w:rsidRPr="00810987">
        <w:rPr>
          <w:rFonts w:eastAsiaTheme="minorHAnsi"/>
          <w:sz w:val="26"/>
          <w:szCs w:val="28"/>
          <w:lang w:eastAsia="en-US"/>
        </w:rPr>
        <w:t xml:space="preserve"> и (или) государственной итоговой аттестации.</w:t>
      </w:r>
    </w:p>
    <w:p w:rsidR="00581C96" w:rsidRDefault="009F03DE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55622E">
        <w:rPr>
          <w:rFonts w:eastAsiaTheme="minorHAnsi"/>
          <w:sz w:val="26"/>
          <w:szCs w:val="28"/>
          <w:lang w:eastAsia="en-US"/>
        </w:rPr>
        <w:t>.8</w:t>
      </w:r>
      <w:r w:rsidR="00786269">
        <w:rPr>
          <w:rFonts w:eastAsiaTheme="minorHAnsi"/>
          <w:sz w:val="26"/>
          <w:szCs w:val="28"/>
          <w:lang w:eastAsia="en-US"/>
        </w:rPr>
        <w:t xml:space="preserve">. Учебный год в муниципальных общеобразовательных </w:t>
      </w:r>
      <w:r w:rsidR="008F4AE6">
        <w:rPr>
          <w:rFonts w:eastAsiaTheme="minorHAnsi"/>
          <w:sz w:val="26"/>
          <w:szCs w:val="28"/>
          <w:lang w:eastAsia="en-US"/>
        </w:rPr>
        <w:t>организациях</w:t>
      </w:r>
      <w:r w:rsidR="00786269">
        <w:rPr>
          <w:rFonts w:eastAsiaTheme="minorHAnsi"/>
          <w:sz w:val="26"/>
          <w:szCs w:val="28"/>
          <w:lang w:eastAsia="en-US"/>
        </w:rPr>
        <w:t xml:space="preserve"> начинается 1 сентября и заканчивается в соответствии с учебным планом по соо</w:t>
      </w:r>
      <w:r w:rsidR="00786269">
        <w:rPr>
          <w:rFonts w:eastAsiaTheme="minorHAnsi"/>
          <w:sz w:val="26"/>
          <w:szCs w:val="28"/>
          <w:lang w:eastAsia="en-US"/>
        </w:rPr>
        <w:t>т</w:t>
      </w:r>
      <w:r w:rsidR="00786269">
        <w:rPr>
          <w:rFonts w:eastAsiaTheme="minorHAnsi"/>
          <w:sz w:val="26"/>
          <w:szCs w:val="28"/>
          <w:lang w:eastAsia="en-US"/>
        </w:rPr>
        <w:t>ветствующей общеобразовательной программе.</w:t>
      </w:r>
    </w:p>
    <w:p w:rsidR="00AC04B4" w:rsidRDefault="009F03DE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0A4AF3">
        <w:rPr>
          <w:rFonts w:eastAsiaTheme="minorHAnsi"/>
          <w:sz w:val="26"/>
          <w:szCs w:val="28"/>
          <w:lang w:eastAsia="en-US"/>
        </w:rPr>
        <w:t xml:space="preserve">.9. </w:t>
      </w:r>
      <w:r w:rsidR="00C24D05">
        <w:rPr>
          <w:rFonts w:eastAsiaTheme="minorHAnsi"/>
          <w:sz w:val="26"/>
          <w:szCs w:val="28"/>
          <w:lang w:eastAsia="en-US"/>
        </w:rPr>
        <w:t>Сроки получения начального общего, основного общего и среднего о</w:t>
      </w:r>
      <w:r w:rsidR="00C24D05">
        <w:rPr>
          <w:rFonts w:eastAsiaTheme="minorHAnsi"/>
          <w:sz w:val="26"/>
          <w:szCs w:val="28"/>
          <w:lang w:eastAsia="en-US"/>
        </w:rPr>
        <w:t>б</w:t>
      </w:r>
      <w:r w:rsidR="00C24D05">
        <w:rPr>
          <w:rFonts w:eastAsiaTheme="minorHAnsi"/>
          <w:sz w:val="26"/>
          <w:szCs w:val="28"/>
          <w:lang w:eastAsia="en-US"/>
        </w:rPr>
        <w:t xml:space="preserve">щего образования устанавливаются </w:t>
      </w:r>
      <w:r w:rsidR="00CC5A8E">
        <w:rPr>
          <w:rFonts w:eastAsiaTheme="minorHAnsi"/>
          <w:sz w:val="26"/>
          <w:szCs w:val="28"/>
          <w:lang w:eastAsia="en-US"/>
        </w:rPr>
        <w:t>федеральными</w:t>
      </w:r>
      <w:r w:rsidR="00C24D05">
        <w:rPr>
          <w:rFonts w:eastAsiaTheme="minorHAnsi"/>
          <w:sz w:val="26"/>
          <w:szCs w:val="28"/>
          <w:lang w:eastAsia="en-US"/>
        </w:rPr>
        <w:t xml:space="preserve"> государственными образов</w:t>
      </w:r>
      <w:r w:rsidR="00C24D05">
        <w:rPr>
          <w:rFonts w:eastAsiaTheme="minorHAnsi"/>
          <w:sz w:val="26"/>
          <w:szCs w:val="28"/>
          <w:lang w:eastAsia="en-US"/>
        </w:rPr>
        <w:t>а</w:t>
      </w:r>
      <w:r w:rsidR="00C24D05">
        <w:rPr>
          <w:rFonts w:eastAsiaTheme="minorHAnsi"/>
          <w:sz w:val="26"/>
          <w:szCs w:val="28"/>
          <w:lang w:eastAsia="en-US"/>
        </w:rPr>
        <w:t xml:space="preserve">тельными стандартами общего </w:t>
      </w:r>
      <w:r w:rsidR="00CC5A8E">
        <w:rPr>
          <w:rFonts w:eastAsiaTheme="minorHAnsi"/>
          <w:sz w:val="26"/>
          <w:szCs w:val="28"/>
          <w:lang w:eastAsia="en-US"/>
        </w:rPr>
        <w:t>образования.</w:t>
      </w:r>
    </w:p>
    <w:p w:rsidR="00AC04B4" w:rsidRDefault="009F03DE" w:rsidP="00AC04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0A4AF3">
        <w:rPr>
          <w:rFonts w:eastAsiaTheme="minorHAnsi"/>
          <w:sz w:val="26"/>
          <w:szCs w:val="28"/>
          <w:lang w:eastAsia="en-US"/>
        </w:rPr>
        <w:t xml:space="preserve">.10. </w:t>
      </w:r>
      <w:r w:rsidR="00AC04B4" w:rsidRPr="009E1148">
        <w:rPr>
          <w:rFonts w:eastAsiaTheme="minorHAnsi"/>
          <w:sz w:val="26"/>
          <w:szCs w:val="28"/>
          <w:lang w:eastAsia="en-US"/>
        </w:rPr>
        <w:t>В процессе освоения общеобразовательных программ учащимся пред</w:t>
      </w:r>
      <w:r w:rsidR="00AC04B4" w:rsidRPr="009E1148">
        <w:rPr>
          <w:rFonts w:eastAsiaTheme="minorHAnsi"/>
          <w:sz w:val="26"/>
          <w:szCs w:val="28"/>
          <w:lang w:eastAsia="en-US"/>
        </w:rPr>
        <w:t>о</w:t>
      </w:r>
      <w:r w:rsidR="00AC04B4" w:rsidRPr="009E1148">
        <w:rPr>
          <w:rFonts w:eastAsiaTheme="minorHAnsi"/>
          <w:sz w:val="26"/>
          <w:szCs w:val="28"/>
          <w:lang w:eastAsia="en-US"/>
        </w:rPr>
        <w:t>ставляются каникулы. Сроки начала и окончания каникул определяются муниц</w:t>
      </w:r>
      <w:r w:rsidR="00AC04B4" w:rsidRPr="009E1148">
        <w:rPr>
          <w:rFonts w:eastAsiaTheme="minorHAnsi"/>
          <w:sz w:val="26"/>
          <w:szCs w:val="28"/>
          <w:lang w:eastAsia="en-US"/>
        </w:rPr>
        <w:t>и</w:t>
      </w:r>
      <w:r w:rsidR="00AC04B4" w:rsidRPr="009E1148">
        <w:rPr>
          <w:rFonts w:eastAsiaTheme="minorHAnsi"/>
          <w:sz w:val="26"/>
          <w:szCs w:val="28"/>
          <w:lang w:eastAsia="en-US"/>
        </w:rPr>
        <w:t>пальн</w:t>
      </w:r>
      <w:r w:rsidR="00B04B3A">
        <w:rPr>
          <w:rFonts w:eastAsiaTheme="minorHAnsi"/>
          <w:sz w:val="26"/>
          <w:szCs w:val="28"/>
          <w:lang w:eastAsia="en-US"/>
        </w:rPr>
        <w:t>ой</w:t>
      </w:r>
      <w:r w:rsidR="00AC04B4" w:rsidRPr="009E1148">
        <w:rPr>
          <w:rFonts w:eastAsiaTheme="minorHAnsi"/>
          <w:sz w:val="26"/>
          <w:szCs w:val="28"/>
          <w:lang w:eastAsia="en-US"/>
        </w:rPr>
        <w:t xml:space="preserve"> общеобразовательн</w:t>
      </w:r>
      <w:r w:rsidR="00B04B3A">
        <w:rPr>
          <w:rFonts w:eastAsiaTheme="minorHAnsi"/>
          <w:sz w:val="26"/>
          <w:szCs w:val="28"/>
          <w:lang w:eastAsia="en-US"/>
        </w:rPr>
        <w:t>ой</w:t>
      </w:r>
      <w:r w:rsidR="00AC04B4">
        <w:rPr>
          <w:rFonts w:eastAsiaTheme="minorHAnsi"/>
          <w:sz w:val="26"/>
          <w:szCs w:val="28"/>
          <w:lang w:eastAsia="en-US"/>
        </w:rPr>
        <w:t xml:space="preserve"> </w:t>
      </w:r>
      <w:r w:rsidR="00B04B3A">
        <w:rPr>
          <w:rFonts w:eastAsiaTheme="minorHAnsi"/>
          <w:sz w:val="26"/>
          <w:szCs w:val="28"/>
          <w:lang w:eastAsia="en-US"/>
        </w:rPr>
        <w:t>организацией</w:t>
      </w:r>
      <w:r w:rsidR="00AC04B4">
        <w:rPr>
          <w:rFonts w:eastAsiaTheme="minorHAnsi"/>
          <w:sz w:val="26"/>
          <w:szCs w:val="28"/>
          <w:lang w:eastAsia="en-US"/>
        </w:rPr>
        <w:t xml:space="preserve"> самостоятельно.</w:t>
      </w:r>
    </w:p>
    <w:p w:rsidR="006B47C2" w:rsidRDefault="009F03DE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6B47C2">
        <w:rPr>
          <w:rFonts w:eastAsiaTheme="minorHAnsi"/>
          <w:sz w:val="26"/>
          <w:szCs w:val="28"/>
          <w:lang w:eastAsia="en-US"/>
        </w:rPr>
        <w:t>.</w:t>
      </w:r>
      <w:r w:rsidR="00836B33">
        <w:rPr>
          <w:rFonts w:eastAsiaTheme="minorHAnsi"/>
          <w:sz w:val="26"/>
          <w:szCs w:val="28"/>
          <w:lang w:eastAsia="en-US"/>
        </w:rPr>
        <w:t>1</w:t>
      </w:r>
      <w:r w:rsidR="006B47C2">
        <w:rPr>
          <w:rFonts w:eastAsiaTheme="minorHAnsi"/>
          <w:sz w:val="26"/>
          <w:szCs w:val="28"/>
          <w:lang w:eastAsia="en-US"/>
        </w:rPr>
        <w:t>1. Освоение основных общеобразовательных программ основного общего и среднего общего образования завершается обязательной итоговой аттестацией.</w:t>
      </w:r>
    </w:p>
    <w:p w:rsidR="000A3B93" w:rsidRDefault="004F16F0" w:rsidP="00FD4149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8"/>
        </w:rPr>
      </w:pPr>
      <w:r w:rsidRPr="009E1148">
        <w:rPr>
          <w:spacing w:val="2"/>
          <w:sz w:val="26"/>
          <w:szCs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</w:t>
      </w:r>
      <w:r w:rsidRPr="009E1148">
        <w:rPr>
          <w:spacing w:val="2"/>
          <w:sz w:val="26"/>
          <w:szCs w:val="28"/>
        </w:rPr>
        <w:t>в</w:t>
      </w:r>
      <w:r w:rsidRPr="009E1148">
        <w:rPr>
          <w:spacing w:val="2"/>
          <w:sz w:val="26"/>
          <w:szCs w:val="28"/>
        </w:rPr>
        <w:t>ня и в любых формах определяются федеральным органом исполнительной вл</w:t>
      </w:r>
      <w:r w:rsidRPr="009E1148">
        <w:rPr>
          <w:spacing w:val="2"/>
          <w:sz w:val="26"/>
          <w:szCs w:val="28"/>
        </w:rPr>
        <w:t>а</w:t>
      </w:r>
      <w:r w:rsidRPr="009E1148">
        <w:rPr>
          <w:spacing w:val="2"/>
          <w:sz w:val="26"/>
          <w:szCs w:val="28"/>
        </w:rPr>
        <w:t>сти, осуществляющим функции по выработке государственной политики и но</w:t>
      </w:r>
      <w:r w:rsidRPr="009E1148">
        <w:rPr>
          <w:spacing w:val="2"/>
          <w:sz w:val="26"/>
          <w:szCs w:val="28"/>
        </w:rPr>
        <w:t>р</w:t>
      </w:r>
      <w:r w:rsidRPr="009E1148">
        <w:rPr>
          <w:spacing w:val="2"/>
          <w:sz w:val="26"/>
          <w:szCs w:val="28"/>
        </w:rPr>
        <w:t>мативно-правовому регулированию в сфере образования, если иное не установл</w:t>
      </w:r>
      <w:r w:rsidRPr="009E1148">
        <w:rPr>
          <w:spacing w:val="2"/>
          <w:sz w:val="26"/>
          <w:szCs w:val="28"/>
        </w:rPr>
        <w:t>е</w:t>
      </w:r>
      <w:r w:rsidRPr="009E1148">
        <w:rPr>
          <w:spacing w:val="2"/>
          <w:sz w:val="26"/>
          <w:szCs w:val="28"/>
        </w:rPr>
        <w:t>но действующим законодательством об образовании</w:t>
      </w:r>
      <w:r>
        <w:rPr>
          <w:spacing w:val="2"/>
          <w:sz w:val="26"/>
          <w:szCs w:val="28"/>
        </w:rPr>
        <w:t>.</w:t>
      </w:r>
    </w:p>
    <w:p w:rsidR="00894606" w:rsidRDefault="009F03DE" w:rsidP="00FD4149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8"/>
        </w:rPr>
      </w:pPr>
      <w:r>
        <w:rPr>
          <w:spacing w:val="2"/>
          <w:sz w:val="26"/>
          <w:szCs w:val="28"/>
        </w:rPr>
        <w:t>4</w:t>
      </w:r>
      <w:r w:rsidR="00894606">
        <w:rPr>
          <w:spacing w:val="2"/>
          <w:sz w:val="26"/>
          <w:szCs w:val="28"/>
        </w:rPr>
        <w:t>.1</w:t>
      </w:r>
      <w:r w:rsidR="00D73F85">
        <w:rPr>
          <w:spacing w:val="2"/>
          <w:sz w:val="26"/>
          <w:szCs w:val="28"/>
        </w:rPr>
        <w:t>2</w:t>
      </w:r>
      <w:r w:rsidR="00894606">
        <w:rPr>
          <w:spacing w:val="2"/>
          <w:sz w:val="26"/>
          <w:szCs w:val="28"/>
        </w:rPr>
        <w:t xml:space="preserve">. </w:t>
      </w:r>
      <w:r w:rsidR="00540D6E">
        <w:rPr>
          <w:spacing w:val="2"/>
          <w:sz w:val="26"/>
          <w:szCs w:val="28"/>
        </w:rPr>
        <w:t>Лицам успешно прошедшим государственную итоговую аттестацию выда</w:t>
      </w:r>
      <w:r w:rsidR="00B04B3A">
        <w:rPr>
          <w:spacing w:val="2"/>
          <w:sz w:val="26"/>
          <w:szCs w:val="28"/>
        </w:rPr>
        <w:t>е</w:t>
      </w:r>
      <w:r w:rsidR="00540D6E">
        <w:rPr>
          <w:spacing w:val="2"/>
          <w:sz w:val="26"/>
          <w:szCs w:val="28"/>
        </w:rPr>
        <w:t xml:space="preserve">тся документ </w:t>
      </w:r>
      <w:r w:rsidR="00B04B3A">
        <w:rPr>
          <w:spacing w:val="2"/>
          <w:sz w:val="26"/>
          <w:szCs w:val="28"/>
        </w:rPr>
        <w:t xml:space="preserve">об </w:t>
      </w:r>
      <w:r w:rsidR="00540D6E">
        <w:rPr>
          <w:spacing w:val="2"/>
          <w:sz w:val="26"/>
          <w:szCs w:val="28"/>
        </w:rPr>
        <w:t>образовании.</w:t>
      </w:r>
    </w:p>
    <w:p w:rsidR="003C293E" w:rsidRDefault="009F03DE" w:rsidP="005441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3C293E">
        <w:rPr>
          <w:rFonts w:eastAsiaTheme="minorHAnsi"/>
          <w:sz w:val="26"/>
          <w:szCs w:val="28"/>
          <w:lang w:eastAsia="en-US"/>
        </w:rPr>
        <w:t>.</w:t>
      </w:r>
      <w:r w:rsidR="003C293E" w:rsidRPr="003C293E">
        <w:rPr>
          <w:rFonts w:eastAsiaTheme="minorHAnsi"/>
          <w:sz w:val="26"/>
          <w:szCs w:val="28"/>
          <w:lang w:eastAsia="en-US"/>
        </w:rPr>
        <w:t>1</w:t>
      </w:r>
      <w:r w:rsidR="00D73F85">
        <w:rPr>
          <w:rFonts w:eastAsiaTheme="minorHAnsi"/>
          <w:sz w:val="26"/>
          <w:szCs w:val="28"/>
          <w:lang w:eastAsia="en-US"/>
        </w:rPr>
        <w:t>3</w:t>
      </w:r>
      <w:r w:rsidR="003C293E" w:rsidRPr="003C293E">
        <w:rPr>
          <w:rFonts w:eastAsiaTheme="minorHAnsi"/>
          <w:sz w:val="26"/>
          <w:szCs w:val="28"/>
          <w:lang w:eastAsia="en-US"/>
        </w:rPr>
        <w:t>. Лицам, не прошедшим итоговой аттестации или получившим на итог</w:t>
      </w:r>
      <w:r w:rsidR="003C293E" w:rsidRPr="003C293E">
        <w:rPr>
          <w:rFonts w:eastAsiaTheme="minorHAnsi"/>
          <w:sz w:val="26"/>
          <w:szCs w:val="28"/>
          <w:lang w:eastAsia="en-US"/>
        </w:rPr>
        <w:t>о</w:t>
      </w:r>
      <w:r w:rsidR="003C293E" w:rsidRPr="003C293E">
        <w:rPr>
          <w:rFonts w:eastAsiaTheme="minorHAnsi"/>
          <w:sz w:val="26"/>
          <w:szCs w:val="28"/>
          <w:lang w:eastAsia="en-US"/>
        </w:rPr>
        <w:t xml:space="preserve">вой аттестации неудовлетворительные результаты, а также лицам, освоившим часть образовательной программы и (или) отчисленным из </w:t>
      </w:r>
      <w:r w:rsidR="00371A58">
        <w:rPr>
          <w:rFonts w:eastAsiaTheme="minorHAnsi"/>
          <w:sz w:val="26"/>
          <w:szCs w:val="28"/>
          <w:lang w:eastAsia="en-US"/>
        </w:rPr>
        <w:t>муниципально</w:t>
      </w:r>
      <w:r w:rsidR="00C4154E">
        <w:rPr>
          <w:rFonts w:eastAsiaTheme="minorHAnsi"/>
          <w:sz w:val="26"/>
          <w:szCs w:val="28"/>
          <w:lang w:eastAsia="en-US"/>
        </w:rPr>
        <w:t>й</w:t>
      </w:r>
      <w:r w:rsidR="00371A58">
        <w:rPr>
          <w:rFonts w:eastAsiaTheme="minorHAnsi"/>
          <w:sz w:val="26"/>
          <w:szCs w:val="28"/>
          <w:lang w:eastAsia="en-US"/>
        </w:rPr>
        <w:t xml:space="preserve"> общ</w:t>
      </w:r>
      <w:r w:rsidR="00371A58">
        <w:rPr>
          <w:rFonts w:eastAsiaTheme="minorHAnsi"/>
          <w:sz w:val="26"/>
          <w:szCs w:val="28"/>
          <w:lang w:eastAsia="en-US"/>
        </w:rPr>
        <w:t>е</w:t>
      </w:r>
      <w:r w:rsidR="00371A58">
        <w:rPr>
          <w:rFonts w:eastAsiaTheme="minorHAnsi"/>
          <w:sz w:val="26"/>
          <w:szCs w:val="28"/>
          <w:lang w:eastAsia="en-US"/>
        </w:rPr>
        <w:t>образовательно</w:t>
      </w:r>
      <w:r w:rsidR="00C4154E">
        <w:rPr>
          <w:rFonts w:eastAsiaTheme="minorHAnsi"/>
          <w:sz w:val="26"/>
          <w:szCs w:val="28"/>
          <w:lang w:eastAsia="en-US"/>
        </w:rPr>
        <w:t>й</w:t>
      </w:r>
      <w:r w:rsidR="00371A58">
        <w:rPr>
          <w:rFonts w:eastAsiaTheme="minorHAnsi"/>
          <w:sz w:val="26"/>
          <w:szCs w:val="28"/>
          <w:lang w:eastAsia="en-US"/>
        </w:rPr>
        <w:t xml:space="preserve"> </w:t>
      </w:r>
      <w:r w:rsidR="00C4154E">
        <w:rPr>
          <w:rFonts w:eastAsiaTheme="minorHAnsi"/>
          <w:sz w:val="26"/>
          <w:szCs w:val="28"/>
          <w:lang w:eastAsia="en-US"/>
        </w:rPr>
        <w:t>организации</w:t>
      </w:r>
      <w:r w:rsidR="003C293E" w:rsidRPr="003C293E">
        <w:rPr>
          <w:rFonts w:eastAsiaTheme="minorHAnsi"/>
          <w:sz w:val="26"/>
          <w:szCs w:val="28"/>
          <w:lang w:eastAsia="en-US"/>
        </w:rPr>
        <w:t xml:space="preserve">, выдается справка об обучении или о периоде </w:t>
      </w:r>
      <w:proofErr w:type="gramStart"/>
      <w:r w:rsidR="003C293E" w:rsidRPr="003C293E">
        <w:rPr>
          <w:rFonts w:eastAsiaTheme="minorHAnsi"/>
          <w:sz w:val="26"/>
          <w:szCs w:val="28"/>
          <w:lang w:eastAsia="en-US"/>
        </w:rPr>
        <w:t>обуч</w:t>
      </w:r>
      <w:r w:rsidR="003C293E" w:rsidRPr="003C293E">
        <w:rPr>
          <w:rFonts w:eastAsiaTheme="minorHAnsi"/>
          <w:sz w:val="26"/>
          <w:szCs w:val="28"/>
          <w:lang w:eastAsia="en-US"/>
        </w:rPr>
        <w:t>е</w:t>
      </w:r>
      <w:r w:rsidR="003C293E" w:rsidRPr="003C293E">
        <w:rPr>
          <w:rFonts w:eastAsiaTheme="minorHAnsi"/>
          <w:sz w:val="26"/>
          <w:szCs w:val="28"/>
          <w:lang w:eastAsia="en-US"/>
        </w:rPr>
        <w:t>ния по образцу</w:t>
      </w:r>
      <w:proofErr w:type="gramEnd"/>
      <w:r w:rsidR="003C293E" w:rsidRPr="003C293E">
        <w:rPr>
          <w:rFonts w:eastAsiaTheme="minorHAnsi"/>
          <w:sz w:val="26"/>
          <w:szCs w:val="28"/>
          <w:lang w:eastAsia="en-US"/>
        </w:rPr>
        <w:t xml:space="preserve">, самостоятельно устанавливаемому </w:t>
      </w:r>
      <w:r w:rsidR="00371A58">
        <w:rPr>
          <w:rFonts w:eastAsiaTheme="minorHAnsi"/>
          <w:sz w:val="26"/>
          <w:szCs w:val="28"/>
          <w:lang w:eastAsia="en-US"/>
        </w:rPr>
        <w:t>эт</w:t>
      </w:r>
      <w:r w:rsidR="00C4154E">
        <w:rPr>
          <w:rFonts w:eastAsiaTheme="minorHAnsi"/>
          <w:sz w:val="26"/>
          <w:szCs w:val="28"/>
          <w:lang w:eastAsia="en-US"/>
        </w:rPr>
        <w:t>ой</w:t>
      </w:r>
      <w:r w:rsidR="00371A58">
        <w:rPr>
          <w:rFonts w:eastAsiaTheme="minorHAnsi"/>
          <w:sz w:val="26"/>
          <w:szCs w:val="28"/>
          <w:lang w:eastAsia="en-US"/>
        </w:rPr>
        <w:t xml:space="preserve"> </w:t>
      </w:r>
      <w:r w:rsidR="00C4154E">
        <w:rPr>
          <w:rFonts w:eastAsiaTheme="minorHAnsi"/>
          <w:sz w:val="26"/>
          <w:szCs w:val="28"/>
          <w:lang w:eastAsia="en-US"/>
        </w:rPr>
        <w:t>организацией.</w:t>
      </w:r>
    </w:p>
    <w:p w:rsidR="004E0C40" w:rsidRDefault="009F03DE" w:rsidP="00AE32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836B33">
        <w:rPr>
          <w:rFonts w:eastAsiaTheme="minorHAnsi"/>
          <w:sz w:val="26"/>
          <w:szCs w:val="28"/>
          <w:lang w:eastAsia="en-US"/>
        </w:rPr>
        <w:t>.1</w:t>
      </w:r>
      <w:r w:rsidR="00D73F85">
        <w:rPr>
          <w:rFonts w:eastAsiaTheme="minorHAnsi"/>
          <w:sz w:val="26"/>
          <w:szCs w:val="28"/>
          <w:lang w:eastAsia="en-US"/>
        </w:rPr>
        <w:t>4</w:t>
      </w:r>
      <w:r w:rsidR="006210E9">
        <w:rPr>
          <w:rFonts w:eastAsiaTheme="minorHAnsi"/>
          <w:sz w:val="26"/>
          <w:szCs w:val="28"/>
          <w:lang w:eastAsia="en-US"/>
        </w:rPr>
        <w:t xml:space="preserve">. </w:t>
      </w:r>
      <w:proofErr w:type="gramStart"/>
      <w:r w:rsidR="006210E9">
        <w:rPr>
          <w:rFonts w:eastAsiaTheme="minorHAnsi"/>
          <w:sz w:val="26"/>
          <w:szCs w:val="28"/>
          <w:lang w:eastAsia="en-US"/>
        </w:rPr>
        <w:t xml:space="preserve">Содержание образования и условия обучения и </w:t>
      </w:r>
      <w:r w:rsidR="005C49F9">
        <w:rPr>
          <w:rFonts w:eastAsiaTheme="minorHAnsi"/>
          <w:sz w:val="26"/>
          <w:szCs w:val="28"/>
          <w:lang w:eastAsia="en-US"/>
        </w:rPr>
        <w:t>воспитания,</w:t>
      </w:r>
      <w:r w:rsidR="004E0C40">
        <w:rPr>
          <w:rFonts w:eastAsiaTheme="minorHAnsi"/>
          <w:sz w:val="26"/>
          <w:szCs w:val="28"/>
          <w:lang w:eastAsia="en-US"/>
        </w:rPr>
        <w:t xml:space="preserve"> обуча</w:t>
      </w:r>
      <w:r w:rsidR="004E0C40">
        <w:rPr>
          <w:rFonts w:eastAsiaTheme="minorHAnsi"/>
          <w:sz w:val="26"/>
          <w:szCs w:val="28"/>
          <w:lang w:eastAsia="en-US"/>
        </w:rPr>
        <w:t>ю</w:t>
      </w:r>
      <w:r w:rsidR="004E0C40">
        <w:rPr>
          <w:rFonts w:eastAsiaTheme="minorHAnsi"/>
          <w:sz w:val="26"/>
          <w:szCs w:val="28"/>
          <w:lang w:eastAsia="en-US"/>
        </w:rPr>
        <w:t>щихся с ограниченными возможностями</w:t>
      </w:r>
      <w:r w:rsidR="00AE3256">
        <w:rPr>
          <w:rFonts w:eastAsiaTheme="minorHAnsi"/>
          <w:sz w:val="26"/>
          <w:szCs w:val="28"/>
          <w:lang w:eastAsia="en-US"/>
        </w:rPr>
        <w:t xml:space="preserve"> </w:t>
      </w:r>
      <w:r w:rsidR="00AE3256" w:rsidRPr="009E1148">
        <w:rPr>
          <w:spacing w:val="2"/>
          <w:sz w:val="26"/>
          <w:szCs w:val="28"/>
        </w:rPr>
        <w:t>здоровья определяются адаптированной образовательной программой, а для инвалидов - в соответствии с индивидуальной программой реабилитации инвали</w:t>
      </w:r>
      <w:r w:rsidR="00AE3256">
        <w:rPr>
          <w:spacing w:val="2"/>
          <w:sz w:val="26"/>
          <w:szCs w:val="28"/>
        </w:rPr>
        <w:t>да.</w:t>
      </w:r>
      <w:proofErr w:type="gramEnd"/>
    </w:p>
    <w:p w:rsidR="00FD4149" w:rsidRDefault="009F03DE" w:rsidP="007159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BF1426">
        <w:rPr>
          <w:rFonts w:eastAsiaTheme="minorHAnsi"/>
          <w:sz w:val="26"/>
          <w:szCs w:val="28"/>
          <w:lang w:eastAsia="en-US"/>
        </w:rPr>
        <w:t>.</w:t>
      </w:r>
      <w:r w:rsidR="00836B33">
        <w:rPr>
          <w:rFonts w:eastAsiaTheme="minorHAnsi"/>
          <w:sz w:val="26"/>
          <w:szCs w:val="28"/>
          <w:lang w:eastAsia="en-US"/>
        </w:rPr>
        <w:t>1</w:t>
      </w:r>
      <w:r w:rsidR="00D73F85">
        <w:rPr>
          <w:rFonts w:eastAsiaTheme="minorHAnsi"/>
          <w:sz w:val="26"/>
          <w:szCs w:val="28"/>
          <w:lang w:eastAsia="en-US"/>
        </w:rPr>
        <w:t>5</w:t>
      </w:r>
      <w:r w:rsidR="00BF1426">
        <w:rPr>
          <w:rFonts w:eastAsiaTheme="minorHAnsi"/>
          <w:sz w:val="26"/>
          <w:szCs w:val="28"/>
          <w:lang w:eastAsia="en-US"/>
        </w:rPr>
        <w:t>.</w:t>
      </w:r>
      <w:r w:rsidR="00715945">
        <w:rPr>
          <w:rFonts w:eastAsiaTheme="minorHAnsi"/>
          <w:sz w:val="26"/>
          <w:szCs w:val="28"/>
          <w:lang w:eastAsia="en-US"/>
        </w:rPr>
        <w:t xml:space="preserve"> </w:t>
      </w:r>
      <w:proofErr w:type="gramStart"/>
      <w:r w:rsidR="00FD4149" w:rsidRPr="009E1148">
        <w:rPr>
          <w:rFonts w:eastAsiaTheme="minorHAnsi"/>
          <w:sz w:val="26"/>
          <w:szCs w:val="28"/>
          <w:lang w:eastAsia="en-US"/>
        </w:rPr>
        <w:t xml:space="preserve">Муниципальные общеобразовательные </w:t>
      </w:r>
      <w:r w:rsidR="00C4154E">
        <w:rPr>
          <w:rFonts w:eastAsiaTheme="minorHAnsi"/>
          <w:sz w:val="26"/>
          <w:szCs w:val="28"/>
          <w:lang w:eastAsia="en-US"/>
        </w:rPr>
        <w:t>организации</w:t>
      </w:r>
      <w:r w:rsidR="00FD4149" w:rsidRPr="009E1148">
        <w:rPr>
          <w:rFonts w:eastAsiaTheme="minorHAnsi"/>
          <w:sz w:val="26"/>
          <w:szCs w:val="28"/>
          <w:lang w:eastAsia="en-US"/>
        </w:rPr>
        <w:t xml:space="preserve"> обязаны ознак</w:t>
      </w:r>
      <w:r w:rsidR="00FD4149" w:rsidRPr="009E1148">
        <w:rPr>
          <w:rFonts w:eastAsiaTheme="minorHAnsi"/>
          <w:sz w:val="26"/>
          <w:szCs w:val="28"/>
          <w:lang w:eastAsia="en-US"/>
        </w:rPr>
        <w:t>о</w:t>
      </w:r>
      <w:r w:rsidR="00FD4149" w:rsidRPr="009E1148">
        <w:rPr>
          <w:rFonts w:eastAsiaTheme="minorHAnsi"/>
          <w:sz w:val="26"/>
          <w:szCs w:val="28"/>
          <w:lang w:eastAsia="en-US"/>
        </w:rPr>
        <w:t>мить поступающего и (или) его родителей (законных представителей) со своим уставом, с лицензией на осуществление образовательной деятельности, со свид</w:t>
      </w:r>
      <w:r w:rsidR="00FD4149" w:rsidRPr="009E1148">
        <w:rPr>
          <w:rFonts w:eastAsiaTheme="minorHAnsi"/>
          <w:sz w:val="26"/>
          <w:szCs w:val="28"/>
          <w:lang w:eastAsia="en-US"/>
        </w:rPr>
        <w:t>е</w:t>
      </w:r>
      <w:r w:rsidR="00FD4149" w:rsidRPr="009E1148">
        <w:rPr>
          <w:rFonts w:eastAsiaTheme="minorHAnsi"/>
          <w:sz w:val="26"/>
          <w:szCs w:val="28"/>
          <w:lang w:eastAsia="en-US"/>
        </w:rPr>
        <w:t>тельством о государственной аккредитации, с образовательными программами и другими документами, регламентирующими организацию и осуществление обр</w:t>
      </w:r>
      <w:r w:rsidR="00FD4149" w:rsidRPr="009E1148">
        <w:rPr>
          <w:rFonts w:eastAsiaTheme="minorHAnsi"/>
          <w:sz w:val="26"/>
          <w:szCs w:val="28"/>
          <w:lang w:eastAsia="en-US"/>
        </w:rPr>
        <w:t>а</w:t>
      </w:r>
      <w:r w:rsidR="00FD4149" w:rsidRPr="009E1148">
        <w:rPr>
          <w:rFonts w:eastAsiaTheme="minorHAnsi"/>
          <w:sz w:val="26"/>
          <w:szCs w:val="28"/>
          <w:lang w:eastAsia="en-US"/>
        </w:rPr>
        <w:t>зовательной деятельности, права и обязанности обучающихся.</w:t>
      </w:r>
      <w:proofErr w:type="gramEnd"/>
    </w:p>
    <w:p w:rsidR="00EB5B94" w:rsidRDefault="009F03DE" w:rsidP="007159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4</w:t>
      </w:r>
      <w:r w:rsidR="00EB5B94">
        <w:rPr>
          <w:rFonts w:eastAsiaTheme="minorHAnsi"/>
          <w:sz w:val="26"/>
          <w:szCs w:val="28"/>
          <w:lang w:eastAsia="en-US"/>
        </w:rPr>
        <w:t>.16</w:t>
      </w:r>
      <w:r w:rsidR="00A95BD8">
        <w:rPr>
          <w:rFonts w:eastAsiaTheme="minorHAnsi"/>
          <w:sz w:val="26"/>
          <w:szCs w:val="28"/>
          <w:lang w:eastAsia="en-US"/>
        </w:rPr>
        <w:t>.</w:t>
      </w:r>
      <w:r w:rsidR="00EB5B94">
        <w:rPr>
          <w:rFonts w:eastAsiaTheme="minorHAnsi"/>
          <w:sz w:val="26"/>
          <w:szCs w:val="28"/>
          <w:lang w:eastAsia="en-US"/>
        </w:rPr>
        <w:t xml:space="preserve"> Отчисление </w:t>
      </w:r>
      <w:proofErr w:type="gramStart"/>
      <w:r w:rsidR="00EB5B94">
        <w:rPr>
          <w:rFonts w:eastAsiaTheme="minorHAnsi"/>
          <w:sz w:val="26"/>
          <w:szCs w:val="28"/>
          <w:lang w:eastAsia="en-US"/>
        </w:rPr>
        <w:t>обучающегося</w:t>
      </w:r>
      <w:proofErr w:type="gramEnd"/>
      <w:r w:rsidR="00EB5B94">
        <w:rPr>
          <w:rFonts w:eastAsiaTheme="minorHAnsi"/>
          <w:sz w:val="26"/>
          <w:szCs w:val="28"/>
          <w:lang w:eastAsia="en-US"/>
        </w:rPr>
        <w:t xml:space="preserve"> из </w:t>
      </w:r>
      <w:r w:rsidR="00EB5B94" w:rsidRPr="001021AE">
        <w:rPr>
          <w:rFonts w:eastAsiaTheme="minorHAnsi"/>
          <w:sz w:val="26"/>
          <w:szCs w:val="28"/>
          <w:lang w:eastAsia="en-US"/>
        </w:rPr>
        <w:t>муниципально</w:t>
      </w:r>
      <w:r w:rsidR="00E36F45" w:rsidRPr="001021AE">
        <w:rPr>
          <w:rFonts w:eastAsiaTheme="minorHAnsi"/>
          <w:sz w:val="26"/>
          <w:szCs w:val="28"/>
          <w:lang w:eastAsia="en-US"/>
        </w:rPr>
        <w:t>й</w:t>
      </w:r>
      <w:r w:rsidR="00EB5B94" w:rsidRPr="001021AE">
        <w:rPr>
          <w:rFonts w:eastAsiaTheme="minorHAnsi"/>
          <w:sz w:val="26"/>
          <w:szCs w:val="28"/>
          <w:lang w:eastAsia="en-US"/>
        </w:rPr>
        <w:t xml:space="preserve"> </w:t>
      </w:r>
      <w:r w:rsidR="001021AE" w:rsidRPr="001021AE">
        <w:rPr>
          <w:rFonts w:eastAsiaTheme="minorHAnsi"/>
          <w:sz w:val="26"/>
          <w:szCs w:val="28"/>
          <w:lang w:eastAsia="en-US"/>
        </w:rPr>
        <w:t>обще</w:t>
      </w:r>
      <w:r w:rsidR="00EB5B94" w:rsidRPr="001021AE">
        <w:rPr>
          <w:rFonts w:eastAsiaTheme="minorHAnsi"/>
          <w:sz w:val="26"/>
          <w:szCs w:val="28"/>
          <w:lang w:eastAsia="en-US"/>
        </w:rPr>
        <w:t>образовательно</w:t>
      </w:r>
      <w:r w:rsidR="001021AE" w:rsidRPr="001021AE">
        <w:rPr>
          <w:rFonts w:eastAsiaTheme="minorHAnsi"/>
          <w:sz w:val="26"/>
          <w:szCs w:val="28"/>
          <w:lang w:eastAsia="en-US"/>
        </w:rPr>
        <w:t>й</w:t>
      </w:r>
      <w:r w:rsidR="00EB5B94" w:rsidRPr="001021AE">
        <w:rPr>
          <w:rFonts w:eastAsiaTheme="minorHAnsi"/>
          <w:sz w:val="26"/>
          <w:szCs w:val="28"/>
          <w:lang w:eastAsia="en-US"/>
        </w:rPr>
        <w:t xml:space="preserve"> </w:t>
      </w:r>
      <w:r w:rsidR="001021AE">
        <w:rPr>
          <w:rFonts w:eastAsiaTheme="minorHAnsi"/>
          <w:sz w:val="26"/>
          <w:szCs w:val="28"/>
          <w:lang w:eastAsia="en-US"/>
        </w:rPr>
        <w:t>организации</w:t>
      </w:r>
      <w:r w:rsidR="00EB5B94">
        <w:rPr>
          <w:rFonts w:eastAsiaTheme="minorHAnsi"/>
          <w:sz w:val="26"/>
          <w:szCs w:val="28"/>
          <w:lang w:eastAsia="en-US"/>
        </w:rPr>
        <w:t xml:space="preserve"> производится по основаниям и в </w:t>
      </w:r>
      <w:r w:rsidR="006F455C">
        <w:rPr>
          <w:rFonts w:eastAsiaTheme="minorHAnsi"/>
          <w:sz w:val="26"/>
          <w:szCs w:val="28"/>
          <w:lang w:eastAsia="en-US"/>
        </w:rPr>
        <w:t>порядке,</w:t>
      </w:r>
      <w:r w:rsidR="00EB5B94">
        <w:rPr>
          <w:rFonts w:eastAsiaTheme="minorHAnsi"/>
          <w:sz w:val="26"/>
          <w:szCs w:val="28"/>
          <w:lang w:eastAsia="en-US"/>
        </w:rPr>
        <w:t xml:space="preserve"> предусмотренном </w:t>
      </w:r>
      <w:r w:rsidR="00B93724">
        <w:rPr>
          <w:rFonts w:eastAsiaTheme="minorHAnsi"/>
          <w:sz w:val="26"/>
          <w:szCs w:val="28"/>
          <w:lang w:eastAsia="en-US"/>
        </w:rPr>
        <w:t>действ</w:t>
      </w:r>
      <w:r w:rsidR="00B93724">
        <w:rPr>
          <w:rFonts w:eastAsiaTheme="minorHAnsi"/>
          <w:sz w:val="26"/>
          <w:szCs w:val="28"/>
          <w:lang w:eastAsia="en-US"/>
        </w:rPr>
        <w:t>у</w:t>
      </w:r>
      <w:r w:rsidR="00B93724">
        <w:rPr>
          <w:rFonts w:eastAsiaTheme="minorHAnsi"/>
          <w:sz w:val="26"/>
          <w:szCs w:val="28"/>
          <w:lang w:eastAsia="en-US"/>
        </w:rPr>
        <w:t>ющим законодательством.</w:t>
      </w:r>
    </w:p>
    <w:p w:rsidR="00F34C08" w:rsidRPr="009E1148" w:rsidRDefault="00F34C08" w:rsidP="007159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B83301" w:rsidRDefault="00B83301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FC460B" w:rsidRDefault="00FC460B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C75E22" w:rsidRPr="0036522E" w:rsidRDefault="006F455C" w:rsidP="00C75E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8"/>
          <w:lang w:eastAsia="en-US"/>
        </w:rPr>
      </w:pPr>
      <w:r w:rsidRPr="0036522E">
        <w:rPr>
          <w:rFonts w:eastAsiaTheme="minorHAnsi"/>
          <w:b/>
          <w:sz w:val="26"/>
          <w:szCs w:val="28"/>
          <w:lang w:eastAsia="en-US"/>
        </w:rPr>
        <w:t>5</w:t>
      </w:r>
      <w:r w:rsidR="00C75E22" w:rsidRPr="0036522E">
        <w:rPr>
          <w:rFonts w:eastAsiaTheme="minorHAnsi"/>
          <w:b/>
          <w:sz w:val="26"/>
          <w:szCs w:val="28"/>
          <w:lang w:eastAsia="en-US"/>
        </w:rPr>
        <w:t>. Финансирование организации предоставления</w:t>
      </w:r>
    </w:p>
    <w:p w:rsidR="00C75E22" w:rsidRPr="0036522E" w:rsidRDefault="00C75E22" w:rsidP="00C75E2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36522E">
        <w:rPr>
          <w:rFonts w:eastAsiaTheme="minorHAnsi"/>
          <w:b/>
          <w:sz w:val="26"/>
          <w:szCs w:val="28"/>
          <w:lang w:eastAsia="en-US"/>
        </w:rPr>
        <w:t>общедоступного и бесплатного дошкольного, начального</w:t>
      </w:r>
    </w:p>
    <w:p w:rsidR="00C75E22" w:rsidRPr="0036522E" w:rsidRDefault="00C75E22" w:rsidP="00C75E2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36522E">
        <w:rPr>
          <w:rFonts w:eastAsiaTheme="minorHAnsi"/>
          <w:b/>
          <w:sz w:val="26"/>
          <w:szCs w:val="28"/>
          <w:lang w:eastAsia="en-US"/>
        </w:rPr>
        <w:t>общего, основного общего, среднего общего образования</w:t>
      </w:r>
    </w:p>
    <w:p w:rsidR="00C75E22" w:rsidRPr="0036522E" w:rsidRDefault="00C75E22" w:rsidP="00C75E2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36522E">
        <w:rPr>
          <w:rFonts w:eastAsiaTheme="minorHAnsi"/>
          <w:b/>
          <w:sz w:val="26"/>
          <w:szCs w:val="28"/>
          <w:lang w:eastAsia="en-US"/>
        </w:rPr>
        <w:t xml:space="preserve">по основным общеобразовательным программам в </w:t>
      </w:r>
      <w:proofErr w:type="gramStart"/>
      <w:r w:rsidRPr="0036522E">
        <w:rPr>
          <w:rFonts w:eastAsiaTheme="minorHAnsi"/>
          <w:b/>
          <w:sz w:val="26"/>
          <w:szCs w:val="28"/>
          <w:lang w:eastAsia="en-US"/>
        </w:rPr>
        <w:t>муниципальных</w:t>
      </w:r>
      <w:proofErr w:type="gramEnd"/>
    </w:p>
    <w:p w:rsidR="00C75E22" w:rsidRPr="0036522E" w:rsidRDefault="00C75E22" w:rsidP="00C75E2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8"/>
          <w:lang w:eastAsia="en-US"/>
        </w:rPr>
      </w:pPr>
      <w:r w:rsidRPr="0036522E">
        <w:rPr>
          <w:rFonts w:eastAsiaTheme="minorHAnsi"/>
          <w:b/>
          <w:sz w:val="26"/>
          <w:szCs w:val="28"/>
          <w:lang w:eastAsia="en-US"/>
        </w:rPr>
        <w:t xml:space="preserve">образовательных </w:t>
      </w:r>
      <w:proofErr w:type="gramStart"/>
      <w:r w:rsidRPr="0036522E">
        <w:rPr>
          <w:rFonts w:eastAsiaTheme="minorHAnsi"/>
          <w:b/>
          <w:sz w:val="26"/>
          <w:szCs w:val="28"/>
          <w:lang w:eastAsia="en-US"/>
        </w:rPr>
        <w:t>организациях</w:t>
      </w:r>
      <w:proofErr w:type="gramEnd"/>
      <w:r w:rsidRPr="0036522E">
        <w:rPr>
          <w:rFonts w:eastAsiaTheme="minorHAnsi"/>
          <w:b/>
          <w:sz w:val="26"/>
          <w:szCs w:val="28"/>
          <w:lang w:eastAsia="en-US"/>
        </w:rPr>
        <w:t xml:space="preserve"> </w:t>
      </w:r>
    </w:p>
    <w:p w:rsidR="00C75E22" w:rsidRPr="0036522E" w:rsidRDefault="00C75E22" w:rsidP="00C75E2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8"/>
          <w:lang w:eastAsia="en-US"/>
        </w:rPr>
      </w:pPr>
    </w:p>
    <w:p w:rsidR="00C75E22" w:rsidRPr="00E54643" w:rsidRDefault="006F455C" w:rsidP="00C75E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5</w:t>
      </w:r>
      <w:r w:rsidR="00C75E22" w:rsidRPr="00E54643">
        <w:rPr>
          <w:rFonts w:eastAsiaTheme="minorHAnsi"/>
          <w:sz w:val="26"/>
          <w:szCs w:val="28"/>
          <w:lang w:eastAsia="en-US"/>
        </w:rPr>
        <w:t>.1. Финансовое обеспечение выполнения функций муниципальных образ</w:t>
      </w:r>
      <w:r w:rsidR="00C75E22" w:rsidRPr="00E54643">
        <w:rPr>
          <w:rFonts w:eastAsiaTheme="minorHAnsi"/>
          <w:sz w:val="26"/>
          <w:szCs w:val="28"/>
          <w:lang w:eastAsia="en-US"/>
        </w:rPr>
        <w:t>о</w:t>
      </w:r>
      <w:r w:rsidR="00C75E22" w:rsidRPr="00E54643">
        <w:rPr>
          <w:rFonts w:eastAsiaTheme="minorHAnsi"/>
          <w:sz w:val="26"/>
          <w:szCs w:val="28"/>
          <w:lang w:eastAsia="en-US"/>
        </w:rPr>
        <w:t>вательных организаций осуществляется за счет:</w:t>
      </w:r>
    </w:p>
    <w:p w:rsidR="00C75E22" w:rsidRPr="00E54643" w:rsidRDefault="00C75E22" w:rsidP="00C75E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средств бюджета Чугуевского муниципального района;</w:t>
      </w:r>
    </w:p>
    <w:p w:rsidR="00C75E22" w:rsidRPr="00E54643" w:rsidRDefault="00C75E22" w:rsidP="00C75E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средств бюджета Приморского края;</w:t>
      </w:r>
    </w:p>
    <w:p w:rsidR="00C75E22" w:rsidRPr="00E54643" w:rsidRDefault="00C75E22" w:rsidP="00C75E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платы, взимаемой с родителей (законных представителей) за присмотр и уход за детьми, осваивающими образовательные программы дошкольного образ</w:t>
      </w:r>
      <w:r w:rsidRPr="00E54643">
        <w:rPr>
          <w:rFonts w:eastAsiaTheme="minorHAnsi"/>
          <w:sz w:val="26"/>
          <w:szCs w:val="28"/>
          <w:lang w:eastAsia="en-US"/>
        </w:rPr>
        <w:t>о</w:t>
      </w:r>
      <w:r w:rsidRPr="00E54643">
        <w:rPr>
          <w:rFonts w:eastAsiaTheme="minorHAnsi"/>
          <w:sz w:val="26"/>
          <w:szCs w:val="28"/>
          <w:lang w:eastAsia="en-US"/>
        </w:rPr>
        <w:t>вания в муниципальных дошкольных образовательных организациях;</w:t>
      </w:r>
    </w:p>
    <w:p w:rsidR="00C75E22" w:rsidRPr="00E54643" w:rsidRDefault="00C75E22" w:rsidP="00C75E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>- иных источников, предусмотренных законодательством Российской Фед</w:t>
      </w:r>
      <w:r w:rsidRPr="00E54643">
        <w:rPr>
          <w:rFonts w:eastAsiaTheme="minorHAnsi"/>
          <w:sz w:val="26"/>
          <w:szCs w:val="28"/>
          <w:lang w:eastAsia="en-US"/>
        </w:rPr>
        <w:t>е</w:t>
      </w:r>
      <w:r w:rsidRPr="00E54643">
        <w:rPr>
          <w:rFonts w:eastAsiaTheme="minorHAnsi"/>
          <w:sz w:val="26"/>
          <w:szCs w:val="28"/>
          <w:lang w:eastAsia="en-US"/>
        </w:rPr>
        <w:t>рации.</w:t>
      </w:r>
    </w:p>
    <w:p w:rsidR="00C75E22" w:rsidRPr="00E54643" w:rsidRDefault="006F455C" w:rsidP="00C75E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5</w:t>
      </w:r>
      <w:r w:rsidR="00C75E22" w:rsidRPr="00E54643">
        <w:rPr>
          <w:rFonts w:eastAsiaTheme="minorHAnsi"/>
          <w:sz w:val="26"/>
          <w:szCs w:val="28"/>
          <w:lang w:eastAsia="en-US"/>
        </w:rPr>
        <w:t>.2. Для осуществления своей деятельности муниципальные образовател</w:t>
      </w:r>
      <w:r w:rsidR="00C75E22" w:rsidRPr="00E54643">
        <w:rPr>
          <w:rFonts w:eastAsiaTheme="minorHAnsi"/>
          <w:sz w:val="26"/>
          <w:szCs w:val="28"/>
          <w:lang w:eastAsia="en-US"/>
        </w:rPr>
        <w:t>ь</w:t>
      </w:r>
      <w:r w:rsidR="00C75E22" w:rsidRPr="00E54643">
        <w:rPr>
          <w:rFonts w:eastAsiaTheme="minorHAnsi"/>
          <w:sz w:val="26"/>
          <w:szCs w:val="28"/>
          <w:lang w:eastAsia="en-US"/>
        </w:rPr>
        <w:t>ные организации вправе привлекать в порядке, установленном действующим зак</w:t>
      </w:r>
      <w:r w:rsidR="00C75E22" w:rsidRPr="00E54643">
        <w:rPr>
          <w:rFonts w:eastAsiaTheme="minorHAnsi"/>
          <w:sz w:val="26"/>
          <w:szCs w:val="28"/>
          <w:lang w:eastAsia="en-US"/>
        </w:rPr>
        <w:t>о</w:t>
      </w:r>
      <w:r w:rsidR="00C75E22" w:rsidRPr="00E54643">
        <w:rPr>
          <w:rFonts w:eastAsiaTheme="minorHAnsi"/>
          <w:sz w:val="26"/>
          <w:szCs w:val="28"/>
          <w:lang w:eastAsia="en-US"/>
        </w:rPr>
        <w:t>нодательством Российской Федерации, дополнительные финансовые средства за счет предоставления платных дополнительных образовательных и иных пред</w:t>
      </w:r>
      <w:r w:rsidR="00C75E22" w:rsidRPr="00E54643">
        <w:rPr>
          <w:rFonts w:eastAsiaTheme="minorHAnsi"/>
          <w:sz w:val="26"/>
          <w:szCs w:val="28"/>
          <w:lang w:eastAsia="en-US"/>
        </w:rPr>
        <w:t>у</w:t>
      </w:r>
      <w:r w:rsidR="00C75E22" w:rsidRPr="00E54643">
        <w:rPr>
          <w:rFonts w:eastAsiaTheme="minorHAnsi"/>
          <w:sz w:val="26"/>
          <w:szCs w:val="28"/>
          <w:lang w:eastAsia="en-US"/>
        </w:rPr>
        <w:t>смотренных уставом образовательной организации услуг, а также за счет добр</w:t>
      </w:r>
      <w:r w:rsidR="00C75E22" w:rsidRPr="00E54643">
        <w:rPr>
          <w:rFonts w:eastAsiaTheme="minorHAnsi"/>
          <w:sz w:val="26"/>
          <w:szCs w:val="28"/>
          <w:lang w:eastAsia="en-US"/>
        </w:rPr>
        <w:t>о</w:t>
      </w:r>
      <w:r w:rsidR="00C75E22" w:rsidRPr="00E54643">
        <w:rPr>
          <w:rFonts w:eastAsiaTheme="minorHAnsi"/>
          <w:sz w:val="26"/>
          <w:szCs w:val="28"/>
          <w:lang w:eastAsia="en-US"/>
        </w:rPr>
        <w:t>вольных пожертвований и целевых взносов физических и (или) юридических лиц. Привлечение муниципальными образовательными организациями дополнительных средств не влечет за собой снижение нормативов и (или) абсолютных размеров их финансирования за счет средств бюджета Чугуевского муниципального района.</w:t>
      </w:r>
    </w:p>
    <w:p w:rsidR="00C75E22" w:rsidRPr="00E54643" w:rsidRDefault="00C75E22" w:rsidP="00C75E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</w:p>
    <w:p w:rsidR="00C75E22" w:rsidRPr="00E54643" w:rsidRDefault="00C75E22" w:rsidP="00C75E22">
      <w:pPr>
        <w:autoSpaceDE w:val="0"/>
        <w:autoSpaceDN w:val="0"/>
        <w:adjustRightInd w:val="0"/>
        <w:jc w:val="right"/>
        <w:rPr>
          <w:rFonts w:eastAsiaTheme="minorHAnsi"/>
          <w:sz w:val="26"/>
          <w:szCs w:val="28"/>
          <w:lang w:eastAsia="en-US"/>
        </w:rPr>
      </w:pPr>
    </w:p>
    <w:p w:rsidR="00C75E22" w:rsidRPr="00E54643" w:rsidRDefault="00C75E22" w:rsidP="00C75E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</w:p>
    <w:p w:rsidR="00C75E22" w:rsidRPr="00E54643" w:rsidRDefault="00C75E22" w:rsidP="00C75E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</w:p>
    <w:p w:rsidR="00C75E22" w:rsidRPr="00E54643" w:rsidRDefault="00C75E22" w:rsidP="00C75E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8"/>
          <w:lang w:eastAsia="en-US"/>
        </w:rPr>
      </w:pPr>
      <w:r w:rsidRPr="00E54643">
        <w:rPr>
          <w:rFonts w:eastAsiaTheme="minorHAnsi"/>
          <w:sz w:val="26"/>
          <w:szCs w:val="28"/>
          <w:lang w:eastAsia="en-US"/>
        </w:rPr>
        <w:t xml:space="preserve"> </w:t>
      </w:r>
    </w:p>
    <w:p w:rsidR="00C75E22" w:rsidRPr="00E54643" w:rsidRDefault="00C75E22" w:rsidP="00C75E22">
      <w:pPr>
        <w:spacing w:after="200" w:line="276" w:lineRule="auto"/>
        <w:rPr>
          <w:rFonts w:eastAsiaTheme="minorHAnsi"/>
          <w:sz w:val="26"/>
          <w:szCs w:val="28"/>
          <w:lang w:eastAsia="en-US"/>
        </w:rPr>
      </w:pPr>
    </w:p>
    <w:p w:rsidR="00C75E22" w:rsidRPr="00E54643" w:rsidRDefault="00C75E22" w:rsidP="00C75E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B83301" w:rsidRDefault="00B83301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B83301" w:rsidRDefault="00B83301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B83301" w:rsidRPr="009E1148" w:rsidRDefault="00B83301" w:rsidP="00FD41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8"/>
          <w:lang w:eastAsia="en-US"/>
        </w:rPr>
      </w:pPr>
    </w:p>
    <w:p w:rsidR="001F6696" w:rsidRPr="00E54643" w:rsidRDefault="00C75E22" w:rsidP="006F455C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6"/>
          <w:szCs w:val="28"/>
          <w:lang w:eastAsia="en-US"/>
        </w:rPr>
      </w:pPr>
      <w:r>
        <w:rPr>
          <w:spacing w:val="2"/>
          <w:sz w:val="26"/>
          <w:szCs w:val="28"/>
        </w:rPr>
        <w:t xml:space="preserve"> </w:t>
      </w:r>
    </w:p>
    <w:p w:rsidR="00735745" w:rsidRDefault="00735745" w:rsidP="0094580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sectPr w:rsidR="00735745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015BF"/>
    <w:rsid w:val="00026E94"/>
    <w:rsid w:val="00026FA9"/>
    <w:rsid w:val="00033948"/>
    <w:rsid w:val="00045AB3"/>
    <w:rsid w:val="00054352"/>
    <w:rsid w:val="000605B8"/>
    <w:rsid w:val="00080ABB"/>
    <w:rsid w:val="00085E24"/>
    <w:rsid w:val="0008744E"/>
    <w:rsid w:val="00096EC0"/>
    <w:rsid w:val="00097A0D"/>
    <w:rsid w:val="00097AE2"/>
    <w:rsid w:val="00097C05"/>
    <w:rsid w:val="000A0EB7"/>
    <w:rsid w:val="000A3B93"/>
    <w:rsid w:val="000A4AF3"/>
    <w:rsid w:val="000A64C7"/>
    <w:rsid w:val="000B5D3F"/>
    <w:rsid w:val="000C34F7"/>
    <w:rsid w:val="000D19FC"/>
    <w:rsid w:val="00100CBD"/>
    <w:rsid w:val="001021AE"/>
    <w:rsid w:val="00104F18"/>
    <w:rsid w:val="00126FA1"/>
    <w:rsid w:val="00132316"/>
    <w:rsid w:val="00132470"/>
    <w:rsid w:val="00134E7D"/>
    <w:rsid w:val="00143DB2"/>
    <w:rsid w:val="00145064"/>
    <w:rsid w:val="00145E64"/>
    <w:rsid w:val="00155F10"/>
    <w:rsid w:val="001648E3"/>
    <w:rsid w:val="00165E53"/>
    <w:rsid w:val="00166F59"/>
    <w:rsid w:val="00170C26"/>
    <w:rsid w:val="00174226"/>
    <w:rsid w:val="00182994"/>
    <w:rsid w:val="00182C62"/>
    <w:rsid w:val="00183D71"/>
    <w:rsid w:val="001846CC"/>
    <w:rsid w:val="00184706"/>
    <w:rsid w:val="0018491A"/>
    <w:rsid w:val="001915AC"/>
    <w:rsid w:val="00193AF4"/>
    <w:rsid w:val="00194EB8"/>
    <w:rsid w:val="001950A5"/>
    <w:rsid w:val="001B4456"/>
    <w:rsid w:val="001B60F5"/>
    <w:rsid w:val="001B69D7"/>
    <w:rsid w:val="001B731F"/>
    <w:rsid w:val="001B7BCF"/>
    <w:rsid w:val="001D48D1"/>
    <w:rsid w:val="001D6538"/>
    <w:rsid w:val="001E254A"/>
    <w:rsid w:val="001E3063"/>
    <w:rsid w:val="001F6696"/>
    <w:rsid w:val="00212A8E"/>
    <w:rsid w:val="00223582"/>
    <w:rsid w:val="00226CDB"/>
    <w:rsid w:val="002332B2"/>
    <w:rsid w:val="002356AD"/>
    <w:rsid w:val="002409CF"/>
    <w:rsid w:val="00253868"/>
    <w:rsid w:val="00257B7A"/>
    <w:rsid w:val="00280AC5"/>
    <w:rsid w:val="00292609"/>
    <w:rsid w:val="002A5B1B"/>
    <w:rsid w:val="002B337C"/>
    <w:rsid w:val="002B66FC"/>
    <w:rsid w:val="002C309B"/>
    <w:rsid w:val="002D141D"/>
    <w:rsid w:val="002D30A0"/>
    <w:rsid w:val="002D68F3"/>
    <w:rsid w:val="002E1079"/>
    <w:rsid w:val="00300979"/>
    <w:rsid w:val="003063D8"/>
    <w:rsid w:val="003067A3"/>
    <w:rsid w:val="00310DCD"/>
    <w:rsid w:val="0031471D"/>
    <w:rsid w:val="003358A9"/>
    <w:rsid w:val="00337088"/>
    <w:rsid w:val="00337353"/>
    <w:rsid w:val="00337435"/>
    <w:rsid w:val="00362B8B"/>
    <w:rsid w:val="00362C53"/>
    <w:rsid w:val="0036522E"/>
    <w:rsid w:val="00367BF0"/>
    <w:rsid w:val="00371A58"/>
    <w:rsid w:val="0037423B"/>
    <w:rsid w:val="00383BE9"/>
    <w:rsid w:val="00387891"/>
    <w:rsid w:val="00395043"/>
    <w:rsid w:val="003C293E"/>
    <w:rsid w:val="003C3F1C"/>
    <w:rsid w:val="003C5FAA"/>
    <w:rsid w:val="003C7BAA"/>
    <w:rsid w:val="003C7F0F"/>
    <w:rsid w:val="003D1585"/>
    <w:rsid w:val="003D76DD"/>
    <w:rsid w:val="003E586E"/>
    <w:rsid w:val="003F5667"/>
    <w:rsid w:val="0040141C"/>
    <w:rsid w:val="004104B7"/>
    <w:rsid w:val="0043072E"/>
    <w:rsid w:val="004464C6"/>
    <w:rsid w:val="00451485"/>
    <w:rsid w:val="00455DCC"/>
    <w:rsid w:val="00471161"/>
    <w:rsid w:val="00485FDF"/>
    <w:rsid w:val="00486D07"/>
    <w:rsid w:val="004941EF"/>
    <w:rsid w:val="004A3332"/>
    <w:rsid w:val="004A5D38"/>
    <w:rsid w:val="004B34AF"/>
    <w:rsid w:val="004B4330"/>
    <w:rsid w:val="004C08CC"/>
    <w:rsid w:val="004C757B"/>
    <w:rsid w:val="004D1738"/>
    <w:rsid w:val="004D5DAD"/>
    <w:rsid w:val="004E0C40"/>
    <w:rsid w:val="004E4599"/>
    <w:rsid w:val="004F16F0"/>
    <w:rsid w:val="004F2E1A"/>
    <w:rsid w:val="00532B14"/>
    <w:rsid w:val="00533A81"/>
    <w:rsid w:val="00540D6E"/>
    <w:rsid w:val="0054325E"/>
    <w:rsid w:val="005441A4"/>
    <w:rsid w:val="00544331"/>
    <w:rsid w:val="00545089"/>
    <w:rsid w:val="005478BB"/>
    <w:rsid w:val="0055262D"/>
    <w:rsid w:val="00555F3A"/>
    <w:rsid w:val="0055622E"/>
    <w:rsid w:val="00565ADB"/>
    <w:rsid w:val="00573F4C"/>
    <w:rsid w:val="0057548D"/>
    <w:rsid w:val="00581C96"/>
    <w:rsid w:val="00582309"/>
    <w:rsid w:val="005873F3"/>
    <w:rsid w:val="00597CAC"/>
    <w:rsid w:val="005A4E10"/>
    <w:rsid w:val="005B0699"/>
    <w:rsid w:val="005C21E0"/>
    <w:rsid w:val="005C300F"/>
    <w:rsid w:val="005C49F9"/>
    <w:rsid w:val="005D0000"/>
    <w:rsid w:val="005D3879"/>
    <w:rsid w:val="005D6269"/>
    <w:rsid w:val="005D734F"/>
    <w:rsid w:val="005E081B"/>
    <w:rsid w:val="005E4279"/>
    <w:rsid w:val="005F199A"/>
    <w:rsid w:val="00616C3F"/>
    <w:rsid w:val="00617388"/>
    <w:rsid w:val="006210E9"/>
    <w:rsid w:val="00626E7C"/>
    <w:rsid w:val="00631FFF"/>
    <w:rsid w:val="00635845"/>
    <w:rsid w:val="006358E1"/>
    <w:rsid w:val="006537D1"/>
    <w:rsid w:val="0066100D"/>
    <w:rsid w:val="006752E3"/>
    <w:rsid w:val="0067715A"/>
    <w:rsid w:val="00685445"/>
    <w:rsid w:val="00697F5C"/>
    <w:rsid w:val="006B47C2"/>
    <w:rsid w:val="006B6A7C"/>
    <w:rsid w:val="006B7959"/>
    <w:rsid w:val="006C7370"/>
    <w:rsid w:val="006D1A83"/>
    <w:rsid w:val="006D59EF"/>
    <w:rsid w:val="006D5A43"/>
    <w:rsid w:val="006E4D67"/>
    <w:rsid w:val="006F455C"/>
    <w:rsid w:val="00700F17"/>
    <w:rsid w:val="0071191C"/>
    <w:rsid w:val="00715945"/>
    <w:rsid w:val="00723120"/>
    <w:rsid w:val="00724644"/>
    <w:rsid w:val="00732C76"/>
    <w:rsid w:val="00735745"/>
    <w:rsid w:val="00745070"/>
    <w:rsid w:val="007629C6"/>
    <w:rsid w:val="00773351"/>
    <w:rsid w:val="00781EC7"/>
    <w:rsid w:val="00786269"/>
    <w:rsid w:val="007A7789"/>
    <w:rsid w:val="007C09B2"/>
    <w:rsid w:val="007E22F2"/>
    <w:rsid w:val="007F6882"/>
    <w:rsid w:val="00810987"/>
    <w:rsid w:val="00823BDD"/>
    <w:rsid w:val="00824D4C"/>
    <w:rsid w:val="00836B33"/>
    <w:rsid w:val="00841074"/>
    <w:rsid w:val="0084310D"/>
    <w:rsid w:val="00853276"/>
    <w:rsid w:val="008534A9"/>
    <w:rsid w:val="0086126D"/>
    <w:rsid w:val="008623DA"/>
    <w:rsid w:val="00873D53"/>
    <w:rsid w:val="008843C9"/>
    <w:rsid w:val="00887FB8"/>
    <w:rsid w:val="008932C5"/>
    <w:rsid w:val="00894606"/>
    <w:rsid w:val="00895C46"/>
    <w:rsid w:val="008A4C28"/>
    <w:rsid w:val="008B3621"/>
    <w:rsid w:val="008B6828"/>
    <w:rsid w:val="008B776B"/>
    <w:rsid w:val="008C497E"/>
    <w:rsid w:val="008E2647"/>
    <w:rsid w:val="008F4AE6"/>
    <w:rsid w:val="008F5FF0"/>
    <w:rsid w:val="00904EE4"/>
    <w:rsid w:val="00910316"/>
    <w:rsid w:val="00910824"/>
    <w:rsid w:val="00912BBB"/>
    <w:rsid w:val="0093049C"/>
    <w:rsid w:val="00933028"/>
    <w:rsid w:val="009338A3"/>
    <w:rsid w:val="00945808"/>
    <w:rsid w:val="00950073"/>
    <w:rsid w:val="0095185A"/>
    <w:rsid w:val="00957150"/>
    <w:rsid w:val="0096631E"/>
    <w:rsid w:val="009716FA"/>
    <w:rsid w:val="0097604B"/>
    <w:rsid w:val="009813B1"/>
    <w:rsid w:val="0099164D"/>
    <w:rsid w:val="009A42C1"/>
    <w:rsid w:val="009B233F"/>
    <w:rsid w:val="009B354A"/>
    <w:rsid w:val="009C2C6F"/>
    <w:rsid w:val="009D5056"/>
    <w:rsid w:val="009E0B42"/>
    <w:rsid w:val="009E1148"/>
    <w:rsid w:val="009F00A5"/>
    <w:rsid w:val="009F03DE"/>
    <w:rsid w:val="00A00CF3"/>
    <w:rsid w:val="00A01B4D"/>
    <w:rsid w:val="00A029E3"/>
    <w:rsid w:val="00A05CDC"/>
    <w:rsid w:val="00A12CA4"/>
    <w:rsid w:val="00A2450C"/>
    <w:rsid w:val="00A40308"/>
    <w:rsid w:val="00A42518"/>
    <w:rsid w:val="00A45838"/>
    <w:rsid w:val="00A50A08"/>
    <w:rsid w:val="00A6191A"/>
    <w:rsid w:val="00A6501F"/>
    <w:rsid w:val="00A84435"/>
    <w:rsid w:val="00A91F73"/>
    <w:rsid w:val="00A951FE"/>
    <w:rsid w:val="00A95BD8"/>
    <w:rsid w:val="00A968E7"/>
    <w:rsid w:val="00AA5E66"/>
    <w:rsid w:val="00AA7F0A"/>
    <w:rsid w:val="00AC04B4"/>
    <w:rsid w:val="00AC1659"/>
    <w:rsid w:val="00AC3EF6"/>
    <w:rsid w:val="00AC4E5D"/>
    <w:rsid w:val="00AD1BA0"/>
    <w:rsid w:val="00AD3BFD"/>
    <w:rsid w:val="00AE1848"/>
    <w:rsid w:val="00AE3256"/>
    <w:rsid w:val="00AF5658"/>
    <w:rsid w:val="00AF61F5"/>
    <w:rsid w:val="00B048EB"/>
    <w:rsid w:val="00B04B3A"/>
    <w:rsid w:val="00B229E8"/>
    <w:rsid w:val="00B24AD9"/>
    <w:rsid w:val="00B34A38"/>
    <w:rsid w:val="00B3648D"/>
    <w:rsid w:val="00B41786"/>
    <w:rsid w:val="00B4323C"/>
    <w:rsid w:val="00B44B9B"/>
    <w:rsid w:val="00B46E8B"/>
    <w:rsid w:val="00B56C84"/>
    <w:rsid w:val="00B57D89"/>
    <w:rsid w:val="00B606E0"/>
    <w:rsid w:val="00B6132B"/>
    <w:rsid w:val="00B65802"/>
    <w:rsid w:val="00B668E5"/>
    <w:rsid w:val="00B7435A"/>
    <w:rsid w:val="00B83301"/>
    <w:rsid w:val="00B842B2"/>
    <w:rsid w:val="00B86982"/>
    <w:rsid w:val="00B936A6"/>
    <w:rsid w:val="00B93724"/>
    <w:rsid w:val="00BA1687"/>
    <w:rsid w:val="00BB58EF"/>
    <w:rsid w:val="00BB69A5"/>
    <w:rsid w:val="00BB728B"/>
    <w:rsid w:val="00BC0FCD"/>
    <w:rsid w:val="00BE3E7C"/>
    <w:rsid w:val="00BE4CD7"/>
    <w:rsid w:val="00BF1426"/>
    <w:rsid w:val="00BF56F1"/>
    <w:rsid w:val="00C02F1C"/>
    <w:rsid w:val="00C129FD"/>
    <w:rsid w:val="00C14BCF"/>
    <w:rsid w:val="00C15689"/>
    <w:rsid w:val="00C168AF"/>
    <w:rsid w:val="00C213FA"/>
    <w:rsid w:val="00C24D05"/>
    <w:rsid w:val="00C254B3"/>
    <w:rsid w:val="00C25589"/>
    <w:rsid w:val="00C35A17"/>
    <w:rsid w:val="00C4154E"/>
    <w:rsid w:val="00C432B0"/>
    <w:rsid w:val="00C75E22"/>
    <w:rsid w:val="00C77227"/>
    <w:rsid w:val="00C84B21"/>
    <w:rsid w:val="00CA69DC"/>
    <w:rsid w:val="00CC1FBD"/>
    <w:rsid w:val="00CC390A"/>
    <w:rsid w:val="00CC5A8E"/>
    <w:rsid w:val="00CC7E9F"/>
    <w:rsid w:val="00CD2D63"/>
    <w:rsid w:val="00CD39B0"/>
    <w:rsid w:val="00CD471F"/>
    <w:rsid w:val="00CE7F26"/>
    <w:rsid w:val="00CF6719"/>
    <w:rsid w:val="00CF7ADE"/>
    <w:rsid w:val="00D002E2"/>
    <w:rsid w:val="00D03147"/>
    <w:rsid w:val="00D04FBD"/>
    <w:rsid w:val="00D06B91"/>
    <w:rsid w:val="00D06CB6"/>
    <w:rsid w:val="00D122AC"/>
    <w:rsid w:val="00D1541F"/>
    <w:rsid w:val="00D2032C"/>
    <w:rsid w:val="00D2089B"/>
    <w:rsid w:val="00D20D2A"/>
    <w:rsid w:val="00D4062B"/>
    <w:rsid w:val="00D40FD0"/>
    <w:rsid w:val="00D609F7"/>
    <w:rsid w:val="00D73F85"/>
    <w:rsid w:val="00D74E9E"/>
    <w:rsid w:val="00D76607"/>
    <w:rsid w:val="00D8430B"/>
    <w:rsid w:val="00D90128"/>
    <w:rsid w:val="00D938EE"/>
    <w:rsid w:val="00DA0D06"/>
    <w:rsid w:val="00DA13A0"/>
    <w:rsid w:val="00DA1CAD"/>
    <w:rsid w:val="00DB4178"/>
    <w:rsid w:val="00DD2411"/>
    <w:rsid w:val="00DD3139"/>
    <w:rsid w:val="00DE5EAA"/>
    <w:rsid w:val="00E01FC4"/>
    <w:rsid w:val="00E04E93"/>
    <w:rsid w:val="00E0774D"/>
    <w:rsid w:val="00E13AD4"/>
    <w:rsid w:val="00E36F45"/>
    <w:rsid w:val="00E46DBE"/>
    <w:rsid w:val="00E52B79"/>
    <w:rsid w:val="00E54643"/>
    <w:rsid w:val="00E63445"/>
    <w:rsid w:val="00E663C9"/>
    <w:rsid w:val="00E7247E"/>
    <w:rsid w:val="00E76BF4"/>
    <w:rsid w:val="00E8226F"/>
    <w:rsid w:val="00E826A7"/>
    <w:rsid w:val="00E8347D"/>
    <w:rsid w:val="00E84DA5"/>
    <w:rsid w:val="00E93099"/>
    <w:rsid w:val="00E949ED"/>
    <w:rsid w:val="00E96BD3"/>
    <w:rsid w:val="00EA2FB5"/>
    <w:rsid w:val="00EB2F92"/>
    <w:rsid w:val="00EB3F53"/>
    <w:rsid w:val="00EB5B94"/>
    <w:rsid w:val="00EB6086"/>
    <w:rsid w:val="00EC4F71"/>
    <w:rsid w:val="00EC6EF5"/>
    <w:rsid w:val="00EC714C"/>
    <w:rsid w:val="00ED0CA9"/>
    <w:rsid w:val="00ED36D1"/>
    <w:rsid w:val="00ED513A"/>
    <w:rsid w:val="00EE15A0"/>
    <w:rsid w:val="00F00479"/>
    <w:rsid w:val="00F0747F"/>
    <w:rsid w:val="00F153A7"/>
    <w:rsid w:val="00F159ED"/>
    <w:rsid w:val="00F34C08"/>
    <w:rsid w:val="00F4082F"/>
    <w:rsid w:val="00F5156B"/>
    <w:rsid w:val="00F562FC"/>
    <w:rsid w:val="00F61A89"/>
    <w:rsid w:val="00F620CA"/>
    <w:rsid w:val="00F62FA9"/>
    <w:rsid w:val="00F63F4E"/>
    <w:rsid w:val="00F8456C"/>
    <w:rsid w:val="00FB1EA7"/>
    <w:rsid w:val="00FB7BBB"/>
    <w:rsid w:val="00FC460B"/>
    <w:rsid w:val="00FC6E20"/>
    <w:rsid w:val="00FD4149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9A7C392DC1FB99CC8220D1A45DAE5A7FA53D31B287A8DC81950A07CF8BE254D935B0483441F2D8B2v4z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7C392DC1FB99CC8220CFA94BC20470A43F6BB888ACD6D5CF555C92DCEB5E8Ev7z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7C392DC1FB99CC8220D1A45DAE5A7FA53D31B287A8DC81950A07CF8BE254D935B0483441F2D8B2v4z5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7C392DC1FB99CC8220D1A45DAE5A7FA53D31B583A2DC81950A07CF8BE254D935B0483649vFz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D2F1-3EA0-489C-AE84-CC569AD0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2017-04-03T01:10:00Z</cp:lastPrinted>
  <dcterms:created xsi:type="dcterms:W3CDTF">2016-06-15T01:24:00Z</dcterms:created>
  <dcterms:modified xsi:type="dcterms:W3CDTF">2017-04-04T05:58:00Z</dcterms:modified>
</cp:coreProperties>
</file>