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0EB6" w14:textId="77777777" w:rsidR="001B21CE" w:rsidRDefault="001B21CE" w:rsidP="001B21C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539923" wp14:editId="07268DB7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13EB9" w14:textId="77777777" w:rsidR="001B21CE" w:rsidRDefault="001B21CE" w:rsidP="001B21CE">
      <w:pPr>
        <w:jc w:val="center"/>
      </w:pPr>
    </w:p>
    <w:p w14:paraId="3160DBD6" w14:textId="77777777" w:rsidR="001B21CE" w:rsidRPr="001B21CE" w:rsidRDefault="001B21CE" w:rsidP="001B21CE">
      <w:pPr>
        <w:pStyle w:val="a3"/>
        <w:tabs>
          <w:tab w:val="left" w:pos="0"/>
        </w:tabs>
        <w:rPr>
          <w:sz w:val="16"/>
          <w:szCs w:val="16"/>
        </w:rPr>
      </w:pPr>
      <w:bookmarkStart w:id="0" w:name="_GoBack"/>
      <w:bookmarkEnd w:id="0"/>
    </w:p>
    <w:p w14:paraId="43501A8B" w14:textId="6D174938" w:rsidR="001B21CE" w:rsidRDefault="001B21CE" w:rsidP="001B21C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3173071" w14:textId="77777777" w:rsidR="001B21CE" w:rsidRDefault="001B21CE" w:rsidP="001B21C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BAA591C" w14:textId="77777777" w:rsidR="001B21CE" w:rsidRDefault="001B21CE" w:rsidP="001B21CE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1295CF7" w14:textId="77777777" w:rsidR="001B21CE" w:rsidRDefault="001B21CE" w:rsidP="001B21CE">
      <w:pPr>
        <w:pStyle w:val="a3"/>
        <w:tabs>
          <w:tab w:val="left" w:pos="0"/>
        </w:tabs>
        <w:rPr>
          <w:sz w:val="32"/>
          <w:szCs w:val="32"/>
        </w:rPr>
      </w:pPr>
    </w:p>
    <w:p w14:paraId="1AE048BF" w14:textId="77777777" w:rsidR="001B21CE" w:rsidRDefault="001B21CE" w:rsidP="001B21CE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C27C405" w14:textId="77777777" w:rsidR="007D6BC1" w:rsidRDefault="007D6BC1" w:rsidP="007D6BC1">
      <w:pPr>
        <w:jc w:val="both"/>
        <w:rPr>
          <w:b/>
          <w:sz w:val="26"/>
          <w:szCs w:val="26"/>
        </w:rPr>
      </w:pPr>
    </w:p>
    <w:p w14:paraId="6E03EE4B" w14:textId="77777777" w:rsidR="00543736" w:rsidRPr="00D638DF" w:rsidRDefault="007D6BC1" w:rsidP="007D6BC1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D638DF">
        <w:rPr>
          <w:b/>
          <w:sz w:val="28"/>
          <w:szCs w:val="28"/>
        </w:rPr>
        <w:t xml:space="preserve">О внесении изменений в решение </w:t>
      </w:r>
    </w:p>
    <w:p w14:paraId="6456309D" w14:textId="77777777" w:rsidR="00543736" w:rsidRPr="00D638DF" w:rsidRDefault="007D6BC1" w:rsidP="007D6BC1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D638DF">
        <w:rPr>
          <w:b/>
          <w:sz w:val="28"/>
          <w:szCs w:val="28"/>
        </w:rPr>
        <w:t xml:space="preserve">Думы Чугуевского муниципального округа </w:t>
      </w:r>
    </w:p>
    <w:p w14:paraId="2466727A" w14:textId="1BE297F3" w:rsidR="007D6BC1" w:rsidRPr="00D638DF" w:rsidRDefault="007D6BC1" w:rsidP="007D6BC1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D638DF">
        <w:rPr>
          <w:b/>
          <w:sz w:val="28"/>
          <w:szCs w:val="28"/>
        </w:rPr>
        <w:t>от 17 августа 2020 года №72-НПА «Об утверждении Порядка возбуждения ходатайства</w:t>
      </w:r>
      <w:r w:rsidR="00543736" w:rsidRPr="00D638DF">
        <w:rPr>
          <w:b/>
          <w:sz w:val="28"/>
          <w:szCs w:val="28"/>
        </w:rPr>
        <w:t xml:space="preserve"> </w:t>
      </w:r>
      <w:r w:rsidRPr="00D638DF">
        <w:rPr>
          <w:b/>
          <w:sz w:val="28"/>
          <w:szCs w:val="28"/>
        </w:rPr>
        <w:t>о награждении наградами Приморского края»</w:t>
      </w:r>
    </w:p>
    <w:p w14:paraId="09426E6B" w14:textId="77777777" w:rsidR="007D6BC1" w:rsidRDefault="007D6BC1" w:rsidP="007D6BC1">
      <w:pPr>
        <w:autoSpaceDE w:val="0"/>
        <w:autoSpaceDN w:val="0"/>
        <w:adjustRightInd w:val="0"/>
        <w:ind w:firstLine="720"/>
        <w:jc w:val="right"/>
        <w:outlineLvl w:val="1"/>
        <w:rPr>
          <w:b/>
        </w:rPr>
      </w:pPr>
    </w:p>
    <w:p w14:paraId="3B5FDEE4" w14:textId="77777777" w:rsidR="00D638DF" w:rsidRDefault="00D638DF" w:rsidP="007D6BC1">
      <w:pPr>
        <w:autoSpaceDE w:val="0"/>
        <w:autoSpaceDN w:val="0"/>
        <w:adjustRightInd w:val="0"/>
        <w:ind w:firstLine="720"/>
        <w:jc w:val="right"/>
        <w:outlineLvl w:val="1"/>
        <w:rPr>
          <w:b/>
        </w:rPr>
      </w:pPr>
    </w:p>
    <w:p w14:paraId="5492A5E8" w14:textId="030D96D3" w:rsidR="007D6BC1" w:rsidRPr="008E7864" w:rsidRDefault="007D6BC1" w:rsidP="007D6BC1">
      <w:pPr>
        <w:autoSpaceDE w:val="0"/>
        <w:autoSpaceDN w:val="0"/>
        <w:adjustRightInd w:val="0"/>
        <w:ind w:firstLine="720"/>
        <w:jc w:val="right"/>
        <w:outlineLvl w:val="1"/>
        <w:rPr>
          <w:b/>
        </w:rPr>
      </w:pPr>
      <w:r w:rsidRPr="008E7864">
        <w:rPr>
          <w:b/>
        </w:rPr>
        <w:t xml:space="preserve">Принято Думой Чугуевского муниципального </w:t>
      </w:r>
      <w:r>
        <w:rPr>
          <w:b/>
        </w:rPr>
        <w:t>округа</w:t>
      </w:r>
      <w:r w:rsidRPr="008E7864">
        <w:rPr>
          <w:b/>
        </w:rPr>
        <w:t xml:space="preserve"> </w:t>
      </w:r>
    </w:p>
    <w:p w14:paraId="18F3A77A" w14:textId="37FA1AA6" w:rsidR="007D6BC1" w:rsidRPr="008E7864" w:rsidRDefault="007D6BC1" w:rsidP="007D6BC1">
      <w:pPr>
        <w:autoSpaceDE w:val="0"/>
        <w:autoSpaceDN w:val="0"/>
        <w:adjustRightInd w:val="0"/>
        <w:ind w:firstLine="720"/>
        <w:jc w:val="right"/>
        <w:outlineLvl w:val="1"/>
        <w:rPr>
          <w:b/>
        </w:rPr>
      </w:pPr>
      <w:r w:rsidRPr="008E7864">
        <w:rPr>
          <w:b/>
        </w:rPr>
        <w:t xml:space="preserve"> «</w:t>
      </w:r>
      <w:r w:rsidR="00543736">
        <w:rPr>
          <w:b/>
        </w:rPr>
        <w:t>23</w:t>
      </w:r>
      <w:r w:rsidRPr="008E7864">
        <w:rPr>
          <w:b/>
        </w:rPr>
        <w:t xml:space="preserve">» </w:t>
      </w:r>
      <w:r w:rsidR="002C6F65">
        <w:rPr>
          <w:b/>
        </w:rPr>
        <w:t xml:space="preserve">декабря </w:t>
      </w:r>
      <w:r w:rsidR="002C6F65" w:rsidRPr="008E7864">
        <w:rPr>
          <w:b/>
        </w:rPr>
        <w:t>2021</w:t>
      </w:r>
      <w:r w:rsidRPr="008E7864">
        <w:rPr>
          <w:b/>
        </w:rPr>
        <w:t xml:space="preserve"> года</w:t>
      </w:r>
    </w:p>
    <w:p w14:paraId="7A85E73F" w14:textId="77777777" w:rsidR="00D638DF" w:rsidRDefault="00D638DF" w:rsidP="007D6B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566C9FE7" w14:textId="67F69A2F" w:rsidR="007D6BC1" w:rsidRPr="00D638DF" w:rsidRDefault="007D6BC1" w:rsidP="007D6B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638DF">
        <w:rPr>
          <w:b/>
          <w:sz w:val="28"/>
          <w:szCs w:val="28"/>
        </w:rPr>
        <w:t xml:space="preserve">Статья 1. </w:t>
      </w:r>
    </w:p>
    <w:p w14:paraId="203F3DAE" w14:textId="4F0389ED" w:rsidR="007D6BC1" w:rsidRPr="00D638DF" w:rsidRDefault="007D6BC1" w:rsidP="008C246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638DF">
        <w:rPr>
          <w:sz w:val="28"/>
          <w:szCs w:val="28"/>
        </w:rPr>
        <w:t>Внести в Порядок возбуждения ходатайства о награждении наградами Приморского края</w:t>
      </w:r>
      <w:r w:rsidR="00EC3375" w:rsidRPr="00D638DF">
        <w:rPr>
          <w:sz w:val="28"/>
          <w:szCs w:val="28"/>
        </w:rPr>
        <w:t>,</w:t>
      </w:r>
      <w:r w:rsidRPr="00D638DF">
        <w:rPr>
          <w:sz w:val="28"/>
          <w:szCs w:val="28"/>
        </w:rPr>
        <w:t xml:space="preserve"> утвержденный решением Думы Чугуевского муниципального округа от 17 августа 2020 года №</w:t>
      </w:r>
      <w:r w:rsidR="00EC3375" w:rsidRPr="00D638DF">
        <w:rPr>
          <w:sz w:val="28"/>
          <w:szCs w:val="28"/>
        </w:rPr>
        <w:t xml:space="preserve"> </w:t>
      </w:r>
      <w:r w:rsidRPr="00D638DF">
        <w:rPr>
          <w:sz w:val="28"/>
          <w:szCs w:val="28"/>
        </w:rPr>
        <w:t>72-НПА «Об утверждении Порядка возбуждения ходатайства о награждении наградами Приморского края» (далее</w:t>
      </w:r>
      <w:r w:rsidR="005C1241" w:rsidRPr="00D638DF">
        <w:rPr>
          <w:sz w:val="28"/>
          <w:szCs w:val="28"/>
        </w:rPr>
        <w:t xml:space="preserve"> – </w:t>
      </w:r>
      <w:r w:rsidRPr="00D638DF">
        <w:rPr>
          <w:sz w:val="28"/>
          <w:szCs w:val="28"/>
        </w:rPr>
        <w:t>Порядок) следующие изменения:</w:t>
      </w:r>
    </w:p>
    <w:p w14:paraId="352E111B" w14:textId="77777777" w:rsidR="007D6BC1" w:rsidRPr="00D638DF" w:rsidRDefault="007D6BC1" w:rsidP="005C1241">
      <w:pPr>
        <w:spacing w:line="360" w:lineRule="auto"/>
        <w:ind w:firstLine="708"/>
        <w:jc w:val="both"/>
        <w:rPr>
          <w:sz w:val="28"/>
          <w:szCs w:val="28"/>
        </w:rPr>
      </w:pPr>
      <w:r w:rsidRPr="00D638DF">
        <w:rPr>
          <w:sz w:val="28"/>
          <w:szCs w:val="28"/>
        </w:rPr>
        <w:t>1.1. пункт 4</w:t>
      </w:r>
      <w:r w:rsidR="008D683D" w:rsidRPr="00D638DF">
        <w:rPr>
          <w:sz w:val="28"/>
          <w:szCs w:val="28"/>
        </w:rPr>
        <w:t xml:space="preserve"> Порядка</w:t>
      </w:r>
      <w:r w:rsidRPr="00D638DF">
        <w:rPr>
          <w:sz w:val="28"/>
          <w:szCs w:val="28"/>
        </w:rPr>
        <w:t xml:space="preserve"> изложить в следующей редакции:</w:t>
      </w:r>
    </w:p>
    <w:p w14:paraId="43530AEE" w14:textId="77777777" w:rsidR="007D6BC1" w:rsidRPr="00D638DF" w:rsidRDefault="007D6BC1" w:rsidP="005C1241">
      <w:pPr>
        <w:spacing w:line="360" w:lineRule="auto"/>
        <w:jc w:val="both"/>
        <w:rPr>
          <w:sz w:val="28"/>
          <w:szCs w:val="28"/>
        </w:rPr>
      </w:pPr>
      <w:r w:rsidRPr="00D638DF">
        <w:rPr>
          <w:sz w:val="28"/>
          <w:szCs w:val="28"/>
        </w:rPr>
        <w:t>«4. В отношении почетного знака Приморского края «Семейная доблесть» Дума может возбуждать не более четырех ходатайств в год.</w:t>
      </w:r>
      <w:r w:rsidR="00EC3375" w:rsidRPr="00D638DF">
        <w:rPr>
          <w:sz w:val="28"/>
          <w:szCs w:val="28"/>
        </w:rPr>
        <w:t>».</w:t>
      </w:r>
    </w:p>
    <w:p w14:paraId="63D7294C" w14:textId="3F5DBF1C" w:rsidR="007D6BC1" w:rsidRPr="00D638DF" w:rsidRDefault="007D6BC1" w:rsidP="005C12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38DF">
        <w:rPr>
          <w:sz w:val="28"/>
          <w:szCs w:val="28"/>
        </w:rPr>
        <w:t xml:space="preserve">1.2. пункт 5 </w:t>
      </w:r>
      <w:r w:rsidR="008D683D" w:rsidRPr="00D638DF">
        <w:rPr>
          <w:sz w:val="28"/>
          <w:szCs w:val="28"/>
        </w:rPr>
        <w:t xml:space="preserve">Порядка </w:t>
      </w:r>
      <w:r w:rsidR="008C246B" w:rsidRPr="00D638DF">
        <w:rPr>
          <w:sz w:val="28"/>
          <w:szCs w:val="28"/>
        </w:rPr>
        <w:t xml:space="preserve">дополнить </w:t>
      </w:r>
      <w:r w:rsidR="001B21CE" w:rsidRPr="00D638DF">
        <w:rPr>
          <w:sz w:val="28"/>
          <w:szCs w:val="28"/>
        </w:rPr>
        <w:t>абзацем следующего</w:t>
      </w:r>
      <w:r w:rsidRPr="00D638DF">
        <w:rPr>
          <w:sz w:val="28"/>
          <w:szCs w:val="28"/>
        </w:rPr>
        <w:t xml:space="preserve"> </w:t>
      </w:r>
      <w:r w:rsidR="008C246B" w:rsidRPr="00D638DF">
        <w:rPr>
          <w:sz w:val="28"/>
          <w:szCs w:val="28"/>
        </w:rPr>
        <w:t>содержания:</w:t>
      </w:r>
    </w:p>
    <w:p w14:paraId="50582479" w14:textId="2548B5D5" w:rsidR="008C246B" w:rsidRPr="00D638DF" w:rsidRDefault="008C246B" w:rsidP="005C1241">
      <w:pPr>
        <w:spacing w:line="360" w:lineRule="auto"/>
        <w:ind w:firstLine="567"/>
        <w:jc w:val="both"/>
        <w:rPr>
          <w:sz w:val="28"/>
          <w:szCs w:val="28"/>
        </w:rPr>
      </w:pPr>
      <w:r w:rsidRPr="00D638DF">
        <w:rPr>
          <w:sz w:val="28"/>
          <w:szCs w:val="28"/>
        </w:rPr>
        <w:t xml:space="preserve"> </w:t>
      </w:r>
      <w:r w:rsidR="005C1241" w:rsidRPr="00D638DF">
        <w:rPr>
          <w:sz w:val="28"/>
          <w:szCs w:val="28"/>
        </w:rPr>
        <w:tab/>
      </w:r>
      <w:r w:rsidRPr="00D638DF">
        <w:rPr>
          <w:sz w:val="28"/>
          <w:szCs w:val="28"/>
        </w:rPr>
        <w:t>«В случае смерти одного из супругов, наступившей после подачи в Думу заявления о возбуждении ходатайства о награждении почетным знаком Приморского края «Семейная доблесть», Дума вправе возбудить ходатайство о награждении почетным знаком Приморского края «Семейная доблесть» обоих супругов, одного из них посмертно.»</w:t>
      </w:r>
      <w:r w:rsidR="00EC3375" w:rsidRPr="00D638DF">
        <w:rPr>
          <w:sz w:val="28"/>
          <w:szCs w:val="28"/>
        </w:rPr>
        <w:t>.</w:t>
      </w:r>
    </w:p>
    <w:p w14:paraId="2B2138C4" w14:textId="77777777" w:rsidR="00D638DF" w:rsidRDefault="008C246B" w:rsidP="005C124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38DF">
        <w:rPr>
          <w:sz w:val="28"/>
          <w:szCs w:val="28"/>
        </w:rPr>
        <w:tab/>
      </w:r>
    </w:p>
    <w:p w14:paraId="684B300C" w14:textId="77777777" w:rsidR="00D638DF" w:rsidRDefault="00D638DF" w:rsidP="005C124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40D16F8" w14:textId="77777777" w:rsidR="00D638DF" w:rsidRDefault="00D638DF" w:rsidP="005C124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0B0AB38" w14:textId="277F2722" w:rsidR="007D6BC1" w:rsidRPr="00D638DF" w:rsidRDefault="007D6BC1" w:rsidP="00D638DF">
      <w:pPr>
        <w:pStyle w:val="formattext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D638DF">
        <w:rPr>
          <w:b/>
          <w:sz w:val="28"/>
          <w:szCs w:val="28"/>
        </w:rPr>
        <w:lastRenderedPageBreak/>
        <w:t>Статья 2.</w:t>
      </w:r>
    </w:p>
    <w:p w14:paraId="64A53552" w14:textId="77777777" w:rsidR="007D6BC1" w:rsidRPr="00D638DF" w:rsidRDefault="007D6BC1" w:rsidP="007D6B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38DF">
        <w:rPr>
          <w:sz w:val="28"/>
          <w:szCs w:val="28"/>
        </w:rPr>
        <w:t>Настоящее решение вступает в силу после официального опубликования.</w:t>
      </w:r>
    </w:p>
    <w:p w14:paraId="30FB6A8C" w14:textId="77777777" w:rsidR="007D6BC1" w:rsidRPr="00D638DF" w:rsidRDefault="007D6BC1" w:rsidP="007D6B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8335BF2" w14:textId="77777777" w:rsidR="007D6BC1" w:rsidRPr="00D638DF" w:rsidRDefault="007D6BC1" w:rsidP="007D6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38DF">
        <w:rPr>
          <w:sz w:val="28"/>
          <w:szCs w:val="28"/>
        </w:rPr>
        <w:t>Глава Чугуевского</w:t>
      </w:r>
    </w:p>
    <w:p w14:paraId="255B19A6" w14:textId="7A50AFB5" w:rsidR="007D6BC1" w:rsidRDefault="007D6BC1" w:rsidP="007D6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38DF">
        <w:rPr>
          <w:sz w:val="28"/>
          <w:szCs w:val="28"/>
        </w:rPr>
        <w:t xml:space="preserve">муниципального </w:t>
      </w:r>
      <w:r w:rsidR="00EC3375" w:rsidRPr="00D638DF">
        <w:rPr>
          <w:sz w:val="28"/>
          <w:szCs w:val="28"/>
        </w:rPr>
        <w:t>округа</w:t>
      </w:r>
      <w:r w:rsidRPr="00D638DF">
        <w:rPr>
          <w:sz w:val="28"/>
          <w:szCs w:val="28"/>
        </w:rPr>
        <w:t xml:space="preserve">                                          </w:t>
      </w:r>
      <w:r w:rsidRPr="00D638DF">
        <w:rPr>
          <w:sz w:val="28"/>
          <w:szCs w:val="28"/>
        </w:rPr>
        <w:tab/>
      </w:r>
      <w:r w:rsidRPr="00D638DF">
        <w:rPr>
          <w:sz w:val="28"/>
          <w:szCs w:val="28"/>
        </w:rPr>
        <w:tab/>
        <w:t xml:space="preserve"> Р.Ю.Деменев</w:t>
      </w:r>
    </w:p>
    <w:p w14:paraId="0471AE17" w14:textId="18305B3C" w:rsidR="001B21CE" w:rsidRDefault="001B21CE" w:rsidP="007D6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5098FD" w14:textId="77777777" w:rsidR="001B21CE" w:rsidRPr="005B7456" w:rsidRDefault="001B21CE" w:rsidP="001B21CE">
      <w:pPr>
        <w:rPr>
          <w:b/>
          <w:bCs/>
          <w:sz w:val="28"/>
          <w:szCs w:val="28"/>
          <w:u w:val="single"/>
        </w:rPr>
      </w:pPr>
      <w:r w:rsidRPr="005B7456">
        <w:rPr>
          <w:b/>
          <w:bCs/>
          <w:sz w:val="28"/>
          <w:szCs w:val="28"/>
          <w:u w:val="single"/>
        </w:rPr>
        <w:t>«24» декабря 2021г.</w:t>
      </w:r>
    </w:p>
    <w:p w14:paraId="2909ED24" w14:textId="02254DF3" w:rsidR="001B21CE" w:rsidRPr="005B7456" w:rsidRDefault="001B21CE" w:rsidP="001B21CE">
      <w:pPr>
        <w:rPr>
          <w:b/>
          <w:bCs/>
          <w:sz w:val="28"/>
          <w:szCs w:val="28"/>
          <w:u w:val="single"/>
        </w:rPr>
      </w:pPr>
      <w:r w:rsidRPr="005B7456">
        <w:rPr>
          <w:b/>
          <w:bCs/>
          <w:sz w:val="28"/>
          <w:szCs w:val="28"/>
          <w:u w:val="single"/>
        </w:rPr>
        <w:t>№ 31</w:t>
      </w:r>
      <w:r>
        <w:rPr>
          <w:b/>
          <w:bCs/>
          <w:sz w:val="28"/>
          <w:szCs w:val="28"/>
          <w:u w:val="single"/>
        </w:rPr>
        <w:t>3</w:t>
      </w:r>
      <w:r w:rsidRPr="005B7456">
        <w:rPr>
          <w:b/>
          <w:bCs/>
          <w:sz w:val="28"/>
          <w:szCs w:val="28"/>
          <w:u w:val="single"/>
        </w:rPr>
        <w:t xml:space="preserve"> – НПА </w:t>
      </w:r>
    </w:p>
    <w:p w14:paraId="1228CD17" w14:textId="77777777" w:rsidR="001B21CE" w:rsidRPr="00D638DF" w:rsidRDefault="001B21CE" w:rsidP="007D6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B21CE" w:rsidRPr="00D638DF" w:rsidSect="005C1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C1"/>
    <w:rsid w:val="001B21CE"/>
    <w:rsid w:val="002C6F65"/>
    <w:rsid w:val="00543736"/>
    <w:rsid w:val="005C1241"/>
    <w:rsid w:val="005F2EEA"/>
    <w:rsid w:val="007D6BC1"/>
    <w:rsid w:val="007E233D"/>
    <w:rsid w:val="008C246B"/>
    <w:rsid w:val="008D683D"/>
    <w:rsid w:val="00C2314C"/>
    <w:rsid w:val="00D638DF"/>
    <w:rsid w:val="00E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AB74"/>
  <w15:docId w15:val="{AFA17052-A886-4328-BCF3-550BC30A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BC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D6B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C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8AC3-8C20-4FD3-BF38-FBBAD339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5</cp:revision>
  <cp:lastPrinted>2021-12-15T23:58:00Z</cp:lastPrinted>
  <dcterms:created xsi:type="dcterms:W3CDTF">2021-12-20T05:08:00Z</dcterms:created>
  <dcterms:modified xsi:type="dcterms:W3CDTF">2021-12-23T23:02:00Z</dcterms:modified>
</cp:coreProperties>
</file>