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9" w:rsidRDefault="00DB68F0" w:rsidP="00E7564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C18378" wp14:editId="1FDD77F9">
            <wp:simplePos x="0" y="0"/>
            <wp:positionH relativeFrom="column">
              <wp:posOffset>2547620</wp:posOffset>
            </wp:positionH>
            <wp:positionV relativeFrom="paragraph">
              <wp:posOffset>46355</wp:posOffset>
            </wp:positionV>
            <wp:extent cx="817880" cy="1028700"/>
            <wp:effectExtent l="0" t="0" r="1270" b="0"/>
            <wp:wrapNone/>
            <wp:docPr id="1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49" w:rsidRDefault="00E75649" w:rsidP="00E75649">
      <w:pPr>
        <w:rPr>
          <w:sz w:val="26"/>
          <w:szCs w:val="26"/>
        </w:rPr>
      </w:pPr>
    </w:p>
    <w:p w:rsidR="00E75649" w:rsidRDefault="00E75649" w:rsidP="00E75649">
      <w:pPr>
        <w:jc w:val="center"/>
      </w:pPr>
    </w:p>
    <w:p w:rsidR="00E75649" w:rsidRDefault="00E75649" w:rsidP="00E75649">
      <w:pPr>
        <w:jc w:val="center"/>
      </w:pPr>
    </w:p>
    <w:p w:rsidR="00E75649" w:rsidRDefault="00E75649" w:rsidP="00E75649">
      <w:pPr>
        <w:jc w:val="center"/>
        <w:rPr>
          <w:sz w:val="26"/>
          <w:szCs w:val="26"/>
        </w:rPr>
      </w:pPr>
    </w:p>
    <w:p w:rsidR="00E75649" w:rsidRDefault="00E75649" w:rsidP="00E75649">
      <w:pPr>
        <w:jc w:val="center"/>
      </w:pP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ДУМА</w:t>
      </w: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40"/>
        </w:rPr>
      </w:pPr>
      <w:r>
        <w:rPr>
          <w:b/>
          <w:bCs/>
          <w:sz w:val="44"/>
        </w:rPr>
        <w:t>ЧУГУЕВСКОГО</w:t>
      </w: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48"/>
        </w:rPr>
        <w:t>Р</w:t>
      </w:r>
      <w:proofErr w:type="gramEnd"/>
      <w:r>
        <w:rPr>
          <w:b/>
          <w:bCs/>
          <w:sz w:val="48"/>
        </w:rPr>
        <w:t xml:space="preserve">  Е  Ш  Е  Н  И  Е</w:t>
      </w:r>
    </w:p>
    <w:p w:rsidR="00E75649" w:rsidRDefault="00E75649" w:rsidP="00E75649">
      <w:pPr>
        <w:jc w:val="both"/>
        <w:rPr>
          <w:sz w:val="16"/>
          <w:szCs w:val="16"/>
        </w:rPr>
      </w:pPr>
    </w:p>
    <w:p w:rsidR="00E75649" w:rsidRDefault="00E75649" w:rsidP="00E75649">
      <w:pPr>
        <w:jc w:val="both"/>
        <w:rPr>
          <w:sz w:val="16"/>
          <w:szCs w:val="16"/>
        </w:rPr>
      </w:pPr>
    </w:p>
    <w:p w:rsidR="00E75649" w:rsidRDefault="00E75649" w:rsidP="00E75649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4A0" w:firstRow="1" w:lastRow="0" w:firstColumn="1" w:lastColumn="0" w:noHBand="0" w:noVBand="1"/>
      </w:tblPr>
      <w:tblGrid>
        <w:gridCol w:w="2654"/>
        <w:gridCol w:w="2557"/>
        <w:gridCol w:w="2454"/>
        <w:gridCol w:w="1905"/>
      </w:tblGrid>
      <w:tr w:rsidR="00E75649" w:rsidTr="00E75649">
        <w:trPr>
          <w:trHeight w:val="360"/>
        </w:trPr>
        <w:tc>
          <w:tcPr>
            <w:tcW w:w="2654" w:type="dxa"/>
            <w:hideMark/>
          </w:tcPr>
          <w:p w:rsidR="00E75649" w:rsidRPr="009858FA" w:rsidRDefault="009858FA" w:rsidP="009858F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E75649" w:rsidRPr="009858FA">
              <w:rPr>
                <w:sz w:val="26"/>
                <w:szCs w:val="26"/>
                <w:u w:val="single"/>
              </w:rPr>
              <w:t>т</w:t>
            </w:r>
            <w:r w:rsidRPr="009858FA">
              <w:rPr>
                <w:sz w:val="26"/>
                <w:szCs w:val="26"/>
                <w:u w:val="single"/>
              </w:rPr>
              <w:t xml:space="preserve"> 27.07.2018</w:t>
            </w:r>
            <w:r w:rsidR="00AD2994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011" w:type="dxa"/>
            <w:gridSpan w:val="2"/>
            <w:hideMark/>
          </w:tcPr>
          <w:p w:rsidR="00E75649" w:rsidRDefault="00E756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05" w:type="dxa"/>
            <w:hideMark/>
          </w:tcPr>
          <w:p w:rsidR="00E75649" w:rsidRPr="009858FA" w:rsidRDefault="00E75649" w:rsidP="00E7564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858FA">
              <w:rPr>
                <w:sz w:val="26"/>
                <w:szCs w:val="26"/>
                <w:u w:val="single"/>
              </w:rPr>
              <w:t xml:space="preserve">№ </w:t>
            </w:r>
            <w:r w:rsidR="009858FA" w:rsidRPr="009858FA">
              <w:rPr>
                <w:sz w:val="26"/>
                <w:szCs w:val="26"/>
                <w:u w:val="single"/>
              </w:rPr>
              <w:t>359</w:t>
            </w:r>
          </w:p>
        </w:tc>
      </w:tr>
      <w:tr w:rsidR="00E75649" w:rsidTr="00E75649">
        <w:trPr>
          <w:gridAfter w:val="2"/>
          <w:wAfter w:w="4359" w:type="dxa"/>
          <w:trHeight w:val="627"/>
        </w:trPr>
        <w:tc>
          <w:tcPr>
            <w:tcW w:w="5211" w:type="dxa"/>
            <w:gridSpan w:val="2"/>
          </w:tcPr>
          <w:p w:rsidR="00E75649" w:rsidRDefault="00E75649">
            <w:pPr>
              <w:jc w:val="both"/>
              <w:rPr>
                <w:b/>
                <w:sz w:val="26"/>
                <w:szCs w:val="26"/>
              </w:rPr>
            </w:pPr>
          </w:p>
          <w:p w:rsidR="00E75649" w:rsidRDefault="00E7564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E75649" w:rsidRDefault="00E75649" w:rsidP="00851B2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</w:t>
      </w:r>
      <w:r w:rsidR="00851B21">
        <w:rPr>
          <w:sz w:val="26"/>
          <w:szCs w:val="26"/>
        </w:rPr>
        <w:t xml:space="preserve"> о</w:t>
      </w:r>
      <w:r w:rsidR="00851B21" w:rsidRPr="00851B21">
        <w:rPr>
          <w:sz w:val="26"/>
          <w:szCs w:val="26"/>
        </w:rPr>
        <w:t xml:space="preserve"> </w:t>
      </w:r>
      <w:r w:rsidR="00851B21">
        <w:rPr>
          <w:sz w:val="26"/>
          <w:szCs w:val="26"/>
        </w:rPr>
        <w:t xml:space="preserve">совместном контрольном мероприятии </w:t>
      </w:r>
      <w:r w:rsidR="00851B21" w:rsidRPr="00851B21">
        <w:rPr>
          <w:sz w:val="26"/>
          <w:szCs w:val="26"/>
        </w:rPr>
        <w:t>«Проверка организации и ведения бухгалтерского учета в администрации Чугуевского муниципального района за 2017 год»</w:t>
      </w:r>
      <w:r w:rsidR="00851B21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представленную </w:t>
      </w:r>
      <w:r w:rsidR="00851B21">
        <w:rPr>
          <w:sz w:val="26"/>
          <w:szCs w:val="26"/>
        </w:rPr>
        <w:t>Контрольно-счетным комитетом</w:t>
      </w:r>
      <w:r>
        <w:rPr>
          <w:sz w:val="26"/>
          <w:szCs w:val="26"/>
        </w:rPr>
        <w:t xml:space="preserve"> Чугуевского муниципального района, Дума Чугуевского муниципального района </w:t>
      </w:r>
    </w:p>
    <w:p w:rsidR="00E75649" w:rsidRDefault="00E75649" w:rsidP="00E75649">
      <w:pPr>
        <w:spacing w:before="240"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51B21" w:rsidRPr="00851B21" w:rsidRDefault="00E75649" w:rsidP="00851B2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</w:t>
      </w:r>
      <w:r w:rsidR="00851B21" w:rsidRPr="00851B21">
        <w:rPr>
          <w:sz w:val="26"/>
          <w:szCs w:val="26"/>
        </w:rPr>
        <w:t>о совместном контрольном мероприятии</w:t>
      </w:r>
    </w:p>
    <w:p w:rsidR="00E75649" w:rsidRDefault="00851B21" w:rsidP="00851B21">
      <w:pPr>
        <w:spacing w:line="360" w:lineRule="auto"/>
        <w:jc w:val="both"/>
        <w:rPr>
          <w:sz w:val="26"/>
          <w:szCs w:val="26"/>
        </w:rPr>
      </w:pPr>
      <w:r w:rsidRPr="00851B21">
        <w:rPr>
          <w:sz w:val="26"/>
          <w:szCs w:val="26"/>
        </w:rPr>
        <w:t>«Проверка организации и ведения бухгалтерского учета в администрации Чугуевского муниципального района за 2017 год»</w:t>
      </w:r>
      <w:r w:rsidR="00F52A0F">
        <w:rPr>
          <w:sz w:val="26"/>
          <w:szCs w:val="26"/>
        </w:rPr>
        <w:t>, (прилагается).</w:t>
      </w:r>
    </w:p>
    <w:p w:rsidR="009858FA" w:rsidRPr="009858FA" w:rsidRDefault="009858FA" w:rsidP="00851B21">
      <w:pPr>
        <w:spacing w:line="360" w:lineRule="auto"/>
        <w:jc w:val="both"/>
        <w:rPr>
          <w:sz w:val="16"/>
          <w:szCs w:val="16"/>
        </w:rPr>
      </w:pPr>
    </w:p>
    <w:p w:rsidR="009858FA" w:rsidRPr="009858FA" w:rsidRDefault="009858FA" w:rsidP="00851B21">
      <w:pPr>
        <w:spacing w:line="360" w:lineRule="auto"/>
        <w:jc w:val="both"/>
        <w:rPr>
          <w:sz w:val="16"/>
          <w:szCs w:val="16"/>
        </w:rPr>
      </w:pPr>
    </w:p>
    <w:p w:rsidR="009858FA" w:rsidRPr="009858FA" w:rsidRDefault="009858FA" w:rsidP="00851B21">
      <w:pPr>
        <w:spacing w:line="360" w:lineRule="auto"/>
        <w:jc w:val="both"/>
        <w:rPr>
          <w:sz w:val="16"/>
          <w:szCs w:val="16"/>
        </w:rPr>
      </w:pPr>
    </w:p>
    <w:tbl>
      <w:tblPr>
        <w:tblW w:w="976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29"/>
        <w:gridCol w:w="236"/>
      </w:tblGrid>
      <w:tr w:rsidR="00E75649" w:rsidTr="00E75649">
        <w:trPr>
          <w:trHeight w:val="540"/>
        </w:trPr>
        <w:tc>
          <w:tcPr>
            <w:tcW w:w="9536" w:type="dxa"/>
          </w:tcPr>
          <w:p w:rsidR="00E75649" w:rsidRDefault="00851B2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E7564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75649">
              <w:rPr>
                <w:sz w:val="26"/>
                <w:szCs w:val="26"/>
              </w:rPr>
              <w:t xml:space="preserve"> Думы</w:t>
            </w:r>
          </w:p>
          <w:p w:rsidR="00E75649" w:rsidRDefault="00E75649" w:rsidP="00851B2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Чугуевского муниципального района                                                </w:t>
            </w:r>
            <w:r w:rsidR="00851B21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851B21">
              <w:rPr>
                <w:sz w:val="26"/>
                <w:szCs w:val="26"/>
              </w:rPr>
              <w:t xml:space="preserve">Е.В. </w:t>
            </w:r>
            <w:proofErr w:type="spellStart"/>
            <w:r w:rsidR="00851B21">
              <w:rPr>
                <w:sz w:val="26"/>
                <w:szCs w:val="26"/>
              </w:rPr>
              <w:t>Пачков</w:t>
            </w:r>
            <w:proofErr w:type="spellEnd"/>
          </w:p>
        </w:tc>
        <w:tc>
          <w:tcPr>
            <w:tcW w:w="236" w:type="dxa"/>
          </w:tcPr>
          <w:p w:rsidR="00E75649" w:rsidRDefault="00E75649">
            <w:pPr>
              <w:jc w:val="center"/>
            </w:pPr>
          </w:p>
          <w:p w:rsidR="00E75649" w:rsidRDefault="00E7564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B63FF" w:rsidRDefault="00BB63FF"/>
    <w:p w:rsidR="00690E1D" w:rsidRDefault="00690E1D"/>
    <w:p w:rsidR="00690E1D" w:rsidRPr="00690E1D" w:rsidRDefault="00690E1D" w:rsidP="00690E1D"/>
    <w:p w:rsidR="00690E1D" w:rsidRPr="00690E1D" w:rsidRDefault="00690E1D" w:rsidP="00690E1D"/>
    <w:p w:rsidR="00690E1D" w:rsidRPr="00690E1D" w:rsidRDefault="00690E1D" w:rsidP="00690E1D"/>
    <w:p w:rsidR="00690E1D" w:rsidRPr="00690E1D" w:rsidRDefault="00690E1D" w:rsidP="00690E1D"/>
    <w:p w:rsidR="00690E1D" w:rsidRPr="00690E1D" w:rsidRDefault="00690E1D" w:rsidP="00690E1D"/>
    <w:p w:rsidR="00690E1D" w:rsidRPr="00690E1D" w:rsidRDefault="00690E1D" w:rsidP="00690E1D"/>
    <w:p w:rsidR="00690E1D" w:rsidRDefault="00690E1D" w:rsidP="00690E1D"/>
    <w:p w:rsidR="00690E1D" w:rsidRDefault="00690E1D" w:rsidP="00690E1D"/>
    <w:p w:rsidR="00690E1D" w:rsidRPr="000606D9" w:rsidRDefault="00690E1D" w:rsidP="00690E1D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lastRenderedPageBreak/>
        <w:t>УТВЕРЖДАЮ</w:t>
      </w:r>
    </w:p>
    <w:p w:rsidR="00690E1D" w:rsidRPr="000606D9" w:rsidRDefault="00690E1D" w:rsidP="00690E1D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Председатель Контрольно-счетного комитета Чугуевского муниципального района</w:t>
      </w:r>
    </w:p>
    <w:p w:rsidR="00690E1D" w:rsidRPr="004A561A" w:rsidRDefault="00690E1D" w:rsidP="00690E1D">
      <w:pPr>
        <w:ind w:left="5812"/>
        <w:rPr>
          <w:i/>
          <w:sz w:val="26"/>
          <w:szCs w:val="26"/>
        </w:rPr>
      </w:pPr>
      <w:r w:rsidRPr="000606D9">
        <w:rPr>
          <w:sz w:val="26"/>
          <w:szCs w:val="26"/>
        </w:rPr>
        <w:t xml:space="preserve">____________ </w:t>
      </w:r>
      <w:r w:rsidRPr="00C23849">
        <w:rPr>
          <w:sz w:val="26"/>
          <w:szCs w:val="26"/>
        </w:rPr>
        <w:t>М.А. Тимофеева</w:t>
      </w:r>
    </w:p>
    <w:p w:rsidR="00690E1D" w:rsidRDefault="00690E1D" w:rsidP="00690E1D">
      <w:pPr>
        <w:ind w:left="5812"/>
        <w:rPr>
          <w:sz w:val="26"/>
          <w:szCs w:val="26"/>
        </w:rPr>
      </w:pPr>
      <w:r w:rsidRPr="000606D9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0606D9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0606D9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0606D9">
        <w:rPr>
          <w:sz w:val="26"/>
          <w:szCs w:val="26"/>
        </w:rPr>
        <w:t xml:space="preserve"> года</w:t>
      </w:r>
    </w:p>
    <w:p w:rsidR="00690E1D" w:rsidRPr="004C3270" w:rsidRDefault="00690E1D" w:rsidP="00690E1D">
      <w:pPr>
        <w:ind w:left="426" w:right="-284"/>
        <w:jc w:val="both"/>
        <w:rPr>
          <w:color w:val="FF0000"/>
          <w:sz w:val="26"/>
          <w:szCs w:val="26"/>
        </w:rPr>
      </w:pPr>
    </w:p>
    <w:p w:rsidR="00690E1D" w:rsidRDefault="00690E1D" w:rsidP="00690E1D">
      <w:pPr>
        <w:ind w:left="284" w:right="-284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690E1D" w:rsidRPr="009B1947" w:rsidRDefault="00690E1D" w:rsidP="00690E1D">
      <w:pPr>
        <w:ind w:right="-1"/>
        <w:jc w:val="center"/>
        <w:rPr>
          <w:sz w:val="26"/>
          <w:szCs w:val="26"/>
        </w:rPr>
      </w:pPr>
      <w:r w:rsidRPr="009B1947">
        <w:rPr>
          <w:sz w:val="26"/>
          <w:szCs w:val="26"/>
        </w:rPr>
        <w:t xml:space="preserve">ОТЧЕТ </w:t>
      </w:r>
    </w:p>
    <w:p w:rsidR="00690E1D" w:rsidRPr="009B1947" w:rsidRDefault="00690E1D" w:rsidP="00690E1D">
      <w:pPr>
        <w:ind w:right="-1"/>
        <w:jc w:val="center"/>
        <w:rPr>
          <w:sz w:val="26"/>
          <w:szCs w:val="26"/>
        </w:rPr>
      </w:pPr>
      <w:r w:rsidRPr="009B1947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СОВМЕСТНОМ </w:t>
      </w:r>
      <w:r w:rsidRPr="009B1947">
        <w:rPr>
          <w:sz w:val="26"/>
          <w:szCs w:val="26"/>
        </w:rPr>
        <w:t>КОНТРОЛЬНОМ МЕРОПРИЯТИИ</w:t>
      </w:r>
    </w:p>
    <w:p w:rsidR="00690E1D" w:rsidRDefault="00690E1D" w:rsidP="00690E1D">
      <w:pPr>
        <w:jc w:val="center"/>
        <w:rPr>
          <w:sz w:val="18"/>
          <w:szCs w:val="18"/>
        </w:rPr>
      </w:pPr>
      <w:r w:rsidRPr="00C82649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Проверка организации и ведения бухгалтерского учета в администрации Чугуевского муниципального района</w:t>
      </w:r>
      <w:r w:rsidRPr="00224E97">
        <w:rPr>
          <w:sz w:val="26"/>
          <w:szCs w:val="26"/>
          <w:u w:val="single"/>
        </w:rPr>
        <w:t xml:space="preserve"> за 2017 год</w:t>
      </w:r>
      <w:r w:rsidRPr="00C82649">
        <w:rPr>
          <w:sz w:val="26"/>
          <w:szCs w:val="26"/>
        </w:rPr>
        <w:t>»</w:t>
      </w:r>
      <w:r w:rsidRPr="009B1947">
        <w:rPr>
          <w:sz w:val="18"/>
          <w:szCs w:val="18"/>
        </w:rPr>
        <w:t xml:space="preserve"> </w:t>
      </w:r>
    </w:p>
    <w:p w:rsidR="00690E1D" w:rsidRPr="009B1947" w:rsidRDefault="00690E1D" w:rsidP="00690E1D">
      <w:pPr>
        <w:ind w:right="-1"/>
        <w:jc w:val="center"/>
        <w:rPr>
          <w:sz w:val="18"/>
          <w:szCs w:val="18"/>
        </w:rPr>
      </w:pPr>
      <w:r w:rsidRPr="009B1947">
        <w:rPr>
          <w:sz w:val="18"/>
          <w:szCs w:val="18"/>
        </w:rPr>
        <w:t>(наименование контрольного мероприятия)</w:t>
      </w:r>
    </w:p>
    <w:p w:rsidR="00690E1D" w:rsidRDefault="00690E1D" w:rsidP="00690E1D">
      <w:pPr>
        <w:ind w:left="284" w:right="-284"/>
        <w:jc w:val="both"/>
        <w:rPr>
          <w:color w:val="FF0000"/>
          <w:sz w:val="26"/>
          <w:szCs w:val="26"/>
        </w:rPr>
      </w:pPr>
    </w:p>
    <w:p w:rsidR="00690E1D" w:rsidRDefault="00690E1D" w:rsidP="00690E1D">
      <w:pPr>
        <w:pStyle w:val="a8"/>
        <w:spacing w:after="0" w:line="312" w:lineRule="auto"/>
        <w:ind w:firstLine="709"/>
        <w:jc w:val="both"/>
        <w:rPr>
          <w:sz w:val="26"/>
          <w:szCs w:val="26"/>
          <w:vertAlign w:val="superscript"/>
        </w:rPr>
      </w:pPr>
      <w:r w:rsidRPr="00076034">
        <w:rPr>
          <w:b/>
          <w:sz w:val="26"/>
          <w:szCs w:val="26"/>
        </w:rPr>
        <w:t>1. Основание для проведения контрольного мероприятия:</w:t>
      </w:r>
      <w:r>
        <w:rPr>
          <w:sz w:val="26"/>
          <w:szCs w:val="26"/>
        </w:rPr>
        <w:t xml:space="preserve"> </w:t>
      </w:r>
      <w:r w:rsidRPr="002D271F">
        <w:rPr>
          <w:sz w:val="26"/>
          <w:szCs w:val="26"/>
        </w:rPr>
        <w:t>пункт 1.4. Плана работы Контрольно-счетного комитета Чугуевского муниципального района на 2018 год,</w:t>
      </w:r>
      <w:r>
        <w:rPr>
          <w:sz w:val="26"/>
          <w:szCs w:val="26"/>
        </w:rPr>
        <w:t xml:space="preserve"> утвержденный распоряжением Контрольно-счетного комитета Чугуевского муниципального района от 22 декабря 2017 года № 14,</w:t>
      </w:r>
      <w:r w:rsidRPr="002D271F">
        <w:rPr>
          <w:sz w:val="26"/>
          <w:szCs w:val="26"/>
        </w:rPr>
        <w:t xml:space="preserve"> </w:t>
      </w:r>
      <w:r w:rsidRPr="00E54015">
        <w:rPr>
          <w:sz w:val="26"/>
          <w:szCs w:val="26"/>
        </w:rPr>
        <w:t>План</w:t>
      </w:r>
      <w:r w:rsidRPr="002D271F">
        <w:rPr>
          <w:color w:val="FF0000"/>
          <w:sz w:val="26"/>
          <w:szCs w:val="26"/>
        </w:rPr>
        <w:t xml:space="preserve"> </w:t>
      </w:r>
      <w:r w:rsidRPr="002D271F">
        <w:rPr>
          <w:sz w:val="26"/>
          <w:szCs w:val="26"/>
        </w:rPr>
        <w:t>контрольных мероприятий по внутреннему муниципальному финансовому контролю на 2018 год, утвержденн</w:t>
      </w:r>
      <w:r>
        <w:rPr>
          <w:sz w:val="26"/>
          <w:szCs w:val="26"/>
        </w:rPr>
        <w:t>ый</w:t>
      </w:r>
      <w:r w:rsidRPr="002D271F">
        <w:rPr>
          <w:sz w:val="26"/>
          <w:szCs w:val="26"/>
        </w:rPr>
        <w:t xml:space="preserve"> приказом финансового управления Администрации Чугуевского муниципального района от 22 декабря 2017 года № 59.</w:t>
      </w:r>
      <w:r w:rsidRPr="002D271F">
        <w:rPr>
          <w:sz w:val="26"/>
          <w:szCs w:val="26"/>
          <w:vertAlign w:val="superscript"/>
        </w:rPr>
        <w:t xml:space="preserve"> </w:t>
      </w:r>
    </w:p>
    <w:p w:rsidR="00690E1D" w:rsidRPr="0082790E" w:rsidRDefault="00690E1D" w:rsidP="00690E1D">
      <w:pPr>
        <w:pStyle w:val="a8"/>
        <w:spacing w:after="0" w:line="312" w:lineRule="auto"/>
        <w:ind w:firstLine="709"/>
        <w:jc w:val="both"/>
        <w:rPr>
          <w:sz w:val="26"/>
          <w:szCs w:val="26"/>
        </w:rPr>
      </w:pPr>
      <w:r w:rsidRPr="00076034">
        <w:rPr>
          <w:b/>
          <w:sz w:val="26"/>
          <w:szCs w:val="26"/>
        </w:rPr>
        <w:t>2. Предмет контрольного мероприятия:</w:t>
      </w:r>
      <w:r>
        <w:rPr>
          <w:sz w:val="26"/>
          <w:szCs w:val="26"/>
        </w:rPr>
        <w:t xml:space="preserve"> </w:t>
      </w:r>
      <w:r w:rsidRPr="0082790E">
        <w:rPr>
          <w:sz w:val="26"/>
          <w:szCs w:val="26"/>
        </w:rPr>
        <w:t xml:space="preserve">финансово-хозяйственная деятельность предприятия.     </w:t>
      </w:r>
    </w:p>
    <w:p w:rsidR="00690E1D" w:rsidRPr="0015098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076034">
        <w:rPr>
          <w:b/>
          <w:sz w:val="26"/>
          <w:szCs w:val="26"/>
        </w:rPr>
        <w:t>3. Объект</w:t>
      </w:r>
      <w:r>
        <w:rPr>
          <w:b/>
          <w:sz w:val="26"/>
          <w:szCs w:val="26"/>
        </w:rPr>
        <w:t>ы</w:t>
      </w:r>
      <w:r w:rsidRPr="00076034">
        <w:rPr>
          <w:b/>
          <w:sz w:val="26"/>
          <w:szCs w:val="26"/>
        </w:rPr>
        <w:t xml:space="preserve"> контрольного мероприятия: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администрация Чугуевского муниципального района.</w:t>
      </w:r>
    </w:p>
    <w:p w:rsidR="00690E1D" w:rsidRPr="0007603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076034">
        <w:rPr>
          <w:b/>
          <w:sz w:val="26"/>
          <w:szCs w:val="26"/>
        </w:rPr>
        <w:t xml:space="preserve">4. Проверяемый период деятельности: </w:t>
      </w:r>
      <w:r w:rsidRPr="00076034">
        <w:rPr>
          <w:sz w:val="26"/>
          <w:szCs w:val="26"/>
        </w:rPr>
        <w:t>2017 год.</w:t>
      </w:r>
    </w:p>
    <w:p w:rsidR="00690E1D" w:rsidRPr="00076034" w:rsidRDefault="00690E1D" w:rsidP="00690E1D">
      <w:pPr>
        <w:pStyle w:val="a8"/>
        <w:spacing w:after="0" w:line="312" w:lineRule="auto"/>
        <w:ind w:firstLine="709"/>
        <w:jc w:val="both"/>
      </w:pPr>
      <w:r w:rsidRPr="00076034">
        <w:rPr>
          <w:b/>
          <w:sz w:val="26"/>
          <w:szCs w:val="26"/>
        </w:rPr>
        <w:t>5. Срок проведения  контрольного мероприятия:</w:t>
      </w:r>
      <w:r w:rsidRPr="00076034">
        <w:rPr>
          <w:b/>
        </w:rPr>
        <w:t xml:space="preserve"> </w:t>
      </w:r>
      <w:r w:rsidRPr="00076034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23 мая по 15 июня 2018 года</w:t>
      </w:r>
      <w:r w:rsidRPr="00076034">
        <w:rPr>
          <w:bCs/>
          <w:sz w:val="26"/>
          <w:szCs w:val="26"/>
        </w:rPr>
        <w:t>.</w:t>
      </w:r>
      <w:r w:rsidRPr="00076034">
        <w:t xml:space="preserve"> </w:t>
      </w:r>
    </w:p>
    <w:p w:rsidR="00690E1D" w:rsidRDefault="00690E1D" w:rsidP="00690E1D">
      <w:pPr>
        <w:spacing w:line="312" w:lineRule="auto"/>
        <w:ind w:firstLine="709"/>
        <w:jc w:val="both"/>
        <w:rPr>
          <w:szCs w:val="28"/>
        </w:rPr>
      </w:pPr>
      <w:r w:rsidRPr="00076034">
        <w:rPr>
          <w:b/>
          <w:sz w:val="26"/>
          <w:szCs w:val="26"/>
        </w:rPr>
        <w:t>6. Цели контрольного мероприятия:</w:t>
      </w:r>
      <w:r w:rsidRPr="00076034">
        <w:rPr>
          <w:sz w:val="26"/>
          <w:szCs w:val="26"/>
        </w:rPr>
        <w:t xml:space="preserve"> </w:t>
      </w:r>
      <w:r w:rsidRPr="00E82DEC">
        <w:rPr>
          <w:rFonts w:eastAsia="Calibri"/>
          <w:sz w:val="26"/>
          <w:szCs w:val="26"/>
          <w:lang w:eastAsia="en-US"/>
        </w:rPr>
        <w:t>проверить правильность ведения бухгалтерского учета и составления бухгалтерской отчетности.</w:t>
      </w:r>
    </w:p>
    <w:p w:rsidR="00690E1D" w:rsidRDefault="00690E1D" w:rsidP="00690E1D">
      <w:pPr>
        <w:pStyle w:val="a8"/>
        <w:spacing w:after="0" w:line="312" w:lineRule="auto"/>
        <w:ind w:firstLine="709"/>
        <w:jc w:val="both"/>
        <w:rPr>
          <w:b/>
          <w:sz w:val="26"/>
          <w:szCs w:val="26"/>
        </w:rPr>
      </w:pPr>
      <w:r w:rsidRPr="00076034">
        <w:rPr>
          <w:b/>
          <w:sz w:val="26"/>
          <w:szCs w:val="26"/>
        </w:rPr>
        <w:t xml:space="preserve">7. 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:rsidR="00690E1D" w:rsidRPr="002D271F" w:rsidRDefault="00690E1D" w:rsidP="00690E1D">
      <w:pPr>
        <w:tabs>
          <w:tab w:val="left" w:pos="709"/>
        </w:tabs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2D271F">
        <w:rPr>
          <w:color w:val="000000"/>
          <w:sz w:val="26"/>
          <w:szCs w:val="26"/>
        </w:rPr>
        <w:t xml:space="preserve">Администрация Чугуевского муниципального района (далее – </w:t>
      </w:r>
      <w:r w:rsidRPr="002D271F">
        <w:rPr>
          <w:b/>
          <w:color w:val="000000"/>
          <w:sz w:val="26"/>
          <w:szCs w:val="26"/>
        </w:rPr>
        <w:t>Администрация</w:t>
      </w:r>
      <w:r w:rsidRPr="002D271F">
        <w:rPr>
          <w:color w:val="000000"/>
          <w:sz w:val="26"/>
          <w:szCs w:val="26"/>
        </w:rPr>
        <w:t xml:space="preserve">) в своей деятельности руководствуется Уставом Чугуевского муниципального района (далее – </w:t>
      </w:r>
      <w:r w:rsidRPr="002D271F">
        <w:rPr>
          <w:b/>
          <w:color w:val="000000"/>
          <w:sz w:val="26"/>
          <w:szCs w:val="26"/>
        </w:rPr>
        <w:t>Устав</w:t>
      </w:r>
      <w:r w:rsidRPr="002D271F">
        <w:rPr>
          <w:color w:val="000000"/>
          <w:sz w:val="26"/>
          <w:szCs w:val="26"/>
        </w:rPr>
        <w:t>), принятым решением Думы Чугуевского муниципального района от 29 сентября 2006 года № 365 (с последующими изменениями и дополнениями).</w:t>
      </w:r>
    </w:p>
    <w:p w:rsidR="00690E1D" w:rsidRPr="002D271F" w:rsidRDefault="00690E1D" w:rsidP="00690E1D">
      <w:pPr>
        <w:tabs>
          <w:tab w:val="left" w:pos="709"/>
        </w:tabs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2D271F">
        <w:rPr>
          <w:color w:val="000000"/>
          <w:sz w:val="26"/>
          <w:szCs w:val="26"/>
        </w:rPr>
        <w:lastRenderedPageBreak/>
        <w:t>Согласно Уставу Администрация является органом местного самоуправления Чугуевского муниципального района, наделенным исполнительно-распорядительными полномочиями.</w:t>
      </w:r>
    </w:p>
    <w:p w:rsidR="00690E1D" w:rsidRPr="002D271F" w:rsidRDefault="00690E1D" w:rsidP="00690E1D">
      <w:pPr>
        <w:tabs>
          <w:tab w:val="left" w:pos="709"/>
        </w:tabs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2D271F">
        <w:rPr>
          <w:color w:val="000000"/>
          <w:sz w:val="26"/>
          <w:szCs w:val="26"/>
        </w:rPr>
        <w:t>К компетенции Администрации относится: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1) организация решения и исполнение вопросов местного значения Чугуевского муниципального района в соответствии с решениями Думы Чугуевского муниципального района (далее – Дума), постановлениями и распоряжениями главы Чугуевского муниципального района, постановлениями и распоряжениями Администрации;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2) формирование и исполнение местного бюджета;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3) управление и распоряжение имуществом, находящимся в муниципальной собственности, в порядке, определенном Думой;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4) разработка проектов планов и программ социально-экономического развития Чугуевского муниципального района;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5) принятие решений о создании, реорганизации и ликвидации муниципальных предприятий и учреждений, утверждение их уставов;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6) организационное и материально-техническое обеспечение подготовки и проведения муниципальных выборов, местного референдума; голосования по отзыву депутата, члена выборного органа местного самоуправления, выборного должностного лица местного самоуправления; голосования по вопросам изменения границ, преобразования Чугуевского муниципального района;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7) организация выполнения планов и программ комплексного социально-экономического развития Чугуевского муниципального района, а также сбора статистических показателей, характеризующих состояние экономики и социальной сферы Чугуевского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8) осуществление международных и внешнеэкономических связей в соответствии с федеральными законами;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9) учреждение печатного и иного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Чугуевского муниципального района официальной информации о социально-экономическом и культурном развитии Чугуевского муниципального района, о развитии его общественной инфраструктуры и иной официальной информации;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10) разработка, утверждение и реализация долгосрочных целевых программ </w:t>
      </w:r>
      <w:r w:rsidRPr="002D271F">
        <w:rPr>
          <w:sz w:val="26"/>
          <w:szCs w:val="26"/>
        </w:rPr>
        <w:lastRenderedPageBreak/>
        <w:t>Чугуевского муниципального района;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11) осуществление муниципального контроля, определение перечня должностных лиц и их полномочий по осуществлению муниципального контроля;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2D271F">
        <w:rPr>
          <w:sz w:val="26"/>
          <w:szCs w:val="26"/>
        </w:rPr>
        <w:t xml:space="preserve">12) иные полномочия, предусмотренные настоящим Уставом и решениями Думы, а также отнесенные федеральными законами и законами Приморского края к компетенции органов местного самоуправления муниципального образования, за исключением полномочий, отнесенных к компетенции представительного органа местного самоуправления муниципального образования. </w:t>
      </w:r>
      <w:proofErr w:type="gramEnd"/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Местонахождение Администрации: 692623, Приморский край, </w:t>
      </w:r>
      <w:proofErr w:type="spellStart"/>
      <w:r w:rsidRPr="002D271F">
        <w:rPr>
          <w:sz w:val="26"/>
          <w:szCs w:val="26"/>
        </w:rPr>
        <w:t>Чугуевский</w:t>
      </w:r>
      <w:proofErr w:type="spellEnd"/>
      <w:r w:rsidRPr="002D271F">
        <w:rPr>
          <w:sz w:val="26"/>
          <w:szCs w:val="26"/>
        </w:rPr>
        <w:t xml:space="preserve"> район, </w:t>
      </w:r>
      <w:proofErr w:type="spellStart"/>
      <w:r w:rsidRPr="002D271F">
        <w:rPr>
          <w:sz w:val="26"/>
          <w:szCs w:val="26"/>
        </w:rPr>
        <w:t>с</w:t>
      </w:r>
      <w:proofErr w:type="gramStart"/>
      <w:r w:rsidRPr="002D271F">
        <w:rPr>
          <w:sz w:val="26"/>
          <w:szCs w:val="26"/>
        </w:rPr>
        <w:t>.Ч</w:t>
      </w:r>
      <w:proofErr w:type="gramEnd"/>
      <w:r w:rsidRPr="002D271F">
        <w:rPr>
          <w:sz w:val="26"/>
          <w:szCs w:val="26"/>
        </w:rPr>
        <w:t>угуевка</w:t>
      </w:r>
      <w:proofErr w:type="spellEnd"/>
      <w:r w:rsidRPr="002D271F">
        <w:rPr>
          <w:sz w:val="26"/>
          <w:szCs w:val="26"/>
        </w:rPr>
        <w:t>, ул. 50 лет Октября, 193.</w:t>
      </w:r>
    </w:p>
    <w:p w:rsidR="00690E1D" w:rsidRPr="002D271F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Реквизиты Администрации: ИНН 2534000040, КПП 253401001, ОГРН 1022500509899.</w:t>
      </w:r>
    </w:p>
    <w:p w:rsidR="00690E1D" w:rsidRPr="00E54015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E54015">
        <w:rPr>
          <w:sz w:val="26"/>
          <w:szCs w:val="26"/>
        </w:rPr>
        <w:t>Для осуществления деятельности Администрации открыты лицевые счета в отделе № 29 Управления Федерального казначейства по Приморскому краю:</w:t>
      </w:r>
    </w:p>
    <w:p w:rsidR="00690E1D" w:rsidRPr="00E54015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E54015">
        <w:rPr>
          <w:sz w:val="26"/>
          <w:szCs w:val="26"/>
        </w:rPr>
        <w:t>главного распорядителя бюджетных средств – 01203011150;</w:t>
      </w:r>
    </w:p>
    <w:p w:rsidR="00690E1D" w:rsidRPr="00E54015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E54015">
        <w:rPr>
          <w:sz w:val="26"/>
          <w:szCs w:val="26"/>
        </w:rPr>
        <w:t>получателя бюджетных средств – 03203011150;</w:t>
      </w:r>
    </w:p>
    <w:p w:rsidR="00690E1D" w:rsidRPr="00E54015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E54015">
        <w:rPr>
          <w:sz w:val="26"/>
          <w:szCs w:val="26"/>
        </w:rPr>
        <w:t>администратора доходов бюджета – 04203011150;</w:t>
      </w:r>
    </w:p>
    <w:p w:rsidR="00690E1D" w:rsidRPr="00E54015" w:rsidRDefault="00690E1D" w:rsidP="00690E1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E54015">
        <w:rPr>
          <w:sz w:val="26"/>
          <w:szCs w:val="26"/>
        </w:rPr>
        <w:t>для учета операций со средствами, поступающими во временное распоряжение получателя бюджетных средств – 05203011150.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Сведения о руководителе объекта контрольного мероприятия, который в проверяемом периоде отвечал за его финансово-хозяйственную деятельность: 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- с 01 января по 23 июня 2017 года глава Администрации Баскаков А.А.;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- с 24 июня по 4 октября 2017 года </w:t>
      </w:r>
      <w:proofErr w:type="spellStart"/>
      <w:r w:rsidRPr="002D271F">
        <w:rPr>
          <w:sz w:val="26"/>
          <w:szCs w:val="26"/>
        </w:rPr>
        <w:t>врио</w:t>
      </w:r>
      <w:proofErr w:type="spellEnd"/>
      <w:r w:rsidRPr="002D271F">
        <w:rPr>
          <w:sz w:val="26"/>
          <w:szCs w:val="26"/>
        </w:rPr>
        <w:t xml:space="preserve"> главы Администрации Ковалев В.П.; 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- с 4 октября по 31 декабря 2017 года глава Администрации </w:t>
      </w:r>
      <w:proofErr w:type="spellStart"/>
      <w:r w:rsidRPr="002D271F">
        <w:rPr>
          <w:sz w:val="26"/>
          <w:szCs w:val="26"/>
        </w:rPr>
        <w:t>Деменёв</w:t>
      </w:r>
      <w:proofErr w:type="spellEnd"/>
      <w:r w:rsidRPr="002D271F">
        <w:rPr>
          <w:sz w:val="26"/>
          <w:szCs w:val="26"/>
        </w:rPr>
        <w:t xml:space="preserve"> Р.Ю.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В период временного отсутствия главы Администрации исполнение его обязанностей возлагается на первого заместителя Ковалева В.П.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Сведения о главном бухгалтере Администрации: </w:t>
      </w:r>
      <w:proofErr w:type="spellStart"/>
      <w:r w:rsidRPr="002D271F">
        <w:rPr>
          <w:sz w:val="26"/>
          <w:szCs w:val="26"/>
        </w:rPr>
        <w:t>Чикинда</w:t>
      </w:r>
      <w:proofErr w:type="spellEnd"/>
      <w:r w:rsidRPr="002D271F">
        <w:rPr>
          <w:sz w:val="26"/>
          <w:szCs w:val="26"/>
        </w:rPr>
        <w:t xml:space="preserve"> Н.А. – начальник отдела бухгалтерского учета и отчетности Администрации. На период временного отсутствия обязанности возлагались на главного специалиста 2 разряда отдела бухгалтерского учета и отчетности Администрации Лаврову Т.А..</w:t>
      </w:r>
    </w:p>
    <w:p w:rsidR="00690E1D" w:rsidRDefault="00690E1D" w:rsidP="00690E1D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82790E">
        <w:rPr>
          <w:b/>
          <w:sz w:val="26"/>
          <w:szCs w:val="26"/>
        </w:rPr>
        <w:t>8. По результатам контрольного мероприятия установлено следующее:</w:t>
      </w:r>
    </w:p>
    <w:p w:rsidR="00690E1D" w:rsidRPr="002D271F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2D271F">
        <w:rPr>
          <w:b/>
          <w:i/>
          <w:sz w:val="26"/>
          <w:szCs w:val="26"/>
        </w:rPr>
        <w:t>По вопросу № 1. Организация бухгалтерского учета.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В соответствии со статьей 7 Федерального закона от 06 декабря 2011 года № 402-ФЗ «О бухгалтерском учете» (далее – </w:t>
      </w:r>
      <w:r w:rsidRPr="002D271F">
        <w:rPr>
          <w:b/>
          <w:sz w:val="26"/>
          <w:szCs w:val="26"/>
        </w:rPr>
        <w:t xml:space="preserve">Закон </w:t>
      </w:r>
      <w:r>
        <w:rPr>
          <w:b/>
          <w:sz w:val="26"/>
          <w:szCs w:val="26"/>
        </w:rPr>
        <w:t>№ 402-ФЗ</w:t>
      </w:r>
      <w:r w:rsidRPr="002D271F">
        <w:rPr>
          <w:sz w:val="26"/>
          <w:szCs w:val="26"/>
        </w:rPr>
        <w:t xml:space="preserve">), в целях организации ведения бухгалтерского учета в Администрации создано структурное подразделение - отдел бухгалтерского учета и отчетности (далее – </w:t>
      </w:r>
      <w:r w:rsidRPr="002D271F">
        <w:rPr>
          <w:b/>
          <w:sz w:val="26"/>
          <w:szCs w:val="26"/>
        </w:rPr>
        <w:t>Отдел</w:t>
      </w:r>
      <w:r w:rsidRPr="002D271F">
        <w:rPr>
          <w:sz w:val="26"/>
          <w:szCs w:val="26"/>
        </w:rPr>
        <w:t>), возглавляемый начальником отдела - главным бухгалтером.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lastRenderedPageBreak/>
        <w:t xml:space="preserve">Деятельность Отдела осуществляется в соответствии с Положением об отделе бухгалтерского учета и отчетности Администрации Чугуевского муниципального района, утвержденным постановлением Администрации от 01 ноября 2007 года № 737. 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Штатным расписанием Администрации на 2017 год предусмотрено 3 штатных единицы работников Отдела: начальник отдела, главный специалист 2 разряда, ведущий специалист 3 разряда. В проверяемом периоде все должности замещены работниками на постоянной основе.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>Должностные инструкции разработаны на каждую должность, предусмотренную структурой Отдела, и утверждены главой Администрации 14 марта 2013 года. Работники Отдела ознакомлены с должностными инструкциями по занимаемой должности.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D271F">
        <w:rPr>
          <w:sz w:val="26"/>
          <w:szCs w:val="26"/>
        </w:rPr>
        <w:t xml:space="preserve">Особенности организации и ведения бухгалтерского учета в Администрации отражены в учетной политике по бухгалтерскому учету, утвержденной распоряжением Администрации от 31 декабря 2013 года № 635-р (далее – </w:t>
      </w:r>
      <w:r w:rsidRPr="002D271F">
        <w:rPr>
          <w:b/>
          <w:sz w:val="26"/>
          <w:szCs w:val="26"/>
        </w:rPr>
        <w:t>Учетная политика</w:t>
      </w:r>
      <w:r w:rsidRPr="002D271F">
        <w:rPr>
          <w:sz w:val="26"/>
          <w:szCs w:val="26"/>
        </w:rPr>
        <w:t xml:space="preserve">). 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b/>
          <w:i/>
          <w:sz w:val="26"/>
          <w:szCs w:val="26"/>
        </w:rPr>
      </w:pPr>
      <w:r w:rsidRPr="002D271F">
        <w:rPr>
          <w:sz w:val="26"/>
          <w:szCs w:val="26"/>
        </w:rPr>
        <w:t>Бухгалтерский учет в Администрации автоматизирован и осуществляется с использованием программного комплекса 1С Бухгалтерия. Налоговая отчетность формируется в программном продукте «Налогоплательщик», бухгалтерская отчетность – в программном комплексе «Свод-смарт». Для передачи налоговой, статистической отчетности, отчетности во внебюджетные фонды (пенсионный, фонд социального и медицинского страхования) используется система электронного документооборота «Контур-Экстерн».</w:t>
      </w:r>
    </w:p>
    <w:p w:rsidR="00690E1D" w:rsidRPr="002D271F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2D271F">
        <w:rPr>
          <w:b/>
          <w:i/>
          <w:sz w:val="26"/>
          <w:szCs w:val="26"/>
        </w:rPr>
        <w:t>По вопросу № 2. Соблюдение кассовой дисциплины и банковских операций.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установлено следующее: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2.1. в нарушение </w:t>
      </w:r>
      <w:r w:rsidRPr="0064598B">
        <w:rPr>
          <w:sz w:val="26"/>
          <w:szCs w:val="26"/>
        </w:rPr>
        <w:t xml:space="preserve">пункта 1.5. приказа Минфина РФ от 13 июня 1995 года № 49 «Об утверждении Методических указаний по инвентаризации имущества и финансовых обязательств» (далее – </w:t>
      </w:r>
      <w:r w:rsidRPr="0064598B">
        <w:rPr>
          <w:b/>
          <w:sz w:val="26"/>
          <w:szCs w:val="26"/>
        </w:rPr>
        <w:t>Приказ Минфина № 49</w:t>
      </w:r>
      <w:r w:rsidRPr="0064598B">
        <w:rPr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 w:rsidRPr="002D271F">
        <w:rPr>
          <w:sz w:val="26"/>
          <w:szCs w:val="26"/>
        </w:rPr>
        <w:t xml:space="preserve">на время отсутствия материально ответственного лица </w:t>
      </w:r>
      <w:proofErr w:type="spellStart"/>
      <w:r w:rsidRPr="002D271F">
        <w:rPr>
          <w:sz w:val="26"/>
          <w:szCs w:val="26"/>
        </w:rPr>
        <w:t>Батраченко</w:t>
      </w:r>
      <w:proofErr w:type="spellEnd"/>
      <w:r w:rsidRPr="002D271F">
        <w:rPr>
          <w:sz w:val="26"/>
          <w:szCs w:val="26"/>
        </w:rPr>
        <w:t xml:space="preserve"> Е.А.</w:t>
      </w:r>
      <w:r>
        <w:rPr>
          <w:sz w:val="26"/>
          <w:szCs w:val="26"/>
        </w:rPr>
        <w:t>,</w:t>
      </w:r>
      <w:r w:rsidRPr="002D271F">
        <w:rPr>
          <w:sz w:val="26"/>
          <w:szCs w:val="26"/>
        </w:rPr>
        <w:t xml:space="preserve"> передача кассы не осуществлялась, кассовые документы подписывались </w:t>
      </w:r>
      <w:proofErr w:type="spellStart"/>
      <w:r w:rsidRPr="002D271F">
        <w:rPr>
          <w:sz w:val="26"/>
          <w:szCs w:val="26"/>
        </w:rPr>
        <w:t>Батраченко</w:t>
      </w:r>
      <w:proofErr w:type="spellEnd"/>
      <w:r>
        <w:rPr>
          <w:sz w:val="26"/>
          <w:szCs w:val="26"/>
        </w:rPr>
        <w:t xml:space="preserve"> Е.А. после выхода на работу;</w:t>
      </w:r>
      <w:proofErr w:type="gramEnd"/>
    </w:p>
    <w:p w:rsidR="00690E1D" w:rsidRPr="0064598B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64598B">
        <w:rPr>
          <w:sz w:val="26"/>
          <w:szCs w:val="26"/>
        </w:rPr>
        <w:t xml:space="preserve">2.2. в нарушение Указаний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- </w:t>
      </w:r>
      <w:r w:rsidRPr="0064598B">
        <w:rPr>
          <w:b/>
          <w:sz w:val="26"/>
          <w:szCs w:val="26"/>
        </w:rPr>
        <w:t>Указание Банка России № 3210-У</w:t>
      </w:r>
      <w:r w:rsidRPr="0064598B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690E1D" w:rsidRPr="0064598B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64598B">
        <w:rPr>
          <w:sz w:val="26"/>
          <w:szCs w:val="26"/>
        </w:rPr>
        <w:t>- при ведении кассовой книги (ф. 0310004) установлено, что записи в кассовой книге осуществляются не по каждому приходному кассовому ордеру;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64598B">
        <w:rPr>
          <w:sz w:val="26"/>
          <w:szCs w:val="26"/>
        </w:rPr>
        <w:lastRenderedPageBreak/>
        <w:t xml:space="preserve">- при приеме наличных денег в сумме, указанной в приходном кассовом ордере (ф. </w:t>
      </w:r>
      <w:hyperlink r:id="rId8" w:history="1">
        <w:r w:rsidRPr="0064598B">
          <w:rPr>
            <w:sz w:val="26"/>
            <w:szCs w:val="26"/>
          </w:rPr>
          <w:t>0310001</w:t>
        </w:r>
      </w:hyperlink>
      <w:r w:rsidRPr="0064598B">
        <w:rPr>
          <w:sz w:val="26"/>
          <w:szCs w:val="26"/>
        </w:rPr>
        <w:t xml:space="preserve">), кассир не выдает </w:t>
      </w:r>
      <w:proofErr w:type="spellStart"/>
      <w:r w:rsidRPr="0064598B">
        <w:rPr>
          <w:sz w:val="26"/>
          <w:szCs w:val="26"/>
        </w:rPr>
        <w:t>вносителю</w:t>
      </w:r>
      <w:proofErr w:type="spellEnd"/>
      <w:r w:rsidRPr="0064598B">
        <w:rPr>
          <w:sz w:val="26"/>
          <w:szCs w:val="26"/>
        </w:rPr>
        <w:t xml:space="preserve"> квитанцию к приходному кассовому ордеру с оттиском печати (штампа)</w:t>
      </w:r>
      <w:r>
        <w:rPr>
          <w:sz w:val="26"/>
          <w:szCs w:val="26"/>
        </w:rPr>
        <w:t>;</w:t>
      </w:r>
    </w:p>
    <w:p w:rsidR="00690E1D" w:rsidRPr="002605D2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2605D2">
        <w:rPr>
          <w:sz w:val="26"/>
          <w:szCs w:val="26"/>
        </w:rPr>
        <w:t xml:space="preserve">2.3. </w:t>
      </w:r>
      <w:r>
        <w:rPr>
          <w:sz w:val="26"/>
          <w:szCs w:val="26"/>
        </w:rPr>
        <w:t>в нарушение с</w:t>
      </w:r>
      <w:r w:rsidRPr="002605D2">
        <w:rPr>
          <w:bCs/>
          <w:sz w:val="26"/>
          <w:szCs w:val="26"/>
        </w:rPr>
        <w:t>тать</w:t>
      </w:r>
      <w:r>
        <w:rPr>
          <w:bCs/>
          <w:sz w:val="26"/>
          <w:szCs w:val="26"/>
        </w:rPr>
        <w:t>и</w:t>
      </w:r>
      <w:r w:rsidRPr="002605D2">
        <w:rPr>
          <w:bCs/>
          <w:sz w:val="26"/>
          <w:szCs w:val="26"/>
        </w:rPr>
        <w:t xml:space="preserve"> 9 Федерального закона от 6.12.2011 № 402-ФЗ «О бухгалтерском учете»</w:t>
      </w:r>
      <w:r>
        <w:rPr>
          <w:bCs/>
          <w:sz w:val="26"/>
          <w:szCs w:val="26"/>
        </w:rPr>
        <w:t xml:space="preserve"> (далее – Закон № 402-ФЗ):</w:t>
      </w:r>
    </w:p>
    <w:p w:rsidR="00690E1D" w:rsidRPr="002605D2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605D2">
        <w:rPr>
          <w:sz w:val="26"/>
          <w:szCs w:val="26"/>
        </w:rPr>
        <w:t xml:space="preserve">- </w:t>
      </w:r>
      <w:r>
        <w:rPr>
          <w:sz w:val="26"/>
          <w:szCs w:val="26"/>
        </w:rPr>
        <w:t>не соблюдаются</w:t>
      </w:r>
      <w:r w:rsidRPr="002605D2">
        <w:rPr>
          <w:sz w:val="26"/>
          <w:szCs w:val="26"/>
        </w:rPr>
        <w:t xml:space="preserve"> правила оформления первичных кассовых документов</w:t>
      </w:r>
      <w:r>
        <w:rPr>
          <w:sz w:val="26"/>
          <w:szCs w:val="26"/>
        </w:rPr>
        <w:t>;</w:t>
      </w:r>
    </w:p>
    <w:p w:rsidR="00690E1D" w:rsidRPr="002605D2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605D2">
        <w:rPr>
          <w:sz w:val="26"/>
          <w:szCs w:val="26"/>
        </w:rPr>
        <w:t xml:space="preserve">- при выдаче наличных денег под отчет на расходы, связанные с осуществлением деятельности юридического лица, допускается оформление расходных кассовых ордеров и выдача наличных денег под отчет лицам, не состоящим в штате Администрации, а также сотрудникам </w:t>
      </w:r>
      <w:proofErr w:type="gramStart"/>
      <w:r w:rsidRPr="002605D2">
        <w:rPr>
          <w:sz w:val="26"/>
          <w:szCs w:val="26"/>
        </w:rPr>
        <w:t>Администрации</w:t>
      </w:r>
      <w:proofErr w:type="gramEnd"/>
      <w:r w:rsidRPr="002605D2">
        <w:rPr>
          <w:sz w:val="26"/>
          <w:szCs w:val="26"/>
        </w:rPr>
        <w:t xml:space="preserve"> с которыми не заключен договор о полной материальной ответственности;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605D2">
        <w:rPr>
          <w:sz w:val="26"/>
          <w:szCs w:val="26"/>
        </w:rPr>
        <w:t>- расходные кассовые ордера приняты</w:t>
      </w:r>
      <w:r>
        <w:rPr>
          <w:sz w:val="26"/>
          <w:szCs w:val="26"/>
        </w:rPr>
        <w:t xml:space="preserve"> к учету без подписи получателя;</w:t>
      </w:r>
    </w:p>
    <w:p w:rsidR="00690E1D" w:rsidRPr="002605D2" w:rsidRDefault="00690E1D" w:rsidP="00690E1D">
      <w:pPr>
        <w:spacing w:line="312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2.4. в нарушение п</w:t>
      </w:r>
      <w:r w:rsidRPr="002605D2">
        <w:rPr>
          <w:sz w:val="26"/>
          <w:szCs w:val="26"/>
          <w:lang w:eastAsia="en-US"/>
        </w:rPr>
        <w:t xml:space="preserve">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</w:t>
      </w:r>
      <w:r w:rsidRPr="002605D2">
        <w:rPr>
          <w:b/>
          <w:sz w:val="26"/>
          <w:szCs w:val="26"/>
          <w:lang w:eastAsia="en-US"/>
        </w:rPr>
        <w:t>Инструкция № 157н</w:t>
      </w:r>
      <w:r w:rsidRPr="002605D2">
        <w:rPr>
          <w:sz w:val="26"/>
          <w:szCs w:val="26"/>
          <w:lang w:eastAsia="en-US"/>
        </w:rPr>
        <w:t>):</w:t>
      </w:r>
    </w:p>
    <w:p w:rsidR="00690E1D" w:rsidRPr="002605D2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605D2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р</w:t>
      </w:r>
      <w:r w:rsidRPr="002605D2">
        <w:rPr>
          <w:sz w:val="26"/>
          <w:szCs w:val="26"/>
        </w:rPr>
        <w:t>еестры на перечисление заработной платы и других выплат социального характера, предназначенные для безналичных расчетов, сформированные на бумажном носителе с отметкой банка о зачислении, не подшиваются к Журналу операций с безналичными денежными средствами № 2.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2605D2">
        <w:rPr>
          <w:sz w:val="26"/>
          <w:szCs w:val="26"/>
        </w:rPr>
        <w:t xml:space="preserve">- </w:t>
      </w:r>
      <w:r>
        <w:rPr>
          <w:sz w:val="26"/>
          <w:szCs w:val="26"/>
        </w:rPr>
        <w:t>г</w:t>
      </w:r>
      <w:r w:rsidRPr="002605D2">
        <w:rPr>
          <w:sz w:val="26"/>
          <w:szCs w:val="26"/>
        </w:rPr>
        <w:t>лавная книга в Администрации ежемесячно не распечатывалась. Представленная для проверки Главная книга распечатана в марте 2018 года</w:t>
      </w:r>
      <w:r>
        <w:rPr>
          <w:sz w:val="26"/>
          <w:szCs w:val="26"/>
        </w:rPr>
        <w:t>;</w:t>
      </w:r>
    </w:p>
    <w:p w:rsidR="00690E1D" w:rsidRPr="002D271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проводится сверка данных </w:t>
      </w:r>
      <w:r w:rsidRPr="002D271F">
        <w:rPr>
          <w:sz w:val="26"/>
          <w:szCs w:val="26"/>
        </w:rPr>
        <w:t>журнала операций с безналичными денежными средствами и Главной книги (ф. 0504072)</w:t>
      </w:r>
      <w:r>
        <w:rPr>
          <w:sz w:val="26"/>
          <w:szCs w:val="26"/>
        </w:rPr>
        <w:t xml:space="preserve">. Так, </w:t>
      </w:r>
      <w:r w:rsidRPr="002D271F">
        <w:rPr>
          <w:sz w:val="26"/>
          <w:szCs w:val="26"/>
        </w:rPr>
        <w:t>в журнале операций № 2 на начало 2017 года не выверены остатки денежных сре</w:t>
      </w:r>
      <w:proofErr w:type="gramStart"/>
      <w:r w:rsidRPr="002D271F">
        <w:rPr>
          <w:sz w:val="26"/>
          <w:szCs w:val="26"/>
        </w:rPr>
        <w:t>дств в ч</w:t>
      </w:r>
      <w:proofErr w:type="gramEnd"/>
      <w:r w:rsidRPr="002D271F">
        <w:rPr>
          <w:sz w:val="26"/>
          <w:szCs w:val="26"/>
        </w:rPr>
        <w:t>асти кодов бюджетной классификации;</w:t>
      </w:r>
      <w:r>
        <w:rPr>
          <w:sz w:val="26"/>
          <w:szCs w:val="26"/>
        </w:rPr>
        <w:t xml:space="preserve"> </w:t>
      </w:r>
      <w:r w:rsidRPr="002D271F">
        <w:rPr>
          <w:sz w:val="26"/>
          <w:szCs w:val="26"/>
        </w:rPr>
        <w:t>в течение проверяемого период</w:t>
      </w:r>
      <w:r>
        <w:rPr>
          <w:sz w:val="26"/>
          <w:szCs w:val="26"/>
        </w:rPr>
        <w:t xml:space="preserve">а журнал операций № 2 </w:t>
      </w:r>
      <w:r w:rsidRPr="002D271F">
        <w:rPr>
          <w:sz w:val="26"/>
          <w:szCs w:val="26"/>
        </w:rPr>
        <w:t>формировался не корректно</w:t>
      </w:r>
      <w:r>
        <w:rPr>
          <w:sz w:val="26"/>
          <w:szCs w:val="26"/>
        </w:rPr>
        <w:t xml:space="preserve"> (</w:t>
      </w:r>
      <w:r w:rsidRPr="002D271F">
        <w:rPr>
          <w:sz w:val="26"/>
          <w:szCs w:val="26"/>
        </w:rPr>
        <w:t>например, в январе отражены только операции по получению в кассу наличных денежных средств на сумму 201 068,57 рублей, в Главной книге на 01 февраля 2017 года сформирован кассовый расход на сумму 5 463 502,46 рублей</w:t>
      </w:r>
      <w:r>
        <w:rPr>
          <w:sz w:val="26"/>
          <w:szCs w:val="26"/>
        </w:rPr>
        <w:t>)</w:t>
      </w:r>
      <w:r w:rsidRPr="002D271F">
        <w:rPr>
          <w:sz w:val="26"/>
          <w:szCs w:val="26"/>
        </w:rPr>
        <w:t>.</w:t>
      </w:r>
    </w:p>
    <w:p w:rsidR="00690E1D" w:rsidRPr="002D271F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2D271F">
        <w:rPr>
          <w:b/>
          <w:i/>
          <w:sz w:val="26"/>
          <w:szCs w:val="26"/>
        </w:rPr>
        <w:t>По вопросу № 3. Расчеты с подотчетными лицами.</w:t>
      </w:r>
    </w:p>
    <w:p w:rsidR="00690E1D" w:rsidRDefault="00690E1D" w:rsidP="00690E1D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выявлено:</w:t>
      </w:r>
    </w:p>
    <w:p w:rsidR="00690E1D" w:rsidRPr="00625F3B" w:rsidRDefault="00690E1D" w:rsidP="00690E1D">
      <w:pPr>
        <w:spacing w:line="312" w:lineRule="auto"/>
        <w:ind w:firstLine="709"/>
        <w:rPr>
          <w:sz w:val="26"/>
          <w:szCs w:val="26"/>
          <w:lang w:eastAsia="en-US"/>
        </w:rPr>
      </w:pPr>
      <w:r w:rsidRPr="00734ECB">
        <w:rPr>
          <w:sz w:val="26"/>
          <w:szCs w:val="26"/>
        </w:rPr>
        <w:t xml:space="preserve">3.1. </w:t>
      </w:r>
      <w:r w:rsidRPr="00625F3B">
        <w:rPr>
          <w:sz w:val="26"/>
          <w:szCs w:val="26"/>
        </w:rPr>
        <w:t xml:space="preserve">нарушение </w:t>
      </w:r>
      <w:r w:rsidRPr="00625F3B">
        <w:rPr>
          <w:sz w:val="26"/>
          <w:szCs w:val="26"/>
          <w:lang w:eastAsia="en-US"/>
        </w:rPr>
        <w:t xml:space="preserve">Инструкции № 157н: </w:t>
      </w:r>
    </w:p>
    <w:p w:rsidR="00690E1D" w:rsidRPr="00625F3B" w:rsidRDefault="00690E1D" w:rsidP="00690E1D">
      <w:pPr>
        <w:spacing w:line="312" w:lineRule="auto"/>
        <w:ind w:firstLine="709"/>
        <w:rPr>
          <w:sz w:val="26"/>
          <w:szCs w:val="26"/>
        </w:rPr>
      </w:pPr>
      <w:r w:rsidRPr="00625F3B">
        <w:rPr>
          <w:sz w:val="26"/>
          <w:szCs w:val="26"/>
          <w:lang w:eastAsia="en-US"/>
        </w:rPr>
        <w:t>В</w:t>
      </w:r>
      <w:r w:rsidRPr="00625F3B">
        <w:rPr>
          <w:sz w:val="26"/>
          <w:szCs w:val="26"/>
        </w:rPr>
        <w:t xml:space="preserve"> Журнале по расчетам с подотчетными лицами № 7:</w:t>
      </w:r>
    </w:p>
    <w:p w:rsidR="00690E1D" w:rsidRPr="00625F3B" w:rsidRDefault="00690E1D" w:rsidP="00690E1D">
      <w:pPr>
        <w:spacing w:line="312" w:lineRule="auto"/>
        <w:ind w:firstLine="709"/>
        <w:rPr>
          <w:sz w:val="26"/>
          <w:szCs w:val="26"/>
        </w:rPr>
      </w:pPr>
      <w:r w:rsidRPr="00625F3B">
        <w:rPr>
          <w:sz w:val="26"/>
          <w:szCs w:val="26"/>
        </w:rPr>
        <w:lastRenderedPageBreak/>
        <w:t>- аналитический учет не ведется в разрезе подотчетных лиц, видов выплат и видов расчетов (не заполнена графа 5 журнала);</w:t>
      </w:r>
    </w:p>
    <w:p w:rsidR="00690E1D" w:rsidRPr="00625F3B" w:rsidRDefault="00690E1D" w:rsidP="00690E1D">
      <w:pPr>
        <w:spacing w:line="312" w:lineRule="auto"/>
        <w:ind w:firstLine="709"/>
        <w:rPr>
          <w:sz w:val="26"/>
          <w:szCs w:val="26"/>
        </w:rPr>
      </w:pPr>
      <w:r w:rsidRPr="00625F3B">
        <w:rPr>
          <w:sz w:val="26"/>
          <w:szCs w:val="26"/>
        </w:rPr>
        <w:t>- не выводится сальдо на начало и на конец отчетного периода.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625F3B">
        <w:rPr>
          <w:sz w:val="26"/>
          <w:szCs w:val="26"/>
        </w:rPr>
        <w:t xml:space="preserve">В </w:t>
      </w:r>
      <w:proofErr w:type="spellStart"/>
      <w:r w:rsidRPr="00625F3B">
        <w:rPr>
          <w:sz w:val="26"/>
          <w:szCs w:val="26"/>
        </w:rPr>
        <w:t>оборотно</w:t>
      </w:r>
      <w:proofErr w:type="spellEnd"/>
      <w:r w:rsidRPr="00625F3B">
        <w:rPr>
          <w:sz w:val="26"/>
          <w:szCs w:val="26"/>
        </w:rPr>
        <w:t>-сальдовой ведомости по счету 20800 «Расчеты с подотчетными лицами» не корректно формируется сальдо на начало и на конец периода.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625F3B">
        <w:rPr>
          <w:sz w:val="26"/>
          <w:szCs w:val="26"/>
        </w:rPr>
        <w:t>3.2. нарушение статьи 9 Закона № 402-ФЗ:</w:t>
      </w:r>
      <w:r w:rsidRPr="00734ECB">
        <w:rPr>
          <w:sz w:val="26"/>
          <w:szCs w:val="26"/>
        </w:rPr>
        <w:t xml:space="preserve"> </w:t>
      </w:r>
    </w:p>
    <w:p w:rsidR="00690E1D" w:rsidRPr="00734ECB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734ECB">
        <w:rPr>
          <w:sz w:val="26"/>
          <w:szCs w:val="26"/>
        </w:rPr>
        <w:t>Не соблюдаются правила оформления первичных учетных документов по учету расчетов с подотчетными лицами (авансовые отчеты);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734ECB">
        <w:rPr>
          <w:sz w:val="26"/>
          <w:szCs w:val="26"/>
        </w:rPr>
        <w:t xml:space="preserve">3.3. нарушение постановления администрации Чугуевского муниципального района от 23 октября 2013 года № 885 «Об утверждении Порядка и условий командирования муниципальных служащих и работников, не замещающих муниципальные должности администрации Чугуевского муниципального района» (далее – </w:t>
      </w:r>
      <w:r w:rsidRPr="00734ECB">
        <w:rPr>
          <w:b/>
          <w:sz w:val="26"/>
          <w:szCs w:val="26"/>
        </w:rPr>
        <w:t>Постановление № 885</w:t>
      </w:r>
      <w:r w:rsidRPr="00734ECB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734ECB">
        <w:rPr>
          <w:sz w:val="26"/>
          <w:szCs w:val="26"/>
        </w:rPr>
        <w:t xml:space="preserve"> 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734ECB">
        <w:rPr>
          <w:sz w:val="26"/>
          <w:szCs w:val="26"/>
        </w:rPr>
        <w:t>актический срок пребывания работника в месте командирования не подтверждается проездными документами и при этом к авансовому отчету не прикладывается служебная записка</w:t>
      </w:r>
      <w:r>
        <w:rPr>
          <w:sz w:val="26"/>
          <w:szCs w:val="26"/>
        </w:rPr>
        <w:t xml:space="preserve">, </w:t>
      </w:r>
      <w:r w:rsidRPr="00734ECB">
        <w:rPr>
          <w:sz w:val="26"/>
          <w:szCs w:val="26"/>
        </w:rPr>
        <w:t>а в распоряжении не указано каким транспортом осуществляется доставка специ</w:t>
      </w:r>
      <w:r>
        <w:rPr>
          <w:sz w:val="26"/>
          <w:szCs w:val="26"/>
        </w:rPr>
        <w:t>алистов к месту командирования;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нарушение Учетной политики Администрации:</w:t>
      </w:r>
    </w:p>
    <w:p w:rsidR="00690E1D" w:rsidRPr="00734ECB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34ECB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соблюдаются сроки </w:t>
      </w:r>
      <w:r w:rsidRPr="00734ECB">
        <w:rPr>
          <w:sz w:val="26"/>
          <w:szCs w:val="26"/>
        </w:rPr>
        <w:t>предоставления отчета об использовании подотчетных сумм.</w:t>
      </w:r>
    </w:p>
    <w:p w:rsidR="00690E1D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 вопросу № 4. Расчеты с контрагентами.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отражения в бухгалтерском учете операций по расчетам с поставщиками и подрядчиками установлены следующие нарушения: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4.1. в</w:t>
      </w:r>
      <w:r w:rsidRPr="00F75286">
        <w:rPr>
          <w:bCs/>
          <w:sz w:val="26"/>
          <w:szCs w:val="26"/>
        </w:rPr>
        <w:t xml:space="preserve"> </w:t>
      </w:r>
      <w:r w:rsidRPr="00625F3B">
        <w:rPr>
          <w:bCs/>
          <w:sz w:val="26"/>
          <w:szCs w:val="26"/>
        </w:rPr>
        <w:t>нарушение ст. 9 Закона № 402-ФЗ: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625F3B">
        <w:rPr>
          <w:bCs/>
          <w:sz w:val="26"/>
          <w:szCs w:val="26"/>
        </w:rPr>
        <w:t xml:space="preserve"> - к бухгалтерскому учету принимаются первичные учетные документы с незаполненными обязательными реквизитами (отсутствуют даты свершения фактов хозяйственной жизни, подписи сторон);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625F3B">
        <w:rPr>
          <w:bCs/>
          <w:sz w:val="26"/>
          <w:szCs w:val="26"/>
        </w:rPr>
        <w:t>- оплата работ, услуг производится при отсутствии документов, подтверждающих их выполнение;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625F3B">
        <w:rPr>
          <w:bCs/>
          <w:sz w:val="26"/>
          <w:szCs w:val="26"/>
        </w:rPr>
        <w:t>4.2. в нарушение Инструкции № 157н: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625F3B">
        <w:rPr>
          <w:bCs/>
          <w:sz w:val="26"/>
          <w:szCs w:val="26"/>
        </w:rPr>
        <w:t>- операции по бухгалтерскому учету расчетов с поставщиками и подрядчиками отражаются и в Журнале операций расчетов с поставщиками и подрядчиками № 4 и в Журнале операций расчетов по оплате труда № 6;</w:t>
      </w:r>
    </w:p>
    <w:p w:rsidR="00690E1D" w:rsidRPr="00625F3B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625F3B">
        <w:rPr>
          <w:bCs/>
          <w:sz w:val="26"/>
          <w:szCs w:val="26"/>
        </w:rPr>
        <w:t>4.3. в нарушение Приказа № 49:</w:t>
      </w:r>
    </w:p>
    <w:p w:rsidR="00690E1D" w:rsidRPr="00D20793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625F3B">
        <w:rPr>
          <w:bCs/>
          <w:sz w:val="26"/>
          <w:szCs w:val="26"/>
        </w:rPr>
        <w:t xml:space="preserve">- суммы, указанные в инвентаризационной описи </w:t>
      </w:r>
      <w:r w:rsidRPr="00625F3B">
        <w:rPr>
          <w:sz w:val="26"/>
          <w:szCs w:val="26"/>
        </w:rPr>
        <w:t>№ АМ00001 расчетов с покупателями, поставщиками и прочими</w:t>
      </w:r>
      <w:r w:rsidRPr="00D20793">
        <w:rPr>
          <w:sz w:val="26"/>
          <w:szCs w:val="26"/>
        </w:rPr>
        <w:t xml:space="preserve"> дебиторами и кредиторами по форме </w:t>
      </w:r>
      <w:r w:rsidRPr="00D20793">
        <w:rPr>
          <w:sz w:val="26"/>
          <w:szCs w:val="26"/>
        </w:rPr>
        <w:lastRenderedPageBreak/>
        <w:t>0504089 по состоянию на 01.12.2017, не обоснованы. Сверка расчетов фактически не произведена, акты сверок не составлены</w:t>
      </w:r>
      <w:r>
        <w:rPr>
          <w:sz w:val="26"/>
          <w:szCs w:val="26"/>
        </w:rPr>
        <w:t>;</w:t>
      </w:r>
    </w:p>
    <w:p w:rsidR="00690E1D" w:rsidRPr="00D20793" w:rsidRDefault="00690E1D" w:rsidP="00690E1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D20793">
        <w:rPr>
          <w:sz w:val="26"/>
          <w:szCs w:val="26"/>
        </w:rPr>
        <w:t>- в составе инвентаризационной комиссии отсутствует бухгалтер</w:t>
      </w:r>
      <w:r w:rsidRPr="00D20793">
        <w:rPr>
          <w:bCs/>
          <w:sz w:val="26"/>
          <w:szCs w:val="26"/>
        </w:rPr>
        <w:t>.</w:t>
      </w:r>
    </w:p>
    <w:p w:rsidR="00690E1D" w:rsidRPr="004E0F44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4E0F44">
        <w:rPr>
          <w:b/>
          <w:i/>
          <w:sz w:val="26"/>
          <w:szCs w:val="26"/>
        </w:rPr>
        <w:t>По вопросу № 5. Расчеты с дебиторами по доходам, начисление и отражение в учете доходов.</w:t>
      </w:r>
    </w:p>
    <w:p w:rsidR="00690E1D" w:rsidRDefault="00690E1D" w:rsidP="00690E1D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выявлено следующее:</w:t>
      </w:r>
    </w:p>
    <w:p w:rsidR="00690E1D" w:rsidRDefault="00690E1D" w:rsidP="00690E1D">
      <w:pPr>
        <w:spacing w:line="312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5.1. в нарушение </w:t>
      </w:r>
      <w:r w:rsidRPr="0042619A">
        <w:rPr>
          <w:bCs/>
          <w:sz w:val="26"/>
          <w:szCs w:val="26"/>
        </w:rPr>
        <w:t>ст</w:t>
      </w:r>
      <w:r w:rsidRPr="00625F3B">
        <w:rPr>
          <w:bCs/>
          <w:sz w:val="26"/>
          <w:szCs w:val="26"/>
        </w:rPr>
        <w:t xml:space="preserve">. 9 Закона № 402-ФЗ, </w:t>
      </w:r>
      <w:r w:rsidRPr="00625F3B">
        <w:rPr>
          <w:sz w:val="26"/>
          <w:szCs w:val="26"/>
        </w:rPr>
        <w:t>Инструкции № 157н:</w:t>
      </w:r>
    </w:p>
    <w:p w:rsidR="00690E1D" w:rsidRPr="0042619A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2619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42619A">
        <w:rPr>
          <w:sz w:val="26"/>
          <w:szCs w:val="26"/>
        </w:rPr>
        <w:t>период с января по ноябрь 2017 года операции по начислению и поступлению доходов по счету 205.000 в ПК 1С Бухгалтерия не проводились, а начисление годовой суммы доходов от аренды имущества и земель, платы за наем, содержание и ремонт муниципального жилого фонда произведено в декабре 2017 года</w:t>
      </w:r>
      <w:r>
        <w:rPr>
          <w:sz w:val="26"/>
          <w:szCs w:val="26"/>
        </w:rPr>
        <w:t>;</w:t>
      </w:r>
    </w:p>
    <w:p w:rsidR="00690E1D" w:rsidRDefault="00690E1D" w:rsidP="00690E1D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ж</w:t>
      </w:r>
      <w:r w:rsidRPr="0042619A">
        <w:rPr>
          <w:sz w:val="26"/>
          <w:szCs w:val="26"/>
        </w:rPr>
        <w:t>урнал операций расчётов с дебиторами по доходам № 5 ежемесячно не формировался, аналитический учёт не велся</w:t>
      </w:r>
      <w:r>
        <w:rPr>
          <w:sz w:val="26"/>
          <w:szCs w:val="26"/>
        </w:rPr>
        <w:t>;</w:t>
      </w:r>
    </w:p>
    <w:p w:rsidR="00690E1D" w:rsidRDefault="00690E1D" w:rsidP="00690E1D">
      <w:pPr>
        <w:spacing w:line="312" w:lineRule="auto"/>
        <w:ind w:firstLine="720"/>
        <w:jc w:val="both"/>
        <w:rPr>
          <w:sz w:val="26"/>
          <w:szCs w:val="26"/>
        </w:rPr>
      </w:pPr>
      <w:proofErr w:type="gramStart"/>
      <w:r w:rsidRPr="0042619A">
        <w:rPr>
          <w:sz w:val="26"/>
          <w:szCs w:val="26"/>
        </w:rPr>
        <w:t xml:space="preserve">- при проведении операций по начислению и поступлению доходов (по </w:t>
      </w:r>
      <w:proofErr w:type="spellStart"/>
      <w:r w:rsidRPr="0042619A">
        <w:rPr>
          <w:sz w:val="26"/>
          <w:szCs w:val="26"/>
        </w:rPr>
        <w:t>Дт</w:t>
      </w:r>
      <w:proofErr w:type="spellEnd"/>
      <w:r w:rsidRPr="0042619A">
        <w:rPr>
          <w:sz w:val="26"/>
          <w:szCs w:val="26"/>
        </w:rPr>
        <w:t xml:space="preserve"> и </w:t>
      </w:r>
      <w:proofErr w:type="spellStart"/>
      <w:r w:rsidRPr="0042619A">
        <w:rPr>
          <w:sz w:val="26"/>
          <w:szCs w:val="26"/>
        </w:rPr>
        <w:t>Кт</w:t>
      </w:r>
      <w:proofErr w:type="spellEnd"/>
      <w:r w:rsidRPr="0042619A">
        <w:rPr>
          <w:sz w:val="26"/>
          <w:szCs w:val="26"/>
        </w:rPr>
        <w:t xml:space="preserve"> счета 205.000 «Расчеты по доход</w:t>
      </w:r>
      <w:r>
        <w:rPr>
          <w:sz w:val="26"/>
          <w:szCs w:val="26"/>
        </w:rPr>
        <w:t>ам») применены</w:t>
      </w:r>
      <w:r w:rsidRPr="0042619A">
        <w:rPr>
          <w:sz w:val="26"/>
          <w:szCs w:val="26"/>
        </w:rPr>
        <w:t xml:space="preserve"> не верн</w:t>
      </w:r>
      <w:r>
        <w:rPr>
          <w:sz w:val="26"/>
          <w:szCs w:val="26"/>
        </w:rPr>
        <w:t xml:space="preserve">ые коды </w:t>
      </w:r>
      <w:r w:rsidRPr="0042619A">
        <w:rPr>
          <w:sz w:val="26"/>
          <w:szCs w:val="26"/>
        </w:rPr>
        <w:t>детализаци</w:t>
      </w:r>
      <w:r>
        <w:rPr>
          <w:sz w:val="26"/>
          <w:szCs w:val="26"/>
        </w:rPr>
        <w:t>и</w:t>
      </w:r>
      <w:r w:rsidRPr="0042619A">
        <w:rPr>
          <w:sz w:val="26"/>
          <w:szCs w:val="26"/>
        </w:rPr>
        <w:t xml:space="preserve"> аналитического учета в зависимости от вида доходов (налоговые, аренда, платные услуги и т.д.)</w:t>
      </w:r>
      <w:r>
        <w:rPr>
          <w:sz w:val="26"/>
          <w:szCs w:val="26"/>
        </w:rPr>
        <w:t>, а также не верный код финансового обеспечения</w:t>
      </w:r>
      <w:r w:rsidRPr="0042619A">
        <w:rPr>
          <w:sz w:val="26"/>
          <w:szCs w:val="26"/>
        </w:rPr>
        <w:t>, что привело к искажению сумм оборотов по счету, отраженных в Главной книге и форме квартальной отчетности 0503169</w:t>
      </w:r>
      <w:proofErr w:type="gramEnd"/>
      <w:r w:rsidRPr="0042619A">
        <w:rPr>
          <w:sz w:val="26"/>
          <w:szCs w:val="26"/>
        </w:rPr>
        <w:t xml:space="preserve"> «Сведения о дебиторской и кредиторской задолженности»;</w:t>
      </w:r>
    </w:p>
    <w:p w:rsidR="00690E1D" w:rsidRPr="00C4122B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нарушение </w:t>
      </w:r>
      <w:r w:rsidRPr="00C4122B">
        <w:rPr>
          <w:sz w:val="26"/>
          <w:szCs w:val="26"/>
        </w:rPr>
        <w:t>Положения по бухгалтерскому учету «Учетная политика организации» (ПБУ 1/2008)</w:t>
      </w:r>
      <w:r>
        <w:rPr>
          <w:sz w:val="26"/>
          <w:szCs w:val="26"/>
        </w:rPr>
        <w:t xml:space="preserve">,  </w:t>
      </w:r>
      <w:r w:rsidRPr="00C4122B">
        <w:rPr>
          <w:sz w:val="26"/>
          <w:szCs w:val="26"/>
        </w:rPr>
        <w:t xml:space="preserve">применяемые в учете Администрации счета 0 205 81 000 «Расчеты по прочим доходам» и 0 205 82 000 «Расчеты по невыясненным поступлениям», не закреплены в приложении «Рабочий план счетов» к Учетной политике Администрации. </w:t>
      </w:r>
    </w:p>
    <w:p w:rsidR="00690E1D" w:rsidRPr="004E0F44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4E0F44">
        <w:rPr>
          <w:b/>
          <w:i/>
          <w:sz w:val="26"/>
          <w:szCs w:val="26"/>
        </w:rPr>
        <w:t>По вопросу № 6. Расчеты по оплате труда и начислениям на оплату труда.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190F3F">
        <w:rPr>
          <w:sz w:val="26"/>
          <w:szCs w:val="26"/>
        </w:rPr>
        <w:t>Нормативным правовым актом, регулирующим оплату труда в Администрации</w:t>
      </w:r>
      <w:r>
        <w:rPr>
          <w:sz w:val="26"/>
          <w:szCs w:val="26"/>
        </w:rPr>
        <w:t>,</w:t>
      </w:r>
      <w:r w:rsidRPr="00190F3F">
        <w:rPr>
          <w:sz w:val="26"/>
          <w:szCs w:val="26"/>
        </w:rPr>
        <w:t xml:space="preserve"> является Положение о размере и условиях оплаты труда муниципальных служащих органов местного самоуправления Чугуевского муниципального района, утвержденное Решением Думы Чугуевского муниципального района от 25.12.2015 №42-НПА</w:t>
      </w:r>
      <w:r>
        <w:rPr>
          <w:sz w:val="26"/>
          <w:szCs w:val="26"/>
        </w:rPr>
        <w:t xml:space="preserve"> (далее – </w:t>
      </w:r>
      <w:r w:rsidRPr="00190F3F">
        <w:rPr>
          <w:b/>
          <w:sz w:val="26"/>
          <w:szCs w:val="26"/>
        </w:rPr>
        <w:t>Положение об оплате труда</w:t>
      </w:r>
      <w:r>
        <w:rPr>
          <w:sz w:val="26"/>
          <w:szCs w:val="26"/>
        </w:rPr>
        <w:t>)</w:t>
      </w:r>
      <w:r w:rsidRPr="00190F3F">
        <w:rPr>
          <w:sz w:val="26"/>
          <w:szCs w:val="26"/>
        </w:rPr>
        <w:t xml:space="preserve">. </w:t>
      </w:r>
    </w:p>
    <w:p w:rsidR="00690E1D" w:rsidRPr="00190F3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190F3F">
        <w:rPr>
          <w:sz w:val="26"/>
          <w:szCs w:val="26"/>
        </w:rPr>
        <w:t xml:space="preserve">Положением об оплате труда определены </w:t>
      </w:r>
      <w:r>
        <w:rPr>
          <w:sz w:val="26"/>
          <w:szCs w:val="26"/>
        </w:rPr>
        <w:t xml:space="preserve">размеры </w:t>
      </w:r>
      <w:r w:rsidRPr="00190F3F">
        <w:rPr>
          <w:sz w:val="26"/>
          <w:szCs w:val="26"/>
        </w:rPr>
        <w:t>оклад</w:t>
      </w:r>
      <w:r>
        <w:rPr>
          <w:sz w:val="26"/>
          <w:szCs w:val="26"/>
        </w:rPr>
        <w:t>ов</w:t>
      </w:r>
      <w:r w:rsidRPr="00190F3F">
        <w:rPr>
          <w:sz w:val="26"/>
          <w:szCs w:val="26"/>
        </w:rPr>
        <w:t xml:space="preserve"> в соответствии с профессиональными квалификационными группами должностей. </w:t>
      </w:r>
    </w:p>
    <w:p w:rsidR="00690E1D" w:rsidRPr="00190F3F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190F3F">
        <w:rPr>
          <w:sz w:val="26"/>
          <w:szCs w:val="26"/>
        </w:rPr>
        <w:lastRenderedPageBreak/>
        <w:t>Начисление заработной платы производится на основании штатного расписания, табеля учета рабочего времени и распоряжений (приеме/увольнении, отпусках).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190F3F">
        <w:rPr>
          <w:sz w:val="26"/>
          <w:szCs w:val="26"/>
        </w:rPr>
        <w:t xml:space="preserve">При проверке </w:t>
      </w:r>
      <w:r>
        <w:rPr>
          <w:sz w:val="26"/>
          <w:szCs w:val="26"/>
        </w:rPr>
        <w:t xml:space="preserve">правильности </w:t>
      </w:r>
      <w:r w:rsidRPr="00190F3F">
        <w:rPr>
          <w:sz w:val="26"/>
          <w:szCs w:val="26"/>
        </w:rPr>
        <w:t>начисления заработной платы за сентябрь, октябрь, ноябрь 2017 года нарушени</w:t>
      </w:r>
      <w:r>
        <w:rPr>
          <w:sz w:val="26"/>
          <w:szCs w:val="26"/>
        </w:rPr>
        <w:t>й не установлено</w:t>
      </w:r>
      <w:r w:rsidRPr="00190F3F">
        <w:rPr>
          <w:sz w:val="26"/>
          <w:szCs w:val="26"/>
        </w:rPr>
        <w:t>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выявлены следующие нарушения и недостатки: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 нарушение Учетной политики Администрации начисление заработной платы работникам Администрации производится в самостоятельно созданной таблице формата </w:t>
      </w:r>
      <w:r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>, а не в ПК 1С Бухгалтерия;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нарушение Трудового кодекса РФ: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принят на должность с размером должностного оклада и размерами надбавок к окладу, которые не предусмотрены штатным расписанием. По 4-м муниципальным служащим </w:t>
      </w:r>
      <w:r w:rsidRPr="00EE2783">
        <w:rPr>
          <w:sz w:val="26"/>
          <w:szCs w:val="26"/>
        </w:rPr>
        <w:t>размеры надбавки за выслугу лет, установленные штатным расписанием, не соответствуют размерам, установленным распоряжениями о назначении на должность</w:t>
      </w:r>
      <w:r>
        <w:rPr>
          <w:sz w:val="26"/>
          <w:szCs w:val="26"/>
        </w:rPr>
        <w:t xml:space="preserve"> (ст. 57);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работникам не выдаются расчетные листки (ст. 136).</w:t>
      </w:r>
    </w:p>
    <w:p w:rsidR="00690E1D" w:rsidRPr="008673A1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8673A1">
        <w:rPr>
          <w:b/>
          <w:i/>
          <w:sz w:val="26"/>
          <w:szCs w:val="26"/>
        </w:rPr>
        <w:t>По вопросу № 7. Учет материальных запасов и основных средств.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установлено следующее: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7.1. Перечень материально-ответственных лиц (далее – МОЛ) за сохранность имущества Администрации  утвержден в Учетной политике Администрации (подраздел «Материальная ответственность» раздела 4 «Рабочий план счетов»). 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В ходе проведения проверки наличия договоров о полной индивидуальной материальной ответственности, заключенных </w:t>
      </w:r>
      <w:proofErr w:type="gramStart"/>
      <w:r w:rsidRPr="004E0F44">
        <w:rPr>
          <w:sz w:val="26"/>
          <w:szCs w:val="26"/>
        </w:rPr>
        <w:t>с</w:t>
      </w:r>
      <w:proofErr w:type="gramEnd"/>
      <w:r w:rsidRPr="004E0F44">
        <w:rPr>
          <w:sz w:val="26"/>
          <w:szCs w:val="26"/>
        </w:rPr>
        <w:t xml:space="preserve"> МОЛ Администрации, на ответственном хранении которых находятся материальные ценности, установлено следующее: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- не заключены договоры о полной материальной ответственности с должностными лицами Администрации, назначенными МОЛ;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- имеются в наличии договоры о полной материальной ответственности с должностными лицами Администрации по должностям, не включенным в перечень материально-ответственных лиц;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- имущество числится на ответственном хранении должностных лиц Администрации, которые не назначены МОЛ, и с которыми не заключены договоры о полной материальной ответственности;    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- имущество числится на ответственном хранении должностных лиц Администрации, с которыми расторгнуты трудовые договоры до 2017 года</w:t>
      </w:r>
      <w:r>
        <w:rPr>
          <w:sz w:val="26"/>
          <w:szCs w:val="26"/>
        </w:rPr>
        <w:t xml:space="preserve"> и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E0F44">
        <w:rPr>
          <w:sz w:val="26"/>
          <w:szCs w:val="26"/>
        </w:rPr>
        <w:t xml:space="preserve"> течение 2017 года</w:t>
      </w:r>
      <w:r>
        <w:rPr>
          <w:sz w:val="26"/>
          <w:szCs w:val="26"/>
        </w:rPr>
        <w:t xml:space="preserve">, а также </w:t>
      </w:r>
      <w:r w:rsidRPr="004E0F44">
        <w:rPr>
          <w:sz w:val="26"/>
          <w:szCs w:val="26"/>
        </w:rPr>
        <w:t>на ответственном хранении лиц, не являющихся должностными лицами Администрации</w:t>
      </w:r>
      <w:r>
        <w:rPr>
          <w:sz w:val="26"/>
          <w:szCs w:val="26"/>
        </w:rPr>
        <w:t>;</w:t>
      </w:r>
      <w:r w:rsidRPr="004E0F44">
        <w:rPr>
          <w:sz w:val="26"/>
          <w:szCs w:val="26"/>
        </w:rPr>
        <w:t xml:space="preserve"> 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lastRenderedPageBreak/>
        <w:t>7.2. Перед составлением годовой бюджетной отчетности за 2017 год в Администрации проведена инвентаризация нефинансовых активов по состоянию на 1 декабря 2017 года. По итогам инвентаризации излишков и недостач не обнаружено, что отражено в пояснительной записке к годовому отчету Администрации за 2017 год.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В тоже время, материалы инвентаризации, представленные к проверке, свидетельствуют о формальном подходе к ее проведению и оформлению</w:t>
      </w:r>
      <w:r>
        <w:rPr>
          <w:sz w:val="26"/>
          <w:szCs w:val="26"/>
        </w:rPr>
        <w:t xml:space="preserve">, т.к. ряд </w:t>
      </w:r>
      <w:r w:rsidRPr="004E0F44">
        <w:rPr>
          <w:sz w:val="26"/>
          <w:szCs w:val="26"/>
        </w:rPr>
        <w:t>инвентаризационн</w:t>
      </w:r>
      <w:r>
        <w:rPr>
          <w:sz w:val="26"/>
          <w:szCs w:val="26"/>
        </w:rPr>
        <w:t>ых</w:t>
      </w:r>
      <w:r w:rsidRPr="004E0F44">
        <w:rPr>
          <w:sz w:val="26"/>
          <w:szCs w:val="26"/>
        </w:rPr>
        <w:t xml:space="preserve"> опис</w:t>
      </w:r>
      <w:r>
        <w:rPr>
          <w:sz w:val="26"/>
          <w:szCs w:val="26"/>
        </w:rPr>
        <w:t>ей</w:t>
      </w:r>
      <w:r w:rsidRPr="004E0F44">
        <w:rPr>
          <w:sz w:val="26"/>
          <w:szCs w:val="26"/>
        </w:rPr>
        <w:t xml:space="preserve"> составлен на материально ответственн</w:t>
      </w:r>
      <w:r>
        <w:rPr>
          <w:sz w:val="26"/>
          <w:szCs w:val="26"/>
        </w:rPr>
        <w:t>ых</w:t>
      </w:r>
      <w:r w:rsidRPr="004E0F44">
        <w:rPr>
          <w:sz w:val="26"/>
          <w:szCs w:val="26"/>
        </w:rPr>
        <w:t xml:space="preserve"> лиц</w:t>
      </w:r>
      <w:r>
        <w:rPr>
          <w:sz w:val="26"/>
          <w:szCs w:val="26"/>
        </w:rPr>
        <w:t xml:space="preserve">, </w:t>
      </w:r>
      <w:r w:rsidRPr="004E0F44">
        <w:rPr>
          <w:sz w:val="26"/>
          <w:szCs w:val="26"/>
        </w:rPr>
        <w:t>котор</w:t>
      </w:r>
      <w:r>
        <w:rPr>
          <w:sz w:val="26"/>
          <w:szCs w:val="26"/>
        </w:rPr>
        <w:t>ые</w:t>
      </w:r>
      <w:r w:rsidRPr="004E0F44">
        <w:rPr>
          <w:sz w:val="26"/>
          <w:szCs w:val="26"/>
        </w:rPr>
        <w:t xml:space="preserve"> не явля</w:t>
      </w:r>
      <w:r>
        <w:rPr>
          <w:sz w:val="26"/>
          <w:szCs w:val="26"/>
        </w:rPr>
        <w:t>ю</w:t>
      </w:r>
      <w:r w:rsidRPr="004E0F44">
        <w:rPr>
          <w:sz w:val="26"/>
          <w:szCs w:val="26"/>
        </w:rPr>
        <w:t>тся работник</w:t>
      </w:r>
      <w:r>
        <w:rPr>
          <w:sz w:val="26"/>
          <w:szCs w:val="26"/>
        </w:rPr>
        <w:t>ами</w:t>
      </w:r>
      <w:r w:rsidRPr="004E0F4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(уволенные до 2017 года).</w:t>
      </w:r>
      <w:r w:rsidRPr="004E0F44">
        <w:rPr>
          <w:sz w:val="26"/>
          <w:szCs w:val="26"/>
        </w:rPr>
        <w:t xml:space="preserve"> Соответственно в </w:t>
      </w:r>
      <w:r>
        <w:rPr>
          <w:sz w:val="26"/>
          <w:szCs w:val="26"/>
        </w:rPr>
        <w:t>о</w:t>
      </w:r>
      <w:r w:rsidRPr="004E0F44">
        <w:rPr>
          <w:sz w:val="26"/>
          <w:szCs w:val="26"/>
        </w:rPr>
        <w:t>пис</w:t>
      </w:r>
      <w:r>
        <w:rPr>
          <w:sz w:val="26"/>
          <w:szCs w:val="26"/>
        </w:rPr>
        <w:t xml:space="preserve">ях </w:t>
      </w:r>
      <w:r w:rsidRPr="004E0F44">
        <w:rPr>
          <w:sz w:val="26"/>
          <w:szCs w:val="26"/>
        </w:rPr>
        <w:t>отсутству</w:t>
      </w:r>
      <w:r>
        <w:rPr>
          <w:sz w:val="26"/>
          <w:szCs w:val="26"/>
        </w:rPr>
        <w:t>ю</w:t>
      </w:r>
      <w:r w:rsidRPr="004E0F44">
        <w:rPr>
          <w:sz w:val="26"/>
          <w:szCs w:val="26"/>
        </w:rPr>
        <w:t>т</w:t>
      </w:r>
      <w:r>
        <w:rPr>
          <w:sz w:val="26"/>
          <w:szCs w:val="26"/>
        </w:rPr>
        <w:t xml:space="preserve"> их</w:t>
      </w:r>
      <w:r w:rsidRPr="004E0F44">
        <w:rPr>
          <w:sz w:val="26"/>
          <w:szCs w:val="26"/>
        </w:rPr>
        <w:t xml:space="preserve"> подпис</w:t>
      </w:r>
      <w:r>
        <w:rPr>
          <w:sz w:val="26"/>
          <w:szCs w:val="26"/>
        </w:rPr>
        <w:t>и</w:t>
      </w:r>
      <w:r w:rsidRPr="004E0F44">
        <w:rPr>
          <w:sz w:val="26"/>
          <w:szCs w:val="26"/>
        </w:rPr>
        <w:t xml:space="preserve">, но </w:t>
      </w:r>
      <w:r>
        <w:rPr>
          <w:sz w:val="26"/>
          <w:szCs w:val="26"/>
        </w:rPr>
        <w:t xml:space="preserve">при этом </w:t>
      </w:r>
      <w:r w:rsidRPr="004E0F4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E0F44">
        <w:rPr>
          <w:sz w:val="26"/>
          <w:szCs w:val="26"/>
        </w:rPr>
        <w:t xml:space="preserve"> подписан</w:t>
      </w:r>
      <w:r>
        <w:rPr>
          <w:sz w:val="26"/>
          <w:szCs w:val="26"/>
        </w:rPr>
        <w:t>ы</w:t>
      </w:r>
      <w:r w:rsidRPr="004E0F44">
        <w:rPr>
          <w:sz w:val="26"/>
          <w:szCs w:val="26"/>
        </w:rPr>
        <w:t xml:space="preserve"> всеми членами инвентаризационной комиссии. Кроме того, к </w:t>
      </w:r>
      <w:r>
        <w:rPr>
          <w:sz w:val="26"/>
          <w:szCs w:val="26"/>
        </w:rPr>
        <w:t>о</w:t>
      </w:r>
      <w:r w:rsidRPr="004E0F44">
        <w:rPr>
          <w:sz w:val="26"/>
          <w:szCs w:val="26"/>
        </w:rPr>
        <w:t>пис</w:t>
      </w:r>
      <w:r>
        <w:rPr>
          <w:sz w:val="26"/>
          <w:szCs w:val="26"/>
        </w:rPr>
        <w:t>ям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прилагаются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E0F44">
        <w:rPr>
          <w:sz w:val="26"/>
          <w:szCs w:val="26"/>
        </w:rPr>
        <w:t>кт</w:t>
      </w:r>
      <w:r>
        <w:rPr>
          <w:sz w:val="26"/>
          <w:szCs w:val="26"/>
        </w:rPr>
        <w:t>ы</w:t>
      </w:r>
      <w:r w:rsidRPr="004E0F44">
        <w:rPr>
          <w:sz w:val="26"/>
          <w:szCs w:val="26"/>
        </w:rPr>
        <w:t xml:space="preserve"> о результатах инвентаризации, которы</w:t>
      </w:r>
      <w:r>
        <w:rPr>
          <w:sz w:val="26"/>
          <w:szCs w:val="26"/>
        </w:rPr>
        <w:t>е</w:t>
      </w:r>
      <w:r w:rsidRPr="004E0F44">
        <w:rPr>
          <w:sz w:val="26"/>
          <w:szCs w:val="26"/>
        </w:rPr>
        <w:t xml:space="preserve"> также подписан</w:t>
      </w:r>
      <w:r>
        <w:rPr>
          <w:sz w:val="26"/>
          <w:szCs w:val="26"/>
        </w:rPr>
        <w:t>ы</w:t>
      </w:r>
      <w:r w:rsidRPr="004E0F44">
        <w:rPr>
          <w:sz w:val="26"/>
          <w:szCs w:val="26"/>
        </w:rPr>
        <w:t xml:space="preserve"> членами инвентаризационной комиссии и утвержден</w:t>
      </w:r>
      <w:r>
        <w:rPr>
          <w:sz w:val="26"/>
          <w:szCs w:val="26"/>
        </w:rPr>
        <w:t>ы</w:t>
      </w:r>
      <w:r w:rsidRPr="004E0F44">
        <w:rPr>
          <w:sz w:val="26"/>
          <w:szCs w:val="26"/>
        </w:rPr>
        <w:t xml:space="preserve"> главой Администрации. </w:t>
      </w:r>
      <w:r>
        <w:rPr>
          <w:sz w:val="26"/>
          <w:szCs w:val="26"/>
        </w:rPr>
        <w:t xml:space="preserve">Кроме того, </w:t>
      </w:r>
      <w:proofErr w:type="gramStart"/>
      <w:r>
        <w:rPr>
          <w:sz w:val="26"/>
          <w:szCs w:val="26"/>
        </w:rPr>
        <w:t>с</w:t>
      </w:r>
      <w:r w:rsidRPr="004E0F44">
        <w:rPr>
          <w:sz w:val="26"/>
          <w:szCs w:val="26"/>
        </w:rPr>
        <w:t>огласно</w:t>
      </w:r>
      <w:proofErr w:type="gramEnd"/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 а</w:t>
      </w:r>
      <w:r w:rsidRPr="004E0F44">
        <w:rPr>
          <w:sz w:val="26"/>
          <w:szCs w:val="26"/>
        </w:rPr>
        <w:t>кт</w:t>
      </w:r>
      <w:r>
        <w:rPr>
          <w:sz w:val="26"/>
          <w:szCs w:val="26"/>
        </w:rPr>
        <w:t>ов,</w:t>
      </w:r>
      <w:r w:rsidRPr="004E0F44">
        <w:rPr>
          <w:sz w:val="26"/>
          <w:szCs w:val="26"/>
        </w:rPr>
        <w:t xml:space="preserve"> недостач и излишков не обнаружено, а согласно </w:t>
      </w:r>
      <w:r>
        <w:rPr>
          <w:sz w:val="26"/>
          <w:szCs w:val="26"/>
        </w:rPr>
        <w:t>ряда о</w:t>
      </w:r>
      <w:r w:rsidRPr="004E0F44">
        <w:rPr>
          <w:sz w:val="26"/>
          <w:szCs w:val="26"/>
        </w:rPr>
        <w:t>пис</w:t>
      </w:r>
      <w:r>
        <w:rPr>
          <w:sz w:val="26"/>
          <w:szCs w:val="26"/>
        </w:rPr>
        <w:t>ей</w:t>
      </w:r>
      <w:r w:rsidRPr="004E0F44">
        <w:rPr>
          <w:sz w:val="26"/>
          <w:szCs w:val="26"/>
        </w:rPr>
        <w:t xml:space="preserve"> сумма недостачи </w:t>
      </w:r>
      <w:r>
        <w:rPr>
          <w:sz w:val="26"/>
          <w:szCs w:val="26"/>
        </w:rPr>
        <w:t>имеется</w:t>
      </w:r>
      <w:r w:rsidRPr="004E0F44">
        <w:rPr>
          <w:sz w:val="26"/>
          <w:szCs w:val="26"/>
        </w:rPr>
        <w:t>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В течение 2017 года из Администрации уволилось 5 </w:t>
      </w:r>
      <w:r>
        <w:rPr>
          <w:sz w:val="26"/>
          <w:szCs w:val="26"/>
        </w:rPr>
        <w:t>работников</w:t>
      </w:r>
      <w:r w:rsidRPr="004E0F44">
        <w:rPr>
          <w:sz w:val="26"/>
          <w:szCs w:val="26"/>
        </w:rPr>
        <w:t>,</w:t>
      </w:r>
      <w:r>
        <w:rPr>
          <w:sz w:val="26"/>
          <w:szCs w:val="26"/>
        </w:rPr>
        <w:t xml:space="preserve"> на ответственном хранении которых имелось имущество, </w:t>
      </w:r>
      <w:r w:rsidRPr="004E0F44">
        <w:rPr>
          <w:sz w:val="26"/>
          <w:szCs w:val="26"/>
        </w:rPr>
        <w:t xml:space="preserve">но в нарушение пункта 1.5 Приказа № 49 при увольнении материально ответственных лиц прием-передача имущества в режиме инвентаризации не проводилась.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7.3.  Учет основных средств и материальных запасов ведется с применением ПК 1С Бухгалтерия. Учет имущества Администрации, относящегося к основным средствам, ведется на счете 0101.00000 «Основные средства» по соответствующим аналитическим кодам групп и видов объектов учета. Учет имущества, относящегося к материальным запасам – на счете 0105.00000 «Материальные запасы». Учет имущества казны Чугуевского муниципального района - на счете 0108.00000 «Нефинансовые активы имущества казны».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4E0F44">
        <w:rPr>
          <w:b/>
          <w:i/>
          <w:sz w:val="26"/>
          <w:szCs w:val="26"/>
          <w:u w:val="single"/>
        </w:rPr>
        <w:t>Основные средства – 0101.00000.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Выборочной проверкой учета и сохранности объектов основных средств установлено: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- в нарушение статьи 10 </w:t>
      </w:r>
      <w:r>
        <w:rPr>
          <w:sz w:val="26"/>
          <w:szCs w:val="26"/>
        </w:rPr>
        <w:t>З</w:t>
      </w:r>
      <w:r w:rsidRPr="004E0F44">
        <w:rPr>
          <w:sz w:val="26"/>
          <w:szCs w:val="26"/>
        </w:rPr>
        <w:t>акона № 402-ФЗ, пунктов 11, 55 Инструкции № 157н не ведется журнал операций № 7 по выбытию и перемещению нефинансовых активов;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- в нарушение </w:t>
      </w:r>
      <w:r>
        <w:rPr>
          <w:rFonts w:eastAsiaTheme="minorHAnsi"/>
          <w:sz w:val="26"/>
          <w:szCs w:val="26"/>
          <w:lang w:eastAsia="en-US"/>
        </w:rPr>
        <w:t>П</w:t>
      </w:r>
      <w:r w:rsidRPr="004E0F44">
        <w:rPr>
          <w:sz w:val="26"/>
          <w:szCs w:val="26"/>
        </w:rPr>
        <w:t>риказа Минфина №</w:t>
      </w:r>
      <w:r>
        <w:rPr>
          <w:sz w:val="26"/>
          <w:szCs w:val="26"/>
        </w:rPr>
        <w:t xml:space="preserve"> </w:t>
      </w:r>
      <w:r w:rsidRPr="004E0F44">
        <w:rPr>
          <w:sz w:val="26"/>
          <w:szCs w:val="26"/>
        </w:rPr>
        <w:t>52н,</w:t>
      </w:r>
      <w:r w:rsidRPr="004E0F44">
        <w:rPr>
          <w:rFonts w:eastAsiaTheme="minorHAnsi"/>
          <w:sz w:val="26"/>
          <w:szCs w:val="26"/>
          <w:lang w:eastAsia="en-US"/>
        </w:rPr>
        <w:t xml:space="preserve"> пункта 54 Инструкции № 157н, в целях проведения проверки правильности записей, произведенных по счетам аналитического учета с данными счетов учета основных средств, непроизведенных, нематериальных активов, материалов Главной книги </w:t>
      </w:r>
      <w:hyperlink r:id="rId9" w:history="1">
        <w:r w:rsidRPr="004E0F44">
          <w:rPr>
            <w:rFonts w:eastAsiaTheme="minorHAnsi"/>
            <w:sz w:val="26"/>
            <w:szCs w:val="26"/>
            <w:lang w:eastAsia="en-US"/>
          </w:rPr>
          <w:t>(ф. 0504072)</w:t>
        </w:r>
      </w:hyperlink>
      <w:r w:rsidRPr="004E0F44">
        <w:rPr>
          <w:rFonts w:eastAsiaTheme="minorHAnsi"/>
          <w:sz w:val="26"/>
          <w:szCs w:val="26"/>
          <w:lang w:eastAsia="en-US"/>
        </w:rPr>
        <w:t xml:space="preserve"> не составляется оборотная ведомость по нефинансовым активам по форме 0504035;</w:t>
      </w:r>
    </w:p>
    <w:p w:rsidR="00690E1D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lastRenderedPageBreak/>
        <w:t>- Учетн</w:t>
      </w:r>
      <w:r>
        <w:rPr>
          <w:rFonts w:eastAsiaTheme="minorHAnsi"/>
          <w:sz w:val="26"/>
          <w:szCs w:val="26"/>
          <w:lang w:eastAsia="en-US"/>
        </w:rPr>
        <w:t>ая</w:t>
      </w:r>
      <w:r w:rsidRPr="004E0F44">
        <w:rPr>
          <w:rFonts w:eastAsiaTheme="minorHAnsi"/>
          <w:sz w:val="26"/>
          <w:szCs w:val="26"/>
          <w:lang w:eastAsia="en-US"/>
        </w:rPr>
        <w:t xml:space="preserve"> политик</w:t>
      </w:r>
      <w:r>
        <w:rPr>
          <w:rFonts w:eastAsiaTheme="minorHAnsi"/>
          <w:sz w:val="26"/>
          <w:szCs w:val="26"/>
          <w:lang w:eastAsia="en-US"/>
        </w:rPr>
        <w:t>а</w:t>
      </w:r>
      <w:r w:rsidRPr="004E0F44">
        <w:rPr>
          <w:rFonts w:eastAsiaTheme="minorHAnsi"/>
          <w:sz w:val="26"/>
          <w:szCs w:val="26"/>
          <w:lang w:eastAsia="en-US"/>
        </w:rPr>
        <w:t xml:space="preserve"> Администрации</w:t>
      </w:r>
      <w:r>
        <w:rPr>
          <w:rFonts w:eastAsiaTheme="minorHAnsi"/>
          <w:sz w:val="26"/>
          <w:szCs w:val="26"/>
          <w:lang w:eastAsia="en-US"/>
        </w:rPr>
        <w:t xml:space="preserve"> не актуализирована в части перечня и форм первичных учетных документов о </w:t>
      </w:r>
      <w:r w:rsidRPr="008934FE">
        <w:rPr>
          <w:rFonts w:eastAsiaTheme="minorHAnsi"/>
          <w:sz w:val="26"/>
          <w:szCs w:val="26"/>
          <w:lang w:eastAsia="en-US"/>
        </w:rPr>
        <w:t xml:space="preserve">приеме-передаче объектов нефинансовых активов </w:t>
      </w:r>
      <w:hyperlink r:id="rId10" w:history="1">
        <w:r w:rsidRPr="008934FE">
          <w:rPr>
            <w:rFonts w:eastAsiaTheme="minorHAnsi"/>
            <w:sz w:val="26"/>
            <w:szCs w:val="26"/>
            <w:lang w:eastAsia="en-US"/>
          </w:rPr>
          <w:t>(ф. 0504101)</w:t>
        </w:r>
      </w:hyperlink>
      <w:r w:rsidRPr="008934FE">
        <w:rPr>
          <w:rFonts w:eastAsiaTheme="minorHAnsi"/>
          <w:sz w:val="26"/>
          <w:szCs w:val="26"/>
          <w:lang w:eastAsia="en-US"/>
        </w:rPr>
        <w:t xml:space="preserve"> при приобретении, безвозмездной передаче, продаже объектов нефинансовых активов,</w:t>
      </w:r>
      <w:r>
        <w:rPr>
          <w:rFonts w:eastAsiaTheme="minorHAnsi"/>
          <w:sz w:val="26"/>
          <w:szCs w:val="26"/>
          <w:lang w:eastAsia="en-US"/>
        </w:rPr>
        <w:t xml:space="preserve"> а также порядка их применения и оформления;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4E0F44">
        <w:rPr>
          <w:rFonts w:eastAsiaTheme="minorHAnsi"/>
          <w:sz w:val="26"/>
          <w:szCs w:val="26"/>
          <w:lang w:eastAsia="en-US"/>
        </w:rPr>
        <w:t>при принятии поступивших объектов основных сре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дств к б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>ухгалтерскому учету, в инвентарных карточках учета нефинансовых активов (ф. 0504031) в поле «Отметка о принятии к учету» указывался документ-основание для принятия – Акт о приеме-передаче объектов нефинансовых активов (ф. 05040101). Но фактически указанные акты не составлялись;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- согласно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оборотно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>-сальдовой ведомости по счету 101.00 на начало и конец 2017 года в составе основных средств учитываются объекты: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по группе основных средств 101.12 «Недвижимое имущество. Нежилые помещения» числится объект «Здание школы» в количестве </w:t>
      </w:r>
      <w:r w:rsidRPr="004E0F44">
        <w:rPr>
          <w:rFonts w:eastAsiaTheme="minorHAnsi"/>
          <w:b/>
          <w:sz w:val="26"/>
          <w:szCs w:val="26"/>
          <w:lang w:eastAsia="en-US"/>
        </w:rPr>
        <w:t>минус</w:t>
      </w:r>
      <w:r w:rsidRPr="004E0F44">
        <w:rPr>
          <w:rFonts w:eastAsiaTheme="minorHAnsi"/>
          <w:sz w:val="26"/>
          <w:szCs w:val="26"/>
          <w:lang w:eastAsia="en-US"/>
        </w:rPr>
        <w:t xml:space="preserve"> 1;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по группе 101.33 «Иное движимое имущество учреждения. Инвестиционная недвижимость»: «Здание школы № 5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.Ш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>умное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 xml:space="preserve">» балансовой стоимостью </w:t>
      </w:r>
      <w:r w:rsidRPr="004E0F44">
        <w:rPr>
          <w:rFonts w:eastAsiaTheme="minorHAnsi"/>
          <w:b/>
          <w:sz w:val="26"/>
          <w:szCs w:val="26"/>
          <w:lang w:eastAsia="en-US"/>
        </w:rPr>
        <w:t>минус</w:t>
      </w:r>
      <w:r w:rsidRPr="004E0F44">
        <w:rPr>
          <w:rFonts w:eastAsiaTheme="minorHAnsi"/>
          <w:sz w:val="26"/>
          <w:szCs w:val="26"/>
          <w:lang w:eastAsia="en-US"/>
        </w:rPr>
        <w:t xml:space="preserve"> 157 860,00 рублей; «Здание школы» балансовой стоимостью 157 860,</w:t>
      </w:r>
      <w:r>
        <w:rPr>
          <w:rFonts w:eastAsiaTheme="minorHAnsi"/>
          <w:sz w:val="26"/>
          <w:szCs w:val="26"/>
          <w:lang w:eastAsia="en-US"/>
        </w:rPr>
        <w:t>00 рублей в количестве 0 (ноль);</w:t>
      </w:r>
      <w:r w:rsidRPr="004E0F44">
        <w:rPr>
          <w:rFonts w:eastAsiaTheme="minorHAnsi"/>
          <w:sz w:val="26"/>
          <w:szCs w:val="26"/>
          <w:lang w:eastAsia="en-US"/>
        </w:rPr>
        <w:t xml:space="preserve"> 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по группе 101.33 «Иное движимое имущество учреждения. Инвестиционная недвижимость» числится объект «Квартира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.К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>окшаровка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>, ул. Молодежная, д.15, кв.2» балансовой стоимостью 500 000,00 рублей</w:t>
      </w:r>
      <w:r>
        <w:rPr>
          <w:rFonts w:eastAsiaTheme="minorHAnsi"/>
          <w:sz w:val="26"/>
          <w:szCs w:val="26"/>
          <w:lang w:eastAsia="en-US"/>
        </w:rPr>
        <w:t xml:space="preserve">, который фактически передан в оперативное управление </w:t>
      </w:r>
      <w:r w:rsidRPr="004E0F44">
        <w:rPr>
          <w:rFonts w:eastAsiaTheme="minorHAnsi"/>
          <w:sz w:val="26"/>
          <w:szCs w:val="26"/>
          <w:lang w:eastAsia="en-US"/>
        </w:rPr>
        <w:t xml:space="preserve">МКОУ «Средняя общеобразовательная школа № 4»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с.Кокшаровка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 xml:space="preserve"> по Акту о приеме-передаче объектов нефинансовых активов № АМ000020 от 17 мая 2017 года;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  - 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Согласно пункта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 xml:space="preserve"> 34 Инструкции  № 157н принятие к учету объектов основных средств, а также их выбытие  должно осуществлят</w:t>
      </w:r>
      <w:r>
        <w:rPr>
          <w:rFonts w:eastAsiaTheme="minorHAnsi"/>
          <w:sz w:val="26"/>
          <w:szCs w:val="26"/>
          <w:lang w:eastAsia="en-US"/>
        </w:rPr>
        <w:t>ь</w:t>
      </w:r>
      <w:r w:rsidRPr="004E0F44">
        <w:rPr>
          <w:rFonts w:eastAsiaTheme="minorHAnsi"/>
          <w:sz w:val="26"/>
          <w:szCs w:val="26"/>
          <w:lang w:eastAsia="en-US"/>
        </w:rPr>
        <w:t xml:space="preserve">ся на основании решения постоянно действующей комиссии по поступлению и выбытию активов, оформленного оправдательным документом (первичным (сводным) учетным документом) – Актом по форме, установленной приказом Минфина РФ № 52н. 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Комиссия по поступлению и выбытию активов (далее – Комиссия) создана и утверждена постановлением Администрации от 23 августа 2016 года № 366-НПА «Об утверждении Порядка принятия решений о признании безнадежной к взысканию задолженности по платежам в бюджет Чугуевского муниципального района» (в ред. от 14 сентября 2017 года № 564-НПА)</w:t>
      </w:r>
      <w:r>
        <w:rPr>
          <w:sz w:val="26"/>
          <w:szCs w:val="26"/>
        </w:rPr>
        <w:t>, но фактически не работает;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>- Списание основных средств со счета 101.000 производится с нарушением п</w:t>
      </w:r>
      <w:r>
        <w:rPr>
          <w:rFonts w:eastAsiaTheme="minorHAnsi"/>
          <w:sz w:val="26"/>
          <w:szCs w:val="26"/>
          <w:lang w:eastAsia="en-US"/>
        </w:rPr>
        <w:t>.</w:t>
      </w:r>
      <w:r w:rsidRPr="004E0F44">
        <w:rPr>
          <w:rFonts w:eastAsiaTheme="minorHAnsi"/>
          <w:sz w:val="26"/>
          <w:szCs w:val="26"/>
          <w:lang w:eastAsia="en-US"/>
        </w:rPr>
        <w:t xml:space="preserve"> 10 Инструкции № 162н, регламентирующего оформление бухгалтерских операций по выбытию основных средств.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lastRenderedPageBreak/>
        <w:t xml:space="preserve">Так, 4 декабря 2017 года со счета 101.000 произведено списание объектов основных средств «Труба железобетонная Т-60-50-2» инв. № ВА000000215, с № ВА000000227 по № ВА000000240 в количестве 15 штук балансовой стоимостью 265 264,95 рублей без оформления оправдательных документов (решение Комиссии, распоряжение Администрации), в связи с установкой их при устройстве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трубопереездов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 xml:space="preserve"> на автомобильной дороге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.Ч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>угуевка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 xml:space="preserve"> ул. Лесная, что является нарушением п</w:t>
      </w:r>
      <w:r>
        <w:rPr>
          <w:rFonts w:eastAsiaTheme="minorHAnsi"/>
          <w:sz w:val="26"/>
          <w:szCs w:val="26"/>
          <w:lang w:eastAsia="en-US"/>
        </w:rPr>
        <w:t>.</w:t>
      </w:r>
      <w:r w:rsidRPr="004E0F44">
        <w:rPr>
          <w:rFonts w:eastAsiaTheme="minorHAnsi"/>
          <w:sz w:val="26"/>
          <w:szCs w:val="26"/>
          <w:lang w:eastAsia="en-US"/>
        </w:rPr>
        <w:t xml:space="preserve"> 51 Инструкции № 157н. При этом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 xml:space="preserve"> стоимость основных средств списана на счет 040120000 «Расходы текущего финансового года» с применением подстатьи КОСГУ 273 «Чрезвычайные расходы по операциям с активами», на которую относятся операции, отражающие финансовый результат, возникший вследствие чрезвычайных ситуаций. 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>В нарушение п</w:t>
      </w:r>
      <w:r>
        <w:rPr>
          <w:rFonts w:eastAsiaTheme="minorHAnsi"/>
          <w:sz w:val="26"/>
          <w:szCs w:val="26"/>
          <w:lang w:eastAsia="en-US"/>
        </w:rPr>
        <w:t>.</w:t>
      </w:r>
      <w:r w:rsidRPr="004E0F44">
        <w:rPr>
          <w:rFonts w:eastAsiaTheme="minorHAnsi"/>
          <w:sz w:val="26"/>
          <w:szCs w:val="26"/>
          <w:lang w:eastAsia="en-US"/>
        </w:rPr>
        <w:t xml:space="preserve"> 99 Инструкции № 157н указанные объекты были приобретены в 2016 году и приняты к учету как объекты основных средств, относящиеся к группе «Производственный и хозяйственный инвентарь». Труба не является обособленным объектом, выполняющим самостоятельные функции, а значит, не является основным средством. Таким образом, данные объекты нефинансовых активов следовало принять к учету на счет 105.000 «Материальные запасы» по группе 4 «Строительные материалы» (п</w:t>
      </w:r>
      <w:r>
        <w:rPr>
          <w:rFonts w:eastAsiaTheme="minorHAnsi"/>
          <w:sz w:val="26"/>
          <w:szCs w:val="26"/>
          <w:lang w:eastAsia="en-US"/>
        </w:rPr>
        <w:t>.</w:t>
      </w:r>
      <w:r w:rsidRPr="004E0F44">
        <w:rPr>
          <w:rFonts w:eastAsiaTheme="minorHAnsi"/>
          <w:sz w:val="26"/>
          <w:szCs w:val="26"/>
          <w:lang w:eastAsia="en-US"/>
        </w:rPr>
        <w:t xml:space="preserve"> 118 Инструкции № 157н). 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Кроме того, работы по устройству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трубопереездов</w:t>
      </w:r>
      <w:proofErr w:type="spellEnd"/>
      <w:r w:rsidRPr="004E0F44">
        <w:rPr>
          <w:rFonts w:eastAsiaTheme="minorHAnsi"/>
          <w:sz w:val="26"/>
          <w:szCs w:val="26"/>
          <w:lang w:eastAsia="en-US"/>
        </w:rPr>
        <w:t xml:space="preserve"> на ул. Лесная были выполнены МКП «Энергетик» в октябре 2016 года, что подтверждено </w:t>
      </w:r>
      <w:proofErr w:type="gramStart"/>
      <w:r w:rsidRPr="004E0F44">
        <w:rPr>
          <w:rFonts w:eastAsiaTheme="minorHAnsi"/>
          <w:sz w:val="26"/>
          <w:szCs w:val="26"/>
          <w:lang w:eastAsia="en-US"/>
        </w:rPr>
        <w:t>актом б</w:t>
      </w:r>
      <w:proofErr w:type="gramEnd"/>
      <w:r w:rsidRPr="004E0F44">
        <w:rPr>
          <w:rFonts w:eastAsiaTheme="minorHAnsi"/>
          <w:sz w:val="26"/>
          <w:szCs w:val="26"/>
          <w:lang w:eastAsia="en-US"/>
        </w:rPr>
        <w:t>/н от 07 октября 2016 года о приемке выполненных работ, а стоимость труб списана в декабре 2017 года;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 xml:space="preserve">- при выборочной проверке основных средств, находящихся на ответственном хранении у </w:t>
      </w:r>
      <w:proofErr w:type="spellStart"/>
      <w:r w:rsidRPr="004E0F44">
        <w:rPr>
          <w:rFonts w:eastAsiaTheme="minorHAnsi"/>
          <w:sz w:val="26"/>
          <w:szCs w:val="26"/>
          <w:lang w:eastAsia="en-US"/>
        </w:rPr>
        <w:t>МОЛов</w:t>
      </w:r>
      <w:proofErr w:type="spellEnd"/>
      <w:r>
        <w:rPr>
          <w:rFonts w:eastAsiaTheme="minorHAnsi"/>
          <w:sz w:val="26"/>
          <w:szCs w:val="26"/>
          <w:lang w:eastAsia="en-US"/>
        </w:rPr>
        <w:t>,</w:t>
      </w:r>
      <w:r w:rsidRPr="004E0F44">
        <w:rPr>
          <w:rFonts w:eastAsiaTheme="minorHAnsi"/>
          <w:sz w:val="26"/>
          <w:szCs w:val="26"/>
          <w:lang w:eastAsia="en-US"/>
        </w:rPr>
        <w:t xml:space="preserve"> недостач и излишков не установлено. Вместе с тем, выявлено, что на объекты основных средств не нанесены инвентарные номера, присвоенные объект</w:t>
      </w:r>
      <w:r>
        <w:rPr>
          <w:rFonts w:eastAsiaTheme="minorHAnsi"/>
          <w:sz w:val="26"/>
          <w:szCs w:val="26"/>
          <w:lang w:eastAsia="en-US"/>
        </w:rPr>
        <w:t>ам</w:t>
      </w:r>
      <w:r w:rsidRPr="004E0F44">
        <w:rPr>
          <w:rFonts w:eastAsiaTheme="minorHAnsi"/>
          <w:sz w:val="26"/>
          <w:szCs w:val="26"/>
          <w:lang w:eastAsia="en-US"/>
        </w:rPr>
        <w:t>, что является нарушением п</w:t>
      </w:r>
      <w:r>
        <w:rPr>
          <w:rFonts w:eastAsiaTheme="minorHAnsi"/>
          <w:sz w:val="26"/>
          <w:szCs w:val="26"/>
          <w:lang w:eastAsia="en-US"/>
        </w:rPr>
        <w:t>.</w:t>
      </w:r>
      <w:r w:rsidRPr="004E0F44">
        <w:rPr>
          <w:rFonts w:eastAsiaTheme="minorHAnsi"/>
          <w:sz w:val="26"/>
          <w:szCs w:val="26"/>
          <w:lang w:eastAsia="en-US"/>
        </w:rPr>
        <w:t xml:space="preserve"> 46 Инструкции 157н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E0F44">
        <w:rPr>
          <w:rFonts w:eastAsiaTheme="minorHAnsi"/>
          <w:b/>
          <w:i/>
          <w:sz w:val="26"/>
          <w:szCs w:val="26"/>
          <w:u w:val="single"/>
          <w:lang w:eastAsia="en-US"/>
        </w:rPr>
        <w:t>Материальные запасы – 0105.00000.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4E0F44">
        <w:rPr>
          <w:sz w:val="26"/>
          <w:szCs w:val="26"/>
        </w:rPr>
        <w:t>Согласно данных</w:t>
      </w:r>
      <w:proofErr w:type="gramEnd"/>
      <w:r w:rsidRPr="004E0F44">
        <w:rPr>
          <w:sz w:val="26"/>
          <w:szCs w:val="26"/>
        </w:rPr>
        <w:t xml:space="preserve"> </w:t>
      </w:r>
      <w:proofErr w:type="spellStart"/>
      <w:r w:rsidRPr="004E0F44">
        <w:rPr>
          <w:sz w:val="26"/>
          <w:szCs w:val="26"/>
        </w:rPr>
        <w:t>оборотно</w:t>
      </w:r>
      <w:proofErr w:type="spellEnd"/>
      <w:r w:rsidRPr="004E0F44">
        <w:rPr>
          <w:sz w:val="26"/>
          <w:szCs w:val="26"/>
        </w:rPr>
        <w:t>-сальдовой ведомости по счету 105.00 «Материальные запасы» за 2017 год по состоянию на начало и конец 2017 года часть материальных запасов числится на ответственном хранении лиц, уволившихся из Администрации и не являющихся работниками Администрации</w:t>
      </w:r>
      <w:r>
        <w:rPr>
          <w:sz w:val="26"/>
          <w:szCs w:val="26"/>
        </w:rPr>
        <w:t>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Выборочной проверкой учета и сохранности материальных запасов установлено: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- в нарушение п</w:t>
      </w:r>
      <w:r>
        <w:rPr>
          <w:sz w:val="26"/>
          <w:szCs w:val="26"/>
        </w:rPr>
        <w:t>.</w:t>
      </w:r>
      <w:r w:rsidRPr="004E0F44">
        <w:rPr>
          <w:sz w:val="26"/>
          <w:szCs w:val="26"/>
        </w:rPr>
        <w:t xml:space="preserve"> 114 Инструкции № 157н операции по выбытию материальных запасов проводятся без оформления надлежаще оформленных первичных документов – актов о списании материальных запасов (ф. 0504230), </w:t>
      </w:r>
      <w:r w:rsidRPr="004E0F44">
        <w:rPr>
          <w:sz w:val="26"/>
          <w:szCs w:val="26"/>
        </w:rPr>
        <w:lastRenderedPageBreak/>
        <w:t>порядок составления и утверждения которых установлен Приказом Минфина № 52н;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- по состоянию на начало 2017 года в составе материальных запасов числятся продукты питания на сумму 13 610,00 рублей (закуска «</w:t>
      </w:r>
      <w:proofErr w:type="spellStart"/>
      <w:r w:rsidRPr="004E0F44">
        <w:rPr>
          <w:sz w:val="26"/>
          <w:szCs w:val="26"/>
        </w:rPr>
        <w:t>Раффаэла</w:t>
      </w:r>
      <w:proofErr w:type="spellEnd"/>
      <w:r w:rsidRPr="004E0F44">
        <w:rPr>
          <w:sz w:val="26"/>
          <w:szCs w:val="26"/>
        </w:rPr>
        <w:t>», КНП с икрой,  конфеты, крупа гречневая, масло сливочное, овощи, рулет, рулет из лаваша, салат)</w:t>
      </w:r>
      <w:r>
        <w:rPr>
          <w:sz w:val="26"/>
          <w:szCs w:val="26"/>
        </w:rPr>
        <w:t>,</w:t>
      </w:r>
      <w:r w:rsidRPr="004E0F44">
        <w:rPr>
          <w:sz w:val="26"/>
          <w:szCs w:val="26"/>
        </w:rPr>
        <w:t xml:space="preserve"> которые фактически были употреблены при проведении праздничных мероприятий в течение 2016 года, но не списаны, и продолжают </w:t>
      </w:r>
      <w:proofErr w:type="gramStart"/>
      <w:r w:rsidRPr="004E0F44">
        <w:rPr>
          <w:sz w:val="26"/>
          <w:szCs w:val="26"/>
        </w:rPr>
        <w:t>числится</w:t>
      </w:r>
      <w:proofErr w:type="gramEnd"/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в виде</w:t>
      </w:r>
      <w:r w:rsidRPr="004E0F44">
        <w:rPr>
          <w:sz w:val="26"/>
          <w:szCs w:val="26"/>
        </w:rPr>
        <w:t xml:space="preserve"> остатк</w:t>
      </w:r>
      <w:r>
        <w:rPr>
          <w:sz w:val="26"/>
          <w:szCs w:val="26"/>
        </w:rPr>
        <w:t>ов</w:t>
      </w:r>
      <w:r w:rsidRPr="004E0F44">
        <w:rPr>
          <w:sz w:val="26"/>
          <w:szCs w:val="26"/>
        </w:rPr>
        <w:t xml:space="preserve"> по состоянию на 01.01.2018 года;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 w:rsidRPr="004E0F44">
        <w:rPr>
          <w:sz w:val="26"/>
          <w:szCs w:val="26"/>
        </w:rPr>
        <w:t xml:space="preserve">-   </w:t>
      </w:r>
      <w:r>
        <w:rPr>
          <w:sz w:val="26"/>
          <w:szCs w:val="26"/>
        </w:rPr>
        <w:t>в</w:t>
      </w:r>
      <w:r w:rsidRPr="004E0F44">
        <w:rPr>
          <w:sz w:val="26"/>
          <w:szCs w:val="26"/>
        </w:rPr>
        <w:t xml:space="preserve"> составе материальных запасов учитываются нефинансовые активы, которые фактически приобретаются для организации и проведения официальных приемов, праздничных мероприятий. В соответствии с Положением о представительских расходах и иных прочих расходах в Администрации, утвержденным постановлением Администрации от 25 апреля 2016 года № 165, вышеуказанные расходы относятся к представительским и иным прочим расходам.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>Указанные товары приняты к учету как материальные запасы на счет 105.000, тогда как затраты по их приобретению следовало отнести на расходы текущего финансового года по дебету счета 1.401.20.290;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sz w:val="26"/>
          <w:szCs w:val="26"/>
        </w:rPr>
        <w:t>- в нарушение п</w:t>
      </w:r>
      <w:r>
        <w:rPr>
          <w:sz w:val="26"/>
          <w:szCs w:val="26"/>
        </w:rPr>
        <w:t>.</w:t>
      </w:r>
      <w:r w:rsidRPr="004E0F44">
        <w:rPr>
          <w:sz w:val="26"/>
          <w:szCs w:val="26"/>
        </w:rPr>
        <w:t xml:space="preserve"> 117, 118 Инструкции № 157н</w:t>
      </w:r>
      <w:r w:rsidRPr="004E0F44">
        <w:rPr>
          <w:rFonts w:eastAsiaTheme="minorHAnsi"/>
          <w:sz w:val="26"/>
          <w:szCs w:val="26"/>
          <w:lang w:eastAsia="en-US"/>
        </w:rPr>
        <w:t xml:space="preserve"> такие объекты материальных запасов как костюм, платье, рубашка мужская, туфли женские ритуальные учитываются по аналитической группе материальных запасов 36 «Прочие материальные запасы», а не по группе 35 «Мягкий инвентарь»;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- в составе материальных запасов Администрации числятся такие объекты, как: панель светодиодная стоимостью 2 790,00 рублей; светильник стоимостью 2 421,00 рублей; источник бесперебойного питания ИБП </w:t>
      </w:r>
      <w:r w:rsidRPr="004E0F44">
        <w:rPr>
          <w:sz w:val="26"/>
          <w:szCs w:val="26"/>
          <w:lang w:val="en-US"/>
        </w:rPr>
        <w:t>Crown</w:t>
      </w:r>
      <w:r w:rsidRPr="004E0F44">
        <w:rPr>
          <w:sz w:val="26"/>
          <w:szCs w:val="26"/>
        </w:rPr>
        <w:t xml:space="preserve"> стоимостью 5 300,00 рублей, которые подлежат учету в составе основных средств; 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4E0F44">
        <w:rPr>
          <w:rFonts w:eastAsiaTheme="minorHAnsi"/>
          <w:b/>
          <w:i/>
          <w:sz w:val="26"/>
          <w:szCs w:val="26"/>
          <w:u w:val="single"/>
          <w:lang w:eastAsia="en-US"/>
        </w:rPr>
        <w:t>Имущество казны – 0108.00000</w:t>
      </w:r>
      <w:r w:rsidRPr="004E0F44">
        <w:rPr>
          <w:rFonts w:eastAsiaTheme="minorHAnsi"/>
          <w:b/>
          <w:i/>
          <w:sz w:val="26"/>
          <w:szCs w:val="26"/>
          <w:lang w:eastAsia="en-US"/>
        </w:rPr>
        <w:t>.</w:t>
      </w:r>
    </w:p>
    <w:p w:rsidR="00690E1D" w:rsidRPr="004E0F44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E0F44">
        <w:rPr>
          <w:rFonts w:eastAsiaTheme="minorHAnsi"/>
          <w:sz w:val="26"/>
          <w:szCs w:val="26"/>
          <w:lang w:eastAsia="en-US"/>
        </w:rPr>
        <w:t>Увеличение стоимости объектов (автомобильных дорог), учитываемых в составе имущества казны Чугуевского муниципального района на счете 108.000 «Нефинансовые активы имущества казны», проведено с нарушением пунктов 27 Инструкции № 157н и п</w:t>
      </w:r>
      <w:r>
        <w:rPr>
          <w:rFonts w:eastAsiaTheme="minorHAnsi"/>
          <w:sz w:val="26"/>
          <w:szCs w:val="26"/>
          <w:lang w:eastAsia="en-US"/>
        </w:rPr>
        <w:t xml:space="preserve">унктов 33, 38 Инструкции № 162н </w:t>
      </w:r>
      <w:r w:rsidRPr="004E0F44">
        <w:rPr>
          <w:sz w:val="26"/>
          <w:szCs w:val="26"/>
          <w:shd w:val="clear" w:color="auto" w:fill="FFFFFF"/>
        </w:rPr>
        <w:t>балансовая стоимость автомобильных дорог была увеличена за счет текущих затрат на ремонт дорожного полотна, устройств</w:t>
      </w:r>
      <w:r>
        <w:rPr>
          <w:sz w:val="26"/>
          <w:szCs w:val="26"/>
          <w:shd w:val="clear" w:color="auto" w:fill="FFFFFF"/>
        </w:rPr>
        <w:t>о</w:t>
      </w:r>
      <w:r w:rsidRPr="004E0F44">
        <w:rPr>
          <w:sz w:val="26"/>
          <w:szCs w:val="26"/>
          <w:shd w:val="clear" w:color="auto" w:fill="FFFFFF"/>
        </w:rPr>
        <w:t xml:space="preserve"> переездов, укрепления опор, замену несущих конструкций и т.д., произведенных в 2016</w:t>
      </w:r>
      <w:proofErr w:type="gramEnd"/>
      <w:r w:rsidRPr="004E0F44">
        <w:rPr>
          <w:sz w:val="26"/>
          <w:szCs w:val="26"/>
          <w:shd w:val="clear" w:color="auto" w:fill="FFFFFF"/>
        </w:rPr>
        <w:t xml:space="preserve"> году</w:t>
      </w:r>
      <w:r>
        <w:rPr>
          <w:sz w:val="26"/>
          <w:szCs w:val="26"/>
          <w:shd w:val="clear" w:color="auto" w:fill="FFFFFF"/>
        </w:rPr>
        <w:t xml:space="preserve">, а бухгалтерская операция </w:t>
      </w:r>
      <w:r w:rsidRPr="004E0F44">
        <w:rPr>
          <w:sz w:val="26"/>
          <w:szCs w:val="26"/>
          <w:shd w:val="clear" w:color="auto" w:fill="FFFFFF"/>
        </w:rPr>
        <w:t>оформлен</w:t>
      </w:r>
      <w:r>
        <w:rPr>
          <w:sz w:val="26"/>
          <w:szCs w:val="26"/>
          <w:shd w:val="clear" w:color="auto" w:fill="FFFFFF"/>
        </w:rPr>
        <w:t>а как</w:t>
      </w:r>
      <w:r w:rsidRPr="004E0F44">
        <w:rPr>
          <w:sz w:val="26"/>
          <w:szCs w:val="26"/>
          <w:shd w:val="clear" w:color="auto" w:fill="FFFFFF"/>
        </w:rPr>
        <w:t xml:space="preserve"> безвозмездно</w:t>
      </w:r>
      <w:r>
        <w:rPr>
          <w:sz w:val="26"/>
          <w:szCs w:val="26"/>
          <w:shd w:val="clear" w:color="auto" w:fill="FFFFFF"/>
        </w:rPr>
        <w:t>е</w:t>
      </w:r>
      <w:r w:rsidRPr="004E0F44">
        <w:rPr>
          <w:sz w:val="26"/>
          <w:szCs w:val="26"/>
          <w:shd w:val="clear" w:color="auto" w:fill="FFFFFF"/>
        </w:rPr>
        <w:t xml:space="preserve"> поступлени</w:t>
      </w:r>
      <w:r>
        <w:rPr>
          <w:sz w:val="26"/>
          <w:szCs w:val="26"/>
          <w:shd w:val="clear" w:color="auto" w:fill="FFFFFF"/>
        </w:rPr>
        <w:t xml:space="preserve">е </w:t>
      </w:r>
      <w:r w:rsidRPr="004E0F44">
        <w:rPr>
          <w:sz w:val="26"/>
          <w:szCs w:val="26"/>
          <w:shd w:val="clear" w:color="auto" w:fill="FFFFFF"/>
        </w:rPr>
        <w:t>прочих доход</w:t>
      </w:r>
      <w:r>
        <w:rPr>
          <w:sz w:val="26"/>
          <w:szCs w:val="26"/>
          <w:shd w:val="clear" w:color="auto" w:fill="FFFFFF"/>
        </w:rPr>
        <w:t>ов.</w:t>
      </w:r>
    </w:p>
    <w:p w:rsidR="00690E1D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E0F44">
        <w:rPr>
          <w:sz w:val="26"/>
          <w:szCs w:val="26"/>
          <w:shd w:val="clear" w:color="auto" w:fill="FFFFFF"/>
        </w:rPr>
        <w:t>В п</w:t>
      </w:r>
      <w:r>
        <w:rPr>
          <w:sz w:val="26"/>
          <w:szCs w:val="26"/>
          <w:shd w:val="clear" w:color="auto" w:fill="FFFFFF"/>
        </w:rPr>
        <w:t xml:space="preserve">. </w:t>
      </w:r>
      <w:r w:rsidRPr="004E0F44">
        <w:rPr>
          <w:sz w:val="26"/>
          <w:szCs w:val="26"/>
          <w:shd w:val="clear" w:color="auto" w:fill="FFFFFF"/>
        </w:rPr>
        <w:t xml:space="preserve">27 Инструкции № 157н приведен исчерпывающий перечень оснований для изменения первоначальной (балансовой) стоимости объектов нефинансовых активов: достройка; дооборудование; реконструкция; модернизация; частичная </w:t>
      </w:r>
      <w:r w:rsidRPr="004E0F44">
        <w:rPr>
          <w:sz w:val="26"/>
          <w:szCs w:val="26"/>
          <w:shd w:val="clear" w:color="auto" w:fill="FFFFFF"/>
        </w:rPr>
        <w:lastRenderedPageBreak/>
        <w:t>ликвидация (</w:t>
      </w:r>
      <w:proofErr w:type="spellStart"/>
      <w:r w:rsidRPr="004E0F44">
        <w:rPr>
          <w:sz w:val="26"/>
          <w:szCs w:val="26"/>
          <w:shd w:val="clear" w:color="auto" w:fill="FFFFFF"/>
        </w:rPr>
        <w:t>разукомплектация</w:t>
      </w:r>
      <w:proofErr w:type="spellEnd"/>
      <w:r w:rsidRPr="004E0F44">
        <w:rPr>
          <w:sz w:val="26"/>
          <w:szCs w:val="26"/>
          <w:shd w:val="clear" w:color="auto" w:fill="FFFFFF"/>
        </w:rPr>
        <w:t>); переоценка объектов нефинансовых активов</w:t>
      </w:r>
      <w:r>
        <w:rPr>
          <w:sz w:val="26"/>
          <w:szCs w:val="26"/>
          <w:shd w:val="clear" w:color="auto" w:fill="FFFFFF"/>
        </w:rPr>
        <w:t>, а п</w:t>
      </w:r>
      <w:r w:rsidRPr="004E0F44">
        <w:rPr>
          <w:sz w:val="26"/>
          <w:szCs w:val="26"/>
          <w:shd w:val="clear" w:color="auto" w:fill="FFFFFF"/>
        </w:rPr>
        <w:t xml:space="preserve">унктами 33, 38 Инструкции № 162н установлена корреспонденция счетов бюджетного учета, применяемая при проведении операций по </w:t>
      </w:r>
      <w:r w:rsidRPr="004E0F44">
        <w:rPr>
          <w:color w:val="000000"/>
          <w:sz w:val="26"/>
          <w:szCs w:val="26"/>
          <w:shd w:val="clear" w:color="auto" w:fill="FFFFFF"/>
        </w:rPr>
        <w:t>увеличению балансовой стоимости объектов имущества казны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7.4. При проверке ведения инвентарных списков и описей инвентарных карточек, выборочной проверке ведения инвентарных карточек по объектам основных средств </w:t>
      </w:r>
      <w:r>
        <w:rPr>
          <w:sz w:val="26"/>
          <w:szCs w:val="26"/>
        </w:rPr>
        <w:t>не соблюдаются</w:t>
      </w:r>
      <w:r w:rsidRPr="004E0F4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Приказа Минфина №</w:t>
      </w:r>
      <w:r w:rsidRPr="004E0F44">
        <w:rPr>
          <w:sz w:val="26"/>
          <w:szCs w:val="26"/>
        </w:rPr>
        <w:t xml:space="preserve"> 52н и Учетной политики Администрации: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 w:rsidRPr="004E0F44">
        <w:rPr>
          <w:sz w:val="26"/>
          <w:szCs w:val="26"/>
        </w:rPr>
        <w:t>- опись инвентарных карточек по учету нефинансовых активов ф. 0504033, приобретенных и принятых к учету Администрацией в 2017 году, не формируется в ПК 1С бухгалтерия, т.к. при принятии объектов основных сре</w:t>
      </w:r>
      <w:proofErr w:type="gramStart"/>
      <w:r w:rsidRPr="004E0F44">
        <w:rPr>
          <w:sz w:val="26"/>
          <w:szCs w:val="26"/>
        </w:rPr>
        <w:t>дств к б</w:t>
      </w:r>
      <w:proofErr w:type="gramEnd"/>
      <w:r w:rsidRPr="004E0F44">
        <w:rPr>
          <w:sz w:val="26"/>
          <w:szCs w:val="26"/>
        </w:rPr>
        <w:t xml:space="preserve">ухгалтерскому учету инвентарным карточкам не присвоены номера. Представленная к проверке опись за 2017 год заполнена вручную и не содержит данных о номере карточки и структурном подразделении;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- в инвентарных карточках не заполнены или заполнены </w:t>
      </w:r>
      <w:proofErr w:type="gramStart"/>
      <w:r w:rsidRPr="004E0F44">
        <w:rPr>
          <w:sz w:val="26"/>
          <w:szCs w:val="26"/>
        </w:rPr>
        <w:t>не верно</w:t>
      </w:r>
      <w:proofErr w:type="gramEnd"/>
      <w:r w:rsidRPr="004E0F44">
        <w:rPr>
          <w:sz w:val="26"/>
          <w:szCs w:val="26"/>
        </w:rPr>
        <w:t xml:space="preserve"> поля: </w:t>
      </w:r>
      <w:proofErr w:type="gramStart"/>
      <w:r w:rsidRPr="004E0F44">
        <w:rPr>
          <w:sz w:val="26"/>
          <w:szCs w:val="26"/>
        </w:rPr>
        <w:t>«Структурное подразделение», «Назначение объекта», «Организация – изготовитель (поставщик)», «Местонахождение объекта (адрес)», «Дата выпуска», «Дата ввода в эксплуатацию», информация о начислении амортизации, «Краткая индивидуальная характеристика объекта»</w:t>
      </w:r>
      <w:r>
        <w:rPr>
          <w:sz w:val="26"/>
          <w:szCs w:val="26"/>
        </w:rPr>
        <w:t>;</w:t>
      </w:r>
      <w:r w:rsidRPr="004E0F44">
        <w:rPr>
          <w:sz w:val="26"/>
          <w:szCs w:val="26"/>
        </w:rPr>
        <w:t xml:space="preserve"> </w:t>
      </w:r>
      <w:proofErr w:type="gramEnd"/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- по ряду объектов, учитываемых в составе основных средств Администрации, не произведена замена ОКОФ в связи с вступлением в силу с 1 января 2017 года нового классификатора основных фондов </w:t>
      </w:r>
      <w:proofErr w:type="gramStart"/>
      <w:r w:rsidRPr="004E0F44">
        <w:rPr>
          <w:sz w:val="26"/>
          <w:szCs w:val="26"/>
        </w:rPr>
        <w:t>ОК</w:t>
      </w:r>
      <w:proofErr w:type="gramEnd"/>
      <w:r w:rsidRPr="004E0F44">
        <w:rPr>
          <w:sz w:val="26"/>
          <w:szCs w:val="26"/>
        </w:rPr>
        <w:t xml:space="preserve"> 013-2014 с учетом рекомендаций, изложенных в письме Минфина от 30.12.2016 № 02-08-07/79584</w:t>
      </w:r>
      <w:r>
        <w:rPr>
          <w:sz w:val="26"/>
          <w:szCs w:val="26"/>
        </w:rPr>
        <w:t xml:space="preserve">. 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7.5. Учет суммы начисленной амортизации по объектам основных средств, числящихся на балансе Администрации, отражается по кредиту счета 0104.00000 «Амортизация».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rFonts w:eastAsiaTheme="minorHAnsi"/>
          <w:sz w:val="26"/>
          <w:szCs w:val="26"/>
          <w:lang w:eastAsia="en-US"/>
        </w:rPr>
        <w:t>В ходе проверки правильности начисления амортизации, замечаний не установлено.</w:t>
      </w:r>
    </w:p>
    <w:p w:rsidR="00690E1D" w:rsidRPr="00CB79A9" w:rsidRDefault="00690E1D" w:rsidP="00690E1D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4E0F4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нарушение </w:t>
      </w:r>
      <w:r w:rsidRPr="00CB79A9">
        <w:rPr>
          <w:sz w:val="26"/>
          <w:szCs w:val="26"/>
        </w:rPr>
        <w:t xml:space="preserve">п. 90 Инструкции №157н аналитический учет нефинансовых активов и сумм начисленной амортизации объектов основных средств Администрации не ведется в Оборотной ведомости по нефинансовым активам  </w:t>
      </w:r>
      <w:hyperlink r:id="rId11" w:history="1">
        <w:r w:rsidRPr="00CB79A9">
          <w:rPr>
            <w:sz w:val="26"/>
            <w:szCs w:val="26"/>
          </w:rPr>
          <w:t>(ф.0504035)</w:t>
        </w:r>
      </w:hyperlink>
      <w:r w:rsidRPr="00CB79A9">
        <w:rPr>
          <w:sz w:val="26"/>
          <w:szCs w:val="26"/>
        </w:rPr>
        <w:t xml:space="preserve">. 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79A9">
        <w:rPr>
          <w:rFonts w:eastAsiaTheme="minorHAnsi"/>
          <w:sz w:val="26"/>
          <w:szCs w:val="26"/>
          <w:lang w:eastAsia="en-US"/>
        </w:rPr>
        <w:t xml:space="preserve">В нарушение п.1 ст. 9 Закона № 402-ФЗ ведомости начисленной амортизации основных средств Администрации не распечатываются и в бухгалтерские документы не подшиваются. </w:t>
      </w:r>
    </w:p>
    <w:p w:rsidR="00690E1D" w:rsidRPr="004E0F44" w:rsidRDefault="00690E1D" w:rsidP="00690E1D">
      <w:pPr>
        <w:spacing w:line="312" w:lineRule="auto"/>
        <w:jc w:val="center"/>
        <w:rPr>
          <w:b/>
          <w:i/>
          <w:sz w:val="26"/>
          <w:szCs w:val="26"/>
        </w:rPr>
      </w:pPr>
      <w:r w:rsidRPr="004E0F44">
        <w:rPr>
          <w:b/>
          <w:i/>
          <w:sz w:val="26"/>
          <w:szCs w:val="26"/>
        </w:rPr>
        <w:t>По вопросу № 8. Отражение операций по санкционированию расходов в бюджетном учете.</w:t>
      </w:r>
    </w:p>
    <w:p w:rsidR="00690E1D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4E0F44">
        <w:rPr>
          <w:sz w:val="26"/>
          <w:szCs w:val="26"/>
        </w:rPr>
        <w:lastRenderedPageBreak/>
        <w:t>В нарушение п. 12 Порядка о санкционировании оплаты денежных обязательств получателей средств районного бюджета и администраторов источников дефицита районного бюджета при кассовом обслуживании исполнения районного бюджета органами федерального казначейства по Приморскому краю на территории Чугуевского муниципального района</w:t>
      </w:r>
      <w:r>
        <w:rPr>
          <w:sz w:val="26"/>
          <w:szCs w:val="26"/>
        </w:rPr>
        <w:t xml:space="preserve">, утвержденного </w:t>
      </w:r>
      <w:r w:rsidRPr="00032B33">
        <w:rPr>
          <w:sz w:val="26"/>
          <w:szCs w:val="26"/>
        </w:rPr>
        <w:t>постановлением Администрации</w:t>
      </w:r>
      <w:r w:rsidRPr="00763FA2">
        <w:rPr>
          <w:color w:val="92D050"/>
          <w:sz w:val="26"/>
          <w:szCs w:val="26"/>
        </w:rPr>
        <w:t xml:space="preserve"> </w:t>
      </w:r>
      <w:r w:rsidRPr="004E0F44">
        <w:rPr>
          <w:sz w:val="26"/>
          <w:szCs w:val="26"/>
        </w:rPr>
        <w:t>от 29 июля 2011</w:t>
      </w:r>
      <w:r>
        <w:rPr>
          <w:sz w:val="26"/>
          <w:szCs w:val="26"/>
        </w:rPr>
        <w:t xml:space="preserve"> </w:t>
      </w:r>
      <w:r w:rsidRPr="004E0F44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4E0F44">
        <w:rPr>
          <w:sz w:val="26"/>
          <w:szCs w:val="26"/>
        </w:rPr>
        <w:t xml:space="preserve"> № 28</w:t>
      </w:r>
      <w:r>
        <w:rPr>
          <w:sz w:val="26"/>
          <w:szCs w:val="26"/>
        </w:rPr>
        <w:t>,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ряде заявок на кассовый расход </w:t>
      </w:r>
      <w:r w:rsidRPr="004E0F44">
        <w:rPr>
          <w:sz w:val="26"/>
          <w:szCs w:val="26"/>
        </w:rPr>
        <w:t xml:space="preserve">нет отметок </w:t>
      </w:r>
      <w:r>
        <w:rPr>
          <w:sz w:val="26"/>
          <w:szCs w:val="26"/>
        </w:rPr>
        <w:t xml:space="preserve">о </w:t>
      </w:r>
      <w:r w:rsidRPr="004E0F44">
        <w:rPr>
          <w:sz w:val="26"/>
          <w:szCs w:val="26"/>
        </w:rPr>
        <w:t>санкционировани</w:t>
      </w:r>
      <w:r>
        <w:rPr>
          <w:sz w:val="26"/>
          <w:szCs w:val="26"/>
        </w:rPr>
        <w:t>и оплаты обязательств.</w:t>
      </w:r>
      <w:proofErr w:type="gramEnd"/>
    </w:p>
    <w:p w:rsidR="00690E1D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нарушение Приказа Минфина № 52н, операции по санкционированию не отражались в Журнале по прочим операциям № 8, так как в информационной базе 1С Бухгалтерия в настройках карточек счетов № 0500 «Санкционирование расходов» указан Журнал операций по санкционированию № 9.   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1A3046">
        <w:rPr>
          <w:sz w:val="26"/>
          <w:szCs w:val="26"/>
        </w:rPr>
        <w:t>Таким образом, проверить правильность отражения корреспонденций по соответствующим счетам санкционирования расходов Администрации за 2017 год не представляется возможным.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b/>
          <w:i/>
          <w:sz w:val="26"/>
          <w:szCs w:val="26"/>
        </w:rPr>
      </w:pPr>
      <w:r w:rsidRPr="004E0F44">
        <w:rPr>
          <w:b/>
          <w:i/>
          <w:sz w:val="26"/>
          <w:szCs w:val="26"/>
        </w:rPr>
        <w:t>По вопросу № 9. Достоверность бухгалтерского учета и отчетности.</w:t>
      </w:r>
    </w:p>
    <w:p w:rsidR="00690E1D" w:rsidRPr="004E0F4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4E0F4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установления</w:t>
      </w:r>
      <w:r w:rsidRPr="004E0F44">
        <w:rPr>
          <w:sz w:val="26"/>
          <w:szCs w:val="26"/>
        </w:rPr>
        <w:t xml:space="preserve"> достоверности </w:t>
      </w:r>
      <w:r>
        <w:rPr>
          <w:sz w:val="26"/>
          <w:szCs w:val="26"/>
        </w:rPr>
        <w:t xml:space="preserve">данных </w:t>
      </w:r>
      <w:r w:rsidRPr="004E0F44">
        <w:rPr>
          <w:sz w:val="26"/>
          <w:szCs w:val="26"/>
        </w:rPr>
        <w:t xml:space="preserve">годового отчета </w:t>
      </w:r>
      <w:r>
        <w:rPr>
          <w:sz w:val="26"/>
          <w:szCs w:val="26"/>
        </w:rPr>
        <w:t>А</w:t>
      </w:r>
      <w:r w:rsidRPr="004E0F4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за 2017 год</w:t>
      </w:r>
      <w:r w:rsidRPr="004E0F44">
        <w:rPr>
          <w:sz w:val="26"/>
          <w:szCs w:val="26"/>
        </w:rPr>
        <w:t xml:space="preserve"> сопоставлены показатели баланса</w:t>
      </w:r>
      <w:r>
        <w:rPr>
          <w:sz w:val="26"/>
          <w:szCs w:val="26"/>
        </w:rPr>
        <w:t xml:space="preserve"> Администрации на 01.01.2018, представленного в составе </w:t>
      </w:r>
      <w:r w:rsidRPr="004E0F44">
        <w:rPr>
          <w:sz w:val="26"/>
          <w:szCs w:val="26"/>
        </w:rPr>
        <w:t xml:space="preserve"> годового отчета</w:t>
      </w:r>
      <w:r>
        <w:rPr>
          <w:sz w:val="26"/>
          <w:szCs w:val="26"/>
        </w:rPr>
        <w:t>,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4E0F44">
        <w:rPr>
          <w:sz w:val="26"/>
          <w:szCs w:val="26"/>
        </w:rPr>
        <w:t>показател</w:t>
      </w:r>
      <w:r>
        <w:rPr>
          <w:sz w:val="26"/>
          <w:szCs w:val="26"/>
        </w:rPr>
        <w:t>ями</w:t>
      </w:r>
      <w:r w:rsidRPr="004E0F4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4E0F44">
        <w:rPr>
          <w:sz w:val="26"/>
          <w:szCs w:val="26"/>
        </w:rPr>
        <w:t xml:space="preserve">лавной книги </w:t>
      </w:r>
      <w:r>
        <w:rPr>
          <w:sz w:val="26"/>
          <w:szCs w:val="26"/>
        </w:rPr>
        <w:t>Администрации, сформированной из 1С Бухгалтерия по состоянию на 01.01.2018.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установлены отклонения: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сумме 8 099,56 рублей по </w:t>
      </w:r>
      <w:proofErr w:type="spellStart"/>
      <w:r>
        <w:rPr>
          <w:sz w:val="26"/>
          <w:szCs w:val="26"/>
        </w:rPr>
        <w:t>Дт</w:t>
      </w:r>
      <w:proofErr w:type="spellEnd"/>
      <w:r>
        <w:rPr>
          <w:sz w:val="26"/>
          <w:szCs w:val="26"/>
        </w:rPr>
        <w:t xml:space="preserve"> счета 020600000 и </w:t>
      </w:r>
      <w:proofErr w:type="spellStart"/>
      <w:r>
        <w:rPr>
          <w:sz w:val="26"/>
          <w:szCs w:val="26"/>
        </w:rPr>
        <w:t>Кт</w:t>
      </w:r>
      <w:proofErr w:type="spellEnd"/>
      <w:r>
        <w:rPr>
          <w:sz w:val="26"/>
          <w:szCs w:val="26"/>
        </w:rPr>
        <w:t xml:space="preserve"> счета 030200000 по авансированию администрации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сельского поселения на выполнение полномочий по захоронению безродных;</w:t>
      </w:r>
    </w:p>
    <w:p w:rsidR="00690E1D" w:rsidRPr="00AD312C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AD312C">
        <w:rPr>
          <w:sz w:val="26"/>
          <w:szCs w:val="26"/>
        </w:rPr>
        <w:t>- в сумме 4 460,52 рублей по счету 040100000 «Финансовый результат экономического субъекта», в том числе</w:t>
      </w:r>
      <w:r>
        <w:rPr>
          <w:sz w:val="26"/>
          <w:szCs w:val="26"/>
        </w:rPr>
        <w:t>:</w:t>
      </w:r>
      <w:r w:rsidRPr="00AD312C">
        <w:rPr>
          <w:sz w:val="26"/>
          <w:szCs w:val="26"/>
        </w:rPr>
        <w:t xml:space="preserve"> по счету 040130000 «</w:t>
      </w:r>
      <w:r w:rsidRPr="00AD312C">
        <w:rPr>
          <w:rFonts w:eastAsiaTheme="minorHAnsi"/>
          <w:sz w:val="26"/>
          <w:szCs w:val="26"/>
          <w:lang w:eastAsia="en-US"/>
        </w:rPr>
        <w:t>Финансовый результат прошлых отчетных периодов» на сумму (-) 654 132,75 рублей; по счету 040150000 «Расходы будущих периодов» на сумму 649 672,23 рубля.</w:t>
      </w:r>
      <w:r w:rsidRPr="00AD312C">
        <w:rPr>
          <w:sz w:val="26"/>
          <w:szCs w:val="26"/>
        </w:rPr>
        <w:t xml:space="preserve"> 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проверки в программе 1С Бухгалтерия по Администрации сформирована годовая форма 0503121 «Отчет о финансовых результатах деятельности» за 2017 год, показатели сфор</w:t>
      </w:r>
      <w:r w:rsidRPr="00491052">
        <w:rPr>
          <w:sz w:val="26"/>
          <w:szCs w:val="26"/>
        </w:rPr>
        <w:t>ми</w:t>
      </w:r>
      <w:r>
        <w:rPr>
          <w:sz w:val="26"/>
          <w:szCs w:val="26"/>
        </w:rPr>
        <w:t xml:space="preserve">рованной формы отличаются от показателей этой формы в составе годового отчета: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70"/>
        <w:gridCol w:w="2090"/>
        <w:gridCol w:w="2091"/>
        <w:gridCol w:w="1812"/>
      </w:tblGrid>
      <w:tr w:rsidR="00690E1D" w:rsidRPr="00033F5A" w:rsidTr="003128A2">
        <w:tc>
          <w:tcPr>
            <w:tcW w:w="3544" w:type="dxa"/>
            <w:vMerge w:val="restart"/>
            <w:vAlign w:val="center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vAlign w:val="center"/>
          </w:tcPr>
          <w:p w:rsidR="00690E1D" w:rsidRPr="00033F5A" w:rsidRDefault="00690E1D" w:rsidP="003128A2">
            <w:pPr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Данные формы 0503121 «Отчет о финансовых результатах деятельности»</w:t>
            </w:r>
          </w:p>
        </w:tc>
        <w:tc>
          <w:tcPr>
            <w:tcW w:w="1842" w:type="dxa"/>
            <w:vMerge w:val="restart"/>
            <w:vAlign w:val="center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Отклонение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690E1D" w:rsidRPr="00033F5A" w:rsidTr="003128A2">
        <w:tc>
          <w:tcPr>
            <w:tcW w:w="3544" w:type="dxa"/>
            <w:vMerge/>
          </w:tcPr>
          <w:p w:rsidR="00690E1D" w:rsidRPr="00033F5A" w:rsidRDefault="00690E1D" w:rsidP="003128A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0E1D" w:rsidRPr="00033F5A" w:rsidRDefault="00690E1D" w:rsidP="0031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данным ПК 1С Бухгалтерия</w:t>
            </w:r>
          </w:p>
        </w:tc>
        <w:tc>
          <w:tcPr>
            <w:tcW w:w="2127" w:type="dxa"/>
            <w:vAlign w:val="center"/>
          </w:tcPr>
          <w:p w:rsidR="00690E1D" w:rsidRPr="00033F5A" w:rsidRDefault="00690E1D" w:rsidP="0031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данным формы в составе г</w:t>
            </w:r>
            <w:r w:rsidRPr="00033F5A">
              <w:rPr>
                <w:sz w:val="22"/>
                <w:szCs w:val="22"/>
              </w:rPr>
              <w:t>одово</w:t>
            </w:r>
            <w:r>
              <w:rPr>
                <w:sz w:val="22"/>
                <w:szCs w:val="22"/>
              </w:rPr>
              <w:t>го</w:t>
            </w:r>
            <w:r w:rsidRPr="00033F5A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vMerge/>
          </w:tcPr>
          <w:p w:rsidR="00690E1D" w:rsidRPr="00033F5A" w:rsidRDefault="00690E1D" w:rsidP="003128A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90E1D" w:rsidRPr="00033F5A" w:rsidTr="003128A2">
        <w:tc>
          <w:tcPr>
            <w:tcW w:w="3544" w:type="dxa"/>
          </w:tcPr>
          <w:p w:rsidR="00690E1D" w:rsidRPr="00033F5A" w:rsidRDefault="00690E1D" w:rsidP="003128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Доходы (140110000)</w:t>
            </w:r>
          </w:p>
        </w:tc>
        <w:tc>
          <w:tcPr>
            <w:tcW w:w="2126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214 269 503,06</w:t>
            </w:r>
          </w:p>
        </w:tc>
        <w:tc>
          <w:tcPr>
            <w:tcW w:w="2127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215 554 404,31</w:t>
            </w:r>
          </w:p>
        </w:tc>
        <w:tc>
          <w:tcPr>
            <w:tcW w:w="1842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- 1 284 901,25</w:t>
            </w:r>
          </w:p>
        </w:tc>
      </w:tr>
      <w:tr w:rsidR="00690E1D" w:rsidRPr="00033F5A" w:rsidTr="003128A2">
        <w:trPr>
          <w:trHeight w:val="329"/>
        </w:trPr>
        <w:tc>
          <w:tcPr>
            <w:tcW w:w="3544" w:type="dxa"/>
          </w:tcPr>
          <w:p w:rsidR="00690E1D" w:rsidRPr="00033F5A" w:rsidRDefault="00690E1D" w:rsidP="003128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Расходы (140120000+140150000)</w:t>
            </w:r>
          </w:p>
        </w:tc>
        <w:tc>
          <w:tcPr>
            <w:tcW w:w="2126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107 642 462,26</w:t>
            </w:r>
          </w:p>
        </w:tc>
        <w:tc>
          <w:tcPr>
            <w:tcW w:w="2127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108 300 128,82</w:t>
            </w:r>
          </w:p>
        </w:tc>
        <w:tc>
          <w:tcPr>
            <w:tcW w:w="1842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- 657 666,56</w:t>
            </w:r>
          </w:p>
        </w:tc>
      </w:tr>
      <w:tr w:rsidR="00690E1D" w:rsidRPr="00033F5A" w:rsidTr="003128A2">
        <w:tc>
          <w:tcPr>
            <w:tcW w:w="3544" w:type="dxa"/>
          </w:tcPr>
          <w:p w:rsidR="00690E1D" w:rsidRPr="00033F5A" w:rsidRDefault="00690E1D" w:rsidP="003128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lastRenderedPageBreak/>
              <w:t>Результат</w:t>
            </w:r>
          </w:p>
        </w:tc>
        <w:tc>
          <w:tcPr>
            <w:tcW w:w="2126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106 627 040,80</w:t>
            </w:r>
          </w:p>
        </w:tc>
        <w:tc>
          <w:tcPr>
            <w:tcW w:w="2127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107 254 275,49</w:t>
            </w:r>
          </w:p>
        </w:tc>
        <w:tc>
          <w:tcPr>
            <w:tcW w:w="1842" w:type="dxa"/>
          </w:tcPr>
          <w:p w:rsidR="00690E1D" w:rsidRPr="00033F5A" w:rsidRDefault="00690E1D" w:rsidP="003128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F5A">
              <w:rPr>
                <w:sz w:val="22"/>
                <w:szCs w:val="22"/>
              </w:rPr>
              <w:t>- 627 234,69</w:t>
            </w:r>
          </w:p>
        </w:tc>
      </w:tr>
    </w:tbl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Отклонения свидетельствуют о расхождениях в форме 0503110 «Справка по заключению счетов бюджетного учета и отчетного финансового года», т.к. в ней идет расшифровка фактических доходов и расходов Администрации.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 xml:space="preserve">Годовой отчет за 2017 год предоставлен </w:t>
      </w:r>
      <w:r>
        <w:rPr>
          <w:sz w:val="26"/>
          <w:szCs w:val="26"/>
        </w:rPr>
        <w:t xml:space="preserve">в Финансовое управление администрации Чугуевского муниципального района </w:t>
      </w:r>
      <w:r w:rsidRPr="008124D4">
        <w:rPr>
          <w:sz w:val="26"/>
          <w:szCs w:val="26"/>
        </w:rPr>
        <w:t>с ошибками</w:t>
      </w:r>
      <w:r>
        <w:rPr>
          <w:sz w:val="26"/>
          <w:szCs w:val="26"/>
        </w:rPr>
        <w:t>. В</w:t>
      </w:r>
      <w:r w:rsidRPr="008124D4">
        <w:rPr>
          <w:sz w:val="26"/>
          <w:szCs w:val="26"/>
        </w:rPr>
        <w:t xml:space="preserve"> процессе проверки</w:t>
      </w:r>
      <w:r>
        <w:rPr>
          <w:sz w:val="26"/>
          <w:szCs w:val="26"/>
        </w:rPr>
        <w:t xml:space="preserve"> форм годового отчета</w:t>
      </w:r>
      <w:r w:rsidRPr="008124D4">
        <w:rPr>
          <w:sz w:val="26"/>
          <w:szCs w:val="26"/>
        </w:rPr>
        <w:t xml:space="preserve"> вносились </w:t>
      </w:r>
      <w:r>
        <w:rPr>
          <w:sz w:val="26"/>
          <w:szCs w:val="26"/>
        </w:rPr>
        <w:t>поправки</w:t>
      </w:r>
      <w:r w:rsidRPr="008124D4">
        <w:rPr>
          <w:sz w:val="26"/>
          <w:szCs w:val="26"/>
        </w:rPr>
        <w:t xml:space="preserve"> в следующие формы: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Справка по заключению счетов бюджетного учета отчетного финансового года (ф.0503110)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Баланс главного распорядителя (получателя) средств бюджета (ф.0503130)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Отчет о финансовых результатах» (ф.0503121)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Отчет о движении денежных средств муниципального района» (ф.0503123)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Сведения об изменении бюджетной росписи главного распорядителя бюджетных средств (ф.0503163)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Сведения об исполнении мероприятий в рамках целевых программ (ф.0503166)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Сведения о движении нефинансовых активов (ф. 0503168)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Pr="008124D4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Сведения о дебиторской задолженности» (ф. 0503169)</w:t>
      </w:r>
      <w:r>
        <w:rPr>
          <w:sz w:val="26"/>
          <w:szCs w:val="26"/>
        </w:rPr>
        <w:t>;</w:t>
      </w:r>
      <w:r w:rsidRPr="008124D4">
        <w:rPr>
          <w:sz w:val="26"/>
          <w:szCs w:val="26"/>
        </w:rPr>
        <w:t xml:space="preserve"> </w:t>
      </w:r>
    </w:p>
    <w:p w:rsidR="00690E1D" w:rsidRDefault="00690E1D" w:rsidP="00690E1D">
      <w:pPr>
        <w:spacing w:line="312" w:lineRule="auto"/>
        <w:ind w:firstLine="709"/>
        <w:jc w:val="both"/>
        <w:rPr>
          <w:sz w:val="26"/>
          <w:szCs w:val="26"/>
        </w:rPr>
      </w:pPr>
      <w:r w:rsidRPr="008124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24D4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 (ф. 0503190).</w:t>
      </w:r>
    </w:p>
    <w:p w:rsidR="00690E1D" w:rsidRDefault="00690E1D" w:rsidP="00690E1D">
      <w:pPr>
        <w:pStyle w:val="a8"/>
        <w:spacing w:after="0" w:line="312" w:lineRule="auto"/>
        <w:ind w:firstLine="709"/>
        <w:jc w:val="both"/>
        <w:rPr>
          <w:b/>
          <w:sz w:val="26"/>
          <w:szCs w:val="26"/>
        </w:rPr>
      </w:pPr>
    </w:p>
    <w:p w:rsidR="00690E1D" w:rsidRPr="00111099" w:rsidRDefault="00690E1D" w:rsidP="00690E1D">
      <w:pPr>
        <w:pStyle w:val="a8"/>
        <w:spacing w:after="0" w:line="312" w:lineRule="auto"/>
        <w:ind w:firstLine="709"/>
        <w:jc w:val="both"/>
        <w:rPr>
          <w:sz w:val="26"/>
          <w:szCs w:val="26"/>
        </w:rPr>
      </w:pPr>
      <w:r w:rsidRPr="00111099">
        <w:rPr>
          <w:b/>
          <w:sz w:val="26"/>
          <w:szCs w:val="26"/>
        </w:rPr>
        <w:t>9. Пояснения и замечания руководителей объектов контрольного мероприятия на результаты контрольного мероприятия (при наличии):</w:t>
      </w:r>
      <w:r w:rsidRPr="00111099">
        <w:rPr>
          <w:sz w:val="26"/>
          <w:szCs w:val="26"/>
        </w:rPr>
        <w:t xml:space="preserve"> нет.</w:t>
      </w:r>
    </w:p>
    <w:p w:rsidR="00690E1D" w:rsidRPr="00B106D6" w:rsidRDefault="00690E1D" w:rsidP="00690E1D">
      <w:pPr>
        <w:pStyle w:val="a8"/>
        <w:spacing w:after="0" w:line="360" w:lineRule="auto"/>
        <w:ind w:firstLine="709"/>
        <w:rPr>
          <w:b/>
          <w:sz w:val="26"/>
          <w:szCs w:val="26"/>
        </w:rPr>
      </w:pPr>
      <w:r w:rsidRPr="00B106D6">
        <w:rPr>
          <w:b/>
          <w:sz w:val="26"/>
          <w:szCs w:val="26"/>
        </w:rPr>
        <w:t>10. Выводы:</w:t>
      </w:r>
    </w:p>
    <w:p w:rsidR="00690E1D" w:rsidRPr="00B106D6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B106D6">
        <w:rPr>
          <w:sz w:val="26"/>
          <w:szCs w:val="26"/>
        </w:rPr>
        <w:t xml:space="preserve">1. По итогам контрольного мероприятия составлен акт от 15 июня 2018 года № 11, который подписан сторонами без разногласий. </w:t>
      </w:r>
    </w:p>
    <w:p w:rsidR="00690E1D" w:rsidRPr="00B106D6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B106D6">
        <w:rPr>
          <w:sz w:val="26"/>
          <w:szCs w:val="26"/>
        </w:rPr>
        <w:t>В</w:t>
      </w:r>
      <w:r w:rsidRPr="00B106D6">
        <w:rPr>
          <w:bCs/>
          <w:sz w:val="26"/>
          <w:szCs w:val="26"/>
          <w:lang w:eastAsia="ar-SA"/>
        </w:rPr>
        <w:t xml:space="preserve"> адрес Администрации</w:t>
      </w:r>
      <w:r w:rsidRPr="00B106D6">
        <w:rPr>
          <w:sz w:val="26"/>
          <w:szCs w:val="26"/>
          <w:lang w:eastAsia="ar-SA"/>
        </w:rPr>
        <w:t xml:space="preserve"> направлено Представление от 10 июля 2018 года № 09/1 о принятии мер по устранению и недопущению в дальнейшем выявленных нарушений и недостатков, а также привлечению к дисциплинарной ответственности должностных лиц Администрации, допустивших грубое нарушение правил ведения бухгалтерского учета и отчетности;</w:t>
      </w:r>
    </w:p>
    <w:p w:rsidR="00690E1D" w:rsidRPr="00B106D6" w:rsidRDefault="00690E1D" w:rsidP="00690E1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B106D6">
        <w:rPr>
          <w:sz w:val="26"/>
          <w:szCs w:val="26"/>
        </w:rPr>
        <w:t xml:space="preserve">2. Нарушения и недостатки, выявленные в ходе проведения контрольного мероприятия, свидетельствуют об отсутствии полноценного и достоверного учета в Администрации.  </w:t>
      </w:r>
    </w:p>
    <w:p w:rsidR="00690E1D" w:rsidRPr="00B106D6" w:rsidRDefault="00690E1D" w:rsidP="00690E1D">
      <w:pPr>
        <w:pStyle w:val="a8"/>
        <w:spacing w:after="0" w:line="312" w:lineRule="auto"/>
        <w:ind w:firstLine="709"/>
        <w:rPr>
          <w:b/>
          <w:sz w:val="26"/>
          <w:szCs w:val="26"/>
        </w:rPr>
      </w:pPr>
      <w:r w:rsidRPr="00B106D6">
        <w:rPr>
          <w:b/>
          <w:sz w:val="26"/>
          <w:szCs w:val="26"/>
        </w:rPr>
        <w:t>11. Предложения (рекомендации):</w:t>
      </w:r>
    </w:p>
    <w:p w:rsidR="00690E1D" w:rsidRPr="00B106D6" w:rsidRDefault="00690E1D" w:rsidP="00690E1D">
      <w:pPr>
        <w:tabs>
          <w:tab w:val="left" w:pos="7200"/>
          <w:tab w:val="left" w:pos="7380"/>
          <w:tab w:val="left" w:pos="7560"/>
        </w:tabs>
        <w:suppressAutoHyphens/>
        <w:spacing w:line="312" w:lineRule="auto"/>
        <w:ind w:firstLine="709"/>
        <w:jc w:val="both"/>
        <w:rPr>
          <w:sz w:val="26"/>
          <w:szCs w:val="26"/>
          <w:lang w:eastAsia="ar-SA"/>
        </w:rPr>
      </w:pPr>
      <w:r w:rsidRPr="00B106D6">
        <w:rPr>
          <w:sz w:val="26"/>
          <w:szCs w:val="26"/>
          <w:lang w:eastAsia="ar-SA"/>
        </w:rPr>
        <w:t>По результатам контрольного мероприятия Контрольно-счетный комитет Чугуевского муниципального района рекомендует:</w:t>
      </w:r>
    </w:p>
    <w:p w:rsidR="00690E1D" w:rsidRPr="00B106D6" w:rsidRDefault="00690E1D" w:rsidP="00690E1D">
      <w:pPr>
        <w:tabs>
          <w:tab w:val="left" w:pos="7200"/>
          <w:tab w:val="left" w:pos="7380"/>
          <w:tab w:val="left" w:pos="7560"/>
        </w:tabs>
        <w:suppressAutoHyphens/>
        <w:spacing w:line="312" w:lineRule="auto"/>
        <w:ind w:firstLine="709"/>
        <w:jc w:val="both"/>
        <w:rPr>
          <w:sz w:val="26"/>
          <w:szCs w:val="26"/>
          <w:lang w:eastAsia="ar-SA"/>
        </w:rPr>
      </w:pPr>
      <w:r w:rsidRPr="00B106D6">
        <w:rPr>
          <w:sz w:val="26"/>
          <w:szCs w:val="26"/>
          <w:lang w:eastAsia="ar-SA"/>
        </w:rPr>
        <w:lastRenderedPageBreak/>
        <w:t>1. администрации Чугуевского муниципального района:</w:t>
      </w:r>
    </w:p>
    <w:p w:rsidR="00690E1D" w:rsidRPr="00B106D6" w:rsidRDefault="00690E1D" w:rsidP="00690E1D">
      <w:pPr>
        <w:tabs>
          <w:tab w:val="left" w:pos="7200"/>
          <w:tab w:val="left" w:pos="7380"/>
          <w:tab w:val="left" w:pos="7560"/>
        </w:tabs>
        <w:suppressAutoHyphens/>
        <w:spacing w:line="312" w:lineRule="auto"/>
        <w:ind w:firstLine="709"/>
        <w:jc w:val="both"/>
        <w:rPr>
          <w:sz w:val="26"/>
          <w:szCs w:val="26"/>
        </w:rPr>
      </w:pPr>
      <w:r w:rsidRPr="00B106D6">
        <w:rPr>
          <w:sz w:val="26"/>
          <w:szCs w:val="26"/>
          <w:lang w:eastAsia="ar-SA"/>
        </w:rPr>
        <w:t xml:space="preserve">1.1. </w:t>
      </w:r>
      <w:r w:rsidRPr="00B106D6">
        <w:rPr>
          <w:sz w:val="26"/>
          <w:szCs w:val="26"/>
        </w:rPr>
        <w:t>рассмотреть настоящий отчет;</w:t>
      </w:r>
    </w:p>
    <w:p w:rsidR="00690E1D" w:rsidRPr="00B106D6" w:rsidRDefault="00690E1D" w:rsidP="00690E1D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D6">
        <w:rPr>
          <w:rFonts w:ascii="Times New Roman" w:hAnsi="Times New Roman" w:cs="Times New Roman"/>
          <w:sz w:val="26"/>
          <w:szCs w:val="26"/>
        </w:rPr>
        <w:t>1.2 принять меры по организации и ведению бюджетного учета в соответствии с требованиями федерального законодательства и нормативных правовых актов Российской Федерации и Чугуевского муниципального района в сфере бухгалтерского учета и отчетности, а также с применением автоматизированного программного продукта 1С Бухгалтерия;</w:t>
      </w:r>
    </w:p>
    <w:p w:rsidR="00690E1D" w:rsidRPr="00B106D6" w:rsidRDefault="00690E1D" w:rsidP="00690E1D">
      <w:pPr>
        <w:pStyle w:val="ab"/>
        <w:suppressAutoHyphens/>
        <w:autoSpaceDE w:val="0"/>
        <w:autoSpaceDN w:val="0"/>
        <w:adjustRightInd w:val="0"/>
        <w:spacing w:line="312" w:lineRule="auto"/>
        <w:ind w:left="0" w:firstLine="709"/>
        <w:jc w:val="both"/>
        <w:rPr>
          <w:sz w:val="26"/>
          <w:szCs w:val="26"/>
        </w:rPr>
      </w:pPr>
      <w:r w:rsidRPr="00B106D6">
        <w:rPr>
          <w:sz w:val="26"/>
          <w:szCs w:val="26"/>
          <w:lang w:eastAsia="ar-SA"/>
        </w:rPr>
        <w:t xml:space="preserve">2. Думе Чугуевского муниципального района рассмотреть настоящий отчет и принять его к сведению.      </w:t>
      </w:r>
    </w:p>
    <w:p w:rsidR="00690E1D" w:rsidRDefault="00690E1D" w:rsidP="00690E1D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690E1D" w:rsidRDefault="00690E1D" w:rsidP="00690E1D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690E1D" w:rsidRDefault="00690E1D" w:rsidP="00690E1D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bookmarkStart w:id="0" w:name="_GoBack"/>
      <w:bookmarkEnd w:id="0"/>
    </w:p>
    <w:p w:rsidR="00690E1D" w:rsidRDefault="00690E1D" w:rsidP="00690E1D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proofErr w:type="gramStart"/>
      <w:r>
        <w:rPr>
          <w:sz w:val="26"/>
          <w:szCs w:val="26"/>
        </w:rPr>
        <w:t xml:space="preserve"> </w:t>
      </w:r>
      <w:r w:rsidRPr="00F72B99">
        <w:rPr>
          <w:sz w:val="26"/>
          <w:szCs w:val="26"/>
        </w:rPr>
        <w:t>К</w:t>
      </w:r>
      <w:proofErr w:type="gramEnd"/>
      <w:r w:rsidRPr="00F72B99">
        <w:rPr>
          <w:sz w:val="26"/>
          <w:szCs w:val="26"/>
        </w:rPr>
        <w:t>онтрольно-</w:t>
      </w:r>
    </w:p>
    <w:p w:rsidR="00690E1D" w:rsidRDefault="00690E1D" w:rsidP="00690E1D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F72B99">
        <w:rPr>
          <w:sz w:val="26"/>
          <w:szCs w:val="26"/>
        </w:rPr>
        <w:t xml:space="preserve">счетного комитета Чугуевского </w:t>
      </w:r>
    </w:p>
    <w:p w:rsidR="00690E1D" w:rsidRDefault="00690E1D" w:rsidP="00690E1D">
      <w:pPr>
        <w:shd w:val="clear" w:color="auto" w:fill="FFFFFF"/>
        <w:tabs>
          <w:tab w:val="left" w:pos="567"/>
        </w:tabs>
        <w:jc w:val="both"/>
      </w:pPr>
      <w:r w:rsidRPr="00F72B99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Тимофеева</w:t>
      </w:r>
    </w:p>
    <w:p w:rsidR="00690E1D" w:rsidRDefault="00690E1D" w:rsidP="00690E1D"/>
    <w:p w:rsidR="00690E1D" w:rsidRDefault="00690E1D" w:rsidP="00690E1D"/>
    <w:p w:rsidR="00690E1D" w:rsidRDefault="00690E1D" w:rsidP="00690E1D"/>
    <w:p w:rsidR="00690E1D" w:rsidRPr="00690E1D" w:rsidRDefault="00690E1D" w:rsidP="00690E1D"/>
    <w:sectPr w:rsidR="00690E1D" w:rsidRPr="00690E1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A" w:rsidRDefault="0034724A" w:rsidP="00E75649">
      <w:r>
        <w:separator/>
      </w:r>
    </w:p>
  </w:endnote>
  <w:endnote w:type="continuationSeparator" w:id="0">
    <w:p w:rsidR="0034724A" w:rsidRDefault="0034724A" w:rsidP="00E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A" w:rsidRDefault="0034724A" w:rsidP="00E75649">
      <w:r>
        <w:separator/>
      </w:r>
    </w:p>
  </w:footnote>
  <w:footnote w:type="continuationSeparator" w:id="0">
    <w:p w:rsidR="0034724A" w:rsidRDefault="0034724A" w:rsidP="00E7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9" w:rsidRDefault="00E75649" w:rsidP="00E75649">
    <w:pPr>
      <w:pStyle w:val="a3"/>
      <w:tabs>
        <w:tab w:val="clear" w:pos="4677"/>
        <w:tab w:val="clear" w:pos="9355"/>
        <w:tab w:val="left" w:pos="6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9"/>
    <w:rsid w:val="0034724A"/>
    <w:rsid w:val="003721E1"/>
    <w:rsid w:val="0047416A"/>
    <w:rsid w:val="006907AD"/>
    <w:rsid w:val="00690E1D"/>
    <w:rsid w:val="00851B21"/>
    <w:rsid w:val="009858FA"/>
    <w:rsid w:val="00A81B99"/>
    <w:rsid w:val="00AD2994"/>
    <w:rsid w:val="00B37335"/>
    <w:rsid w:val="00BB63FF"/>
    <w:rsid w:val="00DB68F0"/>
    <w:rsid w:val="00E75649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51B21"/>
  </w:style>
  <w:style w:type="paragraph" w:styleId="a8">
    <w:name w:val="Body Text"/>
    <w:basedOn w:val="a"/>
    <w:link w:val="a9"/>
    <w:rsid w:val="00690E1D"/>
    <w:pPr>
      <w:spacing w:after="120"/>
    </w:pPr>
  </w:style>
  <w:style w:type="character" w:customStyle="1" w:styleId="a9">
    <w:name w:val="Основной текст Знак"/>
    <w:basedOn w:val="a0"/>
    <w:link w:val="a8"/>
    <w:rsid w:val="0069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90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90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0E1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690E1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51B21"/>
  </w:style>
  <w:style w:type="paragraph" w:styleId="a8">
    <w:name w:val="Body Text"/>
    <w:basedOn w:val="a"/>
    <w:link w:val="a9"/>
    <w:rsid w:val="00690E1D"/>
    <w:pPr>
      <w:spacing w:after="120"/>
    </w:pPr>
  </w:style>
  <w:style w:type="character" w:customStyle="1" w:styleId="a9">
    <w:name w:val="Основной текст Знак"/>
    <w:basedOn w:val="a0"/>
    <w:link w:val="a8"/>
    <w:rsid w:val="0069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90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90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0E1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690E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1D85AB7CAAE798BE9BB1E77E3CD018396590A91A4A3DD250B1D57288469CB5F68C3F1FE2DFDy5v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329416B0420C6B3A7E05DDF10DA5BACE8AF57ADDF2BC7EE4D660AE668F2F53309572183D1624E5bAF5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AA54B614D1B7FECA01552FA8AE41569DE85E57E611251D6250CF87D1906E1ACFE4B91E0F9293B8HFw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B37AF16EF7F30AB01977C46A6E789599F9EE043477351380DFC24FED25E4E1110B95F62635B1AkAN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8</cp:revision>
  <dcterms:created xsi:type="dcterms:W3CDTF">2018-07-24T06:08:00Z</dcterms:created>
  <dcterms:modified xsi:type="dcterms:W3CDTF">2018-07-30T01:16:00Z</dcterms:modified>
</cp:coreProperties>
</file>