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C3" w:rsidRDefault="000965C3" w:rsidP="00F27670">
      <w:pPr>
        <w:tabs>
          <w:tab w:val="center" w:pos="4819"/>
          <w:tab w:val="left" w:pos="8835"/>
        </w:tabs>
        <w:ind w:right="-284"/>
        <w:jc w:val="center"/>
        <w:rPr>
          <w:b/>
        </w:rPr>
      </w:pPr>
      <w:r>
        <w:rPr>
          <w:b/>
        </w:rPr>
        <w:t xml:space="preserve">АДМИНИСТРАЦИЯ </w:t>
      </w:r>
      <w:r w:rsidR="00A51967">
        <w:rPr>
          <w:b/>
        </w:rPr>
        <w:t xml:space="preserve">                                           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ПРИМОРСКОГО КРАЯ</w:t>
      </w:r>
    </w:p>
    <w:p w:rsidR="000965C3" w:rsidRDefault="000965C3" w:rsidP="000965C3">
      <w:pPr>
        <w:ind w:right="-284"/>
        <w:jc w:val="center"/>
        <w:rPr>
          <w:b/>
        </w:rPr>
      </w:pP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АНТИТЕРРОРИСТИЧЕСКАЯ КОМИССИЯ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171450</wp:posOffset>
                </wp:positionV>
                <wp:extent cx="4343400" cy="0"/>
                <wp:effectExtent l="17780" t="16510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3.5pt" to="396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" strokeweight="1.5pt"/>
            </w:pict>
          </mc:Fallback>
        </mc:AlternateContent>
      </w:r>
    </w:p>
    <w:p w:rsidR="000965C3" w:rsidRDefault="000965C3" w:rsidP="000965C3">
      <w:pPr>
        <w:ind w:right="-284"/>
        <w:jc w:val="center"/>
      </w:pPr>
      <w:r w:rsidRPr="002763E4">
        <w:t>ул. 50 лет Октября с. Чугуевка 692623, телефон/ факс</w:t>
      </w:r>
      <w:r>
        <w:t xml:space="preserve"> 22-3-03</w:t>
      </w:r>
    </w:p>
    <w:p w:rsidR="000965C3" w:rsidRDefault="000965C3" w:rsidP="000965C3">
      <w:pPr>
        <w:ind w:right="-284"/>
        <w:jc w:val="center"/>
        <w:rPr>
          <w:lang w:val="en-US"/>
        </w:rPr>
      </w:pPr>
      <w:r>
        <w:rPr>
          <w:lang w:val="en-US"/>
        </w:rPr>
        <w:t>e-mail</w:t>
      </w:r>
      <w:r w:rsidRPr="002763E4">
        <w:rPr>
          <w:lang w:val="en-US"/>
        </w:rPr>
        <w:t xml:space="preserve">: </w:t>
      </w:r>
      <w:hyperlink r:id="rId6" w:history="1">
        <w:r w:rsidRPr="00D01C48">
          <w:rPr>
            <w:rStyle w:val="a3"/>
            <w:lang w:val="en-US"/>
          </w:rPr>
          <w:t>chuguevsky@mo.primorsky.ru</w:t>
        </w:r>
      </w:hyperlink>
    </w:p>
    <w:p w:rsidR="00D60AC0" w:rsidRPr="00D60AC0" w:rsidRDefault="00D60AC0" w:rsidP="00D60AC0">
      <w:pPr>
        <w:spacing w:line="360" w:lineRule="auto"/>
        <w:ind w:right="-284" w:firstLine="708"/>
        <w:rPr>
          <w:b/>
          <w:sz w:val="26"/>
          <w:szCs w:val="26"/>
          <w:lang w:val="en-US"/>
        </w:rPr>
      </w:pPr>
    </w:p>
    <w:p w:rsidR="00D60AC0" w:rsidRDefault="00D60AC0" w:rsidP="00D60AC0">
      <w:pPr>
        <w:spacing w:line="360" w:lineRule="auto"/>
        <w:ind w:right="-284" w:firstLine="708"/>
        <w:rPr>
          <w:b/>
          <w:sz w:val="26"/>
          <w:szCs w:val="26"/>
        </w:rPr>
      </w:pPr>
      <w:r w:rsidRPr="00D60AC0">
        <w:rPr>
          <w:b/>
          <w:sz w:val="26"/>
          <w:szCs w:val="26"/>
          <w:lang w:val="en-US"/>
        </w:rPr>
        <w:t xml:space="preserve">                                                </w:t>
      </w:r>
      <w:r w:rsidRPr="00314DDB">
        <w:rPr>
          <w:b/>
          <w:sz w:val="26"/>
          <w:szCs w:val="26"/>
        </w:rPr>
        <w:t>ПРОТОКОЛ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Заседания антитеррористической комиссии 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Чугуевского муниципального района</w:t>
      </w:r>
    </w:p>
    <w:p w:rsidR="0014286D" w:rsidRPr="00314DDB" w:rsidRDefault="0014286D" w:rsidP="0014286D">
      <w:pPr>
        <w:ind w:right="-284" w:firstLine="708"/>
        <w:rPr>
          <w:b/>
          <w:sz w:val="26"/>
          <w:szCs w:val="26"/>
        </w:rPr>
      </w:pPr>
    </w:p>
    <w:p w:rsidR="00D60AC0" w:rsidRDefault="00C132C0" w:rsidP="00D60AC0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C34E8D">
        <w:rPr>
          <w:b/>
          <w:sz w:val="26"/>
          <w:szCs w:val="26"/>
        </w:rPr>
        <w:t>1</w:t>
      </w:r>
      <w:r w:rsidR="00D60A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</w:t>
      </w:r>
      <w:r w:rsidR="00C34E8D">
        <w:rPr>
          <w:b/>
          <w:sz w:val="26"/>
          <w:szCs w:val="26"/>
        </w:rPr>
        <w:t>ля</w:t>
      </w:r>
      <w:r w:rsidR="00D60AC0">
        <w:rPr>
          <w:b/>
          <w:sz w:val="26"/>
          <w:szCs w:val="26"/>
        </w:rPr>
        <w:t xml:space="preserve"> 2019 г.                                        № </w:t>
      </w:r>
      <w:r>
        <w:rPr>
          <w:b/>
          <w:sz w:val="26"/>
          <w:szCs w:val="26"/>
        </w:rPr>
        <w:t>3</w:t>
      </w:r>
      <w:r w:rsidR="00D60AC0">
        <w:rPr>
          <w:b/>
          <w:sz w:val="26"/>
          <w:szCs w:val="26"/>
        </w:rPr>
        <w:t xml:space="preserve">                                        с. Чугуевка</w:t>
      </w:r>
    </w:p>
    <w:p w:rsidR="0014286D" w:rsidRDefault="0014286D" w:rsidP="00D60AC0">
      <w:pPr>
        <w:ind w:right="-284"/>
        <w:rPr>
          <w:b/>
          <w:sz w:val="26"/>
          <w:szCs w:val="26"/>
        </w:rPr>
      </w:pPr>
    </w:p>
    <w:p w:rsidR="00D60AC0" w:rsidRPr="00755D70" w:rsidRDefault="00D60AC0" w:rsidP="00D60AC0">
      <w:pPr>
        <w:ind w:right="-284"/>
        <w:rPr>
          <w:b/>
          <w:sz w:val="12"/>
          <w:szCs w:val="12"/>
        </w:rPr>
      </w:pP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Председатель:</w:t>
      </w:r>
      <w:r w:rsidRPr="0014286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</w:t>
      </w:r>
      <w:r w:rsidR="00C132C0">
        <w:rPr>
          <w:sz w:val="26"/>
          <w:szCs w:val="26"/>
          <w:lang w:eastAsia="en-US"/>
        </w:rPr>
        <w:t>Ковалёв Виктор Петрович, первый заместитель главы админ</w:t>
      </w:r>
      <w:r w:rsidR="00C132C0">
        <w:rPr>
          <w:sz w:val="26"/>
          <w:szCs w:val="26"/>
          <w:lang w:eastAsia="en-US"/>
        </w:rPr>
        <w:t>и</w:t>
      </w:r>
      <w:r w:rsidR="00C132C0">
        <w:rPr>
          <w:sz w:val="26"/>
          <w:szCs w:val="26"/>
          <w:lang w:eastAsia="en-US"/>
        </w:rPr>
        <w:t>страции</w:t>
      </w:r>
      <w:r w:rsidR="00C34E8D">
        <w:rPr>
          <w:sz w:val="26"/>
          <w:szCs w:val="26"/>
          <w:lang w:eastAsia="en-US"/>
        </w:rPr>
        <w:t xml:space="preserve"> Чугуевского муниципального района </w:t>
      </w:r>
      <w:r w:rsidR="00C132C0">
        <w:rPr>
          <w:sz w:val="26"/>
          <w:szCs w:val="26"/>
          <w:lang w:eastAsia="en-US"/>
        </w:rPr>
        <w:t>–</w:t>
      </w:r>
      <w:r w:rsidR="00C34E8D">
        <w:rPr>
          <w:sz w:val="26"/>
          <w:szCs w:val="26"/>
          <w:lang w:eastAsia="en-US"/>
        </w:rPr>
        <w:t xml:space="preserve"> </w:t>
      </w:r>
      <w:r w:rsidR="00C132C0">
        <w:rPr>
          <w:sz w:val="26"/>
          <w:szCs w:val="26"/>
          <w:lang w:eastAsia="en-US"/>
        </w:rPr>
        <w:t xml:space="preserve">заместитель </w:t>
      </w:r>
      <w:r>
        <w:rPr>
          <w:sz w:val="26"/>
          <w:szCs w:val="26"/>
          <w:lang w:eastAsia="en-US"/>
        </w:rPr>
        <w:t>председа</w:t>
      </w:r>
      <w:r w:rsidR="00C34E8D">
        <w:rPr>
          <w:sz w:val="26"/>
          <w:szCs w:val="26"/>
          <w:lang w:eastAsia="en-US"/>
        </w:rPr>
        <w:t>тел</w:t>
      </w:r>
      <w:r w:rsidR="00C132C0"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 xml:space="preserve"> АТК.</w:t>
      </w: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14286D" w:rsidRPr="007B1E3E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Присутствовали:</w:t>
      </w:r>
      <w:r>
        <w:rPr>
          <w:sz w:val="26"/>
          <w:szCs w:val="26"/>
          <w:lang w:eastAsia="en-US"/>
        </w:rPr>
        <w:t xml:space="preserve"> </w:t>
      </w:r>
      <w:r w:rsidR="00C50004" w:rsidRPr="007B1E3E">
        <w:rPr>
          <w:sz w:val="26"/>
          <w:szCs w:val="26"/>
          <w:lang w:eastAsia="en-US"/>
        </w:rPr>
        <w:t>1</w:t>
      </w:r>
      <w:r w:rsidR="008273A4">
        <w:rPr>
          <w:sz w:val="26"/>
          <w:szCs w:val="26"/>
          <w:lang w:eastAsia="en-US"/>
        </w:rPr>
        <w:t>0</w:t>
      </w:r>
      <w:r w:rsidR="00C50004" w:rsidRPr="007B1E3E">
        <w:rPr>
          <w:sz w:val="26"/>
          <w:szCs w:val="26"/>
          <w:lang w:eastAsia="en-US"/>
        </w:rPr>
        <w:t xml:space="preserve"> </w:t>
      </w:r>
      <w:r w:rsidR="00DE0F60" w:rsidRPr="007B1E3E">
        <w:rPr>
          <w:sz w:val="26"/>
          <w:szCs w:val="26"/>
          <w:lang w:eastAsia="en-US"/>
        </w:rPr>
        <w:t>чел. (список прилагается)</w:t>
      </w:r>
      <w:r w:rsidR="007B1E3E">
        <w:rPr>
          <w:sz w:val="26"/>
          <w:szCs w:val="26"/>
          <w:lang w:eastAsia="en-US"/>
        </w:rPr>
        <w:t>.</w:t>
      </w:r>
    </w:p>
    <w:p w:rsidR="00235C29" w:rsidRDefault="00235C29" w:rsidP="002A65C8">
      <w:pPr>
        <w:pStyle w:val="a4"/>
        <w:spacing w:line="360" w:lineRule="auto"/>
        <w:ind w:left="567" w:right="-284" w:firstLine="426"/>
        <w:jc w:val="both"/>
        <w:rPr>
          <w:b/>
          <w:sz w:val="26"/>
          <w:szCs w:val="26"/>
          <w:u w:val="single"/>
        </w:rPr>
      </w:pPr>
    </w:p>
    <w:p w:rsidR="00C132C0" w:rsidRDefault="008C3A4B" w:rsidP="00C132C0">
      <w:pPr>
        <w:pStyle w:val="a4"/>
        <w:ind w:left="993"/>
        <w:jc w:val="center"/>
        <w:rPr>
          <w:b/>
          <w:sz w:val="26"/>
          <w:szCs w:val="26"/>
        </w:rPr>
      </w:pPr>
      <w:r w:rsidRPr="00C132C0">
        <w:rPr>
          <w:b/>
          <w:sz w:val="26"/>
          <w:szCs w:val="26"/>
        </w:rPr>
        <w:t xml:space="preserve">1. </w:t>
      </w:r>
      <w:r w:rsidR="00C132C0" w:rsidRPr="00C132C0">
        <w:rPr>
          <w:b/>
          <w:sz w:val="26"/>
          <w:szCs w:val="26"/>
        </w:rPr>
        <w:t>О дополнительных мерах по организации адресной профилактич</w:t>
      </w:r>
      <w:r w:rsidR="00C132C0" w:rsidRPr="00C132C0">
        <w:rPr>
          <w:b/>
          <w:sz w:val="26"/>
          <w:szCs w:val="26"/>
        </w:rPr>
        <w:t>е</w:t>
      </w:r>
      <w:r w:rsidR="00C132C0" w:rsidRPr="00C132C0">
        <w:rPr>
          <w:b/>
          <w:sz w:val="26"/>
          <w:szCs w:val="26"/>
        </w:rPr>
        <w:t>ской работы в образовательной сфере, молодёжной среде и среди ин</w:t>
      </w:r>
      <w:r w:rsidR="00C132C0" w:rsidRPr="00C132C0">
        <w:rPr>
          <w:b/>
          <w:sz w:val="26"/>
          <w:szCs w:val="26"/>
        </w:rPr>
        <w:t>о</w:t>
      </w:r>
      <w:r w:rsidR="00C132C0" w:rsidRPr="00C132C0">
        <w:rPr>
          <w:b/>
          <w:sz w:val="26"/>
          <w:szCs w:val="26"/>
        </w:rPr>
        <w:t xml:space="preserve">странцев, проживающих на территории района, в том числе </w:t>
      </w:r>
    </w:p>
    <w:p w:rsidR="00C132C0" w:rsidRDefault="00C132C0" w:rsidP="00C132C0">
      <w:pPr>
        <w:pStyle w:val="a4"/>
        <w:ind w:left="993"/>
        <w:jc w:val="center"/>
        <w:rPr>
          <w:b/>
          <w:sz w:val="26"/>
          <w:szCs w:val="26"/>
        </w:rPr>
      </w:pPr>
      <w:r w:rsidRPr="00C132C0">
        <w:rPr>
          <w:b/>
          <w:sz w:val="26"/>
          <w:szCs w:val="26"/>
        </w:rPr>
        <w:t xml:space="preserve">трудовых мигрантов, прежде всего из стран с высокой </w:t>
      </w:r>
    </w:p>
    <w:p w:rsidR="00C132C0" w:rsidRDefault="00C132C0" w:rsidP="00C132C0">
      <w:pPr>
        <w:pStyle w:val="a4"/>
        <w:pBdr>
          <w:bottom w:val="single" w:sz="12" w:space="1" w:color="auto"/>
        </w:pBdr>
        <w:ind w:left="993"/>
        <w:jc w:val="center"/>
        <w:rPr>
          <w:b/>
          <w:sz w:val="26"/>
          <w:szCs w:val="26"/>
        </w:rPr>
      </w:pPr>
      <w:r w:rsidRPr="00C132C0">
        <w:rPr>
          <w:b/>
          <w:sz w:val="26"/>
          <w:szCs w:val="26"/>
        </w:rPr>
        <w:t>террористической активностью</w:t>
      </w:r>
    </w:p>
    <w:p w:rsidR="009F2DF1" w:rsidRDefault="00463860" w:rsidP="00463860">
      <w:pPr>
        <w:pStyle w:val="a4"/>
        <w:spacing w:line="360" w:lineRule="auto"/>
        <w:ind w:left="142" w:right="-284" w:firstLine="99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(Тёсов С.В., Олег В.С., Пачков Е.В.)</w:t>
      </w:r>
    </w:p>
    <w:p w:rsidR="009C3D82" w:rsidRPr="008C3A4B" w:rsidRDefault="009D1577" w:rsidP="008C3A4B">
      <w:pPr>
        <w:pStyle w:val="a4"/>
        <w:spacing w:line="360" w:lineRule="auto"/>
        <w:ind w:left="142" w:righ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организации адресной профилактич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работы в образовательной и молодёжной среде, а также среди иностранцев, находящихся на территории района члены комиссии</w:t>
      </w:r>
    </w:p>
    <w:p w:rsidR="009C3D82" w:rsidRPr="00CD01E3" w:rsidRDefault="009C3D82" w:rsidP="009C3D82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9C3D82" w:rsidRPr="00E06D5A" w:rsidRDefault="00161DB5" w:rsidP="009C3D82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9D1577">
        <w:rPr>
          <w:b/>
          <w:sz w:val="26"/>
          <w:szCs w:val="26"/>
        </w:rPr>
        <w:t>И</w:t>
      </w:r>
      <w:r w:rsidR="00F27670">
        <w:rPr>
          <w:b/>
          <w:sz w:val="26"/>
          <w:szCs w:val="26"/>
        </w:rPr>
        <w:t>:</w:t>
      </w:r>
    </w:p>
    <w:p w:rsidR="009D1577" w:rsidRDefault="009E1CEA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D1577">
        <w:rPr>
          <w:sz w:val="26"/>
          <w:szCs w:val="26"/>
        </w:rPr>
        <w:t>Принять к сведению информацию докладчиков.</w:t>
      </w:r>
    </w:p>
    <w:p w:rsidR="009D1577" w:rsidRDefault="009D1577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Рекомендовать руководителям Федеральных территориальных органов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полнительной власти, руководителям учреждений и организаций, задействованных в исполнении мероприятий «Комплексного плана противодействия идеологии терр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ризма в РФ», осуществить подбор квалифицированных специалистов, в том числе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стоянно работающих в сети Интернет, для использован</w:t>
      </w:r>
      <w:r w:rsidR="009D1796">
        <w:rPr>
          <w:sz w:val="26"/>
          <w:szCs w:val="26"/>
        </w:rPr>
        <w:t>ия в работе по оказанию а</w:t>
      </w:r>
      <w:r w:rsidR="009D1796">
        <w:rPr>
          <w:sz w:val="26"/>
          <w:szCs w:val="26"/>
        </w:rPr>
        <w:t>д</w:t>
      </w:r>
      <w:r w:rsidR="009D1796">
        <w:rPr>
          <w:sz w:val="26"/>
          <w:szCs w:val="26"/>
        </w:rPr>
        <w:t>ресного профилактического воздействия на категории лиц, наиболее подверженных или попавших под влияние идеологии терроризма.</w:t>
      </w:r>
    </w:p>
    <w:p w:rsidR="009D1796" w:rsidRDefault="009D1796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Рекомендовать ОМВД России по Чугуевскому району</w:t>
      </w:r>
      <w:r w:rsidR="009F2DF1">
        <w:rPr>
          <w:sz w:val="26"/>
          <w:szCs w:val="26"/>
        </w:rPr>
        <w:t xml:space="preserve"> (Кузьменко С.И.)</w:t>
      </w:r>
      <w:r>
        <w:rPr>
          <w:sz w:val="26"/>
          <w:szCs w:val="26"/>
        </w:rPr>
        <w:t>:</w:t>
      </w:r>
    </w:p>
    <w:p w:rsidR="009D1796" w:rsidRDefault="009D1796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организовать размещение в средствах массовой информации, а также в сети «Интернет» тематических публикаций, направленных на профилактику и недопущ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экстремистских и террористических проявлений в подростковой и молодёжной среде, а также среди иностранных граждан;</w:t>
      </w:r>
    </w:p>
    <w:p w:rsidR="009D1796" w:rsidRDefault="009D1796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 взаимодействии с администрациями образовательных организаций, с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менением Признаковой базы, разработанной ФГБОУ ВО «Тихоокеанский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ственный медицинский университет», позволяющей педагогическим работникам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являть в молодёжной среде на ранней стадии деструктивное, суицидальное, скрыто-агрессивное</w:t>
      </w:r>
      <w:r w:rsidR="00F060D5">
        <w:rPr>
          <w:sz w:val="26"/>
          <w:szCs w:val="26"/>
        </w:rPr>
        <w:t>, экстремистское поведение (далее – Признакоая база), организовать р</w:t>
      </w:r>
      <w:r w:rsidR="00F060D5">
        <w:rPr>
          <w:sz w:val="26"/>
          <w:szCs w:val="26"/>
        </w:rPr>
        <w:t>а</w:t>
      </w:r>
      <w:r w:rsidR="00F060D5">
        <w:rPr>
          <w:sz w:val="26"/>
          <w:szCs w:val="26"/>
        </w:rPr>
        <w:t>боту по выявлению среди обучающихся лиц граждан, подпадающих под категорию потенциально опасных, в целях их последующего профилактирования и проведения разъяснительной работы с членами их семей;</w:t>
      </w:r>
    </w:p>
    <w:p w:rsidR="00F060D5" w:rsidRPr="004D43F0" w:rsidRDefault="00F060D5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43F0">
        <w:rPr>
          <w:sz w:val="26"/>
          <w:szCs w:val="26"/>
        </w:rPr>
        <w:t xml:space="preserve">- </w:t>
      </w:r>
      <w:r w:rsidR="004D43F0" w:rsidRPr="004D43F0">
        <w:rPr>
          <w:sz w:val="26"/>
          <w:szCs w:val="26"/>
        </w:rPr>
        <w:t>во взаимодействии с управлением социально-культурной деятельности адм</w:t>
      </w:r>
      <w:r w:rsidR="004D43F0" w:rsidRPr="004D43F0">
        <w:rPr>
          <w:sz w:val="26"/>
          <w:szCs w:val="26"/>
        </w:rPr>
        <w:t>и</w:t>
      </w:r>
      <w:r w:rsidR="004D43F0" w:rsidRPr="004D43F0">
        <w:rPr>
          <w:sz w:val="26"/>
          <w:szCs w:val="26"/>
        </w:rPr>
        <w:t>нистрации Чугуевского муниципального района, в срок до 31 августа 2019 года, орг</w:t>
      </w:r>
      <w:r w:rsidR="004D43F0" w:rsidRPr="004D43F0">
        <w:rPr>
          <w:sz w:val="26"/>
          <w:szCs w:val="26"/>
        </w:rPr>
        <w:t>а</w:t>
      </w:r>
      <w:r w:rsidR="004D43F0" w:rsidRPr="004D43F0">
        <w:rPr>
          <w:sz w:val="26"/>
          <w:szCs w:val="26"/>
        </w:rPr>
        <w:t>низовать проведение профилактических мероприятий по доведению иностранным мигрантам информации о предусмотренной законом уголовной ответственности за осуществление противоправной деятельности экстремистского и террористического характера, с использованием средств массовой информации, привлечением лидеров национальных общин и молодежных объединений, религиозных организаций, сфо</w:t>
      </w:r>
      <w:r w:rsidR="004D43F0" w:rsidRPr="004D43F0">
        <w:rPr>
          <w:sz w:val="26"/>
          <w:szCs w:val="26"/>
        </w:rPr>
        <w:t>р</w:t>
      </w:r>
      <w:r w:rsidR="004D43F0" w:rsidRPr="004D43F0">
        <w:rPr>
          <w:sz w:val="26"/>
          <w:szCs w:val="26"/>
        </w:rPr>
        <w:t>мированных по этническому признаку.</w:t>
      </w:r>
      <w:r w:rsidR="004D43F0">
        <w:rPr>
          <w:sz w:val="26"/>
          <w:szCs w:val="26"/>
        </w:rPr>
        <w:t xml:space="preserve"> При проведении профилактических меропр</w:t>
      </w:r>
      <w:r w:rsidR="004D43F0">
        <w:rPr>
          <w:sz w:val="26"/>
          <w:szCs w:val="26"/>
        </w:rPr>
        <w:t>и</w:t>
      </w:r>
      <w:r w:rsidR="004D43F0">
        <w:rPr>
          <w:sz w:val="26"/>
          <w:szCs w:val="26"/>
        </w:rPr>
        <w:t>ятий, направленных на недопущение проявлений террористического и экстремис</w:t>
      </w:r>
      <w:r w:rsidR="004D43F0">
        <w:rPr>
          <w:sz w:val="26"/>
          <w:szCs w:val="26"/>
        </w:rPr>
        <w:t>т</w:t>
      </w:r>
      <w:r w:rsidR="004D43F0">
        <w:rPr>
          <w:sz w:val="26"/>
          <w:szCs w:val="26"/>
        </w:rPr>
        <w:t xml:space="preserve">ского характера осуществлять </w:t>
      </w:r>
      <w:r w:rsidR="009F2DF1">
        <w:rPr>
          <w:sz w:val="26"/>
          <w:szCs w:val="26"/>
        </w:rPr>
        <w:t>их с использованием фото и видео оборудования. Р</w:t>
      </w:r>
      <w:r w:rsidR="009F2DF1">
        <w:rPr>
          <w:sz w:val="26"/>
          <w:szCs w:val="26"/>
        </w:rPr>
        <w:t>е</w:t>
      </w:r>
      <w:r w:rsidR="009F2DF1">
        <w:rPr>
          <w:sz w:val="26"/>
          <w:szCs w:val="26"/>
        </w:rPr>
        <w:t>зультаты проделанной работы направлять в аппарат АТК Чугуевского муниципальн</w:t>
      </w:r>
      <w:r w:rsidR="009F2DF1">
        <w:rPr>
          <w:sz w:val="26"/>
          <w:szCs w:val="26"/>
        </w:rPr>
        <w:t>о</w:t>
      </w:r>
      <w:r w:rsidR="009F2DF1">
        <w:rPr>
          <w:sz w:val="26"/>
          <w:szCs w:val="26"/>
        </w:rPr>
        <w:t>го района.</w:t>
      </w:r>
    </w:p>
    <w:p w:rsidR="00F060D5" w:rsidRDefault="00F060D5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  <w:t>4. Рекомендовать КГБ ПОУ «Чугуевский колледж сельского хозяйства и се</w:t>
      </w:r>
      <w:r>
        <w:rPr>
          <w:color w:val="000000"/>
          <w:spacing w:val="2"/>
          <w:sz w:val="26"/>
          <w:szCs w:val="26"/>
        </w:rPr>
        <w:t>р</w:t>
      </w:r>
      <w:r>
        <w:rPr>
          <w:color w:val="000000"/>
          <w:spacing w:val="2"/>
          <w:sz w:val="26"/>
          <w:szCs w:val="26"/>
        </w:rPr>
        <w:t>виса» (Пачков</w:t>
      </w:r>
      <w:r w:rsidR="009F2DF1">
        <w:rPr>
          <w:color w:val="000000"/>
          <w:spacing w:val="2"/>
          <w:sz w:val="26"/>
          <w:szCs w:val="26"/>
        </w:rPr>
        <w:t xml:space="preserve"> Е.В.</w:t>
      </w:r>
      <w:r>
        <w:rPr>
          <w:color w:val="000000"/>
          <w:spacing w:val="2"/>
          <w:sz w:val="26"/>
          <w:szCs w:val="26"/>
        </w:rPr>
        <w:t>)</w:t>
      </w:r>
      <w:r>
        <w:rPr>
          <w:sz w:val="26"/>
          <w:szCs w:val="26"/>
        </w:rPr>
        <w:t>, управлению образования администрации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(Олег</w:t>
      </w:r>
      <w:r w:rsidR="009F2DF1">
        <w:rPr>
          <w:sz w:val="26"/>
          <w:szCs w:val="26"/>
        </w:rPr>
        <w:t xml:space="preserve"> В.С.</w:t>
      </w:r>
      <w:r>
        <w:rPr>
          <w:sz w:val="26"/>
          <w:szCs w:val="26"/>
        </w:rPr>
        <w:t>)</w:t>
      </w:r>
      <w:r w:rsidR="002B080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срок до 31 октября 2019 года организовать:</w:t>
      </w:r>
    </w:p>
    <w:p w:rsidR="00F060D5" w:rsidRDefault="00F060D5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комплекса предупредительно-профилактических мероприятий, лекционных занятий, собраний с участием родителей психологического тестирования учащихся в целях выявления лиц, проявляющих признаки немотивированной агре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сии, после чего организовать проведение в отношении указанных граждан разъясн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тельных бесед с привлечением</w:t>
      </w:r>
      <w:r w:rsidR="00016C83">
        <w:rPr>
          <w:sz w:val="26"/>
          <w:szCs w:val="26"/>
        </w:rPr>
        <w:t xml:space="preserve"> инспекторов по делам несовершеннолетних ОМВД России по Чугуевскому району и профессиональных психологов;</w:t>
      </w:r>
    </w:p>
    <w:p w:rsidR="00016C83" w:rsidRDefault="00016C83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взаимодействие с инспекторами ПДН для их своевременного информиров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о признаках подготовки нападений, угроз их совершения, угрозах насильственн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го характера в отгошении преподавательского состава и учащихся, а также о лицах, причастных к этой деятельности;</w:t>
      </w:r>
    </w:p>
    <w:p w:rsidR="00016C83" w:rsidRDefault="00016C83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разъяснительной работы с родителями учащихся, для привлеч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внимания к проблеме вовлечения детей в противоправную деятельность через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циальные сети.</w:t>
      </w:r>
    </w:p>
    <w:p w:rsidR="00016C83" w:rsidRDefault="00016C83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080F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2B080F">
        <w:rPr>
          <w:color w:val="000000"/>
          <w:spacing w:val="2"/>
          <w:sz w:val="26"/>
          <w:szCs w:val="26"/>
        </w:rPr>
        <w:t xml:space="preserve">Рекомендовать </w:t>
      </w:r>
      <w:r w:rsidR="002B080F">
        <w:rPr>
          <w:sz w:val="26"/>
          <w:szCs w:val="26"/>
        </w:rPr>
        <w:t>управлению образования администрации Чугуевского мун</w:t>
      </w:r>
      <w:r w:rsidR="002B080F">
        <w:rPr>
          <w:sz w:val="26"/>
          <w:szCs w:val="26"/>
        </w:rPr>
        <w:t>и</w:t>
      </w:r>
      <w:r w:rsidR="002B080F">
        <w:rPr>
          <w:sz w:val="26"/>
          <w:szCs w:val="26"/>
        </w:rPr>
        <w:t>ципального района (Олег</w:t>
      </w:r>
      <w:r w:rsidR="009F2DF1">
        <w:rPr>
          <w:sz w:val="26"/>
          <w:szCs w:val="26"/>
        </w:rPr>
        <w:t xml:space="preserve"> В.С.</w:t>
      </w:r>
      <w:r w:rsidR="002B080F">
        <w:rPr>
          <w:sz w:val="26"/>
          <w:szCs w:val="26"/>
        </w:rPr>
        <w:t xml:space="preserve">) – </w:t>
      </w:r>
      <w:r w:rsidR="003B400B">
        <w:rPr>
          <w:sz w:val="26"/>
          <w:szCs w:val="26"/>
        </w:rPr>
        <w:t xml:space="preserve">в срок до 15 ноября 2019 года </w:t>
      </w:r>
      <w:r w:rsidR="002B080F">
        <w:rPr>
          <w:sz w:val="26"/>
          <w:szCs w:val="26"/>
        </w:rPr>
        <w:t>принять исчерпыва</w:t>
      </w:r>
      <w:r w:rsidR="002B080F">
        <w:rPr>
          <w:sz w:val="26"/>
          <w:szCs w:val="26"/>
        </w:rPr>
        <w:t>ю</w:t>
      </w:r>
      <w:r w:rsidR="002B080F">
        <w:rPr>
          <w:sz w:val="26"/>
          <w:szCs w:val="26"/>
        </w:rPr>
        <w:t>щие меры для комплектования вакантных должностей психологов в общеобразов</w:t>
      </w:r>
      <w:r w:rsidR="002B080F">
        <w:rPr>
          <w:sz w:val="26"/>
          <w:szCs w:val="26"/>
        </w:rPr>
        <w:t>а</w:t>
      </w:r>
      <w:r w:rsidR="002B080F">
        <w:rPr>
          <w:sz w:val="26"/>
          <w:szCs w:val="26"/>
        </w:rPr>
        <w:t>тельных организациях.</w:t>
      </w:r>
    </w:p>
    <w:p w:rsidR="005456A2" w:rsidRPr="005456A2" w:rsidRDefault="005456A2" w:rsidP="005456A2">
      <w:pPr>
        <w:pStyle w:val="a4"/>
        <w:tabs>
          <w:tab w:val="left" w:pos="993"/>
        </w:tabs>
        <w:spacing w:line="360" w:lineRule="auto"/>
        <w:ind w:left="0" w:right="-284"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6. Управлению образования администрации 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="009F2DF1">
        <w:rPr>
          <w:sz w:val="26"/>
          <w:szCs w:val="26"/>
        </w:rPr>
        <w:t xml:space="preserve"> (Олег В.С.)</w:t>
      </w:r>
      <w:r>
        <w:rPr>
          <w:sz w:val="26"/>
          <w:szCs w:val="26"/>
        </w:rPr>
        <w:t xml:space="preserve">, </w:t>
      </w:r>
      <w:r w:rsidR="00E36194">
        <w:rPr>
          <w:sz w:val="26"/>
          <w:szCs w:val="26"/>
        </w:rPr>
        <w:t>КГБ ПОУ «Чугуевский колледж сельского хозяйства и сервиса», с</w:t>
      </w:r>
      <w:bookmarkStart w:id="0" w:name="_GoBack"/>
      <w:bookmarkEnd w:id="0"/>
      <w:r>
        <w:rPr>
          <w:sz w:val="26"/>
          <w:szCs w:val="26"/>
        </w:rPr>
        <w:t>у</w:t>
      </w:r>
      <w:r>
        <w:rPr>
          <w:sz w:val="26"/>
          <w:szCs w:val="26"/>
        </w:rPr>
        <w:t>правлению социально-культурной деятельности администрации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  <w:r w:rsidR="009F2DF1">
        <w:rPr>
          <w:sz w:val="26"/>
          <w:szCs w:val="26"/>
        </w:rPr>
        <w:t xml:space="preserve"> (Белоусова Н.Г.)</w:t>
      </w:r>
      <w:r>
        <w:rPr>
          <w:sz w:val="26"/>
          <w:szCs w:val="26"/>
        </w:rPr>
        <w:t xml:space="preserve"> – провести мероприятия по популяризации и привлечению интереса представителей молодёжной и подростковой среды, их род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телей к разработанному специализированному аккаунту </w:t>
      </w:r>
      <w:r w:rsidRPr="005456A2">
        <w:rPr>
          <w:sz w:val="26"/>
          <w:szCs w:val="26"/>
        </w:rPr>
        <w:t xml:space="preserve">«Антитеррор Приморья» </w:t>
      </w:r>
      <w:r w:rsidRPr="005456A2">
        <w:rPr>
          <w:sz w:val="26"/>
          <w:szCs w:val="26"/>
          <w:lang w:eastAsia="en-US" w:bidi="en-US"/>
        </w:rPr>
        <w:t>(@</w:t>
      </w:r>
      <w:r w:rsidRPr="005456A2">
        <w:rPr>
          <w:sz w:val="26"/>
          <w:szCs w:val="26"/>
          <w:lang w:val="en-US" w:eastAsia="en-US" w:bidi="en-US"/>
        </w:rPr>
        <w:t>antiterror</w:t>
      </w:r>
      <w:r w:rsidRPr="005456A2">
        <w:rPr>
          <w:sz w:val="26"/>
          <w:szCs w:val="26"/>
          <w:lang w:eastAsia="en-US" w:bidi="en-US"/>
        </w:rPr>
        <w:t>_</w:t>
      </w:r>
      <w:r w:rsidRPr="005456A2">
        <w:rPr>
          <w:sz w:val="26"/>
          <w:szCs w:val="26"/>
          <w:lang w:val="en-US" w:eastAsia="en-US" w:bidi="en-US"/>
        </w:rPr>
        <w:t>pk</w:t>
      </w:r>
      <w:r w:rsidRPr="005456A2">
        <w:rPr>
          <w:sz w:val="26"/>
          <w:szCs w:val="26"/>
          <w:lang w:eastAsia="en-US" w:bidi="en-US"/>
        </w:rPr>
        <w:t>)</w:t>
      </w:r>
      <w:r>
        <w:rPr>
          <w:sz w:val="26"/>
          <w:szCs w:val="26"/>
          <w:lang w:eastAsia="en-US" w:bidi="en-US"/>
        </w:rPr>
        <w:t xml:space="preserve">, </w:t>
      </w:r>
      <w:r w:rsidRPr="0059473C">
        <w:rPr>
          <w:sz w:val="26"/>
          <w:szCs w:val="26"/>
        </w:rPr>
        <w:t>размещенному в социальной сети «Инстаграм»</w:t>
      </w:r>
      <w:r>
        <w:rPr>
          <w:sz w:val="26"/>
          <w:szCs w:val="26"/>
        </w:rPr>
        <w:t>.</w:t>
      </w:r>
      <w:r w:rsidRPr="005456A2">
        <w:rPr>
          <w:sz w:val="26"/>
          <w:szCs w:val="26"/>
          <w:lang w:eastAsia="en-US" w:bidi="en-US"/>
        </w:rPr>
        <w:t xml:space="preserve"> </w:t>
      </w:r>
      <w:r>
        <w:rPr>
          <w:sz w:val="26"/>
          <w:szCs w:val="26"/>
          <w:lang w:eastAsia="en-US" w:bidi="en-US"/>
        </w:rPr>
        <w:t>О результатах пр</w:t>
      </w:r>
      <w:r>
        <w:rPr>
          <w:sz w:val="26"/>
          <w:szCs w:val="26"/>
          <w:lang w:eastAsia="en-US" w:bidi="en-US"/>
        </w:rPr>
        <w:t>о</w:t>
      </w:r>
      <w:r>
        <w:rPr>
          <w:sz w:val="26"/>
          <w:szCs w:val="26"/>
          <w:lang w:eastAsia="en-US" w:bidi="en-US"/>
        </w:rPr>
        <w:t>ведённых мероприятий проинформир</w:t>
      </w:r>
      <w:r>
        <w:rPr>
          <w:sz w:val="26"/>
          <w:szCs w:val="26"/>
          <w:lang w:eastAsia="en-US" w:bidi="en-US"/>
        </w:rPr>
        <w:t>о</w:t>
      </w:r>
      <w:r>
        <w:rPr>
          <w:sz w:val="26"/>
          <w:szCs w:val="26"/>
          <w:lang w:eastAsia="en-US" w:bidi="en-US"/>
        </w:rPr>
        <w:t xml:space="preserve">вать аппарат АТК до конца </w:t>
      </w:r>
      <w:r>
        <w:rPr>
          <w:sz w:val="26"/>
          <w:szCs w:val="26"/>
          <w:lang w:val="en-US" w:eastAsia="en-US" w:bidi="en-US"/>
        </w:rPr>
        <w:t>III</w:t>
      </w:r>
      <w:r w:rsidRPr="005456A2">
        <w:rPr>
          <w:sz w:val="26"/>
          <w:szCs w:val="26"/>
          <w:lang w:eastAsia="en-US" w:bidi="en-US"/>
        </w:rPr>
        <w:t xml:space="preserve"> </w:t>
      </w:r>
      <w:r>
        <w:rPr>
          <w:sz w:val="26"/>
          <w:szCs w:val="26"/>
          <w:lang w:eastAsia="en-US" w:bidi="en-US"/>
        </w:rPr>
        <w:t>квартала.</w:t>
      </w:r>
    </w:p>
    <w:p w:rsidR="009E1CEA" w:rsidRDefault="009E1CEA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56A2">
        <w:rPr>
          <w:sz w:val="26"/>
          <w:szCs w:val="26"/>
        </w:rPr>
        <w:t>7</w:t>
      </w:r>
      <w:r w:rsidR="00016C83">
        <w:rPr>
          <w:sz w:val="26"/>
          <w:szCs w:val="26"/>
        </w:rPr>
        <w:t>. Аппарату АТК (Богданович</w:t>
      </w:r>
      <w:r w:rsidR="009F2DF1">
        <w:rPr>
          <w:sz w:val="26"/>
          <w:szCs w:val="26"/>
        </w:rPr>
        <w:t xml:space="preserve"> Ю.А.</w:t>
      </w:r>
      <w:r w:rsidR="00016C83">
        <w:rPr>
          <w:sz w:val="26"/>
          <w:szCs w:val="26"/>
        </w:rPr>
        <w:t>)</w:t>
      </w:r>
      <w:r w:rsidR="002B080F">
        <w:rPr>
          <w:sz w:val="26"/>
          <w:szCs w:val="26"/>
        </w:rPr>
        <w:t xml:space="preserve"> -</w:t>
      </w:r>
      <w:r w:rsidR="00016C83">
        <w:rPr>
          <w:sz w:val="26"/>
          <w:szCs w:val="26"/>
        </w:rPr>
        <w:t xml:space="preserve"> обеспечить </w:t>
      </w:r>
      <w:r w:rsidR="002B080F">
        <w:rPr>
          <w:sz w:val="26"/>
          <w:szCs w:val="26"/>
        </w:rPr>
        <w:t xml:space="preserve">на очередном заседании АТК рассмотрение вопроса </w:t>
      </w:r>
      <w:r w:rsidR="002B080F" w:rsidRPr="002B080F">
        <w:rPr>
          <w:sz w:val="26"/>
          <w:szCs w:val="26"/>
        </w:rPr>
        <w:t>«О дополнительных мерах по организации адресной профила</w:t>
      </w:r>
      <w:r w:rsidR="002B080F" w:rsidRPr="002B080F">
        <w:rPr>
          <w:sz w:val="26"/>
          <w:szCs w:val="26"/>
        </w:rPr>
        <w:t>к</w:t>
      </w:r>
      <w:r w:rsidR="002B080F" w:rsidRPr="002B080F">
        <w:rPr>
          <w:sz w:val="26"/>
          <w:szCs w:val="26"/>
        </w:rPr>
        <w:t>тической работы в образовательной сфере и молодёжной среде»,</w:t>
      </w:r>
      <w:r w:rsidR="002B080F">
        <w:rPr>
          <w:sz w:val="26"/>
          <w:szCs w:val="26"/>
        </w:rPr>
        <w:t xml:space="preserve"> в рамках которого рассмотреть результаты применения Признаковой базы.</w:t>
      </w:r>
      <w:r w:rsidR="00016C83">
        <w:rPr>
          <w:sz w:val="26"/>
          <w:szCs w:val="26"/>
        </w:rPr>
        <w:t xml:space="preserve"> </w:t>
      </w:r>
      <w:r w:rsidR="002B080F">
        <w:rPr>
          <w:sz w:val="26"/>
          <w:szCs w:val="26"/>
        </w:rPr>
        <w:t xml:space="preserve"> </w:t>
      </w:r>
    </w:p>
    <w:p w:rsidR="001A71D1" w:rsidRPr="00E06D5A" w:rsidRDefault="009E1CEA" w:rsidP="00665160">
      <w:pPr>
        <w:tabs>
          <w:tab w:val="left" w:pos="709"/>
        </w:tabs>
        <w:spacing w:line="360" w:lineRule="auto"/>
        <w:ind w:right="-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1A71D1" w:rsidRPr="00E06D5A">
        <w:rPr>
          <w:b/>
          <w:color w:val="000000"/>
          <w:sz w:val="26"/>
          <w:szCs w:val="26"/>
        </w:rPr>
        <w:t>Итоги голосования:</w:t>
      </w:r>
      <w:r w:rsidR="001A71D1" w:rsidRPr="00E06D5A">
        <w:rPr>
          <w:color w:val="000000"/>
          <w:sz w:val="26"/>
          <w:szCs w:val="26"/>
        </w:rPr>
        <w:t xml:space="preserve"> </w:t>
      </w:r>
      <w:r w:rsidR="003C1B66">
        <w:rPr>
          <w:color w:val="000000"/>
          <w:sz w:val="26"/>
          <w:szCs w:val="26"/>
        </w:rPr>
        <w:t>единогласно.</w:t>
      </w:r>
    </w:p>
    <w:p w:rsidR="003C1B66" w:rsidRDefault="003C1B66" w:rsidP="00BA5627">
      <w:pPr>
        <w:pStyle w:val="a4"/>
        <w:pBdr>
          <w:bottom w:val="single" w:sz="12" w:space="1" w:color="auto"/>
        </w:pBdr>
        <w:ind w:left="0" w:firstLine="1070"/>
        <w:jc w:val="center"/>
        <w:rPr>
          <w:b/>
          <w:sz w:val="26"/>
          <w:szCs w:val="26"/>
        </w:rPr>
      </w:pPr>
    </w:p>
    <w:p w:rsidR="008B097D" w:rsidRPr="008B097D" w:rsidRDefault="008C3A4B" w:rsidP="0032057E">
      <w:pPr>
        <w:pStyle w:val="a4"/>
        <w:pBdr>
          <w:bottom w:val="single" w:sz="12" w:space="1" w:color="auto"/>
        </w:pBdr>
        <w:ind w:left="0" w:firstLine="1070"/>
        <w:jc w:val="center"/>
        <w:rPr>
          <w:b/>
          <w:sz w:val="26"/>
          <w:szCs w:val="26"/>
        </w:rPr>
      </w:pPr>
      <w:r w:rsidRPr="00C34E8D">
        <w:rPr>
          <w:b/>
          <w:sz w:val="26"/>
          <w:szCs w:val="26"/>
        </w:rPr>
        <w:t xml:space="preserve">2. </w:t>
      </w:r>
      <w:r w:rsidR="00C34E8D" w:rsidRPr="00C34E8D">
        <w:rPr>
          <w:b/>
          <w:sz w:val="26"/>
          <w:szCs w:val="26"/>
        </w:rPr>
        <w:t xml:space="preserve">О </w:t>
      </w:r>
      <w:r w:rsidR="0032057E">
        <w:rPr>
          <w:b/>
          <w:sz w:val="26"/>
          <w:szCs w:val="26"/>
        </w:rPr>
        <w:t>состоянии работы по реализации требований к антитеррорист</w:t>
      </w:r>
      <w:r w:rsidR="0032057E">
        <w:rPr>
          <w:b/>
          <w:sz w:val="26"/>
          <w:szCs w:val="26"/>
        </w:rPr>
        <w:t>и</w:t>
      </w:r>
      <w:r w:rsidR="0032057E">
        <w:rPr>
          <w:b/>
          <w:sz w:val="26"/>
          <w:szCs w:val="26"/>
        </w:rPr>
        <w:t>ческой защищённости объектов (территорий), подлежащих категорированию, а также мест массового пребывания людей</w:t>
      </w:r>
    </w:p>
    <w:p w:rsidR="0032057E" w:rsidRPr="00C57379" w:rsidRDefault="00C57379" w:rsidP="00C57379">
      <w:pPr>
        <w:pStyle w:val="a4"/>
        <w:ind w:left="0" w:firstLine="1070"/>
        <w:jc w:val="center"/>
        <w:rPr>
          <w:b/>
          <w:sz w:val="26"/>
          <w:szCs w:val="26"/>
        </w:rPr>
      </w:pPr>
      <w:r w:rsidRPr="00C57379">
        <w:rPr>
          <w:b/>
          <w:sz w:val="26"/>
          <w:szCs w:val="26"/>
        </w:rPr>
        <w:t>(Федотова Л.В., Богданович Ю.А.)</w:t>
      </w:r>
    </w:p>
    <w:p w:rsidR="0032057E" w:rsidRDefault="0032057E" w:rsidP="008B097D">
      <w:pPr>
        <w:pStyle w:val="a4"/>
        <w:ind w:left="0" w:firstLine="1070"/>
        <w:jc w:val="both"/>
        <w:rPr>
          <w:sz w:val="26"/>
          <w:szCs w:val="26"/>
        </w:rPr>
      </w:pPr>
    </w:p>
    <w:p w:rsidR="007B788D" w:rsidRPr="00E06D5A" w:rsidRDefault="00C57379" w:rsidP="00463860">
      <w:pPr>
        <w:pStyle w:val="a4"/>
        <w:spacing w:line="360" w:lineRule="auto"/>
        <w:ind w:left="0" w:firstLine="1070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реализации требований к антитерр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ристической защищённости объектов (территорий), подлежащих категорированию, члены АТК </w:t>
      </w:r>
    </w:p>
    <w:p w:rsidR="007B788D" w:rsidRPr="00161DB5" w:rsidRDefault="007B788D" w:rsidP="008B097D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7B788D" w:rsidRPr="00E06D5A" w:rsidRDefault="00161DB5" w:rsidP="002F1CD9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C57379">
        <w:rPr>
          <w:b/>
          <w:sz w:val="26"/>
          <w:szCs w:val="26"/>
        </w:rPr>
        <w:t>И</w:t>
      </w:r>
      <w:r w:rsidR="00F27670">
        <w:rPr>
          <w:b/>
          <w:sz w:val="26"/>
          <w:szCs w:val="26"/>
        </w:rPr>
        <w:t>:</w:t>
      </w:r>
    </w:p>
    <w:p w:rsidR="00C57379" w:rsidRDefault="003C1B66" w:rsidP="002F1CD9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57379">
        <w:rPr>
          <w:sz w:val="26"/>
          <w:szCs w:val="26"/>
        </w:rPr>
        <w:t>Управлению экономического развития и потребительского рынка админ</w:t>
      </w:r>
      <w:r w:rsidR="00C57379">
        <w:rPr>
          <w:sz w:val="26"/>
          <w:szCs w:val="26"/>
        </w:rPr>
        <w:t>и</w:t>
      </w:r>
      <w:r w:rsidR="00C57379">
        <w:rPr>
          <w:sz w:val="26"/>
          <w:szCs w:val="26"/>
        </w:rPr>
        <w:t xml:space="preserve">страции Чугуевского муниципального района (Федотова Л.В.) – </w:t>
      </w:r>
      <w:r w:rsidR="007B1E3E">
        <w:rPr>
          <w:sz w:val="26"/>
          <w:szCs w:val="26"/>
        </w:rPr>
        <w:t>предоставить в апп</w:t>
      </w:r>
      <w:r w:rsidR="007B1E3E">
        <w:rPr>
          <w:sz w:val="26"/>
          <w:szCs w:val="26"/>
        </w:rPr>
        <w:t>а</w:t>
      </w:r>
      <w:r w:rsidR="007B1E3E">
        <w:rPr>
          <w:sz w:val="26"/>
          <w:szCs w:val="26"/>
        </w:rPr>
        <w:t>рат АТК информацию о</w:t>
      </w:r>
      <w:r w:rsidR="00C57379">
        <w:rPr>
          <w:sz w:val="26"/>
          <w:szCs w:val="26"/>
        </w:rPr>
        <w:t xml:space="preserve"> правообладателя</w:t>
      </w:r>
      <w:r w:rsidR="007B1E3E">
        <w:rPr>
          <w:sz w:val="26"/>
          <w:szCs w:val="26"/>
        </w:rPr>
        <w:t>х</w:t>
      </w:r>
      <w:r w:rsidR="00C57379">
        <w:rPr>
          <w:sz w:val="26"/>
          <w:szCs w:val="26"/>
        </w:rPr>
        <w:t xml:space="preserve"> </w:t>
      </w:r>
      <w:r w:rsidR="007B1E3E">
        <w:rPr>
          <w:sz w:val="26"/>
          <w:szCs w:val="26"/>
        </w:rPr>
        <w:t>торговых объектов (территорий), наруш</w:t>
      </w:r>
      <w:r w:rsidR="007B1E3E">
        <w:rPr>
          <w:sz w:val="26"/>
          <w:szCs w:val="26"/>
        </w:rPr>
        <w:t>а</w:t>
      </w:r>
      <w:r w:rsidR="007B1E3E">
        <w:rPr>
          <w:sz w:val="26"/>
          <w:szCs w:val="26"/>
        </w:rPr>
        <w:lastRenderedPageBreak/>
        <w:t xml:space="preserve">ющих требования законодательства РФ </w:t>
      </w:r>
      <w:r w:rsidR="00C57379">
        <w:rPr>
          <w:sz w:val="26"/>
          <w:szCs w:val="26"/>
        </w:rPr>
        <w:t>по проведению обследования и категориров</w:t>
      </w:r>
      <w:r w:rsidR="00C57379">
        <w:rPr>
          <w:sz w:val="26"/>
          <w:szCs w:val="26"/>
        </w:rPr>
        <w:t>а</w:t>
      </w:r>
      <w:r w:rsidR="00C57379">
        <w:rPr>
          <w:sz w:val="26"/>
          <w:szCs w:val="26"/>
        </w:rPr>
        <w:t>ния торговых объектов (территорий)</w:t>
      </w:r>
      <w:r w:rsidR="0012050B">
        <w:rPr>
          <w:sz w:val="26"/>
          <w:szCs w:val="26"/>
        </w:rPr>
        <w:t xml:space="preserve"> и формированию паспортов безопасности.</w:t>
      </w:r>
    </w:p>
    <w:p w:rsidR="00367AA9" w:rsidRDefault="00367AA9" w:rsidP="002F1CD9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2050B">
        <w:rPr>
          <w:sz w:val="26"/>
          <w:szCs w:val="26"/>
        </w:rPr>
        <w:t>Аппарату АТК (Богданович Ю.А.) –</w:t>
      </w:r>
      <w:r w:rsidR="007B1E3E">
        <w:rPr>
          <w:sz w:val="26"/>
          <w:szCs w:val="26"/>
        </w:rPr>
        <w:t xml:space="preserve"> в целях </w:t>
      </w:r>
      <w:r w:rsidR="00D46F3D">
        <w:rPr>
          <w:sz w:val="26"/>
          <w:szCs w:val="26"/>
        </w:rPr>
        <w:t xml:space="preserve">применения </w:t>
      </w:r>
      <w:r w:rsidR="0012050B">
        <w:rPr>
          <w:sz w:val="26"/>
          <w:szCs w:val="26"/>
        </w:rPr>
        <w:t>мер прокурорского реагирования</w:t>
      </w:r>
      <w:r w:rsidR="007B1E3E">
        <w:rPr>
          <w:sz w:val="26"/>
          <w:szCs w:val="26"/>
        </w:rPr>
        <w:t xml:space="preserve"> направить в прокуратуру Чугуевского района информацию о правоо</w:t>
      </w:r>
      <w:r w:rsidR="007B1E3E">
        <w:rPr>
          <w:sz w:val="26"/>
          <w:szCs w:val="26"/>
        </w:rPr>
        <w:t>б</w:t>
      </w:r>
      <w:r w:rsidR="007B1E3E">
        <w:rPr>
          <w:sz w:val="26"/>
          <w:szCs w:val="26"/>
        </w:rPr>
        <w:t>ладателях объектов (территорий), нарушающих требования законодательства РФ по проведению обследования и категорирования объектов (территорий) и формиров</w:t>
      </w:r>
      <w:r w:rsidR="007B1E3E">
        <w:rPr>
          <w:sz w:val="26"/>
          <w:szCs w:val="26"/>
        </w:rPr>
        <w:t>а</w:t>
      </w:r>
      <w:r w:rsidR="007B1E3E">
        <w:rPr>
          <w:sz w:val="26"/>
          <w:szCs w:val="26"/>
        </w:rPr>
        <w:t>нию паспортов безопасности в соответствии с Постановлениями Правительства РФ</w:t>
      </w:r>
      <w:r w:rsidR="00463860">
        <w:rPr>
          <w:sz w:val="26"/>
          <w:szCs w:val="26"/>
        </w:rPr>
        <w:t xml:space="preserve"> от 19 октября 2017 года № 1273 и от </w:t>
      </w:r>
      <w:r w:rsidR="00463860" w:rsidRPr="00463860">
        <w:rPr>
          <w:sz w:val="26"/>
          <w:szCs w:val="26"/>
        </w:rPr>
        <w:t>14.04.2017 N 447</w:t>
      </w:r>
      <w:r w:rsidR="00D46F3D">
        <w:rPr>
          <w:sz w:val="26"/>
          <w:szCs w:val="26"/>
        </w:rPr>
        <w:t>.</w:t>
      </w:r>
      <w:r w:rsidR="0012050B">
        <w:rPr>
          <w:sz w:val="26"/>
          <w:szCs w:val="26"/>
        </w:rPr>
        <w:t xml:space="preserve"> </w:t>
      </w:r>
    </w:p>
    <w:p w:rsidR="00665160" w:rsidRPr="00E06D5A" w:rsidRDefault="00665160" w:rsidP="0066516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46F3D">
        <w:rPr>
          <w:sz w:val="26"/>
          <w:szCs w:val="26"/>
        </w:rPr>
        <w:t>Определить, что на территории Чугуевского муниципального района мест массового пребывания людей, подлежащих категорированию и паспортизации в с</w:t>
      </w:r>
      <w:r w:rsidR="00D46F3D">
        <w:rPr>
          <w:sz w:val="26"/>
          <w:szCs w:val="26"/>
        </w:rPr>
        <w:t>о</w:t>
      </w:r>
      <w:r w:rsidR="00D46F3D">
        <w:rPr>
          <w:sz w:val="26"/>
          <w:szCs w:val="26"/>
        </w:rPr>
        <w:t>ответствии с постановлением Правительства РФ от 25 марта 2015 года № 272 не им</w:t>
      </w:r>
      <w:r w:rsidR="00D46F3D">
        <w:rPr>
          <w:sz w:val="26"/>
          <w:szCs w:val="26"/>
        </w:rPr>
        <w:t>е</w:t>
      </w:r>
      <w:r w:rsidR="00D46F3D">
        <w:rPr>
          <w:sz w:val="26"/>
          <w:szCs w:val="26"/>
        </w:rPr>
        <w:t>ется.</w:t>
      </w:r>
    </w:p>
    <w:p w:rsidR="007B788D" w:rsidRDefault="001A71D1" w:rsidP="002F1CD9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</w:t>
      </w:r>
      <w:r w:rsidR="00367AA9">
        <w:rPr>
          <w:color w:val="000000"/>
          <w:sz w:val="26"/>
          <w:szCs w:val="26"/>
        </w:rPr>
        <w:t>единогласно</w:t>
      </w:r>
    </w:p>
    <w:p w:rsidR="00367AA9" w:rsidRPr="00161DB5" w:rsidRDefault="00367AA9" w:rsidP="002F1CD9">
      <w:pPr>
        <w:tabs>
          <w:tab w:val="left" w:pos="1134"/>
        </w:tabs>
        <w:spacing w:line="360" w:lineRule="auto"/>
        <w:ind w:right="-284" w:firstLine="720"/>
        <w:jc w:val="both"/>
        <w:rPr>
          <w:sz w:val="16"/>
          <w:szCs w:val="16"/>
        </w:rPr>
      </w:pPr>
    </w:p>
    <w:p w:rsidR="008B097D" w:rsidRDefault="00D46F3D" w:rsidP="00D46F3D">
      <w:pPr>
        <w:pStyle w:val="a4"/>
        <w:pBdr>
          <w:bottom w:val="single" w:sz="12" w:space="1" w:color="auto"/>
        </w:pBdr>
        <w:tabs>
          <w:tab w:val="left" w:pos="993"/>
        </w:tabs>
        <w:ind w:left="993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8B097D" w:rsidRPr="008B097D">
        <w:rPr>
          <w:b/>
          <w:sz w:val="26"/>
          <w:szCs w:val="26"/>
        </w:rPr>
        <w:t xml:space="preserve"> </w:t>
      </w:r>
      <w:r w:rsidRPr="00D46F3D">
        <w:rPr>
          <w:b/>
          <w:sz w:val="26"/>
          <w:szCs w:val="26"/>
        </w:rPr>
        <w:t>Выработка и реализация дополнительных антитеррористических мер по обеспечению безопасности в период подготовки и проведения общ</w:t>
      </w:r>
      <w:r w:rsidRPr="00D46F3D">
        <w:rPr>
          <w:b/>
          <w:sz w:val="26"/>
          <w:szCs w:val="26"/>
        </w:rPr>
        <w:t>е</w:t>
      </w:r>
      <w:r w:rsidRPr="00D46F3D">
        <w:rPr>
          <w:b/>
          <w:sz w:val="26"/>
          <w:szCs w:val="26"/>
        </w:rPr>
        <w:t>ственно-политических и массовых мероприятий, посвящённых праз</w:t>
      </w:r>
      <w:r w:rsidRPr="00D46F3D">
        <w:rPr>
          <w:b/>
          <w:sz w:val="26"/>
          <w:szCs w:val="26"/>
        </w:rPr>
        <w:t>д</w:t>
      </w:r>
      <w:r w:rsidRPr="00D46F3D">
        <w:rPr>
          <w:b/>
          <w:sz w:val="26"/>
          <w:szCs w:val="26"/>
        </w:rPr>
        <w:t>нованию Дня знаний.</w:t>
      </w:r>
    </w:p>
    <w:p w:rsidR="008B097D" w:rsidRDefault="00367AA9" w:rsidP="008B097D">
      <w:pPr>
        <w:ind w:right="-28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D46F3D">
        <w:rPr>
          <w:b/>
          <w:sz w:val="26"/>
          <w:szCs w:val="26"/>
        </w:rPr>
        <w:t>Олег В.С.</w:t>
      </w:r>
      <w:r w:rsidR="00463860">
        <w:rPr>
          <w:b/>
          <w:sz w:val="26"/>
          <w:szCs w:val="26"/>
        </w:rPr>
        <w:t>, Тёсов С.В.</w:t>
      </w:r>
      <w:r w:rsidR="00C34E8D">
        <w:rPr>
          <w:b/>
          <w:sz w:val="26"/>
          <w:szCs w:val="26"/>
        </w:rPr>
        <w:t>)</w:t>
      </w:r>
    </w:p>
    <w:p w:rsidR="00D46F3D" w:rsidRDefault="00D46F3D" w:rsidP="008B097D">
      <w:pPr>
        <w:ind w:right="-284" w:firstLine="708"/>
        <w:jc w:val="center"/>
        <w:rPr>
          <w:b/>
          <w:sz w:val="26"/>
          <w:szCs w:val="26"/>
        </w:rPr>
      </w:pPr>
    </w:p>
    <w:p w:rsidR="00463860" w:rsidRPr="00463860" w:rsidRDefault="00463860" w:rsidP="00463860">
      <w:pPr>
        <w:spacing w:line="360" w:lineRule="auto"/>
        <w:ind w:right="-284" w:firstLine="708"/>
        <w:jc w:val="both"/>
        <w:rPr>
          <w:sz w:val="26"/>
          <w:szCs w:val="26"/>
        </w:rPr>
      </w:pPr>
      <w:r w:rsidRPr="00463860">
        <w:rPr>
          <w:sz w:val="26"/>
          <w:szCs w:val="26"/>
        </w:rPr>
        <w:t>Заслушав информацию начальника управления образования администрации Чугуевского муниципального района Олег В.С., представителя ОМВД России по Ч</w:t>
      </w:r>
      <w:r w:rsidRPr="00463860">
        <w:rPr>
          <w:sz w:val="26"/>
          <w:szCs w:val="26"/>
        </w:rPr>
        <w:t>у</w:t>
      </w:r>
      <w:r w:rsidRPr="00463860">
        <w:rPr>
          <w:sz w:val="26"/>
          <w:szCs w:val="26"/>
        </w:rPr>
        <w:t xml:space="preserve">гуевскому району Тёсова С.В. по существу вопроса члены АТК </w:t>
      </w:r>
    </w:p>
    <w:p w:rsidR="00463860" w:rsidRDefault="00463860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463860" w:rsidRDefault="00463860" w:rsidP="00463860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63860" w:rsidRPr="00F27670" w:rsidRDefault="00463860" w:rsidP="00463860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  <w:r w:rsidRPr="00F27670">
        <w:rPr>
          <w:sz w:val="26"/>
          <w:szCs w:val="26"/>
        </w:rPr>
        <w:t>1. Информацию докладчиков принять к сведению.</w:t>
      </w:r>
    </w:p>
    <w:p w:rsidR="00463860" w:rsidRPr="00F27670" w:rsidRDefault="00463860" w:rsidP="00463860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  <w:r w:rsidRPr="00F27670">
        <w:rPr>
          <w:sz w:val="26"/>
          <w:szCs w:val="26"/>
        </w:rPr>
        <w:t>2. Рекомендовать ОМВД России по Чугуевскому району (Кузьменко), управл</w:t>
      </w:r>
      <w:r w:rsidRPr="00F27670">
        <w:rPr>
          <w:sz w:val="26"/>
          <w:szCs w:val="26"/>
        </w:rPr>
        <w:t>е</w:t>
      </w:r>
      <w:r w:rsidRPr="00F27670">
        <w:rPr>
          <w:sz w:val="26"/>
          <w:szCs w:val="26"/>
        </w:rPr>
        <w:t>нию образования Чугуевского муниципального района</w:t>
      </w:r>
      <w:r w:rsidR="00334B39">
        <w:rPr>
          <w:sz w:val="26"/>
          <w:szCs w:val="26"/>
        </w:rPr>
        <w:t xml:space="preserve"> (Олег В.С.)</w:t>
      </w:r>
      <w:r w:rsidR="00F27670" w:rsidRPr="00F27670">
        <w:rPr>
          <w:sz w:val="26"/>
          <w:szCs w:val="26"/>
        </w:rPr>
        <w:t xml:space="preserve"> - р</w:t>
      </w:r>
      <w:r w:rsidRPr="00F27670">
        <w:rPr>
          <w:sz w:val="26"/>
          <w:szCs w:val="26"/>
        </w:rPr>
        <w:t>аботу в данном направлении осуществлять согласно ра</w:t>
      </w:r>
      <w:r w:rsidR="00F27670" w:rsidRPr="00F27670">
        <w:rPr>
          <w:sz w:val="26"/>
          <w:szCs w:val="26"/>
        </w:rPr>
        <w:t>з</w:t>
      </w:r>
      <w:r w:rsidRPr="00F27670">
        <w:rPr>
          <w:sz w:val="26"/>
          <w:szCs w:val="26"/>
        </w:rPr>
        <w:t>работанных планов.</w:t>
      </w:r>
    </w:p>
    <w:p w:rsidR="00F27670" w:rsidRPr="00F27670" w:rsidRDefault="00F27670" w:rsidP="00F27670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F27670">
        <w:rPr>
          <w:color w:val="000000"/>
          <w:sz w:val="26"/>
          <w:szCs w:val="26"/>
        </w:rPr>
        <w:t>Итоги голосования: единогласно</w:t>
      </w:r>
      <w:r>
        <w:rPr>
          <w:color w:val="000000"/>
          <w:sz w:val="26"/>
          <w:szCs w:val="26"/>
        </w:rPr>
        <w:t>.</w:t>
      </w:r>
    </w:p>
    <w:p w:rsidR="00375BC3" w:rsidRDefault="00A51967" w:rsidP="000965C3">
      <w:pPr>
        <w:tabs>
          <w:tab w:val="left" w:pos="14570"/>
        </w:tabs>
        <w:ind w:right="-284"/>
        <w:rPr>
          <w:sz w:val="26"/>
          <w:szCs w:val="26"/>
        </w:rPr>
      </w:pPr>
      <w:r>
        <w:rPr>
          <w:sz w:val="26"/>
          <w:szCs w:val="26"/>
        </w:rPr>
        <w:tab/>
      </w: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A51967" w:rsidRDefault="00A51967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п</w:t>
      </w:r>
      <w:r w:rsidR="00CF7061" w:rsidRPr="00E06D5A">
        <w:rPr>
          <w:color w:val="000000"/>
          <w:sz w:val="26"/>
          <w:szCs w:val="26"/>
        </w:rPr>
        <w:t>редседател</w:t>
      </w:r>
      <w:r>
        <w:rPr>
          <w:color w:val="000000"/>
          <w:sz w:val="26"/>
          <w:szCs w:val="26"/>
        </w:rPr>
        <w:t>я</w:t>
      </w:r>
      <w:r w:rsidR="00CF7061" w:rsidRPr="00E06D5A">
        <w:rPr>
          <w:color w:val="000000"/>
          <w:sz w:val="26"/>
          <w:szCs w:val="26"/>
        </w:rPr>
        <w:t xml:space="preserve"> АТК </w:t>
      </w:r>
    </w:p>
    <w:p w:rsidR="000965C3" w:rsidRPr="00E06D5A" w:rsidRDefault="000965C3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 w:rsidRPr="00E06D5A">
        <w:rPr>
          <w:color w:val="000000"/>
          <w:sz w:val="26"/>
          <w:szCs w:val="26"/>
        </w:rPr>
        <w:t xml:space="preserve">Чугуевского муниципального района                                         </w:t>
      </w:r>
      <w:r w:rsidR="00A51967">
        <w:rPr>
          <w:color w:val="000000"/>
          <w:sz w:val="26"/>
          <w:szCs w:val="26"/>
        </w:rPr>
        <w:t xml:space="preserve">          В.П.Ковалёв</w:t>
      </w:r>
      <w:r w:rsidRPr="00E06D5A">
        <w:rPr>
          <w:color w:val="000000"/>
          <w:sz w:val="26"/>
          <w:szCs w:val="26"/>
        </w:rPr>
        <w:t xml:space="preserve">    </w:t>
      </w:r>
    </w:p>
    <w:p w:rsidR="00650ED9" w:rsidRPr="00E06D5A" w:rsidRDefault="00650ED9">
      <w:pPr>
        <w:rPr>
          <w:sz w:val="26"/>
          <w:szCs w:val="26"/>
        </w:rPr>
      </w:pPr>
    </w:p>
    <w:p w:rsidR="001A76B9" w:rsidRDefault="001A76B9" w:rsidP="00A179E0">
      <w:pPr>
        <w:tabs>
          <w:tab w:val="left" w:pos="7830"/>
        </w:tabs>
        <w:rPr>
          <w:sz w:val="26"/>
          <w:szCs w:val="26"/>
        </w:rPr>
      </w:pPr>
    </w:p>
    <w:p w:rsidR="001A76B9" w:rsidRDefault="001A76B9" w:rsidP="00A179E0">
      <w:pPr>
        <w:tabs>
          <w:tab w:val="left" w:pos="7830"/>
        </w:tabs>
        <w:rPr>
          <w:sz w:val="26"/>
          <w:szCs w:val="26"/>
        </w:rPr>
      </w:pPr>
    </w:p>
    <w:p w:rsidR="00A179E0" w:rsidRPr="00E06D5A" w:rsidRDefault="00A179E0" w:rsidP="00A179E0">
      <w:pPr>
        <w:tabs>
          <w:tab w:val="left" w:pos="7830"/>
        </w:tabs>
        <w:rPr>
          <w:sz w:val="26"/>
          <w:szCs w:val="26"/>
        </w:rPr>
      </w:pPr>
      <w:r w:rsidRPr="00E06D5A">
        <w:rPr>
          <w:sz w:val="26"/>
          <w:szCs w:val="26"/>
        </w:rPr>
        <w:t xml:space="preserve">Секретарь комиссии                                                            </w:t>
      </w:r>
      <w:r w:rsidR="00E06D5A">
        <w:rPr>
          <w:sz w:val="26"/>
          <w:szCs w:val="26"/>
        </w:rPr>
        <w:t xml:space="preserve">                   </w:t>
      </w:r>
      <w:r w:rsidRPr="00E06D5A">
        <w:rPr>
          <w:sz w:val="26"/>
          <w:szCs w:val="26"/>
        </w:rPr>
        <w:t>П.Л. Писаренко</w:t>
      </w:r>
    </w:p>
    <w:sectPr w:rsidR="00A179E0" w:rsidRPr="00E06D5A" w:rsidSect="00CD01E3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6D"/>
    <w:multiLevelType w:val="hybridMultilevel"/>
    <w:tmpl w:val="FB7C5D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810E6"/>
    <w:multiLevelType w:val="hybridMultilevel"/>
    <w:tmpl w:val="B4584462"/>
    <w:lvl w:ilvl="0" w:tplc="9800CE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B3BEA"/>
    <w:multiLevelType w:val="hybridMultilevel"/>
    <w:tmpl w:val="C422F000"/>
    <w:lvl w:ilvl="0" w:tplc="571AE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D26E10"/>
    <w:multiLevelType w:val="hybridMultilevel"/>
    <w:tmpl w:val="4732C538"/>
    <w:lvl w:ilvl="0" w:tplc="61AC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C2CA9"/>
    <w:multiLevelType w:val="hybridMultilevel"/>
    <w:tmpl w:val="5A2E03CA"/>
    <w:lvl w:ilvl="0" w:tplc="5C629EE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593D36"/>
    <w:multiLevelType w:val="hybridMultilevel"/>
    <w:tmpl w:val="C5BA27AC"/>
    <w:lvl w:ilvl="0" w:tplc="6E088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802FE3"/>
    <w:multiLevelType w:val="hybridMultilevel"/>
    <w:tmpl w:val="8CF4D5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4391F"/>
    <w:multiLevelType w:val="hybridMultilevel"/>
    <w:tmpl w:val="F3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70F1"/>
    <w:multiLevelType w:val="hybridMultilevel"/>
    <w:tmpl w:val="3F96D8D8"/>
    <w:lvl w:ilvl="0" w:tplc="888604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D51D2A"/>
    <w:multiLevelType w:val="hybridMultilevel"/>
    <w:tmpl w:val="FC4A40F0"/>
    <w:lvl w:ilvl="0" w:tplc="985C7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71708B"/>
    <w:multiLevelType w:val="hybridMultilevel"/>
    <w:tmpl w:val="2F0C26E4"/>
    <w:lvl w:ilvl="0" w:tplc="C0865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7E6CDD"/>
    <w:multiLevelType w:val="hybridMultilevel"/>
    <w:tmpl w:val="6A9E9764"/>
    <w:lvl w:ilvl="0" w:tplc="4BAC6C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0041A"/>
    <w:multiLevelType w:val="hybridMultilevel"/>
    <w:tmpl w:val="5604295C"/>
    <w:lvl w:ilvl="0" w:tplc="D2221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B"/>
    <w:rsid w:val="00016C83"/>
    <w:rsid w:val="00035179"/>
    <w:rsid w:val="00043592"/>
    <w:rsid w:val="0006030B"/>
    <w:rsid w:val="0007658E"/>
    <w:rsid w:val="00093955"/>
    <w:rsid w:val="000965C3"/>
    <w:rsid w:val="000A2705"/>
    <w:rsid w:val="000B6C76"/>
    <w:rsid w:val="000E6D35"/>
    <w:rsid w:val="0012050B"/>
    <w:rsid w:val="0014286D"/>
    <w:rsid w:val="00161DB5"/>
    <w:rsid w:val="001A2DB8"/>
    <w:rsid w:val="001A71D1"/>
    <w:rsid w:val="001A76B9"/>
    <w:rsid w:val="001F47FA"/>
    <w:rsid w:val="001F61ED"/>
    <w:rsid w:val="001F72FE"/>
    <w:rsid w:val="002075EB"/>
    <w:rsid w:val="00235C29"/>
    <w:rsid w:val="00270E64"/>
    <w:rsid w:val="00283DE3"/>
    <w:rsid w:val="002A65C8"/>
    <w:rsid w:val="002B080F"/>
    <w:rsid w:val="002C4422"/>
    <w:rsid w:val="002D187E"/>
    <w:rsid w:val="002F1CD9"/>
    <w:rsid w:val="00314DDB"/>
    <w:rsid w:val="0032057E"/>
    <w:rsid w:val="00331192"/>
    <w:rsid w:val="00334B39"/>
    <w:rsid w:val="00367AA9"/>
    <w:rsid w:val="00375BC3"/>
    <w:rsid w:val="00394223"/>
    <w:rsid w:val="003B400B"/>
    <w:rsid w:val="003C1146"/>
    <w:rsid w:val="003C1B66"/>
    <w:rsid w:val="003D6549"/>
    <w:rsid w:val="003F6758"/>
    <w:rsid w:val="004429C0"/>
    <w:rsid w:val="00447151"/>
    <w:rsid w:val="0046087B"/>
    <w:rsid w:val="00463860"/>
    <w:rsid w:val="00465E0E"/>
    <w:rsid w:val="004764F7"/>
    <w:rsid w:val="0047708E"/>
    <w:rsid w:val="004A2B75"/>
    <w:rsid w:val="004D43F0"/>
    <w:rsid w:val="0053266F"/>
    <w:rsid w:val="005456A2"/>
    <w:rsid w:val="005D5F58"/>
    <w:rsid w:val="0063302C"/>
    <w:rsid w:val="00637E0C"/>
    <w:rsid w:val="00650ED9"/>
    <w:rsid w:val="00665160"/>
    <w:rsid w:val="006663AB"/>
    <w:rsid w:val="006775BA"/>
    <w:rsid w:val="006A6ADB"/>
    <w:rsid w:val="006D2AB1"/>
    <w:rsid w:val="006E3D6B"/>
    <w:rsid w:val="0070677B"/>
    <w:rsid w:val="007478EC"/>
    <w:rsid w:val="00755D70"/>
    <w:rsid w:val="007B1E3E"/>
    <w:rsid w:val="007B788D"/>
    <w:rsid w:val="007C7089"/>
    <w:rsid w:val="007D2E19"/>
    <w:rsid w:val="00802D05"/>
    <w:rsid w:val="008273A4"/>
    <w:rsid w:val="008A118B"/>
    <w:rsid w:val="008B097D"/>
    <w:rsid w:val="008C0930"/>
    <w:rsid w:val="008C3A4B"/>
    <w:rsid w:val="008D222F"/>
    <w:rsid w:val="00925F89"/>
    <w:rsid w:val="00935ADD"/>
    <w:rsid w:val="0094787F"/>
    <w:rsid w:val="009603C7"/>
    <w:rsid w:val="009646B5"/>
    <w:rsid w:val="00980685"/>
    <w:rsid w:val="00984E06"/>
    <w:rsid w:val="009A3B60"/>
    <w:rsid w:val="009B0DE0"/>
    <w:rsid w:val="009C3D82"/>
    <w:rsid w:val="009D1577"/>
    <w:rsid w:val="009D1796"/>
    <w:rsid w:val="009E1CEA"/>
    <w:rsid w:val="009F1D0F"/>
    <w:rsid w:val="009F2DF1"/>
    <w:rsid w:val="00A077A9"/>
    <w:rsid w:val="00A179E0"/>
    <w:rsid w:val="00A252C8"/>
    <w:rsid w:val="00A42425"/>
    <w:rsid w:val="00A51967"/>
    <w:rsid w:val="00A66B13"/>
    <w:rsid w:val="00A9335C"/>
    <w:rsid w:val="00AE2416"/>
    <w:rsid w:val="00B17EB8"/>
    <w:rsid w:val="00B2591C"/>
    <w:rsid w:val="00B60C6B"/>
    <w:rsid w:val="00B72B34"/>
    <w:rsid w:val="00B73ADD"/>
    <w:rsid w:val="00BA024C"/>
    <w:rsid w:val="00BA5627"/>
    <w:rsid w:val="00BF37AD"/>
    <w:rsid w:val="00C132C0"/>
    <w:rsid w:val="00C34E8D"/>
    <w:rsid w:val="00C50004"/>
    <w:rsid w:val="00C52FE5"/>
    <w:rsid w:val="00C57379"/>
    <w:rsid w:val="00CC699C"/>
    <w:rsid w:val="00CD01E3"/>
    <w:rsid w:val="00CF7061"/>
    <w:rsid w:val="00D34A77"/>
    <w:rsid w:val="00D46F3D"/>
    <w:rsid w:val="00D47F44"/>
    <w:rsid w:val="00D60AC0"/>
    <w:rsid w:val="00D76E74"/>
    <w:rsid w:val="00DD2044"/>
    <w:rsid w:val="00DE0F60"/>
    <w:rsid w:val="00E06D5A"/>
    <w:rsid w:val="00E12C46"/>
    <w:rsid w:val="00E13389"/>
    <w:rsid w:val="00E240F7"/>
    <w:rsid w:val="00E36194"/>
    <w:rsid w:val="00EB7592"/>
    <w:rsid w:val="00EC41A6"/>
    <w:rsid w:val="00ED71AC"/>
    <w:rsid w:val="00F060D5"/>
    <w:rsid w:val="00F27670"/>
    <w:rsid w:val="00F4216C"/>
    <w:rsid w:val="00F46EC3"/>
    <w:rsid w:val="00F9470C"/>
    <w:rsid w:val="00F95B35"/>
    <w:rsid w:val="00F97653"/>
    <w:rsid w:val="00FB17AE"/>
    <w:rsid w:val="00FB3FFD"/>
    <w:rsid w:val="00FB41FC"/>
    <w:rsid w:val="00FD20E6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uev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</dc:creator>
  <cp:lastModifiedBy>Kuzmenchuk</cp:lastModifiedBy>
  <cp:revision>6</cp:revision>
  <cp:lastPrinted>2019-07-31T02:56:00Z</cp:lastPrinted>
  <dcterms:created xsi:type="dcterms:W3CDTF">2019-07-31T02:29:00Z</dcterms:created>
  <dcterms:modified xsi:type="dcterms:W3CDTF">2019-07-31T02:57:00Z</dcterms:modified>
</cp:coreProperties>
</file>