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71810B" w14:textId="1AFDB51E" w:rsidR="008D2D59" w:rsidRPr="007D6FC2" w:rsidRDefault="00CE65DE" w:rsidP="00B95A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5A75"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4B6796">
        <w:rPr>
          <w:rFonts w:ascii="Times New Roman" w:hAnsi="Times New Roman" w:cs="Times New Roman"/>
          <w:b/>
          <w:sz w:val="24"/>
          <w:szCs w:val="24"/>
        </w:rPr>
        <w:t>2</w:t>
      </w:r>
    </w:p>
    <w:p w14:paraId="0A707378" w14:textId="56CAA5F4" w:rsidR="00CE65DE" w:rsidRPr="00DA4F1D" w:rsidRDefault="00CE65DE" w:rsidP="00B95A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5A75">
        <w:rPr>
          <w:rFonts w:ascii="Times New Roman" w:hAnsi="Times New Roman" w:cs="Times New Roman"/>
          <w:b/>
          <w:sz w:val="24"/>
          <w:szCs w:val="24"/>
        </w:rPr>
        <w:t xml:space="preserve">Заседания Координационного совета по развитию малого и среднего предпринимательства в Чугуевском муниципальном </w:t>
      </w:r>
      <w:r w:rsidR="00DA4F1D">
        <w:rPr>
          <w:rFonts w:ascii="Times New Roman" w:hAnsi="Times New Roman" w:cs="Times New Roman"/>
          <w:b/>
          <w:sz w:val="24"/>
          <w:szCs w:val="24"/>
        </w:rPr>
        <w:t>округе</w:t>
      </w:r>
    </w:p>
    <w:p w14:paraId="170A685C" w14:textId="77777777" w:rsidR="00CE65DE" w:rsidRPr="00DF3379" w:rsidRDefault="00CE65DE">
      <w:pPr>
        <w:rPr>
          <w:rFonts w:ascii="Times New Roman" w:hAnsi="Times New Roman" w:cs="Times New Roman"/>
          <w:sz w:val="24"/>
          <w:szCs w:val="24"/>
        </w:rPr>
      </w:pPr>
    </w:p>
    <w:p w14:paraId="055259E2" w14:textId="4066A700" w:rsidR="00CE65DE" w:rsidRPr="00DF3379" w:rsidRDefault="00CE65DE">
      <w:pPr>
        <w:rPr>
          <w:rFonts w:ascii="Times New Roman" w:hAnsi="Times New Roman" w:cs="Times New Roman"/>
          <w:sz w:val="24"/>
          <w:szCs w:val="24"/>
        </w:rPr>
      </w:pPr>
      <w:r w:rsidRPr="00DF3379">
        <w:rPr>
          <w:rFonts w:ascii="Times New Roman" w:hAnsi="Times New Roman" w:cs="Times New Roman"/>
          <w:sz w:val="24"/>
          <w:szCs w:val="24"/>
        </w:rPr>
        <w:t>С. Чугуевка</w:t>
      </w:r>
      <w:r w:rsidRPr="00DF3379">
        <w:rPr>
          <w:rFonts w:ascii="Times New Roman" w:hAnsi="Times New Roman" w:cs="Times New Roman"/>
          <w:sz w:val="24"/>
          <w:szCs w:val="24"/>
        </w:rPr>
        <w:tab/>
      </w:r>
      <w:r w:rsidRPr="00DF3379">
        <w:rPr>
          <w:rFonts w:ascii="Times New Roman" w:hAnsi="Times New Roman" w:cs="Times New Roman"/>
          <w:sz w:val="24"/>
          <w:szCs w:val="24"/>
        </w:rPr>
        <w:tab/>
      </w:r>
      <w:r w:rsidRPr="00DF3379">
        <w:rPr>
          <w:rFonts w:ascii="Times New Roman" w:hAnsi="Times New Roman" w:cs="Times New Roman"/>
          <w:sz w:val="24"/>
          <w:szCs w:val="24"/>
        </w:rPr>
        <w:tab/>
      </w:r>
      <w:r w:rsidRPr="00DF3379">
        <w:rPr>
          <w:rFonts w:ascii="Times New Roman" w:hAnsi="Times New Roman" w:cs="Times New Roman"/>
          <w:sz w:val="24"/>
          <w:szCs w:val="24"/>
        </w:rPr>
        <w:tab/>
      </w:r>
      <w:r w:rsidRPr="00DF3379">
        <w:rPr>
          <w:rFonts w:ascii="Times New Roman" w:hAnsi="Times New Roman" w:cs="Times New Roman"/>
          <w:sz w:val="24"/>
          <w:szCs w:val="24"/>
        </w:rPr>
        <w:tab/>
      </w:r>
      <w:r w:rsidRPr="00DF3379">
        <w:rPr>
          <w:rFonts w:ascii="Times New Roman" w:hAnsi="Times New Roman" w:cs="Times New Roman"/>
          <w:sz w:val="24"/>
          <w:szCs w:val="24"/>
        </w:rPr>
        <w:tab/>
      </w:r>
      <w:r w:rsidRPr="00DF3379">
        <w:rPr>
          <w:rFonts w:ascii="Times New Roman" w:hAnsi="Times New Roman" w:cs="Times New Roman"/>
          <w:sz w:val="24"/>
          <w:szCs w:val="24"/>
        </w:rPr>
        <w:tab/>
      </w:r>
      <w:r w:rsidRPr="00DF3379">
        <w:rPr>
          <w:rFonts w:ascii="Times New Roman" w:hAnsi="Times New Roman" w:cs="Times New Roman"/>
          <w:sz w:val="24"/>
          <w:szCs w:val="24"/>
        </w:rPr>
        <w:tab/>
      </w:r>
      <w:r w:rsidRPr="00DF3379">
        <w:rPr>
          <w:rFonts w:ascii="Times New Roman" w:hAnsi="Times New Roman" w:cs="Times New Roman"/>
          <w:sz w:val="24"/>
          <w:szCs w:val="24"/>
        </w:rPr>
        <w:tab/>
      </w:r>
      <w:r w:rsidR="004B6796">
        <w:rPr>
          <w:rFonts w:ascii="Times New Roman" w:hAnsi="Times New Roman" w:cs="Times New Roman"/>
          <w:sz w:val="24"/>
          <w:szCs w:val="24"/>
        </w:rPr>
        <w:t>10</w:t>
      </w:r>
      <w:r w:rsidR="00D36E61">
        <w:rPr>
          <w:rFonts w:ascii="Times New Roman" w:hAnsi="Times New Roman" w:cs="Times New Roman"/>
          <w:sz w:val="24"/>
          <w:szCs w:val="24"/>
        </w:rPr>
        <w:t>.0</w:t>
      </w:r>
      <w:r w:rsidR="004B6796">
        <w:rPr>
          <w:rFonts w:ascii="Times New Roman" w:hAnsi="Times New Roman" w:cs="Times New Roman"/>
          <w:sz w:val="24"/>
          <w:szCs w:val="24"/>
        </w:rPr>
        <w:t>3</w:t>
      </w:r>
      <w:r w:rsidRPr="00DF3379">
        <w:rPr>
          <w:rFonts w:ascii="Times New Roman" w:hAnsi="Times New Roman" w:cs="Times New Roman"/>
          <w:sz w:val="24"/>
          <w:szCs w:val="24"/>
        </w:rPr>
        <w:t>.20</w:t>
      </w:r>
      <w:r w:rsidR="00D36E61">
        <w:rPr>
          <w:rFonts w:ascii="Times New Roman" w:hAnsi="Times New Roman" w:cs="Times New Roman"/>
          <w:sz w:val="24"/>
          <w:szCs w:val="24"/>
        </w:rPr>
        <w:t>2</w:t>
      </w:r>
      <w:r w:rsidR="007D6FC2">
        <w:rPr>
          <w:rFonts w:ascii="Times New Roman" w:hAnsi="Times New Roman" w:cs="Times New Roman"/>
          <w:sz w:val="24"/>
          <w:szCs w:val="24"/>
        </w:rPr>
        <w:t>3</w:t>
      </w:r>
      <w:r w:rsidRPr="00DF3379">
        <w:rPr>
          <w:rFonts w:ascii="Times New Roman" w:hAnsi="Times New Roman" w:cs="Times New Roman"/>
          <w:sz w:val="24"/>
          <w:szCs w:val="24"/>
        </w:rPr>
        <w:t>г.</w:t>
      </w:r>
    </w:p>
    <w:p w14:paraId="434ED904" w14:textId="77777777" w:rsidR="00CE65DE" w:rsidRPr="00DF3379" w:rsidRDefault="00CE65DE">
      <w:pPr>
        <w:rPr>
          <w:rFonts w:ascii="Times New Roman" w:hAnsi="Times New Roman" w:cs="Times New Roman"/>
          <w:sz w:val="24"/>
          <w:szCs w:val="24"/>
        </w:rPr>
      </w:pPr>
      <w:r w:rsidRPr="00DF3379">
        <w:rPr>
          <w:rFonts w:ascii="Times New Roman" w:hAnsi="Times New Roman" w:cs="Times New Roman"/>
          <w:sz w:val="24"/>
          <w:szCs w:val="24"/>
        </w:rPr>
        <w:t xml:space="preserve">Председатель: </w:t>
      </w:r>
      <w:proofErr w:type="spellStart"/>
      <w:r w:rsidR="00B123EC">
        <w:rPr>
          <w:rFonts w:ascii="Times New Roman" w:hAnsi="Times New Roman" w:cs="Times New Roman"/>
          <w:sz w:val="24"/>
          <w:szCs w:val="24"/>
        </w:rPr>
        <w:t>Деменёв</w:t>
      </w:r>
      <w:proofErr w:type="spellEnd"/>
      <w:r w:rsidR="00B123EC">
        <w:rPr>
          <w:rFonts w:ascii="Times New Roman" w:hAnsi="Times New Roman" w:cs="Times New Roman"/>
          <w:sz w:val="24"/>
          <w:szCs w:val="24"/>
        </w:rPr>
        <w:t xml:space="preserve"> Р.Ю.</w:t>
      </w:r>
    </w:p>
    <w:p w14:paraId="42E844D8" w14:textId="77777777" w:rsidR="00CE65DE" w:rsidRPr="00DF3379" w:rsidRDefault="00CE65DE">
      <w:pPr>
        <w:rPr>
          <w:rFonts w:ascii="Times New Roman" w:hAnsi="Times New Roman" w:cs="Times New Roman"/>
          <w:sz w:val="24"/>
          <w:szCs w:val="24"/>
        </w:rPr>
      </w:pPr>
      <w:r w:rsidRPr="00DF3379">
        <w:rPr>
          <w:rFonts w:ascii="Times New Roman" w:hAnsi="Times New Roman" w:cs="Times New Roman"/>
          <w:sz w:val="24"/>
          <w:szCs w:val="24"/>
        </w:rPr>
        <w:t xml:space="preserve">Секретарь: </w:t>
      </w:r>
      <w:r w:rsidR="00DF3379">
        <w:rPr>
          <w:rFonts w:ascii="Times New Roman" w:hAnsi="Times New Roman" w:cs="Times New Roman"/>
          <w:sz w:val="24"/>
          <w:szCs w:val="24"/>
        </w:rPr>
        <w:t>Дьяченко М.В.</w:t>
      </w:r>
    </w:p>
    <w:p w14:paraId="54B49C3C" w14:textId="77777777" w:rsidR="00380847" w:rsidRDefault="00CE65DE">
      <w:pPr>
        <w:rPr>
          <w:rFonts w:ascii="Times New Roman" w:hAnsi="Times New Roman" w:cs="Times New Roman"/>
          <w:sz w:val="24"/>
          <w:szCs w:val="24"/>
        </w:rPr>
      </w:pPr>
      <w:r w:rsidRPr="00DF3379">
        <w:rPr>
          <w:rFonts w:ascii="Times New Roman" w:hAnsi="Times New Roman" w:cs="Times New Roman"/>
          <w:sz w:val="24"/>
          <w:szCs w:val="24"/>
        </w:rPr>
        <w:t>Присутствовали</w:t>
      </w:r>
      <w:r w:rsidR="00380847">
        <w:rPr>
          <w:rFonts w:ascii="Times New Roman" w:hAnsi="Times New Roman" w:cs="Times New Roman"/>
          <w:sz w:val="24"/>
          <w:szCs w:val="24"/>
        </w:rPr>
        <w:t>:</w:t>
      </w:r>
    </w:p>
    <w:p w14:paraId="6F0C9FE1" w14:textId="05C233B0" w:rsidR="00380847" w:rsidRDefault="003808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Степанов Константин Юрьевич – министр лесного хозяйства</w:t>
      </w:r>
      <w:r w:rsidR="00EF4B66">
        <w:rPr>
          <w:rFonts w:ascii="Times New Roman" w:hAnsi="Times New Roman" w:cs="Times New Roman"/>
          <w:sz w:val="24"/>
          <w:szCs w:val="24"/>
        </w:rPr>
        <w:t xml:space="preserve"> и охраны объектов животного мира</w:t>
      </w:r>
      <w:r>
        <w:rPr>
          <w:rFonts w:ascii="Times New Roman" w:hAnsi="Times New Roman" w:cs="Times New Roman"/>
          <w:sz w:val="24"/>
          <w:szCs w:val="24"/>
        </w:rPr>
        <w:t xml:space="preserve"> Приморского края</w:t>
      </w:r>
    </w:p>
    <w:p w14:paraId="17712B55" w14:textId="1E0D1384" w:rsidR="00380847" w:rsidRDefault="00380847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Бронц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Андрей Александрович – министр сельского хозяйства Приморского края</w:t>
      </w:r>
    </w:p>
    <w:p w14:paraId="1171FF51" w14:textId="26EAE2BD" w:rsidR="00380847" w:rsidRDefault="003808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Калитин Сергей Владиславович – министр промышленности</w:t>
      </w:r>
      <w:r w:rsidR="00EF4B66">
        <w:rPr>
          <w:rFonts w:ascii="Times New Roman" w:hAnsi="Times New Roman" w:cs="Times New Roman"/>
          <w:sz w:val="24"/>
          <w:szCs w:val="24"/>
        </w:rPr>
        <w:t xml:space="preserve"> и торговли</w:t>
      </w:r>
      <w:r>
        <w:rPr>
          <w:rFonts w:ascii="Times New Roman" w:hAnsi="Times New Roman" w:cs="Times New Roman"/>
          <w:sz w:val="24"/>
          <w:szCs w:val="24"/>
        </w:rPr>
        <w:t xml:space="preserve"> Приморского края</w:t>
      </w:r>
    </w:p>
    <w:p w14:paraId="63A5FCDD" w14:textId="05FA7879" w:rsidR="00CE65DE" w:rsidRPr="00DF3379" w:rsidRDefault="002457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Присутствовало</w:t>
      </w:r>
      <w:r w:rsidR="00CE65DE" w:rsidRPr="00DF3379">
        <w:rPr>
          <w:rFonts w:ascii="Times New Roman" w:hAnsi="Times New Roman" w:cs="Times New Roman"/>
          <w:sz w:val="24"/>
          <w:szCs w:val="24"/>
        </w:rPr>
        <w:t xml:space="preserve"> – </w:t>
      </w:r>
      <w:r w:rsidR="00380847">
        <w:rPr>
          <w:rFonts w:ascii="Times New Roman" w:hAnsi="Times New Roman" w:cs="Times New Roman"/>
          <w:sz w:val="24"/>
          <w:szCs w:val="24"/>
        </w:rPr>
        <w:t>7</w:t>
      </w:r>
      <w:r w:rsidR="001215DC">
        <w:rPr>
          <w:rFonts w:ascii="Times New Roman" w:hAnsi="Times New Roman" w:cs="Times New Roman"/>
          <w:sz w:val="24"/>
          <w:szCs w:val="24"/>
        </w:rPr>
        <w:t>5</w:t>
      </w:r>
      <w:r w:rsidR="00CE65DE" w:rsidRPr="00DF3379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14:paraId="71E2A7CA" w14:textId="77777777" w:rsidR="00CE65DE" w:rsidRDefault="00CE65DE">
      <w:pPr>
        <w:rPr>
          <w:rFonts w:ascii="Times New Roman" w:hAnsi="Times New Roman" w:cs="Times New Roman"/>
          <w:sz w:val="24"/>
          <w:szCs w:val="24"/>
        </w:rPr>
      </w:pPr>
      <w:r w:rsidRPr="00DF3379">
        <w:rPr>
          <w:rFonts w:ascii="Times New Roman" w:hAnsi="Times New Roman" w:cs="Times New Roman"/>
          <w:sz w:val="24"/>
          <w:szCs w:val="24"/>
        </w:rPr>
        <w:t>Повестка дня:</w:t>
      </w:r>
    </w:p>
    <w:p w14:paraId="1F4BD3BD" w14:textId="6E11931F" w:rsidR="00887C13" w:rsidRDefault="00E32EAD" w:rsidP="003B7BF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сложившейся ситуации в экономике округа и необходимости регистрации структурных подразделений</w:t>
      </w:r>
      <w:r w:rsidRPr="00E32EAD">
        <w:t xml:space="preserve"> </w:t>
      </w:r>
      <w:r w:rsidRPr="00E32EAD">
        <w:rPr>
          <w:rFonts w:ascii="Times New Roman" w:hAnsi="Times New Roman" w:cs="Times New Roman"/>
          <w:sz w:val="24"/>
          <w:szCs w:val="24"/>
        </w:rPr>
        <w:t>на территории Чугуевского муниципального округа</w:t>
      </w:r>
      <w:r>
        <w:rPr>
          <w:rFonts w:ascii="Times New Roman" w:hAnsi="Times New Roman" w:cs="Times New Roman"/>
          <w:sz w:val="24"/>
          <w:szCs w:val="24"/>
        </w:rPr>
        <w:t xml:space="preserve"> и уплаты НДФЛ по месту нахождения структурных подразделений.</w:t>
      </w:r>
    </w:p>
    <w:p w14:paraId="3345FDC7" w14:textId="4B82D101" w:rsidR="00E32EAD" w:rsidRDefault="00E32EAD" w:rsidP="003B7BF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рабочих мест предприятиями и организациями, осуществляющими деятельность на территории Чугуевского МО</w:t>
      </w:r>
      <w:r w:rsidR="00EF4B66">
        <w:rPr>
          <w:rFonts w:ascii="Times New Roman" w:hAnsi="Times New Roman" w:cs="Times New Roman"/>
          <w:sz w:val="24"/>
          <w:szCs w:val="24"/>
        </w:rPr>
        <w:t xml:space="preserve"> в рамках реализации программы «Комплексное развитие сельских территорий».</w:t>
      </w:r>
    </w:p>
    <w:p w14:paraId="53221A36" w14:textId="7498F91D" w:rsidR="00D65674" w:rsidRDefault="00D65674" w:rsidP="00D6567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5674">
        <w:rPr>
          <w:rFonts w:ascii="Times New Roman" w:hAnsi="Times New Roman" w:cs="Times New Roman"/>
          <w:sz w:val="24"/>
          <w:szCs w:val="24"/>
        </w:rPr>
        <w:t xml:space="preserve">Об </w:t>
      </w:r>
      <w:r w:rsidR="00FC6C1A">
        <w:rPr>
          <w:rFonts w:ascii="Times New Roman" w:hAnsi="Times New Roman" w:cs="Times New Roman"/>
          <w:sz w:val="24"/>
          <w:szCs w:val="24"/>
        </w:rPr>
        <w:t xml:space="preserve">изменениях в </w:t>
      </w:r>
      <w:proofErr w:type="spellStart"/>
      <w:r w:rsidR="00FC6C1A">
        <w:rPr>
          <w:rFonts w:ascii="Times New Roman" w:hAnsi="Times New Roman" w:cs="Times New Roman"/>
          <w:sz w:val="24"/>
          <w:szCs w:val="24"/>
        </w:rPr>
        <w:t>контрольно</w:t>
      </w:r>
      <w:proofErr w:type="spellEnd"/>
      <w:r w:rsidR="00FC6C1A">
        <w:rPr>
          <w:rFonts w:ascii="Times New Roman" w:hAnsi="Times New Roman" w:cs="Times New Roman"/>
          <w:sz w:val="24"/>
          <w:szCs w:val="24"/>
        </w:rPr>
        <w:t xml:space="preserve"> – надзорной деятельности в 2023 году.</w:t>
      </w:r>
    </w:p>
    <w:p w14:paraId="2B99C100" w14:textId="37198C27" w:rsidR="00EF4B66" w:rsidRDefault="00EF4B66" w:rsidP="00D6567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Необходимость заключения договоров </w:t>
      </w:r>
      <w:bookmarkStart w:id="0" w:name="_Hlk139619844"/>
      <w:r>
        <w:rPr>
          <w:rFonts w:ascii="Times New Roman" w:hAnsi="Times New Roman" w:cs="Times New Roman"/>
          <w:sz w:val="24"/>
          <w:szCs w:val="24"/>
        </w:rPr>
        <w:t>на вывоз отходов лесопиления</w:t>
      </w:r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14:paraId="6A228E9B" w14:textId="7907C893" w:rsidR="00EF4B66" w:rsidRDefault="00EF4B66" w:rsidP="00D6567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Льготное </w:t>
      </w:r>
      <w:proofErr w:type="gramStart"/>
      <w:r>
        <w:rPr>
          <w:rFonts w:ascii="Times New Roman" w:hAnsi="Times New Roman" w:cs="Times New Roman"/>
          <w:sz w:val="24"/>
          <w:szCs w:val="24"/>
        </w:rPr>
        <w:t>кредитование  для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физических и юридических лиц по программам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Россельхозбанка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AA6AF4E" w14:textId="4398267A" w:rsidR="00EF4B66" w:rsidRPr="00D65674" w:rsidRDefault="00EF4B66" w:rsidP="00D6567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Внешнеэкономическая деятельность.</w:t>
      </w:r>
    </w:p>
    <w:p w14:paraId="3B06CE1B" w14:textId="77777777" w:rsidR="00E46E7F" w:rsidRPr="00DF3379" w:rsidRDefault="00C563EC" w:rsidP="00900BD5">
      <w:pPr>
        <w:rPr>
          <w:rFonts w:ascii="Times New Roman" w:hAnsi="Times New Roman" w:cs="Times New Roman"/>
          <w:sz w:val="24"/>
          <w:szCs w:val="24"/>
        </w:rPr>
      </w:pPr>
      <w:r w:rsidRPr="00C563EC">
        <w:rPr>
          <w:rFonts w:ascii="Times New Roman" w:hAnsi="Times New Roman" w:cs="Times New Roman"/>
          <w:sz w:val="24"/>
          <w:szCs w:val="24"/>
        </w:rPr>
        <w:br/>
      </w:r>
    </w:p>
    <w:p w14:paraId="0F1DB07D" w14:textId="0D942847" w:rsidR="00E46E7F" w:rsidRDefault="00320E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C30249">
        <w:rPr>
          <w:rFonts w:ascii="Times New Roman" w:hAnsi="Times New Roman" w:cs="Times New Roman"/>
          <w:sz w:val="24"/>
          <w:szCs w:val="24"/>
        </w:rPr>
        <w:t xml:space="preserve">Деменев Р.Ю. – глава Чугуевского муниципального </w:t>
      </w:r>
      <w:proofErr w:type="gramStart"/>
      <w:r w:rsidR="00C30249">
        <w:rPr>
          <w:rFonts w:ascii="Times New Roman" w:hAnsi="Times New Roman" w:cs="Times New Roman"/>
          <w:sz w:val="24"/>
          <w:szCs w:val="24"/>
        </w:rPr>
        <w:t>округа</w:t>
      </w:r>
      <w:r w:rsidR="002810D5" w:rsidRPr="00DF337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2810D5" w:rsidRPr="00DF337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085440" w14:textId="40E38C34" w:rsidR="00887C13" w:rsidRDefault="00C30249" w:rsidP="00C360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Охарактеризовал экономику округа: основа промышленности округа: сельское хозяйство, лесозаготовительная и лесоперерабатывающая промышленность. При этом, средняя заработная плата низкая 35759 рублей или 35% от среднемесячной заработной платы по краю. Соответственно, поступление НДФЛ очень низкое. При этом, округ живет исключительно за счет поступлений НДФЛ.</w:t>
      </w:r>
      <w:r w:rsidR="00B27D5E">
        <w:rPr>
          <w:rFonts w:ascii="Times New Roman" w:hAnsi="Times New Roman" w:cs="Times New Roman"/>
          <w:sz w:val="24"/>
          <w:szCs w:val="24"/>
        </w:rPr>
        <w:t xml:space="preserve"> Необходимо, что обособленные подразделения регистрировались по месту деятельности. Необходимо поднимать заработную плату на предприятиях округа.</w:t>
      </w:r>
    </w:p>
    <w:p w14:paraId="74866FDE" w14:textId="398CADB8" w:rsidR="00B27D5E" w:rsidRDefault="00B27D5E" w:rsidP="00C360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Мы подали заявку на участие в программе «Комплексное развитие сельских территорий», что позволит нам получать субсидии на благоустройство, культуру и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т.д..В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случае отбора, мы получим федеральные средства на развитие территории округа.</w:t>
      </w:r>
    </w:p>
    <w:p w14:paraId="64F13499" w14:textId="4ABD47F5" w:rsidR="00B27D5E" w:rsidRDefault="00B27D5E" w:rsidP="00C360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Огромную роль на победу в программе КРСТ играют внебюджетные средства.</w:t>
      </w:r>
    </w:p>
    <w:p w14:paraId="5A7E6402" w14:textId="1307921F" w:rsidR="00B27D5E" w:rsidRDefault="00B27D5E" w:rsidP="00C3601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этом, в сельском хозяйстве низкая заработная плата, низкая численность работающих, а субсидий получено на 61,0 </w:t>
      </w:r>
      <w:proofErr w:type="gramStart"/>
      <w:r>
        <w:rPr>
          <w:rFonts w:ascii="Times New Roman" w:hAnsi="Times New Roman" w:cs="Times New Roman"/>
          <w:sz w:val="24"/>
          <w:szCs w:val="24"/>
        </w:rPr>
        <w:t>млн.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</w:t>
      </w:r>
      <w:proofErr w:type="spellEnd"/>
      <w:r>
        <w:rPr>
          <w:rFonts w:ascii="Times New Roman" w:hAnsi="Times New Roman" w:cs="Times New Roman"/>
          <w:sz w:val="24"/>
          <w:szCs w:val="24"/>
        </w:rPr>
        <w:t>..Поступление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НДФЛ 2 </w:t>
      </w:r>
      <w:proofErr w:type="spellStart"/>
      <w:r>
        <w:rPr>
          <w:rFonts w:ascii="Times New Roman" w:hAnsi="Times New Roman" w:cs="Times New Roman"/>
          <w:sz w:val="24"/>
          <w:szCs w:val="24"/>
        </w:rPr>
        <w:t>млн.руб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E718F77" w14:textId="2F50CA9B" w:rsidR="00B27D5E" w:rsidRDefault="00B27D5E" w:rsidP="00C3601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Численность работающих в торговле – 501 человек, поступление НДФЛ – 1,25 </w:t>
      </w:r>
      <w:proofErr w:type="spellStart"/>
      <w:r>
        <w:rPr>
          <w:rFonts w:ascii="Times New Roman" w:hAnsi="Times New Roman" w:cs="Times New Roman"/>
          <w:sz w:val="24"/>
          <w:szCs w:val="24"/>
        </w:rPr>
        <w:t>млн.руб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9796656" w14:textId="003E5D2E" w:rsidR="00B27D5E" w:rsidRDefault="00B27D5E" w:rsidP="00C3601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Возникает вопрос: как благоустраивать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территорию  округа</w:t>
      </w:r>
      <w:proofErr w:type="gramEnd"/>
      <w:r>
        <w:rPr>
          <w:rFonts w:ascii="Times New Roman" w:hAnsi="Times New Roman" w:cs="Times New Roman"/>
          <w:sz w:val="24"/>
          <w:szCs w:val="24"/>
        </w:rPr>
        <w:t>, асфальтировать, проводить освещение?</w:t>
      </w:r>
    </w:p>
    <w:p w14:paraId="73896408" w14:textId="5E661C08" w:rsidR="00B27D5E" w:rsidRDefault="00B27D5E" w:rsidP="00C3601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мы не войдем в программу КРСТ, мы не сможем ничего сделать в округе в этом направлении.</w:t>
      </w:r>
    </w:p>
    <w:p w14:paraId="0E4E3DFE" w14:textId="5123E6C6" w:rsidR="005428F4" w:rsidRDefault="005428F4" w:rsidP="00C3601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Поэтому каждый неравнодушный руководитель должен проработать вопросы численности и заработной платы на своем предприятии.</w:t>
      </w:r>
    </w:p>
    <w:p w14:paraId="534F5459" w14:textId="77777777" w:rsidR="00B27D5E" w:rsidRPr="00B27D5E" w:rsidRDefault="00B27D5E" w:rsidP="00C36014">
      <w:pPr>
        <w:spacing w:after="0"/>
        <w:jc w:val="both"/>
        <w:rPr>
          <w:rFonts w:ascii="Times New Roman" w:hAnsi="Times New Roman" w:cs="Times New Roman"/>
        </w:rPr>
      </w:pPr>
    </w:p>
    <w:p w14:paraId="5EA0DB82" w14:textId="6B243C8D" w:rsidR="00E33724" w:rsidRDefault="00E33724" w:rsidP="00C36014">
      <w:pPr>
        <w:spacing w:after="0"/>
        <w:jc w:val="both"/>
        <w:rPr>
          <w:rFonts w:ascii="Times New Roman" w:hAnsi="Times New Roman" w:cs="Times New Roman"/>
        </w:rPr>
      </w:pPr>
      <w:r w:rsidRPr="00E33724">
        <w:rPr>
          <w:rFonts w:ascii="Times New Roman" w:hAnsi="Times New Roman" w:cs="Times New Roman"/>
        </w:rPr>
        <w:t xml:space="preserve">Решили: </w:t>
      </w:r>
      <w:r w:rsidR="005428F4">
        <w:rPr>
          <w:rFonts w:ascii="Times New Roman" w:hAnsi="Times New Roman" w:cs="Times New Roman"/>
        </w:rPr>
        <w:t>принять к сведению доклад о</w:t>
      </w:r>
      <w:r w:rsidR="005428F4" w:rsidRPr="005428F4">
        <w:rPr>
          <w:rFonts w:ascii="Times New Roman" w:hAnsi="Times New Roman" w:cs="Times New Roman"/>
        </w:rPr>
        <w:t xml:space="preserve"> сложившейся ситуации в экономике округа и необходимости регистрации структурных подразделений на территории Чугуевского муниципального округа и уплаты НДФЛ по месту нахождения структурных подразделений</w:t>
      </w:r>
      <w:r w:rsidR="005428F4">
        <w:rPr>
          <w:rFonts w:ascii="Times New Roman" w:hAnsi="Times New Roman" w:cs="Times New Roman"/>
        </w:rPr>
        <w:t xml:space="preserve"> и с</w:t>
      </w:r>
      <w:r w:rsidR="005428F4" w:rsidRPr="005428F4">
        <w:rPr>
          <w:rFonts w:ascii="Times New Roman" w:hAnsi="Times New Roman" w:cs="Times New Roman"/>
        </w:rPr>
        <w:t>оздани</w:t>
      </w:r>
      <w:r w:rsidR="005428F4">
        <w:rPr>
          <w:rFonts w:ascii="Times New Roman" w:hAnsi="Times New Roman" w:cs="Times New Roman"/>
        </w:rPr>
        <w:t>и</w:t>
      </w:r>
      <w:r w:rsidR="005428F4" w:rsidRPr="005428F4">
        <w:rPr>
          <w:rFonts w:ascii="Times New Roman" w:hAnsi="Times New Roman" w:cs="Times New Roman"/>
        </w:rPr>
        <w:t xml:space="preserve"> рабочих мест предприятиями и организациями, осуществляющими деятельность на территории Чугуевского МО в рамках реализации программы «Комплексное развитие сельских территорий».</w:t>
      </w:r>
    </w:p>
    <w:p w14:paraId="61B1B532" w14:textId="7981388B" w:rsidR="00611F3E" w:rsidRDefault="00611F3E" w:rsidP="00C36014">
      <w:pPr>
        <w:spacing w:after="0"/>
        <w:jc w:val="both"/>
        <w:rPr>
          <w:rFonts w:ascii="Times New Roman" w:hAnsi="Times New Roman" w:cs="Times New Roman"/>
        </w:rPr>
      </w:pPr>
    </w:p>
    <w:p w14:paraId="478F70F5" w14:textId="77777777" w:rsidR="00C136C6" w:rsidRPr="00C136C6" w:rsidRDefault="00611F3E" w:rsidP="00C3601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5428F4">
        <w:rPr>
          <w:rFonts w:ascii="Times New Roman" w:hAnsi="Times New Roman" w:cs="Times New Roman"/>
        </w:rPr>
        <w:t>По третьему вопросу слушали Покровскую Э.К.</w:t>
      </w:r>
      <w:r w:rsidR="00C136C6">
        <w:rPr>
          <w:rFonts w:ascii="Times New Roman" w:hAnsi="Times New Roman" w:cs="Times New Roman"/>
        </w:rPr>
        <w:t xml:space="preserve">: </w:t>
      </w:r>
      <w:r w:rsidR="00C136C6" w:rsidRPr="00C136C6">
        <w:rPr>
          <w:rFonts w:ascii="Times New Roman" w:hAnsi="Times New Roman" w:cs="Times New Roman"/>
        </w:rPr>
        <w:t>Покровская Э.К.  довела до сведения участников заседания о продлении моратория на проведение проверок на 2023 год в соответствии с   Постановлением Правительства РФ № 336 в действующей редакции.</w:t>
      </w:r>
    </w:p>
    <w:p w14:paraId="64ED3860" w14:textId="77777777" w:rsidR="00C136C6" w:rsidRPr="00C136C6" w:rsidRDefault="00C136C6" w:rsidP="00C36014">
      <w:pPr>
        <w:spacing w:after="0"/>
        <w:jc w:val="both"/>
        <w:rPr>
          <w:rFonts w:ascii="Times New Roman" w:hAnsi="Times New Roman" w:cs="Times New Roman"/>
        </w:rPr>
      </w:pPr>
      <w:r w:rsidRPr="00C136C6">
        <w:rPr>
          <w:rFonts w:ascii="Times New Roman" w:hAnsi="Times New Roman" w:cs="Times New Roman"/>
        </w:rPr>
        <w:t xml:space="preserve"> </w:t>
      </w:r>
      <w:r w:rsidRPr="00C136C6">
        <w:rPr>
          <w:rFonts w:ascii="Times New Roman" w:hAnsi="Times New Roman" w:cs="Times New Roman"/>
        </w:rPr>
        <w:tab/>
        <w:t>В своем докладе Покровская Э.К. акцентировала внимание на направление в контрольно-надзорной деятельности как профилактические мероприятия, а именно объявление предостережения, как одну из самых эффективных мер профилактики правонарушений.</w:t>
      </w:r>
    </w:p>
    <w:p w14:paraId="7B989EC0" w14:textId="77777777" w:rsidR="00C136C6" w:rsidRPr="00C136C6" w:rsidRDefault="00C136C6" w:rsidP="00C36014">
      <w:pPr>
        <w:spacing w:after="0"/>
        <w:jc w:val="both"/>
        <w:rPr>
          <w:rFonts w:ascii="Times New Roman" w:hAnsi="Times New Roman" w:cs="Times New Roman"/>
        </w:rPr>
      </w:pPr>
      <w:r w:rsidRPr="00C136C6">
        <w:rPr>
          <w:rFonts w:ascii="Times New Roman" w:hAnsi="Times New Roman" w:cs="Times New Roman"/>
        </w:rPr>
        <w:tab/>
        <w:t xml:space="preserve"> Так, в случае наличия у органа контроля сведений о готовящихся нарушениях обязательных требований или признаков нарушений обязательных требований при этом отсутствуют данные о том, что такие нарушения причинили вред (ущерб) или создали угрозу причинения вреда (ущерба) охраняемым законом ценностям, то контрольный орган объявляет предостережение.</w:t>
      </w:r>
    </w:p>
    <w:p w14:paraId="290F30D3" w14:textId="77777777" w:rsidR="00C136C6" w:rsidRPr="00C136C6" w:rsidRDefault="00C136C6" w:rsidP="00C36014">
      <w:pPr>
        <w:spacing w:after="0"/>
        <w:jc w:val="both"/>
        <w:rPr>
          <w:rFonts w:ascii="Times New Roman" w:hAnsi="Times New Roman" w:cs="Times New Roman"/>
        </w:rPr>
      </w:pPr>
      <w:r w:rsidRPr="00C136C6">
        <w:rPr>
          <w:rFonts w:ascii="Times New Roman" w:hAnsi="Times New Roman" w:cs="Times New Roman"/>
        </w:rPr>
        <w:tab/>
        <w:t xml:space="preserve">Приведены примеры нарушений обязательных требований из сферы муниципального земельного контроля о типичный нарушениях Федерального закона «Об обороте земель сельскохозяйственного назначения», статей 25, 42 Земельного кодекса.     </w:t>
      </w:r>
    </w:p>
    <w:p w14:paraId="46D0D8E8" w14:textId="77777777" w:rsidR="00C136C6" w:rsidRPr="00C136C6" w:rsidRDefault="00C136C6" w:rsidP="00C36014">
      <w:pPr>
        <w:spacing w:after="0"/>
        <w:jc w:val="both"/>
        <w:rPr>
          <w:rFonts w:ascii="Times New Roman" w:hAnsi="Times New Roman" w:cs="Times New Roman"/>
        </w:rPr>
      </w:pPr>
      <w:r w:rsidRPr="00C136C6">
        <w:rPr>
          <w:rFonts w:ascii="Times New Roman" w:hAnsi="Times New Roman" w:cs="Times New Roman"/>
        </w:rPr>
        <w:t>Приведены примеры типичных нарушений Правил благоустройства на территории Чугуевского муниципального округа, в том числе статей 8,15 Правил.</w:t>
      </w:r>
    </w:p>
    <w:p w14:paraId="6D633696" w14:textId="551E1658" w:rsidR="00611F3E" w:rsidRDefault="00C136C6" w:rsidP="00C36014">
      <w:pPr>
        <w:spacing w:after="0"/>
        <w:jc w:val="both"/>
        <w:rPr>
          <w:rFonts w:ascii="Times New Roman" w:hAnsi="Times New Roman" w:cs="Times New Roman"/>
        </w:rPr>
      </w:pPr>
      <w:r w:rsidRPr="00C136C6">
        <w:rPr>
          <w:rFonts w:ascii="Times New Roman" w:hAnsi="Times New Roman" w:cs="Times New Roman"/>
        </w:rPr>
        <w:t>Покровская Э.К. рассказала, о том, как и что должно содержать предостережение и как через QR-код перейти на страницу Единого реестра контрольных надзорных мероприятий, какие меры действия возможны после получения предостережения.</w:t>
      </w:r>
    </w:p>
    <w:p w14:paraId="227F26C2" w14:textId="677BC675" w:rsidR="00611F3E" w:rsidRDefault="00611F3E" w:rsidP="00C3601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Решили: </w:t>
      </w:r>
      <w:r w:rsidR="00C136C6">
        <w:rPr>
          <w:rFonts w:ascii="Times New Roman" w:hAnsi="Times New Roman" w:cs="Times New Roman"/>
        </w:rPr>
        <w:t xml:space="preserve">принять к сведению информацию об </w:t>
      </w:r>
      <w:r w:rsidR="00C136C6" w:rsidRPr="00C136C6">
        <w:rPr>
          <w:rFonts w:ascii="Times New Roman" w:hAnsi="Times New Roman" w:cs="Times New Roman"/>
        </w:rPr>
        <w:t>изменения</w:t>
      </w:r>
      <w:r w:rsidR="00C136C6">
        <w:rPr>
          <w:rFonts w:ascii="Times New Roman" w:hAnsi="Times New Roman" w:cs="Times New Roman"/>
        </w:rPr>
        <w:t>х</w:t>
      </w:r>
      <w:r w:rsidR="00C136C6" w:rsidRPr="00C136C6">
        <w:rPr>
          <w:rFonts w:ascii="Times New Roman" w:hAnsi="Times New Roman" w:cs="Times New Roman"/>
        </w:rPr>
        <w:t xml:space="preserve"> в </w:t>
      </w:r>
      <w:proofErr w:type="spellStart"/>
      <w:r w:rsidR="00C136C6" w:rsidRPr="00C136C6">
        <w:rPr>
          <w:rFonts w:ascii="Times New Roman" w:hAnsi="Times New Roman" w:cs="Times New Roman"/>
        </w:rPr>
        <w:t>контрольно</w:t>
      </w:r>
      <w:proofErr w:type="spellEnd"/>
      <w:r w:rsidR="00C136C6" w:rsidRPr="00C136C6">
        <w:rPr>
          <w:rFonts w:ascii="Times New Roman" w:hAnsi="Times New Roman" w:cs="Times New Roman"/>
        </w:rPr>
        <w:t xml:space="preserve"> – надзорной деятельности в 2023 году</w:t>
      </w:r>
    </w:p>
    <w:p w14:paraId="6482FD58" w14:textId="77777777" w:rsidR="00E33724" w:rsidRDefault="00E33724" w:rsidP="00C36014">
      <w:pPr>
        <w:spacing w:after="0"/>
        <w:jc w:val="both"/>
        <w:rPr>
          <w:rFonts w:ascii="Times New Roman" w:hAnsi="Times New Roman" w:cs="Times New Roman"/>
        </w:rPr>
      </w:pPr>
    </w:p>
    <w:p w14:paraId="3A5D46A6" w14:textId="5012FD46" w:rsidR="00344EC2" w:rsidRDefault="00FA159F" w:rsidP="00C36014">
      <w:pPr>
        <w:pStyle w:val="a4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611F3E">
        <w:rPr>
          <w:rFonts w:ascii="Times New Roman" w:hAnsi="Times New Roman" w:cs="Times New Roman"/>
        </w:rPr>
        <w:t xml:space="preserve">По </w:t>
      </w:r>
      <w:r w:rsidR="00C136C6">
        <w:rPr>
          <w:rFonts w:ascii="Times New Roman" w:hAnsi="Times New Roman" w:cs="Times New Roman"/>
        </w:rPr>
        <w:t xml:space="preserve">четвертому вопросу слушали </w:t>
      </w:r>
      <w:proofErr w:type="spellStart"/>
      <w:r w:rsidR="00C136C6">
        <w:rPr>
          <w:rFonts w:ascii="Times New Roman" w:hAnsi="Times New Roman" w:cs="Times New Roman"/>
        </w:rPr>
        <w:t>Щенева</w:t>
      </w:r>
      <w:proofErr w:type="spellEnd"/>
      <w:r w:rsidR="00C136C6">
        <w:rPr>
          <w:rFonts w:ascii="Times New Roman" w:hAnsi="Times New Roman" w:cs="Times New Roman"/>
        </w:rPr>
        <w:t xml:space="preserve"> И.В.: </w:t>
      </w:r>
      <w:r w:rsidR="00611F3E" w:rsidRPr="00611F3E">
        <w:rPr>
          <w:rFonts w:ascii="Times New Roman" w:hAnsi="Times New Roman" w:cs="Times New Roman"/>
        </w:rPr>
        <w:t xml:space="preserve"> </w:t>
      </w:r>
      <w:r w:rsidR="00C136C6">
        <w:rPr>
          <w:rFonts w:ascii="Times New Roman" w:hAnsi="Times New Roman" w:cs="Times New Roman"/>
        </w:rPr>
        <w:t xml:space="preserve">Вопрос несанкционированного размещения отходов лесопиления стоит очень остро. Для нашего округа – это проблема! Отходы лесопиления относятся к пятому классу пожарной опасности. Мониторинг ситуации несанкционированных свалок – это острый вопрос. Всего 10 предприятий имеют договора </w:t>
      </w:r>
      <w:r w:rsidR="00344EC2">
        <w:rPr>
          <w:rFonts w:ascii="Times New Roman" w:hAnsi="Times New Roman" w:cs="Times New Roman"/>
        </w:rPr>
        <w:t>на утилизацию отходов 5 класса опасности. Поэтому необходимо всем руководителям предприятий заключить договора на вывоз отходов лесопиления.</w:t>
      </w:r>
    </w:p>
    <w:p w14:paraId="5417659D" w14:textId="61CF637A" w:rsidR="00C136C6" w:rsidRPr="00344EC2" w:rsidRDefault="00344EC2" w:rsidP="00C3601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Решили: принять к сведению информацию о необходимости заключения </w:t>
      </w:r>
      <w:proofErr w:type="gramStart"/>
      <w:r>
        <w:rPr>
          <w:rFonts w:ascii="Times New Roman" w:hAnsi="Times New Roman" w:cs="Times New Roman"/>
        </w:rPr>
        <w:t xml:space="preserve">договоров </w:t>
      </w:r>
      <w:r w:rsidRPr="00344EC2">
        <w:rPr>
          <w:rFonts w:ascii="Times New Roman" w:hAnsi="Times New Roman" w:cs="Times New Roman"/>
        </w:rPr>
        <w:t xml:space="preserve"> </w:t>
      </w:r>
      <w:r w:rsidRPr="00344EC2">
        <w:rPr>
          <w:rFonts w:ascii="Times New Roman" w:hAnsi="Times New Roman" w:cs="Times New Roman"/>
        </w:rPr>
        <w:t>на</w:t>
      </w:r>
      <w:proofErr w:type="gramEnd"/>
      <w:r w:rsidRPr="00344EC2">
        <w:rPr>
          <w:rFonts w:ascii="Times New Roman" w:hAnsi="Times New Roman" w:cs="Times New Roman"/>
        </w:rPr>
        <w:t xml:space="preserve"> вывоз отходов лесопиления</w:t>
      </w:r>
    </w:p>
    <w:p w14:paraId="4FA244C6" w14:textId="77777777" w:rsidR="00C136C6" w:rsidRDefault="00C136C6" w:rsidP="00C36014">
      <w:pPr>
        <w:pStyle w:val="a4"/>
        <w:spacing w:after="0"/>
        <w:ind w:left="0"/>
        <w:jc w:val="both"/>
        <w:rPr>
          <w:rFonts w:ascii="Times New Roman" w:hAnsi="Times New Roman" w:cs="Times New Roman"/>
        </w:rPr>
      </w:pPr>
    </w:p>
    <w:p w14:paraId="5C930673" w14:textId="4F1CCA9B" w:rsidR="00344EC2" w:rsidRDefault="00344EC2" w:rsidP="00C36014">
      <w:pPr>
        <w:pStyle w:val="a4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По пятому вопросу выступил </w:t>
      </w:r>
      <w:proofErr w:type="spellStart"/>
      <w:r>
        <w:rPr>
          <w:rFonts w:ascii="Times New Roman" w:hAnsi="Times New Roman" w:cs="Times New Roman"/>
        </w:rPr>
        <w:t>Тимошов</w:t>
      </w:r>
      <w:proofErr w:type="spellEnd"/>
      <w:r>
        <w:rPr>
          <w:rFonts w:ascii="Times New Roman" w:hAnsi="Times New Roman" w:cs="Times New Roman"/>
        </w:rPr>
        <w:t xml:space="preserve"> М.В. – представитель «</w:t>
      </w:r>
      <w:proofErr w:type="spellStart"/>
      <w:r>
        <w:rPr>
          <w:rFonts w:ascii="Times New Roman" w:hAnsi="Times New Roman" w:cs="Times New Roman"/>
        </w:rPr>
        <w:t>Россельхозбанка</w:t>
      </w:r>
      <w:proofErr w:type="spellEnd"/>
      <w:r>
        <w:rPr>
          <w:rFonts w:ascii="Times New Roman" w:hAnsi="Times New Roman" w:cs="Times New Roman"/>
        </w:rPr>
        <w:t xml:space="preserve">»: </w:t>
      </w:r>
      <w:proofErr w:type="spellStart"/>
      <w:r w:rsidR="00E251EA">
        <w:rPr>
          <w:rFonts w:ascii="Times New Roman" w:hAnsi="Times New Roman" w:cs="Times New Roman"/>
        </w:rPr>
        <w:t>Россельхозбанк</w:t>
      </w:r>
      <w:proofErr w:type="spellEnd"/>
      <w:r w:rsidR="00E251EA">
        <w:rPr>
          <w:rFonts w:ascii="Times New Roman" w:hAnsi="Times New Roman" w:cs="Times New Roman"/>
        </w:rPr>
        <w:t xml:space="preserve"> создан для развития сельских территорий, для развития сельского хозяйства, рыбоводства, лесоводства.  Развитие сельских территорий – отдельное направление развития Банка. У нас существует льготное кредитование, упрощенная система выдачи кредитов, господдержка сельскохозяйственных производителей, инвестиционное финансирование, проектное финансирование.</w:t>
      </w:r>
    </w:p>
    <w:p w14:paraId="1E957181" w14:textId="325E89D3" w:rsidR="00E251EA" w:rsidRDefault="00E251EA" w:rsidP="00C3601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Решили: принять к сведению информацию о льготном кредитовании в </w:t>
      </w:r>
      <w:proofErr w:type="spellStart"/>
      <w:r>
        <w:rPr>
          <w:rFonts w:ascii="Times New Roman" w:hAnsi="Times New Roman" w:cs="Times New Roman"/>
        </w:rPr>
        <w:t>Россельхозбанке</w:t>
      </w:r>
      <w:proofErr w:type="spellEnd"/>
      <w:r>
        <w:rPr>
          <w:rFonts w:ascii="Times New Roman" w:hAnsi="Times New Roman" w:cs="Times New Roman"/>
        </w:rPr>
        <w:t>.</w:t>
      </w:r>
    </w:p>
    <w:p w14:paraId="6FDA2BBB" w14:textId="1FCC9B19" w:rsidR="00E251EA" w:rsidRDefault="00E251EA" w:rsidP="00C36014">
      <w:pPr>
        <w:spacing w:after="0"/>
        <w:jc w:val="both"/>
        <w:rPr>
          <w:rFonts w:ascii="Times New Roman" w:hAnsi="Times New Roman" w:cs="Times New Roman"/>
        </w:rPr>
      </w:pPr>
    </w:p>
    <w:p w14:paraId="0766D2CC" w14:textId="4E569186" w:rsidR="00E251EA" w:rsidRDefault="00E251EA" w:rsidP="00C36014">
      <w:pPr>
        <w:pStyle w:val="a4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Слушали Степанова </w:t>
      </w:r>
      <w:proofErr w:type="gramStart"/>
      <w:r>
        <w:rPr>
          <w:rFonts w:ascii="Times New Roman" w:hAnsi="Times New Roman" w:cs="Times New Roman"/>
        </w:rPr>
        <w:t>К.Ю. :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 w:rsidRPr="00E251EA">
        <w:rPr>
          <w:rFonts w:ascii="Times New Roman" w:hAnsi="Times New Roman" w:cs="Times New Roman"/>
        </w:rPr>
        <w:t>Чугуевский</w:t>
      </w:r>
      <w:proofErr w:type="spellEnd"/>
      <w:r w:rsidRPr="00E251EA">
        <w:rPr>
          <w:rFonts w:ascii="Times New Roman" w:hAnsi="Times New Roman" w:cs="Times New Roman"/>
        </w:rPr>
        <w:t xml:space="preserve"> муниципальный округа – ключевая опора в решении задач Приморского края. Предложил: индивидуально провести встречи с каждым руководителем по вопросу рабочих мест и заработной платы</w:t>
      </w:r>
      <w:r>
        <w:rPr>
          <w:rFonts w:ascii="Times New Roman" w:hAnsi="Times New Roman" w:cs="Times New Roman"/>
        </w:rPr>
        <w:t xml:space="preserve">. </w:t>
      </w:r>
    </w:p>
    <w:p w14:paraId="6A19B3A5" w14:textId="48CA7C53" w:rsidR="00E251EA" w:rsidRDefault="00E251EA" w:rsidP="00C36014">
      <w:pPr>
        <w:pStyle w:val="a4"/>
        <w:spacing w:after="0"/>
        <w:ind w:left="0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Степанов К.Ю. предложил руководителям поддерживать фонд оплаты труда на уровне средних показателей по отрасли.</w:t>
      </w:r>
    </w:p>
    <w:p w14:paraId="1B1056E5" w14:textId="726F8E3F" w:rsidR="009B1D90" w:rsidRDefault="009B1D90" w:rsidP="00C36014">
      <w:pPr>
        <w:pStyle w:val="a4"/>
        <w:spacing w:after="0"/>
        <w:ind w:left="0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отходам лесопиления: для многих – это сырье для производства. Предложил в рабочем порядке решать вопрос между руководителями предприятий об утилизации отходов</w:t>
      </w:r>
    </w:p>
    <w:p w14:paraId="3CB10BA9" w14:textId="6F192723" w:rsidR="009B1D90" w:rsidRDefault="009B1D90" w:rsidP="00C36014">
      <w:pPr>
        <w:pStyle w:val="a4"/>
        <w:spacing w:after="0"/>
        <w:ind w:left="0" w:firstLine="360"/>
        <w:jc w:val="both"/>
        <w:rPr>
          <w:rFonts w:ascii="Times New Roman" w:hAnsi="Times New Roman" w:cs="Times New Roman"/>
        </w:rPr>
      </w:pPr>
    </w:p>
    <w:p w14:paraId="5672A1FB" w14:textId="77777777" w:rsidR="00C36014" w:rsidRDefault="009B1D90" w:rsidP="00C36014">
      <w:pPr>
        <w:pStyle w:val="a4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Бронц</w:t>
      </w:r>
      <w:proofErr w:type="spellEnd"/>
      <w:r>
        <w:rPr>
          <w:rFonts w:ascii="Times New Roman" w:hAnsi="Times New Roman" w:cs="Times New Roman"/>
        </w:rPr>
        <w:t xml:space="preserve"> А.А.: </w:t>
      </w:r>
      <w:proofErr w:type="spellStart"/>
      <w:r>
        <w:rPr>
          <w:rFonts w:ascii="Times New Roman" w:hAnsi="Times New Roman" w:cs="Times New Roman"/>
        </w:rPr>
        <w:t>Чугуевский</w:t>
      </w:r>
      <w:proofErr w:type="spellEnd"/>
      <w:r>
        <w:rPr>
          <w:rFonts w:ascii="Times New Roman" w:hAnsi="Times New Roman" w:cs="Times New Roman"/>
        </w:rPr>
        <w:t xml:space="preserve"> муниципальный округ в свое время рассматривался, </w:t>
      </w:r>
      <w:proofErr w:type="gramStart"/>
      <w:r>
        <w:rPr>
          <w:rFonts w:ascii="Times New Roman" w:hAnsi="Times New Roman" w:cs="Times New Roman"/>
        </w:rPr>
        <w:t>как  лесной</w:t>
      </w:r>
      <w:proofErr w:type="gramEnd"/>
      <w:r>
        <w:rPr>
          <w:rFonts w:ascii="Times New Roman" w:hAnsi="Times New Roman" w:cs="Times New Roman"/>
        </w:rPr>
        <w:t xml:space="preserve"> район. Но, в тоже время, уделялось большое внимание сельскому хозяйству. Сельское хозяйство – это стабильное развитие территории. В среднем, округ имеет от 40,0 до 110,0 </w:t>
      </w:r>
      <w:proofErr w:type="spellStart"/>
      <w:r>
        <w:rPr>
          <w:rFonts w:ascii="Times New Roman" w:hAnsi="Times New Roman" w:cs="Times New Roman"/>
        </w:rPr>
        <w:t>млн.руб</w:t>
      </w:r>
      <w:proofErr w:type="spellEnd"/>
      <w:r>
        <w:rPr>
          <w:rFonts w:ascii="Times New Roman" w:hAnsi="Times New Roman" w:cs="Times New Roman"/>
        </w:rPr>
        <w:t>. невозвратной поддержки. Со следующего года увеличится субсидирование и возникает вопрос о необходимости заключения соглашений. Будут рассматриваться вопросы возврата субсидий. Программа Комплексное развитие сельских территорий работает для поддержки населения на территории, для увеличения численности сельского населения. Необходимо включаться в программу «Сельское жилье», которое финансируется 80,0% федеральным бюджетом, 20,0% местным бюджетом для обеспечения жильем сельского населения, занимающихся сельским хозяйством. Потенциал развития вашего округа – растениеводство.</w:t>
      </w:r>
    </w:p>
    <w:p w14:paraId="21F98B78" w14:textId="77777777" w:rsidR="00344EC2" w:rsidRDefault="00344EC2" w:rsidP="00C36014">
      <w:pPr>
        <w:pStyle w:val="a4"/>
        <w:spacing w:after="0"/>
        <w:ind w:left="0"/>
        <w:jc w:val="both"/>
        <w:rPr>
          <w:rFonts w:ascii="Times New Roman" w:hAnsi="Times New Roman" w:cs="Times New Roman"/>
        </w:rPr>
      </w:pPr>
    </w:p>
    <w:p w14:paraId="21C4AE51" w14:textId="77777777" w:rsidR="00344EC2" w:rsidRDefault="00344EC2" w:rsidP="00C36014">
      <w:pPr>
        <w:pStyle w:val="a4"/>
        <w:spacing w:after="0"/>
        <w:ind w:left="0"/>
        <w:jc w:val="both"/>
        <w:rPr>
          <w:rFonts w:ascii="Times New Roman" w:hAnsi="Times New Roman" w:cs="Times New Roman"/>
        </w:rPr>
      </w:pPr>
    </w:p>
    <w:p w14:paraId="766CA83A" w14:textId="7BBF83EB" w:rsidR="00FA159F" w:rsidRDefault="00FA159F" w:rsidP="00C36014">
      <w:pPr>
        <w:pStyle w:val="a4"/>
        <w:spacing w:after="0"/>
        <w:ind w:left="0"/>
        <w:jc w:val="both"/>
        <w:rPr>
          <w:rFonts w:ascii="Times New Roman" w:hAnsi="Times New Roman" w:cs="Times New Roman"/>
        </w:rPr>
      </w:pPr>
      <w:r w:rsidRPr="00FA159F">
        <w:rPr>
          <w:rFonts w:ascii="Times New Roman" w:hAnsi="Times New Roman" w:cs="Times New Roman"/>
        </w:rPr>
        <w:t xml:space="preserve">Решили: </w:t>
      </w:r>
      <w:r w:rsidR="00E33724">
        <w:rPr>
          <w:rFonts w:ascii="Times New Roman" w:hAnsi="Times New Roman" w:cs="Times New Roman"/>
        </w:rPr>
        <w:t xml:space="preserve">принять к сведению информацию </w:t>
      </w:r>
      <w:r w:rsidR="00C36014">
        <w:rPr>
          <w:rFonts w:ascii="Times New Roman" w:hAnsi="Times New Roman" w:cs="Times New Roman"/>
        </w:rPr>
        <w:t xml:space="preserve">Степанова К.Ю. и </w:t>
      </w:r>
      <w:proofErr w:type="spellStart"/>
      <w:r w:rsidR="00C36014">
        <w:rPr>
          <w:rFonts w:ascii="Times New Roman" w:hAnsi="Times New Roman" w:cs="Times New Roman"/>
        </w:rPr>
        <w:t>Бронца</w:t>
      </w:r>
      <w:proofErr w:type="spellEnd"/>
      <w:r w:rsidR="00C36014">
        <w:rPr>
          <w:rFonts w:ascii="Times New Roman" w:hAnsi="Times New Roman" w:cs="Times New Roman"/>
        </w:rPr>
        <w:t xml:space="preserve"> А.А.</w:t>
      </w:r>
    </w:p>
    <w:p w14:paraId="62C2E7A1" w14:textId="77777777" w:rsidR="00887C13" w:rsidRDefault="00887C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 «За» - единогласно.</w:t>
      </w:r>
    </w:p>
    <w:p w14:paraId="6A3CFCB4" w14:textId="77777777" w:rsidR="009E799A" w:rsidRDefault="009E799A" w:rsidP="00804E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Совета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254BC">
        <w:rPr>
          <w:rFonts w:ascii="Times New Roman" w:hAnsi="Times New Roman" w:cs="Times New Roman"/>
          <w:sz w:val="24"/>
          <w:szCs w:val="24"/>
        </w:rPr>
        <w:t xml:space="preserve">Р.Ю. </w:t>
      </w:r>
      <w:proofErr w:type="spellStart"/>
      <w:r w:rsidR="006254BC">
        <w:rPr>
          <w:rFonts w:ascii="Times New Roman" w:hAnsi="Times New Roman" w:cs="Times New Roman"/>
          <w:sz w:val="24"/>
          <w:szCs w:val="24"/>
        </w:rPr>
        <w:t>Деменёв</w:t>
      </w:r>
      <w:proofErr w:type="spellEnd"/>
    </w:p>
    <w:p w14:paraId="5870ADB6" w14:textId="153DFBFC" w:rsidR="00804E3C" w:rsidRPr="00DF3379" w:rsidRDefault="009E799A" w:rsidP="00E337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М.В.Дьяченко</w:t>
      </w:r>
      <w:proofErr w:type="spellEnd"/>
    </w:p>
    <w:sectPr w:rsidR="00804E3C" w:rsidRPr="00DF3379" w:rsidSect="00E33724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2B7031"/>
    <w:multiLevelType w:val="hybridMultilevel"/>
    <w:tmpl w:val="5D34F41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B67BBB"/>
    <w:multiLevelType w:val="hybridMultilevel"/>
    <w:tmpl w:val="03CE42D2"/>
    <w:lvl w:ilvl="0" w:tplc="349EED4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5DE"/>
    <w:rsid w:val="000811F0"/>
    <w:rsid w:val="000A02C5"/>
    <w:rsid w:val="000A797A"/>
    <w:rsid w:val="001215DC"/>
    <w:rsid w:val="00147A83"/>
    <w:rsid w:val="00226A93"/>
    <w:rsid w:val="002457A7"/>
    <w:rsid w:val="002810D5"/>
    <w:rsid w:val="002F3D30"/>
    <w:rsid w:val="00320E7D"/>
    <w:rsid w:val="00344EC2"/>
    <w:rsid w:val="00380847"/>
    <w:rsid w:val="003B7BFD"/>
    <w:rsid w:val="00430030"/>
    <w:rsid w:val="00481514"/>
    <w:rsid w:val="004B6796"/>
    <w:rsid w:val="00503CB1"/>
    <w:rsid w:val="005428F4"/>
    <w:rsid w:val="00561411"/>
    <w:rsid w:val="005D73CF"/>
    <w:rsid w:val="00611F3E"/>
    <w:rsid w:val="006254BC"/>
    <w:rsid w:val="00630C60"/>
    <w:rsid w:val="00664EF8"/>
    <w:rsid w:val="00684025"/>
    <w:rsid w:val="006B1ED2"/>
    <w:rsid w:val="00712B97"/>
    <w:rsid w:val="00732823"/>
    <w:rsid w:val="007919E3"/>
    <w:rsid w:val="007B3A48"/>
    <w:rsid w:val="007D6FC2"/>
    <w:rsid w:val="00804E3C"/>
    <w:rsid w:val="00887C13"/>
    <w:rsid w:val="008D2D59"/>
    <w:rsid w:val="00900BD5"/>
    <w:rsid w:val="00925616"/>
    <w:rsid w:val="009B1D90"/>
    <w:rsid w:val="009E799A"/>
    <w:rsid w:val="00A31EBC"/>
    <w:rsid w:val="00A61F4C"/>
    <w:rsid w:val="00A83DCA"/>
    <w:rsid w:val="00B01C2E"/>
    <w:rsid w:val="00B123EC"/>
    <w:rsid w:val="00B1395B"/>
    <w:rsid w:val="00B27D5E"/>
    <w:rsid w:val="00B95A75"/>
    <w:rsid w:val="00C014E8"/>
    <w:rsid w:val="00C136C6"/>
    <w:rsid w:val="00C30249"/>
    <w:rsid w:val="00C36014"/>
    <w:rsid w:val="00C446B8"/>
    <w:rsid w:val="00C563EC"/>
    <w:rsid w:val="00CE4B7D"/>
    <w:rsid w:val="00CE65DE"/>
    <w:rsid w:val="00D07281"/>
    <w:rsid w:val="00D36E61"/>
    <w:rsid w:val="00D51BAB"/>
    <w:rsid w:val="00D5471B"/>
    <w:rsid w:val="00D65674"/>
    <w:rsid w:val="00DA4F1D"/>
    <w:rsid w:val="00DF3379"/>
    <w:rsid w:val="00E251EA"/>
    <w:rsid w:val="00E32EAD"/>
    <w:rsid w:val="00E33724"/>
    <w:rsid w:val="00E46E7F"/>
    <w:rsid w:val="00E70826"/>
    <w:rsid w:val="00EA2C83"/>
    <w:rsid w:val="00EE40F5"/>
    <w:rsid w:val="00EF4B66"/>
    <w:rsid w:val="00F109D4"/>
    <w:rsid w:val="00F83FBD"/>
    <w:rsid w:val="00FA159F"/>
    <w:rsid w:val="00FC6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6CF68"/>
  <w15:docId w15:val="{FE221048-5128-45D8-97FC-9176DE6F3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7C1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B7BFD"/>
    <w:pPr>
      <w:ind w:left="720"/>
      <w:contextualSpacing/>
    </w:pPr>
  </w:style>
  <w:style w:type="character" w:styleId="a5">
    <w:name w:val="Unresolved Mention"/>
    <w:basedOn w:val="a0"/>
    <w:uiPriority w:val="99"/>
    <w:semiHidden/>
    <w:unhideWhenUsed/>
    <w:rsid w:val="00611F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1069</Words>
  <Characters>6097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Kovalenko</dc:creator>
  <cp:lastModifiedBy>DiachenkoMV</cp:lastModifiedBy>
  <cp:revision>12</cp:revision>
  <cp:lastPrinted>2019-09-30T08:23:00Z</cp:lastPrinted>
  <dcterms:created xsi:type="dcterms:W3CDTF">2023-03-13T04:24:00Z</dcterms:created>
  <dcterms:modified xsi:type="dcterms:W3CDTF">2023-07-07T01:56:00Z</dcterms:modified>
</cp:coreProperties>
</file>