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BB3AC" w14:textId="52DBFCFA" w:rsidR="00AF36CB" w:rsidRDefault="005A4970" w:rsidP="00AF36CB">
      <w:pPr>
        <w:jc w:val="center"/>
      </w:pPr>
      <w:bookmarkStart w:id="0" w:name="_GoBack"/>
      <w:bookmarkEnd w:id="0"/>
      <w:r>
        <w:rPr>
          <w:noProof/>
        </w:rPr>
        <w:drawing>
          <wp:anchor distT="0" distB="0" distL="114300" distR="114300" simplePos="0" relativeHeight="251657216" behindDoc="0" locked="0" layoutInCell="1" allowOverlap="0" wp14:anchorId="0A5BF233" wp14:editId="2B7F385C">
            <wp:simplePos x="0" y="0"/>
            <wp:positionH relativeFrom="column">
              <wp:posOffset>2507615</wp:posOffset>
            </wp:positionH>
            <wp:positionV relativeFrom="paragraph">
              <wp:posOffset>-504190</wp:posOffset>
            </wp:positionV>
            <wp:extent cx="817880" cy="1028700"/>
            <wp:effectExtent l="0" t="0" r="1270" b="0"/>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anchor>
        </w:drawing>
      </w:r>
    </w:p>
    <w:p w14:paraId="0A88C4D9" w14:textId="236E205B" w:rsidR="00AF36CB" w:rsidRDefault="00AF36CB" w:rsidP="00AF36CB">
      <w:pPr>
        <w:pStyle w:val="a3"/>
        <w:tabs>
          <w:tab w:val="left" w:pos="0"/>
        </w:tabs>
        <w:rPr>
          <w:sz w:val="52"/>
        </w:rPr>
      </w:pPr>
    </w:p>
    <w:p w14:paraId="2CF42CF7" w14:textId="77777777" w:rsidR="00AF36CB" w:rsidRDefault="00AF36CB" w:rsidP="00AF36CB">
      <w:pPr>
        <w:pStyle w:val="a3"/>
        <w:tabs>
          <w:tab w:val="left" w:pos="0"/>
        </w:tabs>
        <w:rPr>
          <w:sz w:val="52"/>
        </w:rPr>
      </w:pPr>
      <w:r>
        <w:rPr>
          <w:sz w:val="52"/>
        </w:rPr>
        <w:t xml:space="preserve">ДУМА </w:t>
      </w:r>
    </w:p>
    <w:p w14:paraId="2E6DC81D" w14:textId="77777777" w:rsidR="00AF36CB" w:rsidRDefault="00AF36CB" w:rsidP="00AF36CB">
      <w:pPr>
        <w:pStyle w:val="a3"/>
        <w:tabs>
          <w:tab w:val="left" w:pos="0"/>
        </w:tabs>
        <w:rPr>
          <w:sz w:val="40"/>
        </w:rPr>
      </w:pPr>
      <w:r>
        <w:rPr>
          <w:sz w:val="44"/>
        </w:rPr>
        <w:t xml:space="preserve">ЧУГУЕВСКОГО </w:t>
      </w:r>
    </w:p>
    <w:p w14:paraId="44A2C5D8" w14:textId="77777777" w:rsidR="00AF36CB" w:rsidRDefault="00AF36CB" w:rsidP="00AF36CB">
      <w:pPr>
        <w:pStyle w:val="a3"/>
        <w:tabs>
          <w:tab w:val="left" w:pos="0"/>
        </w:tabs>
      </w:pPr>
      <w:r>
        <w:t xml:space="preserve">МУНИЦИПАЛЬНОГО ОКРУГА </w:t>
      </w:r>
    </w:p>
    <w:p w14:paraId="338CC9FC" w14:textId="0324E9D7" w:rsidR="00AF36CB" w:rsidRPr="005A4970" w:rsidRDefault="005A4970" w:rsidP="00AF36CB">
      <w:pPr>
        <w:pStyle w:val="a3"/>
        <w:tabs>
          <w:tab w:val="left" w:pos="0"/>
        </w:tabs>
        <w:rPr>
          <w:sz w:val="32"/>
          <w:szCs w:val="32"/>
        </w:rPr>
      </w:pPr>
      <w:r>
        <w:rPr>
          <w:sz w:val="32"/>
          <w:szCs w:val="32"/>
        </w:rPr>
        <w:t xml:space="preserve"> </w:t>
      </w:r>
    </w:p>
    <w:p w14:paraId="3B2D8C35" w14:textId="0859D2D8" w:rsidR="00AF36CB" w:rsidRPr="0018594A" w:rsidRDefault="00651ABF" w:rsidP="00AF36CB">
      <w:pPr>
        <w:pStyle w:val="a3"/>
        <w:tabs>
          <w:tab w:val="left" w:pos="0"/>
        </w:tabs>
        <w:rPr>
          <w:sz w:val="48"/>
        </w:rPr>
      </w:pPr>
      <w:r w:rsidRPr="0018594A">
        <w:rPr>
          <w:sz w:val="48"/>
        </w:rPr>
        <w:t>Р Е Ш Е Н И Е</w:t>
      </w:r>
    </w:p>
    <w:tbl>
      <w:tblPr>
        <w:tblpPr w:leftFromText="180" w:rightFromText="180" w:vertAnchor="text" w:horzAnchor="margin" w:tblpXSpec="center" w:tblpY="341"/>
        <w:tblW w:w="0" w:type="auto"/>
        <w:tblLook w:val="0000" w:firstRow="0" w:lastRow="0" w:firstColumn="0" w:lastColumn="0" w:noHBand="0" w:noVBand="0"/>
      </w:tblPr>
      <w:tblGrid>
        <w:gridCol w:w="7196"/>
      </w:tblGrid>
      <w:tr w:rsidR="00AF36CB" w:rsidRPr="00576E15" w14:paraId="68D2B14C" w14:textId="77777777" w:rsidTr="005A4970">
        <w:trPr>
          <w:trHeight w:val="851"/>
        </w:trPr>
        <w:tc>
          <w:tcPr>
            <w:tcW w:w="7196" w:type="dxa"/>
          </w:tcPr>
          <w:p w14:paraId="71B42782" w14:textId="77777777" w:rsidR="005A4970" w:rsidRDefault="00AF36CB" w:rsidP="00065AA9">
            <w:pPr>
              <w:jc w:val="center"/>
              <w:rPr>
                <w:b/>
                <w:sz w:val="26"/>
                <w:szCs w:val="26"/>
              </w:rPr>
            </w:pPr>
            <w:r w:rsidRPr="00493172">
              <w:rPr>
                <w:b/>
                <w:sz w:val="26"/>
                <w:szCs w:val="26"/>
              </w:rPr>
              <w:t xml:space="preserve">О внесении изменений в Устав </w:t>
            </w:r>
          </w:p>
          <w:p w14:paraId="12FEB3F9" w14:textId="0A638223" w:rsidR="00AF36CB" w:rsidRPr="003B5A0D" w:rsidRDefault="00F11395" w:rsidP="005A4970">
            <w:pPr>
              <w:ind w:left="-993" w:firstLine="993"/>
              <w:jc w:val="center"/>
              <w:rPr>
                <w:b/>
                <w:sz w:val="26"/>
                <w:szCs w:val="26"/>
              </w:rPr>
            </w:pPr>
            <w:r w:rsidRPr="00493172">
              <w:rPr>
                <w:b/>
                <w:sz w:val="26"/>
                <w:szCs w:val="26"/>
              </w:rPr>
              <w:t>Чугуевского муниципального</w:t>
            </w:r>
            <w:r w:rsidR="00AF36CB" w:rsidRPr="00493172">
              <w:rPr>
                <w:b/>
                <w:sz w:val="26"/>
                <w:szCs w:val="26"/>
              </w:rPr>
              <w:t xml:space="preserve"> округа Приморского края</w:t>
            </w:r>
          </w:p>
          <w:p w14:paraId="504B0384" w14:textId="77777777" w:rsidR="00AF36CB" w:rsidRPr="00576E15" w:rsidRDefault="00AF36CB" w:rsidP="00065AA9">
            <w:pPr>
              <w:autoSpaceDE w:val="0"/>
              <w:autoSpaceDN w:val="0"/>
              <w:adjustRightInd w:val="0"/>
              <w:jc w:val="both"/>
              <w:rPr>
                <w:b/>
                <w:i/>
                <w:sz w:val="26"/>
                <w:szCs w:val="26"/>
              </w:rPr>
            </w:pPr>
          </w:p>
        </w:tc>
      </w:tr>
    </w:tbl>
    <w:p w14:paraId="75E8A259" w14:textId="77777777" w:rsidR="00AF36CB" w:rsidRDefault="00AF36CB" w:rsidP="00AF36CB">
      <w:pPr>
        <w:rPr>
          <w:sz w:val="26"/>
          <w:szCs w:val="26"/>
        </w:rPr>
      </w:pPr>
    </w:p>
    <w:p w14:paraId="78A92631" w14:textId="77777777" w:rsidR="00AF36CB" w:rsidRDefault="00AF36CB" w:rsidP="00AF36CB">
      <w:pPr>
        <w:overflowPunct w:val="0"/>
        <w:autoSpaceDE w:val="0"/>
        <w:autoSpaceDN w:val="0"/>
        <w:adjustRightInd w:val="0"/>
        <w:ind w:firstLine="540"/>
        <w:jc w:val="right"/>
        <w:rPr>
          <w:b/>
          <w:sz w:val="26"/>
          <w:szCs w:val="26"/>
        </w:rPr>
      </w:pPr>
    </w:p>
    <w:p w14:paraId="0C2B1B5E" w14:textId="77777777" w:rsidR="00AF36CB" w:rsidRDefault="00AF36CB" w:rsidP="00AF36CB">
      <w:pPr>
        <w:overflowPunct w:val="0"/>
        <w:autoSpaceDE w:val="0"/>
        <w:autoSpaceDN w:val="0"/>
        <w:adjustRightInd w:val="0"/>
        <w:ind w:firstLine="540"/>
        <w:jc w:val="right"/>
        <w:rPr>
          <w:b/>
          <w:sz w:val="26"/>
          <w:szCs w:val="26"/>
        </w:rPr>
      </w:pPr>
    </w:p>
    <w:p w14:paraId="6CC59879" w14:textId="77777777" w:rsidR="00AF36CB" w:rsidRDefault="00AF36CB" w:rsidP="00AF36CB">
      <w:pPr>
        <w:overflowPunct w:val="0"/>
        <w:autoSpaceDE w:val="0"/>
        <w:autoSpaceDN w:val="0"/>
        <w:adjustRightInd w:val="0"/>
        <w:ind w:firstLine="540"/>
        <w:jc w:val="right"/>
        <w:rPr>
          <w:b/>
          <w:sz w:val="26"/>
          <w:szCs w:val="26"/>
        </w:rPr>
      </w:pPr>
    </w:p>
    <w:p w14:paraId="7377440D" w14:textId="77777777" w:rsidR="00AF36CB" w:rsidRDefault="00AF36CB" w:rsidP="00AF36CB">
      <w:pPr>
        <w:overflowPunct w:val="0"/>
        <w:autoSpaceDE w:val="0"/>
        <w:autoSpaceDN w:val="0"/>
        <w:adjustRightInd w:val="0"/>
        <w:ind w:firstLine="540"/>
        <w:jc w:val="right"/>
        <w:rPr>
          <w:b/>
          <w:sz w:val="26"/>
          <w:szCs w:val="26"/>
        </w:rPr>
      </w:pPr>
    </w:p>
    <w:p w14:paraId="417AAEB8" w14:textId="77777777" w:rsidR="00AF36CB" w:rsidRPr="00190F3D" w:rsidRDefault="00AF36CB" w:rsidP="00AF36CB">
      <w:pPr>
        <w:overflowPunct w:val="0"/>
        <w:autoSpaceDE w:val="0"/>
        <w:autoSpaceDN w:val="0"/>
        <w:adjustRightInd w:val="0"/>
        <w:ind w:firstLine="540"/>
        <w:jc w:val="right"/>
        <w:rPr>
          <w:b/>
        </w:rPr>
      </w:pPr>
      <w:r w:rsidRPr="00190F3D">
        <w:rPr>
          <w:b/>
        </w:rPr>
        <w:t>Принято Думой Чугуевского муниципального округа</w:t>
      </w:r>
    </w:p>
    <w:p w14:paraId="1A8D9666" w14:textId="333F4621" w:rsidR="00AF36CB" w:rsidRPr="00190F3D" w:rsidRDefault="00AF36CB" w:rsidP="00AF36CB">
      <w:pPr>
        <w:jc w:val="right"/>
        <w:rPr>
          <w:b/>
        </w:rPr>
      </w:pPr>
      <w:r w:rsidRPr="00190F3D">
        <w:rPr>
          <w:b/>
        </w:rPr>
        <w:t>«</w:t>
      </w:r>
      <w:r w:rsidR="005A4970">
        <w:rPr>
          <w:b/>
        </w:rPr>
        <w:t>10</w:t>
      </w:r>
      <w:r w:rsidRPr="00190F3D">
        <w:rPr>
          <w:b/>
        </w:rPr>
        <w:t xml:space="preserve">» </w:t>
      </w:r>
      <w:r w:rsidR="005A4970">
        <w:rPr>
          <w:b/>
        </w:rPr>
        <w:t>сентября</w:t>
      </w:r>
      <w:r>
        <w:rPr>
          <w:b/>
        </w:rPr>
        <w:t xml:space="preserve"> </w:t>
      </w:r>
      <w:r w:rsidRPr="00190F3D">
        <w:rPr>
          <w:b/>
        </w:rPr>
        <w:t>2021 года</w:t>
      </w:r>
    </w:p>
    <w:p w14:paraId="44CF7A75" w14:textId="77777777" w:rsidR="00AF36CB" w:rsidRDefault="00AF36CB" w:rsidP="00AF36CB">
      <w:pPr>
        <w:autoSpaceDE w:val="0"/>
        <w:autoSpaceDN w:val="0"/>
        <w:adjustRightInd w:val="0"/>
        <w:spacing w:line="360" w:lineRule="auto"/>
        <w:jc w:val="both"/>
        <w:outlineLvl w:val="0"/>
      </w:pPr>
    </w:p>
    <w:p w14:paraId="6699A535" w14:textId="65F52E4E" w:rsidR="00AF36CB" w:rsidRPr="0027749D" w:rsidRDefault="00AF36CB" w:rsidP="0027749D">
      <w:pPr>
        <w:spacing w:line="360" w:lineRule="auto"/>
        <w:ind w:firstLine="708"/>
        <w:jc w:val="both"/>
        <w:rPr>
          <w:b/>
          <w:bCs/>
          <w:sz w:val="26"/>
          <w:szCs w:val="26"/>
        </w:rPr>
      </w:pPr>
      <w:r w:rsidRPr="0027749D">
        <w:rPr>
          <w:b/>
          <w:bCs/>
          <w:sz w:val="26"/>
          <w:szCs w:val="26"/>
        </w:rPr>
        <w:t xml:space="preserve">Статья 1. </w:t>
      </w:r>
    </w:p>
    <w:p w14:paraId="2F63BFC4" w14:textId="10CB763E" w:rsidR="00AF36CB" w:rsidRDefault="00AF36CB" w:rsidP="0027749D">
      <w:pPr>
        <w:spacing w:line="360" w:lineRule="auto"/>
        <w:ind w:firstLine="708"/>
        <w:jc w:val="both"/>
        <w:rPr>
          <w:sz w:val="26"/>
          <w:szCs w:val="26"/>
        </w:rPr>
      </w:pPr>
      <w:r w:rsidRPr="0027749D">
        <w:rPr>
          <w:sz w:val="26"/>
          <w:szCs w:val="26"/>
        </w:rPr>
        <w:t>Внести в Устав Чугуевского муниципального округа Приморского края (далее Устав)</w:t>
      </w:r>
      <w:r w:rsidR="004C0A5C">
        <w:rPr>
          <w:sz w:val="26"/>
          <w:szCs w:val="26"/>
        </w:rPr>
        <w:t xml:space="preserve"> </w:t>
      </w:r>
      <w:r w:rsidRPr="0027749D">
        <w:rPr>
          <w:sz w:val="26"/>
          <w:szCs w:val="26"/>
        </w:rPr>
        <w:t>следующие изменения:</w:t>
      </w:r>
    </w:p>
    <w:p w14:paraId="1C2CECED" w14:textId="70B000FC" w:rsidR="004C0A5C" w:rsidRDefault="005A4970" w:rsidP="005A4970">
      <w:pPr>
        <w:pStyle w:val="a5"/>
        <w:spacing w:line="360" w:lineRule="auto"/>
        <w:ind w:left="0" w:firstLine="708"/>
        <w:jc w:val="both"/>
        <w:rPr>
          <w:sz w:val="26"/>
          <w:szCs w:val="26"/>
        </w:rPr>
      </w:pPr>
      <w:r>
        <w:rPr>
          <w:sz w:val="26"/>
          <w:szCs w:val="26"/>
        </w:rPr>
        <w:t xml:space="preserve">1.1. </w:t>
      </w:r>
      <w:r w:rsidR="00A55963">
        <w:rPr>
          <w:sz w:val="26"/>
          <w:szCs w:val="26"/>
        </w:rPr>
        <w:t xml:space="preserve">В </w:t>
      </w:r>
      <w:r w:rsidR="00A55963" w:rsidRPr="004C0A5C">
        <w:rPr>
          <w:sz w:val="26"/>
          <w:szCs w:val="26"/>
        </w:rPr>
        <w:t>части</w:t>
      </w:r>
      <w:r w:rsidR="006D1494" w:rsidRPr="004C0A5C">
        <w:rPr>
          <w:sz w:val="26"/>
          <w:szCs w:val="26"/>
        </w:rPr>
        <w:t xml:space="preserve"> 1 статьи 4</w:t>
      </w:r>
      <w:r w:rsidR="004C0A5C">
        <w:rPr>
          <w:sz w:val="26"/>
          <w:szCs w:val="26"/>
        </w:rPr>
        <w:t>:</w:t>
      </w:r>
    </w:p>
    <w:p w14:paraId="16455287" w14:textId="41621BFB" w:rsidR="006D1494" w:rsidRPr="00F11395" w:rsidRDefault="004C0A5C" w:rsidP="005A4970">
      <w:pPr>
        <w:spacing w:line="360" w:lineRule="auto"/>
        <w:ind w:firstLine="708"/>
        <w:jc w:val="both"/>
        <w:rPr>
          <w:sz w:val="26"/>
          <w:szCs w:val="26"/>
        </w:rPr>
      </w:pPr>
      <w:r w:rsidRPr="00F11395">
        <w:rPr>
          <w:sz w:val="26"/>
          <w:szCs w:val="26"/>
        </w:rPr>
        <w:t xml:space="preserve">а) пункт 5 </w:t>
      </w:r>
      <w:r w:rsidR="006D1494" w:rsidRPr="00F11395">
        <w:rPr>
          <w:sz w:val="26"/>
          <w:szCs w:val="26"/>
        </w:rPr>
        <w:t>изложить в следующей редакции:</w:t>
      </w:r>
    </w:p>
    <w:p w14:paraId="76CDC938" w14:textId="59B68B04" w:rsidR="006D1494" w:rsidRPr="00F11395" w:rsidRDefault="006D1494" w:rsidP="0027749D">
      <w:pPr>
        <w:spacing w:line="360" w:lineRule="auto"/>
        <w:ind w:firstLine="708"/>
        <w:jc w:val="both"/>
        <w:rPr>
          <w:sz w:val="26"/>
          <w:szCs w:val="26"/>
        </w:rPr>
      </w:pPr>
      <w:r w:rsidRPr="00F11395">
        <w:rPr>
          <w:sz w:val="26"/>
          <w:szCs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501A10C" w14:textId="053EA741" w:rsidR="005A4970" w:rsidRDefault="004C0A5C" w:rsidP="005A4970">
      <w:pPr>
        <w:pStyle w:val="a5"/>
        <w:tabs>
          <w:tab w:val="left" w:pos="567"/>
        </w:tabs>
        <w:spacing w:line="360" w:lineRule="auto"/>
        <w:ind w:left="0" w:firstLine="708"/>
        <w:jc w:val="both"/>
        <w:rPr>
          <w:sz w:val="26"/>
          <w:szCs w:val="26"/>
        </w:rPr>
      </w:pPr>
      <w:r>
        <w:rPr>
          <w:sz w:val="26"/>
          <w:szCs w:val="26"/>
        </w:rPr>
        <w:t xml:space="preserve">б) </w:t>
      </w:r>
      <w:r w:rsidRPr="004C0A5C">
        <w:rPr>
          <w:sz w:val="26"/>
          <w:szCs w:val="26"/>
        </w:rPr>
        <w:t>в пункте 6 слова «за сохранностью автомобильных дорог местного значения</w:t>
      </w:r>
      <w:r w:rsidR="00C93D17">
        <w:rPr>
          <w:sz w:val="26"/>
          <w:szCs w:val="26"/>
        </w:rPr>
        <w:t xml:space="preserve">» </w:t>
      </w:r>
      <w:r w:rsidRPr="004C0A5C">
        <w:rPr>
          <w:sz w:val="26"/>
          <w:szCs w:val="26"/>
        </w:rPr>
        <w:t>заменить словами «на автомобильном транспорте, городском наземном электрическом транспорте и в дорожном хозяйстве»;</w:t>
      </w:r>
    </w:p>
    <w:p w14:paraId="00A6F197" w14:textId="4FA316D8" w:rsidR="00D52CA9" w:rsidRPr="0049772A" w:rsidRDefault="004C0A5C" w:rsidP="005A4970">
      <w:pPr>
        <w:pStyle w:val="a5"/>
        <w:tabs>
          <w:tab w:val="left" w:pos="567"/>
        </w:tabs>
        <w:spacing w:line="360" w:lineRule="auto"/>
        <w:ind w:left="0" w:firstLine="708"/>
        <w:jc w:val="both"/>
        <w:rPr>
          <w:sz w:val="26"/>
          <w:szCs w:val="26"/>
        </w:rPr>
      </w:pPr>
      <w:r w:rsidRPr="00D52CA9">
        <w:rPr>
          <w:sz w:val="26"/>
          <w:szCs w:val="26"/>
        </w:rPr>
        <w:t>в) в пункте 28</w:t>
      </w:r>
      <w:r>
        <w:rPr>
          <w:sz w:val="26"/>
          <w:szCs w:val="26"/>
        </w:rPr>
        <w:t xml:space="preserve"> слова </w:t>
      </w:r>
      <w:r w:rsidRPr="0049772A">
        <w:rPr>
          <w:sz w:val="26"/>
          <w:szCs w:val="26"/>
        </w:rPr>
        <w:t>«осуществлени</w:t>
      </w:r>
      <w:r w:rsidR="00D52CA9" w:rsidRPr="0049772A">
        <w:rPr>
          <w:sz w:val="26"/>
          <w:szCs w:val="26"/>
        </w:rPr>
        <w:t>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C93D17">
        <w:rPr>
          <w:sz w:val="26"/>
          <w:szCs w:val="26"/>
        </w:rPr>
        <w:t>,</w:t>
      </w:r>
      <w:r w:rsidR="00D52CA9" w:rsidRPr="0049772A">
        <w:rPr>
          <w:sz w:val="26"/>
          <w:szCs w:val="26"/>
        </w:rPr>
        <w:t xml:space="preserve">»; </w:t>
      </w:r>
    </w:p>
    <w:p w14:paraId="4491B932" w14:textId="3409580D" w:rsidR="00D52CA9" w:rsidRPr="00D52CA9" w:rsidRDefault="00D52CA9" w:rsidP="005A4970">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г) в пункте </w:t>
      </w:r>
      <w:r w:rsidRPr="00D52CA9">
        <w:rPr>
          <w:rFonts w:ascii="Times New Roman" w:hAnsi="Times New Roman" w:cs="Times New Roman"/>
          <w:sz w:val="26"/>
          <w:szCs w:val="26"/>
        </w:rPr>
        <w:t>34</w:t>
      </w:r>
      <w:r w:rsidR="00F11395">
        <w:rPr>
          <w:rFonts w:ascii="Times New Roman" w:hAnsi="Times New Roman" w:cs="Times New Roman"/>
          <w:sz w:val="26"/>
          <w:szCs w:val="26"/>
        </w:rPr>
        <w:t xml:space="preserve"> слова</w:t>
      </w:r>
      <w:r w:rsidRPr="00D52CA9">
        <w:rPr>
          <w:rFonts w:ascii="Times New Roman" w:hAnsi="Times New Roman" w:cs="Times New Roman"/>
          <w:sz w:val="26"/>
          <w:szCs w:val="26"/>
        </w:rPr>
        <w:t xml:space="preserve"> </w:t>
      </w:r>
      <w:r>
        <w:rPr>
          <w:rFonts w:ascii="Times New Roman" w:hAnsi="Times New Roman" w:cs="Times New Roman"/>
          <w:sz w:val="26"/>
          <w:szCs w:val="26"/>
        </w:rPr>
        <w:t>«</w:t>
      </w:r>
      <w:r w:rsidRPr="00D52CA9">
        <w:rPr>
          <w:rFonts w:ascii="Times New Roman" w:hAnsi="Times New Roman" w:cs="Times New Roman"/>
          <w:sz w:val="26"/>
          <w:szCs w:val="26"/>
        </w:rPr>
        <w:t>использования и охраны</w:t>
      </w:r>
      <w:r>
        <w:rPr>
          <w:rFonts w:ascii="Times New Roman" w:hAnsi="Times New Roman" w:cs="Times New Roman"/>
          <w:sz w:val="26"/>
          <w:szCs w:val="26"/>
        </w:rPr>
        <w:t>»</w:t>
      </w:r>
      <w:r w:rsidRPr="00D52CA9">
        <w:rPr>
          <w:rFonts w:ascii="Times New Roman" w:hAnsi="Times New Roman" w:cs="Times New Roman"/>
          <w:sz w:val="26"/>
          <w:szCs w:val="26"/>
        </w:rPr>
        <w:t xml:space="preserve"> заменить словами </w:t>
      </w:r>
      <w:r>
        <w:rPr>
          <w:rFonts w:ascii="Times New Roman" w:hAnsi="Times New Roman" w:cs="Times New Roman"/>
          <w:sz w:val="26"/>
          <w:szCs w:val="26"/>
        </w:rPr>
        <w:t>«</w:t>
      </w:r>
      <w:r w:rsidRPr="00D52CA9">
        <w:rPr>
          <w:rFonts w:ascii="Times New Roman" w:hAnsi="Times New Roman" w:cs="Times New Roman"/>
          <w:sz w:val="26"/>
          <w:szCs w:val="26"/>
        </w:rPr>
        <w:t>охраны и использования</w:t>
      </w:r>
      <w:r>
        <w:rPr>
          <w:rFonts w:ascii="Times New Roman" w:hAnsi="Times New Roman" w:cs="Times New Roman"/>
          <w:sz w:val="26"/>
          <w:szCs w:val="26"/>
        </w:rPr>
        <w:t>»</w:t>
      </w:r>
      <w:r w:rsidRPr="00D52CA9">
        <w:rPr>
          <w:rFonts w:ascii="Times New Roman" w:hAnsi="Times New Roman" w:cs="Times New Roman"/>
          <w:sz w:val="26"/>
          <w:szCs w:val="26"/>
        </w:rPr>
        <w:t xml:space="preserve">; </w:t>
      </w:r>
    </w:p>
    <w:p w14:paraId="03A91F66" w14:textId="4F28122C" w:rsidR="0049772A" w:rsidRPr="005A4970" w:rsidRDefault="005A4970" w:rsidP="005A4970">
      <w:pPr>
        <w:spacing w:line="360" w:lineRule="auto"/>
        <w:ind w:firstLine="708"/>
        <w:jc w:val="both"/>
        <w:rPr>
          <w:sz w:val="26"/>
          <w:szCs w:val="26"/>
        </w:rPr>
      </w:pPr>
      <w:r>
        <w:rPr>
          <w:sz w:val="26"/>
          <w:szCs w:val="26"/>
        </w:rPr>
        <w:t xml:space="preserve">1.2. </w:t>
      </w:r>
      <w:r w:rsidR="0049772A" w:rsidRPr="005A4970">
        <w:rPr>
          <w:sz w:val="26"/>
          <w:szCs w:val="26"/>
        </w:rPr>
        <w:t>части 4 и 5 статьи 17 изложить в следующей редакции:</w:t>
      </w:r>
    </w:p>
    <w:p w14:paraId="67671D35" w14:textId="77777777" w:rsidR="0049772A" w:rsidRDefault="0049772A" w:rsidP="0049772A">
      <w:pPr>
        <w:autoSpaceDE w:val="0"/>
        <w:autoSpaceDN w:val="0"/>
        <w:adjustRightInd w:val="0"/>
        <w:spacing w:line="360" w:lineRule="auto"/>
        <w:ind w:firstLine="708"/>
        <w:jc w:val="both"/>
        <w:rPr>
          <w:rFonts w:eastAsiaTheme="minorHAnsi"/>
          <w:sz w:val="26"/>
          <w:szCs w:val="26"/>
          <w:lang w:eastAsia="en-US"/>
        </w:rPr>
      </w:pPr>
      <w:r w:rsidRPr="00D150F1">
        <w:rPr>
          <w:sz w:val="26"/>
          <w:szCs w:val="26"/>
        </w:rPr>
        <w:t xml:space="preserve">«4. </w:t>
      </w:r>
      <w:r w:rsidRPr="00D150F1">
        <w:rPr>
          <w:rFonts w:eastAsiaTheme="minorHAnsi"/>
          <w:sz w:val="26"/>
          <w:szCs w:val="26"/>
          <w:lang w:eastAsia="en-US"/>
        </w:rPr>
        <w:t>Порядок организации и проведения публичных слушаний определяется  настоящим Уставом и (или) нормативными правовыми актами Думы Чугуевского муниципального органа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EFB0E5F" w14:textId="77777777" w:rsidR="005A4970" w:rsidRDefault="0049772A" w:rsidP="005A4970">
      <w:pPr>
        <w:autoSpaceDE w:val="0"/>
        <w:autoSpaceDN w:val="0"/>
        <w:adjustRightInd w:val="0"/>
        <w:spacing w:line="360" w:lineRule="auto"/>
        <w:ind w:firstLine="708"/>
        <w:jc w:val="both"/>
        <w:rPr>
          <w:rFonts w:eastAsiaTheme="minorHAnsi"/>
          <w:sz w:val="26"/>
          <w:szCs w:val="26"/>
          <w:lang w:eastAsia="en-US"/>
        </w:rPr>
      </w:pPr>
      <w:r w:rsidRPr="00D150F1">
        <w:rPr>
          <w:rFonts w:eastAsiaTheme="minorHAnsi"/>
          <w:sz w:val="26"/>
          <w:szCs w:val="26"/>
          <w:lang w:eastAsia="en-US"/>
        </w:rPr>
        <w:t>Настоящим Уставом и (или) нормативными правовыми актами Думы Чугуевского 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91CB98D" w14:textId="77ADBB65" w:rsidR="0049772A" w:rsidRPr="00D150F1" w:rsidRDefault="0049772A" w:rsidP="005A4970">
      <w:pPr>
        <w:autoSpaceDE w:val="0"/>
        <w:autoSpaceDN w:val="0"/>
        <w:adjustRightInd w:val="0"/>
        <w:spacing w:line="360" w:lineRule="auto"/>
        <w:ind w:firstLine="708"/>
        <w:jc w:val="both"/>
        <w:rPr>
          <w:rFonts w:eastAsiaTheme="minorHAnsi"/>
          <w:sz w:val="26"/>
          <w:szCs w:val="26"/>
          <w:lang w:eastAsia="en-US"/>
        </w:rPr>
      </w:pPr>
      <w:r w:rsidRPr="00D150F1">
        <w:rPr>
          <w:rFonts w:eastAsiaTheme="minorHAnsi"/>
          <w:sz w:val="26"/>
          <w:szCs w:val="26"/>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D150F1">
        <w:rPr>
          <w:rFonts w:eastAsiaTheme="minorHAnsi"/>
          <w:sz w:val="26"/>
          <w:szCs w:val="26"/>
          <w:lang w:eastAsia="en-US"/>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eastAsiaTheme="minorHAnsi"/>
          <w:sz w:val="26"/>
          <w:szCs w:val="26"/>
          <w:lang w:eastAsia="en-US"/>
        </w:rPr>
        <w:t>;</w:t>
      </w:r>
    </w:p>
    <w:p w14:paraId="20C0900E" w14:textId="4F9DFDFB" w:rsidR="00AF36CB" w:rsidRPr="0049772A" w:rsidRDefault="0049772A" w:rsidP="005A4970">
      <w:pPr>
        <w:spacing w:line="360" w:lineRule="auto"/>
        <w:ind w:firstLine="709"/>
        <w:jc w:val="both"/>
        <w:rPr>
          <w:sz w:val="26"/>
          <w:szCs w:val="26"/>
        </w:rPr>
      </w:pPr>
      <w:r w:rsidRPr="0049772A">
        <w:rPr>
          <w:sz w:val="26"/>
          <w:szCs w:val="26"/>
        </w:rPr>
        <w:t>1.3</w:t>
      </w:r>
      <w:r w:rsidR="00B975AD">
        <w:rPr>
          <w:sz w:val="26"/>
          <w:szCs w:val="26"/>
        </w:rPr>
        <w:t>.</w:t>
      </w:r>
      <w:r w:rsidRPr="0049772A">
        <w:rPr>
          <w:sz w:val="26"/>
          <w:szCs w:val="26"/>
        </w:rPr>
        <w:t xml:space="preserve"> </w:t>
      </w:r>
      <w:r w:rsidR="00AF36CB" w:rsidRPr="0049772A">
        <w:rPr>
          <w:sz w:val="26"/>
          <w:szCs w:val="26"/>
        </w:rPr>
        <w:t>пункт 8 части 4 статьи 25 изложить в следующей редакции:</w:t>
      </w:r>
    </w:p>
    <w:p w14:paraId="1663385D" w14:textId="77777777" w:rsidR="00AF36CB" w:rsidRPr="0027749D" w:rsidRDefault="00AF36CB" w:rsidP="0027749D">
      <w:pPr>
        <w:spacing w:line="360" w:lineRule="auto"/>
        <w:ind w:firstLine="708"/>
        <w:jc w:val="both"/>
        <w:rPr>
          <w:sz w:val="26"/>
          <w:szCs w:val="26"/>
        </w:rPr>
      </w:pPr>
      <w:r w:rsidRPr="0027749D">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760200" w14:textId="7B25553B" w:rsidR="00AF36CB" w:rsidRPr="0027749D" w:rsidRDefault="00AF36CB" w:rsidP="0027749D">
      <w:pPr>
        <w:spacing w:line="360" w:lineRule="auto"/>
        <w:ind w:firstLine="708"/>
        <w:jc w:val="both"/>
        <w:rPr>
          <w:sz w:val="26"/>
          <w:szCs w:val="26"/>
        </w:rPr>
      </w:pPr>
      <w:r w:rsidRPr="0027749D">
        <w:rPr>
          <w:sz w:val="26"/>
          <w:szCs w:val="26"/>
        </w:rPr>
        <w:t>1.</w:t>
      </w:r>
      <w:r w:rsidR="0049772A">
        <w:rPr>
          <w:sz w:val="26"/>
          <w:szCs w:val="26"/>
        </w:rPr>
        <w:t>4</w:t>
      </w:r>
      <w:r w:rsidR="00B975AD">
        <w:rPr>
          <w:sz w:val="26"/>
          <w:szCs w:val="26"/>
        </w:rPr>
        <w:t>.</w:t>
      </w:r>
      <w:r w:rsidRPr="0027749D">
        <w:rPr>
          <w:sz w:val="26"/>
          <w:szCs w:val="26"/>
        </w:rPr>
        <w:t xml:space="preserve"> </w:t>
      </w:r>
      <w:bookmarkStart w:id="1" w:name="_Hlk71798640"/>
      <w:r w:rsidRPr="0027749D">
        <w:rPr>
          <w:sz w:val="26"/>
          <w:szCs w:val="26"/>
        </w:rPr>
        <w:t>пункт 8 части 7 статьи 27 изложить в следующей редакции:</w:t>
      </w:r>
    </w:p>
    <w:p w14:paraId="0537BF60" w14:textId="77777777" w:rsidR="00AF36CB" w:rsidRDefault="00AF36CB" w:rsidP="0027749D">
      <w:pPr>
        <w:spacing w:line="360" w:lineRule="auto"/>
        <w:ind w:firstLine="708"/>
        <w:jc w:val="both"/>
        <w:rPr>
          <w:sz w:val="26"/>
          <w:szCs w:val="26"/>
        </w:rPr>
      </w:pPr>
      <w:r w:rsidRPr="0027749D">
        <w:rPr>
          <w:sz w:val="26"/>
          <w:szCs w:val="26"/>
        </w:rPr>
        <w:t xml:space="preserve">«8) </w:t>
      </w:r>
      <w:bookmarkEnd w:id="1"/>
      <w:r w:rsidRPr="0027749D">
        <w:rPr>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5998FB0" w14:textId="77777777" w:rsidR="00065AA9" w:rsidRPr="00D150F1" w:rsidRDefault="00065AA9" w:rsidP="00065AA9">
      <w:pPr>
        <w:spacing w:line="360" w:lineRule="auto"/>
        <w:jc w:val="both"/>
        <w:rPr>
          <w:sz w:val="26"/>
          <w:szCs w:val="26"/>
        </w:rPr>
      </w:pPr>
    </w:p>
    <w:p w14:paraId="4F2A41FB" w14:textId="09FE522A" w:rsidR="00AF36CB" w:rsidRPr="0027749D" w:rsidRDefault="00AF36CB" w:rsidP="0027749D">
      <w:pPr>
        <w:spacing w:line="360" w:lineRule="auto"/>
        <w:ind w:firstLine="708"/>
        <w:jc w:val="both"/>
        <w:rPr>
          <w:b/>
          <w:bCs/>
          <w:sz w:val="26"/>
          <w:szCs w:val="26"/>
        </w:rPr>
      </w:pPr>
      <w:r w:rsidRPr="0027749D">
        <w:rPr>
          <w:b/>
          <w:bCs/>
          <w:sz w:val="26"/>
          <w:szCs w:val="26"/>
        </w:rPr>
        <w:lastRenderedPageBreak/>
        <w:t xml:space="preserve">Статья 2. </w:t>
      </w:r>
    </w:p>
    <w:p w14:paraId="23321B5E" w14:textId="77777777" w:rsidR="00AF36CB" w:rsidRPr="0027749D" w:rsidRDefault="00AF36CB" w:rsidP="0027749D">
      <w:pPr>
        <w:spacing w:line="360" w:lineRule="auto"/>
        <w:jc w:val="both"/>
        <w:rPr>
          <w:sz w:val="26"/>
          <w:szCs w:val="26"/>
        </w:rPr>
      </w:pPr>
      <w:r w:rsidRPr="0027749D">
        <w:rPr>
          <w:sz w:val="26"/>
          <w:szCs w:val="26"/>
        </w:rPr>
        <w:t xml:space="preserve"> </w:t>
      </w:r>
      <w:r w:rsidRPr="0027749D">
        <w:rPr>
          <w:sz w:val="26"/>
          <w:szCs w:val="26"/>
        </w:rPr>
        <w:tab/>
        <w:t xml:space="preserve">Настоящее решение вступает в силу со дня его официального опубликования, после государственной регистрации. </w:t>
      </w:r>
    </w:p>
    <w:p w14:paraId="5450AF2D" w14:textId="77777777" w:rsidR="00AF36CB" w:rsidRPr="0027749D" w:rsidRDefault="00AF36CB" w:rsidP="0027749D">
      <w:pPr>
        <w:spacing w:line="360" w:lineRule="auto"/>
        <w:jc w:val="both"/>
        <w:rPr>
          <w:sz w:val="26"/>
          <w:szCs w:val="26"/>
        </w:rPr>
      </w:pPr>
    </w:p>
    <w:p w14:paraId="365D3CDF" w14:textId="77777777" w:rsidR="00AF36CB" w:rsidRPr="00AF36CB" w:rsidRDefault="00AF36CB" w:rsidP="00AF36CB">
      <w:pPr>
        <w:ind w:firstLine="540"/>
        <w:jc w:val="both"/>
        <w:rPr>
          <w:rFonts w:ascii="Verdana" w:hAnsi="Verdana"/>
          <w:sz w:val="26"/>
          <w:szCs w:val="26"/>
        </w:rPr>
      </w:pPr>
    </w:p>
    <w:p w14:paraId="31F50397" w14:textId="77777777" w:rsidR="00AF36CB" w:rsidRPr="00AF36CB" w:rsidRDefault="00AF36CB" w:rsidP="00AF36CB">
      <w:pPr>
        <w:jc w:val="both"/>
        <w:rPr>
          <w:sz w:val="26"/>
          <w:szCs w:val="26"/>
        </w:rPr>
      </w:pPr>
      <w:r w:rsidRPr="00AF36CB">
        <w:rPr>
          <w:sz w:val="26"/>
          <w:szCs w:val="26"/>
        </w:rPr>
        <w:t xml:space="preserve">Глава Чугуевского </w:t>
      </w:r>
    </w:p>
    <w:p w14:paraId="1F9783C3" w14:textId="77777777" w:rsidR="00AF36CB" w:rsidRPr="00AF36CB" w:rsidRDefault="00AF36CB" w:rsidP="00AF36CB">
      <w:pPr>
        <w:jc w:val="both"/>
        <w:rPr>
          <w:sz w:val="26"/>
          <w:szCs w:val="26"/>
        </w:rPr>
      </w:pPr>
      <w:r w:rsidRPr="00AF36CB">
        <w:rPr>
          <w:sz w:val="26"/>
          <w:szCs w:val="26"/>
        </w:rPr>
        <w:t>муниципального округа</w:t>
      </w:r>
      <w:r w:rsidRPr="00AF36CB">
        <w:rPr>
          <w:sz w:val="26"/>
          <w:szCs w:val="26"/>
        </w:rPr>
        <w:tab/>
      </w:r>
      <w:r w:rsidRPr="00AF36CB">
        <w:rPr>
          <w:sz w:val="26"/>
          <w:szCs w:val="26"/>
        </w:rPr>
        <w:tab/>
      </w:r>
      <w:r w:rsidRPr="00AF36CB">
        <w:rPr>
          <w:sz w:val="26"/>
          <w:szCs w:val="26"/>
        </w:rPr>
        <w:tab/>
      </w:r>
      <w:r w:rsidRPr="00AF36CB">
        <w:rPr>
          <w:sz w:val="26"/>
          <w:szCs w:val="26"/>
        </w:rPr>
        <w:tab/>
      </w:r>
      <w:r w:rsidRPr="00AF36CB">
        <w:rPr>
          <w:sz w:val="26"/>
          <w:szCs w:val="26"/>
        </w:rPr>
        <w:tab/>
      </w:r>
      <w:r w:rsidRPr="00AF36CB">
        <w:rPr>
          <w:sz w:val="26"/>
          <w:szCs w:val="26"/>
        </w:rPr>
        <w:tab/>
      </w:r>
      <w:r w:rsidRPr="00AF36CB">
        <w:rPr>
          <w:sz w:val="26"/>
          <w:szCs w:val="26"/>
        </w:rPr>
        <w:tab/>
      </w:r>
      <w:r w:rsidRPr="00AF36CB">
        <w:rPr>
          <w:sz w:val="26"/>
          <w:szCs w:val="26"/>
        </w:rPr>
        <w:tab/>
        <w:t>Р.Ю.Деменев</w:t>
      </w:r>
    </w:p>
    <w:p w14:paraId="12A68365" w14:textId="77777777" w:rsidR="00AD129E" w:rsidRDefault="00AD129E">
      <w:pPr>
        <w:rPr>
          <w:sz w:val="26"/>
          <w:szCs w:val="26"/>
        </w:rPr>
      </w:pPr>
    </w:p>
    <w:p w14:paraId="190B6BF9" w14:textId="77777777" w:rsidR="0027749D" w:rsidRPr="0027749D" w:rsidRDefault="0027749D">
      <w:pPr>
        <w:rPr>
          <w:b/>
          <w:bCs/>
          <w:sz w:val="26"/>
          <w:szCs w:val="26"/>
          <w:u w:val="single"/>
        </w:rPr>
      </w:pPr>
    </w:p>
    <w:p w14:paraId="6639DE5C" w14:textId="014CE2E4" w:rsidR="0027749D" w:rsidRPr="0027749D" w:rsidRDefault="0027749D" w:rsidP="0027749D">
      <w:pPr>
        <w:rPr>
          <w:b/>
          <w:bCs/>
          <w:sz w:val="26"/>
          <w:szCs w:val="26"/>
          <w:u w:val="single"/>
        </w:rPr>
      </w:pPr>
      <w:r w:rsidRPr="0027749D">
        <w:rPr>
          <w:b/>
          <w:bCs/>
          <w:sz w:val="26"/>
          <w:szCs w:val="26"/>
          <w:u w:val="single"/>
        </w:rPr>
        <w:t>«</w:t>
      </w:r>
      <w:r w:rsidR="00CD541B">
        <w:rPr>
          <w:b/>
          <w:bCs/>
          <w:sz w:val="26"/>
          <w:szCs w:val="26"/>
          <w:u w:val="single"/>
        </w:rPr>
        <w:t>1</w:t>
      </w:r>
      <w:r w:rsidR="00F23F39">
        <w:rPr>
          <w:b/>
          <w:bCs/>
          <w:sz w:val="26"/>
          <w:szCs w:val="26"/>
          <w:u w:val="single"/>
        </w:rPr>
        <w:t>4</w:t>
      </w:r>
      <w:r w:rsidRPr="0027749D">
        <w:rPr>
          <w:b/>
          <w:bCs/>
          <w:sz w:val="26"/>
          <w:szCs w:val="26"/>
          <w:u w:val="single"/>
        </w:rPr>
        <w:t>»</w:t>
      </w:r>
      <w:r w:rsidR="00CD541B">
        <w:rPr>
          <w:b/>
          <w:bCs/>
          <w:sz w:val="26"/>
          <w:szCs w:val="26"/>
          <w:u w:val="single"/>
        </w:rPr>
        <w:t xml:space="preserve"> сентября </w:t>
      </w:r>
      <w:r w:rsidRPr="0027749D">
        <w:rPr>
          <w:b/>
          <w:bCs/>
          <w:sz w:val="26"/>
          <w:szCs w:val="26"/>
          <w:u w:val="single"/>
        </w:rPr>
        <w:t>2021г.</w:t>
      </w:r>
    </w:p>
    <w:p w14:paraId="55146462" w14:textId="1FC9408E" w:rsidR="0027749D" w:rsidRPr="0027749D" w:rsidRDefault="0027749D" w:rsidP="0027749D">
      <w:pPr>
        <w:rPr>
          <w:b/>
          <w:bCs/>
          <w:sz w:val="26"/>
          <w:szCs w:val="26"/>
          <w:u w:val="single"/>
        </w:rPr>
      </w:pPr>
      <w:r w:rsidRPr="0027749D">
        <w:rPr>
          <w:b/>
          <w:bCs/>
          <w:sz w:val="26"/>
          <w:szCs w:val="26"/>
          <w:u w:val="single"/>
        </w:rPr>
        <w:t>№</w:t>
      </w:r>
      <w:r w:rsidR="004E3D15">
        <w:rPr>
          <w:b/>
          <w:bCs/>
          <w:sz w:val="26"/>
          <w:szCs w:val="26"/>
          <w:u w:val="single"/>
        </w:rPr>
        <w:t xml:space="preserve"> </w:t>
      </w:r>
      <w:r w:rsidR="00C74A9B">
        <w:rPr>
          <w:b/>
          <w:bCs/>
          <w:sz w:val="26"/>
          <w:szCs w:val="26"/>
          <w:u w:val="single"/>
        </w:rPr>
        <w:t xml:space="preserve">255 – </w:t>
      </w:r>
      <w:r w:rsidRPr="0027749D">
        <w:rPr>
          <w:b/>
          <w:bCs/>
          <w:sz w:val="26"/>
          <w:szCs w:val="26"/>
          <w:u w:val="single"/>
        </w:rPr>
        <w:t>НПА</w:t>
      </w:r>
      <w:r w:rsidR="00C74A9B">
        <w:rPr>
          <w:b/>
          <w:bCs/>
          <w:sz w:val="26"/>
          <w:szCs w:val="26"/>
          <w:u w:val="single"/>
        </w:rPr>
        <w:t xml:space="preserve"> </w:t>
      </w:r>
    </w:p>
    <w:sectPr w:rsidR="0027749D" w:rsidRPr="0027749D" w:rsidSect="00845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F15B7"/>
    <w:multiLevelType w:val="multilevel"/>
    <w:tmpl w:val="8B1E8AF4"/>
    <w:lvl w:ilvl="0">
      <w:start w:val="1"/>
      <w:numFmt w:val="decimal"/>
      <w:lvlText w:val="%1."/>
      <w:lvlJc w:val="left"/>
      <w:pPr>
        <w:ind w:left="390" w:hanging="390"/>
      </w:pPr>
      <w:rPr>
        <w:rFonts w:hint="default"/>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 w15:restartNumberingAfterBreak="0">
    <w:nsid w:val="46921D47"/>
    <w:multiLevelType w:val="multilevel"/>
    <w:tmpl w:val="AB7ADA68"/>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08C2462"/>
    <w:multiLevelType w:val="multilevel"/>
    <w:tmpl w:val="CC86B3F6"/>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84E0DA5"/>
    <w:multiLevelType w:val="multilevel"/>
    <w:tmpl w:val="46626DF0"/>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CB"/>
    <w:rsid w:val="00065AA9"/>
    <w:rsid w:val="002240B2"/>
    <w:rsid w:val="0027749D"/>
    <w:rsid w:val="00396E8A"/>
    <w:rsid w:val="0049772A"/>
    <w:rsid w:val="004C0A5C"/>
    <w:rsid w:val="004E3D15"/>
    <w:rsid w:val="005A4970"/>
    <w:rsid w:val="00651ABF"/>
    <w:rsid w:val="006C3B00"/>
    <w:rsid w:val="006D1494"/>
    <w:rsid w:val="00845F05"/>
    <w:rsid w:val="008E6A1A"/>
    <w:rsid w:val="00952595"/>
    <w:rsid w:val="00A55963"/>
    <w:rsid w:val="00A91E64"/>
    <w:rsid w:val="00AD129E"/>
    <w:rsid w:val="00AF36CB"/>
    <w:rsid w:val="00B975AD"/>
    <w:rsid w:val="00C74A9B"/>
    <w:rsid w:val="00C93D17"/>
    <w:rsid w:val="00CD541B"/>
    <w:rsid w:val="00D150F1"/>
    <w:rsid w:val="00D52CA9"/>
    <w:rsid w:val="00F11395"/>
    <w:rsid w:val="00F1418E"/>
    <w:rsid w:val="00F23F39"/>
    <w:rsid w:val="00F8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9EFA"/>
  <w15:docId w15:val="{6DAF8B71-8C0F-40D2-BD4B-46BDF6A8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6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F36CB"/>
    <w:pPr>
      <w:jc w:val="center"/>
    </w:pPr>
    <w:rPr>
      <w:b/>
      <w:bCs/>
      <w:sz w:val="28"/>
    </w:rPr>
  </w:style>
  <w:style w:type="character" w:customStyle="1" w:styleId="a4">
    <w:name w:val="Заголовок Знак"/>
    <w:basedOn w:val="a0"/>
    <w:link w:val="a3"/>
    <w:rsid w:val="00AF36CB"/>
    <w:rPr>
      <w:rFonts w:ascii="Times New Roman" w:eastAsia="Calibri" w:hAnsi="Times New Roman" w:cs="Times New Roman"/>
      <w:b/>
      <w:bCs/>
      <w:sz w:val="28"/>
      <w:szCs w:val="24"/>
      <w:lang w:eastAsia="ru-RU"/>
    </w:rPr>
  </w:style>
  <w:style w:type="paragraph" w:styleId="a5">
    <w:name w:val="List Paragraph"/>
    <w:basedOn w:val="a"/>
    <w:uiPriority w:val="34"/>
    <w:qFormat/>
    <w:rsid w:val="00AF36CB"/>
    <w:pPr>
      <w:ind w:left="720"/>
      <w:contextualSpacing/>
    </w:pPr>
  </w:style>
  <w:style w:type="paragraph" w:customStyle="1" w:styleId="ConsPlusNormal">
    <w:name w:val="ConsPlusNormal"/>
    <w:rsid w:val="00D52CA9"/>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4E3D15"/>
    <w:rPr>
      <w:rFonts w:ascii="Segoe UI" w:hAnsi="Segoe UI" w:cs="Segoe UI"/>
      <w:sz w:val="18"/>
      <w:szCs w:val="18"/>
    </w:rPr>
  </w:style>
  <w:style w:type="character" w:customStyle="1" w:styleId="a7">
    <w:name w:val="Текст выноски Знак"/>
    <w:basedOn w:val="a0"/>
    <w:link w:val="a6"/>
    <w:uiPriority w:val="99"/>
    <w:semiHidden/>
    <w:rsid w:val="004E3D1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565D-9E32-4349-8A74-63EFE42C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cp:lastPrinted>2021-09-13T02:02:00Z</cp:lastPrinted>
  <dcterms:created xsi:type="dcterms:W3CDTF">2022-04-04T01:15:00Z</dcterms:created>
  <dcterms:modified xsi:type="dcterms:W3CDTF">2022-04-04T01:15:00Z</dcterms:modified>
</cp:coreProperties>
</file>