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3A" w:rsidRDefault="003D0299" w:rsidP="0035513A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616790" w:rsidRPr="00616790" w:rsidRDefault="003D0299" w:rsidP="0035513A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«</w:t>
      </w:r>
      <w:r w:rsidR="00616790" w:rsidRPr="00616790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законодательства </w:t>
      </w:r>
      <w:r w:rsidR="00F738BA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  и иных правовых актов о контрактной системе </w:t>
      </w:r>
      <w:r w:rsidR="00616790" w:rsidRPr="00616790">
        <w:rPr>
          <w:rFonts w:ascii="Times New Roman" w:hAnsi="Times New Roman" w:cs="Times New Roman"/>
          <w:b/>
          <w:sz w:val="26"/>
          <w:szCs w:val="26"/>
        </w:rPr>
        <w:t xml:space="preserve">в сфере закупок товаров, работ и услуг для обеспечения </w:t>
      </w:r>
      <w:r w:rsidR="0035513A">
        <w:rPr>
          <w:rFonts w:ascii="Times New Roman" w:hAnsi="Times New Roman" w:cs="Times New Roman"/>
          <w:b/>
          <w:sz w:val="26"/>
          <w:szCs w:val="26"/>
        </w:rPr>
        <w:t>муниципальны</w:t>
      </w:r>
      <w:r w:rsidR="00F738BA">
        <w:rPr>
          <w:rFonts w:ascii="Times New Roman" w:hAnsi="Times New Roman" w:cs="Times New Roman"/>
          <w:b/>
          <w:sz w:val="26"/>
          <w:szCs w:val="26"/>
        </w:rPr>
        <w:t>х</w:t>
      </w:r>
      <w:r w:rsidR="003551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6790" w:rsidRPr="00616790">
        <w:rPr>
          <w:rFonts w:ascii="Times New Roman" w:hAnsi="Times New Roman" w:cs="Times New Roman"/>
          <w:b/>
          <w:sz w:val="26"/>
          <w:szCs w:val="26"/>
        </w:rPr>
        <w:t>нужд</w:t>
      </w:r>
      <w:r w:rsidR="003551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84E">
        <w:rPr>
          <w:rFonts w:ascii="Times New Roman" w:hAnsi="Times New Roman" w:cs="Times New Roman"/>
          <w:b/>
          <w:sz w:val="26"/>
          <w:szCs w:val="26"/>
        </w:rPr>
        <w:t>м</w:t>
      </w:r>
      <w:r w:rsidR="00616790" w:rsidRPr="00616790">
        <w:rPr>
          <w:rFonts w:ascii="Times New Roman" w:hAnsi="Times New Roman" w:cs="Times New Roman"/>
          <w:b/>
          <w:sz w:val="26"/>
          <w:szCs w:val="26"/>
        </w:rPr>
        <w:t>униципальн</w:t>
      </w:r>
      <w:r w:rsidR="00F738BA">
        <w:rPr>
          <w:rFonts w:ascii="Times New Roman" w:hAnsi="Times New Roman" w:cs="Times New Roman"/>
          <w:b/>
          <w:sz w:val="26"/>
          <w:szCs w:val="26"/>
        </w:rPr>
        <w:t>ым</w:t>
      </w:r>
      <w:r w:rsidR="0035513A">
        <w:rPr>
          <w:rFonts w:ascii="Times New Roman" w:hAnsi="Times New Roman" w:cs="Times New Roman"/>
          <w:b/>
          <w:sz w:val="26"/>
          <w:szCs w:val="26"/>
        </w:rPr>
        <w:t xml:space="preserve"> казенн</w:t>
      </w:r>
      <w:r w:rsidR="00F738BA">
        <w:rPr>
          <w:rFonts w:ascii="Times New Roman" w:hAnsi="Times New Roman" w:cs="Times New Roman"/>
          <w:b/>
          <w:sz w:val="26"/>
          <w:szCs w:val="26"/>
        </w:rPr>
        <w:t>ым</w:t>
      </w:r>
      <w:r w:rsidR="0035513A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F738BA">
        <w:rPr>
          <w:rFonts w:ascii="Times New Roman" w:hAnsi="Times New Roman" w:cs="Times New Roman"/>
          <w:b/>
          <w:sz w:val="26"/>
          <w:szCs w:val="26"/>
        </w:rPr>
        <w:t>ем</w:t>
      </w:r>
      <w:r w:rsidR="0035513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26182">
        <w:rPr>
          <w:rFonts w:ascii="Times New Roman" w:hAnsi="Times New Roman" w:cs="Times New Roman"/>
          <w:b/>
          <w:sz w:val="26"/>
          <w:szCs w:val="26"/>
        </w:rPr>
        <w:t xml:space="preserve">Центр </w:t>
      </w:r>
      <w:r w:rsidR="00F738BA">
        <w:rPr>
          <w:rFonts w:ascii="Times New Roman" w:hAnsi="Times New Roman" w:cs="Times New Roman"/>
          <w:b/>
          <w:sz w:val="26"/>
          <w:szCs w:val="26"/>
        </w:rPr>
        <w:t xml:space="preserve">обеспечения деятельности учреждений </w:t>
      </w:r>
      <w:r w:rsidR="00B26182">
        <w:rPr>
          <w:rFonts w:ascii="Times New Roman" w:hAnsi="Times New Roman" w:cs="Times New Roman"/>
          <w:b/>
          <w:sz w:val="26"/>
          <w:szCs w:val="26"/>
        </w:rPr>
        <w:t>культуры</w:t>
      </w:r>
      <w:r w:rsidR="0035513A">
        <w:rPr>
          <w:rFonts w:ascii="Times New Roman" w:hAnsi="Times New Roman" w:cs="Times New Roman"/>
          <w:b/>
          <w:sz w:val="26"/>
          <w:szCs w:val="26"/>
        </w:rPr>
        <w:t>»</w:t>
      </w:r>
      <w:r w:rsidR="00F738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13A">
        <w:rPr>
          <w:rFonts w:ascii="Times New Roman" w:hAnsi="Times New Roman" w:cs="Times New Roman"/>
          <w:b/>
          <w:sz w:val="26"/>
          <w:szCs w:val="26"/>
        </w:rPr>
        <w:t>за</w:t>
      </w:r>
      <w:r w:rsidR="00616790" w:rsidRPr="0061679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26182">
        <w:rPr>
          <w:rFonts w:ascii="Times New Roman" w:hAnsi="Times New Roman" w:cs="Times New Roman"/>
          <w:b/>
          <w:sz w:val="26"/>
          <w:szCs w:val="26"/>
        </w:rPr>
        <w:t>2</w:t>
      </w:r>
      <w:r w:rsidR="00F738BA">
        <w:rPr>
          <w:rFonts w:ascii="Times New Roman" w:hAnsi="Times New Roman" w:cs="Times New Roman"/>
          <w:b/>
          <w:sz w:val="26"/>
          <w:szCs w:val="26"/>
        </w:rPr>
        <w:t>1</w:t>
      </w:r>
      <w:r w:rsidR="00616790" w:rsidRPr="00616790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B26182" w:rsidRDefault="00B26182" w:rsidP="009A25B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Контрольное мероприятие проведено на основании пункта 1.</w:t>
      </w:r>
      <w:r w:rsidR="00F738B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Плана работы Контрольно-счетного комитета Чугуевского муниципального округа на 202</w:t>
      </w:r>
      <w:r w:rsidR="00F738B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в период с </w:t>
      </w:r>
      <w:r w:rsidR="00F738BA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F738BA">
        <w:rPr>
          <w:rFonts w:ascii="Times New Roman" w:hAnsi="Times New Roman" w:cs="Times New Roman"/>
          <w:sz w:val="26"/>
          <w:szCs w:val="26"/>
        </w:rPr>
        <w:t>21 октября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F738BA">
        <w:rPr>
          <w:rFonts w:ascii="Times New Roman" w:hAnsi="Times New Roman" w:cs="Times New Roman"/>
          <w:sz w:val="26"/>
          <w:szCs w:val="26"/>
        </w:rPr>
        <w:t>2</w:t>
      </w:r>
      <w:r w:rsidRPr="009F2F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26182" w:rsidRPr="005D603A" w:rsidRDefault="00B26182" w:rsidP="009A25B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Объект проверки</w:t>
      </w:r>
      <w:r w:rsidRPr="003817E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казенное учреждение «Центр </w:t>
      </w:r>
      <w:r w:rsidR="00F738BA">
        <w:rPr>
          <w:rFonts w:ascii="Times New Roman" w:hAnsi="Times New Roman" w:cs="Times New Roman"/>
          <w:sz w:val="26"/>
          <w:szCs w:val="26"/>
        </w:rPr>
        <w:t xml:space="preserve">обеспечения деятельности учреждений </w:t>
      </w:r>
      <w:r>
        <w:rPr>
          <w:rFonts w:ascii="Times New Roman" w:hAnsi="Times New Roman" w:cs="Times New Roman"/>
          <w:sz w:val="26"/>
          <w:szCs w:val="26"/>
        </w:rPr>
        <w:t>культуры» (далее – Учреждение)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</w:p>
    <w:p w:rsidR="00B26182" w:rsidRDefault="00B26182" w:rsidP="009A25B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Проверенный период деятельности</w:t>
      </w:r>
      <w:r>
        <w:rPr>
          <w:rFonts w:ascii="Times New Roman" w:hAnsi="Times New Roman" w:cs="Times New Roman"/>
          <w:sz w:val="26"/>
          <w:szCs w:val="26"/>
        </w:rPr>
        <w:t>: 202</w:t>
      </w:r>
      <w:r w:rsidR="00F738B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827C2" w:rsidRPr="00F738BA" w:rsidRDefault="00B26182" w:rsidP="009A25B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Цель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738BA" w:rsidRPr="00F738BA">
        <w:rPr>
          <w:rFonts w:ascii="Times New Roman" w:hAnsi="Times New Roman" w:cs="Times New Roman"/>
          <w:sz w:val="26"/>
          <w:szCs w:val="26"/>
        </w:rPr>
        <w:t>провести анализ и оценить</w:t>
      </w:r>
      <w:r w:rsidR="00F738BA" w:rsidRPr="00F738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38BA" w:rsidRPr="00F738BA">
        <w:rPr>
          <w:rFonts w:ascii="Times New Roman" w:hAnsi="Times New Roman" w:cs="Times New Roman"/>
          <w:sz w:val="26"/>
          <w:szCs w:val="26"/>
        </w:rPr>
        <w:t>соблюдение учреждением требований законодательства Российской Федерации о контрактной системе в сфере закупок товаров, работ и услуг при организации, планировании и осуществлении закупок</w:t>
      </w:r>
      <w:r w:rsidR="00F738BA">
        <w:rPr>
          <w:rFonts w:ascii="Times New Roman" w:hAnsi="Times New Roman" w:cs="Times New Roman"/>
          <w:sz w:val="26"/>
          <w:szCs w:val="26"/>
        </w:rPr>
        <w:t>.</w:t>
      </w:r>
    </w:p>
    <w:p w:rsidR="009A25BA" w:rsidRDefault="002F0DEE" w:rsidP="009A25B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проанализирована деятельность Учреждения по организации, планированию и осуществлению закупок</w:t>
      </w:r>
      <w:r w:rsidR="00D369AC">
        <w:rPr>
          <w:rFonts w:ascii="Times New Roman" w:hAnsi="Times New Roman" w:cs="Times New Roman"/>
          <w:sz w:val="26"/>
          <w:szCs w:val="26"/>
        </w:rPr>
        <w:t xml:space="preserve"> товаров, работ и услуг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7356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результате установлено, что в </w:t>
      </w:r>
      <w:r w:rsidR="00073564">
        <w:rPr>
          <w:rFonts w:ascii="Times New Roman" w:hAnsi="Times New Roman" w:cs="Times New Roman"/>
          <w:sz w:val="26"/>
          <w:szCs w:val="26"/>
        </w:rPr>
        <w:t xml:space="preserve">проверяемом периоде </w:t>
      </w:r>
      <w:r w:rsidR="006D4B34">
        <w:rPr>
          <w:rFonts w:ascii="Times New Roman" w:hAnsi="Times New Roman" w:cs="Times New Roman"/>
          <w:sz w:val="26"/>
          <w:szCs w:val="26"/>
        </w:rPr>
        <w:t xml:space="preserve">организация и планирование </w:t>
      </w:r>
      <w:r w:rsidR="00073564">
        <w:rPr>
          <w:rFonts w:ascii="Times New Roman" w:hAnsi="Times New Roman" w:cs="Times New Roman"/>
          <w:sz w:val="26"/>
          <w:szCs w:val="26"/>
        </w:rPr>
        <w:t>закупочн</w:t>
      </w:r>
      <w:r w:rsidR="006D4B34">
        <w:rPr>
          <w:rFonts w:ascii="Times New Roman" w:hAnsi="Times New Roman" w:cs="Times New Roman"/>
          <w:sz w:val="26"/>
          <w:szCs w:val="26"/>
        </w:rPr>
        <w:t>ой</w:t>
      </w:r>
      <w:r w:rsidR="00073564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6D4B34">
        <w:rPr>
          <w:rFonts w:ascii="Times New Roman" w:hAnsi="Times New Roman" w:cs="Times New Roman"/>
          <w:sz w:val="26"/>
          <w:szCs w:val="26"/>
        </w:rPr>
        <w:t>и осуществляли</w:t>
      </w:r>
      <w:r w:rsidR="00073564">
        <w:rPr>
          <w:rFonts w:ascii="Times New Roman" w:hAnsi="Times New Roman" w:cs="Times New Roman"/>
          <w:sz w:val="26"/>
          <w:szCs w:val="26"/>
        </w:rPr>
        <w:t xml:space="preserve">сь Учреждением в соответствии с требованиями </w:t>
      </w:r>
      <w:r w:rsidR="00555A04">
        <w:rPr>
          <w:rFonts w:ascii="Times New Roman" w:hAnsi="Times New Roman" w:cs="Times New Roman"/>
          <w:sz w:val="26"/>
          <w:szCs w:val="26"/>
        </w:rPr>
        <w:t>Закона № 44-ФЗ</w:t>
      </w:r>
      <w:r w:rsidR="00555A04" w:rsidRPr="006B7833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="00D369AC" w:rsidRPr="006B7833">
        <w:rPr>
          <w:rFonts w:ascii="Times New Roman" w:hAnsi="Times New Roman" w:cs="Times New Roman"/>
          <w:sz w:val="26"/>
          <w:szCs w:val="26"/>
        </w:rPr>
        <w:t xml:space="preserve">, </w:t>
      </w:r>
      <w:r w:rsidRPr="006B7833">
        <w:rPr>
          <w:rFonts w:ascii="Times New Roman" w:hAnsi="Times New Roman" w:cs="Times New Roman"/>
          <w:sz w:val="26"/>
          <w:szCs w:val="26"/>
        </w:rPr>
        <w:t xml:space="preserve">однако не </w:t>
      </w:r>
      <w:r w:rsidR="00935AA1" w:rsidRPr="006B7833">
        <w:rPr>
          <w:rFonts w:ascii="Times New Roman" w:hAnsi="Times New Roman" w:cs="Times New Roman"/>
          <w:sz w:val="26"/>
          <w:szCs w:val="26"/>
        </w:rPr>
        <w:t>на должном уровне, так как п</w:t>
      </w:r>
      <w:r w:rsidR="009A25BA" w:rsidRPr="006B7833">
        <w:rPr>
          <w:rFonts w:ascii="Times New Roman" w:hAnsi="Times New Roman" w:cs="Times New Roman"/>
          <w:sz w:val="26"/>
          <w:szCs w:val="26"/>
        </w:rPr>
        <w:t xml:space="preserve">о </w:t>
      </w:r>
      <w:r w:rsidR="009A25BA">
        <w:rPr>
          <w:rFonts w:ascii="Times New Roman" w:hAnsi="Times New Roman" w:cs="Times New Roman"/>
          <w:sz w:val="26"/>
          <w:szCs w:val="26"/>
        </w:rPr>
        <w:t>итогам контрольного мероприятия в действиях Учреждения выявлены нарушения</w:t>
      </w:r>
      <w:r w:rsidR="005F55FE">
        <w:rPr>
          <w:rFonts w:ascii="Times New Roman" w:hAnsi="Times New Roman" w:cs="Times New Roman"/>
          <w:sz w:val="26"/>
          <w:szCs w:val="26"/>
        </w:rPr>
        <w:t xml:space="preserve"> законодательства 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B49DC" w:rsidRPr="00D369AC" w:rsidRDefault="00D369AC" w:rsidP="00B26182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9AC">
        <w:rPr>
          <w:rFonts w:ascii="Times New Roman" w:hAnsi="Times New Roman" w:cs="Times New Roman"/>
          <w:b/>
          <w:sz w:val="26"/>
          <w:szCs w:val="26"/>
        </w:rPr>
        <w:t>1</w:t>
      </w:r>
      <w:r w:rsidR="00005BF1" w:rsidRPr="00D369AC">
        <w:rPr>
          <w:rFonts w:ascii="Times New Roman" w:hAnsi="Times New Roman" w:cs="Times New Roman"/>
          <w:b/>
          <w:sz w:val="26"/>
          <w:szCs w:val="26"/>
        </w:rPr>
        <w:t xml:space="preserve">. Нарушения, связанные с планированием </w:t>
      </w:r>
      <w:r w:rsidR="00D9153B" w:rsidRPr="00D369AC">
        <w:rPr>
          <w:rFonts w:ascii="Times New Roman" w:hAnsi="Times New Roman" w:cs="Times New Roman"/>
          <w:b/>
          <w:sz w:val="26"/>
          <w:szCs w:val="26"/>
        </w:rPr>
        <w:t xml:space="preserve">и обоснованием </w:t>
      </w:r>
      <w:r w:rsidR="00005BF1" w:rsidRPr="00D369AC">
        <w:rPr>
          <w:rFonts w:ascii="Times New Roman" w:hAnsi="Times New Roman" w:cs="Times New Roman"/>
          <w:b/>
          <w:sz w:val="26"/>
          <w:szCs w:val="26"/>
        </w:rPr>
        <w:t>закупок:</w:t>
      </w:r>
      <w:r w:rsidR="007B49DC" w:rsidRPr="00D369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61F2" w:rsidRPr="00D369AC" w:rsidRDefault="00FA61F2" w:rsidP="001C7C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9AC">
        <w:rPr>
          <w:rFonts w:ascii="Times New Roman" w:hAnsi="Times New Roman" w:cs="Times New Roman"/>
          <w:sz w:val="26"/>
          <w:szCs w:val="26"/>
        </w:rPr>
        <w:t>- несоблюдение рекомендаций о регистрации ценовых предложений в делопроизводстве Учреждения (пункт 3.12 Методических рекомендаций</w:t>
      </w:r>
      <w:r w:rsidRPr="00D369AC">
        <w:rPr>
          <w:rStyle w:val="aa"/>
          <w:rFonts w:ascii="Times New Roman" w:hAnsi="Times New Roman" w:cs="Times New Roman"/>
          <w:sz w:val="26"/>
          <w:szCs w:val="26"/>
        </w:rPr>
        <w:footnoteReference w:id="2"/>
      </w:r>
      <w:r w:rsidRPr="00D369AC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5C7480" w:rsidRPr="00D369AC" w:rsidRDefault="00D369AC" w:rsidP="001C7C5C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9AC">
        <w:rPr>
          <w:rFonts w:ascii="Times New Roman" w:hAnsi="Times New Roman" w:cs="Times New Roman"/>
          <w:b/>
          <w:sz w:val="26"/>
          <w:szCs w:val="26"/>
        </w:rPr>
        <w:t>2</w:t>
      </w:r>
      <w:r w:rsidR="005C7480" w:rsidRPr="00D369AC">
        <w:rPr>
          <w:rFonts w:ascii="Times New Roman" w:hAnsi="Times New Roman" w:cs="Times New Roman"/>
          <w:b/>
          <w:sz w:val="26"/>
          <w:szCs w:val="26"/>
        </w:rPr>
        <w:t>. Нарушения при заключении, изменении и исполнении контракта:</w:t>
      </w:r>
    </w:p>
    <w:p w:rsidR="006D4B34" w:rsidRPr="00D369AC" w:rsidRDefault="006D4B34" w:rsidP="001C7C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9AC">
        <w:rPr>
          <w:rFonts w:ascii="Times New Roman" w:hAnsi="Times New Roman" w:cs="Times New Roman"/>
          <w:sz w:val="26"/>
          <w:szCs w:val="26"/>
        </w:rPr>
        <w:t xml:space="preserve">- </w:t>
      </w:r>
      <w:r w:rsidR="0098694A" w:rsidRPr="00D369AC">
        <w:rPr>
          <w:rFonts w:ascii="Times New Roman" w:hAnsi="Times New Roman" w:cs="Times New Roman"/>
          <w:sz w:val="26"/>
          <w:szCs w:val="26"/>
        </w:rPr>
        <w:t xml:space="preserve">заключение муниципального контракта с единственным поставщиком с нарушением способа выбора, установленного статьей 93 Закона № 44-ФЗ (1 случай);   </w:t>
      </w:r>
    </w:p>
    <w:p w:rsidR="009066F3" w:rsidRPr="00D369AC" w:rsidRDefault="004515A1" w:rsidP="001C7C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9AC">
        <w:rPr>
          <w:rFonts w:ascii="Times New Roman" w:hAnsi="Times New Roman" w:cs="Times New Roman"/>
          <w:sz w:val="26"/>
          <w:szCs w:val="26"/>
        </w:rPr>
        <w:t xml:space="preserve">- заключение муниципального контракта на условиях, отличных от условий, предусмотренных документацией и извещением о </w:t>
      </w:r>
      <w:r w:rsidR="00303DB8" w:rsidRPr="00D369AC">
        <w:rPr>
          <w:rFonts w:ascii="Times New Roman" w:hAnsi="Times New Roman" w:cs="Times New Roman"/>
          <w:sz w:val="26"/>
          <w:szCs w:val="26"/>
        </w:rPr>
        <w:t>проведении электронного аукциона</w:t>
      </w:r>
      <w:r w:rsidRPr="00D369AC">
        <w:rPr>
          <w:rFonts w:ascii="Times New Roman" w:hAnsi="Times New Roman" w:cs="Times New Roman"/>
          <w:sz w:val="26"/>
          <w:szCs w:val="26"/>
        </w:rPr>
        <w:t xml:space="preserve"> (</w:t>
      </w:r>
      <w:r w:rsidR="00303DB8" w:rsidRPr="00D369AC">
        <w:rPr>
          <w:rFonts w:ascii="Times New Roman" w:hAnsi="Times New Roman" w:cs="Times New Roman"/>
          <w:sz w:val="26"/>
          <w:szCs w:val="26"/>
        </w:rPr>
        <w:t>2</w:t>
      </w:r>
      <w:r w:rsidRPr="00D369AC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303DB8" w:rsidRPr="00D369AC">
        <w:rPr>
          <w:rFonts w:ascii="Times New Roman" w:hAnsi="Times New Roman" w:cs="Times New Roman"/>
          <w:sz w:val="26"/>
          <w:szCs w:val="26"/>
        </w:rPr>
        <w:t>я</w:t>
      </w:r>
      <w:r w:rsidRPr="00D369AC">
        <w:rPr>
          <w:rFonts w:ascii="Times New Roman" w:hAnsi="Times New Roman" w:cs="Times New Roman"/>
          <w:sz w:val="26"/>
          <w:szCs w:val="26"/>
        </w:rPr>
        <w:t>; предмет контракта) (</w:t>
      </w:r>
      <w:r w:rsidR="009066F3" w:rsidRPr="00D369AC">
        <w:rPr>
          <w:rFonts w:ascii="Times New Roman" w:hAnsi="Times New Roman" w:cs="Times New Roman"/>
          <w:sz w:val="26"/>
          <w:szCs w:val="26"/>
        </w:rPr>
        <w:t>часть 1 статьи 34 Закона № 44-ФЗ);</w:t>
      </w:r>
    </w:p>
    <w:p w:rsidR="005C7480" w:rsidRPr="00D369AC" w:rsidRDefault="00560C3C" w:rsidP="001C7C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9AC">
        <w:rPr>
          <w:rFonts w:ascii="Times New Roman" w:hAnsi="Times New Roman" w:cs="Times New Roman"/>
          <w:sz w:val="26"/>
          <w:szCs w:val="26"/>
        </w:rPr>
        <w:t xml:space="preserve">- </w:t>
      </w:r>
      <w:r w:rsidR="00303DB8" w:rsidRPr="00D369AC">
        <w:rPr>
          <w:rFonts w:ascii="Times New Roman" w:hAnsi="Times New Roman" w:cs="Times New Roman"/>
          <w:sz w:val="26"/>
          <w:szCs w:val="26"/>
        </w:rPr>
        <w:t>изменение предмета муниципального контракта при его заключении (1 случай) (часть 2 статьи 34 Закона № 44-ФЗ);</w:t>
      </w:r>
    </w:p>
    <w:p w:rsidR="000E215C" w:rsidRPr="00D369AC" w:rsidRDefault="000E215C" w:rsidP="001C7C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9AC">
        <w:rPr>
          <w:rFonts w:ascii="Times New Roman" w:hAnsi="Times New Roman" w:cs="Times New Roman"/>
          <w:sz w:val="26"/>
          <w:szCs w:val="26"/>
        </w:rPr>
        <w:t>- несоблюдение условий и сроков оплаты, предусмотренных условиями муниципальных контрактов (</w:t>
      </w:r>
      <w:bookmarkStart w:id="0" w:name="_GoBack"/>
      <w:bookmarkEnd w:id="0"/>
      <w:r w:rsidRPr="00D369AC">
        <w:rPr>
          <w:rFonts w:ascii="Times New Roman" w:hAnsi="Times New Roman" w:cs="Times New Roman"/>
          <w:sz w:val="26"/>
          <w:szCs w:val="26"/>
        </w:rPr>
        <w:t xml:space="preserve">4 случая); </w:t>
      </w:r>
    </w:p>
    <w:p w:rsidR="000E215C" w:rsidRPr="00D369AC" w:rsidRDefault="000E215C" w:rsidP="00B805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9AC">
        <w:rPr>
          <w:rFonts w:ascii="Times New Roman" w:hAnsi="Times New Roman" w:cs="Times New Roman"/>
          <w:sz w:val="26"/>
          <w:szCs w:val="26"/>
        </w:rPr>
        <w:lastRenderedPageBreak/>
        <w:t>- несвоевременный возврат обеспечения исполнения муниципального контракта (3 случая; от 1 до 94 дней) (пункт 27 статьи 34 Закона № 44-ФЗ);</w:t>
      </w:r>
    </w:p>
    <w:p w:rsidR="00B805A8" w:rsidRPr="00D369AC" w:rsidRDefault="000E215C" w:rsidP="00B805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9AC">
        <w:rPr>
          <w:rFonts w:ascii="Times New Roman" w:hAnsi="Times New Roman" w:cs="Times New Roman"/>
          <w:sz w:val="26"/>
          <w:szCs w:val="26"/>
        </w:rPr>
        <w:t xml:space="preserve">- </w:t>
      </w:r>
      <w:r w:rsidR="00B805A8" w:rsidRPr="00D369AC">
        <w:rPr>
          <w:rFonts w:ascii="Times New Roman" w:hAnsi="Times New Roman" w:cs="Times New Roman"/>
          <w:sz w:val="26"/>
          <w:szCs w:val="26"/>
        </w:rPr>
        <w:t>нарушение условий муниципальных контрактов (договоров) в части документарного оформления фактов поставки товаров, выполнения работ, оказания услуг – 10 случаев;</w:t>
      </w:r>
    </w:p>
    <w:p w:rsidR="00B805A8" w:rsidRPr="00D369AC" w:rsidRDefault="00B805A8" w:rsidP="00B805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9AC">
        <w:rPr>
          <w:rFonts w:ascii="Times New Roman" w:hAnsi="Times New Roman" w:cs="Times New Roman"/>
          <w:sz w:val="26"/>
          <w:szCs w:val="26"/>
        </w:rPr>
        <w:t>- нарушение статьи 9 Закона № 402-ФЗ в части совершения факта хозяйственной жизни (отсутствие в товарных накладных подписи лица, ответственного за приемку товара и даты получения товара, печати учреждения) – 2 случая.</w:t>
      </w:r>
    </w:p>
    <w:p w:rsidR="00D640BA" w:rsidRPr="00D369AC" w:rsidRDefault="00D369AC" w:rsidP="00B805A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9AC">
        <w:rPr>
          <w:rFonts w:ascii="Times New Roman" w:hAnsi="Times New Roman" w:cs="Times New Roman"/>
          <w:b/>
          <w:sz w:val="26"/>
          <w:szCs w:val="26"/>
        </w:rPr>
        <w:t>3</w:t>
      </w:r>
      <w:r w:rsidR="00D640BA" w:rsidRPr="00D369AC">
        <w:rPr>
          <w:rFonts w:ascii="Times New Roman" w:hAnsi="Times New Roman" w:cs="Times New Roman"/>
          <w:b/>
          <w:sz w:val="26"/>
          <w:szCs w:val="26"/>
        </w:rPr>
        <w:t>.</w:t>
      </w:r>
      <w:r w:rsidR="00AB700C" w:rsidRPr="00D369AC">
        <w:rPr>
          <w:rFonts w:ascii="Times New Roman" w:hAnsi="Times New Roman" w:cs="Times New Roman"/>
          <w:b/>
          <w:sz w:val="26"/>
          <w:szCs w:val="26"/>
        </w:rPr>
        <w:t xml:space="preserve"> Нарушения, связанные с информационным обеспечением закупочной деятельности:</w:t>
      </w:r>
    </w:p>
    <w:p w:rsidR="00D640BA" w:rsidRPr="00D369AC" w:rsidRDefault="00031D21" w:rsidP="00B805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9A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369AC">
        <w:rPr>
          <w:rFonts w:ascii="Times New Roman" w:hAnsi="Times New Roman" w:cs="Times New Roman"/>
          <w:sz w:val="26"/>
          <w:szCs w:val="26"/>
        </w:rPr>
        <w:t>нарушение срока размещения в ЕИС информации об исполнении муниципального контракта (</w:t>
      </w:r>
      <w:r w:rsidR="006D4B34" w:rsidRPr="00D369AC">
        <w:rPr>
          <w:rFonts w:ascii="Times New Roman" w:hAnsi="Times New Roman" w:cs="Times New Roman"/>
          <w:sz w:val="26"/>
          <w:szCs w:val="26"/>
        </w:rPr>
        <w:t>7</w:t>
      </w:r>
      <w:r w:rsidRPr="00D369AC">
        <w:rPr>
          <w:rFonts w:ascii="Times New Roman" w:hAnsi="Times New Roman" w:cs="Times New Roman"/>
          <w:sz w:val="26"/>
          <w:szCs w:val="26"/>
        </w:rPr>
        <w:t xml:space="preserve"> случаев) и об изменении муниципального контракта (</w:t>
      </w:r>
      <w:r w:rsidR="006D4B34" w:rsidRPr="00D369AC">
        <w:rPr>
          <w:rFonts w:ascii="Times New Roman" w:hAnsi="Times New Roman" w:cs="Times New Roman"/>
          <w:sz w:val="26"/>
          <w:szCs w:val="26"/>
        </w:rPr>
        <w:t>2</w:t>
      </w:r>
      <w:r w:rsidRPr="00D369AC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6D4B34" w:rsidRPr="00D369AC">
        <w:rPr>
          <w:rFonts w:ascii="Times New Roman" w:hAnsi="Times New Roman" w:cs="Times New Roman"/>
          <w:sz w:val="26"/>
          <w:szCs w:val="26"/>
        </w:rPr>
        <w:t>я</w:t>
      </w:r>
      <w:r w:rsidRPr="00D369AC">
        <w:rPr>
          <w:rFonts w:ascii="Times New Roman" w:hAnsi="Times New Roman" w:cs="Times New Roman"/>
          <w:sz w:val="26"/>
          <w:szCs w:val="26"/>
        </w:rPr>
        <w:t>) (часть 3 статьи 103 Закона № 44-ФЗ);</w:t>
      </w:r>
    </w:p>
    <w:p w:rsidR="00E70BD7" w:rsidRPr="00D369AC" w:rsidRDefault="00D369AC" w:rsidP="00B805A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9AC">
        <w:rPr>
          <w:rFonts w:ascii="Times New Roman" w:hAnsi="Times New Roman" w:cs="Times New Roman"/>
          <w:b/>
          <w:sz w:val="26"/>
          <w:szCs w:val="26"/>
        </w:rPr>
        <w:t>4</w:t>
      </w:r>
      <w:r w:rsidR="00E70BD7" w:rsidRPr="00D369AC">
        <w:rPr>
          <w:rFonts w:ascii="Times New Roman" w:hAnsi="Times New Roman" w:cs="Times New Roman"/>
          <w:b/>
          <w:sz w:val="26"/>
          <w:szCs w:val="26"/>
        </w:rPr>
        <w:t>. Нарушения, связанные с направлением информации и документов в уполномоченный орган:</w:t>
      </w:r>
    </w:p>
    <w:p w:rsidR="00E70BD7" w:rsidRPr="00D369AC" w:rsidRDefault="00E70BD7" w:rsidP="001C7C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9AC">
        <w:rPr>
          <w:rFonts w:ascii="Times New Roman" w:hAnsi="Times New Roman" w:cs="Times New Roman"/>
          <w:sz w:val="26"/>
          <w:szCs w:val="26"/>
        </w:rPr>
        <w:t xml:space="preserve">- нарушение срока направления Учреждением в контрольный орган в сфере закупок (финансовое управление администрации Чугуевского муниципального </w:t>
      </w:r>
      <w:r w:rsidR="006D4B34" w:rsidRPr="00D369AC">
        <w:rPr>
          <w:rFonts w:ascii="Times New Roman" w:hAnsi="Times New Roman" w:cs="Times New Roman"/>
          <w:sz w:val="26"/>
          <w:szCs w:val="26"/>
        </w:rPr>
        <w:t>округа</w:t>
      </w:r>
      <w:r w:rsidRPr="00D369AC">
        <w:rPr>
          <w:rFonts w:ascii="Times New Roman" w:hAnsi="Times New Roman" w:cs="Times New Roman"/>
          <w:sz w:val="26"/>
          <w:szCs w:val="26"/>
        </w:rPr>
        <w:t>) уведомления о заключении в соответствии с пунктом 9 части 1 статьи 93 Закона № 44-ФЗ муниципального контракта с единственным поставщиком</w:t>
      </w:r>
      <w:r w:rsidR="00D9153B" w:rsidRPr="00D369AC">
        <w:rPr>
          <w:rFonts w:ascii="Times New Roman" w:hAnsi="Times New Roman" w:cs="Times New Roman"/>
          <w:sz w:val="26"/>
          <w:szCs w:val="26"/>
        </w:rPr>
        <w:t>, а также направление документов не в полном объеме (1 случай) (часть 2 статьи 93 Закона № 44-ФЗ)</w:t>
      </w:r>
      <w:r w:rsidR="00154403" w:rsidRPr="00D369AC">
        <w:rPr>
          <w:rFonts w:ascii="Times New Roman" w:hAnsi="Times New Roman" w:cs="Times New Roman"/>
          <w:sz w:val="26"/>
          <w:szCs w:val="26"/>
        </w:rPr>
        <w:t>.</w:t>
      </w:r>
      <w:r w:rsidRPr="00D369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779CD" w:rsidRPr="00D369AC" w:rsidRDefault="00D369AC" w:rsidP="001C7C5C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9AC">
        <w:rPr>
          <w:rFonts w:ascii="Times New Roman" w:hAnsi="Times New Roman" w:cs="Times New Roman"/>
          <w:b/>
          <w:sz w:val="26"/>
          <w:szCs w:val="26"/>
        </w:rPr>
        <w:t>5</w:t>
      </w:r>
      <w:r w:rsidR="00F779CD" w:rsidRPr="00D369AC">
        <w:rPr>
          <w:rFonts w:ascii="Times New Roman" w:hAnsi="Times New Roman" w:cs="Times New Roman"/>
          <w:b/>
          <w:sz w:val="26"/>
          <w:szCs w:val="26"/>
        </w:rPr>
        <w:t>. Нарушения, связанные с ведением реестра закупок, осуществляемых без заключения муниципальных контрактов:</w:t>
      </w:r>
    </w:p>
    <w:p w:rsidR="00F779CD" w:rsidRDefault="00F779CD" w:rsidP="001C7C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9AC">
        <w:rPr>
          <w:rFonts w:ascii="Times New Roman" w:hAnsi="Times New Roman" w:cs="Times New Roman"/>
          <w:sz w:val="26"/>
          <w:szCs w:val="26"/>
        </w:rPr>
        <w:t>- в реестре закупок отсутствует обязательная к заполнению информация о местонахождении поставщиков, подрядчиков, исполнителей (пункт 2 статьи 73 Бюджетного кодекса РФ).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564" w:rsidRDefault="00350863" w:rsidP="0007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863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073564">
        <w:rPr>
          <w:rFonts w:ascii="Times New Roman" w:hAnsi="Times New Roman" w:cs="Times New Roman"/>
          <w:sz w:val="26"/>
          <w:szCs w:val="26"/>
        </w:rPr>
        <w:t>контрольного мероприятия:</w:t>
      </w:r>
    </w:p>
    <w:p w:rsidR="00073564" w:rsidRDefault="00073564" w:rsidP="0007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="00350863" w:rsidRPr="00350863">
        <w:rPr>
          <w:rFonts w:ascii="Times New Roman" w:hAnsi="Times New Roman" w:cs="Times New Roman"/>
          <w:bCs/>
          <w:sz w:val="26"/>
          <w:szCs w:val="26"/>
          <w:lang w:eastAsia="ar-SA"/>
        </w:rPr>
        <w:t>адрес Учреждения</w:t>
      </w:r>
      <w:r w:rsidR="00350863" w:rsidRPr="00350863">
        <w:rPr>
          <w:rFonts w:ascii="Times New Roman" w:hAnsi="Times New Roman" w:cs="Times New Roman"/>
          <w:sz w:val="26"/>
          <w:szCs w:val="26"/>
          <w:lang w:eastAsia="ar-SA"/>
        </w:rPr>
        <w:t xml:space="preserve"> направлено Представление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об устранении нарушений </w:t>
      </w:r>
      <w:r w:rsidR="00350863" w:rsidRPr="00350863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B805A8">
        <w:rPr>
          <w:rFonts w:ascii="Times New Roman" w:hAnsi="Times New Roman" w:cs="Times New Roman"/>
          <w:sz w:val="26"/>
          <w:szCs w:val="26"/>
          <w:lang w:eastAsia="ar-SA"/>
        </w:rPr>
        <w:t>17 ноября</w:t>
      </w:r>
      <w:r w:rsidR="00350863" w:rsidRPr="00350863">
        <w:rPr>
          <w:rFonts w:ascii="Times New Roman" w:hAnsi="Times New Roman" w:cs="Times New Roman"/>
          <w:sz w:val="26"/>
          <w:szCs w:val="26"/>
          <w:lang w:eastAsia="ar-SA"/>
        </w:rPr>
        <w:t xml:space="preserve"> 20</w:t>
      </w:r>
      <w:r w:rsidR="00154403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B805A8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350863" w:rsidRPr="00350863">
        <w:rPr>
          <w:rFonts w:ascii="Times New Roman" w:hAnsi="Times New Roman" w:cs="Times New Roman"/>
          <w:sz w:val="26"/>
          <w:szCs w:val="26"/>
          <w:lang w:eastAsia="ar-SA"/>
        </w:rPr>
        <w:t xml:space="preserve"> года № </w:t>
      </w:r>
      <w:r w:rsidR="00B805A8">
        <w:rPr>
          <w:rFonts w:ascii="Times New Roman" w:hAnsi="Times New Roman" w:cs="Times New Roman"/>
          <w:sz w:val="26"/>
          <w:szCs w:val="26"/>
          <w:lang w:eastAsia="ar-SA"/>
        </w:rPr>
        <w:t>16/</w:t>
      </w:r>
      <w:r w:rsidR="00154403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B805A8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154403">
        <w:rPr>
          <w:rFonts w:ascii="Times New Roman" w:hAnsi="Times New Roman" w:cs="Times New Roman"/>
          <w:sz w:val="26"/>
          <w:szCs w:val="26"/>
          <w:lang w:eastAsia="ar-SA"/>
        </w:rPr>
        <w:t>/10</w:t>
      </w:r>
      <w:r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616790" w:rsidRPr="009D12C0" w:rsidRDefault="00073564" w:rsidP="009D25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="00616790" w:rsidRPr="009D12C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154403">
        <w:rPr>
          <w:rFonts w:ascii="Times New Roman" w:hAnsi="Times New Roman" w:cs="Times New Roman"/>
          <w:bCs/>
          <w:sz w:val="26"/>
          <w:szCs w:val="26"/>
        </w:rPr>
        <w:t>адрес Главы а</w:t>
      </w:r>
      <w:r w:rsidR="00616790" w:rsidRPr="009D12C0">
        <w:rPr>
          <w:rFonts w:ascii="Times New Roman" w:hAnsi="Times New Roman" w:cs="Times New Roman"/>
          <w:bCs/>
          <w:sz w:val="26"/>
          <w:szCs w:val="26"/>
        </w:rPr>
        <w:t>дминистраци</w:t>
      </w:r>
      <w:r w:rsidR="00154403">
        <w:rPr>
          <w:rFonts w:ascii="Times New Roman" w:hAnsi="Times New Roman" w:cs="Times New Roman"/>
          <w:bCs/>
          <w:sz w:val="26"/>
          <w:szCs w:val="26"/>
        </w:rPr>
        <w:t>и</w:t>
      </w:r>
      <w:r w:rsidR="00616790" w:rsidRPr="009D12C0">
        <w:rPr>
          <w:rFonts w:ascii="Times New Roman" w:hAnsi="Times New Roman" w:cs="Times New Roman"/>
          <w:bCs/>
          <w:sz w:val="26"/>
          <w:szCs w:val="26"/>
        </w:rPr>
        <w:t xml:space="preserve"> Чугуевского муниципального </w:t>
      </w:r>
      <w:r w:rsidR="00154403">
        <w:rPr>
          <w:rFonts w:ascii="Times New Roman" w:hAnsi="Times New Roman" w:cs="Times New Roman"/>
          <w:bCs/>
          <w:sz w:val="26"/>
          <w:szCs w:val="26"/>
        </w:rPr>
        <w:t>округа</w:t>
      </w:r>
      <w:r w:rsidR="00616790" w:rsidRPr="009D12C0">
        <w:rPr>
          <w:rFonts w:ascii="Times New Roman" w:hAnsi="Times New Roman" w:cs="Times New Roman"/>
          <w:bCs/>
          <w:sz w:val="26"/>
          <w:szCs w:val="26"/>
        </w:rPr>
        <w:t xml:space="preserve"> и в Думу Чугуевского муниципального </w:t>
      </w:r>
      <w:r w:rsidR="00154403">
        <w:rPr>
          <w:rFonts w:ascii="Times New Roman" w:hAnsi="Times New Roman" w:cs="Times New Roman"/>
          <w:bCs/>
          <w:sz w:val="26"/>
          <w:szCs w:val="26"/>
        </w:rPr>
        <w:t>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направлена информация об итогах контрольного мероприятия</w:t>
      </w:r>
      <w:r w:rsidR="00616790" w:rsidRPr="009D12C0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616790" w:rsidRPr="009D12C0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73" w:rsidRDefault="00F22B73" w:rsidP="00C75C5A">
      <w:pPr>
        <w:spacing w:after="0" w:line="240" w:lineRule="auto"/>
      </w:pPr>
      <w:r>
        <w:separator/>
      </w:r>
    </w:p>
  </w:endnote>
  <w:endnote w:type="continuationSeparator" w:id="0">
    <w:p w:rsidR="00F22B73" w:rsidRDefault="00F22B73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73" w:rsidRDefault="00F22B73" w:rsidP="00C75C5A">
      <w:pPr>
        <w:spacing w:after="0" w:line="240" w:lineRule="auto"/>
      </w:pPr>
      <w:r>
        <w:separator/>
      </w:r>
    </w:p>
  </w:footnote>
  <w:footnote w:type="continuationSeparator" w:id="0">
    <w:p w:rsidR="00F22B73" w:rsidRDefault="00F22B73" w:rsidP="00C75C5A">
      <w:pPr>
        <w:spacing w:after="0" w:line="240" w:lineRule="auto"/>
      </w:pPr>
      <w:r>
        <w:continuationSeparator/>
      </w:r>
    </w:p>
  </w:footnote>
  <w:footnote w:id="1">
    <w:p w:rsidR="00555A04" w:rsidRPr="00D83847" w:rsidRDefault="00555A04" w:rsidP="00555A04">
      <w:pPr>
        <w:pStyle w:val="a8"/>
        <w:rPr>
          <w:sz w:val="16"/>
          <w:szCs w:val="16"/>
        </w:rPr>
      </w:pPr>
      <w:r w:rsidRPr="005F55FE">
        <w:rPr>
          <w:rStyle w:val="aa"/>
          <w:rFonts w:ascii="Times New Roman" w:hAnsi="Times New Roman" w:cs="Times New Roman"/>
        </w:rPr>
        <w:footnoteRef/>
      </w:r>
      <w:r w:rsidRPr="005F55FE">
        <w:rPr>
          <w:rFonts w:ascii="Times New Roman" w:hAnsi="Times New Roman" w:cs="Times New Roman"/>
        </w:rPr>
        <w:t xml:space="preserve"> </w:t>
      </w:r>
      <w:r w:rsidRPr="00D83847">
        <w:rPr>
          <w:rFonts w:ascii="Times New Roman" w:hAnsi="Times New Roman" w:cs="Times New Roman"/>
          <w:sz w:val="16"/>
          <w:szCs w:val="16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</w:p>
  </w:footnote>
  <w:footnote w:id="2">
    <w:p w:rsidR="00FA61F2" w:rsidRPr="007E1DE4" w:rsidRDefault="00FA61F2" w:rsidP="00A2065F">
      <w:pPr>
        <w:pStyle w:val="a8"/>
        <w:jc w:val="both"/>
        <w:rPr>
          <w:rFonts w:ascii="Times New Roman" w:hAnsi="Times New Roman" w:cs="Times New Roman"/>
        </w:rPr>
      </w:pPr>
      <w:r w:rsidRPr="00D83847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D83847">
        <w:rPr>
          <w:rFonts w:ascii="Times New Roman" w:hAnsi="Times New Roman" w:cs="Times New Roman"/>
          <w:sz w:val="16"/>
          <w:szCs w:val="16"/>
        </w:rPr>
        <w:t xml:space="preserve"> </w:t>
      </w:r>
      <w:r w:rsidR="007E1DE4" w:rsidRPr="00D83847">
        <w:rPr>
          <w:rFonts w:ascii="Times New Roman" w:hAnsi="Times New Roman" w:cs="Times New Roman"/>
          <w:sz w:val="16"/>
          <w:szCs w:val="16"/>
        </w:rPr>
        <w:t xml:space="preserve">Приказ Минэкономразвития России от 02.10.2013 № 567 </w:t>
      </w:r>
      <w:r w:rsidR="00031542">
        <w:rPr>
          <w:rFonts w:ascii="Times New Roman" w:hAnsi="Times New Roman" w:cs="Times New Roman"/>
          <w:sz w:val="16"/>
          <w:szCs w:val="16"/>
        </w:rPr>
        <w:t>«</w:t>
      </w:r>
      <w:r w:rsidR="007E1DE4" w:rsidRPr="00D83847">
        <w:rPr>
          <w:rFonts w:ascii="Times New Roman" w:hAnsi="Times New Roman" w:cs="Times New Roman"/>
          <w:sz w:val="16"/>
          <w:szCs w:val="16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031542">
        <w:rPr>
          <w:rFonts w:ascii="Times New Roman" w:hAnsi="Times New Roman" w:cs="Times New Roman"/>
          <w:sz w:val="16"/>
          <w:szCs w:val="16"/>
        </w:rPr>
        <w:t>»</w:t>
      </w:r>
      <w:r w:rsidR="00A2065F">
        <w:rPr>
          <w:rFonts w:ascii="Times New Roman" w:hAnsi="Times New Roman" w:cs="Times New Roman"/>
          <w:sz w:val="16"/>
          <w:szCs w:val="16"/>
        </w:rPr>
        <w:t xml:space="preserve">;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5BF1"/>
    <w:rsid w:val="00031542"/>
    <w:rsid w:val="00031D21"/>
    <w:rsid w:val="00052A93"/>
    <w:rsid w:val="0006784E"/>
    <w:rsid w:val="00073564"/>
    <w:rsid w:val="00095BF1"/>
    <w:rsid w:val="000B057A"/>
    <w:rsid w:val="000C3E07"/>
    <w:rsid w:val="000E215C"/>
    <w:rsid w:val="000E3164"/>
    <w:rsid w:val="00111BD7"/>
    <w:rsid w:val="00153B55"/>
    <w:rsid w:val="00154403"/>
    <w:rsid w:val="001C7C5C"/>
    <w:rsid w:val="001E5BC4"/>
    <w:rsid w:val="00282D8D"/>
    <w:rsid w:val="002E2DA8"/>
    <w:rsid w:val="002F0DEE"/>
    <w:rsid w:val="002F4BB5"/>
    <w:rsid w:val="00303DB8"/>
    <w:rsid w:val="003443D2"/>
    <w:rsid w:val="00350863"/>
    <w:rsid w:val="0035513A"/>
    <w:rsid w:val="00397C22"/>
    <w:rsid w:val="003B2EFC"/>
    <w:rsid w:val="003C083B"/>
    <w:rsid w:val="003C1398"/>
    <w:rsid w:val="003D0299"/>
    <w:rsid w:val="00437E80"/>
    <w:rsid w:val="004515A1"/>
    <w:rsid w:val="00470BAA"/>
    <w:rsid w:val="00474393"/>
    <w:rsid w:val="00477EED"/>
    <w:rsid w:val="004B3F30"/>
    <w:rsid w:val="004D4B1E"/>
    <w:rsid w:val="004E063A"/>
    <w:rsid w:val="005052A5"/>
    <w:rsid w:val="005442F9"/>
    <w:rsid w:val="00555A04"/>
    <w:rsid w:val="00560C3C"/>
    <w:rsid w:val="00563DDF"/>
    <w:rsid w:val="005646B3"/>
    <w:rsid w:val="005B6A33"/>
    <w:rsid w:val="005C01A9"/>
    <w:rsid w:val="005C7480"/>
    <w:rsid w:val="005E5BD9"/>
    <w:rsid w:val="005F16C9"/>
    <w:rsid w:val="005F55FE"/>
    <w:rsid w:val="00603EBF"/>
    <w:rsid w:val="00616119"/>
    <w:rsid w:val="00616790"/>
    <w:rsid w:val="00690AE8"/>
    <w:rsid w:val="006B6C0D"/>
    <w:rsid w:val="006B7833"/>
    <w:rsid w:val="006C7657"/>
    <w:rsid w:val="006D4B34"/>
    <w:rsid w:val="006E5137"/>
    <w:rsid w:val="006E7DBF"/>
    <w:rsid w:val="00703FF2"/>
    <w:rsid w:val="007968BA"/>
    <w:rsid w:val="007B359B"/>
    <w:rsid w:val="007B49DC"/>
    <w:rsid w:val="007E1DE4"/>
    <w:rsid w:val="0081247E"/>
    <w:rsid w:val="009066F3"/>
    <w:rsid w:val="00934B00"/>
    <w:rsid w:val="00935AA1"/>
    <w:rsid w:val="00944772"/>
    <w:rsid w:val="0098694A"/>
    <w:rsid w:val="009A25BA"/>
    <w:rsid w:val="009A699D"/>
    <w:rsid w:val="009B3192"/>
    <w:rsid w:val="009C12A3"/>
    <w:rsid w:val="009D12C0"/>
    <w:rsid w:val="009D25E8"/>
    <w:rsid w:val="00A2065F"/>
    <w:rsid w:val="00A43FE4"/>
    <w:rsid w:val="00AA397F"/>
    <w:rsid w:val="00AB700C"/>
    <w:rsid w:val="00AC3421"/>
    <w:rsid w:val="00AD7162"/>
    <w:rsid w:val="00AF0BF1"/>
    <w:rsid w:val="00B016A5"/>
    <w:rsid w:val="00B06E87"/>
    <w:rsid w:val="00B26182"/>
    <w:rsid w:val="00B31233"/>
    <w:rsid w:val="00B64BC9"/>
    <w:rsid w:val="00B805A8"/>
    <w:rsid w:val="00B827C2"/>
    <w:rsid w:val="00B87CCA"/>
    <w:rsid w:val="00C315D4"/>
    <w:rsid w:val="00C47A21"/>
    <w:rsid w:val="00C75C5A"/>
    <w:rsid w:val="00D369AC"/>
    <w:rsid w:val="00D45BFB"/>
    <w:rsid w:val="00D514A8"/>
    <w:rsid w:val="00D640BA"/>
    <w:rsid w:val="00D811C2"/>
    <w:rsid w:val="00D83847"/>
    <w:rsid w:val="00D9114A"/>
    <w:rsid w:val="00D9153B"/>
    <w:rsid w:val="00D91EFF"/>
    <w:rsid w:val="00DC07E1"/>
    <w:rsid w:val="00DE6097"/>
    <w:rsid w:val="00DE6DBE"/>
    <w:rsid w:val="00E016F8"/>
    <w:rsid w:val="00E70BD7"/>
    <w:rsid w:val="00E901E0"/>
    <w:rsid w:val="00EE506F"/>
    <w:rsid w:val="00F14CD7"/>
    <w:rsid w:val="00F22B73"/>
    <w:rsid w:val="00F738BA"/>
    <w:rsid w:val="00F779CD"/>
    <w:rsid w:val="00FA61F2"/>
    <w:rsid w:val="00FB197A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75C5A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C75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75C5A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C7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13EA-5F2C-4308-95F5-A3799B6B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10</cp:revision>
  <cp:lastPrinted>2022-12-06T04:27:00Z</cp:lastPrinted>
  <dcterms:created xsi:type="dcterms:W3CDTF">2022-12-02T05:26:00Z</dcterms:created>
  <dcterms:modified xsi:type="dcterms:W3CDTF">2022-12-06T05:00:00Z</dcterms:modified>
</cp:coreProperties>
</file>