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EE" w:rsidRDefault="001A22EE" w:rsidP="001A22E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9F2BD4D" wp14:editId="70552A55">
            <wp:simplePos x="0" y="0"/>
            <wp:positionH relativeFrom="column">
              <wp:posOffset>2722245</wp:posOffset>
            </wp:positionH>
            <wp:positionV relativeFrom="paragraph">
              <wp:posOffset>-611505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EE" w:rsidRDefault="001A22EE" w:rsidP="001A22EE">
      <w:pPr>
        <w:jc w:val="center"/>
        <w:rPr>
          <w:b/>
          <w:spacing w:val="34"/>
          <w:sz w:val="28"/>
          <w:szCs w:val="28"/>
        </w:rPr>
      </w:pPr>
    </w:p>
    <w:p w:rsidR="001A22EE" w:rsidRDefault="001A22EE" w:rsidP="001A22EE">
      <w:pPr>
        <w:jc w:val="center"/>
        <w:rPr>
          <w:b/>
          <w:spacing w:val="34"/>
          <w:sz w:val="28"/>
          <w:szCs w:val="28"/>
        </w:rPr>
      </w:pPr>
    </w:p>
    <w:p w:rsidR="001A22EE" w:rsidRPr="00674D7A" w:rsidRDefault="001A22EE" w:rsidP="001A22EE">
      <w:pPr>
        <w:jc w:val="center"/>
        <w:rPr>
          <w:b/>
          <w:spacing w:val="34"/>
          <w:sz w:val="28"/>
          <w:szCs w:val="28"/>
        </w:rPr>
      </w:pPr>
      <w:r w:rsidRPr="00674D7A">
        <w:rPr>
          <w:b/>
          <w:spacing w:val="34"/>
          <w:sz w:val="28"/>
          <w:szCs w:val="28"/>
        </w:rPr>
        <w:t>АДМИНИСТРАЦИЯ</w:t>
      </w:r>
    </w:p>
    <w:p w:rsidR="001A22EE" w:rsidRPr="00674D7A" w:rsidRDefault="001A22EE" w:rsidP="001A22EE">
      <w:pPr>
        <w:jc w:val="center"/>
        <w:rPr>
          <w:b/>
          <w:spacing w:val="34"/>
          <w:sz w:val="28"/>
          <w:szCs w:val="28"/>
        </w:rPr>
      </w:pPr>
      <w:r w:rsidRPr="00674D7A">
        <w:rPr>
          <w:b/>
          <w:spacing w:val="34"/>
          <w:sz w:val="28"/>
          <w:szCs w:val="28"/>
        </w:rPr>
        <w:t xml:space="preserve">ЧУГУЕВСКОГО МУНИЦИПАЛЬНОГО РАЙОНА </w:t>
      </w:r>
    </w:p>
    <w:p w:rsidR="001A22EE" w:rsidRPr="00674D7A" w:rsidRDefault="001A22EE" w:rsidP="001A22EE">
      <w:pPr>
        <w:jc w:val="center"/>
        <w:rPr>
          <w:b/>
          <w:spacing w:val="34"/>
          <w:sz w:val="28"/>
          <w:szCs w:val="28"/>
        </w:rPr>
      </w:pPr>
      <w:r w:rsidRPr="00674D7A">
        <w:rPr>
          <w:b/>
          <w:spacing w:val="34"/>
          <w:sz w:val="28"/>
          <w:szCs w:val="28"/>
        </w:rPr>
        <w:t xml:space="preserve">ПРИМОРСКОГО КРАЯ </w:t>
      </w:r>
    </w:p>
    <w:p w:rsidR="001A22EE" w:rsidRPr="00674D7A" w:rsidRDefault="001A22EE" w:rsidP="001A22EE">
      <w:pPr>
        <w:rPr>
          <w:b/>
          <w:spacing w:val="34"/>
          <w:sz w:val="28"/>
          <w:szCs w:val="28"/>
        </w:rPr>
      </w:pPr>
    </w:p>
    <w:p w:rsidR="001A22EE" w:rsidRPr="00674D7A" w:rsidRDefault="001A22EE" w:rsidP="001A22EE">
      <w:pPr>
        <w:jc w:val="center"/>
        <w:rPr>
          <w:b/>
          <w:spacing w:val="24"/>
          <w:sz w:val="28"/>
          <w:szCs w:val="28"/>
        </w:rPr>
      </w:pPr>
      <w:r w:rsidRPr="00674D7A">
        <w:rPr>
          <w:b/>
          <w:spacing w:val="24"/>
          <w:sz w:val="28"/>
          <w:szCs w:val="28"/>
        </w:rPr>
        <w:t>ПОСТАНОВЛЕНИЕ</w:t>
      </w:r>
    </w:p>
    <w:p w:rsidR="001A22EE" w:rsidRDefault="001A22EE" w:rsidP="001A22EE">
      <w:pPr>
        <w:jc w:val="center"/>
        <w:rPr>
          <w:b/>
          <w:spacing w:val="24"/>
          <w:sz w:val="16"/>
          <w:szCs w:val="16"/>
        </w:rPr>
      </w:pPr>
    </w:p>
    <w:tbl>
      <w:tblPr>
        <w:tblW w:w="10624" w:type="dxa"/>
        <w:jc w:val="center"/>
        <w:tblInd w:w="31" w:type="dxa"/>
        <w:tblLayout w:type="fixed"/>
        <w:tblLook w:val="0000" w:firstRow="0" w:lastRow="0" w:firstColumn="0" w:lastColumn="0" w:noHBand="0" w:noVBand="0"/>
      </w:tblPr>
      <w:tblGrid>
        <w:gridCol w:w="3037"/>
        <w:gridCol w:w="5880"/>
        <w:gridCol w:w="1707"/>
      </w:tblGrid>
      <w:tr w:rsidR="001A22EE" w:rsidRPr="009C17F7" w:rsidTr="009459C6">
        <w:tblPrEx>
          <w:tblCellMar>
            <w:top w:w="0" w:type="dxa"/>
            <w:bottom w:w="0" w:type="dxa"/>
          </w:tblCellMar>
        </w:tblPrEx>
        <w:trPr>
          <w:trHeight w:val="182"/>
          <w:jc w:val="center"/>
        </w:trPr>
        <w:tc>
          <w:tcPr>
            <w:tcW w:w="3037" w:type="dxa"/>
            <w:tcBorders>
              <w:bottom w:val="single" w:sz="4" w:space="0" w:color="auto"/>
            </w:tcBorders>
            <w:vAlign w:val="center"/>
          </w:tcPr>
          <w:p w:rsidR="001A22EE" w:rsidRPr="00296BB1" w:rsidRDefault="001A22EE" w:rsidP="009459C6">
            <w:pPr>
              <w:tabs>
                <w:tab w:val="left" w:pos="10348"/>
              </w:tabs>
              <w:rPr>
                <w:b/>
                <w:color w:val="FFFFFF"/>
                <w:sz w:val="28"/>
                <w:szCs w:val="28"/>
              </w:rPr>
            </w:pPr>
            <w:r w:rsidRPr="00296BB1">
              <w:rPr>
                <w:b/>
                <w:color w:val="FFFFFF"/>
                <w:sz w:val="28"/>
                <w:szCs w:val="28"/>
              </w:rPr>
              <w:t>21 сентября 2017 года</w:t>
            </w:r>
          </w:p>
        </w:tc>
        <w:tc>
          <w:tcPr>
            <w:tcW w:w="5880" w:type="dxa"/>
          </w:tcPr>
          <w:p w:rsidR="001A22EE" w:rsidRPr="009C17F7" w:rsidRDefault="001A22EE" w:rsidP="009459C6">
            <w:pPr>
              <w:tabs>
                <w:tab w:val="left" w:pos="10348"/>
              </w:tabs>
              <w:ind w:right="424"/>
            </w:pPr>
            <w:r w:rsidRPr="009C17F7">
              <w:t xml:space="preserve">                              </w:t>
            </w:r>
            <w:proofErr w:type="gramStart"/>
            <w:r w:rsidRPr="009C17F7">
              <w:t>с</w:t>
            </w:r>
            <w:proofErr w:type="gramEnd"/>
            <w:r w:rsidRPr="009C17F7">
              <w:t>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A22EE" w:rsidRPr="00296BB1" w:rsidRDefault="001A22EE" w:rsidP="009459C6">
            <w:pPr>
              <w:tabs>
                <w:tab w:val="left" w:pos="10348"/>
              </w:tabs>
              <w:ind w:right="-22"/>
              <w:rPr>
                <w:color w:val="FFFFFF"/>
              </w:rPr>
            </w:pPr>
            <w:r w:rsidRPr="00296BB1">
              <w:rPr>
                <w:color w:val="FFFFFF"/>
              </w:rPr>
              <w:t>№</w:t>
            </w:r>
            <w:r w:rsidRPr="00296BB1">
              <w:rPr>
                <w:b/>
                <w:color w:val="FFFFFF"/>
                <w:sz w:val="28"/>
                <w:szCs w:val="28"/>
              </w:rPr>
              <w:t xml:space="preserve"> 572-НПА</w:t>
            </w:r>
          </w:p>
        </w:tc>
      </w:tr>
    </w:tbl>
    <w:p w:rsidR="001A22EE" w:rsidRDefault="001A22EE" w:rsidP="001A22EE">
      <w:pPr>
        <w:rPr>
          <w:sz w:val="20"/>
        </w:rPr>
      </w:pPr>
    </w:p>
    <w:p w:rsidR="001A22EE" w:rsidRDefault="001A22EE" w:rsidP="001A22EE">
      <w:pPr>
        <w:rPr>
          <w:sz w:val="20"/>
        </w:rPr>
      </w:pPr>
    </w:p>
    <w:p w:rsidR="001A22EE" w:rsidRDefault="001A22EE" w:rsidP="001A22EE">
      <w:pPr>
        <w:tabs>
          <w:tab w:val="left" w:pos="6804"/>
        </w:tabs>
        <w:jc w:val="center"/>
        <w:rPr>
          <w:b/>
          <w:sz w:val="28"/>
          <w:szCs w:val="28"/>
        </w:rPr>
      </w:pPr>
      <w:r w:rsidRPr="00D53263">
        <w:rPr>
          <w:b/>
          <w:sz w:val="28"/>
          <w:szCs w:val="28"/>
        </w:rPr>
        <w:t xml:space="preserve">О внесении изменений в постановление администрации Чугуевского муниципального района </w:t>
      </w:r>
      <w:r>
        <w:rPr>
          <w:b/>
          <w:sz w:val="28"/>
          <w:szCs w:val="28"/>
        </w:rPr>
        <w:t xml:space="preserve">от 12 апреля 2016 года № 149-НПА </w:t>
      </w:r>
    </w:p>
    <w:p w:rsidR="001A22EE" w:rsidRPr="009756DA" w:rsidRDefault="001A22EE" w:rsidP="001A22EE">
      <w:pPr>
        <w:tabs>
          <w:tab w:val="left" w:pos="680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756DA">
        <w:rPr>
          <w:b/>
          <w:sz w:val="28"/>
          <w:szCs w:val="28"/>
        </w:rPr>
        <w:t xml:space="preserve">Об утверждении муниципальной программы «О противодействии </w:t>
      </w:r>
    </w:p>
    <w:p w:rsidR="001A22EE" w:rsidRPr="00D53263" w:rsidRDefault="001A22EE" w:rsidP="001A22EE">
      <w:pPr>
        <w:tabs>
          <w:tab w:val="left" w:pos="6804"/>
        </w:tabs>
        <w:jc w:val="center"/>
        <w:rPr>
          <w:b/>
          <w:sz w:val="28"/>
          <w:szCs w:val="28"/>
        </w:rPr>
      </w:pPr>
      <w:r w:rsidRPr="009756DA">
        <w:rPr>
          <w:b/>
          <w:sz w:val="28"/>
          <w:szCs w:val="28"/>
        </w:rPr>
        <w:t>ко</w:t>
      </w:r>
      <w:r w:rsidRPr="009756DA">
        <w:rPr>
          <w:b/>
          <w:sz w:val="28"/>
          <w:szCs w:val="28"/>
        </w:rPr>
        <w:t>р</w:t>
      </w:r>
      <w:r w:rsidRPr="009756DA">
        <w:rPr>
          <w:b/>
          <w:sz w:val="28"/>
          <w:szCs w:val="28"/>
        </w:rPr>
        <w:t>рупции в Чугуевском муниципальном районе» на 2016-2020 годы</w:t>
      </w:r>
      <w:r w:rsidRPr="00D53263">
        <w:rPr>
          <w:b/>
          <w:sz w:val="28"/>
          <w:szCs w:val="28"/>
        </w:rPr>
        <w:t>»</w:t>
      </w:r>
    </w:p>
    <w:p w:rsidR="001A22EE" w:rsidRPr="00D53263" w:rsidRDefault="001A22EE" w:rsidP="001A22EE">
      <w:pPr>
        <w:tabs>
          <w:tab w:val="left" w:pos="6804"/>
        </w:tabs>
        <w:jc w:val="center"/>
        <w:rPr>
          <w:b/>
          <w:sz w:val="28"/>
          <w:szCs w:val="28"/>
        </w:rPr>
      </w:pPr>
    </w:p>
    <w:p w:rsidR="001A22EE" w:rsidRPr="00D53263" w:rsidRDefault="001A22EE" w:rsidP="001A22E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263">
        <w:rPr>
          <w:rFonts w:ascii="Times New Roman" w:hAnsi="Times New Roman" w:cs="Times New Roman"/>
          <w:sz w:val="28"/>
          <w:szCs w:val="28"/>
        </w:rPr>
        <w:t>Руководствуясь статьей 32 Устава Чугуевского муниципального района, администрация Чугуевского муниципального района</w:t>
      </w:r>
    </w:p>
    <w:p w:rsidR="001A22EE" w:rsidRPr="009D58E1" w:rsidRDefault="001A22EE" w:rsidP="001A22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2EE" w:rsidRDefault="001A22EE" w:rsidP="001A22EE">
      <w:pPr>
        <w:spacing w:line="360" w:lineRule="auto"/>
        <w:jc w:val="both"/>
        <w:rPr>
          <w:b/>
          <w:sz w:val="28"/>
          <w:szCs w:val="28"/>
        </w:rPr>
      </w:pPr>
      <w:r w:rsidRPr="009D58E1">
        <w:rPr>
          <w:b/>
          <w:sz w:val="28"/>
          <w:szCs w:val="28"/>
        </w:rPr>
        <w:t>ПОСТАНОВЛЯЕТ:</w:t>
      </w:r>
    </w:p>
    <w:p w:rsidR="001A22EE" w:rsidRPr="009D58E1" w:rsidRDefault="001A22EE" w:rsidP="001A22EE">
      <w:pPr>
        <w:jc w:val="both"/>
        <w:rPr>
          <w:b/>
          <w:sz w:val="28"/>
          <w:szCs w:val="28"/>
        </w:rPr>
      </w:pPr>
    </w:p>
    <w:p w:rsidR="001A22EE" w:rsidRDefault="001A22EE" w:rsidP="001A22EE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53263"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D53263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Чугуевского муниципального района от </w:t>
      </w:r>
      <w:r w:rsidRPr="009756DA">
        <w:rPr>
          <w:rFonts w:ascii="Times New Roman" w:hAnsi="Times New Roman" w:cs="Times New Roman"/>
          <w:sz w:val="28"/>
          <w:szCs w:val="28"/>
        </w:rPr>
        <w:t>12 апреля 2016 года № 149-НПА «Об утверждении муниципальной программы «О противодействии ко</w:t>
      </w:r>
      <w:r w:rsidRPr="009756DA">
        <w:rPr>
          <w:rFonts w:ascii="Times New Roman" w:hAnsi="Times New Roman" w:cs="Times New Roman"/>
          <w:sz w:val="28"/>
          <w:szCs w:val="28"/>
        </w:rPr>
        <w:t>р</w:t>
      </w:r>
      <w:r w:rsidRPr="009756DA">
        <w:rPr>
          <w:rFonts w:ascii="Times New Roman" w:hAnsi="Times New Roman" w:cs="Times New Roman"/>
          <w:sz w:val="28"/>
          <w:szCs w:val="28"/>
        </w:rPr>
        <w:t>рупции в Чугуевском муниципальном районе» на 2016-2020 годы»</w:t>
      </w:r>
      <w:r>
        <w:rPr>
          <w:rFonts w:ascii="Times New Roman" w:hAnsi="Times New Roman" w:cs="Times New Roman"/>
          <w:sz w:val="28"/>
          <w:szCs w:val="28"/>
        </w:rPr>
        <w:t>, изложив в новой редакции Приложение 3 к программе «О противодействии коррупции в Чугуевском муниципальном районе» на 2016-2020 годы «Информация о ресурсном обеспечении муниципальной программы за счет средств бюджета Чугуевского муниципального района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привлекаемых средств федерального бюджета, краевого бюджета, бюджетов государственных внебюджетных фондов, иных внебюджетных источников» (прилагается). </w:t>
      </w:r>
    </w:p>
    <w:p w:rsidR="001A22EE" w:rsidRPr="00660DEA" w:rsidRDefault="001A22EE" w:rsidP="001A22EE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E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1A22EE" w:rsidRDefault="001A22EE" w:rsidP="001A22EE">
      <w:pPr>
        <w:pStyle w:val="ConsPlusNormal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DE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0D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0DE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руководителя аппарата администрации Чугуевского муниципального района.</w:t>
      </w:r>
    </w:p>
    <w:p w:rsidR="001A22EE" w:rsidRPr="00B1686B" w:rsidRDefault="001A22EE" w:rsidP="001A22EE">
      <w:pPr>
        <w:jc w:val="both"/>
        <w:rPr>
          <w:sz w:val="28"/>
          <w:szCs w:val="28"/>
        </w:rPr>
      </w:pPr>
      <w:r w:rsidRPr="00B1686B">
        <w:rPr>
          <w:sz w:val="28"/>
          <w:szCs w:val="28"/>
        </w:rPr>
        <w:t xml:space="preserve">Глава Чугуевского </w:t>
      </w:r>
    </w:p>
    <w:p w:rsidR="001A22EE" w:rsidRPr="00B1686B" w:rsidRDefault="001A22EE" w:rsidP="001A22EE">
      <w:pPr>
        <w:jc w:val="both"/>
        <w:rPr>
          <w:sz w:val="28"/>
          <w:szCs w:val="28"/>
        </w:rPr>
      </w:pPr>
      <w:r w:rsidRPr="00B1686B">
        <w:rPr>
          <w:sz w:val="28"/>
          <w:szCs w:val="28"/>
        </w:rPr>
        <w:t>муниципального района,</w:t>
      </w:r>
    </w:p>
    <w:p w:rsidR="001A22EE" w:rsidRPr="00B1686B" w:rsidRDefault="001A22EE" w:rsidP="001A22EE">
      <w:pPr>
        <w:jc w:val="both"/>
        <w:rPr>
          <w:sz w:val="28"/>
          <w:szCs w:val="28"/>
        </w:rPr>
      </w:pPr>
      <w:r w:rsidRPr="00B1686B">
        <w:rPr>
          <w:sz w:val="28"/>
          <w:szCs w:val="28"/>
        </w:rPr>
        <w:t xml:space="preserve">глава администрации                                                                             Р.Ю. </w:t>
      </w:r>
      <w:proofErr w:type="spellStart"/>
      <w:r w:rsidRPr="00B1686B">
        <w:rPr>
          <w:sz w:val="28"/>
          <w:szCs w:val="28"/>
        </w:rPr>
        <w:t>Деменёв</w:t>
      </w:r>
      <w:proofErr w:type="spellEnd"/>
    </w:p>
    <w:p w:rsidR="001A22EE" w:rsidRPr="00660DEA" w:rsidRDefault="001A22EE" w:rsidP="001A22EE">
      <w:pPr>
        <w:jc w:val="both"/>
        <w:rPr>
          <w:sz w:val="28"/>
          <w:szCs w:val="28"/>
        </w:rPr>
        <w:sectPr w:rsidR="001A22EE" w:rsidRPr="00660DEA" w:rsidSect="001D7C92">
          <w:headerReference w:type="even" r:id="rId8"/>
          <w:headerReference w:type="default" r:id="rId9"/>
          <w:footerReference w:type="even" r:id="rId10"/>
          <w:pgSz w:w="11906" w:h="16838"/>
          <w:pgMar w:top="1134" w:right="851" w:bottom="709" w:left="1418" w:header="709" w:footer="709" w:gutter="0"/>
          <w:cols w:space="708"/>
          <w:docGrid w:linePitch="360"/>
        </w:sectPr>
      </w:pPr>
    </w:p>
    <w:p w:rsidR="001A22EE" w:rsidRPr="0047351B" w:rsidRDefault="001A22EE" w:rsidP="001A22EE">
      <w:pPr>
        <w:jc w:val="right"/>
        <w:rPr>
          <w:sz w:val="26"/>
          <w:szCs w:val="26"/>
        </w:rPr>
      </w:pPr>
      <w:r w:rsidRPr="0047351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1A22EE" w:rsidRDefault="001A22EE" w:rsidP="001A22EE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351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     </w:t>
      </w:r>
      <w:r w:rsidRPr="0047351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к программе «О противодействии коррупции в Чугуевско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</w:t>
      </w:r>
      <w:r w:rsidRPr="0047351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</w:t>
      </w:r>
      <w:r w:rsidRPr="0047351B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47351B">
        <w:rPr>
          <w:rFonts w:ascii="Times New Roman" w:hAnsi="Times New Roman" w:cs="Times New Roman"/>
          <w:b w:val="0"/>
          <w:color w:val="auto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 2016-2020 годы</w:t>
      </w:r>
    </w:p>
    <w:p w:rsidR="001A22EE" w:rsidRPr="009606C3" w:rsidRDefault="001A22EE" w:rsidP="001A22EE">
      <w:pPr>
        <w:jc w:val="right"/>
        <w:rPr>
          <w:b/>
        </w:rPr>
      </w:pPr>
    </w:p>
    <w:p w:rsidR="001A22EE" w:rsidRDefault="001A22EE" w:rsidP="001A22E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ИНФОРМАЦИЯ</w:t>
      </w:r>
    </w:p>
    <w:p w:rsidR="001A22EE" w:rsidRDefault="001A22EE" w:rsidP="001A22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РЕСУРСНОМ ОБЕСПЕЧЕНИИ МУНИЦИПАЛЬНОЙ ПРОГРАММЫ ЗА СЧЕТ СРЕДСТВ БЮДЖЕТА ЧУГУЕВСКОГО  </w:t>
      </w:r>
    </w:p>
    <w:p w:rsidR="001A22EE" w:rsidRDefault="001A22EE" w:rsidP="001A22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</w:t>
      </w:r>
      <w:r>
        <w:rPr>
          <w:b/>
        </w:rPr>
        <w:t>У</w:t>
      </w:r>
      <w:r>
        <w:rPr>
          <w:b/>
        </w:rPr>
        <w:t>НИЦИПАЛЬНОГО РАЙОНА И ПРИВЛЕКАЕМЫХ  СРЕДСТВ ФЕДЕРАЛЬНОГО БЮДЖЕТА, КРАЕВОГО БЮДЖЕТА,</w:t>
      </w:r>
    </w:p>
    <w:p w:rsidR="001A22EE" w:rsidRDefault="001A22EE" w:rsidP="001A22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БЮДЖЕТОВ ГОСУДАРСТВЕННЫХ ВНЕБЮДЖЕТНЫХ ФОНДОВ,</w:t>
      </w:r>
    </w:p>
    <w:p w:rsidR="001A22EE" w:rsidRDefault="001A22EE" w:rsidP="001A22E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ИНЫХ ВНЕБЮДЖЕТНЫХ ИСТОЧНИКОВ</w:t>
      </w:r>
    </w:p>
    <w:p w:rsidR="001A22EE" w:rsidRDefault="001A22EE" w:rsidP="001A22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04"/>
        <w:gridCol w:w="2835"/>
        <w:gridCol w:w="2977"/>
        <w:gridCol w:w="851"/>
        <w:gridCol w:w="850"/>
        <w:gridCol w:w="851"/>
        <w:gridCol w:w="850"/>
        <w:gridCol w:w="928"/>
      </w:tblGrid>
      <w:tr w:rsidR="001A22EE" w:rsidTr="009459C6">
        <w:tc>
          <w:tcPr>
            <w:tcW w:w="540" w:type="dxa"/>
            <w:vMerge w:val="restart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4" w:type="dxa"/>
            <w:vMerge w:val="restart"/>
            <w:shd w:val="clear" w:color="auto" w:fill="auto"/>
          </w:tcPr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BE8">
              <w:t>Наименование программы,</w:t>
            </w:r>
            <w:r>
              <w:t xml:space="preserve"> </w:t>
            </w:r>
            <w:r w:rsidRPr="00356BE8">
              <w:t>подпрограммы, мероприятия,</w:t>
            </w:r>
            <w:r>
              <w:t xml:space="preserve"> </w:t>
            </w:r>
            <w:r w:rsidRPr="00356BE8">
              <w:t>отдельного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A22EE" w:rsidRDefault="001A22EE" w:rsidP="009459C6">
            <w:pPr>
              <w:jc w:val="center"/>
            </w:pPr>
            <w:r w:rsidRPr="00491671">
              <w:t>Главный распоряд</w:t>
            </w:r>
            <w:r w:rsidRPr="00491671">
              <w:t>и</w:t>
            </w:r>
            <w:r w:rsidRPr="00491671">
              <w:t>тель бюджетных средств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1A22EE" w:rsidRPr="00491671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1671">
              <w:t>Источник</w:t>
            </w:r>
            <w:r>
              <w:t xml:space="preserve"> </w:t>
            </w:r>
            <w:proofErr w:type="gramStart"/>
            <w:r w:rsidRPr="00491671">
              <w:t>ресурсного</w:t>
            </w:r>
            <w:proofErr w:type="gramEnd"/>
          </w:p>
          <w:p w:rsidR="001A22EE" w:rsidRDefault="001A22EE" w:rsidP="009459C6">
            <w:pPr>
              <w:jc w:val="center"/>
            </w:pPr>
            <w:r w:rsidRPr="00491671">
              <w:t>обеспечения</w:t>
            </w:r>
          </w:p>
        </w:tc>
        <w:tc>
          <w:tcPr>
            <w:tcW w:w="4330" w:type="dxa"/>
            <w:gridSpan w:val="5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Оценка расходов (тыс. руб.), годы</w:t>
            </w:r>
          </w:p>
        </w:tc>
      </w:tr>
      <w:tr w:rsidR="001A22EE" w:rsidTr="009459C6">
        <w:tc>
          <w:tcPr>
            <w:tcW w:w="540" w:type="dxa"/>
            <w:vMerge/>
            <w:shd w:val="clear" w:color="auto" w:fill="auto"/>
          </w:tcPr>
          <w:p w:rsidR="001A22EE" w:rsidRDefault="001A22EE" w:rsidP="009459C6">
            <w:pPr>
              <w:jc w:val="center"/>
            </w:pPr>
          </w:p>
        </w:tc>
        <w:tc>
          <w:tcPr>
            <w:tcW w:w="4104" w:type="dxa"/>
            <w:vMerge/>
            <w:shd w:val="clear" w:color="auto" w:fill="auto"/>
          </w:tcPr>
          <w:p w:rsidR="001A22EE" w:rsidRDefault="001A22EE" w:rsidP="009459C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1A22EE" w:rsidRDefault="001A22EE" w:rsidP="009459C6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1A22EE" w:rsidRDefault="001A22EE" w:rsidP="009459C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22EE" w:rsidRDefault="001A22EE" w:rsidP="009459C6">
            <w:pPr>
              <w:jc w:val="center"/>
            </w:pPr>
            <w: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2EE" w:rsidRDefault="001A22EE" w:rsidP="009459C6">
            <w:pPr>
              <w:jc w:val="center"/>
            </w:pPr>
            <w:r>
              <w:t>2017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22EE" w:rsidRDefault="001A22EE" w:rsidP="009459C6">
            <w:pPr>
              <w:jc w:val="center"/>
            </w:pPr>
            <w: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22EE" w:rsidRDefault="001A22EE" w:rsidP="009459C6">
            <w:pPr>
              <w:jc w:val="center"/>
            </w:pPr>
            <w:r>
              <w:t>2019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A22EE" w:rsidRDefault="001A22EE" w:rsidP="009459C6">
            <w:pPr>
              <w:jc w:val="center"/>
            </w:pPr>
            <w:r>
              <w:t>2020</w:t>
            </w:r>
          </w:p>
        </w:tc>
      </w:tr>
      <w:tr w:rsidR="001A22EE" w:rsidTr="009459C6">
        <w:tc>
          <w:tcPr>
            <w:tcW w:w="540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1</w:t>
            </w:r>
          </w:p>
        </w:tc>
        <w:tc>
          <w:tcPr>
            <w:tcW w:w="4104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8</w:t>
            </w:r>
          </w:p>
        </w:tc>
        <w:tc>
          <w:tcPr>
            <w:tcW w:w="928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9</w:t>
            </w:r>
          </w:p>
        </w:tc>
      </w:tr>
      <w:tr w:rsidR="001A22EE" w:rsidTr="009459C6">
        <w:tc>
          <w:tcPr>
            <w:tcW w:w="540" w:type="dxa"/>
            <w:shd w:val="clear" w:color="auto" w:fill="auto"/>
          </w:tcPr>
          <w:p w:rsidR="001A22EE" w:rsidRDefault="001A22EE" w:rsidP="009459C6">
            <w:pPr>
              <w:jc w:val="center"/>
            </w:pPr>
          </w:p>
        </w:tc>
        <w:tc>
          <w:tcPr>
            <w:tcW w:w="4104" w:type="dxa"/>
            <w:shd w:val="clear" w:color="auto" w:fill="auto"/>
          </w:tcPr>
          <w:p w:rsidR="001A22EE" w:rsidRDefault="001A22EE" w:rsidP="009459C6"/>
        </w:tc>
        <w:tc>
          <w:tcPr>
            <w:tcW w:w="2835" w:type="dxa"/>
            <w:shd w:val="clear" w:color="auto" w:fill="auto"/>
          </w:tcPr>
          <w:p w:rsidR="001A22EE" w:rsidRDefault="001A22EE" w:rsidP="009459C6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1A22EE" w:rsidRDefault="001A22EE" w:rsidP="009459C6">
            <w:pPr>
              <w:jc w:val="center"/>
            </w:pPr>
            <w:r w:rsidRPr="001E03C2">
              <w:rPr>
                <w:b/>
              </w:rPr>
              <w:t>Всего, бюджет Чугуевского муниц</w:t>
            </w:r>
            <w:r w:rsidRPr="001E03C2">
              <w:rPr>
                <w:b/>
              </w:rPr>
              <w:t>и</w:t>
            </w:r>
            <w:r w:rsidRPr="001E03C2">
              <w:rPr>
                <w:b/>
              </w:rPr>
              <w:t>пального района</w:t>
            </w:r>
          </w:p>
        </w:tc>
        <w:tc>
          <w:tcPr>
            <w:tcW w:w="851" w:type="dxa"/>
            <w:shd w:val="clear" w:color="auto" w:fill="auto"/>
          </w:tcPr>
          <w:p w:rsidR="001A22EE" w:rsidRPr="001E03C2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03C2">
              <w:rPr>
                <w:b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1A22EE" w:rsidRPr="001E03C2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03C2">
              <w:rPr>
                <w:b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1A22EE" w:rsidRPr="001E03C2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03C2">
              <w:rPr>
                <w:b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1A22EE" w:rsidRPr="001E03C2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03C2">
              <w:rPr>
                <w:b/>
              </w:rPr>
              <w:t>15,0</w:t>
            </w:r>
          </w:p>
        </w:tc>
        <w:tc>
          <w:tcPr>
            <w:tcW w:w="928" w:type="dxa"/>
            <w:shd w:val="clear" w:color="auto" w:fill="auto"/>
          </w:tcPr>
          <w:p w:rsidR="001A22EE" w:rsidRPr="001E03C2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E03C2">
              <w:rPr>
                <w:b/>
              </w:rPr>
              <w:t>15,0</w:t>
            </w:r>
          </w:p>
        </w:tc>
      </w:tr>
      <w:tr w:rsidR="001A22EE" w:rsidTr="009459C6">
        <w:tc>
          <w:tcPr>
            <w:tcW w:w="540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1</w:t>
            </w:r>
          </w:p>
        </w:tc>
        <w:tc>
          <w:tcPr>
            <w:tcW w:w="4104" w:type="dxa"/>
            <w:shd w:val="clear" w:color="auto" w:fill="auto"/>
          </w:tcPr>
          <w:p w:rsidR="001A22EE" w:rsidRDefault="001A22EE" w:rsidP="009459C6">
            <w:r w:rsidRPr="001E03C2">
              <w:rPr>
                <w:color w:val="000000"/>
              </w:rPr>
              <w:t>Организация для муниципальных сл</w:t>
            </w:r>
            <w:r w:rsidRPr="001E03C2">
              <w:rPr>
                <w:color w:val="000000"/>
              </w:rPr>
              <w:t>у</w:t>
            </w:r>
            <w:r w:rsidRPr="001E03C2">
              <w:rPr>
                <w:color w:val="000000"/>
              </w:rPr>
              <w:t>жащих администрации обучающих с</w:t>
            </w:r>
            <w:r w:rsidRPr="001E03C2">
              <w:rPr>
                <w:color w:val="000000"/>
              </w:rPr>
              <w:t>е</w:t>
            </w:r>
            <w:r w:rsidRPr="001E03C2">
              <w:rPr>
                <w:color w:val="000000"/>
              </w:rPr>
              <w:t>минаров. Приглашение преподават</w:t>
            </w:r>
            <w:r w:rsidRPr="001E03C2">
              <w:rPr>
                <w:color w:val="000000"/>
              </w:rPr>
              <w:t>е</w:t>
            </w:r>
            <w:r w:rsidRPr="001E03C2">
              <w:rPr>
                <w:color w:val="000000"/>
              </w:rPr>
              <w:t>лей</w:t>
            </w:r>
          </w:p>
        </w:tc>
        <w:tc>
          <w:tcPr>
            <w:tcW w:w="2835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Администрация Чугуевского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2977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Бюджет Чугуевского муниципального ра</w:t>
            </w:r>
            <w:r>
              <w:t>й</w:t>
            </w:r>
            <w:r>
              <w:t>она</w:t>
            </w:r>
          </w:p>
        </w:tc>
        <w:tc>
          <w:tcPr>
            <w:tcW w:w="851" w:type="dxa"/>
            <w:shd w:val="clear" w:color="auto" w:fill="auto"/>
          </w:tcPr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</w:tcPr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850" w:type="dxa"/>
            <w:shd w:val="clear" w:color="auto" w:fill="auto"/>
          </w:tcPr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28" w:type="dxa"/>
            <w:shd w:val="clear" w:color="auto" w:fill="auto"/>
          </w:tcPr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1A22EE" w:rsidTr="009459C6">
        <w:tc>
          <w:tcPr>
            <w:tcW w:w="540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2</w:t>
            </w:r>
          </w:p>
        </w:tc>
        <w:tc>
          <w:tcPr>
            <w:tcW w:w="4104" w:type="dxa"/>
            <w:shd w:val="clear" w:color="auto" w:fill="auto"/>
          </w:tcPr>
          <w:p w:rsidR="001A22EE" w:rsidRDefault="001A22EE" w:rsidP="009459C6">
            <w:r>
              <w:t>Внедрение практики размещения на территории Чугуевского муниципал</w:t>
            </w:r>
            <w:r>
              <w:t>ь</w:t>
            </w:r>
            <w:r>
              <w:t>ного района социальной рекламы а</w:t>
            </w:r>
            <w:r>
              <w:t>н</w:t>
            </w:r>
            <w:r>
              <w:t>тикоррупционной направленности, выпуска и распространения информ</w:t>
            </w:r>
            <w:r>
              <w:t>а</w:t>
            </w:r>
            <w:r>
              <w:t>ционных буклетов, брошюр, сборников а</w:t>
            </w:r>
            <w:r>
              <w:t>н</w:t>
            </w:r>
            <w:r>
              <w:t>тикоррупционной  тематики</w:t>
            </w:r>
          </w:p>
        </w:tc>
        <w:tc>
          <w:tcPr>
            <w:tcW w:w="2835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Администрация Чугуевского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2977" w:type="dxa"/>
            <w:shd w:val="clear" w:color="auto" w:fill="auto"/>
          </w:tcPr>
          <w:p w:rsidR="001A22EE" w:rsidRDefault="001A22EE" w:rsidP="009459C6">
            <w:pPr>
              <w:jc w:val="center"/>
            </w:pPr>
            <w:r>
              <w:t>Бюджет Чугуевского муниципального ра</w:t>
            </w:r>
            <w:r>
              <w:t>й</w:t>
            </w:r>
            <w:r>
              <w:t>она</w:t>
            </w:r>
          </w:p>
        </w:tc>
        <w:tc>
          <w:tcPr>
            <w:tcW w:w="851" w:type="dxa"/>
            <w:shd w:val="clear" w:color="auto" w:fill="auto"/>
          </w:tcPr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0" w:type="dxa"/>
            <w:shd w:val="clear" w:color="auto" w:fill="auto"/>
          </w:tcPr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1" w:type="dxa"/>
            <w:shd w:val="clear" w:color="auto" w:fill="auto"/>
          </w:tcPr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50" w:type="dxa"/>
            <w:shd w:val="clear" w:color="auto" w:fill="auto"/>
          </w:tcPr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28" w:type="dxa"/>
            <w:shd w:val="clear" w:color="auto" w:fill="auto"/>
          </w:tcPr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A22EE" w:rsidRDefault="001A22EE" w:rsidP="009459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</w:tbl>
    <w:p w:rsidR="001A22EE" w:rsidRPr="00356BE8" w:rsidRDefault="001A22EE" w:rsidP="001A22EE"/>
    <w:p w:rsidR="001A22EE" w:rsidRPr="00C272D3" w:rsidRDefault="001A22EE" w:rsidP="001A22EE">
      <w:pPr>
        <w:rPr>
          <w:sz w:val="26"/>
          <w:szCs w:val="26"/>
        </w:rPr>
      </w:pPr>
    </w:p>
    <w:p w:rsidR="0090264C" w:rsidRDefault="001A22EE"/>
    <w:p w:rsidR="001A22EE" w:rsidRDefault="001A22EE"/>
    <w:p w:rsidR="001A22EE" w:rsidRDefault="001A22EE">
      <w:bookmarkStart w:id="0" w:name="_GoBack"/>
      <w:bookmarkEnd w:id="0"/>
    </w:p>
    <w:sectPr w:rsidR="001A22EE" w:rsidSect="00296BB1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2EE" w:rsidRDefault="001A22EE" w:rsidP="001A22EE">
      <w:r>
        <w:separator/>
      </w:r>
    </w:p>
  </w:endnote>
  <w:endnote w:type="continuationSeparator" w:id="0">
    <w:p w:rsidR="001A22EE" w:rsidRDefault="001A22EE" w:rsidP="001A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63" w:rsidRDefault="001A22EE" w:rsidP="00A95FC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063" w:rsidRDefault="001A22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2EE" w:rsidRDefault="001A22EE" w:rsidP="001A22EE">
      <w:r>
        <w:separator/>
      </w:r>
    </w:p>
  </w:footnote>
  <w:footnote w:type="continuationSeparator" w:id="0">
    <w:p w:rsidR="001A22EE" w:rsidRDefault="001A22EE" w:rsidP="001A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63" w:rsidRDefault="001A22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0063" w:rsidRDefault="001A22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63" w:rsidRDefault="001A22E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B0063" w:rsidRDefault="001A22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EE"/>
    <w:rsid w:val="001A22EE"/>
    <w:rsid w:val="00266979"/>
    <w:rsid w:val="00B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22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22E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1A2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A22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1A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A22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1A22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22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22E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1A2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A22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1A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1A22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rsid w:val="001A22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2466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1</cp:revision>
  <dcterms:created xsi:type="dcterms:W3CDTF">2017-12-14T02:19:00Z</dcterms:created>
  <dcterms:modified xsi:type="dcterms:W3CDTF">2017-12-14T02:22:00Z</dcterms:modified>
</cp:coreProperties>
</file>