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xml" ContentType="application/vnd.openxmlformats-officedocument.themeOverrid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chart13.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4.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5.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6.xml" ContentType="application/vnd.openxmlformats-officedocument.drawingml.chart+xml"/>
  <Override PartName="/word/charts/style14.xml" ContentType="application/vnd.ms-office.chartstyle+xml"/>
  <Override PartName="/word/charts/colors1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D24153" w:rsidRDefault="00D24153" w:rsidP="00D24153">
      <w:pPr>
        <w:pStyle w:val="a9"/>
      </w:pPr>
      <w:r>
        <w:rPr>
          <w:noProof/>
        </w:rPr>
        <w:drawing>
          <wp:inline distT="0" distB="0" distL="0" distR="0" wp14:anchorId="1D2CDA8A" wp14:editId="56C5FB01">
            <wp:extent cx="10210165" cy="5686425"/>
            <wp:effectExtent l="0" t="0" r="63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216752" cy="5690094"/>
                    </a:xfrm>
                    <a:prstGeom prst="rect">
                      <a:avLst/>
                    </a:prstGeom>
                    <a:noFill/>
                    <a:ln>
                      <a:noFill/>
                    </a:ln>
                  </pic:spPr>
                </pic:pic>
              </a:graphicData>
            </a:graphic>
          </wp:inline>
        </w:drawing>
      </w:r>
    </w:p>
    <w:p w:rsidR="00D24153" w:rsidRDefault="00D24153" w:rsidP="00D24153">
      <w:pPr>
        <w:rPr>
          <w:rFonts w:ascii="Times New Roman" w:hAnsi="Times New Roman" w:cs="Times New Roman"/>
          <w:b/>
          <w:sz w:val="26"/>
          <w:szCs w:val="26"/>
        </w:rPr>
        <w:sectPr w:rsidR="00D24153" w:rsidSect="00D24153">
          <w:headerReference w:type="default" r:id="rId9"/>
          <w:pgSz w:w="16838" w:h="11906" w:orient="landscape" w:code="9"/>
          <w:pgMar w:top="1418" w:right="851" w:bottom="851" w:left="284" w:header="709" w:footer="709" w:gutter="0"/>
          <w:pgNumType w:start="1"/>
          <w:cols w:space="708"/>
          <w:docGrid w:linePitch="360"/>
        </w:sectPr>
      </w:pPr>
    </w:p>
    <w:p w:rsidR="00E53095" w:rsidRPr="002B1828" w:rsidRDefault="00E53095" w:rsidP="00D24153">
      <w:pPr>
        <w:jc w:val="center"/>
        <w:rPr>
          <w:rFonts w:ascii="Times New Roman" w:hAnsi="Times New Roman" w:cs="Times New Roman"/>
          <w:b/>
          <w:sz w:val="26"/>
          <w:szCs w:val="26"/>
        </w:rPr>
      </w:pPr>
      <w:r w:rsidRPr="002B1828">
        <w:rPr>
          <w:rFonts w:ascii="Times New Roman" w:hAnsi="Times New Roman" w:cs="Times New Roman"/>
          <w:b/>
          <w:sz w:val="26"/>
          <w:szCs w:val="26"/>
        </w:rPr>
        <w:lastRenderedPageBreak/>
        <w:t>Уважаемый Евгений Валерьевич, уважаемые депутаты!</w:t>
      </w:r>
    </w:p>
    <w:p w:rsidR="00C40941" w:rsidRPr="002B1828" w:rsidRDefault="00C40941" w:rsidP="00C74505">
      <w:pPr>
        <w:spacing w:after="0" w:line="360" w:lineRule="auto"/>
        <w:ind w:firstLine="851"/>
        <w:jc w:val="both"/>
        <w:rPr>
          <w:rFonts w:ascii="Times New Roman" w:eastAsia="Times New Roman" w:hAnsi="Times New Roman" w:cs="Times New Roman"/>
          <w:sz w:val="26"/>
          <w:szCs w:val="26"/>
          <w:lang w:eastAsia="ru-RU"/>
        </w:rPr>
      </w:pPr>
      <w:r w:rsidRPr="002B1828">
        <w:rPr>
          <w:rFonts w:ascii="Times New Roman" w:eastAsia="Times New Roman" w:hAnsi="Times New Roman" w:cs="Times New Roman"/>
          <w:sz w:val="26"/>
          <w:szCs w:val="26"/>
          <w:lang w:eastAsia="ru-RU"/>
        </w:rPr>
        <w:t xml:space="preserve">В соответствии с Уставом Чугуевского муниципального округа представляю Вашему вниманию отчет о результатах своей деятельности и деятельности </w:t>
      </w:r>
      <w:r w:rsidR="002B47BA" w:rsidRPr="002B1828">
        <w:rPr>
          <w:rFonts w:ascii="Times New Roman" w:eastAsia="Times New Roman" w:hAnsi="Times New Roman" w:cs="Times New Roman"/>
          <w:sz w:val="26"/>
          <w:szCs w:val="26"/>
          <w:lang w:eastAsia="ru-RU"/>
        </w:rPr>
        <w:t>а</w:t>
      </w:r>
      <w:r w:rsidRPr="002B1828">
        <w:rPr>
          <w:rFonts w:ascii="Times New Roman" w:eastAsia="Times New Roman" w:hAnsi="Times New Roman" w:cs="Times New Roman"/>
          <w:sz w:val="26"/>
          <w:szCs w:val="26"/>
          <w:lang w:eastAsia="ru-RU"/>
        </w:rPr>
        <w:t>дминистрации Чугуевского муниципального округа за 202</w:t>
      </w:r>
      <w:r w:rsidR="00F52626" w:rsidRPr="002B1828">
        <w:rPr>
          <w:rFonts w:ascii="Times New Roman" w:eastAsia="Times New Roman" w:hAnsi="Times New Roman" w:cs="Times New Roman"/>
          <w:sz w:val="26"/>
          <w:szCs w:val="26"/>
          <w:lang w:eastAsia="ru-RU"/>
        </w:rPr>
        <w:t>3</w:t>
      </w:r>
      <w:r w:rsidRPr="002B1828">
        <w:rPr>
          <w:rFonts w:ascii="Times New Roman" w:eastAsia="Times New Roman" w:hAnsi="Times New Roman" w:cs="Times New Roman"/>
          <w:sz w:val="26"/>
          <w:szCs w:val="26"/>
          <w:lang w:eastAsia="ru-RU"/>
        </w:rPr>
        <w:t xml:space="preserve"> год.</w:t>
      </w:r>
    </w:p>
    <w:p w:rsidR="00624799" w:rsidRPr="002B1828" w:rsidRDefault="001A18E7" w:rsidP="00C74505">
      <w:pPr>
        <w:spacing w:after="0" w:line="360" w:lineRule="auto"/>
        <w:ind w:firstLine="851"/>
        <w:jc w:val="both"/>
        <w:rPr>
          <w:rFonts w:ascii="Times New Roman" w:eastAsia="Times New Roman" w:hAnsi="Times New Roman" w:cs="Times New Roman"/>
          <w:sz w:val="26"/>
          <w:szCs w:val="26"/>
          <w:lang w:eastAsia="ru-RU"/>
        </w:rPr>
      </w:pPr>
      <w:r w:rsidRPr="002B1828">
        <w:rPr>
          <w:rFonts w:ascii="Times New Roman" w:eastAsia="Times New Roman" w:hAnsi="Times New Roman" w:cs="Times New Roman"/>
          <w:sz w:val="26"/>
          <w:szCs w:val="26"/>
          <w:lang w:eastAsia="ru-RU"/>
        </w:rPr>
        <w:t xml:space="preserve">Результаты активности округа учитываются при оценке эффективности деятельности органов местного самоуправления, </w:t>
      </w:r>
      <w:r w:rsidR="00624799" w:rsidRPr="002B1828">
        <w:rPr>
          <w:rFonts w:ascii="Times New Roman" w:eastAsia="Times New Roman" w:hAnsi="Times New Roman" w:cs="Times New Roman"/>
          <w:sz w:val="26"/>
          <w:szCs w:val="26"/>
          <w:lang w:eastAsia="ru-RU"/>
        </w:rPr>
        <w:t>в соответствии с Указом Президента от 28 апреля 2008 года № 607 по 9-ти сферам.</w:t>
      </w:r>
      <w:r w:rsidR="00B0769E" w:rsidRPr="002B1828">
        <w:rPr>
          <w:rFonts w:ascii="Times New Roman" w:eastAsia="Times New Roman" w:hAnsi="Times New Roman" w:cs="Times New Roman"/>
          <w:sz w:val="26"/>
          <w:szCs w:val="26"/>
          <w:lang w:eastAsia="ru-RU"/>
        </w:rPr>
        <w:t xml:space="preserve"> Из 22 муниципальных районов (округов) наш округ занимает </w:t>
      </w:r>
      <w:r w:rsidR="00F54F8A" w:rsidRPr="002B1828">
        <w:rPr>
          <w:rFonts w:ascii="Times New Roman" w:eastAsia="Times New Roman" w:hAnsi="Times New Roman" w:cs="Times New Roman"/>
          <w:sz w:val="26"/>
          <w:szCs w:val="26"/>
          <w:lang w:eastAsia="ru-RU"/>
        </w:rPr>
        <w:t>2</w:t>
      </w:r>
      <w:r w:rsidR="00B0769E" w:rsidRPr="002B1828">
        <w:rPr>
          <w:rFonts w:ascii="Times New Roman" w:eastAsia="Times New Roman" w:hAnsi="Times New Roman" w:cs="Times New Roman"/>
          <w:sz w:val="26"/>
          <w:szCs w:val="26"/>
          <w:lang w:eastAsia="ru-RU"/>
        </w:rPr>
        <w:t xml:space="preserve"> место.</w:t>
      </w:r>
    </w:p>
    <w:p w:rsidR="00C40941" w:rsidRPr="002B1828" w:rsidRDefault="00C40941" w:rsidP="00C74505">
      <w:pPr>
        <w:spacing w:after="0" w:line="360" w:lineRule="auto"/>
        <w:ind w:firstLine="851"/>
        <w:jc w:val="both"/>
        <w:rPr>
          <w:rFonts w:ascii="Times New Roman" w:eastAsia="Times New Roman" w:hAnsi="Times New Roman" w:cs="Times New Roman"/>
          <w:sz w:val="26"/>
          <w:szCs w:val="26"/>
          <w:lang w:eastAsia="ru-RU"/>
        </w:rPr>
      </w:pPr>
      <w:r w:rsidRPr="002B1828">
        <w:rPr>
          <w:rFonts w:ascii="Times New Roman" w:eastAsia="Times New Roman" w:hAnsi="Times New Roman" w:cs="Times New Roman"/>
          <w:sz w:val="26"/>
          <w:szCs w:val="26"/>
          <w:lang w:eastAsia="ru-RU"/>
        </w:rPr>
        <w:t>Отчетный год</w:t>
      </w:r>
      <w:r w:rsidR="00DB4C75" w:rsidRPr="002B1828">
        <w:rPr>
          <w:rFonts w:ascii="Times New Roman" w:eastAsia="Times New Roman" w:hAnsi="Times New Roman" w:cs="Times New Roman"/>
          <w:sz w:val="26"/>
          <w:szCs w:val="26"/>
          <w:lang w:eastAsia="ru-RU"/>
        </w:rPr>
        <w:t xml:space="preserve"> был</w:t>
      </w:r>
      <w:r w:rsidRPr="002B1828">
        <w:rPr>
          <w:rFonts w:ascii="Times New Roman" w:eastAsia="Times New Roman" w:hAnsi="Times New Roman" w:cs="Times New Roman"/>
          <w:sz w:val="26"/>
          <w:szCs w:val="26"/>
          <w:lang w:eastAsia="ru-RU"/>
        </w:rPr>
        <w:t xml:space="preserve"> результативным. Благодаря взаимодействию с Губернатором и Правительством Приморского края, депутатами, общественными организациями удалось реализовать намеченные планы и направить значительные ресурсы на будущее развитие муниципалитета, а также на повышение эффективности работы администрации округа.</w:t>
      </w:r>
    </w:p>
    <w:p w:rsidR="00C40941" w:rsidRPr="002B1828" w:rsidRDefault="00C40941" w:rsidP="00C74505">
      <w:pPr>
        <w:pStyle w:val="ad"/>
        <w:spacing w:line="360" w:lineRule="auto"/>
        <w:ind w:firstLine="851"/>
        <w:jc w:val="both"/>
        <w:rPr>
          <w:rFonts w:ascii="Times New Roman" w:eastAsia="Times New Roman" w:hAnsi="Times New Roman" w:cs="Times New Roman"/>
          <w:sz w:val="26"/>
          <w:szCs w:val="26"/>
          <w:lang w:eastAsia="ru-RU"/>
        </w:rPr>
      </w:pPr>
      <w:r w:rsidRPr="002B1828">
        <w:rPr>
          <w:rFonts w:ascii="Times New Roman" w:eastAsia="Times New Roman" w:hAnsi="Times New Roman" w:cs="Times New Roman"/>
          <w:sz w:val="26"/>
          <w:szCs w:val="26"/>
          <w:lang w:eastAsia="ru-RU"/>
        </w:rPr>
        <w:t xml:space="preserve">Насущные задачи решаются исходя из финансовых возможностей. Поэтому увеличение собственной доходной части бюджета, вхождение в </w:t>
      </w:r>
      <w:r w:rsidR="005F50A0" w:rsidRPr="002B1828">
        <w:rPr>
          <w:rFonts w:ascii="Times New Roman" w:eastAsia="Times New Roman" w:hAnsi="Times New Roman" w:cs="Times New Roman"/>
          <w:sz w:val="26"/>
          <w:szCs w:val="26"/>
          <w:lang w:eastAsia="ru-RU"/>
        </w:rPr>
        <w:t>государственные</w:t>
      </w:r>
      <w:r w:rsidR="001A18E7" w:rsidRPr="002B1828">
        <w:rPr>
          <w:rFonts w:ascii="Times New Roman" w:eastAsia="Times New Roman" w:hAnsi="Times New Roman" w:cs="Times New Roman"/>
          <w:sz w:val="26"/>
          <w:szCs w:val="26"/>
          <w:lang w:eastAsia="ru-RU"/>
        </w:rPr>
        <w:t xml:space="preserve"> (федеральные)</w:t>
      </w:r>
      <w:r w:rsidRPr="002B1828">
        <w:rPr>
          <w:rFonts w:ascii="Times New Roman" w:eastAsia="Times New Roman" w:hAnsi="Times New Roman" w:cs="Times New Roman"/>
          <w:sz w:val="26"/>
          <w:szCs w:val="26"/>
          <w:lang w:eastAsia="ru-RU"/>
        </w:rPr>
        <w:t xml:space="preserve"> программы были и остаются для администрации округа первостепенными задачами.</w:t>
      </w:r>
    </w:p>
    <w:p w:rsidR="00C40941" w:rsidRPr="002B1828" w:rsidRDefault="00C40941" w:rsidP="00C74505">
      <w:pPr>
        <w:spacing w:after="0" w:line="360" w:lineRule="auto"/>
        <w:ind w:firstLine="851"/>
        <w:jc w:val="both"/>
        <w:rPr>
          <w:rFonts w:ascii="Times New Roman" w:eastAsia="Times New Roman" w:hAnsi="Times New Roman" w:cs="Times New Roman"/>
          <w:sz w:val="26"/>
          <w:szCs w:val="26"/>
          <w:lang w:eastAsia="ru-RU"/>
        </w:rPr>
      </w:pPr>
      <w:r w:rsidRPr="002B1828">
        <w:rPr>
          <w:rFonts w:ascii="Times New Roman" w:eastAsia="Times New Roman" w:hAnsi="Times New Roman" w:cs="Times New Roman"/>
          <w:sz w:val="26"/>
          <w:szCs w:val="26"/>
          <w:lang w:eastAsia="ru-RU"/>
        </w:rPr>
        <w:t>Подробная информация о достижениях отчетного года, а также планах и задачах на новый период, представлена в отчете.</w:t>
      </w:r>
    </w:p>
    <w:p w:rsidR="00020E4D" w:rsidRPr="002B1828" w:rsidRDefault="00020E4D" w:rsidP="00C74505">
      <w:pPr>
        <w:spacing w:after="0" w:line="240" w:lineRule="auto"/>
        <w:ind w:firstLine="851"/>
        <w:jc w:val="center"/>
        <w:rPr>
          <w:rFonts w:ascii="Times New Roman" w:eastAsia="Calibri" w:hAnsi="Times New Roman" w:cs="Times New Roman"/>
          <w:b/>
          <w:sz w:val="26"/>
          <w:szCs w:val="26"/>
        </w:rPr>
      </w:pPr>
    </w:p>
    <w:p w:rsidR="000671E8" w:rsidRPr="002B1828" w:rsidRDefault="000671E8" w:rsidP="00C74505">
      <w:pPr>
        <w:pStyle w:val="2"/>
        <w:ind w:firstLine="851"/>
        <w:rPr>
          <w:rFonts w:ascii="Times New Roman" w:eastAsia="Calibri" w:hAnsi="Times New Roman"/>
          <w:sz w:val="26"/>
          <w:szCs w:val="26"/>
        </w:rPr>
      </w:pPr>
      <w:r w:rsidRPr="002B1828">
        <w:rPr>
          <w:rFonts w:ascii="Times New Roman" w:eastAsia="Calibri" w:hAnsi="Times New Roman"/>
          <w:sz w:val="26"/>
          <w:szCs w:val="26"/>
        </w:rPr>
        <w:t>Административно-управленческая работа</w:t>
      </w:r>
    </w:p>
    <w:p w:rsidR="000671E8" w:rsidRPr="002B1828" w:rsidRDefault="000671E8" w:rsidP="00C74505">
      <w:pPr>
        <w:spacing w:after="0" w:line="240" w:lineRule="auto"/>
        <w:ind w:firstLine="851"/>
        <w:jc w:val="center"/>
        <w:rPr>
          <w:rFonts w:ascii="Times New Roman" w:eastAsia="Calibri" w:hAnsi="Times New Roman" w:cs="Times New Roman"/>
          <w:b/>
          <w:color w:val="FF0000"/>
          <w:sz w:val="26"/>
          <w:szCs w:val="26"/>
        </w:rPr>
      </w:pPr>
    </w:p>
    <w:p w:rsidR="00F54F8A" w:rsidRPr="002B1828" w:rsidRDefault="00F54F8A" w:rsidP="00F54F8A">
      <w:pPr>
        <w:suppressAutoHyphens/>
        <w:spacing w:after="0" w:line="360" w:lineRule="auto"/>
        <w:ind w:firstLine="851"/>
        <w:jc w:val="both"/>
        <w:rPr>
          <w:rFonts w:ascii="Times New Roman" w:eastAsia="Times New Roman" w:hAnsi="Times New Roman" w:cs="Times New Roman"/>
          <w:sz w:val="26"/>
          <w:szCs w:val="26"/>
          <w:lang w:eastAsia="ru-RU"/>
        </w:rPr>
      </w:pPr>
      <w:r w:rsidRPr="002B1828">
        <w:rPr>
          <w:rFonts w:ascii="Times New Roman" w:eastAsia="Times New Roman" w:hAnsi="Times New Roman" w:cs="Times New Roman"/>
          <w:sz w:val="26"/>
          <w:szCs w:val="26"/>
          <w:lang w:eastAsia="ru-RU"/>
        </w:rPr>
        <w:t xml:space="preserve">Структура администрации Чугуевского муниципального округа в 2023 году состояла из 9 управлений и 18 отделов. </w:t>
      </w:r>
    </w:p>
    <w:p w:rsidR="00F54F8A" w:rsidRPr="002B1828" w:rsidRDefault="00F54F8A" w:rsidP="00F54F8A">
      <w:pPr>
        <w:suppressAutoHyphens/>
        <w:spacing w:after="0" w:line="360" w:lineRule="auto"/>
        <w:ind w:firstLine="851"/>
        <w:jc w:val="both"/>
        <w:rPr>
          <w:rFonts w:ascii="Times New Roman" w:eastAsia="Times New Roman" w:hAnsi="Times New Roman" w:cs="Times New Roman"/>
          <w:sz w:val="26"/>
          <w:szCs w:val="26"/>
          <w:lang w:eastAsia="ru-RU"/>
        </w:rPr>
      </w:pPr>
      <w:r w:rsidRPr="002B1828">
        <w:rPr>
          <w:rFonts w:ascii="Times New Roman" w:eastAsia="Times New Roman" w:hAnsi="Times New Roman" w:cs="Times New Roman"/>
          <w:sz w:val="26"/>
          <w:szCs w:val="26"/>
          <w:lang w:eastAsia="ru-RU"/>
        </w:rPr>
        <w:t xml:space="preserve">В соответствии со штатным расписанием числилось 125 штатных единиц, из которых 96 должностей муниципальной службы и 28 технических ставок, которые замещают 37 человек. Фактически численность сотрудников на конец 2023 года составила 113 штатных единиц. </w:t>
      </w:r>
    </w:p>
    <w:p w:rsidR="00F54F8A" w:rsidRPr="002B1828" w:rsidRDefault="00F54F8A" w:rsidP="00F54F8A">
      <w:pPr>
        <w:suppressAutoHyphens/>
        <w:spacing w:after="0" w:line="360" w:lineRule="auto"/>
        <w:ind w:firstLine="851"/>
        <w:jc w:val="both"/>
        <w:rPr>
          <w:rFonts w:ascii="Times New Roman" w:eastAsia="Times New Roman" w:hAnsi="Times New Roman" w:cs="Times New Roman"/>
          <w:sz w:val="26"/>
          <w:szCs w:val="26"/>
          <w:lang w:eastAsia="ru-RU"/>
        </w:rPr>
      </w:pPr>
      <w:r w:rsidRPr="002B1828">
        <w:rPr>
          <w:rFonts w:ascii="Times New Roman" w:eastAsia="Times New Roman" w:hAnsi="Times New Roman" w:cs="Times New Roman"/>
          <w:sz w:val="26"/>
          <w:szCs w:val="26"/>
          <w:lang w:eastAsia="ru-RU"/>
        </w:rPr>
        <w:t>Из общего числа работников – 87 % составляют женщины.</w:t>
      </w:r>
      <w:r w:rsidRPr="002B1828">
        <w:rPr>
          <w:rFonts w:ascii="Times New Roman" w:eastAsia="Times New Roman" w:hAnsi="Times New Roman" w:cs="Times New Roman"/>
          <w:i/>
          <w:iCs/>
          <w:sz w:val="26"/>
          <w:szCs w:val="26"/>
          <w:lang w:eastAsia="ru-RU"/>
        </w:rPr>
        <w:t xml:space="preserve"> </w:t>
      </w:r>
      <w:r w:rsidRPr="002B1828">
        <w:rPr>
          <w:rFonts w:ascii="Times New Roman" w:eastAsia="Times New Roman" w:hAnsi="Times New Roman" w:cs="Times New Roman"/>
          <w:sz w:val="26"/>
          <w:szCs w:val="26"/>
          <w:lang w:eastAsia="ru-RU"/>
        </w:rPr>
        <w:t xml:space="preserve">Средний возраст работников администрации 44 года. </w:t>
      </w:r>
    </w:p>
    <w:p w:rsidR="00F54F8A" w:rsidRPr="002B1828" w:rsidRDefault="00F54F8A" w:rsidP="00F54F8A">
      <w:pPr>
        <w:suppressAutoHyphens/>
        <w:spacing w:after="0" w:line="360" w:lineRule="auto"/>
        <w:ind w:firstLine="851"/>
        <w:jc w:val="both"/>
        <w:rPr>
          <w:rFonts w:ascii="Times New Roman" w:eastAsia="Times New Roman" w:hAnsi="Times New Roman" w:cs="Times New Roman"/>
          <w:sz w:val="26"/>
          <w:szCs w:val="26"/>
          <w:lang w:eastAsia="ru-RU"/>
        </w:rPr>
      </w:pPr>
      <w:r w:rsidRPr="002B1828">
        <w:rPr>
          <w:rFonts w:ascii="Times New Roman" w:eastAsia="Times New Roman" w:hAnsi="Times New Roman" w:cs="Times New Roman"/>
          <w:sz w:val="26"/>
          <w:szCs w:val="26"/>
          <w:lang w:eastAsia="ru-RU"/>
        </w:rPr>
        <w:t xml:space="preserve">По-прежнему наблюдается текучесть кадров. Так, в 2023 году оформлено 23 увольнений и 22 приема на работу, 17 переводов. Переводы, в основном, связаны с повышением в должности по результатам аттестации муниципальных служащих. Остаются не замещенными 12 вакантных должностей муниципальной службы. </w:t>
      </w:r>
    </w:p>
    <w:p w:rsidR="00F54F8A" w:rsidRPr="002B1828" w:rsidRDefault="00F54F8A" w:rsidP="00F54F8A">
      <w:pPr>
        <w:suppressAutoHyphens/>
        <w:spacing w:after="0" w:line="360" w:lineRule="auto"/>
        <w:ind w:firstLine="851"/>
        <w:jc w:val="both"/>
        <w:rPr>
          <w:rFonts w:ascii="Times New Roman" w:eastAsia="Times New Roman" w:hAnsi="Times New Roman" w:cs="Times New Roman"/>
          <w:sz w:val="26"/>
          <w:szCs w:val="26"/>
          <w:lang w:eastAsia="ru-RU"/>
        </w:rPr>
      </w:pPr>
      <w:r w:rsidRPr="002B1828">
        <w:rPr>
          <w:rFonts w:ascii="Times New Roman" w:eastAsia="Times New Roman" w:hAnsi="Times New Roman" w:cs="Times New Roman"/>
          <w:sz w:val="26"/>
          <w:szCs w:val="26"/>
          <w:lang w:eastAsia="ru-RU"/>
        </w:rPr>
        <w:lastRenderedPageBreak/>
        <w:t xml:space="preserve">31 муниципальных служащих повысили свою квалификацию по различным направлениям деятельности. Из местного бюджета затрачено на обучение 520 </w:t>
      </w:r>
      <w:proofErr w:type="spellStart"/>
      <w:r w:rsidRPr="002B1828">
        <w:rPr>
          <w:rFonts w:ascii="Times New Roman" w:eastAsia="Times New Roman" w:hAnsi="Times New Roman" w:cs="Times New Roman"/>
          <w:sz w:val="26"/>
          <w:szCs w:val="26"/>
          <w:lang w:eastAsia="ru-RU"/>
        </w:rPr>
        <w:t>тыс.руб</w:t>
      </w:r>
      <w:proofErr w:type="spellEnd"/>
      <w:r w:rsidRPr="002B1828">
        <w:rPr>
          <w:rFonts w:ascii="Times New Roman" w:eastAsia="Times New Roman" w:hAnsi="Times New Roman" w:cs="Times New Roman"/>
          <w:sz w:val="26"/>
          <w:szCs w:val="26"/>
          <w:lang w:eastAsia="ru-RU"/>
        </w:rPr>
        <w:t>.</w:t>
      </w:r>
    </w:p>
    <w:p w:rsidR="00F54F8A" w:rsidRPr="002B1828" w:rsidRDefault="00F54F8A" w:rsidP="00F54F8A">
      <w:pPr>
        <w:suppressAutoHyphens/>
        <w:spacing w:after="0" w:line="360" w:lineRule="auto"/>
        <w:ind w:firstLine="851"/>
        <w:jc w:val="both"/>
        <w:rPr>
          <w:rFonts w:ascii="Times New Roman" w:eastAsia="Times New Roman" w:hAnsi="Times New Roman" w:cs="Times New Roman"/>
          <w:sz w:val="26"/>
          <w:szCs w:val="26"/>
          <w:lang w:eastAsia="ru-RU"/>
        </w:rPr>
      </w:pPr>
      <w:r w:rsidRPr="002B1828">
        <w:rPr>
          <w:rFonts w:ascii="Times New Roman" w:eastAsia="Times New Roman" w:hAnsi="Times New Roman" w:cs="Times New Roman"/>
          <w:sz w:val="26"/>
          <w:szCs w:val="26"/>
          <w:lang w:eastAsia="ru-RU"/>
        </w:rPr>
        <w:t>Администрация Чугуевского муниципального округа является учредителем 37 муниципальных учреждений. Кадровой службой проведено 6 проверок претендентов на должность руководителей муниципальных учреждений.</w:t>
      </w:r>
    </w:p>
    <w:p w:rsidR="00F54F8A" w:rsidRPr="002B1828" w:rsidRDefault="00F54F8A" w:rsidP="00F54F8A">
      <w:pPr>
        <w:suppressAutoHyphens/>
        <w:spacing w:after="0" w:line="360" w:lineRule="auto"/>
        <w:ind w:firstLine="851"/>
        <w:jc w:val="both"/>
        <w:rPr>
          <w:rFonts w:ascii="Times New Roman" w:eastAsia="Times New Roman" w:hAnsi="Times New Roman" w:cs="Times New Roman"/>
          <w:sz w:val="26"/>
          <w:szCs w:val="26"/>
          <w:lang w:eastAsia="ru-RU"/>
        </w:rPr>
      </w:pPr>
      <w:r w:rsidRPr="002B1828">
        <w:rPr>
          <w:rFonts w:ascii="Times New Roman" w:eastAsia="Times New Roman" w:hAnsi="Times New Roman" w:cs="Times New Roman"/>
          <w:sz w:val="26"/>
          <w:szCs w:val="26"/>
          <w:lang w:eastAsia="ru-RU"/>
        </w:rPr>
        <w:t xml:space="preserve">Совершенствование муниципального управления тесно связано с противодействием коррупции. В рамках данного направления продолжена работа по совершенствованию механизма контроля за соблюдением муниципальными служащими ограничений и запретов, связанных с прохождением муниципальной службы; выявления и разрешения конфликта интересов на муниципальной службе; определения наиболее коррупционных сфер деятельности муниципальных служащих, закрепленных в должностных инструкциях. </w:t>
      </w:r>
    </w:p>
    <w:p w:rsidR="00F54F8A" w:rsidRPr="002B1828" w:rsidRDefault="00F54F8A" w:rsidP="00F54F8A">
      <w:pPr>
        <w:suppressAutoHyphens/>
        <w:spacing w:after="0" w:line="360" w:lineRule="auto"/>
        <w:ind w:firstLine="851"/>
        <w:jc w:val="both"/>
        <w:rPr>
          <w:rFonts w:ascii="Times New Roman" w:eastAsia="Times New Roman" w:hAnsi="Times New Roman" w:cs="Times New Roman"/>
          <w:sz w:val="26"/>
          <w:szCs w:val="26"/>
          <w:lang w:eastAsia="ru-RU"/>
        </w:rPr>
      </w:pPr>
      <w:r w:rsidRPr="002B1828">
        <w:rPr>
          <w:rFonts w:ascii="Times New Roman" w:eastAsia="Times New Roman" w:hAnsi="Times New Roman" w:cs="Times New Roman"/>
          <w:sz w:val="26"/>
          <w:szCs w:val="26"/>
          <w:lang w:eastAsia="ru-RU"/>
        </w:rPr>
        <w:t xml:space="preserve">Так, за отчетный период проведено 9 проверок граждан, претендующих на должности муниципальной службы, 3 проверки соблюдения муниципальными служащими ограничений, запретов, требований о предотвращении или урегулировании конфликта интересов, исполнения обязанностей, связанных с противодействием коррупции. Нарушений не выявлено. </w:t>
      </w:r>
    </w:p>
    <w:p w:rsidR="00F54F8A" w:rsidRPr="00C11E75" w:rsidRDefault="00F54F8A" w:rsidP="00F54F8A">
      <w:pPr>
        <w:suppressAutoHyphens/>
        <w:spacing w:after="0" w:line="360" w:lineRule="auto"/>
        <w:ind w:firstLine="851"/>
        <w:jc w:val="both"/>
        <w:rPr>
          <w:rFonts w:ascii="Times New Roman" w:eastAsia="Times New Roman" w:hAnsi="Times New Roman" w:cs="Times New Roman"/>
          <w:sz w:val="28"/>
          <w:szCs w:val="28"/>
          <w:lang w:eastAsia="ru-RU"/>
        </w:rPr>
      </w:pPr>
      <w:r w:rsidRPr="002B1828">
        <w:rPr>
          <w:rFonts w:ascii="Times New Roman" w:eastAsia="Times New Roman" w:hAnsi="Times New Roman" w:cs="Times New Roman"/>
          <w:sz w:val="26"/>
          <w:szCs w:val="26"/>
          <w:lang w:eastAsia="ru-RU"/>
        </w:rPr>
        <w:t>Также проведены 2 плановые проверки муниципальных образов</w:t>
      </w:r>
      <w:r w:rsidRPr="00C11E75">
        <w:rPr>
          <w:rFonts w:ascii="Times New Roman" w:eastAsia="Times New Roman" w:hAnsi="Times New Roman" w:cs="Times New Roman"/>
          <w:sz w:val="28"/>
          <w:szCs w:val="28"/>
          <w:lang w:eastAsia="ru-RU"/>
        </w:rPr>
        <w:t>ательных учреждений по соблюдению трудового законодательства и иных нормативных правовых актов, содержащих нормы трудового права.</w:t>
      </w:r>
      <w:r>
        <w:rPr>
          <w:rFonts w:ascii="Times New Roman" w:eastAsia="Times New Roman" w:hAnsi="Times New Roman" w:cs="Times New Roman"/>
          <w:sz w:val="28"/>
          <w:szCs w:val="28"/>
          <w:lang w:eastAsia="ru-RU"/>
        </w:rPr>
        <w:t xml:space="preserve"> Вынесены замечания и рекомендации.</w:t>
      </w:r>
    </w:p>
    <w:p w:rsidR="00F54F8A" w:rsidRPr="002B1828" w:rsidRDefault="00F54F8A" w:rsidP="00F54F8A">
      <w:pPr>
        <w:suppressAutoHyphens/>
        <w:spacing w:after="0" w:line="360" w:lineRule="auto"/>
        <w:ind w:firstLine="851"/>
        <w:jc w:val="both"/>
        <w:rPr>
          <w:rFonts w:ascii="Times New Roman" w:eastAsia="Times New Roman" w:hAnsi="Times New Roman" w:cs="Times New Roman"/>
          <w:sz w:val="26"/>
          <w:szCs w:val="26"/>
          <w:lang w:eastAsia="ru-RU"/>
        </w:rPr>
      </w:pPr>
      <w:r w:rsidRPr="002B1828">
        <w:rPr>
          <w:rFonts w:ascii="Times New Roman" w:eastAsia="Times New Roman" w:hAnsi="Times New Roman" w:cs="Times New Roman"/>
          <w:sz w:val="26"/>
          <w:szCs w:val="26"/>
          <w:lang w:eastAsia="ru-RU"/>
        </w:rPr>
        <w:t>Ежегодно до 30 апреля текущего года принимаются справки о доходах, об имуществе и обязательствах имущественного характера муниципального служащего и справки о доходах, об имуществе и обязательствах имущественного характера супруги (супруга) и несовершеннолетних детей муниципального служащего, а также руководителей муниципальных учреждений.</w:t>
      </w:r>
    </w:p>
    <w:p w:rsidR="00F54F8A" w:rsidRPr="002B1828" w:rsidRDefault="00F54F8A" w:rsidP="00F54F8A">
      <w:pPr>
        <w:suppressAutoHyphens/>
        <w:spacing w:after="0" w:line="360" w:lineRule="auto"/>
        <w:ind w:firstLine="851"/>
        <w:jc w:val="both"/>
        <w:rPr>
          <w:rFonts w:ascii="Times New Roman" w:eastAsia="Times New Roman" w:hAnsi="Times New Roman" w:cs="Times New Roman"/>
          <w:sz w:val="26"/>
          <w:szCs w:val="26"/>
          <w:lang w:eastAsia="ru-RU"/>
        </w:rPr>
      </w:pPr>
      <w:r w:rsidRPr="002B1828">
        <w:rPr>
          <w:rFonts w:ascii="Times New Roman" w:eastAsia="Times New Roman" w:hAnsi="Times New Roman" w:cs="Times New Roman"/>
          <w:sz w:val="26"/>
          <w:szCs w:val="26"/>
          <w:lang w:eastAsia="ru-RU"/>
        </w:rPr>
        <w:t>Общее количество лиц, на которых возлагаются обязанности по представлению сведений о доходах, расходах, об имуществе и обязательствах имущественного характера составило 124 человек. С учетом предоставления сведений о доходах, расходах, об имуществе и обязательствах имущественного характера своих супруги (супруга) и несовершеннолетних детей количество предоставленных справок составило 245 единиц.</w:t>
      </w:r>
    </w:p>
    <w:p w:rsidR="00F54F8A" w:rsidRPr="002B1828" w:rsidRDefault="00F54F8A" w:rsidP="00F54F8A">
      <w:pPr>
        <w:suppressAutoHyphens/>
        <w:spacing w:after="0" w:line="360" w:lineRule="auto"/>
        <w:ind w:firstLine="851"/>
        <w:jc w:val="both"/>
        <w:rPr>
          <w:rFonts w:ascii="Times New Roman" w:eastAsia="Times New Roman" w:hAnsi="Times New Roman" w:cs="Times New Roman"/>
          <w:sz w:val="26"/>
          <w:szCs w:val="26"/>
          <w:lang w:eastAsia="ru-RU"/>
        </w:rPr>
      </w:pPr>
      <w:r w:rsidRPr="002B1828">
        <w:rPr>
          <w:rFonts w:ascii="Times New Roman" w:eastAsia="Times New Roman" w:hAnsi="Times New Roman" w:cs="Times New Roman"/>
          <w:sz w:val="26"/>
          <w:szCs w:val="26"/>
          <w:lang w:eastAsia="ru-RU"/>
        </w:rPr>
        <w:lastRenderedPageBreak/>
        <w:t>За отчетный период года проведено 8 заседаний комиссии по соблюдению требований к служебному поведению муниципальных служащих и урегулированию конфликта интересов, в отношении 9 муниципальных служащих.</w:t>
      </w:r>
    </w:p>
    <w:p w:rsidR="00F54F8A" w:rsidRPr="002B1828" w:rsidRDefault="00F54F8A" w:rsidP="00F54F8A">
      <w:pPr>
        <w:suppressAutoHyphens/>
        <w:spacing w:after="0" w:line="360" w:lineRule="auto"/>
        <w:ind w:firstLine="851"/>
        <w:jc w:val="both"/>
        <w:rPr>
          <w:rFonts w:ascii="Times New Roman" w:eastAsia="Times New Roman" w:hAnsi="Times New Roman" w:cs="Times New Roman"/>
          <w:sz w:val="26"/>
          <w:szCs w:val="26"/>
          <w:lang w:eastAsia="ru-RU"/>
        </w:rPr>
      </w:pPr>
      <w:r w:rsidRPr="002B1828">
        <w:rPr>
          <w:rFonts w:ascii="Times New Roman" w:eastAsia="Times New Roman" w:hAnsi="Times New Roman" w:cs="Times New Roman"/>
          <w:sz w:val="26"/>
          <w:szCs w:val="26"/>
          <w:lang w:eastAsia="ru-RU"/>
        </w:rPr>
        <w:t>Доля служащих, прошедших обучение по антикоррупционной тематике, составила 92,78 %.</w:t>
      </w:r>
    </w:p>
    <w:p w:rsidR="00F54F8A" w:rsidRPr="002B1828" w:rsidRDefault="00F54F8A" w:rsidP="00F54F8A">
      <w:pPr>
        <w:suppressAutoHyphens/>
        <w:spacing w:after="0" w:line="360" w:lineRule="auto"/>
        <w:ind w:firstLine="851"/>
        <w:jc w:val="both"/>
        <w:rPr>
          <w:rFonts w:ascii="Times New Roman" w:eastAsia="Times New Roman" w:hAnsi="Times New Roman" w:cs="Times New Roman"/>
          <w:sz w:val="26"/>
          <w:szCs w:val="26"/>
          <w:lang w:eastAsia="ru-RU"/>
        </w:rPr>
      </w:pPr>
      <w:r w:rsidRPr="002B1828">
        <w:rPr>
          <w:rFonts w:ascii="Times New Roman" w:eastAsia="Times New Roman" w:hAnsi="Times New Roman" w:cs="Times New Roman"/>
          <w:sz w:val="26"/>
          <w:szCs w:val="26"/>
          <w:lang w:eastAsia="ru-RU"/>
        </w:rPr>
        <w:t>Муниципальная власть осуществляет свою деятельность через издание муниципальных правовых актов. В минувшем году было издано:</w:t>
      </w:r>
    </w:p>
    <w:p w:rsidR="00F54F8A" w:rsidRPr="002B1828" w:rsidRDefault="00F54F8A" w:rsidP="00F54F8A">
      <w:pPr>
        <w:suppressAutoHyphens/>
        <w:spacing w:after="0" w:line="360" w:lineRule="auto"/>
        <w:ind w:firstLine="851"/>
        <w:jc w:val="both"/>
        <w:rPr>
          <w:rFonts w:ascii="Times New Roman" w:eastAsia="Times New Roman" w:hAnsi="Times New Roman" w:cs="Times New Roman"/>
          <w:sz w:val="26"/>
          <w:szCs w:val="26"/>
          <w:lang w:eastAsia="ru-RU"/>
        </w:rPr>
      </w:pPr>
      <w:r w:rsidRPr="002B1828">
        <w:rPr>
          <w:rFonts w:ascii="Times New Roman" w:eastAsia="Times New Roman" w:hAnsi="Times New Roman" w:cs="Times New Roman"/>
          <w:sz w:val="26"/>
          <w:szCs w:val="26"/>
          <w:lang w:eastAsia="ru-RU"/>
        </w:rPr>
        <w:t>- 1308 постановлений администрации;</w:t>
      </w:r>
    </w:p>
    <w:p w:rsidR="00F54F8A" w:rsidRPr="002B1828" w:rsidRDefault="00F54F8A" w:rsidP="00F54F8A">
      <w:pPr>
        <w:suppressAutoHyphens/>
        <w:spacing w:after="0" w:line="360" w:lineRule="auto"/>
        <w:ind w:firstLine="851"/>
        <w:jc w:val="both"/>
        <w:rPr>
          <w:rFonts w:ascii="Times New Roman" w:eastAsia="Times New Roman" w:hAnsi="Times New Roman" w:cs="Times New Roman"/>
          <w:sz w:val="26"/>
          <w:szCs w:val="26"/>
          <w:lang w:eastAsia="ru-RU"/>
        </w:rPr>
      </w:pPr>
      <w:r w:rsidRPr="002B1828">
        <w:rPr>
          <w:rFonts w:ascii="Times New Roman" w:eastAsia="Times New Roman" w:hAnsi="Times New Roman" w:cs="Times New Roman"/>
          <w:sz w:val="26"/>
          <w:szCs w:val="26"/>
          <w:lang w:eastAsia="ru-RU"/>
        </w:rPr>
        <w:t>- 61 решений Думы Чугуевского муниципального округа;</w:t>
      </w:r>
    </w:p>
    <w:p w:rsidR="00F54F8A" w:rsidRPr="002B1828" w:rsidRDefault="00F54F8A" w:rsidP="00F54F8A">
      <w:pPr>
        <w:suppressAutoHyphens/>
        <w:spacing w:after="0" w:line="360" w:lineRule="auto"/>
        <w:ind w:firstLine="851"/>
        <w:jc w:val="both"/>
        <w:rPr>
          <w:rFonts w:ascii="Times New Roman" w:eastAsia="Times New Roman" w:hAnsi="Times New Roman" w:cs="Times New Roman"/>
          <w:sz w:val="26"/>
          <w:szCs w:val="26"/>
          <w:lang w:eastAsia="ru-RU"/>
        </w:rPr>
      </w:pPr>
      <w:r w:rsidRPr="002B1828">
        <w:rPr>
          <w:rFonts w:ascii="Times New Roman" w:eastAsia="Times New Roman" w:hAnsi="Times New Roman" w:cs="Times New Roman"/>
          <w:sz w:val="26"/>
          <w:szCs w:val="26"/>
          <w:lang w:eastAsia="ru-RU"/>
        </w:rPr>
        <w:t>- 655 распоряжения по основной деятельности;</w:t>
      </w:r>
    </w:p>
    <w:p w:rsidR="00F54F8A" w:rsidRPr="002B1828" w:rsidRDefault="00F54F8A" w:rsidP="00F54F8A">
      <w:pPr>
        <w:suppressAutoHyphens/>
        <w:spacing w:after="0" w:line="360" w:lineRule="auto"/>
        <w:ind w:firstLine="851"/>
        <w:jc w:val="both"/>
        <w:rPr>
          <w:rFonts w:ascii="Times New Roman" w:eastAsia="Times New Roman" w:hAnsi="Times New Roman" w:cs="Times New Roman"/>
          <w:sz w:val="26"/>
          <w:szCs w:val="26"/>
          <w:lang w:eastAsia="ru-RU"/>
        </w:rPr>
      </w:pPr>
      <w:r w:rsidRPr="002B1828">
        <w:rPr>
          <w:rFonts w:ascii="Times New Roman" w:eastAsia="Times New Roman" w:hAnsi="Times New Roman" w:cs="Times New Roman"/>
          <w:sz w:val="26"/>
          <w:szCs w:val="26"/>
          <w:lang w:eastAsia="ru-RU"/>
        </w:rPr>
        <w:t>- 797 распоряжений по личному составу.</w:t>
      </w:r>
    </w:p>
    <w:p w:rsidR="00F54F8A" w:rsidRPr="00DE1161" w:rsidRDefault="00F54F8A" w:rsidP="002B1828">
      <w:pPr>
        <w:suppressAutoHyphens/>
        <w:spacing w:after="0" w:line="360" w:lineRule="auto"/>
        <w:ind w:firstLine="851"/>
        <w:jc w:val="center"/>
        <w:rPr>
          <w:rFonts w:ascii="Times New Roman" w:eastAsia="Times New Roman" w:hAnsi="Times New Roman" w:cs="Times New Roman"/>
          <w:sz w:val="28"/>
          <w:szCs w:val="28"/>
          <w:lang w:eastAsia="ru-RU"/>
        </w:rPr>
      </w:pPr>
      <w:r>
        <w:rPr>
          <w:noProof/>
        </w:rPr>
        <w:drawing>
          <wp:inline distT="0" distB="0" distL="0" distR="0" wp14:anchorId="22E33E1B" wp14:editId="02D24776">
            <wp:extent cx="4191000" cy="2476500"/>
            <wp:effectExtent l="0" t="0" r="0" b="0"/>
            <wp:docPr id="18" name="Диаграмма 18">
              <a:extLst xmlns:a="http://schemas.openxmlformats.org/drawingml/2006/main">
                <a:ext uri="{FF2B5EF4-FFF2-40B4-BE49-F238E27FC236}">
                  <a16:creationId xmlns:a16="http://schemas.microsoft.com/office/drawing/2014/main" id="{89BCB86A-35E8-4995-836B-F533C47172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F54F8A" w:rsidRDefault="00F54F8A" w:rsidP="00F54F8A">
      <w:pPr>
        <w:suppressAutoHyphens/>
        <w:spacing w:after="0" w:line="360" w:lineRule="auto"/>
        <w:ind w:firstLine="851"/>
        <w:jc w:val="both"/>
        <w:rPr>
          <w:rFonts w:ascii="Times New Roman" w:eastAsia="Times New Roman" w:hAnsi="Times New Roman" w:cs="Times New Roman"/>
          <w:sz w:val="26"/>
          <w:szCs w:val="26"/>
          <w:lang w:eastAsia="ru-RU"/>
        </w:rPr>
      </w:pPr>
      <w:r w:rsidRPr="002B1828">
        <w:rPr>
          <w:rFonts w:ascii="Times New Roman" w:eastAsia="Times New Roman" w:hAnsi="Times New Roman" w:cs="Times New Roman"/>
          <w:sz w:val="26"/>
          <w:szCs w:val="26"/>
          <w:lang w:eastAsia="ru-RU"/>
        </w:rPr>
        <w:t xml:space="preserve">По-прежнему остается высоким объем документооборота, хоть и наблюдается незначительное снижение по сравнению с 2022 годом. </w:t>
      </w:r>
    </w:p>
    <w:p w:rsidR="00F54F8A" w:rsidRPr="00DE1161" w:rsidRDefault="00F54F8A" w:rsidP="00F54F8A">
      <w:pPr>
        <w:suppressAutoHyphens/>
        <w:spacing w:after="0" w:line="360" w:lineRule="auto"/>
        <w:jc w:val="both"/>
        <w:rPr>
          <w:rFonts w:ascii="Times New Roman" w:eastAsia="Times New Roman" w:hAnsi="Times New Roman" w:cs="Times New Roman"/>
          <w:sz w:val="28"/>
          <w:szCs w:val="28"/>
          <w:lang w:eastAsia="ru-RU"/>
        </w:rPr>
      </w:pPr>
      <w:r>
        <w:rPr>
          <w:noProof/>
        </w:rPr>
        <w:drawing>
          <wp:inline distT="0" distB="0" distL="0" distR="0" wp14:anchorId="580C2F71" wp14:editId="6684D705">
            <wp:extent cx="5939790" cy="3098800"/>
            <wp:effectExtent l="0" t="0" r="3810" b="6350"/>
            <wp:docPr id="3" name="Диаграмма 3">
              <a:extLst xmlns:a="http://schemas.openxmlformats.org/drawingml/2006/main">
                <a:ext uri="{FF2B5EF4-FFF2-40B4-BE49-F238E27FC236}">
                  <a16:creationId xmlns:a16="http://schemas.microsoft.com/office/drawing/2014/main" id="{2241355C-8B58-40FF-AF0B-C3826BBD37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F54F8A" w:rsidRDefault="00F54F8A" w:rsidP="00F54F8A">
      <w:pPr>
        <w:suppressAutoHyphens/>
        <w:spacing w:after="0" w:line="360" w:lineRule="auto"/>
        <w:ind w:firstLine="284"/>
        <w:jc w:val="both"/>
        <w:rPr>
          <w:rFonts w:ascii="Times New Roman" w:eastAsia="Times New Roman" w:hAnsi="Times New Roman" w:cs="Times New Roman"/>
          <w:sz w:val="28"/>
          <w:szCs w:val="28"/>
          <w:lang w:eastAsia="ru-RU"/>
        </w:rPr>
      </w:pPr>
    </w:p>
    <w:p w:rsidR="00F54F8A" w:rsidRPr="00851F5D" w:rsidRDefault="00F54F8A" w:rsidP="00F54F8A">
      <w:pPr>
        <w:suppressAutoHyphens/>
        <w:spacing w:after="0" w:line="360" w:lineRule="auto"/>
        <w:ind w:firstLine="284"/>
        <w:jc w:val="both"/>
        <w:rPr>
          <w:rFonts w:ascii="Times New Roman" w:eastAsia="Times New Roman" w:hAnsi="Times New Roman" w:cs="Times New Roman"/>
          <w:sz w:val="26"/>
          <w:szCs w:val="26"/>
          <w:lang w:eastAsia="ru-RU"/>
        </w:rPr>
      </w:pPr>
      <w:r w:rsidRPr="00851F5D">
        <w:rPr>
          <w:rFonts w:ascii="Times New Roman" w:eastAsia="Times New Roman" w:hAnsi="Times New Roman" w:cs="Times New Roman"/>
          <w:sz w:val="26"/>
          <w:szCs w:val="26"/>
          <w:lang w:eastAsia="ru-RU"/>
        </w:rPr>
        <w:lastRenderedPageBreak/>
        <w:t>В работе любой организации обратная связь с аудиторией важна и нужна, ведь это помогает выбрать курс действий и корректировать намеченные пути развития. Приоритетом в работе администрации Чугуевского округа была и остается поддержка людей, оказавшихся в трудной жизненной ситуации. Один из важнейших каналов обратной связи с населением – работа с обращениями граждан.</w:t>
      </w:r>
    </w:p>
    <w:p w:rsidR="00F54F8A" w:rsidRPr="00061006" w:rsidRDefault="00F54F8A" w:rsidP="00F54F8A">
      <w:pPr>
        <w:suppressAutoHyphens/>
        <w:spacing w:after="0" w:line="360" w:lineRule="auto"/>
        <w:ind w:firstLine="284"/>
        <w:jc w:val="both"/>
        <w:rPr>
          <w:rFonts w:ascii="Times New Roman" w:eastAsia="Times New Roman" w:hAnsi="Times New Roman" w:cs="Times New Roman"/>
          <w:sz w:val="28"/>
          <w:szCs w:val="28"/>
          <w:lang w:eastAsia="ru-RU"/>
        </w:rPr>
      </w:pPr>
      <w:r>
        <w:rPr>
          <w:noProof/>
        </w:rPr>
        <w:drawing>
          <wp:inline distT="0" distB="0" distL="0" distR="0" wp14:anchorId="1139CAEA" wp14:editId="712A1C4A">
            <wp:extent cx="5576570" cy="3890645"/>
            <wp:effectExtent l="0" t="0" r="5080" b="14605"/>
            <wp:docPr id="19" name="Диаграмма 19">
              <a:extLst xmlns:a="http://schemas.openxmlformats.org/drawingml/2006/main">
                <a:ext uri="{FF2B5EF4-FFF2-40B4-BE49-F238E27FC236}">
                  <a16:creationId xmlns:a16="http://schemas.microsoft.com/office/drawing/2014/main" id="{EC44F3D1-2EE1-46FB-A690-54830CD5C4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F54F8A" w:rsidRPr="00851F5D" w:rsidRDefault="00F54F8A" w:rsidP="00F54F8A">
      <w:pPr>
        <w:suppressAutoHyphens/>
        <w:spacing w:after="0" w:line="360" w:lineRule="auto"/>
        <w:ind w:firstLine="851"/>
        <w:jc w:val="both"/>
        <w:rPr>
          <w:rFonts w:ascii="Times New Roman" w:eastAsia="Times New Roman" w:hAnsi="Times New Roman" w:cs="Times New Roman"/>
          <w:sz w:val="26"/>
          <w:szCs w:val="26"/>
          <w:lang w:eastAsia="ru-RU"/>
        </w:rPr>
      </w:pPr>
      <w:r w:rsidRPr="00851F5D">
        <w:rPr>
          <w:rFonts w:ascii="Times New Roman" w:eastAsia="Times New Roman" w:hAnsi="Times New Roman" w:cs="Times New Roman"/>
          <w:sz w:val="26"/>
          <w:szCs w:val="26"/>
          <w:lang w:eastAsia="ru-RU"/>
        </w:rPr>
        <w:t>В 2023 году к главе Чугуевского муниципального округа поступило 180 обращений граждан (в 2022 году - 184).</w:t>
      </w:r>
    </w:p>
    <w:p w:rsidR="00F54F8A" w:rsidRPr="00851F5D" w:rsidRDefault="00F54F8A" w:rsidP="00F54F8A">
      <w:pPr>
        <w:suppressAutoHyphens/>
        <w:spacing w:after="0" w:line="360" w:lineRule="auto"/>
        <w:ind w:firstLine="709"/>
        <w:jc w:val="both"/>
        <w:rPr>
          <w:rFonts w:ascii="Times New Roman" w:eastAsia="Times New Roman" w:hAnsi="Times New Roman" w:cs="Times New Roman"/>
          <w:sz w:val="26"/>
          <w:szCs w:val="26"/>
          <w:lang w:eastAsia="ru-RU"/>
        </w:rPr>
      </w:pPr>
      <w:r w:rsidRPr="00851F5D">
        <w:rPr>
          <w:rFonts w:ascii="PT Sans" w:eastAsia="Times New Roman" w:hAnsi="PT Sans" w:cs="Tahoma"/>
          <w:sz w:val="26"/>
          <w:szCs w:val="26"/>
          <w:lang w:eastAsia="ru-RU"/>
        </w:rPr>
        <w:t xml:space="preserve">  </w:t>
      </w:r>
      <w:r w:rsidRPr="00851F5D">
        <w:rPr>
          <w:rFonts w:ascii="Times New Roman" w:eastAsia="Times New Roman" w:hAnsi="Times New Roman" w:cs="Times New Roman"/>
          <w:sz w:val="26"/>
          <w:szCs w:val="26"/>
          <w:lang w:eastAsia="ru-RU"/>
        </w:rPr>
        <w:t>Из общего числа обращений – 101 письменных (2021 год – 122).</w:t>
      </w:r>
    </w:p>
    <w:p w:rsidR="00F54F8A" w:rsidRPr="00851F5D" w:rsidRDefault="00F54F8A" w:rsidP="00F54F8A">
      <w:pPr>
        <w:suppressAutoHyphens/>
        <w:spacing w:after="0" w:line="360" w:lineRule="auto"/>
        <w:ind w:firstLine="851"/>
        <w:jc w:val="both"/>
        <w:rPr>
          <w:rFonts w:ascii="Times New Roman" w:eastAsia="Times New Roman" w:hAnsi="Times New Roman" w:cs="Times New Roman"/>
          <w:sz w:val="26"/>
          <w:szCs w:val="26"/>
          <w:lang w:eastAsia="ru-RU"/>
        </w:rPr>
      </w:pPr>
      <w:r w:rsidRPr="00851F5D">
        <w:rPr>
          <w:rFonts w:ascii="Times New Roman" w:eastAsia="Times New Roman" w:hAnsi="Times New Roman" w:cs="Times New Roman"/>
          <w:sz w:val="26"/>
          <w:szCs w:val="26"/>
          <w:lang w:eastAsia="ru-RU"/>
        </w:rPr>
        <w:t xml:space="preserve">Общественной приемной главы Чугуевского муниципального округа принято на предварительном приеме 79 граждан (в 2022 – 62), из них решены вопросы на месте с 57 жителями, принято главой на личном приеме 22 гражданина. </w:t>
      </w:r>
    </w:p>
    <w:p w:rsidR="00F54F8A" w:rsidRPr="00851F5D" w:rsidRDefault="00F54F8A" w:rsidP="00F54F8A">
      <w:pPr>
        <w:suppressAutoHyphens/>
        <w:spacing w:after="0" w:line="360" w:lineRule="auto"/>
        <w:ind w:firstLine="851"/>
        <w:jc w:val="both"/>
        <w:rPr>
          <w:rFonts w:ascii="Times New Roman" w:eastAsia="Times New Roman" w:hAnsi="Times New Roman" w:cs="Times New Roman"/>
          <w:sz w:val="26"/>
          <w:szCs w:val="26"/>
          <w:lang w:eastAsia="ru-RU"/>
        </w:rPr>
      </w:pPr>
      <w:r w:rsidRPr="00851F5D">
        <w:rPr>
          <w:rFonts w:ascii="Times New Roman" w:eastAsia="Times New Roman" w:hAnsi="Times New Roman" w:cs="Times New Roman"/>
          <w:sz w:val="26"/>
          <w:szCs w:val="26"/>
          <w:lang w:eastAsia="ru-RU"/>
        </w:rPr>
        <w:t>По-прежнему большое количество поступающих обращений касается вопросов жилищно-коммунальной сферы - обеспечение граждан жилищем, ремонт жилья, социальные гарантии в жилищной сфере и разрешение жилищных споров (53 обращений). За различными видами помощи стали обращаться семьи мобилизованных участников СВО (13 обращений). В основном это вопросы обеспечения твердым топливом. Все еще есть проблемы с расчисткой,</w:t>
      </w:r>
      <w:r w:rsidRPr="005D0724">
        <w:rPr>
          <w:rFonts w:ascii="Times New Roman" w:eastAsia="Times New Roman" w:hAnsi="Times New Roman" w:cs="Times New Roman"/>
          <w:sz w:val="28"/>
          <w:szCs w:val="28"/>
          <w:lang w:eastAsia="ru-RU"/>
        </w:rPr>
        <w:t xml:space="preserve"> спрямлением, дноуглублением </w:t>
      </w:r>
      <w:r w:rsidRPr="00851F5D">
        <w:rPr>
          <w:rFonts w:ascii="Times New Roman" w:eastAsia="Times New Roman" w:hAnsi="Times New Roman" w:cs="Times New Roman"/>
          <w:sz w:val="26"/>
          <w:szCs w:val="26"/>
          <w:lang w:eastAsia="ru-RU"/>
        </w:rPr>
        <w:t xml:space="preserve">русел рек, строительством дамб для защиты от наводнений (18 обращений). Население обеспокоено разгулом бродячих бездомных собак (7 обращений), а также </w:t>
      </w:r>
      <w:r w:rsidRPr="00851F5D">
        <w:rPr>
          <w:rFonts w:ascii="Times New Roman" w:eastAsia="Times New Roman" w:hAnsi="Times New Roman" w:cs="Times New Roman"/>
          <w:sz w:val="26"/>
          <w:szCs w:val="26"/>
          <w:lang w:eastAsia="ru-RU"/>
        </w:rPr>
        <w:lastRenderedPageBreak/>
        <w:t>своевременной очисткой дорог, ремонт дорог и придомовых территорий (15 обращений).</w:t>
      </w:r>
    </w:p>
    <w:p w:rsidR="00F54F8A" w:rsidRPr="00DE1161" w:rsidRDefault="00F54F8A" w:rsidP="00F54F8A">
      <w:pPr>
        <w:suppressAutoHyphens/>
        <w:spacing w:after="0" w:line="360" w:lineRule="auto"/>
        <w:jc w:val="center"/>
        <w:rPr>
          <w:rFonts w:ascii="Times New Roman" w:eastAsia="Times New Roman" w:hAnsi="Times New Roman" w:cs="Times New Roman"/>
          <w:sz w:val="28"/>
          <w:szCs w:val="28"/>
          <w:lang w:eastAsia="ru-RU"/>
        </w:rPr>
      </w:pPr>
      <w:r>
        <w:rPr>
          <w:noProof/>
        </w:rPr>
        <w:drawing>
          <wp:inline distT="0" distB="0" distL="0" distR="0" wp14:anchorId="778C464E" wp14:editId="5B720F40">
            <wp:extent cx="4304665" cy="2314575"/>
            <wp:effectExtent l="0" t="0" r="635" b="9525"/>
            <wp:docPr id="26" name="Диаграмма 26">
              <a:extLst xmlns:a="http://schemas.openxmlformats.org/drawingml/2006/main">
                <a:ext uri="{FF2B5EF4-FFF2-40B4-BE49-F238E27FC236}">
                  <a16:creationId xmlns:a16="http://schemas.microsoft.com/office/drawing/2014/main" id="{D405C08B-673B-4EEB-B5DB-DBE1FEAD3B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F54F8A" w:rsidRPr="00851F5D" w:rsidRDefault="00F54F8A" w:rsidP="00F54F8A">
      <w:pPr>
        <w:suppressAutoHyphens/>
        <w:spacing w:after="0" w:line="360" w:lineRule="auto"/>
        <w:ind w:firstLine="709"/>
        <w:jc w:val="both"/>
        <w:rPr>
          <w:rFonts w:ascii="Times New Roman" w:eastAsia="Times New Roman" w:hAnsi="Times New Roman" w:cs="Times New Roman"/>
          <w:sz w:val="26"/>
          <w:szCs w:val="26"/>
          <w:lang w:eastAsia="ru-RU"/>
        </w:rPr>
      </w:pPr>
      <w:r w:rsidRPr="00851F5D">
        <w:rPr>
          <w:rFonts w:ascii="Times New Roman" w:eastAsia="Times New Roman" w:hAnsi="Times New Roman" w:cs="Times New Roman"/>
          <w:sz w:val="26"/>
          <w:szCs w:val="26"/>
          <w:lang w:eastAsia="ru-RU"/>
        </w:rPr>
        <w:t>По-прежнему, деятельность главы и администрации округа регулярно освещается в средствах массовой информации и социальных сетях. В районной газете «Наше Время» было подготовлено и опубликовано 416 пресс-релиза, размещено в соцсетях 2203 пресс-релиза. Получено от пользователей огромное количество комментариев, жалоб и предложений.</w:t>
      </w:r>
    </w:p>
    <w:p w:rsidR="00F54F8A" w:rsidRPr="00851F5D" w:rsidRDefault="00F54F8A" w:rsidP="00F54F8A">
      <w:pPr>
        <w:suppressAutoHyphens/>
        <w:spacing w:after="0" w:line="360" w:lineRule="auto"/>
        <w:ind w:firstLine="709"/>
        <w:jc w:val="both"/>
        <w:rPr>
          <w:rFonts w:ascii="Times New Roman" w:eastAsia="Times New Roman" w:hAnsi="Times New Roman" w:cs="Times New Roman"/>
          <w:sz w:val="26"/>
          <w:szCs w:val="26"/>
          <w:lang w:eastAsia="ru-RU"/>
        </w:rPr>
      </w:pPr>
      <w:r w:rsidRPr="00851F5D">
        <w:rPr>
          <w:rFonts w:ascii="Times New Roman" w:eastAsia="Times New Roman" w:hAnsi="Times New Roman" w:cs="Times New Roman"/>
          <w:sz w:val="26"/>
          <w:szCs w:val="26"/>
          <w:lang w:eastAsia="ru-RU"/>
        </w:rPr>
        <w:t xml:space="preserve">Была продолжена работа по информированию населения в социальных сетях на страницах главы округа и администрации. Основное количество подписчиков остается в социальной сети </w:t>
      </w:r>
      <w:proofErr w:type="spellStart"/>
      <w:r w:rsidRPr="00851F5D">
        <w:rPr>
          <w:rFonts w:ascii="Times New Roman" w:eastAsia="Times New Roman" w:hAnsi="Times New Roman" w:cs="Times New Roman"/>
          <w:sz w:val="26"/>
          <w:szCs w:val="26"/>
          <w:lang w:eastAsia="ru-RU"/>
        </w:rPr>
        <w:t>Телеграм</w:t>
      </w:r>
      <w:proofErr w:type="spellEnd"/>
      <w:r w:rsidRPr="00851F5D">
        <w:rPr>
          <w:rFonts w:ascii="Times New Roman" w:eastAsia="Times New Roman" w:hAnsi="Times New Roman" w:cs="Times New Roman"/>
          <w:sz w:val="26"/>
          <w:szCs w:val="26"/>
          <w:lang w:eastAsia="ru-RU"/>
        </w:rPr>
        <w:t xml:space="preserve">. В 2023 году количество подписчиков на страницу администрации в </w:t>
      </w:r>
      <w:proofErr w:type="spellStart"/>
      <w:r w:rsidRPr="00851F5D">
        <w:rPr>
          <w:rFonts w:ascii="Times New Roman" w:eastAsia="Times New Roman" w:hAnsi="Times New Roman" w:cs="Times New Roman"/>
          <w:sz w:val="26"/>
          <w:szCs w:val="26"/>
          <w:lang w:eastAsia="ru-RU"/>
        </w:rPr>
        <w:t>Телеграм</w:t>
      </w:r>
      <w:proofErr w:type="spellEnd"/>
      <w:r w:rsidRPr="00851F5D">
        <w:rPr>
          <w:rFonts w:ascii="Times New Roman" w:eastAsia="Times New Roman" w:hAnsi="Times New Roman" w:cs="Times New Roman"/>
          <w:sz w:val="26"/>
          <w:szCs w:val="26"/>
          <w:lang w:eastAsia="ru-RU"/>
        </w:rPr>
        <w:t xml:space="preserve"> возросло практически на одну тысячу человек и к концу года составило 3020 человек. </w:t>
      </w:r>
    </w:p>
    <w:p w:rsidR="00F54F8A" w:rsidRDefault="00F54F8A" w:rsidP="00851F5D">
      <w:pPr>
        <w:pStyle w:val="a9"/>
        <w:jc w:val="center"/>
      </w:pPr>
      <w:r>
        <w:rPr>
          <w:noProof/>
        </w:rPr>
        <w:drawing>
          <wp:inline distT="0" distB="0" distL="0" distR="0" wp14:anchorId="41C00043" wp14:editId="7DD6E766">
            <wp:extent cx="4227830" cy="2842210"/>
            <wp:effectExtent l="0" t="0" r="127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69782" cy="2870413"/>
                    </a:xfrm>
                    <a:prstGeom prst="rect">
                      <a:avLst/>
                    </a:prstGeom>
                    <a:noFill/>
                    <a:ln>
                      <a:noFill/>
                    </a:ln>
                  </pic:spPr>
                </pic:pic>
              </a:graphicData>
            </a:graphic>
          </wp:inline>
        </w:drawing>
      </w:r>
    </w:p>
    <w:p w:rsidR="00F54F8A" w:rsidRDefault="00F54F8A" w:rsidP="00F54F8A">
      <w:pPr>
        <w:suppressAutoHyphens/>
        <w:spacing w:after="0" w:line="360" w:lineRule="auto"/>
        <w:ind w:firstLine="709"/>
        <w:jc w:val="both"/>
        <w:rPr>
          <w:rFonts w:ascii="Times New Roman" w:eastAsia="Times New Roman" w:hAnsi="Times New Roman" w:cs="Times New Roman"/>
          <w:sz w:val="28"/>
          <w:szCs w:val="28"/>
          <w:lang w:eastAsia="ru-RU"/>
        </w:rPr>
      </w:pPr>
    </w:p>
    <w:p w:rsidR="00F54F8A" w:rsidRPr="00851F5D" w:rsidRDefault="00F54F8A" w:rsidP="00F54F8A">
      <w:pPr>
        <w:suppressAutoHyphens/>
        <w:spacing w:after="0" w:line="360" w:lineRule="auto"/>
        <w:ind w:firstLine="709"/>
        <w:jc w:val="both"/>
        <w:rPr>
          <w:rFonts w:ascii="Times New Roman" w:eastAsia="Times New Roman" w:hAnsi="Times New Roman" w:cs="Times New Roman"/>
          <w:sz w:val="26"/>
          <w:szCs w:val="26"/>
          <w:lang w:eastAsia="ru-RU"/>
        </w:rPr>
      </w:pPr>
      <w:r w:rsidRPr="00851F5D">
        <w:rPr>
          <w:rFonts w:ascii="Times New Roman" w:eastAsia="Times New Roman" w:hAnsi="Times New Roman" w:cs="Times New Roman"/>
          <w:sz w:val="26"/>
          <w:szCs w:val="26"/>
          <w:lang w:eastAsia="ru-RU"/>
        </w:rPr>
        <w:lastRenderedPageBreak/>
        <w:t xml:space="preserve">Растёт интерес жителей к работе администрации и в других соцсетях. Так, в </w:t>
      </w:r>
      <w:proofErr w:type="spellStart"/>
      <w:r w:rsidRPr="00851F5D">
        <w:rPr>
          <w:rFonts w:ascii="Times New Roman" w:eastAsia="Times New Roman" w:hAnsi="Times New Roman" w:cs="Times New Roman"/>
          <w:sz w:val="26"/>
          <w:szCs w:val="26"/>
          <w:lang w:eastAsia="ru-RU"/>
        </w:rPr>
        <w:t>ВКонтакте</w:t>
      </w:r>
      <w:proofErr w:type="spellEnd"/>
      <w:r w:rsidRPr="00851F5D">
        <w:rPr>
          <w:rFonts w:ascii="Times New Roman" w:eastAsia="Times New Roman" w:hAnsi="Times New Roman" w:cs="Times New Roman"/>
          <w:sz w:val="26"/>
          <w:szCs w:val="26"/>
          <w:lang w:eastAsia="ru-RU"/>
        </w:rPr>
        <w:t xml:space="preserve"> число подписчиков составляет 1278 человек, в Одноклассниках – 1223 человека. </w:t>
      </w:r>
    </w:p>
    <w:p w:rsidR="00F54F8A" w:rsidRDefault="00F54F8A" w:rsidP="00851F5D">
      <w:pPr>
        <w:pStyle w:val="a9"/>
        <w:jc w:val="center"/>
      </w:pPr>
      <w:r>
        <w:rPr>
          <w:noProof/>
        </w:rPr>
        <w:drawing>
          <wp:inline distT="0" distB="0" distL="0" distR="0" wp14:anchorId="387824D3" wp14:editId="7429745D">
            <wp:extent cx="5066940" cy="3204160"/>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00237" cy="3225216"/>
                    </a:xfrm>
                    <a:prstGeom prst="rect">
                      <a:avLst/>
                    </a:prstGeom>
                    <a:noFill/>
                    <a:ln>
                      <a:noFill/>
                    </a:ln>
                  </pic:spPr>
                </pic:pic>
              </a:graphicData>
            </a:graphic>
          </wp:inline>
        </w:drawing>
      </w:r>
    </w:p>
    <w:p w:rsidR="00F54F8A" w:rsidRDefault="00F54F8A" w:rsidP="00851F5D">
      <w:pPr>
        <w:pStyle w:val="a9"/>
        <w:jc w:val="center"/>
      </w:pPr>
      <w:r>
        <w:rPr>
          <w:noProof/>
        </w:rPr>
        <w:drawing>
          <wp:inline distT="0" distB="0" distL="0" distR="0" wp14:anchorId="7561F916" wp14:editId="4A9DB102">
            <wp:extent cx="4324350" cy="3134941"/>
            <wp:effectExtent l="0" t="0" r="0" b="889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69898" cy="3167961"/>
                    </a:xfrm>
                    <a:prstGeom prst="rect">
                      <a:avLst/>
                    </a:prstGeom>
                    <a:noFill/>
                    <a:ln>
                      <a:noFill/>
                    </a:ln>
                  </pic:spPr>
                </pic:pic>
              </a:graphicData>
            </a:graphic>
          </wp:inline>
        </w:drawing>
      </w:r>
    </w:p>
    <w:p w:rsidR="00F54F8A" w:rsidRDefault="00F54F8A" w:rsidP="00F54F8A">
      <w:pPr>
        <w:suppressAutoHyphens/>
        <w:spacing w:after="0" w:line="360" w:lineRule="auto"/>
        <w:ind w:firstLine="709"/>
        <w:jc w:val="both"/>
        <w:rPr>
          <w:rFonts w:ascii="Times New Roman" w:eastAsia="Times New Roman" w:hAnsi="Times New Roman" w:cs="Times New Roman"/>
          <w:sz w:val="28"/>
          <w:szCs w:val="28"/>
          <w:lang w:eastAsia="ru-RU"/>
        </w:rPr>
      </w:pPr>
    </w:p>
    <w:p w:rsidR="00F54F8A" w:rsidRPr="00851F5D" w:rsidRDefault="00F54F8A" w:rsidP="00F54F8A">
      <w:pPr>
        <w:suppressAutoHyphens/>
        <w:spacing w:after="0" w:line="360" w:lineRule="auto"/>
        <w:ind w:firstLine="709"/>
        <w:jc w:val="both"/>
        <w:rPr>
          <w:rFonts w:ascii="Times New Roman" w:eastAsia="Times New Roman" w:hAnsi="Times New Roman" w:cs="Times New Roman"/>
          <w:sz w:val="26"/>
          <w:szCs w:val="26"/>
          <w:lang w:eastAsia="ru-RU"/>
        </w:rPr>
      </w:pPr>
      <w:r w:rsidRPr="00851F5D">
        <w:rPr>
          <w:rFonts w:ascii="Times New Roman" w:eastAsia="Times New Roman" w:hAnsi="Times New Roman" w:cs="Times New Roman"/>
          <w:sz w:val="26"/>
          <w:szCs w:val="26"/>
          <w:lang w:eastAsia="ru-RU"/>
        </w:rPr>
        <w:t>В 2023 году продолжилась активная работа в связи с внесением изменений в Федеральный закон от 9 февраля 2009 года № 8-ФЗ «Об обеспечении доступа к информации о деятельности государственных органов и органов местного самоуправления» (в редакции от 14.07.2022 № 270 -ФЗ)  с подведомственными администрации округа организациями по созданию официальных страниц для</w:t>
      </w:r>
      <w:r w:rsidRPr="001B5C42">
        <w:rPr>
          <w:rFonts w:ascii="Times New Roman" w:eastAsia="Times New Roman" w:hAnsi="Times New Roman" w:cs="Times New Roman"/>
          <w:sz w:val="28"/>
          <w:szCs w:val="28"/>
          <w:lang w:eastAsia="ru-RU"/>
        </w:rPr>
        <w:t xml:space="preserve"> </w:t>
      </w:r>
      <w:r w:rsidRPr="00851F5D">
        <w:rPr>
          <w:rFonts w:ascii="Times New Roman" w:eastAsia="Times New Roman" w:hAnsi="Times New Roman" w:cs="Times New Roman"/>
          <w:sz w:val="26"/>
          <w:szCs w:val="26"/>
          <w:lang w:eastAsia="ru-RU"/>
        </w:rPr>
        <w:t xml:space="preserve">размещения информации о своей деятельности в  социальных сетях </w:t>
      </w:r>
      <w:proofErr w:type="spellStart"/>
      <w:r w:rsidRPr="00851F5D">
        <w:rPr>
          <w:rFonts w:ascii="Times New Roman" w:eastAsia="Times New Roman" w:hAnsi="Times New Roman" w:cs="Times New Roman"/>
          <w:sz w:val="26"/>
          <w:szCs w:val="26"/>
          <w:lang w:eastAsia="ru-RU"/>
        </w:rPr>
        <w:t>Вконтакте</w:t>
      </w:r>
      <w:proofErr w:type="spellEnd"/>
      <w:r w:rsidRPr="00851F5D">
        <w:rPr>
          <w:rFonts w:ascii="Times New Roman" w:eastAsia="Times New Roman" w:hAnsi="Times New Roman" w:cs="Times New Roman"/>
          <w:sz w:val="26"/>
          <w:szCs w:val="26"/>
          <w:lang w:eastAsia="ru-RU"/>
        </w:rPr>
        <w:t xml:space="preserve"> и </w:t>
      </w:r>
      <w:r w:rsidRPr="00851F5D">
        <w:rPr>
          <w:rFonts w:ascii="Times New Roman" w:eastAsia="Times New Roman" w:hAnsi="Times New Roman" w:cs="Times New Roman"/>
          <w:sz w:val="26"/>
          <w:szCs w:val="26"/>
          <w:lang w:eastAsia="ru-RU"/>
        </w:rPr>
        <w:lastRenderedPageBreak/>
        <w:t xml:space="preserve">Одноклассники, осуществлению взаимодействия с пользователями, получение </w:t>
      </w:r>
      <w:proofErr w:type="spellStart"/>
      <w:r w:rsidRPr="00851F5D">
        <w:rPr>
          <w:rFonts w:ascii="Times New Roman" w:eastAsia="Times New Roman" w:hAnsi="Times New Roman" w:cs="Times New Roman"/>
          <w:sz w:val="26"/>
          <w:szCs w:val="26"/>
          <w:lang w:eastAsia="ru-RU"/>
        </w:rPr>
        <w:t>Госметки</w:t>
      </w:r>
      <w:proofErr w:type="spellEnd"/>
      <w:r w:rsidRPr="00851F5D">
        <w:rPr>
          <w:rFonts w:ascii="Times New Roman" w:eastAsia="Times New Roman" w:hAnsi="Times New Roman" w:cs="Times New Roman"/>
          <w:sz w:val="26"/>
          <w:szCs w:val="26"/>
          <w:lang w:eastAsia="ru-RU"/>
        </w:rPr>
        <w:t xml:space="preserve"> в созданных </w:t>
      </w:r>
      <w:proofErr w:type="spellStart"/>
      <w:r w:rsidRPr="00851F5D">
        <w:rPr>
          <w:rFonts w:ascii="Times New Roman" w:eastAsia="Times New Roman" w:hAnsi="Times New Roman" w:cs="Times New Roman"/>
          <w:sz w:val="26"/>
          <w:szCs w:val="26"/>
          <w:lang w:eastAsia="ru-RU"/>
        </w:rPr>
        <w:t>пабликах</w:t>
      </w:r>
      <w:proofErr w:type="spellEnd"/>
      <w:r w:rsidRPr="00851F5D">
        <w:rPr>
          <w:rFonts w:ascii="Times New Roman" w:eastAsia="Times New Roman" w:hAnsi="Times New Roman" w:cs="Times New Roman"/>
          <w:sz w:val="26"/>
          <w:szCs w:val="26"/>
          <w:lang w:eastAsia="ru-RU"/>
        </w:rPr>
        <w:t xml:space="preserve"> и размещению каждым учреждением не менее 3-х постов еженедельно.</w:t>
      </w:r>
    </w:p>
    <w:p w:rsidR="00F54F8A" w:rsidRPr="00851F5D" w:rsidRDefault="00F54F8A" w:rsidP="00F54F8A">
      <w:pPr>
        <w:suppressAutoHyphens/>
        <w:spacing w:after="0" w:line="360" w:lineRule="auto"/>
        <w:ind w:firstLine="709"/>
        <w:jc w:val="both"/>
        <w:rPr>
          <w:rFonts w:ascii="Times New Roman" w:eastAsia="Times New Roman" w:hAnsi="Times New Roman" w:cs="Times New Roman"/>
          <w:sz w:val="26"/>
          <w:szCs w:val="26"/>
          <w:lang w:eastAsia="ru-RU"/>
        </w:rPr>
      </w:pPr>
      <w:r w:rsidRPr="00851F5D">
        <w:rPr>
          <w:rFonts w:ascii="Times New Roman" w:eastAsia="Times New Roman" w:hAnsi="Times New Roman" w:cs="Times New Roman"/>
          <w:sz w:val="26"/>
          <w:szCs w:val="26"/>
          <w:lang w:eastAsia="ru-RU"/>
        </w:rPr>
        <w:t xml:space="preserve">В настоящее время официальные страницы созданы у 39 учреждений в их число вошли образовательные учреждения, учреждения социально-культурной деятельности, дополнительного образования, муниципальные учреждения такие как: МКУ «Специализированная коммунальная служба», МКУ «Центр хозяйственного обеспечения», МКУ «Центр культуры и библиотечного обслуживания», МКУ «Центр обслуживания образовательных учреждений», Финансовое управления, а также Дума Чугуевского муниципального округа, Контрольно-счетный комитет. Все созданные официальные страницы подтверждены через портал Госуслуги и подключены к платформе </w:t>
      </w:r>
      <w:proofErr w:type="spellStart"/>
      <w:r w:rsidRPr="00851F5D">
        <w:rPr>
          <w:rFonts w:ascii="Times New Roman" w:eastAsia="Times New Roman" w:hAnsi="Times New Roman" w:cs="Times New Roman"/>
          <w:sz w:val="26"/>
          <w:szCs w:val="26"/>
          <w:lang w:eastAsia="ru-RU"/>
        </w:rPr>
        <w:t>Госпаблик</w:t>
      </w:r>
      <w:proofErr w:type="spellEnd"/>
      <w:r w:rsidRPr="00851F5D">
        <w:rPr>
          <w:rFonts w:ascii="Times New Roman" w:eastAsia="Times New Roman" w:hAnsi="Times New Roman" w:cs="Times New Roman"/>
          <w:sz w:val="26"/>
          <w:szCs w:val="26"/>
          <w:lang w:eastAsia="ru-RU"/>
        </w:rPr>
        <w:t xml:space="preserve">. </w:t>
      </w:r>
    </w:p>
    <w:p w:rsidR="00F54F8A" w:rsidRPr="00851F5D" w:rsidRDefault="00F54F8A" w:rsidP="00F54F8A">
      <w:pPr>
        <w:suppressAutoHyphens/>
        <w:spacing w:after="0" w:line="360" w:lineRule="auto"/>
        <w:ind w:firstLine="709"/>
        <w:jc w:val="both"/>
        <w:rPr>
          <w:rFonts w:ascii="Times New Roman" w:eastAsia="Times New Roman" w:hAnsi="Times New Roman" w:cs="Times New Roman"/>
          <w:sz w:val="26"/>
          <w:szCs w:val="26"/>
          <w:lang w:eastAsia="ru-RU"/>
        </w:rPr>
      </w:pPr>
      <w:r w:rsidRPr="00851F5D">
        <w:rPr>
          <w:rFonts w:ascii="Times New Roman" w:eastAsia="Times New Roman" w:hAnsi="Times New Roman" w:cs="Times New Roman"/>
          <w:sz w:val="26"/>
          <w:szCs w:val="26"/>
          <w:lang w:eastAsia="ru-RU"/>
        </w:rPr>
        <w:t xml:space="preserve"> </w:t>
      </w:r>
      <w:proofErr w:type="spellStart"/>
      <w:r w:rsidRPr="00851F5D">
        <w:rPr>
          <w:rFonts w:ascii="Times New Roman" w:eastAsia="Times New Roman" w:hAnsi="Times New Roman" w:cs="Times New Roman"/>
          <w:sz w:val="26"/>
          <w:szCs w:val="26"/>
          <w:lang w:eastAsia="ru-RU"/>
        </w:rPr>
        <w:t>Госпаблики</w:t>
      </w:r>
      <w:proofErr w:type="spellEnd"/>
      <w:r w:rsidRPr="00851F5D">
        <w:rPr>
          <w:rFonts w:ascii="Times New Roman" w:eastAsia="Times New Roman" w:hAnsi="Times New Roman" w:cs="Times New Roman"/>
          <w:sz w:val="26"/>
          <w:szCs w:val="26"/>
          <w:lang w:eastAsia="ru-RU"/>
        </w:rPr>
        <w:t xml:space="preserve"> — это площадка для донесения нужной информации для конкретной аудитории. Важно было создать такую вертикаль официальных сообществ, чтобы у жителя был доступ к страницам начиная с детского сада, заканчивая правительством. </w:t>
      </w:r>
    </w:p>
    <w:p w:rsidR="00F54F8A" w:rsidRDefault="00F54F8A" w:rsidP="00851F5D">
      <w:pPr>
        <w:pStyle w:val="a9"/>
        <w:jc w:val="center"/>
      </w:pPr>
      <w:r>
        <w:rPr>
          <w:noProof/>
        </w:rPr>
        <w:drawing>
          <wp:inline distT="0" distB="0" distL="0" distR="0" wp14:anchorId="1E9C88D9" wp14:editId="763AAE9E">
            <wp:extent cx="4752975" cy="284648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92387" cy="2870083"/>
                    </a:xfrm>
                    <a:prstGeom prst="rect">
                      <a:avLst/>
                    </a:prstGeom>
                    <a:noFill/>
                    <a:ln>
                      <a:noFill/>
                    </a:ln>
                  </pic:spPr>
                </pic:pic>
              </a:graphicData>
            </a:graphic>
          </wp:inline>
        </w:drawing>
      </w:r>
    </w:p>
    <w:p w:rsidR="00F54F8A" w:rsidRPr="00851F5D" w:rsidRDefault="00F54F8A" w:rsidP="00F54F8A">
      <w:pPr>
        <w:suppressAutoHyphens/>
        <w:spacing w:after="0" w:line="360" w:lineRule="auto"/>
        <w:ind w:firstLine="709"/>
        <w:jc w:val="both"/>
        <w:rPr>
          <w:rFonts w:ascii="Times New Roman" w:eastAsia="Times New Roman" w:hAnsi="Times New Roman" w:cs="Times New Roman"/>
          <w:sz w:val="26"/>
          <w:szCs w:val="26"/>
          <w:lang w:eastAsia="ru-RU"/>
        </w:rPr>
      </w:pPr>
      <w:r w:rsidRPr="00851F5D">
        <w:rPr>
          <w:rFonts w:ascii="Times New Roman" w:eastAsia="Times New Roman" w:hAnsi="Times New Roman" w:cs="Times New Roman"/>
          <w:sz w:val="26"/>
          <w:szCs w:val="26"/>
          <w:lang w:eastAsia="ru-RU"/>
        </w:rPr>
        <w:t xml:space="preserve">Общение жителей Чугуевского округа все больше переходит в плоскость социальных сетей и мессенджеров, в том числе и общение с администрацией. В связи с тем, что последнее время сообщения от жителей в администрацию вышли за рамки только письменных обращений, работа по обратной связи с населением ведется сразу на нескольких платформах: </w:t>
      </w:r>
    </w:p>
    <w:p w:rsidR="00F54F8A" w:rsidRPr="00851F5D" w:rsidRDefault="00F54F8A" w:rsidP="00F54F8A">
      <w:pPr>
        <w:suppressAutoHyphens/>
        <w:spacing w:after="0" w:line="360" w:lineRule="auto"/>
        <w:ind w:firstLine="709"/>
        <w:jc w:val="both"/>
        <w:rPr>
          <w:rFonts w:ascii="Times New Roman" w:eastAsia="Times New Roman" w:hAnsi="Times New Roman" w:cs="Times New Roman"/>
          <w:sz w:val="26"/>
          <w:szCs w:val="26"/>
          <w:lang w:eastAsia="ru-RU"/>
        </w:rPr>
      </w:pPr>
      <w:r w:rsidRPr="00851F5D">
        <w:rPr>
          <w:rFonts w:ascii="Times New Roman" w:eastAsia="Times New Roman" w:hAnsi="Times New Roman" w:cs="Times New Roman"/>
          <w:sz w:val="26"/>
          <w:szCs w:val="26"/>
          <w:lang w:eastAsia="ru-RU"/>
        </w:rPr>
        <w:t xml:space="preserve">1. Система "Инцидент Менеджмент" это система реагирования на публикации и комментарии в социальных сетях. Её основная цель — быстрое реагирование на </w:t>
      </w:r>
      <w:r w:rsidRPr="00851F5D">
        <w:rPr>
          <w:rFonts w:ascii="Times New Roman" w:eastAsia="Times New Roman" w:hAnsi="Times New Roman" w:cs="Times New Roman"/>
          <w:sz w:val="26"/>
          <w:szCs w:val="26"/>
          <w:lang w:eastAsia="ru-RU"/>
        </w:rPr>
        <w:lastRenderedPageBreak/>
        <w:t>проблемы, которые поднимают пользователи социальных сетей. Система выявляет и собирает значимые сообщения: негативные и позитивные оценки, жалобы, вопросы, отзывы, благодарности. Программа проводит мониторинг трех популярных в России площадок: «</w:t>
      </w:r>
      <w:proofErr w:type="spellStart"/>
      <w:r w:rsidRPr="00851F5D">
        <w:rPr>
          <w:rFonts w:ascii="Times New Roman" w:eastAsia="Times New Roman" w:hAnsi="Times New Roman" w:cs="Times New Roman"/>
          <w:sz w:val="26"/>
          <w:szCs w:val="26"/>
          <w:lang w:eastAsia="ru-RU"/>
        </w:rPr>
        <w:t>ВКонтакте</w:t>
      </w:r>
      <w:proofErr w:type="spellEnd"/>
      <w:r w:rsidRPr="00851F5D">
        <w:rPr>
          <w:rFonts w:ascii="Times New Roman" w:eastAsia="Times New Roman" w:hAnsi="Times New Roman" w:cs="Times New Roman"/>
          <w:sz w:val="26"/>
          <w:szCs w:val="26"/>
          <w:lang w:eastAsia="ru-RU"/>
        </w:rPr>
        <w:t xml:space="preserve">», Телеграмм и «Одноклассники». В 2023 году через данную систему было отработано 588 сообщений, которые поступали из социальных сетей Губернатора Приморского края, Правительства Приморского края, администрации Чугуевского округа и главы округа, что в 2 раза больше, чем в 2022 году. Важно отметить, максимальное время дачи ответа в этой системе 24 часа, среднее время – 6 часов. За минувший год, среднее время ответа по нашему округу составило 2 часа 43 минуты. </w:t>
      </w:r>
    </w:p>
    <w:p w:rsidR="00F54F8A" w:rsidRDefault="00F54F8A" w:rsidP="00F54F8A">
      <w:pPr>
        <w:suppressAutoHyphens/>
        <w:spacing w:after="0" w:line="360" w:lineRule="auto"/>
        <w:ind w:firstLine="709"/>
        <w:jc w:val="both"/>
        <w:rPr>
          <w:rFonts w:ascii="Times New Roman" w:eastAsia="Times New Roman" w:hAnsi="Times New Roman" w:cs="Times New Roman"/>
          <w:sz w:val="28"/>
          <w:szCs w:val="28"/>
          <w:lang w:eastAsia="ru-RU"/>
        </w:rPr>
      </w:pPr>
      <w:r>
        <w:rPr>
          <w:noProof/>
        </w:rPr>
        <w:drawing>
          <wp:inline distT="0" distB="0" distL="0" distR="0" wp14:anchorId="4449CFAB" wp14:editId="5EB0BF17">
            <wp:extent cx="5285341" cy="2302427"/>
            <wp:effectExtent l="0" t="0" r="0"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40849" cy="2326608"/>
                    </a:xfrm>
                    <a:prstGeom prst="rect">
                      <a:avLst/>
                    </a:prstGeom>
                    <a:noFill/>
                    <a:ln>
                      <a:noFill/>
                    </a:ln>
                  </pic:spPr>
                </pic:pic>
              </a:graphicData>
            </a:graphic>
          </wp:inline>
        </w:drawing>
      </w:r>
    </w:p>
    <w:p w:rsidR="00F54F8A" w:rsidRDefault="00F54F8A" w:rsidP="00F54F8A">
      <w:pPr>
        <w:suppressAutoHyphens/>
        <w:spacing w:after="0" w:line="360" w:lineRule="auto"/>
        <w:ind w:firstLine="709"/>
        <w:jc w:val="both"/>
        <w:rPr>
          <w:rFonts w:ascii="Times New Roman" w:eastAsia="Times New Roman" w:hAnsi="Times New Roman" w:cs="Times New Roman"/>
          <w:sz w:val="28"/>
          <w:szCs w:val="28"/>
          <w:lang w:eastAsia="ru-RU"/>
        </w:rPr>
      </w:pPr>
    </w:p>
    <w:p w:rsidR="00F54F8A" w:rsidRPr="00851F5D" w:rsidRDefault="00F54F8A" w:rsidP="00F54F8A">
      <w:pPr>
        <w:suppressAutoHyphens/>
        <w:spacing w:after="0" w:line="360" w:lineRule="auto"/>
        <w:ind w:firstLine="709"/>
        <w:jc w:val="both"/>
        <w:rPr>
          <w:rFonts w:ascii="Times New Roman" w:eastAsia="Times New Roman" w:hAnsi="Times New Roman" w:cs="Times New Roman"/>
          <w:sz w:val="26"/>
          <w:szCs w:val="26"/>
          <w:lang w:eastAsia="ru-RU"/>
        </w:rPr>
      </w:pPr>
      <w:r w:rsidRPr="00851F5D">
        <w:rPr>
          <w:rFonts w:ascii="Times New Roman" w:eastAsia="Times New Roman" w:hAnsi="Times New Roman" w:cs="Times New Roman"/>
          <w:sz w:val="26"/>
          <w:szCs w:val="26"/>
          <w:lang w:eastAsia="ru-RU"/>
        </w:rPr>
        <w:t xml:space="preserve">2. Платформа обратной связи (ПОС) позволяет гражданам через форму на портале Госуслуг, мобильное приложение «Госуслуги. Решаем вместе», а также виджеты на сайтах органов власти субъектов РФ направлять обращения в государственные органы и органы местного самоуправления по широкому спектру вопросов, а также участвовать в опросах, голосованиях и общественных обсуждениях. В 2023 году через Платформу обратной связи поступило 25 сообщений. </w:t>
      </w:r>
    </w:p>
    <w:p w:rsidR="00F54F8A" w:rsidRDefault="00F54F8A" w:rsidP="00851F5D">
      <w:pPr>
        <w:pStyle w:val="a9"/>
        <w:jc w:val="center"/>
      </w:pPr>
      <w:r>
        <w:rPr>
          <w:noProof/>
        </w:rPr>
        <w:drawing>
          <wp:inline distT="0" distB="0" distL="0" distR="0" wp14:anchorId="3D9FCBBE" wp14:editId="36581190">
            <wp:extent cx="4133850" cy="1997166"/>
            <wp:effectExtent l="0" t="0" r="0" b="317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79339" cy="2019143"/>
                    </a:xfrm>
                    <a:prstGeom prst="rect">
                      <a:avLst/>
                    </a:prstGeom>
                    <a:noFill/>
                    <a:ln>
                      <a:noFill/>
                    </a:ln>
                  </pic:spPr>
                </pic:pic>
              </a:graphicData>
            </a:graphic>
          </wp:inline>
        </w:drawing>
      </w:r>
    </w:p>
    <w:p w:rsidR="00F54F8A" w:rsidRPr="00851F5D" w:rsidRDefault="00F54F8A" w:rsidP="00F54F8A">
      <w:pPr>
        <w:suppressAutoHyphens/>
        <w:spacing w:after="0" w:line="360" w:lineRule="auto"/>
        <w:ind w:firstLine="851"/>
        <w:jc w:val="both"/>
        <w:rPr>
          <w:rFonts w:ascii="Times New Roman" w:hAnsi="Times New Roman" w:cs="Times New Roman"/>
          <w:noProof/>
          <w:sz w:val="26"/>
          <w:szCs w:val="26"/>
          <w:lang w:eastAsia="ru-RU"/>
        </w:rPr>
      </w:pPr>
      <w:r w:rsidRPr="00851F5D">
        <w:rPr>
          <w:rFonts w:ascii="Times New Roman" w:eastAsia="Times New Roman" w:hAnsi="Times New Roman" w:cs="Times New Roman"/>
          <w:sz w:val="26"/>
          <w:szCs w:val="26"/>
          <w:lang w:eastAsia="ru-RU"/>
        </w:rPr>
        <w:lastRenderedPageBreak/>
        <w:t xml:space="preserve">С целью поощрения за заслуги проводятся награждения грамотами и благодарностями главы и администрации </w:t>
      </w:r>
      <w:r w:rsidRPr="00851F5D">
        <w:rPr>
          <w:rFonts w:ascii="Times New Roman" w:hAnsi="Times New Roman" w:cs="Times New Roman"/>
          <w:noProof/>
          <w:sz w:val="26"/>
          <w:szCs w:val="26"/>
          <w:lang w:eastAsia="ru-RU"/>
        </w:rPr>
        <w:t>Чугуевского муниципального округа. В 2022 году было поощрено 176 человек, в том числе:</w:t>
      </w:r>
    </w:p>
    <w:p w:rsidR="00F54F8A" w:rsidRPr="00851F5D" w:rsidRDefault="00F54F8A" w:rsidP="00F54F8A">
      <w:pPr>
        <w:suppressAutoHyphens/>
        <w:spacing w:after="0" w:line="360" w:lineRule="auto"/>
        <w:ind w:firstLine="851"/>
        <w:jc w:val="both"/>
        <w:rPr>
          <w:rFonts w:ascii="Times New Roman" w:hAnsi="Times New Roman" w:cs="Times New Roman"/>
          <w:noProof/>
          <w:sz w:val="26"/>
          <w:szCs w:val="26"/>
          <w:lang w:eastAsia="ru-RU"/>
        </w:rPr>
      </w:pPr>
      <w:r w:rsidRPr="00851F5D">
        <w:rPr>
          <w:rFonts w:ascii="Times New Roman" w:hAnsi="Times New Roman" w:cs="Times New Roman"/>
          <w:noProof/>
          <w:sz w:val="26"/>
          <w:szCs w:val="26"/>
          <w:lang w:eastAsia="ru-RU"/>
        </w:rPr>
        <w:t>26 – почетными грамотами главы Чугуевского муниципального округа;</w:t>
      </w:r>
    </w:p>
    <w:p w:rsidR="00F54F8A" w:rsidRPr="00851F5D" w:rsidRDefault="00F54F8A" w:rsidP="00F54F8A">
      <w:pPr>
        <w:suppressAutoHyphens/>
        <w:spacing w:after="0" w:line="360" w:lineRule="auto"/>
        <w:ind w:firstLine="851"/>
        <w:jc w:val="both"/>
        <w:rPr>
          <w:rFonts w:ascii="Times New Roman" w:hAnsi="Times New Roman" w:cs="Times New Roman"/>
          <w:noProof/>
          <w:sz w:val="26"/>
          <w:szCs w:val="26"/>
          <w:lang w:eastAsia="ru-RU"/>
        </w:rPr>
      </w:pPr>
      <w:r w:rsidRPr="00851F5D">
        <w:rPr>
          <w:rFonts w:ascii="Times New Roman" w:hAnsi="Times New Roman" w:cs="Times New Roman"/>
          <w:noProof/>
          <w:sz w:val="26"/>
          <w:szCs w:val="26"/>
          <w:lang w:eastAsia="ru-RU"/>
        </w:rPr>
        <w:t>35 – благодарностями главы Чугуевского муиципального округа;</w:t>
      </w:r>
    </w:p>
    <w:p w:rsidR="00F54F8A" w:rsidRPr="00851F5D" w:rsidRDefault="00F54F8A" w:rsidP="00F54F8A">
      <w:pPr>
        <w:suppressAutoHyphens/>
        <w:spacing w:after="0" w:line="360" w:lineRule="auto"/>
        <w:ind w:firstLine="851"/>
        <w:jc w:val="both"/>
        <w:rPr>
          <w:rFonts w:ascii="Times New Roman" w:hAnsi="Times New Roman" w:cs="Times New Roman"/>
          <w:noProof/>
          <w:sz w:val="26"/>
          <w:szCs w:val="26"/>
          <w:lang w:eastAsia="ru-RU"/>
        </w:rPr>
      </w:pPr>
      <w:r w:rsidRPr="00851F5D">
        <w:rPr>
          <w:rFonts w:ascii="Times New Roman" w:hAnsi="Times New Roman" w:cs="Times New Roman"/>
          <w:noProof/>
          <w:sz w:val="26"/>
          <w:szCs w:val="26"/>
          <w:lang w:eastAsia="ru-RU"/>
        </w:rPr>
        <w:t>63 – благодварностями администрации Чугуевского муниципального округа;</w:t>
      </w:r>
    </w:p>
    <w:p w:rsidR="00F54F8A" w:rsidRPr="00851F5D" w:rsidRDefault="00F54F8A" w:rsidP="00F54F8A">
      <w:pPr>
        <w:suppressAutoHyphens/>
        <w:spacing w:after="0" w:line="360" w:lineRule="auto"/>
        <w:ind w:firstLine="851"/>
        <w:jc w:val="both"/>
        <w:rPr>
          <w:rFonts w:ascii="Times New Roman" w:hAnsi="Times New Roman" w:cs="Times New Roman"/>
          <w:noProof/>
          <w:sz w:val="26"/>
          <w:szCs w:val="26"/>
          <w:lang w:eastAsia="ru-RU"/>
        </w:rPr>
      </w:pPr>
      <w:r w:rsidRPr="00851F5D">
        <w:rPr>
          <w:rFonts w:ascii="Times New Roman" w:hAnsi="Times New Roman" w:cs="Times New Roman"/>
          <w:noProof/>
          <w:sz w:val="26"/>
          <w:szCs w:val="26"/>
          <w:lang w:eastAsia="ru-RU"/>
        </w:rPr>
        <w:t>4 – благодарственными письмами.</w:t>
      </w:r>
    </w:p>
    <w:p w:rsidR="00F54F8A" w:rsidRDefault="00C163EA" w:rsidP="00F54F8A">
      <w:pPr>
        <w:suppressAutoHyphens/>
        <w:spacing w:after="0" w:line="360" w:lineRule="auto"/>
        <w:ind w:firstLine="851"/>
        <w:jc w:val="both"/>
        <w:rPr>
          <w:rFonts w:ascii="Times New Roman" w:eastAsia="Times New Roman" w:hAnsi="Times New Roman" w:cs="Times New Roman"/>
          <w:sz w:val="28"/>
          <w:szCs w:val="28"/>
          <w:lang w:eastAsia="ru-RU"/>
        </w:rPr>
      </w:pPr>
      <w:r w:rsidRPr="00E75116">
        <w:rPr>
          <w:rFonts w:ascii="PT Sans" w:eastAsia="Times New Roman" w:hAnsi="PT Sans" w:cs="Tahoma"/>
          <w:noProof/>
          <w:sz w:val="28"/>
          <w:szCs w:val="28"/>
          <w:lang w:eastAsia="ru-RU"/>
        </w:rPr>
        <w:drawing>
          <wp:anchor distT="0" distB="0" distL="114300" distR="114300" simplePos="0" relativeHeight="251924480" behindDoc="0" locked="0" layoutInCell="1" allowOverlap="1" wp14:anchorId="6BA69D79">
            <wp:simplePos x="0" y="0"/>
            <wp:positionH relativeFrom="column">
              <wp:posOffset>-33655</wp:posOffset>
            </wp:positionH>
            <wp:positionV relativeFrom="paragraph">
              <wp:posOffset>307975</wp:posOffset>
            </wp:positionV>
            <wp:extent cx="2809875" cy="1847850"/>
            <wp:effectExtent l="0" t="0" r="9525"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09875"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54F8A" w:rsidRPr="00E75116" w:rsidRDefault="00C163EA" w:rsidP="00851F5D">
      <w:pPr>
        <w:suppressAutoHyphens/>
        <w:spacing w:after="0" w:line="360" w:lineRule="auto"/>
        <w:ind w:left="426" w:firstLine="425"/>
        <w:rPr>
          <w:rFonts w:ascii="Times New Roman" w:eastAsia="Times New Roman" w:hAnsi="Times New Roman" w:cs="Times New Roman"/>
          <w:sz w:val="28"/>
          <w:szCs w:val="28"/>
          <w:lang w:eastAsia="ru-RU"/>
        </w:rPr>
      </w:pPr>
      <w:r w:rsidRPr="00E75116">
        <w:rPr>
          <w:rFonts w:ascii="Times New Roman" w:eastAsia="Times New Roman" w:hAnsi="Times New Roman" w:cs="Times New Roman"/>
          <w:noProof/>
          <w:sz w:val="28"/>
          <w:szCs w:val="28"/>
          <w:lang w:eastAsia="ru-RU"/>
        </w:rPr>
        <w:drawing>
          <wp:inline distT="0" distB="0" distL="0" distR="0" wp14:anchorId="5FC29D3B" wp14:editId="4816C4EA">
            <wp:extent cx="2771775" cy="1847850"/>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91644" cy="1861096"/>
                    </a:xfrm>
                    <a:prstGeom prst="rect">
                      <a:avLst/>
                    </a:prstGeom>
                    <a:noFill/>
                    <a:ln>
                      <a:noFill/>
                    </a:ln>
                  </pic:spPr>
                </pic:pic>
              </a:graphicData>
            </a:graphic>
          </wp:inline>
        </w:drawing>
      </w:r>
      <w:r>
        <w:rPr>
          <w:rFonts w:ascii="PT Sans" w:eastAsia="Times New Roman" w:hAnsi="PT Sans" w:cs="Tahoma"/>
          <w:sz w:val="28"/>
          <w:szCs w:val="28"/>
          <w:lang w:eastAsia="ru-RU"/>
        </w:rPr>
        <w:br w:type="textWrapping" w:clear="all"/>
      </w:r>
      <w:r w:rsidR="00F54F8A">
        <w:rPr>
          <w:rFonts w:ascii="PT Sans" w:eastAsia="Times New Roman" w:hAnsi="PT Sans" w:cs="Tahoma"/>
          <w:sz w:val="28"/>
          <w:szCs w:val="28"/>
          <w:lang w:eastAsia="ru-RU"/>
        </w:rPr>
        <w:t xml:space="preserve">   </w:t>
      </w:r>
    </w:p>
    <w:p w:rsidR="00EA1140" w:rsidRDefault="00F54F8A" w:rsidP="00EA1140">
      <w:pPr>
        <w:suppressAutoHyphens/>
        <w:spacing w:after="0" w:line="360" w:lineRule="auto"/>
        <w:ind w:hanging="142"/>
        <w:rPr>
          <w:rFonts w:ascii="Times New Roman" w:eastAsia="Times New Roman" w:hAnsi="Times New Roman" w:cs="Times New Roman"/>
          <w:noProof/>
          <w:sz w:val="28"/>
          <w:szCs w:val="28"/>
          <w:lang w:eastAsia="ru-RU"/>
        </w:rPr>
      </w:pPr>
      <w:r w:rsidRPr="00E75116">
        <w:rPr>
          <w:rFonts w:ascii="Times New Roman" w:eastAsia="Times New Roman" w:hAnsi="Times New Roman" w:cs="Times New Roman"/>
          <w:noProof/>
          <w:sz w:val="28"/>
          <w:szCs w:val="28"/>
          <w:lang w:eastAsia="ru-RU"/>
        </w:rPr>
        <w:drawing>
          <wp:inline distT="0" distB="0" distL="0" distR="0" wp14:anchorId="67E908BC" wp14:editId="7201104D">
            <wp:extent cx="2920365" cy="194691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20365" cy="1946910"/>
                    </a:xfrm>
                    <a:prstGeom prst="rect">
                      <a:avLst/>
                    </a:prstGeom>
                    <a:noFill/>
                    <a:ln>
                      <a:noFill/>
                    </a:ln>
                  </pic:spPr>
                </pic:pic>
              </a:graphicData>
            </a:graphic>
          </wp:inline>
        </w:drawing>
      </w:r>
      <w:r w:rsidR="00C163EA">
        <w:rPr>
          <w:rFonts w:ascii="Times New Roman" w:eastAsia="Times New Roman" w:hAnsi="Times New Roman" w:cs="Times New Roman"/>
          <w:noProof/>
          <w:sz w:val="28"/>
          <w:szCs w:val="28"/>
          <w:lang w:eastAsia="ru-RU"/>
        </w:rPr>
        <w:t xml:space="preserve">     </w:t>
      </w:r>
      <w:r w:rsidR="00C163EA" w:rsidRPr="00E75116">
        <w:rPr>
          <w:rFonts w:ascii="Times New Roman" w:eastAsia="Times New Roman" w:hAnsi="Times New Roman" w:cs="Times New Roman"/>
          <w:noProof/>
          <w:sz w:val="28"/>
          <w:szCs w:val="28"/>
          <w:lang w:eastAsia="ru-RU"/>
        </w:rPr>
        <w:drawing>
          <wp:inline distT="0" distB="0" distL="0" distR="0" wp14:anchorId="21DB3B52" wp14:editId="727F7E9F">
            <wp:extent cx="2927987" cy="1951990"/>
            <wp:effectExtent l="0" t="0" r="571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67798" cy="1978531"/>
                    </a:xfrm>
                    <a:prstGeom prst="rect">
                      <a:avLst/>
                    </a:prstGeom>
                    <a:noFill/>
                    <a:ln>
                      <a:noFill/>
                    </a:ln>
                  </pic:spPr>
                </pic:pic>
              </a:graphicData>
            </a:graphic>
          </wp:inline>
        </w:drawing>
      </w:r>
    </w:p>
    <w:p w:rsidR="00EA1140" w:rsidRDefault="00EA1140" w:rsidP="00EA1140">
      <w:pPr>
        <w:suppressAutoHyphens/>
        <w:spacing w:after="0" w:line="360" w:lineRule="auto"/>
        <w:ind w:hanging="142"/>
        <w:rPr>
          <w:rFonts w:ascii="Times New Roman" w:eastAsia="Times New Roman" w:hAnsi="Times New Roman" w:cs="Times New Roman"/>
          <w:noProof/>
          <w:sz w:val="28"/>
          <w:szCs w:val="28"/>
          <w:lang w:eastAsia="ru-RU"/>
        </w:rPr>
      </w:pPr>
    </w:p>
    <w:p w:rsidR="004C4E92" w:rsidRPr="00EA1140" w:rsidRDefault="002D0FAF" w:rsidP="00EA1140">
      <w:pPr>
        <w:suppressAutoHyphens/>
        <w:spacing w:after="0" w:line="360" w:lineRule="auto"/>
        <w:ind w:hanging="142"/>
        <w:jc w:val="center"/>
        <w:rPr>
          <w:rFonts w:ascii="Times New Roman" w:hAnsi="Times New Roman"/>
          <w:b/>
          <w:bCs/>
          <w:sz w:val="28"/>
          <w:szCs w:val="28"/>
        </w:rPr>
      </w:pPr>
      <w:r w:rsidRPr="00EA1140">
        <w:rPr>
          <w:rFonts w:ascii="Times New Roman" w:hAnsi="Times New Roman"/>
          <w:b/>
          <w:bCs/>
          <w:sz w:val="28"/>
          <w:szCs w:val="28"/>
        </w:rPr>
        <w:t>Бюджет</w:t>
      </w:r>
    </w:p>
    <w:p w:rsidR="000F4629" w:rsidRPr="0075328B" w:rsidRDefault="000F4629" w:rsidP="000F4629">
      <w:pPr>
        <w:spacing w:after="0" w:line="360" w:lineRule="auto"/>
        <w:ind w:firstLine="709"/>
        <w:jc w:val="both"/>
        <w:rPr>
          <w:rFonts w:ascii="Times New Roman" w:hAnsi="Times New Roman" w:cs="Times New Roman"/>
          <w:noProof/>
          <w:sz w:val="26"/>
          <w:szCs w:val="26"/>
          <w:lang w:eastAsia="ru-RU"/>
        </w:rPr>
      </w:pPr>
      <w:r w:rsidRPr="0075328B">
        <w:rPr>
          <w:rFonts w:ascii="Times New Roman" w:hAnsi="Times New Roman" w:cs="Times New Roman"/>
          <w:noProof/>
          <w:sz w:val="26"/>
          <w:szCs w:val="26"/>
          <w:lang w:eastAsia="ru-RU"/>
        </w:rPr>
        <w:t>В 2023 году бюджетная политика, реализуемая на территории Чугуевского муниципального округа, была направлена на выполнение задач по обеспечению сбалансированности и устойчивости бюджета, повышение качества бюджетного планирования и исполнения бюджета, выполнение задач, поставленных Президентом Российской Федерации в ежегодных Посланиях Федеральному Собранию, Указах Президента Российской Федерации, реализацию национальных проектов в сложных условиях ухудшения экономической ситуации.</w:t>
      </w:r>
    </w:p>
    <w:p w:rsidR="000F4629" w:rsidRPr="0075328B" w:rsidRDefault="000F4629" w:rsidP="000F4629">
      <w:pPr>
        <w:spacing w:after="0" w:line="360" w:lineRule="auto"/>
        <w:ind w:firstLine="709"/>
        <w:jc w:val="both"/>
        <w:rPr>
          <w:rFonts w:ascii="Times New Roman" w:hAnsi="Times New Roman" w:cs="Times New Roman"/>
          <w:noProof/>
          <w:sz w:val="26"/>
          <w:szCs w:val="26"/>
          <w:lang w:eastAsia="ru-RU"/>
        </w:rPr>
      </w:pPr>
      <w:r w:rsidRPr="0075328B">
        <w:rPr>
          <w:rFonts w:ascii="Times New Roman" w:hAnsi="Times New Roman" w:cs="Times New Roman"/>
          <w:noProof/>
          <w:sz w:val="26"/>
          <w:szCs w:val="26"/>
          <w:lang w:eastAsia="ru-RU"/>
        </w:rPr>
        <w:t>Основные параметры исполнения бюджета за 2023 год характеризуются следующими показателями:</w:t>
      </w:r>
    </w:p>
    <w:p w:rsidR="000F4629" w:rsidRPr="0075328B" w:rsidRDefault="000F4629" w:rsidP="00691408">
      <w:pPr>
        <w:spacing w:after="0" w:line="360" w:lineRule="auto"/>
        <w:jc w:val="center"/>
        <w:rPr>
          <w:rFonts w:ascii="Times New Roman" w:hAnsi="Times New Roman" w:cs="Times New Roman"/>
          <w:noProof/>
          <w:sz w:val="26"/>
          <w:szCs w:val="26"/>
          <w:lang w:eastAsia="ru-RU"/>
        </w:rPr>
      </w:pPr>
      <w:r w:rsidRPr="0075328B">
        <w:rPr>
          <w:rFonts w:ascii="Times New Roman" w:hAnsi="Times New Roman" w:cs="Times New Roman"/>
          <w:noProof/>
          <w:sz w:val="26"/>
          <w:szCs w:val="26"/>
          <w:lang w:eastAsia="ru-RU"/>
        </w:rPr>
        <w:lastRenderedPageBreak/>
        <w:drawing>
          <wp:inline distT="0" distB="0" distL="0" distR="0" wp14:anchorId="1274A849" wp14:editId="2068A2A2">
            <wp:extent cx="4019550" cy="2762250"/>
            <wp:effectExtent l="0" t="0" r="0" b="0"/>
            <wp:docPr id="95" name="Диаграмма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691408" w:rsidRPr="0075328B" w:rsidRDefault="00691408" w:rsidP="00691408">
      <w:pPr>
        <w:autoSpaceDE w:val="0"/>
        <w:autoSpaceDN w:val="0"/>
        <w:adjustRightInd w:val="0"/>
        <w:spacing w:after="0" w:line="240" w:lineRule="auto"/>
        <w:ind w:firstLine="720"/>
        <w:jc w:val="center"/>
        <w:rPr>
          <w:rFonts w:ascii="Times New Roman" w:eastAsia="Times New Roman" w:hAnsi="Times New Roman" w:cs="Times New Roman"/>
          <w:b/>
          <w:sz w:val="26"/>
          <w:szCs w:val="26"/>
          <w:lang w:eastAsia="ru-RU"/>
        </w:rPr>
      </w:pPr>
      <w:r w:rsidRPr="0075328B">
        <w:rPr>
          <w:rFonts w:ascii="Times New Roman" w:eastAsia="Times New Roman" w:hAnsi="Times New Roman" w:cs="Times New Roman"/>
          <w:b/>
          <w:sz w:val="26"/>
          <w:szCs w:val="26"/>
          <w:lang w:eastAsia="ru-RU"/>
        </w:rPr>
        <w:t>Динамика исполнения налоговых и неналоговых доходов</w:t>
      </w:r>
    </w:p>
    <w:p w:rsidR="00691408" w:rsidRPr="0075328B" w:rsidRDefault="00691408" w:rsidP="00691408">
      <w:pPr>
        <w:autoSpaceDE w:val="0"/>
        <w:autoSpaceDN w:val="0"/>
        <w:adjustRightInd w:val="0"/>
        <w:spacing w:after="0" w:line="240" w:lineRule="auto"/>
        <w:ind w:firstLine="720"/>
        <w:jc w:val="center"/>
        <w:rPr>
          <w:rFonts w:ascii="Times New Roman" w:eastAsia="Times New Roman" w:hAnsi="Times New Roman" w:cs="Times New Roman"/>
          <w:b/>
          <w:sz w:val="26"/>
          <w:szCs w:val="26"/>
          <w:lang w:eastAsia="ru-RU"/>
        </w:rPr>
      </w:pPr>
      <w:r w:rsidRPr="0075328B">
        <w:rPr>
          <w:rFonts w:ascii="Times New Roman" w:eastAsia="Times New Roman" w:hAnsi="Times New Roman" w:cs="Times New Roman"/>
          <w:b/>
          <w:sz w:val="26"/>
          <w:szCs w:val="26"/>
          <w:lang w:eastAsia="ru-RU"/>
        </w:rPr>
        <w:t xml:space="preserve">2023 год к 2022 году </w:t>
      </w:r>
    </w:p>
    <w:p w:rsidR="000F4629" w:rsidRPr="0075328B" w:rsidRDefault="000F4629" w:rsidP="000F4629">
      <w:pPr>
        <w:spacing w:after="0" w:line="360" w:lineRule="auto"/>
        <w:ind w:left="-180" w:firstLine="38"/>
        <w:jc w:val="right"/>
        <w:rPr>
          <w:rFonts w:ascii="Times New Roman" w:hAnsi="Times New Roman" w:cs="Times New Roman"/>
          <w:noProof/>
          <w:sz w:val="26"/>
          <w:szCs w:val="26"/>
          <w:lang w:eastAsia="ru-RU"/>
        </w:rPr>
      </w:pPr>
      <w:r w:rsidRPr="0075328B">
        <w:rPr>
          <w:rFonts w:ascii="Times New Roman" w:hAnsi="Times New Roman" w:cs="Times New Roman"/>
          <w:noProof/>
          <w:sz w:val="26"/>
          <w:szCs w:val="26"/>
          <w:lang w:eastAsia="ru-RU"/>
        </w:rPr>
        <w:t>тыс. рублей</w:t>
      </w:r>
    </w:p>
    <w:tbl>
      <w:tblPr>
        <w:tblStyle w:val="ac"/>
        <w:tblW w:w="9781" w:type="dxa"/>
        <w:tblInd w:w="108" w:type="dxa"/>
        <w:tblLook w:val="04A0" w:firstRow="1" w:lastRow="0" w:firstColumn="1" w:lastColumn="0" w:noHBand="0" w:noVBand="1"/>
      </w:tblPr>
      <w:tblGrid>
        <w:gridCol w:w="699"/>
        <w:gridCol w:w="4150"/>
        <w:gridCol w:w="1829"/>
        <w:gridCol w:w="1581"/>
        <w:gridCol w:w="1522"/>
      </w:tblGrid>
      <w:tr w:rsidR="000F4629" w:rsidRPr="0075328B" w:rsidTr="00691408">
        <w:trPr>
          <w:trHeight w:val="453"/>
        </w:trPr>
        <w:tc>
          <w:tcPr>
            <w:tcW w:w="699" w:type="dxa"/>
          </w:tcPr>
          <w:p w:rsidR="000F4629" w:rsidRPr="0075328B" w:rsidRDefault="000F4629" w:rsidP="000F4629">
            <w:pPr>
              <w:jc w:val="center"/>
              <w:rPr>
                <w:rFonts w:ascii="Times New Roman" w:hAnsi="Times New Roman" w:cs="Times New Roman"/>
                <w:sz w:val="26"/>
                <w:szCs w:val="26"/>
              </w:rPr>
            </w:pPr>
            <w:r w:rsidRPr="0075328B">
              <w:rPr>
                <w:rFonts w:ascii="Times New Roman" w:hAnsi="Times New Roman" w:cs="Times New Roman"/>
                <w:sz w:val="26"/>
                <w:szCs w:val="26"/>
              </w:rPr>
              <w:t>№</w:t>
            </w:r>
          </w:p>
          <w:p w:rsidR="000F4629" w:rsidRPr="0075328B" w:rsidRDefault="000F4629" w:rsidP="000F4629">
            <w:pPr>
              <w:jc w:val="center"/>
              <w:rPr>
                <w:rFonts w:ascii="Times New Roman" w:hAnsi="Times New Roman" w:cs="Times New Roman"/>
                <w:sz w:val="26"/>
                <w:szCs w:val="26"/>
              </w:rPr>
            </w:pPr>
            <w:r w:rsidRPr="0075328B">
              <w:rPr>
                <w:rFonts w:ascii="Times New Roman" w:hAnsi="Times New Roman" w:cs="Times New Roman"/>
                <w:sz w:val="26"/>
                <w:szCs w:val="26"/>
              </w:rPr>
              <w:t>п/п</w:t>
            </w:r>
          </w:p>
        </w:tc>
        <w:tc>
          <w:tcPr>
            <w:tcW w:w="4150" w:type="dxa"/>
          </w:tcPr>
          <w:p w:rsidR="000F4629" w:rsidRPr="0075328B" w:rsidRDefault="000F4629" w:rsidP="000F4629">
            <w:pPr>
              <w:jc w:val="center"/>
              <w:rPr>
                <w:rFonts w:ascii="Times New Roman" w:hAnsi="Times New Roman" w:cs="Times New Roman"/>
                <w:sz w:val="26"/>
                <w:szCs w:val="26"/>
              </w:rPr>
            </w:pPr>
            <w:r w:rsidRPr="0075328B">
              <w:rPr>
                <w:rFonts w:ascii="Times New Roman" w:hAnsi="Times New Roman" w:cs="Times New Roman"/>
                <w:sz w:val="26"/>
                <w:szCs w:val="26"/>
              </w:rPr>
              <w:t>Наименование показателя</w:t>
            </w:r>
          </w:p>
        </w:tc>
        <w:tc>
          <w:tcPr>
            <w:tcW w:w="1829" w:type="dxa"/>
          </w:tcPr>
          <w:p w:rsidR="000F4629" w:rsidRPr="0075328B" w:rsidRDefault="000F4629" w:rsidP="000F4629">
            <w:pPr>
              <w:jc w:val="center"/>
              <w:rPr>
                <w:rFonts w:ascii="Times New Roman" w:hAnsi="Times New Roman" w:cs="Times New Roman"/>
                <w:sz w:val="26"/>
                <w:szCs w:val="26"/>
              </w:rPr>
            </w:pPr>
            <w:r w:rsidRPr="0075328B">
              <w:rPr>
                <w:rFonts w:ascii="Times New Roman" w:hAnsi="Times New Roman" w:cs="Times New Roman"/>
                <w:sz w:val="26"/>
                <w:szCs w:val="26"/>
              </w:rPr>
              <w:t xml:space="preserve">План </w:t>
            </w:r>
          </w:p>
          <w:p w:rsidR="000F4629" w:rsidRPr="0075328B" w:rsidRDefault="000F4629" w:rsidP="000F4629">
            <w:pPr>
              <w:jc w:val="center"/>
              <w:rPr>
                <w:rFonts w:ascii="Times New Roman" w:hAnsi="Times New Roman" w:cs="Times New Roman"/>
                <w:sz w:val="26"/>
                <w:szCs w:val="26"/>
              </w:rPr>
            </w:pPr>
            <w:r w:rsidRPr="0075328B">
              <w:rPr>
                <w:rFonts w:ascii="Times New Roman" w:hAnsi="Times New Roman" w:cs="Times New Roman"/>
                <w:sz w:val="26"/>
                <w:szCs w:val="26"/>
              </w:rPr>
              <w:t>на 2023 год</w:t>
            </w:r>
          </w:p>
        </w:tc>
        <w:tc>
          <w:tcPr>
            <w:tcW w:w="1581" w:type="dxa"/>
          </w:tcPr>
          <w:p w:rsidR="000F4629" w:rsidRPr="0075328B" w:rsidRDefault="000F4629" w:rsidP="000F4629">
            <w:pPr>
              <w:jc w:val="center"/>
              <w:rPr>
                <w:rFonts w:ascii="Times New Roman" w:hAnsi="Times New Roman" w:cs="Times New Roman"/>
                <w:sz w:val="26"/>
                <w:szCs w:val="26"/>
              </w:rPr>
            </w:pPr>
            <w:r w:rsidRPr="0075328B">
              <w:rPr>
                <w:rFonts w:ascii="Times New Roman" w:hAnsi="Times New Roman" w:cs="Times New Roman"/>
                <w:sz w:val="26"/>
                <w:szCs w:val="26"/>
              </w:rPr>
              <w:t>Исполнено</w:t>
            </w:r>
          </w:p>
          <w:p w:rsidR="000F4629" w:rsidRPr="0075328B" w:rsidRDefault="000F4629" w:rsidP="000F4629">
            <w:pPr>
              <w:jc w:val="center"/>
              <w:rPr>
                <w:rFonts w:ascii="Times New Roman" w:hAnsi="Times New Roman" w:cs="Times New Roman"/>
                <w:sz w:val="26"/>
                <w:szCs w:val="26"/>
              </w:rPr>
            </w:pPr>
            <w:r w:rsidRPr="0075328B">
              <w:rPr>
                <w:rFonts w:ascii="Times New Roman" w:hAnsi="Times New Roman" w:cs="Times New Roman"/>
                <w:sz w:val="26"/>
                <w:szCs w:val="26"/>
              </w:rPr>
              <w:t>за 2023 год</w:t>
            </w:r>
          </w:p>
        </w:tc>
        <w:tc>
          <w:tcPr>
            <w:tcW w:w="1522" w:type="dxa"/>
          </w:tcPr>
          <w:p w:rsidR="000F4629" w:rsidRPr="0075328B" w:rsidRDefault="000F4629" w:rsidP="000F4629">
            <w:pPr>
              <w:jc w:val="center"/>
              <w:rPr>
                <w:rFonts w:ascii="Times New Roman" w:hAnsi="Times New Roman" w:cs="Times New Roman"/>
                <w:sz w:val="26"/>
                <w:szCs w:val="26"/>
              </w:rPr>
            </w:pPr>
            <w:r w:rsidRPr="0075328B">
              <w:rPr>
                <w:rFonts w:ascii="Times New Roman" w:hAnsi="Times New Roman" w:cs="Times New Roman"/>
                <w:sz w:val="26"/>
                <w:szCs w:val="26"/>
              </w:rPr>
              <w:t>% исполнения</w:t>
            </w:r>
          </w:p>
        </w:tc>
      </w:tr>
      <w:tr w:rsidR="0075328B" w:rsidRPr="0075328B" w:rsidTr="00691408">
        <w:tc>
          <w:tcPr>
            <w:tcW w:w="699" w:type="dxa"/>
            <w:vAlign w:val="center"/>
          </w:tcPr>
          <w:p w:rsidR="000F4629" w:rsidRPr="0075328B" w:rsidRDefault="000F4629" w:rsidP="000F4629">
            <w:pPr>
              <w:jc w:val="center"/>
              <w:rPr>
                <w:rFonts w:ascii="Times New Roman" w:hAnsi="Times New Roman" w:cs="Times New Roman"/>
                <w:sz w:val="26"/>
                <w:szCs w:val="26"/>
              </w:rPr>
            </w:pPr>
            <w:r w:rsidRPr="0075328B">
              <w:rPr>
                <w:rFonts w:ascii="Times New Roman" w:hAnsi="Times New Roman" w:cs="Times New Roman"/>
                <w:sz w:val="26"/>
                <w:szCs w:val="26"/>
              </w:rPr>
              <w:t>1</w:t>
            </w:r>
          </w:p>
        </w:tc>
        <w:tc>
          <w:tcPr>
            <w:tcW w:w="4150" w:type="dxa"/>
            <w:vAlign w:val="center"/>
          </w:tcPr>
          <w:p w:rsidR="000F4629" w:rsidRPr="0075328B" w:rsidRDefault="000F4629" w:rsidP="000F4629">
            <w:pPr>
              <w:jc w:val="center"/>
              <w:rPr>
                <w:rFonts w:ascii="Times New Roman" w:hAnsi="Times New Roman" w:cs="Times New Roman"/>
                <w:sz w:val="26"/>
                <w:szCs w:val="26"/>
              </w:rPr>
            </w:pPr>
            <w:r w:rsidRPr="0075328B">
              <w:rPr>
                <w:rFonts w:ascii="Times New Roman" w:hAnsi="Times New Roman" w:cs="Times New Roman"/>
                <w:sz w:val="26"/>
                <w:szCs w:val="26"/>
              </w:rPr>
              <w:t>2</w:t>
            </w:r>
          </w:p>
        </w:tc>
        <w:tc>
          <w:tcPr>
            <w:tcW w:w="1829" w:type="dxa"/>
            <w:vAlign w:val="center"/>
          </w:tcPr>
          <w:p w:rsidR="000F4629" w:rsidRPr="0075328B" w:rsidRDefault="000F4629" w:rsidP="000F4629">
            <w:pPr>
              <w:jc w:val="center"/>
              <w:rPr>
                <w:rFonts w:ascii="Times New Roman" w:hAnsi="Times New Roman" w:cs="Times New Roman"/>
                <w:sz w:val="26"/>
                <w:szCs w:val="26"/>
              </w:rPr>
            </w:pPr>
            <w:r w:rsidRPr="0075328B">
              <w:rPr>
                <w:rFonts w:ascii="Times New Roman" w:hAnsi="Times New Roman" w:cs="Times New Roman"/>
                <w:sz w:val="26"/>
                <w:szCs w:val="26"/>
              </w:rPr>
              <w:t>3</w:t>
            </w:r>
          </w:p>
        </w:tc>
        <w:tc>
          <w:tcPr>
            <w:tcW w:w="1581" w:type="dxa"/>
            <w:vAlign w:val="center"/>
          </w:tcPr>
          <w:p w:rsidR="000F4629" w:rsidRPr="0075328B" w:rsidRDefault="000F4629" w:rsidP="000F4629">
            <w:pPr>
              <w:jc w:val="center"/>
              <w:rPr>
                <w:rFonts w:ascii="Times New Roman" w:hAnsi="Times New Roman" w:cs="Times New Roman"/>
                <w:sz w:val="26"/>
                <w:szCs w:val="26"/>
              </w:rPr>
            </w:pPr>
            <w:r w:rsidRPr="0075328B">
              <w:rPr>
                <w:rFonts w:ascii="Times New Roman" w:hAnsi="Times New Roman" w:cs="Times New Roman"/>
                <w:sz w:val="26"/>
                <w:szCs w:val="26"/>
              </w:rPr>
              <w:t>4</w:t>
            </w:r>
          </w:p>
        </w:tc>
        <w:tc>
          <w:tcPr>
            <w:tcW w:w="1522" w:type="dxa"/>
            <w:vAlign w:val="center"/>
          </w:tcPr>
          <w:p w:rsidR="000F4629" w:rsidRPr="0075328B" w:rsidRDefault="000F4629" w:rsidP="000F4629">
            <w:pPr>
              <w:jc w:val="center"/>
              <w:rPr>
                <w:rFonts w:ascii="Times New Roman" w:hAnsi="Times New Roman" w:cs="Times New Roman"/>
                <w:sz w:val="26"/>
                <w:szCs w:val="26"/>
              </w:rPr>
            </w:pPr>
            <w:r w:rsidRPr="0075328B">
              <w:rPr>
                <w:rFonts w:ascii="Times New Roman" w:hAnsi="Times New Roman" w:cs="Times New Roman"/>
                <w:sz w:val="26"/>
                <w:szCs w:val="26"/>
              </w:rPr>
              <w:t>5</w:t>
            </w:r>
          </w:p>
        </w:tc>
      </w:tr>
      <w:tr w:rsidR="0075328B" w:rsidRPr="0075328B" w:rsidTr="00691408">
        <w:tc>
          <w:tcPr>
            <w:tcW w:w="699" w:type="dxa"/>
            <w:vAlign w:val="center"/>
          </w:tcPr>
          <w:p w:rsidR="000F4629" w:rsidRPr="0075328B" w:rsidRDefault="000F4629" w:rsidP="000F4629">
            <w:pPr>
              <w:spacing w:before="120" w:after="120"/>
              <w:jc w:val="center"/>
              <w:rPr>
                <w:rFonts w:ascii="Times New Roman" w:hAnsi="Times New Roman" w:cs="Times New Roman"/>
                <w:sz w:val="26"/>
                <w:szCs w:val="26"/>
              </w:rPr>
            </w:pPr>
            <w:r w:rsidRPr="0075328B">
              <w:rPr>
                <w:rFonts w:ascii="Times New Roman" w:hAnsi="Times New Roman" w:cs="Times New Roman"/>
                <w:sz w:val="26"/>
                <w:szCs w:val="26"/>
              </w:rPr>
              <w:t>1.</w:t>
            </w:r>
          </w:p>
        </w:tc>
        <w:tc>
          <w:tcPr>
            <w:tcW w:w="4150" w:type="dxa"/>
            <w:vAlign w:val="center"/>
          </w:tcPr>
          <w:p w:rsidR="000F4629" w:rsidRPr="0075328B" w:rsidRDefault="000F4629" w:rsidP="000F4629">
            <w:pPr>
              <w:spacing w:before="120" w:after="120"/>
              <w:rPr>
                <w:rFonts w:ascii="Times New Roman" w:hAnsi="Times New Roman" w:cs="Times New Roman"/>
                <w:sz w:val="26"/>
                <w:szCs w:val="26"/>
              </w:rPr>
            </w:pPr>
            <w:r w:rsidRPr="0075328B">
              <w:rPr>
                <w:rFonts w:ascii="Times New Roman" w:hAnsi="Times New Roman" w:cs="Times New Roman"/>
                <w:sz w:val="26"/>
                <w:szCs w:val="26"/>
              </w:rPr>
              <w:t>Доходы- всего, в том числе</w:t>
            </w:r>
          </w:p>
        </w:tc>
        <w:tc>
          <w:tcPr>
            <w:tcW w:w="1829" w:type="dxa"/>
            <w:vAlign w:val="center"/>
          </w:tcPr>
          <w:p w:rsidR="000F4629" w:rsidRPr="0075328B" w:rsidRDefault="000F4629" w:rsidP="000F4629">
            <w:pPr>
              <w:spacing w:before="120" w:after="120"/>
              <w:jc w:val="center"/>
              <w:rPr>
                <w:rFonts w:ascii="Times New Roman" w:hAnsi="Times New Roman" w:cs="Times New Roman"/>
                <w:sz w:val="26"/>
                <w:szCs w:val="26"/>
              </w:rPr>
            </w:pPr>
            <w:r w:rsidRPr="0075328B">
              <w:rPr>
                <w:rFonts w:ascii="Times New Roman" w:hAnsi="Times New Roman" w:cs="Times New Roman"/>
                <w:sz w:val="26"/>
                <w:szCs w:val="26"/>
              </w:rPr>
              <w:t>1 353 331,63</w:t>
            </w:r>
          </w:p>
        </w:tc>
        <w:tc>
          <w:tcPr>
            <w:tcW w:w="1581" w:type="dxa"/>
            <w:vAlign w:val="center"/>
          </w:tcPr>
          <w:p w:rsidR="000F4629" w:rsidRPr="0075328B" w:rsidRDefault="000F4629" w:rsidP="000F4629">
            <w:pPr>
              <w:spacing w:before="120" w:after="120"/>
              <w:jc w:val="center"/>
              <w:rPr>
                <w:rFonts w:ascii="Times New Roman" w:hAnsi="Times New Roman" w:cs="Times New Roman"/>
                <w:sz w:val="26"/>
                <w:szCs w:val="26"/>
              </w:rPr>
            </w:pPr>
            <w:r w:rsidRPr="0075328B">
              <w:rPr>
                <w:rFonts w:ascii="Times New Roman" w:hAnsi="Times New Roman" w:cs="Times New Roman"/>
                <w:sz w:val="26"/>
                <w:szCs w:val="26"/>
              </w:rPr>
              <w:t>1 358 257,50</w:t>
            </w:r>
          </w:p>
        </w:tc>
        <w:tc>
          <w:tcPr>
            <w:tcW w:w="1522" w:type="dxa"/>
            <w:vAlign w:val="center"/>
          </w:tcPr>
          <w:p w:rsidR="000F4629" w:rsidRPr="0075328B" w:rsidRDefault="000F4629" w:rsidP="000F4629">
            <w:pPr>
              <w:spacing w:before="120" w:after="120"/>
              <w:jc w:val="center"/>
              <w:rPr>
                <w:rFonts w:ascii="Times New Roman" w:hAnsi="Times New Roman" w:cs="Times New Roman"/>
                <w:sz w:val="26"/>
                <w:szCs w:val="26"/>
              </w:rPr>
            </w:pPr>
            <w:r w:rsidRPr="0075328B">
              <w:rPr>
                <w:rFonts w:ascii="Times New Roman" w:hAnsi="Times New Roman" w:cs="Times New Roman"/>
                <w:sz w:val="26"/>
                <w:szCs w:val="26"/>
              </w:rPr>
              <w:t>100,36%</w:t>
            </w:r>
          </w:p>
        </w:tc>
      </w:tr>
      <w:tr w:rsidR="0075328B" w:rsidRPr="0075328B" w:rsidTr="00691408">
        <w:tc>
          <w:tcPr>
            <w:tcW w:w="699" w:type="dxa"/>
            <w:vAlign w:val="center"/>
          </w:tcPr>
          <w:p w:rsidR="000F4629" w:rsidRPr="0075328B" w:rsidRDefault="000F4629" w:rsidP="000F4629">
            <w:pPr>
              <w:spacing w:before="120" w:after="120"/>
              <w:jc w:val="center"/>
              <w:rPr>
                <w:rFonts w:ascii="Times New Roman" w:hAnsi="Times New Roman" w:cs="Times New Roman"/>
                <w:sz w:val="26"/>
                <w:szCs w:val="26"/>
              </w:rPr>
            </w:pPr>
            <w:r w:rsidRPr="0075328B">
              <w:rPr>
                <w:rFonts w:ascii="Times New Roman" w:hAnsi="Times New Roman" w:cs="Times New Roman"/>
                <w:sz w:val="26"/>
                <w:szCs w:val="26"/>
              </w:rPr>
              <w:t>2.</w:t>
            </w:r>
          </w:p>
        </w:tc>
        <w:tc>
          <w:tcPr>
            <w:tcW w:w="4150" w:type="dxa"/>
            <w:vAlign w:val="center"/>
          </w:tcPr>
          <w:p w:rsidR="000F4629" w:rsidRPr="0075328B" w:rsidRDefault="000F4629" w:rsidP="000F4629">
            <w:pPr>
              <w:spacing w:before="120" w:after="120"/>
              <w:rPr>
                <w:rFonts w:ascii="Times New Roman" w:hAnsi="Times New Roman" w:cs="Times New Roman"/>
                <w:sz w:val="26"/>
                <w:szCs w:val="26"/>
              </w:rPr>
            </w:pPr>
            <w:r w:rsidRPr="0075328B">
              <w:rPr>
                <w:rFonts w:ascii="Times New Roman" w:hAnsi="Times New Roman" w:cs="Times New Roman"/>
                <w:sz w:val="26"/>
                <w:szCs w:val="26"/>
              </w:rPr>
              <w:t>Налоговые и неналоговые (собственные)</w:t>
            </w:r>
          </w:p>
        </w:tc>
        <w:tc>
          <w:tcPr>
            <w:tcW w:w="1829" w:type="dxa"/>
            <w:vAlign w:val="center"/>
          </w:tcPr>
          <w:p w:rsidR="000F4629" w:rsidRPr="0075328B" w:rsidRDefault="000F4629" w:rsidP="000F4629">
            <w:pPr>
              <w:spacing w:before="120" w:after="120"/>
              <w:jc w:val="center"/>
              <w:rPr>
                <w:rFonts w:ascii="Times New Roman" w:hAnsi="Times New Roman" w:cs="Times New Roman"/>
                <w:sz w:val="26"/>
                <w:szCs w:val="26"/>
              </w:rPr>
            </w:pPr>
            <w:r w:rsidRPr="0075328B">
              <w:rPr>
                <w:rFonts w:ascii="Times New Roman" w:hAnsi="Times New Roman" w:cs="Times New Roman"/>
                <w:sz w:val="26"/>
                <w:szCs w:val="26"/>
              </w:rPr>
              <w:t>486 657,35</w:t>
            </w:r>
          </w:p>
        </w:tc>
        <w:tc>
          <w:tcPr>
            <w:tcW w:w="1581" w:type="dxa"/>
            <w:vAlign w:val="center"/>
          </w:tcPr>
          <w:p w:rsidR="000F4629" w:rsidRPr="0075328B" w:rsidRDefault="000F4629" w:rsidP="000F4629">
            <w:pPr>
              <w:spacing w:before="120" w:after="120"/>
              <w:jc w:val="center"/>
              <w:rPr>
                <w:rFonts w:ascii="Times New Roman" w:hAnsi="Times New Roman" w:cs="Times New Roman"/>
                <w:sz w:val="26"/>
                <w:szCs w:val="26"/>
              </w:rPr>
            </w:pPr>
            <w:r w:rsidRPr="0075328B">
              <w:rPr>
                <w:rFonts w:ascii="Times New Roman" w:hAnsi="Times New Roman" w:cs="Times New Roman"/>
                <w:sz w:val="26"/>
                <w:szCs w:val="26"/>
              </w:rPr>
              <w:t>500 264,64</w:t>
            </w:r>
          </w:p>
        </w:tc>
        <w:tc>
          <w:tcPr>
            <w:tcW w:w="1522" w:type="dxa"/>
            <w:vAlign w:val="center"/>
          </w:tcPr>
          <w:p w:rsidR="000F4629" w:rsidRPr="0075328B" w:rsidRDefault="000F4629" w:rsidP="000F4629">
            <w:pPr>
              <w:spacing w:before="120" w:after="120"/>
              <w:jc w:val="center"/>
              <w:rPr>
                <w:rFonts w:ascii="Times New Roman" w:hAnsi="Times New Roman" w:cs="Times New Roman"/>
                <w:sz w:val="26"/>
                <w:szCs w:val="26"/>
              </w:rPr>
            </w:pPr>
            <w:r w:rsidRPr="0075328B">
              <w:rPr>
                <w:rFonts w:ascii="Times New Roman" w:hAnsi="Times New Roman" w:cs="Times New Roman"/>
                <w:sz w:val="26"/>
                <w:szCs w:val="26"/>
              </w:rPr>
              <w:t>102,8%</w:t>
            </w:r>
          </w:p>
        </w:tc>
      </w:tr>
      <w:tr w:rsidR="0075328B" w:rsidRPr="0075328B" w:rsidTr="00691408">
        <w:tc>
          <w:tcPr>
            <w:tcW w:w="699" w:type="dxa"/>
            <w:vAlign w:val="center"/>
          </w:tcPr>
          <w:p w:rsidR="000F4629" w:rsidRPr="0075328B" w:rsidRDefault="000F4629" w:rsidP="000F4629">
            <w:pPr>
              <w:spacing w:before="120" w:after="120"/>
              <w:jc w:val="center"/>
              <w:rPr>
                <w:rFonts w:ascii="Times New Roman" w:hAnsi="Times New Roman" w:cs="Times New Roman"/>
                <w:sz w:val="26"/>
                <w:szCs w:val="26"/>
              </w:rPr>
            </w:pPr>
            <w:r w:rsidRPr="0075328B">
              <w:rPr>
                <w:rFonts w:ascii="Times New Roman" w:hAnsi="Times New Roman" w:cs="Times New Roman"/>
                <w:sz w:val="26"/>
                <w:szCs w:val="26"/>
              </w:rPr>
              <w:t>3.</w:t>
            </w:r>
          </w:p>
        </w:tc>
        <w:tc>
          <w:tcPr>
            <w:tcW w:w="4150" w:type="dxa"/>
            <w:vAlign w:val="center"/>
          </w:tcPr>
          <w:p w:rsidR="000F4629" w:rsidRPr="0075328B" w:rsidRDefault="000F4629" w:rsidP="000F4629">
            <w:pPr>
              <w:spacing w:before="120" w:after="120"/>
              <w:rPr>
                <w:rFonts w:ascii="Times New Roman" w:hAnsi="Times New Roman" w:cs="Times New Roman"/>
                <w:sz w:val="26"/>
                <w:szCs w:val="26"/>
              </w:rPr>
            </w:pPr>
            <w:r w:rsidRPr="0075328B">
              <w:rPr>
                <w:rFonts w:ascii="Times New Roman" w:hAnsi="Times New Roman" w:cs="Times New Roman"/>
                <w:sz w:val="26"/>
                <w:szCs w:val="26"/>
              </w:rPr>
              <w:t>Безвозмездные поступления</w:t>
            </w:r>
          </w:p>
        </w:tc>
        <w:tc>
          <w:tcPr>
            <w:tcW w:w="1829" w:type="dxa"/>
            <w:vAlign w:val="center"/>
          </w:tcPr>
          <w:p w:rsidR="000F4629" w:rsidRPr="0075328B" w:rsidRDefault="000F4629" w:rsidP="000F4629">
            <w:pPr>
              <w:spacing w:before="120" w:after="120"/>
              <w:jc w:val="center"/>
              <w:rPr>
                <w:rFonts w:ascii="Times New Roman" w:hAnsi="Times New Roman" w:cs="Times New Roman"/>
                <w:sz w:val="26"/>
                <w:szCs w:val="26"/>
              </w:rPr>
            </w:pPr>
            <w:r w:rsidRPr="0075328B">
              <w:rPr>
                <w:rFonts w:ascii="Times New Roman" w:hAnsi="Times New Roman" w:cs="Times New Roman"/>
                <w:sz w:val="26"/>
                <w:szCs w:val="26"/>
              </w:rPr>
              <w:t>866 674,28</w:t>
            </w:r>
          </w:p>
        </w:tc>
        <w:tc>
          <w:tcPr>
            <w:tcW w:w="1581" w:type="dxa"/>
            <w:vAlign w:val="center"/>
          </w:tcPr>
          <w:p w:rsidR="000F4629" w:rsidRPr="0075328B" w:rsidRDefault="000F4629" w:rsidP="000F4629">
            <w:pPr>
              <w:spacing w:before="120" w:after="120"/>
              <w:jc w:val="center"/>
              <w:rPr>
                <w:rFonts w:ascii="Times New Roman" w:hAnsi="Times New Roman" w:cs="Times New Roman"/>
                <w:sz w:val="26"/>
                <w:szCs w:val="26"/>
              </w:rPr>
            </w:pPr>
            <w:r w:rsidRPr="0075328B">
              <w:rPr>
                <w:rFonts w:ascii="Times New Roman" w:hAnsi="Times New Roman" w:cs="Times New Roman"/>
                <w:sz w:val="26"/>
                <w:szCs w:val="26"/>
              </w:rPr>
              <w:t>857 992,86</w:t>
            </w:r>
          </w:p>
        </w:tc>
        <w:tc>
          <w:tcPr>
            <w:tcW w:w="1522" w:type="dxa"/>
            <w:vAlign w:val="center"/>
          </w:tcPr>
          <w:p w:rsidR="000F4629" w:rsidRPr="0075328B" w:rsidRDefault="000F4629" w:rsidP="000F4629">
            <w:pPr>
              <w:spacing w:before="120" w:after="120"/>
              <w:jc w:val="center"/>
              <w:rPr>
                <w:rFonts w:ascii="Times New Roman" w:hAnsi="Times New Roman" w:cs="Times New Roman"/>
                <w:sz w:val="26"/>
                <w:szCs w:val="26"/>
              </w:rPr>
            </w:pPr>
            <w:r w:rsidRPr="0075328B">
              <w:rPr>
                <w:rFonts w:ascii="Times New Roman" w:hAnsi="Times New Roman" w:cs="Times New Roman"/>
                <w:sz w:val="26"/>
                <w:szCs w:val="26"/>
              </w:rPr>
              <w:t>99%</w:t>
            </w:r>
          </w:p>
        </w:tc>
      </w:tr>
      <w:tr w:rsidR="0075328B" w:rsidRPr="0075328B" w:rsidTr="00691408">
        <w:tc>
          <w:tcPr>
            <w:tcW w:w="699" w:type="dxa"/>
            <w:vAlign w:val="center"/>
          </w:tcPr>
          <w:p w:rsidR="000F4629" w:rsidRPr="0075328B" w:rsidRDefault="000F4629" w:rsidP="000F4629">
            <w:pPr>
              <w:spacing w:before="120" w:after="120"/>
              <w:jc w:val="center"/>
              <w:rPr>
                <w:rFonts w:ascii="Times New Roman" w:hAnsi="Times New Roman" w:cs="Times New Roman"/>
                <w:sz w:val="26"/>
                <w:szCs w:val="26"/>
              </w:rPr>
            </w:pPr>
            <w:r w:rsidRPr="0075328B">
              <w:rPr>
                <w:rFonts w:ascii="Times New Roman" w:hAnsi="Times New Roman" w:cs="Times New Roman"/>
                <w:sz w:val="26"/>
                <w:szCs w:val="26"/>
              </w:rPr>
              <w:t>4.</w:t>
            </w:r>
          </w:p>
        </w:tc>
        <w:tc>
          <w:tcPr>
            <w:tcW w:w="4150" w:type="dxa"/>
            <w:vAlign w:val="center"/>
          </w:tcPr>
          <w:p w:rsidR="000F4629" w:rsidRPr="0075328B" w:rsidRDefault="000F4629" w:rsidP="000F4629">
            <w:pPr>
              <w:spacing w:before="120" w:after="120"/>
              <w:rPr>
                <w:rFonts w:ascii="Times New Roman" w:hAnsi="Times New Roman" w:cs="Times New Roman"/>
                <w:sz w:val="26"/>
                <w:szCs w:val="26"/>
              </w:rPr>
            </w:pPr>
            <w:r w:rsidRPr="0075328B">
              <w:rPr>
                <w:rFonts w:ascii="Times New Roman" w:hAnsi="Times New Roman" w:cs="Times New Roman"/>
                <w:sz w:val="26"/>
                <w:szCs w:val="26"/>
              </w:rPr>
              <w:t>Расходы</w:t>
            </w:r>
          </w:p>
        </w:tc>
        <w:tc>
          <w:tcPr>
            <w:tcW w:w="1829" w:type="dxa"/>
            <w:vAlign w:val="center"/>
          </w:tcPr>
          <w:p w:rsidR="000F4629" w:rsidRPr="0075328B" w:rsidRDefault="000F4629" w:rsidP="000F4629">
            <w:pPr>
              <w:spacing w:before="120" w:after="120"/>
              <w:jc w:val="center"/>
              <w:rPr>
                <w:rFonts w:ascii="Times New Roman" w:hAnsi="Times New Roman" w:cs="Times New Roman"/>
                <w:sz w:val="26"/>
                <w:szCs w:val="26"/>
              </w:rPr>
            </w:pPr>
            <w:r w:rsidRPr="0075328B">
              <w:rPr>
                <w:rFonts w:ascii="Times New Roman" w:hAnsi="Times New Roman" w:cs="Times New Roman"/>
                <w:sz w:val="26"/>
                <w:szCs w:val="26"/>
              </w:rPr>
              <w:t>1 416 037,15</w:t>
            </w:r>
          </w:p>
        </w:tc>
        <w:tc>
          <w:tcPr>
            <w:tcW w:w="1581" w:type="dxa"/>
            <w:vAlign w:val="center"/>
          </w:tcPr>
          <w:p w:rsidR="000F4629" w:rsidRPr="0075328B" w:rsidRDefault="000F4629" w:rsidP="000F4629">
            <w:pPr>
              <w:spacing w:before="120" w:after="120"/>
              <w:jc w:val="center"/>
              <w:rPr>
                <w:rFonts w:ascii="Times New Roman" w:hAnsi="Times New Roman" w:cs="Times New Roman"/>
                <w:sz w:val="26"/>
                <w:szCs w:val="26"/>
              </w:rPr>
            </w:pPr>
            <w:r w:rsidRPr="0075328B">
              <w:rPr>
                <w:rFonts w:ascii="Times New Roman" w:hAnsi="Times New Roman" w:cs="Times New Roman"/>
                <w:sz w:val="26"/>
                <w:szCs w:val="26"/>
              </w:rPr>
              <w:t>1 371 854,39</w:t>
            </w:r>
          </w:p>
        </w:tc>
        <w:tc>
          <w:tcPr>
            <w:tcW w:w="1522" w:type="dxa"/>
            <w:vAlign w:val="center"/>
          </w:tcPr>
          <w:p w:rsidR="000F4629" w:rsidRPr="0075328B" w:rsidRDefault="000F4629" w:rsidP="000F4629">
            <w:pPr>
              <w:spacing w:before="120" w:after="120"/>
              <w:jc w:val="center"/>
              <w:rPr>
                <w:rFonts w:ascii="Times New Roman" w:hAnsi="Times New Roman" w:cs="Times New Roman"/>
                <w:sz w:val="26"/>
                <w:szCs w:val="26"/>
              </w:rPr>
            </w:pPr>
            <w:r w:rsidRPr="0075328B">
              <w:rPr>
                <w:rFonts w:ascii="Times New Roman" w:hAnsi="Times New Roman" w:cs="Times New Roman"/>
                <w:sz w:val="26"/>
                <w:szCs w:val="26"/>
              </w:rPr>
              <w:t>96,87%</w:t>
            </w:r>
          </w:p>
        </w:tc>
      </w:tr>
      <w:tr w:rsidR="0075328B" w:rsidRPr="0075328B" w:rsidTr="00691408">
        <w:tc>
          <w:tcPr>
            <w:tcW w:w="699" w:type="dxa"/>
            <w:vAlign w:val="center"/>
          </w:tcPr>
          <w:p w:rsidR="000F4629" w:rsidRPr="0075328B" w:rsidRDefault="000F4629" w:rsidP="000F4629">
            <w:pPr>
              <w:spacing w:before="120" w:after="120"/>
              <w:jc w:val="center"/>
              <w:rPr>
                <w:rFonts w:ascii="Times New Roman" w:hAnsi="Times New Roman" w:cs="Times New Roman"/>
                <w:sz w:val="26"/>
                <w:szCs w:val="26"/>
              </w:rPr>
            </w:pPr>
            <w:r w:rsidRPr="0075328B">
              <w:rPr>
                <w:rFonts w:ascii="Times New Roman" w:hAnsi="Times New Roman" w:cs="Times New Roman"/>
                <w:sz w:val="26"/>
                <w:szCs w:val="26"/>
              </w:rPr>
              <w:t>5.</w:t>
            </w:r>
          </w:p>
        </w:tc>
        <w:tc>
          <w:tcPr>
            <w:tcW w:w="4150" w:type="dxa"/>
            <w:vAlign w:val="center"/>
          </w:tcPr>
          <w:p w:rsidR="000F4629" w:rsidRPr="0075328B" w:rsidRDefault="000F4629" w:rsidP="000F4629">
            <w:pPr>
              <w:spacing w:before="120" w:after="120"/>
              <w:rPr>
                <w:rFonts w:ascii="Times New Roman" w:hAnsi="Times New Roman" w:cs="Times New Roman"/>
                <w:sz w:val="26"/>
                <w:szCs w:val="26"/>
              </w:rPr>
            </w:pPr>
            <w:r w:rsidRPr="0075328B">
              <w:rPr>
                <w:rFonts w:ascii="Times New Roman" w:hAnsi="Times New Roman" w:cs="Times New Roman"/>
                <w:sz w:val="26"/>
                <w:szCs w:val="26"/>
              </w:rPr>
              <w:t>Дефицит(-), профицит(+)</w:t>
            </w:r>
          </w:p>
        </w:tc>
        <w:tc>
          <w:tcPr>
            <w:tcW w:w="1829" w:type="dxa"/>
            <w:vAlign w:val="center"/>
          </w:tcPr>
          <w:p w:rsidR="000F4629" w:rsidRPr="0075328B" w:rsidRDefault="000F4629" w:rsidP="000F4629">
            <w:pPr>
              <w:spacing w:before="120" w:after="120"/>
              <w:jc w:val="center"/>
              <w:rPr>
                <w:rFonts w:ascii="Times New Roman" w:hAnsi="Times New Roman" w:cs="Times New Roman"/>
                <w:sz w:val="26"/>
                <w:szCs w:val="26"/>
              </w:rPr>
            </w:pPr>
            <w:r w:rsidRPr="0075328B">
              <w:rPr>
                <w:rFonts w:ascii="Times New Roman" w:hAnsi="Times New Roman" w:cs="Times New Roman"/>
                <w:sz w:val="26"/>
                <w:szCs w:val="26"/>
              </w:rPr>
              <w:t>- 60 842,52</w:t>
            </w:r>
          </w:p>
        </w:tc>
        <w:tc>
          <w:tcPr>
            <w:tcW w:w="1581" w:type="dxa"/>
            <w:vAlign w:val="center"/>
          </w:tcPr>
          <w:p w:rsidR="000F4629" w:rsidRPr="0075328B" w:rsidRDefault="000F4629" w:rsidP="000F4629">
            <w:pPr>
              <w:spacing w:before="120" w:after="120"/>
              <w:jc w:val="center"/>
              <w:rPr>
                <w:rFonts w:ascii="Times New Roman" w:hAnsi="Times New Roman" w:cs="Times New Roman"/>
                <w:sz w:val="26"/>
                <w:szCs w:val="26"/>
              </w:rPr>
            </w:pPr>
            <w:r w:rsidRPr="0075328B">
              <w:rPr>
                <w:rFonts w:ascii="Times New Roman" w:hAnsi="Times New Roman" w:cs="Times New Roman"/>
                <w:sz w:val="26"/>
                <w:szCs w:val="26"/>
              </w:rPr>
              <w:t>- 13 596,89</w:t>
            </w:r>
          </w:p>
        </w:tc>
        <w:tc>
          <w:tcPr>
            <w:tcW w:w="1522" w:type="dxa"/>
            <w:vAlign w:val="center"/>
          </w:tcPr>
          <w:p w:rsidR="000F4629" w:rsidRPr="0075328B" w:rsidRDefault="000F4629" w:rsidP="000F4629">
            <w:pPr>
              <w:spacing w:before="120" w:after="120"/>
              <w:jc w:val="center"/>
              <w:rPr>
                <w:rFonts w:ascii="Times New Roman" w:hAnsi="Times New Roman" w:cs="Times New Roman"/>
                <w:sz w:val="26"/>
                <w:szCs w:val="26"/>
              </w:rPr>
            </w:pPr>
            <w:r w:rsidRPr="0075328B">
              <w:rPr>
                <w:rFonts w:ascii="Times New Roman" w:hAnsi="Times New Roman" w:cs="Times New Roman"/>
                <w:sz w:val="26"/>
                <w:szCs w:val="26"/>
              </w:rPr>
              <w:t>22,35%</w:t>
            </w:r>
          </w:p>
        </w:tc>
      </w:tr>
      <w:tr w:rsidR="000F4629" w:rsidRPr="0075328B" w:rsidTr="00691408">
        <w:tc>
          <w:tcPr>
            <w:tcW w:w="699" w:type="dxa"/>
            <w:vAlign w:val="center"/>
          </w:tcPr>
          <w:p w:rsidR="000F4629" w:rsidRPr="0075328B" w:rsidRDefault="000F4629" w:rsidP="000F4629">
            <w:pPr>
              <w:spacing w:before="120" w:after="120"/>
              <w:jc w:val="center"/>
              <w:rPr>
                <w:rFonts w:ascii="Times New Roman" w:hAnsi="Times New Roman" w:cs="Times New Roman"/>
                <w:sz w:val="26"/>
                <w:szCs w:val="26"/>
              </w:rPr>
            </w:pPr>
            <w:r w:rsidRPr="0075328B">
              <w:rPr>
                <w:rFonts w:ascii="Times New Roman" w:hAnsi="Times New Roman" w:cs="Times New Roman"/>
                <w:sz w:val="26"/>
                <w:szCs w:val="26"/>
              </w:rPr>
              <w:t>6.</w:t>
            </w:r>
          </w:p>
        </w:tc>
        <w:tc>
          <w:tcPr>
            <w:tcW w:w="4150" w:type="dxa"/>
            <w:vAlign w:val="center"/>
          </w:tcPr>
          <w:p w:rsidR="000F4629" w:rsidRPr="0075328B" w:rsidRDefault="000F4629" w:rsidP="000F4629">
            <w:pPr>
              <w:spacing w:before="120" w:after="120"/>
              <w:rPr>
                <w:rFonts w:ascii="Times New Roman" w:hAnsi="Times New Roman" w:cs="Times New Roman"/>
                <w:sz w:val="26"/>
                <w:szCs w:val="26"/>
              </w:rPr>
            </w:pPr>
            <w:r w:rsidRPr="0075328B">
              <w:rPr>
                <w:rFonts w:ascii="Times New Roman" w:hAnsi="Times New Roman" w:cs="Times New Roman"/>
                <w:sz w:val="26"/>
                <w:szCs w:val="26"/>
              </w:rPr>
              <w:t>- остатки на счете бюджета</w:t>
            </w:r>
          </w:p>
        </w:tc>
        <w:tc>
          <w:tcPr>
            <w:tcW w:w="1829" w:type="dxa"/>
            <w:vAlign w:val="center"/>
          </w:tcPr>
          <w:p w:rsidR="000F4629" w:rsidRPr="0075328B" w:rsidRDefault="000F4629" w:rsidP="000F4629">
            <w:pPr>
              <w:spacing w:before="120" w:after="120"/>
              <w:jc w:val="center"/>
              <w:rPr>
                <w:rFonts w:ascii="Times New Roman" w:hAnsi="Times New Roman" w:cs="Times New Roman"/>
                <w:sz w:val="26"/>
                <w:szCs w:val="26"/>
              </w:rPr>
            </w:pPr>
            <w:r w:rsidRPr="0075328B">
              <w:rPr>
                <w:rFonts w:ascii="Times New Roman" w:hAnsi="Times New Roman" w:cs="Times New Roman"/>
                <w:sz w:val="26"/>
                <w:szCs w:val="26"/>
              </w:rPr>
              <w:t>69 058,98</w:t>
            </w:r>
          </w:p>
        </w:tc>
        <w:tc>
          <w:tcPr>
            <w:tcW w:w="1581" w:type="dxa"/>
            <w:vAlign w:val="center"/>
          </w:tcPr>
          <w:p w:rsidR="000F4629" w:rsidRPr="0075328B" w:rsidRDefault="000F4629" w:rsidP="000F4629">
            <w:pPr>
              <w:spacing w:before="120" w:after="120"/>
              <w:jc w:val="center"/>
              <w:rPr>
                <w:rFonts w:ascii="Times New Roman" w:hAnsi="Times New Roman" w:cs="Times New Roman"/>
                <w:sz w:val="26"/>
                <w:szCs w:val="26"/>
              </w:rPr>
            </w:pPr>
            <w:r w:rsidRPr="0075328B">
              <w:rPr>
                <w:rFonts w:ascii="Times New Roman" w:hAnsi="Times New Roman" w:cs="Times New Roman"/>
                <w:sz w:val="26"/>
                <w:szCs w:val="26"/>
              </w:rPr>
              <w:t>72 462,10</w:t>
            </w:r>
          </w:p>
        </w:tc>
        <w:tc>
          <w:tcPr>
            <w:tcW w:w="1522" w:type="dxa"/>
            <w:vAlign w:val="center"/>
          </w:tcPr>
          <w:p w:rsidR="000F4629" w:rsidRPr="0075328B" w:rsidRDefault="000F4629" w:rsidP="000F4629">
            <w:pPr>
              <w:spacing w:before="120" w:after="120"/>
              <w:jc w:val="center"/>
              <w:rPr>
                <w:rFonts w:ascii="Times New Roman" w:hAnsi="Times New Roman" w:cs="Times New Roman"/>
                <w:sz w:val="26"/>
                <w:szCs w:val="26"/>
              </w:rPr>
            </w:pPr>
            <w:r w:rsidRPr="0075328B">
              <w:rPr>
                <w:rFonts w:ascii="Times New Roman" w:hAnsi="Times New Roman" w:cs="Times New Roman"/>
                <w:sz w:val="26"/>
                <w:szCs w:val="26"/>
              </w:rPr>
              <w:t>104,93%</w:t>
            </w:r>
          </w:p>
        </w:tc>
      </w:tr>
    </w:tbl>
    <w:p w:rsidR="00691408" w:rsidRDefault="00691408" w:rsidP="00691408">
      <w:pPr>
        <w:autoSpaceDE w:val="0"/>
        <w:autoSpaceDN w:val="0"/>
        <w:adjustRightInd w:val="0"/>
        <w:spacing w:after="0" w:line="240" w:lineRule="auto"/>
        <w:ind w:firstLine="720"/>
        <w:jc w:val="center"/>
        <w:rPr>
          <w:rFonts w:ascii="Times New Roman" w:eastAsia="Times New Roman" w:hAnsi="Times New Roman" w:cs="Times New Roman"/>
          <w:b/>
          <w:sz w:val="26"/>
          <w:szCs w:val="26"/>
          <w:lang w:eastAsia="ru-RU"/>
        </w:rPr>
      </w:pPr>
    </w:p>
    <w:p w:rsidR="000F4629" w:rsidRPr="0075328B" w:rsidRDefault="000F4629" w:rsidP="000F4629">
      <w:pPr>
        <w:autoSpaceDE w:val="0"/>
        <w:autoSpaceDN w:val="0"/>
        <w:adjustRightInd w:val="0"/>
        <w:spacing w:after="0" w:line="360" w:lineRule="auto"/>
        <w:ind w:firstLine="720"/>
        <w:jc w:val="both"/>
        <w:rPr>
          <w:rFonts w:ascii="Times New Roman" w:eastAsia="Times New Roman" w:hAnsi="Times New Roman" w:cs="Times New Roman"/>
          <w:sz w:val="26"/>
          <w:szCs w:val="26"/>
          <w:lang w:eastAsia="ru-RU"/>
        </w:rPr>
      </w:pPr>
      <w:r w:rsidRPr="0075328B">
        <w:rPr>
          <w:rFonts w:ascii="Times New Roman" w:eastAsia="Times New Roman" w:hAnsi="Times New Roman" w:cs="Times New Roman"/>
          <w:sz w:val="26"/>
          <w:szCs w:val="26"/>
          <w:lang w:eastAsia="ru-RU"/>
        </w:rPr>
        <w:t>Плановые бюджетные назначения налоговых и неналоговых доходов за отчетный период исполнены на 102,8%, то есть, при плане 486 657,35 тысяч рублей, в бюджет поступило 500 264,64 тысяч рублей,</w:t>
      </w:r>
      <w:r w:rsidRPr="0075328B">
        <w:rPr>
          <w:rFonts w:ascii="Times New Roman" w:hAnsi="Times New Roman" w:cs="Times New Roman"/>
          <w:sz w:val="26"/>
          <w:szCs w:val="26"/>
        </w:rPr>
        <w:t xml:space="preserve"> </w:t>
      </w:r>
      <w:r w:rsidRPr="0075328B">
        <w:rPr>
          <w:rFonts w:ascii="Times New Roman" w:eastAsia="Times New Roman" w:hAnsi="Times New Roman" w:cs="Times New Roman"/>
          <w:sz w:val="26"/>
          <w:szCs w:val="26"/>
          <w:lang w:eastAsia="ru-RU"/>
        </w:rPr>
        <w:t>что на 8 668,48 тысяч рублей или 1,7% меньше поступлений 2022 года.</w:t>
      </w:r>
    </w:p>
    <w:p w:rsidR="000F4629" w:rsidRPr="0075328B" w:rsidRDefault="000F4629" w:rsidP="000F4629">
      <w:pPr>
        <w:autoSpaceDE w:val="0"/>
        <w:autoSpaceDN w:val="0"/>
        <w:adjustRightInd w:val="0"/>
        <w:spacing w:after="0" w:line="360" w:lineRule="auto"/>
        <w:ind w:firstLine="720"/>
        <w:jc w:val="both"/>
        <w:rPr>
          <w:rFonts w:ascii="Times New Roman" w:eastAsia="Times New Roman" w:hAnsi="Times New Roman" w:cs="Times New Roman"/>
          <w:sz w:val="26"/>
          <w:szCs w:val="26"/>
          <w:lang w:eastAsia="ru-RU"/>
        </w:rPr>
      </w:pPr>
      <w:r w:rsidRPr="0075328B">
        <w:rPr>
          <w:rFonts w:ascii="Times New Roman" w:eastAsia="Times New Roman" w:hAnsi="Times New Roman" w:cs="Times New Roman"/>
          <w:sz w:val="26"/>
          <w:szCs w:val="26"/>
          <w:lang w:eastAsia="ru-RU"/>
        </w:rPr>
        <w:t>Налоговые доходы поступили в бюджет в сумме 437 802,91 тысяч рублей,</w:t>
      </w:r>
      <w:r w:rsidRPr="0075328B">
        <w:rPr>
          <w:rFonts w:ascii="Times New Roman" w:hAnsi="Times New Roman" w:cs="Times New Roman"/>
          <w:sz w:val="26"/>
          <w:szCs w:val="26"/>
        </w:rPr>
        <w:t xml:space="preserve"> </w:t>
      </w:r>
      <w:r w:rsidRPr="0075328B">
        <w:rPr>
          <w:rFonts w:ascii="Times New Roman" w:eastAsia="Times New Roman" w:hAnsi="Times New Roman" w:cs="Times New Roman"/>
          <w:sz w:val="26"/>
          <w:szCs w:val="26"/>
          <w:lang w:eastAsia="ru-RU"/>
        </w:rPr>
        <w:t>что составило 103,36% утвержденных годовых плановых назначений (423 553,00 тыс. рублей), это на 8 895,47 тысяч рублей меньше поступлений 2022 года. Неналоговые доходы поступили в сумме 62 461,72 тысяч рублей, что составляет 98,98% от годовых плановых назначений (63 104,35 тысяч рублей) и на 226,99 тысяч рублей (0,4%) больше поступлений 2022 года.</w:t>
      </w:r>
    </w:p>
    <w:p w:rsidR="00EA1140" w:rsidRDefault="00EA1140" w:rsidP="000F4629">
      <w:pPr>
        <w:spacing w:after="0" w:line="360" w:lineRule="auto"/>
        <w:jc w:val="center"/>
        <w:rPr>
          <w:rFonts w:ascii="Times New Roman" w:hAnsi="Times New Roman" w:cs="Times New Roman"/>
          <w:b/>
          <w:sz w:val="26"/>
          <w:szCs w:val="26"/>
        </w:rPr>
      </w:pPr>
    </w:p>
    <w:p w:rsidR="000F4629" w:rsidRPr="0075328B" w:rsidRDefault="000F4629" w:rsidP="000F4629">
      <w:pPr>
        <w:spacing w:after="0" w:line="360" w:lineRule="auto"/>
        <w:jc w:val="center"/>
        <w:rPr>
          <w:rFonts w:ascii="Times New Roman" w:hAnsi="Times New Roman" w:cs="Times New Roman"/>
          <w:b/>
          <w:sz w:val="26"/>
          <w:szCs w:val="26"/>
        </w:rPr>
      </w:pPr>
      <w:r w:rsidRPr="0075328B">
        <w:rPr>
          <w:rFonts w:ascii="Times New Roman" w:hAnsi="Times New Roman" w:cs="Times New Roman"/>
          <w:b/>
          <w:sz w:val="26"/>
          <w:szCs w:val="26"/>
        </w:rPr>
        <w:lastRenderedPageBreak/>
        <w:t>Налоговые доходы в разрезе источников, поступивших в 2023 году</w:t>
      </w:r>
    </w:p>
    <w:p w:rsidR="000F4629" w:rsidRPr="0075328B" w:rsidRDefault="000F4629" w:rsidP="000F4629">
      <w:pPr>
        <w:spacing w:after="0" w:line="360" w:lineRule="auto"/>
        <w:jc w:val="center"/>
        <w:rPr>
          <w:rFonts w:ascii="Times New Roman" w:hAnsi="Times New Roman" w:cs="Times New Roman"/>
          <w:b/>
          <w:sz w:val="26"/>
          <w:szCs w:val="26"/>
        </w:rPr>
      </w:pPr>
      <w:r w:rsidRPr="0075328B">
        <w:rPr>
          <w:rFonts w:ascii="Times New Roman" w:hAnsi="Times New Roman" w:cs="Times New Roman"/>
          <w:b/>
          <w:noProof/>
          <w:sz w:val="26"/>
          <w:szCs w:val="26"/>
          <w:lang w:eastAsia="ru-RU"/>
        </w:rPr>
        <w:drawing>
          <wp:inline distT="0" distB="0" distL="0" distR="0" wp14:anchorId="6933D779" wp14:editId="04DE26C2">
            <wp:extent cx="6224270" cy="3493135"/>
            <wp:effectExtent l="0" t="0" r="508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7000"/>
                              </a14:imgEffect>
                              <a14:imgEffect>
                                <a14:saturation sat="213000"/>
                              </a14:imgEffect>
                            </a14:imgLayer>
                          </a14:imgProps>
                        </a:ext>
                        <a:ext uri="{28A0092B-C50C-407E-A947-70E740481C1C}">
                          <a14:useLocalDpi xmlns:a14="http://schemas.microsoft.com/office/drawing/2010/main" val="0"/>
                        </a:ext>
                      </a:extLst>
                    </a:blip>
                    <a:srcRect/>
                    <a:stretch>
                      <a:fillRect/>
                    </a:stretch>
                  </pic:blipFill>
                  <pic:spPr bwMode="auto">
                    <a:xfrm>
                      <a:off x="0" y="0"/>
                      <a:ext cx="6224270" cy="3493135"/>
                    </a:xfrm>
                    <a:prstGeom prst="rect">
                      <a:avLst/>
                    </a:prstGeom>
                    <a:noFill/>
                  </pic:spPr>
                </pic:pic>
              </a:graphicData>
            </a:graphic>
          </wp:inline>
        </w:drawing>
      </w:r>
    </w:p>
    <w:p w:rsidR="000F4629" w:rsidRDefault="000F4629" w:rsidP="000F4629">
      <w:pPr>
        <w:spacing w:after="0" w:line="360" w:lineRule="auto"/>
        <w:ind w:firstLine="709"/>
        <w:jc w:val="both"/>
        <w:rPr>
          <w:rFonts w:ascii="Times New Roman" w:hAnsi="Times New Roman" w:cs="Times New Roman"/>
          <w:sz w:val="26"/>
          <w:szCs w:val="26"/>
        </w:rPr>
      </w:pPr>
      <w:r w:rsidRPr="0075328B">
        <w:rPr>
          <w:rFonts w:ascii="Times New Roman" w:hAnsi="Times New Roman" w:cs="Times New Roman"/>
          <w:sz w:val="26"/>
          <w:szCs w:val="26"/>
        </w:rPr>
        <w:t xml:space="preserve">Наибольший удельный вес в структуре налоговых доходов приходится на налог на доходы физических лиц (НДФЛ) – 87%. Поступления налога на доходы физических лиц за 2023 года: при годовом плане 363 070,00  тысяч рублей, в бюджет поступило 379 695,67 тысяч рублей (104,6 %), что на 26 217,66 тысяч рублей больше поступлений аналогичного периода 2022 года. Темп роста поступлений к аналогичному периоду прошлого года составил 107,4%. </w:t>
      </w:r>
    </w:p>
    <w:p w:rsidR="00F049D3" w:rsidRPr="0075328B" w:rsidRDefault="00F049D3" w:rsidP="00EA1140">
      <w:pPr>
        <w:spacing w:after="0" w:line="360" w:lineRule="auto"/>
        <w:jc w:val="both"/>
        <w:rPr>
          <w:rFonts w:ascii="Times New Roman" w:hAnsi="Times New Roman" w:cs="Times New Roman"/>
          <w:sz w:val="26"/>
          <w:szCs w:val="26"/>
        </w:rPr>
      </w:pPr>
    </w:p>
    <w:p w:rsidR="000F4629" w:rsidRPr="0075328B" w:rsidRDefault="000F4629" w:rsidP="000F4629">
      <w:pPr>
        <w:spacing w:after="0" w:line="360" w:lineRule="auto"/>
        <w:jc w:val="center"/>
        <w:rPr>
          <w:rFonts w:ascii="Times New Roman" w:hAnsi="Times New Roman" w:cs="Times New Roman"/>
          <w:b/>
          <w:sz w:val="26"/>
          <w:szCs w:val="26"/>
        </w:rPr>
      </w:pPr>
      <w:r w:rsidRPr="0075328B">
        <w:rPr>
          <w:rFonts w:ascii="Times New Roman" w:hAnsi="Times New Roman" w:cs="Times New Roman"/>
          <w:b/>
          <w:sz w:val="26"/>
          <w:szCs w:val="26"/>
        </w:rPr>
        <w:t>Неналоговые доходы в разрезе источников, поступившие в 2023 году</w:t>
      </w:r>
    </w:p>
    <w:p w:rsidR="000F4629" w:rsidRPr="0075328B" w:rsidRDefault="000F4629" w:rsidP="000F4629">
      <w:pPr>
        <w:spacing w:after="0" w:line="360" w:lineRule="auto"/>
        <w:jc w:val="center"/>
        <w:rPr>
          <w:rFonts w:ascii="Times New Roman" w:hAnsi="Times New Roman" w:cs="Times New Roman"/>
          <w:b/>
          <w:sz w:val="26"/>
          <w:szCs w:val="26"/>
        </w:rPr>
      </w:pPr>
      <w:r w:rsidRPr="0075328B">
        <w:rPr>
          <w:rFonts w:ascii="Times New Roman" w:hAnsi="Times New Roman" w:cs="Times New Roman"/>
          <w:b/>
          <w:noProof/>
          <w:sz w:val="26"/>
          <w:szCs w:val="26"/>
          <w:lang w:eastAsia="ru-RU"/>
        </w:rPr>
        <w:drawing>
          <wp:inline distT="0" distB="0" distL="0" distR="0" wp14:anchorId="5981A63C" wp14:editId="5DD329C1">
            <wp:extent cx="6224270" cy="3523615"/>
            <wp:effectExtent l="0" t="0" r="5080" b="63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18000"/>
                              </a14:imgEffect>
                              <a14:imgEffect>
                                <a14:saturation sat="116000"/>
                              </a14:imgEffect>
                              <a14:imgEffect>
                                <a14:brightnessContrast contrast="37000"/>
                              </a14:imgEffect>
                            </a14:imgLayer>
                          </a14:imgProps>
                        </a:ext>
                        <a:ext uri="{28A0092B-C50C-407E-A947-70E740481C1C}">
                          <a14:useLocalDpi xmlns:a14="http://schemas.microsoft.com/office/drawing/2010/main" val="0"/>
                        </a:ext>
                      </a:extLst>
                    </a:blip>
                    <a:srcRect/>
                    <a:stretch>
                      <a:fillRect/>
                    </a:stretch>
                  </pic:blipFill>
                  <pic:spPr bwMode="auto">
                    <a:xfrm>
                      <a:off x="0" y="0"/>
                      <a:ext cx="6224270" cy="3523615"/>
                    </a:xfrm>
                    <a:prstGeom prst="rect">
                      <a:avLst/>
                    </a:prstGeom>
                    <a:noFill/>
                  </pic:spPr>
                </pic:pic>
              </a:graphicData>
            </a:graphic>
          </wp:inline>
        </w:drawing>
      </w:r>
    </w:p>
    <w:p w:rsidR="000F4629" w:rsidRPr="0075328B" w:rsidRDefault="000F4629" w:rsidP="000F4629">
      <w:pPr>
        <w:spacing w:after="0" w:line="360" w:lineRule="auto"/>
        <w:ind w:firstLine="709"/>
        <w:jc w:val="both"/>
        <w:rPr>
          <w:rFonts w:ascii="Times New Roman" w:eastAsia="Times New Roman" w:hAnsi="Times New Roman" w:cs="Times New Roman"/>
          <w:sz w:val="26"/>
          <w:szCs w:val="26"/>
          <w:lang w:eastAsia="ru-RU"/>
        </w:rPr>
      </w:pPr>
      <w:r w:rsidRPr="0075328B">
        <w:rPr>
          <w:rFonts w:ascii="Times New Roman" w:eastAsia="Times New Roman" w:hAnsi="Times New Roman" w:cs="Times New Roman"/>
          <w:sz w:val="26"/>
          <w:szCs w:val="26"/>
          <w:lang w:eastAsia="ru-RU"/>
        </w:rPr>
        <w:lastRenderedPageBreak/>
        <w:t>Наибольшую долю в структуре неналоговых доходов бюджета Чугуевского муниципального округа занимают доходы от использования имущества - 65% которые представлены доходами, получаемыми в виде арендной платы за земельные участки, доходами от сдачи в аренду имущества, прочими поступлениями от использования имущества. Поступления по данной подгруппе доходов составили 40 464,41 тыс. рублей. Темп роста 112,1% или 4 375,28 тыс. рублей в отношении 2022 года (36 089,13 тыс. рублей).</w:t>
      </w:r>
    </w:p>
    <w:p w:rsidR="000F4629" w:rsidRPr="0075328B" w:rsidRDefault="000F4629" w:rsidP="000F4629">
      <w:pPr>
        <w:spacing w:after="0" w:line="360" w:lineRule="auto"/>
        <w:ind w:firstLine="709"/>
        <w:jc w:val="both"/>
        <w:rPr>
          <w:rFonts w:ascii="Times New Roman" w:eastAsia="Courier New" w:hAnsi="Times New Roman" w:cs="Times New Roman"/>
          <w:sz w:val="26"/>
          <w:szCs w:val="26"/>
          <w:lang w:eastAsia="ru-RU"/>
        </w:rPr>
      </w:pPr>
      <w:r w:rsidRPr="0075328B">
        <w:rPr>
          <w:rFonts w:ascii="Times New Roman" w:eastAsia="Times New Roman" w:hAnsi="Times New Roman" w:cs="Times New Roman"/>
          <w:sz w:val="26"/>
          <w:szCs w:val="26"/>
          <w:lang w:eastAsia="ru-RU"/>
        </w:rPr>
        <w:t xml:space="preserve"> </w:t>
      </w:r>
      <w:r w:rsidRPr="0075328B">
        <w:rPr>
          <w:rFonts w:ascii="Times New Roman" w:eastAsia="Courier New" w:hAnsi="Times New Roman" w:cs="Times New Roman"/>
          <w:sz w:val="26"/>
          <w:szCs w:val="26"/>
          <w:lang w:eastAsia="ru-RU"/>
        </w:rPr>
        <w:t>Для обеспечения долгосрочной сбалансированности и устойчивости бюджетной системы распоряжением администрации Чугуевского муниципального округа от 05 апреля 2022 года № 195-р утвержден План мероприятий по росту доходного потенциала, оптимизации расходов и совершенствованию долговой политики Чугуевского муниципального округа на период с 2022 по 2025 годы. В рамках исполнения Плана мероприятий по росту доходного потенциала, оптимизации расходов и совершенствованию долговой политики Чугуевского муниципального округа на период с 2022 по 2025 годы, проводились заседания межведомственной комиссии по налоговой и социальной политике, на которых заслушивались должники по налоговым и неналоговым доходам не только в бюджет Чугуевского муниципального округа, но и в бюджеты других уровней. За 2023 года проведено 12 заседаний комиссии. Всего заслушано 167 должников, в том числе 49 юридических лиц, 21 ИП  и 97 физических лица. По результатам работы комиссии погашена задолженность во все уровни бюджетов по налогам, сборам, неналоговым платежам в общей сумме 20 637,20 тыс. рублей.</w:t>
      </w:r>
    </w:p>
    <w:p w:rsidR="000F4629" w:rsidRPr="0075328B" w:rsidRDefault="000F4629" w:rsidP="000F4629">
      <w:pPr>
        <w:spacing w:after="0" w:line="360" w:lineRule="auto"/>
        <w:ind w:firstLine="709"/>
        <w:jc w:val="both"/>
        <w:rPr>
          <w:rFonts w:ascii="Times New Roman" w:eastAsia="Times New Roman" w:hAnsi="Times New Roman" w:cs="Times New Roman"/>
          <w:sz w:val="26"/>
          <w:szCs w:val="26"/>
          <w:lang w:eastAsia="ru-RU"/>
        </w:rPr>
      </w:pPr>
      <w:r w:rsidRPr="0075328B">
        <w:rPr>
          <w:rFonts w:ascii="Times New Roman" w:eastAsia="Times New Roman" w:hAnsi="Times New Roman" w:cs="Times New Roman"/>
          <w:sz w:val="26"/>
          <w:szCs w:val="26"/>
          <w:lang w:eastAsia="ru-RU"/>
        </w:rPr>
        <w:t>Учитывая ограниченность собственных доходов бюджета, при исполнении расходов бюджета Чугуевского муниципального округа в 2023 году администрация Чугуевского муниципального округа придерживалась консервативной бюджетной политики, направленной на ограничения принятия новых расходных обязательств, оптимизацию текущих расходов, мобилизацию внутренних источников.</w:t>
      </w:r>
    </w:p>
    <w:p w:rsidR="000F4629" w:rsidRPr="0075328B" w:rsidRDefault="000F4629" w:rsidP="000F4629">
      <w:pPr>
        <w:spacing w:after="0" w:line="360" w:lineRule="auto"/>
        <w:ind w:firstLine="709"/>
        <w:jc w:val="both"/>
        <w:rPr>
          <w:rFonts w:ascii="Times New Roman" w:hAnsi="Times New Roman" w:cs="Times New Roman"/>
          <w:sz w:val="26"/>
          <w:szCs w:val="26"/>
        </w:rPr>
      </w:pPr>
      <w:r w:rsidRPr="0075328B">
        <w:rPr>
          <w:rFonts w:ascii="Times New Roman" w:hAnsi="Times New Roman" w:cs="Times New Roman"/>
          <w:sz w:val="26"/>
          <w:szCs w:val="26"/>
        </w:rPr>
        <w:t xml:space="preserve">Расходы бюджета округа в 2023 году составили 1 371 854,39 тыс. рублей, что на 306 804,51 тыс. рублей меньше исполнения по расходам 2022 года. Сокращение составило 18,3%, основными причинами является уменьшение поступлений целевых межбюджетных трансфертов из вышестоящих бюджетов, в связи с завершением строительства трех объектов (два сельских клуба: с. Ленино и с. Верхняя </w:t>
      </w:r>
      <w:proofErr w:type="spellStart"/>
      <w:r w:rsidRPr="0075328B">
        <w:rPr>
          <w:rFonts w:ascii="Times New Roman" w:hAnsi="Times New Roman" w:cs="Times New Roman"/>
          <w:sz w:val="26"/>
          <w:szCs w:val="26"/>
        </w:rPr>
        <w:t>Бреевка</w:t>
      </w:r>
      <w:proofErr w:type="spellEnd"/>
      <w:r w:rsidRPr="0075328B">
        <w:rPr>
          <w:rFonts w:ascii="Times New Roman" w:hAnsi="Times New Roman" w:cs="Times New Roman"/>
          <w:sz w:val="26"/>
          <w:szCs w:val="26"/>
        </w:rPr>
        <w:t>, ФОК).</w:t>
      </w:r>
    </w:p>
    <w:p w:rsidR="000F4629" w:rsidRPr="0075328B" w:rsidRDefault="000F4629" w:rsidP="00F049D3">
      <w:pPr>
        <w:spacing w:line="240" w:lineRule="auto"/>
        <w:jc w:val="center"/>
        <w:rPr>
          <w:rFonts w:ascii="Times New Roman" w:hAnsi="Times New Roman" w:cs="Times New Roman"/>
          <w:b/>
          <w:sz w:val="26"/>
          <w:szCs w:val="26"/>
        </w:rPr>
      </w:pPr>
      <w:r w:rsidRPr="0075328B">
        <w:rPr>
          <w:rFonts w:ascii="Times New Roman" w:hAnsi="Times New Roman" w:cs="Times New Roman"/>
          <w:b/>
          <w:sz w:val="26"/>
          <w:szCs w:val="26"/>
        </w:rPr>
        <w:lastRenderedPageBreak/>
        <w:t>Динамика  исполнения расходов бюджета Чугуевского муниципального округа в 2023 и 2023 годах в разрезе разделов бюджетной классификации</w:t>
      </w:r>
    </w:p>
    <w:tbl>
      <w:tblPr>
        <w:tblW w:w="9984" w:type="dxa"/>
        <w:tblInd w:w="108" w:type="dxa"/>
        <w:tblLook w:val="04A0" w:firstRow="1" w:lastRow="0" w:firstColumn="1" w:lastColumn="0" w:noHBand="0" w:noVBand="1"/>
      </w:tblPr>
      <w:tblGrid>
        <w:gridCol w:w="4253"/>
        <w:gridCol w:w="2443"/>
        <w:gridCol w:w="1701"/>
        <w:gridCol w:w="1587"/>
      </w:tblGrid>
      <w:tr w:rsidR="000F4629" w:rsidRPr="0075328B" w:rsidTr="000F4629">
        <w:trPr>
          <w:trHeight w:val="80"/>
        </w:trPr>
        <w:tc>
          <w:tcPr>
            <w:tcW w:w="9984" w:type="dxa"/>
            <w:gridSpan w:val="4"/>
            <w:tcBorders>
              <w:top w:val="nil"/>
              <w:left w:val="nil"/>
              <w:bottom w:val="nil"/>
              <w:right w:val="nil"/>
            </w:tcBorders>
            <w:shd w:val="clear" w:color="auto" w:fill="auto"/>
            <w:noWrap/>
            <w:vAlign w:val="center"/>
            <w:hideMark/>
          </w:tcPr>
          <w:p w:rsidR="000F4629" w:rsidRPr="0075328B" w:rsidRDefault="000F4629" w:rsidP="000F4629">
            <w:pPr>
              <w:spacing w:after="0" w:line="240" w:lineRule="auto"/>
              <w:jc w:val="right"/>
              <w:rPr>
                <w:rFonts w:ascii="Times New Roman" w:eastAsia="Times New Roman" w:hAnsi="Times New Roman" w:cs="Times New Roman"/>
                <w:sz w:val="26"/>
                <w:szCs w:val="26"/>
                <w:lang w:eastAsia="ru-RU"/>
              </w:rPr>
            </w:pPr>
            <w:r w:rsidRPr="0075328B">
              <w:rPr>
                <w:rFonts w:ascii="Times New Roman" w:eastAsia="Times New Roman" w:hAnsi="Times New Roman" w:cs="Times New Roman"/>
                <w:sz w:val="26"/>
                <w:szCs w:val="26"/>
                <w:lang w:eastAsia="ru-RU"/>
              </w:rPr>
              <w:t>тыс. рублей</w:t>
            </w:r>
          </w:p>
        </w:tc>
      </w:tr>
      <w:tr w:rsidR="00416203" w:rsidRPr="0075328B" w:rsidTr="00F049D3">
        <w:trPr>
          <w:trHeight w:val="544"/>
        </w:trPr>
        <w:tc>
          <w:tcPr>
            <w:tcW w:w="425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F4629" w:rsidRPr="0075328B" w:rsidRDefault="000F4629" w:rsidP="000F4629">
            <w:pPr>
              <w:spacing w:after="0" w:line="240" w:lineRule="auto"/>
              <w:jc w:val="center"/>
              <w:rPr>
                <w:rFonts w:ascii="Times New Roman" w:eastAsia="Times New Roman" w:hAnsi="Times New Roman" w:cs="Times New Roman"/>
                <w:sz w:val="26"/>
                <w:szCs w:val="26"/>
                <w:lang w:eastAsia="ru-RU"/>
              </w:rPr>
            </w:pPr>
            <w:r w:rsidRPr="0075328B">
              <w:rPr>
                <w:rFonts w:ascii="Times New Roman" w:eastAsia="Times New Roman" w:hAnsi="Times New Roman" w:cs="Times New Roman"/>
                <w:sz w:val="26"/>
                <w:szCs w:val="26"/>
                <w:lang w:eastAsia="ru-RU"/>
              </w:rPr>
              <w:t>Наименование показателя</w:t>
            </w:r>
          </w:p>
        </w:tc>
        <w:tc>
          <w:tcPr>
            <w:tcW w:w="244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F4629" w:rsidRPr="0075328B" w:rsidRDefault="000F4629" w:rsidP="000F4629">
            <w:pPr>
              <w:spacing w:after="0" w:line="240" w:lineRule="auto"/>
              <w:jc w:val="center"/>
              <w:rPr>
                <w:rFonts w:ascii="Times New Roman" w:eastAsia="Times New Roman" w:hAnsi="Times New Roman" w:cs="Times New Roman"/>
                <w:sz w:val="26"/>
                <w:szCs w:val="26"/>
                <w:lang w:eastAsia="ru-RU"/>
              </w:rPr>
            </w:pPr>
            <w:r w:rsidRPr="0075328B">
              <w:rPr>
                <w:rFonts w:ascii="Times New Roman" w:eastAsia="Times New Roman" w:hAnsi="Times New Roman" w:cs="Times New Roman"/>
                <w:sz w:val="26"/>
                <w:szCs w:val="26"/>
                <w:lang w:eastAsia="ru-RU"/>
              </w:rPr>
              <w:t>Кассовое исполнение за 2022 год</w:t>
            </w:r>
          </w:p>
        </w:tc>
        <w:tc>
          <w:tcPr>
            <w:tcW w:w="170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F4629" w:rsidRPr="0075328B" w:rsidRDefault="000F4629" w:rsidP="000F4629">
            <w:pPr>
              <w:spacing w:after="0" w:line="240" w:lineRule="auto"/>
              <w:jc w:val="center"/>
              <w:rPr>
                <w:rFonts w:ascii="Times New Roman" w:eastAsia="Times New Roman" w:hAnsi="Times New Roman" w:cs="Times New Roman"/>
                <w:sz w:val="26"/>
                <w:szCs w:val="26"/>
                <w:lang w:eastAsia="ru-RU"/>
              </w:rPr>
            </w:pPr>
            <w:r w:rsidRPr="0075328B">
              <w:rPr>
                <w:rFonts w:ascii="Times New Roman" w:eastAsia="Times New Roman" w:hAnsi="Times New Roman" w:cs="Times New Roman"/>
                <w:sz w:val="26"/>
                <w:szCs w:val="26"/>
                <w:lang w:eastAsia="ru-RU"/>
              </w:rPr>
              <w:t>Кассовое исполнение за 2023 год</w:t>
            </w:r>
          </w:p>
        </w:tc>
        <w:tc>
          <w:tcPr>
            <w:tcW w:w="158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F4629" w:rsidRPr="0075328B" w:rsidRDefault="000F4629" w:rsidP="000F4629">
            <w:pPr>
              <w:spacing w:after="0" w:line="240" w:lineRule="auto"/>
              <w:jc w:val="center"/>
              <w:rPr>
                <w:rFonts w:ascii="Times New Roman" w:eastAsia="Times New Roman" w:hAnsi="Times New Roman" w:cs="Times New Roman"/>
                <w:sz w:val="26"/>
                <w:szCs w:val="26"/>
                <w:lang w:eastAsia="ru-RU"/>
              </w:rPr>
            </w:pPr>
            <w:r w:rsidRPr="0075328B">
              <w:rPr>
                <w:rFonts w:ascii="Times New Roman" w:eastAsia="Times New Roman" w:hAnsi="Times New Roman" w:cs="Times New Roman"/>
                <w:sz w:val="26"/>
                <w:szCs w:val="26"/>
                <w:lang w:eastAsia="ru-RU"/>
              </w:rPr>
              <w:t>Рост (снижение) 2023 г. к 2022 г. (%)</w:t>
            </w:r>
          </w:p>
        </w:tc>
      </w:tr>
      <w:tr w:rsidR="00416203" w:rsidRPr="0075328B" w:rsidTr="00F049D3">
        <w:trPr>
          <w:trHeight w:val="544"/>
        </w:trPr>
        <w:tc>
          <w:tcPr>
            <w:tcW w:w="4253" w:type="dxa"/>
            <w:vMerge/>
            <w:tcBorders>
              <w:top w:val="single" w:sz="4" w:space="0" w:color="000000"/>
              <w:left w:val="single" w:sz="4" w:space="0" w:color="000000"/>
              <w:bottom w:val="single" w:sz="4" w:space="0" w:color="000000"/>
              <w:right w:val="single" w:sz="4" w:space="0" w:color="000000"/>
            </w:tcBorders>
            <w:vAlign w:val="center"/>
            <w:hideMark/>
          </w:tcPr>
          <w:p w:rsidR="000F4629" w:rsidRPr="0075328B" w:rsidRDefault="000F4629" w:rsidP="000F4629">
            <w:pPr>
              <w:spacing w:after="0" w:line="240" w:lineRule="auto"/>
              <w:jc w:val="center"/>
              <w:rPr>
                <w:rFonts w:ascii="Times New Roman" w:eastAsia="Times New Roman" w:hAnsi="Times New Roman" w:cs="Times New Roman"/>
                <w:sz w:val="26"/>
                <w:szCs w:val="26"/>
                <w:lang w:eastAsia="ru-RU"/>
              </w:rPr>
            </w:pPr>
          </w:p>
        </w:tc>
        <w:tc>
          <w:tcPr>
            <w:tcW w:w="2443" w:type="dxa"/>
            <w:vMerge/>
            <w:tcBorders>
              <w:top w:val="single" w:sz="4" w:space="0" w:color="000000"/>
              <w:left w:val="single" w:sz="4" w:space="0" w:color="000000"/>
              <w:bottom w:val="single" w:sz="4" w:space="0" w:color="000000"/>
              <w:right w:val="single" w:sz="4" w:space="0" w:color="000000"/>
            </w:tcBorders>
            <w:vAlign w:val="center"/>
            <w:hideMark/>
          </w:tcPr>
          <w:p w:rsidR="000F4629" w:rsidRPr="0075328B" w:rsidRDefault="000F4629" w:rsidP="000F4629">
            <w:pPr>
              <w:spacing w:after="0" w:line="240" w:lineRule="auto"/>
              <w:jc w:val="center"/>
              <w:rPr>
                <w:rFonts w:ascii="Times New Roman" w:eastAsia="Times New Roman" w:hAnsi="Times New Roman" w:cs="Times New Roman"/>
                <w:sz w:val="26"/>
                <w:szCs w:val="26"/>
                <w:lang w:eastAsia="ru-RU"/>
              </w:rPr>
            </w:pPr>
          </w:p>
        </w:tc>
        <w:tc>
          <w:tcPr>
            <w:tcW w:w="1701" w:type="dxa"/>
            <w:vMerge/>
            <w:tcBorders>
              <w:top w:val="single" w:sz="4" w:space="0" w:color="000000"/>
              <w:left w:val="single" w:sz="4" w:space="0" w:color="000000"/>
              <w:bottom w:val="single" w:sz="4" w:space="0" w:color="000000"/>
              <w:right w:val="single" w:sz="4" w:space="0" w:color="000000"/>
            </w:tcBorders>
            <w:vAlign w:val="center"/>
            <w:hideMark/>
          </w:tcPr>
          <w:p w:rsidR="000F4629" w:rsidRPr="0075328B" w:rsidRDefault="000F4629" w:rsidP="000F4629">
            <w:pPr>
              <w:spacing w:after="0" w:line="240" w:lineRule="auto"/>
              <w:jc w:val="center"/>
              <w:rPr>
                <w:rFonts w:ascii="Times New Roman" w:eastAsia="Times New Roman" w:hAnsi="Times New Roman" w:cs="Times New Roman"/>
                <w:sz w:val="26"/>
                <w:szCs w:val="26"/>
                <w:lang w:eastAsia="ru-RU"/>
              </w:rPr>
            </w:pPr>
          </w:p>
        </w:tc>
        <w:tc>
          <w:tcPr>
            <w:tcW w:w="1587" w:type="dxa"/>
            <w:vMerge/>
            <w:tcBorders>
              <w:top w:val="single" w:sz="4" w:space="0" w:color="000000"/>
              <w:left w:val="single" w:sz="4" w:space="0" w:color="000000"/>
              <w:bottom w:val="single" w:sz="4" w:space="0" w:color="000000"/>
              <w:right w:val="single" w:sz="4" w:space="0" w:color="000000"/>
            </w:tcBorders>
            <w:vAlign w:val="center"/>
            <w:hideMark/>
          </w:tcPr>
          <w:p w:rsidR="000F4629" w:rsidRPr="0075328B" w:rsidRDefault="000F4629" w:rsidP="000F4629">
            <w:pPr>
              <w:spacing w:after="0" w:line="240" w:lineRule="auto"/>
              <w:jc w:val="center"/>
              <w:rPr>
                <w:rFonts w:ascii="Times New Roman" w:eastAsia="Times New Roman" w:hAnsi="Times New Roman" w:cs="Times New Roman"/>
                <w:sz w:val="26"/>
                <w:szCs w:val="26"/>
                <w:lang w:eastAsia="ru-RU"/>
              </w:rPr>
            </w:pPr>
          </w:p>
        </w:tc>
      </w:tr>
      <w:tr w:rsidR="0075328B" w:rsidRPr="0075328B" w:rsidTr="00F049D3">
        <w:trPr>
          <w:trHeight w:val="315"/>
        </w:trPr>
        <w:tc>
          <w:tcPr>
            <w:tcW w:w="4253" w:type="dxa"/>
            <w:tcBorders>
              <w:top w:val="nil"/>
              <w:left w:val="single" w:sz="4" w:space="0" w:color="000000"/>
              <w:bottom w:val="single" w:sz="4" w:space="0" w:color="000000"/>
              <w:right w:val="single" w:sz="4" w:space="0" w:color="000000"/>
            </w:tcBorders>
            <w:shd w:val="clear" w:color="auto" w:fill="auto"/>
            <w:vAlign w:val="center"/>
            <w:hideMark/>
          </w:tcPr>
          <w:p w:rsidR="000F4629" w:rsidRPr="00F049D3" w:rsidRDefault="000F4629" w:rsidP="000F4629">
            <w:pPr>
              <w:spacing w:after="0" w:line="240" w:lineRule="auto"/>
              <w:rPr>
                <w:rFonts w:ascii="Times New Roman" w:eastAsia="Times New Roman" w:hAnsi="Times New Roman" w:cs="Times New Roman"/>
                <w:bCs/>
                <w:sz w:val="24"/>
                <w:szCs w:val="24"/>
                <w:lang w:eastAsia="ru-RU"/>
              </w:rPr>
            </w:pPr>
            <w:r w:rsidRPr="00F049D3">
              <w:rPr>
                <w:rFonts w:ascii="Times New Roman" w:eastAsia="Times New Roman" w:hAnsi="Times New Roman" w:cs="Times New Roman"/>
                <w:bCs/>
                <w:sz w:val="24"/>
                <w:szCs w:val="24"/>
                <w:lang w:eastAsia="ru-RU"/>
              </w:rPr>
              <w:t>ОБЩЕГОСУДАРСТВЕННЫЕ ВОПРОСЫ</w:t>
            </w:r>
          </w:p>
        </w:tc>
        <w:tc>
          <w:tcPr>
            <w:tcW w:w="2443" w:type="dxa"/>
            <w:tcBorders>
              <w:top w:val="nil"/>
              <w:left w:val="nil"/>
              <w:bottom w:val="single" w:sz="4" w:space="0" w:color="000000"/>
              <w:right w:val="single" w:sz="4" w:space="0" w:color="000000"/>
            </w:tcBorders>
            <w:shd w:val="clear" w:color="auto" w:fill="auto"/>
            <w:noWrap/>
            <w:vAlign w:val="center"/>
            <w:hideMark/>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158 276,86</w:t>
            </w:r>
          </w:p>
        </w:tc>
        <w:tc>
          <w:tcPr>
            <w:tcW w:w="1701" w:type="dxa"/>
            <w:tcBorders>
              <w:top w:val="nil"/>
              <w:left w:val="nil"/>
              <w:bottom w:val="single" w:sz="4" w:space="0" w:color="000000"/>
              <w:right w:val="single" w:sz="4" w:space="0" w:color="000000"/>
            </w:tcBorders>
            <w:shd w:val="clear" w:color="auto" w:fill="auto"/>
            <w:noWrap/>
            <w:vAlign w:val="center"/>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166 567,60</w:t>
            </w:r>
          </w:p>
        </w:tc>
        <w:tc>
          <w:tcPr>
            <w:tcW w:w="1587" w:type="dxa"/>
            <w:tcBorders>
              <w:top w:val="nil"/>
              <w:left w:val="nil"/>
              <w:bottom w:val="single" w:sz="4" w:space="0" w:color="000000"/>
              <w:right w:val="single" w:sz="4" w:space="0" w:color="000000"/>
            </w:tcBorders>
            <w:shd w:val="clear" w:color="auto" w:fill="auto"/>
            <w:noWrap/>
            <w:vAlign w:val="center"/>
            <w:hideMark/>
          </w:tcPr>
          <w:p w:rsidR="000F4629" w:rsidRPr="0075328B" w:rsidRDefault="000F4629" w:rsidP="000F4629">
            <w:pPr>
              <w:spacing w:after="0" w:line="240" w:lineRule="auto"/>
              <w:jc w:val="center"/>
              <w:rPr>
                <w:rFonts w:ascii="Times New Roman" w:eastAsia="Times New Roman" w:hAnsi="Times New Roman" w:cs="Times New Roman"/>
                <w:bCs/>
                <w:sz w:val="26"/>
                <w:szCs w:val="26"/>
                <w:lang w:eastAsia="ru-RU"/>
              </w:rPr>
            </w:pPr>
            <w:r w:rsidRPr="0075328B">
              <w:rPr>
                <w:rFonts w:ascii="Times New Roman" w:eastAsia="Times New Roman" w:hAnsi="Times New Roman" w:cs="Times New Roman"/>
                <w:bCs/>
                <w:sz w:val="26"/>
                <w:szCs w:val="26"/>
                <w:lang w:eastAsia="ru-RU"/>
              </w:rPr>
              <w:t>105,24%</w:t>
            </w:r>
          </w:p>
        </w:tc>
      </w:tr>
      <w:tr w:rsidR="0075328B" w:rsidRPr="0075328B" w:rsidTr="00F049D3">
        <w:trPr>
          <w:trHeight w:val="315"/>
        </w:trPr>
        <w:tc>
          <w:tcPr>
            <w:tcW w:w="4253" w:type="dxa"/>
            <w:tcBorders>
              <w:top w:val="nil"/>
              <w:left w:val="single" w:sz="4" w:space="0" w:color="000000"/>
              <w:bottom w:val="single" w:sz="4" w:space="0" w:color="000000"/>
              <w:right w:val="single" w:sz="4" w:space="0" w:color="000000"/>
            </w:tcBorders>
            <w:shd w:val="clear" w:color="auto" w:fill="auto"/>
            <w:vAlign w:val="center"/>
            <w:hideMark/>
          </w:tcPr>
          <w:p w:rsidR="000F4629" w:rsidRPr="00F049D3" w:rsidRDefault="000F4629" w:rsidP="000F4629">
            <w:pPr>
              <w:spacing w:after="0" w:line="240" w:lineRule="auto"/>
              <w:outlineLvl w:val="0"/>
              <w:rPr>
                <w:rFonts w:ascii="Times New Roman" w:eastAsia="Times New Roman" w:hAnsi="Times New Roman" w:cs="Times New Roman"/>
                <w:bCs/>
                <w:sz w:val="24"/>
                <w:szCs w:val="24"/>
                <w:lang w:eastAsia="ru-RU"/>
              </w:rPr>
            </w:pPr>
            <w:r w:rsidRPr="00F049D3">
              <w:rPr>
                <w:rFonts w:ascii="Times New Roman" w:eastAsia="Times New Roman" w:hAnsi="Times New Roman" w:cs="Times New Roman"/>
                <w:bCs/>
                <w:sz w:val="24"/>
                <w:szCs w:val="24"/>
                <w:lang w:eastAsia="ru-RU"/>
              </w:rPr>
              <w:t>НАЦИОНАЛЬНАЯ ОБОРОНА</w:t>
            </w:r>
          </w:p>
        </w:tc>
        <w:tc>
          <w:tcPr>
            <w:tcW w:w="2443" w:type="dxa"/>
            <w:tcBorders>
              <w:top w:val="nil"/>
              <w:left w:val="nil"/>
              <w:bottom w:val="single" w:sz="4" w:space="0" w:color="000000"/>
              <w:right w:val="single" w:sz="4" w:space="0" w:color="000000"/>
            </w:tcBorders>
            <w:shd w:val="clear" w:color="auto" w:fill="auto"/>
            <w:noWrap/>
            <w:vAlign w:val="center"/>
            <w:hideMark/>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1 373,59</w:t>
            </w:r>
          </w:p>
        </w:tc>
        <w:tc>
          <w:tcPr>
            <w:tcW w:w="1701" w:type="dxa"/>
            <w:tcBorders>
              <w:top w:val="nil"/>
              <w:left w:val="nil"/>
              <w:bottom w:val="single" w:sz="4" w:space="0" w:color="000000"/>
              <w:right w:val="single" w:sz="4" w:space="0" w:color="000000"/>
            </w:tcBorders>
            <w:shd w:val="clear" w:color="auto" w:fill="auto"/>
            <w:noWrap/>
            <w:vAlign w:val="center"/>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1 292,34</w:t>
            </w:r>
          </w:p>
        </w:tc>
        <w:tc>
          <w:tcPr>
            <w:tcW w:w="1587" w:type="dxa"/>
            <w:tcBorders>
              <w:top w:val="nil"/>
              <w:left w:val="nil"/>
              <w:bottom w:val="single" w:sz="4" w:space="0" w:color="000000"/>
              <w:right w:val="single" w:sz="4" w:space="0" w:color="000000"/>
            </w:tcBorders>
            <w:shd w:val="clear" w:color="auto" w:fill="auto"/>
            <w:noWrap/>
            <w:vAlign w:val="center"/>
            <w:hideMark/>
          </w:tcPr>
          <w:p w:rsidR="000F4629" w:rsidRPr="0075328B" w:rsidRDefault="000F4629" w:rsidP="000F4629">
            <w:pPr>
              <w:spacing w:after="0" w:line="240" w:lineRule="auto"/>
              <w:jc w:val="center"/>
              <w:outlineLvl w:val="0"/>
              <w:rPr>
                <w:rFonts w:ascii="Times New Roman" w:eastAsia="Times New Roman" w:hAnsi="Times New Roman" w:cs="Times New Roman"/>
                <w:bCs/>
                <w:sz w:val="26"/>
                <w:szCs w:val="26"/>
                <w:lang w:eastAsia="ru-RU"/>
              </w:rPr>
            </w:pPr>
            <w:r w:rsidRPr="0075328B">
              <w:rPr>
                <w:rFonts w:ascii="Times New Roman" w:eastAsia="Times New Roman" w:hAnsi="Times New Roman" w:cs="Times New Roman"/>
                <w:bCs/>
                <w:sz w:val="26"/>
                <w:szCs w:val="26"/>
                <w:lang w:eastAsia="ru-RU"/>
              </w:rPr>
              <w:t>94,08%</w:t>
            </w:r>
          </w:p>
        </w:tc>
      </w:tr>
      <w:tr w:rsidR="0075328B" w:rsidRPr="0075328B" w:rsidTr="00F049D3">
        <w:trPr>
          <w:trHeight w:val="130"/>
        </w:trPr>
        <w:tc>
          <w:tcPr>
            <w:tcW w:w="4253" w:type="dxa"/>
            <w:tcBorders>
              <w:top w:val="nil"/>
              <w:left w:val="single" w:sz="4" w:space="0" w:color="000000"/>
              <w:bottom w:val="single" w:sz="4" w:space="0" w:color="000000"/>
              <w:right w:val="single" w:sz="4" w:space="0" w:color="000000"/>
            </w:tcBorders>
            <w:shd w:val="clear" w:color="auto" w:fill="auto"/>
            <w:vAlign w:val="center"/>
            <w:hideMark/>
          </w:tcPr>
          <w:p w:rsidR="000F4629" w:rsidRPr="00F049D3" w:rsidRDefault="000F4629" w:rsidP="000F4629">
            <w:pPr>
              <w:spacing w:after="0" w:line="240" w:lineRule="auto"/>
              <w:rPr>
                <w:rFonts w:ascii="Times New Roman" w:eastAsia="Times New Roman" w:hAnsi="Times New Roman" w:cs="Times New Roman"/>
                <w:bCs/>
                <w:sz w:val="24"/>
                <w:szCs w:val="24"/>
                <w:lang w:eastAsia="ru-RU"/>
              </w:rPr>
            </w:pPr>
            <w:r w:rsidRPr="00F049D3">
              <w:rPr>
                <w:rFonts w:ascii="Times New Roman" w:eastAsia="Times New Roman" w:hAnsi="Times New Roman" w:cs="Times New Roman"/>
                <w:bCs/>
                <w:sz w:val="24"/>
                <w:szCs w:val="24"/>
                <w:lang w:eastAsia="ru-RU"/>
              </w:rPr>
              <w:t>НАЦИОНАЛЬНАЯ БЕЗОПАСНОСТЬ И ПРАВООХРАНИТЕЛЬНАЯ ДЕЯТЕЛЬНОСТЬ</w:t>
            </w:r>
          </w:p>
        </w:tc>
        <w:tc>
          <w:tcPr>
            <w:tcW w:w="2443" w:type="dxa"/>
            <w:tcBorders>
              <w:top w:val="nil"/>
              <w:left w:val="nil"/>
              <w:bottom w:val="single" w:sz="4" w:space="0" w:color="000000"/>
              <w:right w:val="single" w:sz="4" w:space="0" w:color="000000"/>
            </w:tcBorders>
            <w:shd w:val="clear" w:color="auto" w:fill="auto"/>
            <w:noWrap/>
            <w:vAlign w:val="center"/>
            <w:hideMark/>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14 425,94</w:t>
            </w:r>
          </w:p>
        </w:tc>
        <w:tc>
          <w:tcPr>
            <w:tcW w:w="1701" w:type="dxa"/>
            <w:tcBorders>
              <w:top w:val="nil"/>
              <w:left w:val="nil"/>
              <w:bottom w:val="single" w:sz="4" w:space="0" w:color="000000"/>
              <w:right w:val="single" w:sz="4" w:space="0" w:color="000000"/>
            </w:tcBorders>
            <w:shd w:val="clear" w:color="auto" w:fill="auto"/>
            <w:noWrap/>
            <w:vAlign w:val="center"/>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2 514,70</w:t>
            </w:r>
          </w:p>
        </w:tc>
        <w:tc>
          <w:tcPr>
            <w:tcW w:w="1587" w:type="dxa"/>
            <w:tcBorders>
              <w:top w:val="nil"/>
              <w:left w:val="nil"/>
              <w:bottom w:val="single" w:sz="4" w:space="0" w:color="000000"/>
              <w:right w:val="single" w:sz="4" w:space="0" w:color="000000"/>
            </w:tcBorders>
            <w:shd w:val="clear" w:color="auto" w:fill="auto"/>
            <w:noWrap/>
            <w:vAlign w:val="center"/>
            <w:hideMark/>
          </w:tcPr>
          <w:p w:rsidR="000F4629" w:rsidRPr="0075328B" w:rsidRDefault="000F4629" w:rsidP="000F4629">
            <w:pPr>
              <w:spacing w:after="0" w:line="240" w:lineRule="auto"/>
              <w:jc w:val="center"/>
              <w:rPr>
                <w:rFonts w:ascii="Times New Roman" w:eastAsia="Times New Roman" w:hAnsi="Times New Roman" w:cs="Times New Roman"/>
                <w:bCs/>
                <w:sz w:val="26"/>
                <w:szCs w:val="26"/>
                <w:lang w:eastAsia="ru-RU"/>
              </w:rPr>
            </w:pPr>
            <w:r w:rsidRPr="0075328B">
              <w:rPr>
                <w:rFonts w:ascii="Times New Roman" w:eastAsia="Times New Roman" w:hAnsi="Times New Roman" w:cs="Times New Roman"/>
                <w:bCs/>
                <w:sz w:val="26"/>
                <w:szCs w:val="26"/>
                <w:lang w:eastAsia="ru-RU"/>
              </w:rPr>
              <w:t>17,43%</w:t>
            </w:r>
          </w:p>
        </w:tc>
      </w:tr>
      <w:tr w:rsidR="0075328B" w:rsidRPr="0075328B" w:rsidTr="00F049D3">
        <w:trPr>
          <w:trHeight w:val="292"/>
        </w:trPr>
        <w:tc>
          <w:tcPr>
            <w:tcW w:w="4253" w:type="dxa"/>
            <w:tcBorders>
              <w:top w:val="nil"/>
              <w:left w:val="single" w:sz="4" w:space="0" w:color="000000"/>
              <w:bottom w:val="single" w:sz="4" w:space="0" w:color="auto"/>
              <w:right w:val="single" w:sz="4" w:space="0" w:color="000000"/>
            </w:tcBorders>
            <w:shd w:val="clear" w:color="auto" w:fill="auto"/>
            <w:vAlign w:val="center"/>
            <w:hideMark/>
          </w:tcPr>
          <w:p w:rsidR="000F4629" w:rsidRPr="00F049D3" w:rsidRDefault="000F4629" w:rsidP="000F4629">
            <w:pPr>
              <w:spacing w:after="0" w:line="240" w:lineRule="auto"/>
              <w:rPr>
                <w:rFonts w:ascii="Times New Roman" w:eastAsia="Times New Roman" w:hAnsi="Times New Roman" w:cs="Times New Roman"/>
                <w:bCs/>
                <w:sz w:val="24"/>
                <w:szCs w:val="24"/>
                <w:lang w:eastAsia="ru-RU"/>
              </w:rPr>
            </w:pPr>
            <w:r w:rsidRPr="00F049D3">
              <w:rPr>
                <w:rFonts w:ascii="Times New Roman" w:eastAsia="Times New Roman" w:hAnsi="Times New Roman" w:cs="Times New Roman"/>
                <w:bCs/>
                <w:sz w:val="24"/>
                <w:szCs w:val="24"/>
                <w:lang w:eastAsia="ru-RU"/>
              </w:rPr>
              <w:t>НАЦИОНАЛЬНАЯ ЭКОНОМИКА</w:t>
            </w:r>
          </w:p>
        </w:tc>
        <w:tc>
          <w:tcPr>
            <w:tcW w:w="2443" w:type="dxa"/>
            <w:tcBorders>
              <w:top w:val="nil"/>
              <w:left w:val="nil"/>
              <w:bottom w:val="single" w:sz="4" w:space="0" w:color="auto"/>
              <w:right w:val="single" w:sz="4" w:space="0" w:color="000000"/>
            </w:tcBorders>
            <w:shd w:val="clear" w:color="auto" w:fill="auto"/>
            <w:noWrap/>
            <w:vAlign w:val="center"/>
            <w:hideMark/>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271 590,42</w:t>
            </w:r>
          </w:p>
        </w:tc>
        <w:tc>
          <w:tcPr>
            <w:tcW w:w="1701" w:type="dxa"/>
            <w:tcBorders>
              <w:top w:val="nil"/>
              <w:left w:val="nil"/>
              <w:bottom w:val="single" w:sz="4" w:space="0" w:color="auto"/>
              <w:right w:val="single" w:sz="4" w:space="0" w:color="000000"/>
            </w:tcBorders>
            <w:shd w:val="clear" w:color="auto" w:fill="auto"/>
            <w:noWrap/>
            <w:vAlign w:val="center"/>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101 786,24</w:t>
            </w:r>
          </w:p>
        </w:tc>
        <w:tc>
          <w:tcPr>
            <w:tcW w:w="1587" w:type="dxa"/>
            <w:tcBorders>
              <w:top w:val="nil"/>
              <w:left w:val="nil"/>
              <w:bottom w:val="single" w:sz="4" w:space="0" w:color="auto"/>
              <w:right w:val="single" w:sz="4" w:space="0" w:color="000000"/>
            </w:tcBorders>
            <w:shd w:val="clear" w:color="auto" w:fill="auto"/>
            <w:noWrap/>
            <w:vAlign w:val="center"/>
            <w:hideMark/>
          </w:tcPr>
          <w:p w:rsidR="000F4629" w:rsidRPr="0075328B" w:rsidRDefault="000F4629" w:rsidP="000F4629">
            <w:pPr>
              <w:spacing w:after="0" w:line="240" w:lineRule="auto"/>
              <w:jc w:val="center"/>
              <w:rPr>
                <w:rFonts w:ascii="Times New Roman" w:eastAsia="Times New Roman" w:hAnsi="Times New Roman" w:cs="Times New Roman"/>
                <w:bCs/>
                <w:sz w:val="26"/>
                <w:szCs w:val="26"/>
                <w:lang w:eastAsia="ru-RU"/>
              </w:rPr>
            </w:pPr>
            <w:r w:rsidRPr="0075328B">
              <w:rPr>
                <w:rFonts w:ascii="Times New Roman" w:eastAsia="Times New Roman" w:hAnsi="Times New Roman" w:cs="Times New Roman"/>
                <w:bCs/>
                <w:sz w:val="26"/>
                <w:szCs w:val="26"/>
                <w:lang w:eastAsia="ru-RU"/>
              </w:rPr>
              <w:t>37,48%</w:t>
            </w:r>
          </w:p>
        </w:tc>
      </w:tr>
      <w:tr w:rsidR="0075328B" w:rsidRPr="0075328B" w:rsidTr="00F049D3">
        <w:trPr>
          <w:trHeight w:val="422"/>
        </w:trPr>
        <w:tc>
          <w:tcPr>
            <w:tcW w:w="4253" w:type="dxa"/>
            <w:tcBorders>
              <w:top w:val="single" w:sz="4" w:space="0" w:color="auto"/>
              <w:left w:val="single" w:sz="4" w:space="0" w:color="000000"/>
              <w:bottom w:val="single" w:sz="4" w:space="0" w:color="000000"/>
              <w:right w:val="single" w:sz="4" w:space="0" w:color="000000"/>
            </w:tcBorders>
            <w:shd w:val="clear" w:color="auto" w:fill="auto"/>
            <w:vAlign w:val="center"/>
            <w:hideMark/>
          </w:tcPr>
          <w:p w:rsidR="000F4629" w:rsidRPr="00F049D3" w:rsidRDefault="000F4629" w:rsidP="000F4629">
            <w:pPr>
              <w:spacing w:after="0" w:line="240" w:lineRule="auto"/>
              <w:rPr>
                <w:rFonts w:ascii="Times New Roman" w:eastAsia="Times New Roman" w:hAnsi="Times New Roman" w:cs="Times New Roman"/>
                <w:bCs/>
                <w:sz w:val="24"/>
                <w:szCs w:val="24"/>
                <w:lang w:eastAsia="ru-RU"/>
              </w:rPr>
            </w:pPr>
            <w:r w:rsidRPr="00F049D3">
              <w:rPr>
                <w:rFonts w:ascii="Times New Roman" w:eastAsia="Times New Roman" w:hAnsi="Times New Roman" w:cs="Times New Roman"/>
                <w:bCs/>
                <w:sz w:val="24"/>
                <w:szCs w:val="24"/>
                <w:lang w:eastAsia="ru-RU"/>
              </w:rPr>
              <w:t>ЖИЛИЩНО-КОММУНАЛЬНОЕ ХОЗЯЙСТВО</w:t>
            </w:r>
          </w:p>
        </w:tc>
        <w:tc>
          <w:tcPr>
            <w:tcW w:w="2443" w:type="dxa"/>
            <w:tcBorders>
              <w:top w:val="single" w:sz="4" w:space="0" w:color="auto"/>
              <w:left w:val="nil"/>
              <w:bottom w:val="single" w:sz="4" w:space="0" w:color="000000"/>
              <w:right w:val="single" w:sz="4" w:space="0" w:color="000000"/>
            </w:tcBorders>
            <w:shd w:val="clear" w:color="auto" w:fill="auto"/>
            <w:noWrap/>
            <w:vAlign w:val="center"/>
            <w:hideMark/>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64 971,23</w:t>
            </w:r>
          </w:p>
        </w:tc>
        <w:tc>
          <w:tcPr>
            <w:tcW w:w="1701" w:type="dxa"/>
            <w:tcBorders>
              <w:top w:val="single" w:sz="4" w:space="0" w:color="auto"/>
              <w:left w:val="nil"/>
              <w:bottom w:val="single" w:sz="4" w:space="0" w:color="000000"/>
              <w:right w:val="single" w:sz="4" w:space="0" w:color="000000"/>
            </w:tcBorders>
            <w:shd w:val="clear" w:color="auto" w:fill="auto"/>
            <w:noWrap/>
            <w:vAlign w:val="center"/>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53 913,25</w:t>
            </w:r>
          </w:p>
        </w:tc>
        <w:tc>
          <w:tcPr>
            <w:tcW w:w="1587" w:type="dxa"/>
            <w:tcBorders>
              <w:top w:val="single" w:sz="4" w:space="0" w:color="auto"/>
              <w:left w:val="nil"/>
              <w:bottom w:val="single" w:sz="4" w:space="0" w:color="000000"/>
              <w:right w:val="single" w:sz="4" w:space="0" w:color="000000"/>
            </w:tcBorders>
            <w:shd w:val="clear" w:color="auto" w:fill="auto"/>
            <w:noWrap/>
            <w:vAlign w:val="center"/>
            <w:hideMark/>
          </w:tcPr>
          <w:p w:rsidR="000F4629" w:rsidRPr="0075328B" w:rsidRDefault="000F4629" w:rsidP="000F4629">
            <w:pPr>
              <w:spacing w:after="0" w:line="240" w:lineRule="auto"/>
              <w:jc w:val="center"/>
              <w:rPr>
                <w:rFonts w:ascii="Times New Roman" w:eastAsia="Times New Roman" w:hAnsi="Times New Roman" w:cs="Times New Roman"/>
                <w:bCs/>
                <w:sz w:val="26"/>
                <w:szCs w:val="26"/>
                <w:lang w:eastAsia="ru-RU"/>
              </w:rPr>
            </w:pPr>
            <w:r w:rsidRPr="0075328B">
              <w:rPr>
                <w:rFonts w:ascii="Times New Roman" w:eastAsia="Times New Roman" w:hAnsi="Times New Roman" w:cs="Times New Roman"/>
                <w:bCs/>
                <w:sz w:val="26"/>
                <w:szCs w:val="26"/>
                <w:lang w:eastAsia="ru-RU"/>
              </w:rPr>
              <w:t>82,98%</w:t>
            </w:r>
          </w:p>
        </w:tc>
      </w:tr>
      <w:tr w:rsidR="0075328B" w:rsidRPr="0075328B" w:rsidTr="00F049D3">
        <w:trPr>
          <w:trHeight w:val="335"/>
        </w:trPr>
        <w:tc>
          <w:tcPr>
            <w:tcW w:w="4253" w:type="dxa"/>
            <w:tcBorders>
              <w:top w:val="single" w:sz="4" w:space="0" w:color="auto"/>
              <w:left w:val="single" w:sz="4" w:space="0" w:color="000000"/>
              <w:bottom w:val="single" w:sz="4" w:space="0" w:color="000000"/>
              <w:right w:val="single" w:sz="4" w:space="0" w:color="000000"/>
            </w:tcBorders>
            <w:shd w:val="clear" w:color="auto" w:fill="auto"/>
            <w:vAlign w:val="center"/>
          </w:tcPr>
          <w:p w:rsidR="000F4629" w:rsidRPr="00F049D3" w:rsidRDefault="000F4629" w:rsidP="000F4629">
            <w:pPr>
              <w:spacing w:after="0" w:line="240" w:lineRule="auto"/>
              <w:rPr>
                <w:rFonts w:ascii="Times New Roman" w:eastAsia="Times New Roman" w:hAnsi="Times New Roman" w:cs="Times New Roman"/>
                <w:bCs/>
                <w:sz w:val="24"/>
                <w:szCs w:val="24"/>
                <w:lang w:eastAsia="ru-RU"/>
              </w:rPr>
            </w:pPr>
            <w:r w:rsidRPr="00F049D3">
              <w:rPr>
                <w:rFonts w:ascii="Times New Roman" w:eastAsia="Times New Roman" w:hAnsi="Times New Roman" w:cs="Times New Roman"/>
                <w:bCs/>
                <w:sz w:val="24"/>
                <w:szCs w:val="24"/>
                <w:lang w:eastAsia="ru-RU"/>
              </w:rPr>
              <w:t>ОХРАНА ОКРУЖАЮЩЕЙ СРЕДЫ</w:t>
            </w:r>
          </w:p>
        </w:tc>
        <w:tc>
          <w:tcPr>
            <w:tcW w:w="2443" w:type="dxa"/>
            <w:tcBorders>
              <w:top w:val="single" w:sz="4" w:space="0" w:color="auto"/>
              <w:left w:val="nil"/>
              <w:bottom w:val="single" w:sz="4" w:space="0" w:color="000000"/>
              <w:right w:val="single" w:sz="4" w:space="0" w:color="000000"/>
            </w:tcBorders>
            <w:shd w:val="clear" w:color="auto" w:fill="auto"/>
            <w:noWrap/>
            <w:vAlign w:val="center"/>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0,00</w:t>
            </w:r>
          </w:p>
        </w:tc>
        <w:tc>
          <w:tcPr>
            <w:tcW w:w="1701" w:type="dxa"/>
            <w:tcBorders>
              <w:top w:val="single" w:sz="4" w:space="0" w:color="auto"/>
              <w:left w:val="nil"/>
              <w:bottom w:val="single" w:sz="4" w:space="0" w:color="000000"/>
              <w:right w:val="single" w:sz="4" w:space="0" w:color="000000"/>
            </w:tcBorders>
            <w:shd w:val="clear" w:color="auto" w:fill="auto"/>
            <w:noWrap/>
            <w:vAlign w:val="center"/>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1 297,64</w:t>
            </w:r>
          </w:p>
        </w:tc>
        <w:tc>
          <w:tcPr>
            <w:tcW w:w="1587" w:type="dxa"/>
            <w:tcBorders>
              <w:top w:val="single" w:sz="4" w:space="0" w:color="auto"/>
              <w:left w:val="nil"/>
              <w:bottom w:val="single" w:sz="4" w:space="0" w:color="000000"/>
              <w:right w:val="single" w:sz="4" w:space="0" w:color="000000"/>
            </w:tcBorders>
            <w:shd w:val="clear" w:color="auto" w:fill="auto"/>
            <w:noWrap/>
            <w:vAlign w:val="center"/>
          </w:tcPr>
          <w:p w:rsidR="000F4629" w:rsidRPr="0075328B" w:rsidRDefault="000F4629" w:rsidP="000F4629">
            <w:pPr>
              <w:spacing w:after="0" w:line="240" w:lineRule="auto"/>
              <w:jc w:val="center"/>
              <w:rPr>
                <w:rFonts w:ascii="Times New Roman" w:eastAsia="Times New Roman" w:hAnsi="Times New Roman" w:cs="Times New Roman"/>
                <w:bCs/>
                <w:sz w:val="26"/>
                <w:szCs w:val="26"/>
                <w:lang w:eastAsia="ru-RU"/>
              </w:rPr>
            </w:pPr>
            <w:r w:rsidRPr="0075328B">
              <w:rPr>
                <w:rFonts w:ascii="Times New Roman" w:eastAsia="Times New Roman" w:hAnsi="Times New Roman" w:cs="Times New Roman"/>
                <w:bCs/>
                <w:sz w:val="26"/>
                <w:szCs w:val="26"/>
                <w:lang w:eastAsia="ru-RU"/>
              </w:rPr>
              <w:t>-</w:t>
            </w:r>
          </w:p>
        </w:tc>
      </w:tr>
      <w:tr w:rsidR="0075328B" w:rsidRPr="0075328B" w:rsidTr="00F049D3">
        <w:trPr>
          <w:trHeight w:val="315"/>
        </w:trPr>
        <w:tc>
          <w:tcPr>
            <w:tcW w:w="4253" w:type="dxa"/>
            <w:tcBorders>
              <w:top w:val="nil"/>
              <w:left w:val="single" w:sz="4" w:space="0" w:color="000000"/>
              <w:bottom w:val="single" w:sz="4" w:space="0" w:color="000000"/>
              <w:right w:val="single" w:sz="4" w:space="0" w:color="000000"/>
            </w:tcBorders>
            <w:shd w:val="clear" w:color="auto" w:fill="auto"/>
            <w:vAlign w:val="center"/>
            <w:hideMark/>
          </w:tcPr>
          <w:p w:rsidR="000F4629" w:rsidRPr="00F049D3" w:rsidRDefault="000F4629" w:rsidP="000F4629">
            <w:pPr>
              <w:spacing w:after="0" w:line="240" w:lineRule="auto"/>
              <w:rPr>
                <w:rFonts w:ascii="Times New Roman" w:eastAsia="Times New Roman" w:hAnsi="Times New Roman" w:cs="Times New Roman"/>
                <w:bCs/>
                <w:sz w:val="24"/>
                <w:szCs w:val="24"/>
                <w:lang w:eastAsia="ru-RU"/>
              </w:rPr>
            </w:pPr>
            <w:r w:rsidRPr="00F049D3">
              <w:rPr>
                <w:rFonts w:ascii="Times New Roman" w:eastAsia="Times New Roman" w:hAnsi="Times New Roman" w:cs="Times New Roman"/>
                <w:bCs/>
                <w:sz w:val="24"/>
                <w:szCs w:val="24"/>
                <w:lang w:eastAsia="ru-RU"/>
              </w:rPr>
              <w:t>ОБРАЗОВАНИЕ</w:t>
            </w:r>
          </w:p>
        </w:tc>
        <w:tc>
          <w:tcPr>
            <w:tcW w:w="2443" w:type="dxa"/>
            <w:tcBorders>
              <w:top w:val="nil"/>
              <w:left w:val="nil"/>
              <w:bottom w:val="single" w:sz="4" w:space="0" w:color="000000"/>
              <w:right w:val="single" w:sz="4" w:space="0" w:color="000000"/>
            </w:tcBorders>
            <w:shd w:val="clear" w:color="auto" w:fill="auto"/>
            <w:noWrap/>
            <w:vAlign w:val="center"/>
            <w:hideMark/>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791 940,86</w:t>
            </w:r>
          </w:p>
        </w:tc>
        <w:tc>
          <w:tcPr>
            <w:tcW w:w="1701" w:type="dxa"/>
            <w:tcBorders>
              <w:top w:val="nil"/>
              <w:left w:val="nil"/>
              <w:bottom w:val="single" w:sz="4" w:space="0" w:color="000000"/>
              <w:right w:val="single" w:sz="4" w:space="0" w:color="000000"/>
            </w:tcBorders>
            <w:shd w:val="clear" w:color="auto" w:fill="auto"/>
            <w:noWrap/>
            <w:vAlign w:val="center"/>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880 816,60</w:t>
            </w:r>
          </w:p>
        </w:tc>
        <w:tc>
          <w:tcPr>
            <w:tcW w:w="1587" w:type="dxa"/>
            <w:tcBorders>
              <w:top w:val="nil"/>
              <w:left w:val="nil"/>
              <w:bottom w:val="single" w:sz="4" w:space="0" w:color="000000"/>
              <w:right w:val="single" w:sz="4" w:space="0" w:color="000000"/>
            </w:tcBorders>
            <w:shd w:val="clear" w:color="auto" w:fill="auto"/>
            <w:noWrap/>
            <w:vAlign w:val="center"/>
            <w:hideMark/>
          </w:tcPr>
          <w:p w:rsidR="000F4629" w:rsidRPr="0075328B" w:rsidRDefault="000F4629" w:rsidP="000F4629">
            <w:pPr>
              <w:spacing w:after="0" w:line="240" w:lineRule="auto"/>
              <w:jc w:val="center"/>
              <w:rPr>
                <w:rFonts w:ascii="Times New Roman" w:eastAsia="Times New Roman" w:hAnsi="Times New Roman" w:cs="Times New Roman"/>
                <w:bCs/>
                <w:sz w:val="26"/>
                <w:szCs w:val="26"/>
                <w:lang w:eastAsia="ru-RU"/>
              </w:rPr>
            </w:pPr>
            <w:r w:rsidRPr="0075328B">
              <w:rPr>
                <w:rFonts w:ascii="Times New Roman" w:eastAsia="Times New Roman" w:hAnsi="Times New Roman" w:cs="Times New Roman"/>
                <w:bCs/>
                <w:sz w:val="26"/>
                <w:szCs w:val="26"/>
                <w:lang w:eastAsia="ru-RU"/>
              </w:rPr>
              <w:t>111,22%</w:t>
            </w:r>
          </w:p>
        </w:tc>
      </w:tr>
      <w:tr w:rsidR="0075328B" w:rsidRPr="0075328B" w:rsidTr="00F049D3">
        <w:trPr>
          <w:trHeight w:val="315"/>
        </w:trPr>
        <w:tc>
          <w:tcPr>
            <w:tcW w:w="4253" w:type="dxa"/>
            <w:tcBorders>
              <w:top w:val="nil"/>
              <w:left w:val="single" w:sz="4" w:space="0" w:color="000000"/>
              <w:bottom w:val="single" w:sz="4" w:space="0" w:color="000000"/>
              <w:right w:val="single" w:sz="4" w:space="0" w:color="000000"/>
            </w:tcBorders>
            <w:shd w:val="clear" w:color="auto" w:fill="auto"/>
            <w:vAlign w:val="center"/>
            <w:hideMark/>
          </w:tcPr>
          <w:p w:rsidR="000F4629" w:rsidRPr="00F049D3" w:rsidRDefault="000F4629" w:rsidP="000F4629">
            <w:pPr>
              <w:spacing w:after="0" w:line="240" w:lineRule="auto"/>
              <w:rPr>
                <w:rFonts w:ascii="Times New Roman" w:eastAsia="Times New Roman" w:hAnsi="Times New Roman" w:cs="Times New Roman"/>
                <w:bCs/>
                <w:sz w:val="24"/>
                <w:szCs w:val="24"/>
                <w:lang w:eastAsia="ru-RU"/>
              </w:rPr>
            </w:pPr>
            <w:r w:rsidRPr="00F049D3">
              <w:rPr>
                <w:rFonts w:ascii="Times New Roman" w:eastAsia="Times New Roman" w:hAnsi="Times New Roman" w:cs="Times New Roman"/>
                <w:bCs/>
                <w:sz w:val="24"/>
                <w:szCs w:val="24"/>
                <w:lang w:eastAsia="ru-RU"/>
              </w:rPr>
              <w:t>КУЛЬТУРА, КИНЕМАТОГРАФИЯ</w:t>
            </w:r>
          </w:p>
        </w:tc>
        <w:tc>
          <w:tcPr>
            <w:tcW w:w="2443" w:type="dxa"/>
            <w:tcBorders>
              <w:top w:val="nil"/>
              <w:left w:val="nil"/>
              <w:bottom w:val="single" w:sz="4" w:space="0" w:color="000000"/>
              <w:right w:val="single" w:sz="4" w:space="0" w:color="000000"/>
            </w:tcBorders>
            <w:shd w:val="clear" w:color="auto" w:fill="auto"/>
            <w:noWrap/>
            <w:vAlign w:val="center"/>
            <w:hideMark/>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188 081,29</w:t>
            </w:r>
          </w:p>
        </w:tc>
        <w:tc>
          <w:tcPr>
            <w:tcW w:w="1701" w:type="dxa"/>
            <w:tcBorders>
              <w:top w:val="nil"/>
              <w:left w:val="nil"/>
              <w:bottom w:val="single" w:sz="4" w:space="0" w:color="000000"/>
              <w:right w:val="single" w:sz="4" w:space="0" w:color="000000"/>
            </w:tcBorders>
            <w:shd w:val="clear" w:color="auto" w:fill="auto"/>
            <w:noWrap/>
            <w:vAlign w:val="center"/>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64 462,05</w:t>
            </w:r>
          </w:p>
        </w:tc>
        <w:tc>
          <w:tcPr>
            <w:tcW w:w="1587" w:type="dxa"/>
            <w:tcBorders>
              <w:top w:val="nil"/>
              <w:left w:val="nil"/>
              <w:bottom w:val="single" w:sz="4" w:space="0" w:color="000000"/>
              <w:right w:val="single" w:sz="4" w:space="0" w:color="000000"/>
            </w:tcBorders>
            <w:shd w:val="clear" w:color="auto" w:fill="auto"/>
            <w:noWrap/>
            <w:vAlign w:val="center"/>
            <w:hideMark/>
          </w:tcPr>
          <w:p w:rsidR="000F4629" w:rsidRPr="0075328B" w:rsidRDefault="000F4629" w:rsidP="000F4629">
            <w:pPr>
              <w:spacing w:after="0" w:line="240" w:lineRule="auto"/>
              <w:jc w:val="center"/>
              <w:rPr>
                <w:rFonts w:ascii="Times New Roman" w:eastAsia="Times New Roman" w:hAnsi="Times New Roman" w:cs="Times New Roman"/>
                <w:bCs/>
                <w:sz w:val="26"/>
                <w:szCs w:val="26"/>
                <w:lang w:eastAsia="ru-RU"/>
              </w:rPr>
            </w:pPr>
            <w:r w:rsidRPr="0075328B">
              <w:rPr>
                <w:rFonts w:ascii="Times New Roman" w:eastAsia="Times New Roman" w:hAnsi="Times New Roman" w:cs="Times New Roman"/>
                <w:bCs/>
                <w:sz w:val="26"/>
                <w:szCs w:val="26"/>
                <w:lang w:eastAsia="ru-RU"/>
              </w:rPr>
              <w:t>34,27%</w:t>
            </w:r>
          </w:p>
        </w:tc>
      </w:tr>
      <w:tr w:rsidR="0075328B" w:rsidRPr="0075328B" w:rsidTr="00F049D3">
        <w:trPr>
          <w:trHeight w:val="315"/>
        </w:trPr>
        <w:tc>
          <w:tcPr>
            <w:tcW w:w="4253" w:type="dxa"/>
            <w:tcBorders>
              <w:top w:val="nil"/>
              <w:left w:val="single" w:sz="4" w:space="0" w:color="000000"/>
              <w:bottom w:val="single" w:sz="4" w:space="0" w:color="000000"/>
              <w:right w:val="single" w:sz="4" w:space="0" w:color="000000"/>
            </w:tcBorders>
            <w:shd w:val="clear" w:color="auto" w:fill="auto"/>
            <w:vAlign w:val="center"/>
            <w:hideMark/>
          </w:tcPr>
          <w:p w:rsidR="000F4629" w:rsidRPr="00F049D3" w:rsidRDefault="000F4629" w:rsidP="000F4629">
            <w:pPr>
              <w:spacing w:after="0" w:line="240" w:lineRule="auto"/>
              <w:rPr>
                <w:rFonts w:ascii="Times New Roman" w:eastAsia="Times New Roman" w:hAnsi="Times New Roman" w:cs="Times New Roman"/>
                <w:bCs/>
                <w:sz w:val="24"/>
                <w:szCs w:val="24"/>
                <w:lang w:eastAsia="ru-RU"/>
              </w:rPr>
            </w:pPr>
            <w:r w:rsidRPr="00F049D3">
              <w:rPr>
                <w:rFonts w:ascii="Times New Roman" w:eastAsia="Times New Roman" w:hAnsi="Times New Roman" w:cs="Times New Roman"/>
                <w:bCs/>
                <w:sz w:val="24"/>
                <w:szCs w:val="24"/>
                <w:lang w:eastAsia="ru-RU"/>
              </w:rPr>
              <w:t>СОЦИАЛЬНАЯ ПОЛИТИКА</w:t>
            </w:r>
          </w:p>
        </w:tc>
        <w:tc>
          <w:tcPr>
            <w:tcW w:w="2443" w:type="dxa"/>
            <w:tcBorders>
              <w:top w:val="nil"/>
              <w:left w:val="nil"/>
              <w:bottom w:val="single" w:sz="4" w:space="0" w:color="000000"/>
              <w:right w:val="single" w:sz="4" w:space="0" w:color="000000"/>
            </w:tcBorders>
            <w:shd w:val="clear" w:color="auto" w:fill="auto"/>
            <w:noWrap/>
            <w:vAlign w:val="center"/>
            <w:hideMark/>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58 569,44</w:t>
            </w:r>
          </w:p>
        </w:tc>
        <w:tc>
          <w:tcPr>
            <w:tcW w:w="1701" w:type="dxa"/>
            <w:tcBorders>
              <w:top w:val="nil"/>
              <w:left w:val="nil"/>
              <w:bottom w:val="single" w:sz="4" w:space="0" w:color="000000"/>
              <w:right w:val="single" w:sz="4" w:space="0" w:color="000000"/>
            </w:tcBorders>
            <w:shd w:val="clear" w:color="auto" w:fill="auto"/>
            <w:noWrap/>
            <w:vAlign w:val="center"/>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73 271,78</w:t>
            </w:r>
          </w:p>
        </w:tc>
        <w:tc>
          <w:tcPr>
            <w:tcW w:w="1587" w:type="dxa"/>
            <w:tcBorders>
              <w:top w:val="nil"/>
              <w:left w:val="nil"/>
              <w:bottom w:val="single" w:sz="4" w:space="0" w:color="000000"/>
              <w:right w:val="single" w:sz="4" w:space="0" w:color="000000"/>
            </w:tcBorders>
            <w:shd w:val="clear" w:color="auto" w:fill="auto"/>
            <w:noWrap/>
            <w:vAlign w:val="center"/>
            <w:hideMark/>
          </w:tcPr>
          <w:p w:rsidR="000F4629" w:rsidRPr="0075328B" w:rsidRDefault="000F4629" w:rsidP="000F4629">
            <w:pPr>
              <w:spacing w:after="0" w:line="240" w:lineRule="auto"/>
              <w:jc w:val="center"/>
              <w:rPr>
                <w:rFonts w:ascii="Times New Roman" w:eastAsia="Times New Roman" w:hAnsi="Times New Roman" w:cs="Times New Roman"/>
                <w:bCs/>
                <w:sz w:val="26"/>
                <w:szCs w:val="26"/>
                <w:lang w:eastAsia="ru-RU"/>
              </w:rPr>
            </w:pPr>
            <w:r w:rsidRPr="0075328B">
              <w:rPr>
                <w:rFonts w:ascii="Times New Roman" w:eastAsia="Times New Roman" w:hAnsi="Times New Roman" w:cs="Times New Roman"/>
                <w:bCs/>
                <w:sz w:val="26"/>
                <w:szCs w:val="26"/>
                <w:lang w:eastAsia="ru-RU"/>
              </w:rPr>
              <w:t>125,1%</w:t>
            </w:r>
          </w:p>
        </w:tc>
      </w:tr>
      <w:tr w:rsidR="0075328B" w:rsidRPr="0075328B" w:rsidTr="00F049D3">
        <w:trPr>
          <w:trHeight w:val="315"/>
        </w:trPr>
        <w:tc>
          <w:tcPr>
            <w:tcW w:w="4253" w:type="dxa"/>
            <w:tcBorders>
              <w:top w:val="nil"/>
              <w:left w:val="single" w:sz="4" w:space="0" w:color="000000"/>
              <w:bottom w:val="single" w:sz="4" w:space="0" w:color="000000"/>
              <w:right w:val="single" w:sz="4" w:space="0" w:color="000000"/>
            </w:tcBorders>
            <w:shd w:val="clear" w:color="auto" w:fill="auto"/>
            <w:vAlign w:val="center"/>
            <w:hideMark/>
          </w:tcPr>
          <w:p w:rsidR="000F4629" w:rsidRPr="00F049D3" w:rsidRDefault="000F4629" w:rsidP="000F4629">
            <w:pPr>
              <w:spacing w:after="0" w:line="240" w:lineRule="auto"/>
              <w:rPr>
                <w:rFonts w:ascii="Times New Roman" w:eastAsia="Times New Roman" w:hAnsi="Times New Roman" w:cs="Times New Roman"/>
                <w:bCs/>
                <w:sz w:val="24"/>
                <w:szCs w:val="24"/>
                <w:lang w:eastAsia="ru-RU"/>
              </w:rPr>
            </w:pPr>
            <w:r w:rsidRPr="00F049D3">
              <w:rPr>
                <w:rFonts w:ascii="Times New Roman" w:eastAsia="Times New Roman" w:hAnsi="Times New Roman" w:cs="Times New Roman"/>
                <w:bCs/>
                <w:sz w:val="24"/>
                <w:szCs w:val="24"/>
                <w:lang w:eastAsia="ru-RU"/>
              </w:rPr>
              <w:t>ФИЗИЧЕСКАЯ КУЛЬТУРА И СПОРТ</w:t>
            </w:r>
          </w:p>
        </w:tc>
        <w:tc>
          <w:tcPr>
            <w:tcW w:w="2443" w:type="dxa"/>
            <w:tcBorders>
              <w:top w:val="nil"/>
              <w:left w:val="nil"/>
              <w:bottom w:val="single" w:sz="4" w:space="0" w:color="000000"/>
              <w:right w:val="single" w:sz="4" w:space="0" w:color="000000"/>
            </w:tcBorders>
            <w:shd w:val="clear" w:color="auto" w:fill="auto"/>
            <w:noWrap/>
            <w:vAlign w:val="center"/>
            <w:hideMark/>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125 978,44</w:t>
            </w:r>
          </w:p>
        </w:tc>
        <w:tc>
          <w:tcPr>
            <w:tcW w:w="1701" w:type="dxa"/>
            <w:tcBorders>
              <w:top w:val="nil"/>
              <w:left w:val="nil"/>
              <w:bottom w:val="single" w:sz="4" w:space="0" w:color="000000"/>
              <w:right w:val="single" w:sz="4" w:space="0" w:color="000000"/>
            </w:tcBorders>
            <w:shd w:val="clear" w:color="auto" w:fill="auto"/>
            <w:noWrap/>
            <w:vAlign w:val="center"/>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22 372,66</w:t>
            </w:r>
          </w:p>
        </w:tc>
        <w:tc>
          <w:tcPr>
            <w:tcW w:w="1587" w:type="dxa"/>
            <w:tcBorders>
              <w:top w:val="nil"/>
              <w:left w:val="nil"/>
              <w:bottom w:val="single" w:sz="4" w:space="0" w:color="000000"/>
              <w:right w:val="single" w:sz="4" w:space="0" w:color="000000"/>
            </w:tcBorders>
            <w:shd w:val="clear" w:color="auto" w:fill="auto"/>
            <w:noWrap/>
            <w:vAlign w:val="center"/>
            <w:hideMark/>
          </w:tcPr>
          <w:p w:rsidR="000F4629" w:rsidRPr="0075328B" w:rsidRDefault="000F4629" w:rsidP="000F4629">
            <w:pPr>
              <w:spacing w:after="0" w:line="240" w:lineRule="auto"/>
              <w:jc w:val="center"/>
              <w:rPr>
                <w:rFonts w:ascii="Times New Roman" w:eastAsia="Times New Roman" w:hAnsi="Times New Roman" w:cs="Times New Roman"/>
                <w:bCs/>
                <w:sz w:val="26"/>
                <w:szCs w:val="26"/>
                <w:lang w:eastAsia="ru-RU"/>
              </w:rPr>
            </w:pPr>
            <w:r w:rsidRPr="0075328B">
              <w:rPr>
                <w:rFonts w:ascii="Times New Roman" w:eastAsia="Times New Roman" w:hAnsi="Times New Roman" w:cs="Times New Roman"/>
                <w:bCs/>
                <w:sz w:val="26"/>
                <w:szCs w:val="26"/>
                <w:lang w:eastAsia="ru-RU"/>
              </w:rPr>
              <w:t>17,76%</w:t>
            </w:r>
          </w:p>
        </w:tc>
      </w:tr>
      <w:tr w:rsidR="0075328B" w:rsidRPr="0075328B" w:rsidTr="00F049D3">
        <w:trPr>
          <w:trHeight w:val="315"/>
        </w:trPr>
        <w:tc>
          <w:tcPr>
            <w:tcW w:w="4253" w:type="dxa"/>
            <w:tcBorders>
              <w:top w:val="nil"/>
              <w:left w:val="single" w:sz="4" w:space="0" w:color="000000"/>
              <w:bottom w:val="single" w:sz="4" w:space="0" w:color="000000"/>
              <w:right w:val="single" w:sz="4" w:space="0" w:color="000000"/>
            </w:tcBorders>
            <w:shd w:val="clear" w:color="auto" w:fill="auto"/>
            <w:vAlign w:val="center"/>
            <w:hideMark/>
          </w:tcPr>
          <w:p w:rsidR="000F4629" w:rsidRPr="00F049D3" w:rsidRDefault="000F4629" w:rsidP="000F4629">
            <w:pPr>
              <w:spacing w:after="0" w:line="240" w:lineRule="auto"/>
              <w:rPr>
                <w:rFonts w:ascii="Times New Roman" w:eastAsia="Times New Roman" w:hAnsi="Times New Roman" w:cs="Times New Roman"/>
                <w:bCs/>
                <w:sz w:val="24"/>
                <w:szCs w:val="24"/>
                <w:lang w:eastAsia="ru-RU"/>
              </w:rPr>
            </w:pPr>
            <w:r w:rsidRPr="00F049D3">
              <w:rPr>
                <w:rFonts w:ascii="Times New Roman" w:eastAsia="Times New Roman" w:hAnsi="Times New Roman" w:cs="Times New Roman"/>
                <w:bCs/>
                <w:sz w:val="24"/>
                <w:szCs w:val="24"/>
                <w:lang w:eastAsia="ru-RU"/>
              </w:rPr>
              <w:t>СРЕДСТВА МАССОВОЙ ИНФОРМАЦИИ</w:t>
            </w:r>
          </w:p>
        </w:tc>
        <w:tc>
          <w:tcPr>
            <w:tcW w:w="2443" w:type="dxa"/>
            <w:tcBorders>
              <w:top w:val="nil"/>
              <w:left w:val="nil"/>
              <w:bottom w:val="single" w:sz="4" w:space="0" w:color="000000"/>
              <w:right w:val="single" w:sz="4" w:space="0" w:color="000000"/>
            </w:tcBorders>
            <w:shd w:val="clear" w:color="auto" w:fill="auto"/>
            <w:noWrap/>
            <w:vAlign w:val="center"/>
            <w:hideMark/>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3 450,80</w:t>
            </w:r>
          </w:p>
        </w:tc>
        <w:tc>
          <w:tcPr>
            <w:tcW w:w="1701" w:type="dxa"/>
            <w:tcBorders>
              <w:top w:val="nil"/>
              <w:left w:val="nil"/>
              <w:bottom w:val="single" w:sz="4" w:space="0" w:color="000000"/>
              <w:right w:val="single" w:sz="4" w:space="0" w:color="000000"/>
            </w:tcBorders>
            <w:shd w:val="clear" w:color="auto" w:fill="auto"/>
            <w:noWrap/>
            <w:vAlign w:val="center"/>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3 550,80</w:t>
            </w:r>
          </w:p>
        </w:tc>
        <w:tc>
          <w:tcPr>
            <w:tcW w:w="1587" w:type="dxa"/>
            <w:tcBorders>
              <w:top w:val="nil"/>
              <w:left w:val="nil"/>
              <w:bottom w:val="single" w:sz="4" w:space="0" w:color="000000"/>
              <w:right w:val="single" w:sz="4" w:space="0" w:color="000000"/>
            </w:tcBorders>
            <w:shd w:val="clear" w:color="auto" w:fill="auto"/>
            <w:noWrap/>
            <w:vAlign w:val="center"/>
            <w:hideMark/>
          </w:tcPr>
          <w:p w:rsidR="000F4629" w:rsidRPr="0075328B" w:rsidRDefault="000F4629" w:rsidP="000F4629">
            <w:pPr>
              <w:spacing w:after="0" w:line="240" w:lineRule="auto"/>
              <w:jc w:val="center"/>
              <w:rPr>
                <w:rFonts w:ascii="Times New Roman" w:eastAsia="Times New Roman" w:hAnsi="Times New Roman" w:cs="Times New Roman"/>
                <w:bCs/>
                <w:sz w:val="26"/>
                <w:szCs w:val="26"/>
                <w:lang w:eastAsia="ru-RU"/>
              </w:rPr>
            </w:pPr>
            <w:r w:rsidRPr="0075328B">
              <w:rPr>
                <w:rFonts w:ascii="Times New Roman" w:eastAsia="Times New Roman" w:hAnsi="Times New Roman" w:cs="Times New Roman"/>
                <w:bCs/>
                <w:sz w:val="26"/>
                <w:szCs w:val="26"/>
                <w:lang w:eastAsia="ru-RU"/>
              </w:rPr>
              <w:t>102,9%</w:t>
            </w:r>
          </w:p>
        </w:tc>
      </w:tr>
      <w:tr w:rsidR="0075328B" w:rsidRPr="0075328B" w:rsidTr="00F049D3">
        <w:trPr>
          <w:trHeight w:val="315"/>
        </w:trPr>
        <w:tc>
          <w:tcPr>
            <w:tcW w:w="4253" w:type="dxa"/>
            <w:tcBorders>
              <w:top w:val="nil"/>
              <w:left w:val="single" w:sz="4" w:space="0" w:color="000000"/>
              <w:bottom w:val="single" w:sz="4" w:space="0" w:color="000000"/>
              <w:right w:val="single" w:sz="4" w:space="0" w:color="000000"/>
            </w:tcBorders>
            <w:shd w:val="clear" w:color="auto" w:fill="auto"/>
            <w:vAlign w:val="center"/>
          </w:tcPr>
          <w:p w:rsidR="000F4629" w:rsidRPr="00F049D3" w:rsidRDefault="000F4629" w:rsidP="000F4629">
            <w:pPr>
              <w:spacing w:after="0" w:line="240" w:lineRule="auto"/>
              <w:rPr>
                <w:rFonts w:ascii="Times New Roman" w:eastAsia="Times New Roman" w:hAnsi="Times New Roman" w:cs="Times New Roman"/>
                <w:bCs/>
                <w:sz w:val="24"/>
                <w:szCs w:val="24"/>
                <w:lang w:eastAsia="ru-RU"/>
              </w:rPr>
            </w:pPr>
            <w:r w:rsidRPr="00F049D3">
              <w:rPr>
                <w:rFonts w:ascii="Times New Roman" w:eastAsia="Times New Roman" w:hAnsi="Times New Roman" w:cs="Times New Roman"/>
                <w:bCs/>
                <w:sz w:val="24"/>
                <w:szCs w:val="24"/>
                <w:lang w:eastAsia="ru-RU"/>
              </w:rPr>
              <w:t>ОБСЛУЖИВАНИЕ ГОСУДАРСТВЕННОГО (МУНИЦИПАЛЬНОГО) ДОЛГА</w:t>
            </w:r>
          </w:p>
        </w:tc>
        <w:tc>
          <w:tcPr>
            <w:tcW w:w="2443" w:type="dxa"/>
            <w:tcBorders>
              <w:top w:val="nil"/>
              <w:left w:val="nil"/>
              <w:bottom w:val="single" w:sz="4" w:space="0" w:color="000000"/>
              <w:right w:val="single" w:sz="4" w:space="0" w:color="000000"/>
            </w:tcBorders>
            <w:shd w:val="clear" w:color="auto" w:fill="auto"/>
            <w:noWrap/>
            <w:vAlign w:val="center"/>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0,00</w:t>
            </w:r>
          </w:p>
        </w:tc>
        <w:tc>
          <w:tcPr>
            <w:tcW w:w="1701" w:type="dxa"/>
            <w:tcBorders>
              <w:top w:val="nil"/>
              <w:left w:val="nil"/>
              <w:bottom w:val="single" w:sz="4" w:space="0" w:color="000000"/>
              <w:right w:val="single" w:sz="4" w:space="0" w:color="000000"/>
            </w:tcBorders>
            <w:shd w:val="clear" w:color="auto" w:fill="auto"/>
            <w:noWrap/>
            <w:vAlign w:val="center"/>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8,73</w:t>
            </w:r>
          </w:p>
        </w:tc>
        <w:tc>
          <w:tcPr>
            <w:tcW w:w="1587" w:type="dxa"/>
            <w:tcBorders>
              <w:top w:val="nil"/>
              <w:left w:val="nil"/>
              <w:bottom w:val="single" w:sz="4" w:space="0" w:color="000000"/>
              <w:right w:val="single" w:sz="4" w:space="0" w:color="000000"/>
            </w:tcBorders>
            <w:shd w:val="clear" w:color="auto" w:fill="auto"/>
            <w:noWrap/>
            <w:vAlign w:val="center"/>
          </w:tcPr>
          <w:p w:rsidR="000F4629" w:rsidRPr="0075328B" w:rsidRDefault="000F4629" w:rsidP="000F4629">
            <w:pPr>
              <w:spacing w:after="0" w:line="240" w:lineRule="auto"/>
              <w:jc w:val="center"/>
              <w:rPr>
                <w:rFonts w:ascii="Times New Roman" w:eastAsia="Times New Roman" w:hAnsi="Times New Roman" w:cs="Times New Roman"/>
                <w:bCs/>
                <w:sz w:val="26"/>
                <w:szCs w:val="26"/>
                <w:lang w:eastAsia="ru-RU"/>
              </w:rPr>
            </w:pPr>
            <w:r w:rsidRPr="0075328B">
              <w:rPr>
                <w:rFonts w:ascii="Times New Roman" w:eastAsia="Times New Roman" w:hAnsi="Times New Roman" w:cs="Times New Roman"/>
                <w:bCs/>
                <w:sz w:val="26"/>
                <w:szCs w:val="26"/>
                <w:lang w:eastAsia="ru-RU"/>
              </w:rPr>
              <w:t>-</w:t>
            </w:r>
          </w:p>
        </w:tc>
      </w:tr>
      <w:tr w:rsidR="000F4629" w:rsidRPr="0075328B" w:rsidTr="00F049D3">
        <w:trPr>
          <w:trHeight w:val="345"/>
        </w:trPr>
        <w:tc>
          <w:tcPr>
            <w:tcW w:w="4253" w:type="dxa"/>
            <w:tcBorders>
              <w:top w:val="nil"/>
              <w:left w:val="single" w:sz="4" w:space="0" w:color="000000"/>
              <w:bottom w:val="single" w:sz="4" w:space="0" w:color="000000"/>
              <w:right w:val="single" w:sz="4" w:space="0" w:color="000000"/>
            </w:tcBorders>
            <w:shd w:val="clear" w:color="auto" w:fill="auto"/>
            <w:noWrap/>
            <w:vAlign w:val="center"/>
            <w:hideMark/>
          </w:tcPr>
          <w:p w:rsidR="000F4629" w:rsidRPr="00F049D3" w:rsidRDefault="000F4629" w:rsidP="000F4629">
            <w:pPr>
              <w:spacing w:after="0" w:line="240" w:lineRule="auto"/>
              <w:rPr>
                <w:rFonts w:ascii="Times New Roman" w:eastAsia="Times New Roman" w:hAnsi="Times New Roman" w:cs="Times New Roman"/>
                <w:bCs/>
                <w:sz w:val="24"/>
                <w:szCs w:val="24"/>
                <w:lang w:eastAsia="ru-RU"/>
              </w:rPr>
            </w:pPr>
            <w:r w:rsidRPr="00F049D3">
              <w:rPr>
                <w:rFonts w:ascii="Times New Roman" w:eastAsia="Times New Roman" w:hAnsi="Times New Roman" w:cs="Times New Roman"/>
                <w:bCs/>
                <w:sz w:val="24"/>
                <w:szCs w:val="24"/>
                <w:lang w:eastAsia="ru-RU"/>
              </w:rPr>
              <w:t>ВСЕГО РАСХОДОВ:</w:t>
            </w:r>
          </w:p>
        </w:tc>
        <w:tc>
          <w:tcPr>
            <w:tcW w:w="2443" w:type="dxa"/>
            <w:tcBorders>
              <w:top w:val="nil"/>
              <w:left w:val="nil"/>
              <w:bottom w:val="single" w:sz="4" w:space="0" w:color="000000"/>
              <w:right w:val="single" w:sz="4" w:space="0" w:color="000000"/>
            </w:tcBorders>
            <w:shd w:val="clear" w:color="auto" w:fill="auto"/>
            <w:noWrap/>
            <w:vAlign w:val="center"/>
            <w:hideMark/>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1 678 658,87</w:t>
            </w:r>
          </w:p>
        </w:tc>
        <w:tc>
          <w:tcPr>
            <w:tcW w:w="1701" w:type="dxa"/>
            <w:tcBorders>
              <w:top w:val="nil"/>
              <w:left w:val="nil"/>
              <w:bottom w:val="single" w:sz="4" w:space="0" w:color="000000"/>
              <w:right w:val="single" w:sz="4" w:space="0" w:color="000000"/>
            </w:tcBorders>
            <w:shd w:val="clear" w:color="auto" w:fill="auto"/>
            <w:noWrap/>
            <w:vAlign w:val="center"/>
          </w:tcPr>
          <w:p w:rsidR="000F4629" w:rsidRPr="0075328B" w:rsidRDefault="000F4629" w:rsidP="000F4629">
            <w:pPr>
              <w:spacing w:after="0"/>
              <w:jc w:val="center"/>
              <w:rPr>
                <w:rFonts w:ascii="Times New Roman" w:hAnsi="Times New Roman" w:cs="Times New Roman"/>
                <w:sz w:val="26"/>
                <w:szCs w:val="26"/>
              </w:rPr>
            </w:pPr>
            <w:r w:rsidRPr="0075328B">
              <w:rPr>
                <w:rFonts w:ascii="Times New Roman" w:hAnsi="Times New Roman" w:cs="Times New Roman"/>
                <w:sz w:val="26"/>
                <w:szCs w:val="26"/>
              </w:rPr>
              <w:t>1 371 854,39</w:t>
            </w:r>
          </w:p>
        </w:tc>
        <w:tc>
          <w:tcPr>
            <w:tcW w:w="1587" w:type="dxa"/>
            <w:tcBorders>
              <w:top w:val="nil"/>
              <w:left w:val="nil"/>
              <w:bottom w:val="single" w:sz="4" w:space="0" w:color="000000"/>
              <w:right w:val="single" w:sz="4" w:space="0" w:color="000000"/>
            </w:tcBorders>
            <w:shd w:val="clear" w:color="auto" w:fill="auto"/>
            <w:noWrap/>
            <w:vAlign w:val="center"/>
            <w:hideMark/>
          </w:tcPr>
          <w:p w:rsidR="000F4629" w:rsidRPr="0075328B" w:rsidRDefault="000F4629" w:rsidP="000F4629">
            <w:pPr>
              <w:spacing w:after="0" w:line="240" w:lineRule="auto"/>
              <w:jc w:val="center"/>
              <w:rPr>
                <w:rFonts w:ascii="Times New Roman" w:eastAsia="Times New Roman" w:hAnsi="Times New Roman" w:cs="Times New Roman"/>
                <w:bCs/>
                <w:sz w:val="26"/>
                <w:szCs w:val="26"/>
                <w:lang w:eastAsia="ru-RU"/>
              </w:rPr>
            </w:pPr>
            <w:r w:rsidRPr="0075328B">
              <w:rPr>
                <w:rFonts w:ascii="Times New Roman" w:eastAsia="Times New Roman" w:hAnsi="Times New Roman" w:cs="Times New Roman"/>
                <w:bCs/>
                <w:sz w:val="26"/>
                <w:szCs w:val="26"/>
                <w:lang w:eastAsia="ru-RU"/>
              </w:rPr>
              <w:t>81,72%</w:t>
            </w:r>
          </w:p>
        </w:tc>
      </w:tr>
    </w:tbl>
    <w:p w:rsidR="00F049D3" w:rsidRDefault="00F049D3" w:rsidP="000F4629">
      <w:pPr>
        <w:spacing w:after="0" w:line="360" w:lineRule="auto"/>
        <w:jc w:val="center"/>
        <w:rPr>
          <w:rFonts w:ascii="Times New Roman" w:hAnsi="Times New Roman" w:cs="Times New Roman"/>
          <w:b/>
          <w:sz w:val="26"/>
          <w:szCs w:val="26"/>
        </w:rPr>
      </w:pPr>
    </w:p>
    <w:p w:rsidR="000F4629" w:rsidRPr="0075328B" w:rsidRDefault="000F4629" w:rsidP="000F4629">
      <w:pPr>
        <w:spacing w:after="0" w:line="360" w:lineRule="auto"/>
        <w:jc w:val="center"/>
        <w:rPr>
          <w:rFonts w:ascii="Times New Roman" w:hAnsi="Times New Roman" w:cs="Times New Roman"/>
          <w:b/>
          <w:sz w:val="26"/>
          <w:szCs w:val="26"/>
        </w:rPr>
      </w:pPr>
      <w:r w:rsidRPr="0075328B">
        <w:rPr>
          <w:rFonts w:ascii="Times New Roman" w:hAnsi="Times New Roman" w:cs="Times New Roman"/>
          <w:b/>
          <w:sz w:val="26"/>
          <w:szCs w:val="26"/>
        </w:rPr>
        <w:t>Структура исполнения расходов в  2023 году в разрезе разделов бюджетной классификации</w:t>
      </w:r>
    </w:p>
    <w:p w:rsidR="000F4629" w:rsidRPr="0075328B" w:rsidRDefault="000F4629" w:rsidP="00453DD1">
      <w:pPr>
        <w:spacing w:line="360" w:lineRule="auto"/>
        <w:jc w:val="center"/>
        <w:rPr>
          <w:rFonts w:ascii="Times New Roman" w:hAnsi="Times New Roman" w:cs="Times New Roman"/>
          <w:b/>
          <w:sz w:val="26"/>
          <w:szCs w:val="26"/>
        </w:rPr>
      </w:pPr>
      <w:r w:rsidRPr="0075328B">
        <w:rPr>
          <w:rFonts w:ascii="Times New Roman" w:hAnsi="Times New Roman" w:cs="Times New Roman"/>
          <w:noProof/>
          <w:sz w:val="26"/>
          <w:szCs w:val="26"/>
          <w:lang w:eastAsia="ru-RU"/>
        </w:rPr>
        <w:drawing>
          <wp:inline distT="0" distB="0" distL="0" distR="0" wp14:anchorId="08F5C8C7" wp14:editId="582430D7">
            <wp:extent cx="4515485" cy="2952750"/>
            <wp:effectExtent l="0" t="0" r="18415" b="0"/>
            <wp:docPr id="98"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0F4629" w:rsidRPr="0075328B" w:rsidRDefault="000F4629" w:rsidP="000F4629">
      <w:pPr>
        <w:spacing w:after="0" w:line="360" w:lineRule="auto"/>
        <w:ind w:firstLine="709"/>
        <w:jc w:val="both"/>
        <w:rPr>
          <w:rFonts w:ascii="Times New Roman" w:eastAsia="Times New Roman" w:hAnsi="Times New Roman" w:cs="Times New Roman"/>
          <w:sz w:val="26"/>
          <w:szCs w:val="26"/>
          <w:lang w:eastAsia="ru-RU"/>
        </w:rPr>
      </w:pPr>
      <w:r w:rsidRPr="0075328B">
        <w:rPr>
          <w:rFonts w:ascii="Times New Roman" w:eastAsia="Times New Roman" w:hAnsi="Times New Roman" w:cs="Times New Roman"/>
          <w:sz w:val="26"/>
          <w:szCs w:val="26"/>
          <w:lang w:eastAsia="ru-RU"/>
        </w:rPr>
        <w:lastRenderedPageBreak/>
        <w:t xml:space="preserve">В 2023 году округ принял участие в реализации Национальных проектов (Федеральных проектов) и государственных программах Приморского края на условиях </w:t>
      </w:r>
      <w:proofErr w:type="spellStart"/>
      <w:r w:rsidRPr="0075328B">
        <w:rPr>
          <w:rFonts w:ascii="Times New Roman" w:eastAsia="Times New Roman" w:hAnsi="Times New Roman" w:cs="Times New Roman"/>
          <w:sz w:val="26"/>
          <w:szCs w:val="26"/>
          <w:lang w:eastAsia="ru-RU"/>
        </w:rPr>
        <w:t>софинансирования</w:t>
      </w:r>
      <w:proofErr w:type="spellEnd"/>
      <w:r w:rsidRPr="0075328B">
        <w:rPr>
          <w:rFonts w:ascii="Times New Roman" w:eastAsia="Times New Roman" w:hAnsi="Times New Roman" w:cs="Times New Roman"/>
          <w:sz w:val="26"/>
          <w:szCs w:val="26"/>
          <w:lang w:eastAsia="ru-RU"/>
        </w:rPr>
        <w:t>, а так же за счет средств бюджета округа:</w:t>
      </w:r>
    </w:p>
    <w:p w:rsidR="000F4629" w:rsidRPr="0075328B" w:rsidRDefault="000F4629" w:rsidP="000F4629">
      <w:pPr>
        <w:spacing w:after="0" w:line="360" w:lineRule="auto"/>
        <w:ind w:firstLine="709"/>
        <w:jc w:val="both"/>
        <w:rPr>
          <w:rFonts w:ascii="Times New Roman" w:eastAsia="Times New Roman" w:hAnsi="Times New Roman" w:cs="Times New Roman"/>
          <w:sz w:val="26"/>
          <w:szCs w:val="26"/>
          <w:lang w:eastAsia="ru-RU"/>
        </w:rPr>
      </w:pPr>
      <w:r w:rsidRPr="0075328B">
        <w:rPr>
          <w:rFonts w:ascii="Times New Roman" w:eastAsia="Times New Roman" w:hAnsi="Times New Roman" w:cs="Times New Roman"/>
          <w:sz w:val="26"/>
          <w:szCs w:val="26"/>
          <w:lang w:eastAsia="ru-RU"/>
        </w:rPr>
        <w:t>1.</w:t>
      </w:r>
      <w:r w:rsidRPr="0075328B">
        <w:rPr>
          <w:rFonts w:ascii="Times New Roman" w:eastAsia="Times New Roman" w:hAnsi="Times New Roman" w:cs="Times New Roman"/>
          <w:sz w:val="26"/>
          <w:szCs w:val="26"/>
          <w:lang w:eastAsia="ru-RU"/>
        </w:rPr>
        <w:tab/>
        <w:t>Национальный проект «Образование», Федеральный проект «Современная школа», в рамках которого предоставлены меры социальной поддержки педагогическим работникам муниципальных образовательных организаций;</w:t>
      </w:r>
    </w:p>
    <w:p w:rsidR="000F4629" w:rsidRPr="0075328B" w:rsidRDefault="000F4629" w:rsidP="000F4629">
      <w:pPr>
        <w:spacing w:after="0" w:line="360" w:lineRule="auto"/>
        <w:ind w:firstLine="709"/>
        <w:jc w:val="both"/>
        <w:rPr>
          <w:rFonts w:ascii="Times New Roman" w:eastAsia="Times New Roman" w:hAnsi="Times New Roman" w:cs="Times New Roman"/>
          <w:sz w:val="26"/>
          <w:szCs w:val="26"/>
          <w:lang w:eastAsia="ru-RU"/>
        </w:rPr>
      </w:pPr>
      <w:r w:rsidRPr="0075328B">
        <w:rPr>
          <w:rFonts w:ascii="Times New Roman" w:eastAsia="Times New Roman" w:hAnsi="Times New Roman" w:cs="Times New Roman"/>
          <w:sz w:val="26"/>
          <w:szCs w:val="26"/>
          <w:lang w:eastAsia="ru-RU"/>
        </w:rPr>
        <w:t>2.</w:t>
      </w:r>
      <w:r w:rsidRPr="0075328B">
        <w:rPr>
          <w:rFonts w:ascii="Times New Roman" w:eastAsia="Times New Roman" w:hAnsi="Times New Roman" w:cs="Times New Roman"/>
          <w:sz w:val="26"/>
          <w:szCs w:val="26"/>
          <w:lang w:eastAsia="ru-RU"/>
        </w:rPr>
        <w:tab/>
        <w:t>Национальный проект «Образование», Федеральный проект Федеральный проект «Патриотическое воспитание граждан Российской Федерации», в рамках которого обеспечена деятельность советников директора по воспитанию и взаимодействию с детскими общественными объединениями в общеобразовательных организациях;</w:t>
      </w:r>
    </w:p>
    <w:p w:rsidR="000F4629" w:rsidRPr="0075328B" w:rsidRDefault="000F4629" w:rsidP="000F4629">
      <w:pPr>
        <w:spacing w:after="0" w:line="360" w:lineRule="auto"/>
        <w:ind w:firstLine="709"/>
        <w:jc w:val="both"/>
        <w:rPr>
          <w:rFonts w:ascii="Times New Roman" w:eastAsia="Courier New" w:hAnsi="Times New Roman" w:cs="Times New Roman"/>
          <w:sz w:val="26"/>
          <w:szCs w:val="26"/>
          <w:lang w:eastAsia="ru-RU"/>
        </w:rPr>
      </w:pPr>
      <w:r w:rsidRPr="0075328B">
        <w:rPr>
          <w:rFonts w:ascii="Times New Roman" w:eastAsia="Times New Roman" w:hAnsi="Times New Roman" w:cs="Times New Roman"/>
          <w:sz w:val="26"/>
          <w:szCs w:val="26"/>
          <w:lang w:eastAsia="ru-RU"/>
        </w:rPr>
        <w:t>3.</w:t>
      </w:r>
      <w:r w:rsidRPr="0075328B">
        <w:rPr>
          <w:rFonts w:ascii="Times New Roman" w:eastAsia="Times New Roman" w:hAnsi="Times New Roman" w:cs="Times New Roman"/>
          <w:sz w:val="26"/>
          <w:szCs w:val="26"/>
          <w:lang w:eastAsia="ru-RU"/>
        </w:rPr>
        <w:tab/>
      </w:r>
      <w:r w:rsidRPr="0075328B">
        <w:rPr>
          <w:rFonts w:ascii="Times New Roman" w:eastAsia="Courier New" w:hAnsi="Times New Roman" w:cs="Times New Roman"/>
          <w:sz w:val="26"/>
          <w:szCs w:val="26"/>
          <w:lang w:eastAsia="ru-RU"/>
        </w:rPr>
        <w:t xml:space="preserve">национальный проект «Жилье и городская среда», в рамках которого выполнялись работы по благоустройство трех общественных территорий: </w:t>
      </w:r>
      <w:r w:rsidRPr="0075328B">
        <w:rPr>
          <w:rFonts w:ascii="Times New Roman" w:eastAsia="Courier New" w:hAnsi="Times New Roman" w:cs="Times New Roman"/>
          <w:sz w:val="26"/>
          <w:szCs w:val="26"/>
        </w:rPr>
        <w:t>«Зона отдыха» с. Ленино ул. Заречная, «Зона отдыха» с. Саратовка ул. Первомайская, «Зона отдыха»  с. Заветное, ул. Космонавтов.</w:t>
      </w:r>
    </w:p>
    <w:p w:rsidR="000F4629" w:rsidRPr="0075328B" w:rsidRDefault="000F4629" w:rsidP="000F4629">
      <w:pPr>
        <w:spacing w:after="0" w:line="360" w:lineRule="auto"/>
        <w:ind w:firstLine="709"/>
        <w:jc w:val="both"/>
        <w:rPr>
          <w:rFonts w:ascii="Times New Roman" w:eastAsia="Times New Roman" w:hAnsi="Times New Roman" w:cs="Times New Roman"/>
          <w:sz w:val="26"/>
          <w:szCs w:val="26"/>
          <w:lang w:eastAsia="ru-RU"/>
        </w:rPr>
      </w:pPr>
      <w:r w:rsidRPr="0075328B">
        <w:rPr>
          <w:rFonts w:ascii="Times New Roman" w:eastAsia="Times New Roman" w:hAnsi="Times New Roman" w:cs="Times New Roman"/>
          <w:sz w:val="26"/>
          <w:szCs w:val="26"/>
          <w:lang w:eastAsia="ru-RU"/>
        </w:rPr>
        <w:t>Так же за счет средств бюджета округа осуществлено обеспечение персонифицированного финансирования дополнительного образования детей, в рамках Национального проекта «Образование», Федерального проекта «Успех каждого ребенка».</w:t>
      </w:r>
    </w:p>
    <w:p w:rsidR="000F4629" w:rsidRPr="0075328B" w:rsidRDefault="000F4629" w:rsidP="000F4629">
      <w:pPr>
        <w:spacing w:after="0" w:line="360" w:lineRule="auto"/>
        <w:ind w:firstLine="851"/>
        <w:jc w:val="both"/>
        <w:rPr>
          <w:rFonts w:ascii="Times New Roman" w:hAnsi="Times New Roman" w:cs="Times New Roman"/>
          <w:sz w:val="26"/>
          <w:szCs w:val="26"/>
        </w:rPr>
      </w:pPr>
      <w:r w:rsidRPr="0075328B">
        <w:rPr>
          <w:rFonts w:ascii="Times New Roman" w:hAnsi="Times New Roman" w:cs="Times New Roman"/>
          <w:sz w:val="26"/>
          <w:szCs w:val="26"/>
        </w:rPr>
        <w:t xml:space="preserve">В 2023 году Чугуевский муниципальный округ принял участие в шести государственных программах Приморского края, что позволило дополнительно привлечь из вышестоящих бюджетов средства субсидий на </w:t>
      </w:r>
      <w:proofErr w:type="spellStart"/>
      <w:r w:rsidRPr="0075328B">
        <w:rPr>
          <w:rFonts w:ascii="Times New Roman" w:hAnsi="Times New Roman" w:cs="Times New Roman"/>
          <w:sz w:val="26"/>
          <w:szCs w:val="26"/>
        </w:rPr>
        <w:t>софинансирование</w:t>
      </w:r>
      <w:proofErr w:type="spellEnd"/>
      <w:r w:rsidRPr="0075328B">
        <w:rPr>
          <w:rFonts w:ascii="Times New Roman" w:hAnsi="Times New Roman" w:cs="Times New Roman"/>
          <w:sz w:val="26"/>
          <w:szCs w:val="26"/>
        </w:rPr>
        <w:t xml:space="preserve"> вопросов местного значения в размере 100,00 млн. рублей. По итогам года кассовое исполнение составило 98,9 млн. рублей, или 98,9%. </w:t>
      </w:r>
    </w:p>
    <w:p w:rsidR="000F4629" w:rsidRPr="0075328B" w:rsidRDefault="000F4629" w:rsidP="000F4629">
      <w:pPr>
        <w:pStyle w:val="af5"/>
        <w:numPr>
          <w:ilvl w:val="0"/>
          <w:numId w:val="18"/>
        </w:numPr>
        <w:spacing w:after="0" w:line="360" w:lineRule="auto"/>
        <w:ind w:left="709" w:hanging="709"/>
        <w:jc w:val="both"/>
        <w:rPr>
          <w:rFonts w:ascii="Times New Roman" w:eastAsia="Times New Roman" w:hAnsi="Times New Roman" w:cs="Times New Roman"/>
          <w:sz w:val="26"/>
          <w:szCs w:val="26"/>
        </w:rPr>
      </w:pPr>
      <w:r w:rsidRPr="0075328B">
        <w:rPr>
          <w:rFonts w:ascii="Times New Roman" w:eastAsia="Times New Roman" w:hAnsi="Times New Roman" w:cs="Times New Roman"/>
          <w:sz w:val="26"/>
          <w:szCs w:val="26"/>
        </w:rPr>
        <w:t xml:space="preserve">Государственная программа Приморского края «Формирование современной городской среды муниципальных образований Приморского края» на 2020-2027 годы, подпрограмма «Благоустройство территорий муниципальных образований Приморского края» </w:t>
      </w:r>
    </w:p>
    <w:p w:rsidR="000F4629" w:rsidRPr="0075328B" w:rsidRDefault="000F4629" w:rsidP="000F4629">
      <w:pPr>
        <w:pStyle w:val="af5"/>
        <w:numPr>
          <w:ilvl w:val="0"/>
          <w:numId w:val="18"/>
        </w:numPr>
        <w:spacing w:after="0" w:line="360" w:lineRule="auto"/>
        <w:ind w:left="709" w:hanging="709"/>
        <w:jc w:val="both"/>
        <w:rPr>
          <w:rFonts w:ascii="Times New Roman" w:eastAsia="Times New Roman" w:hAnsi="Times New Roman" w:cs="Times New Roman"/>
          <w:sz w:val="26"/>
          <w:szCs w:val="26"/>
        </w:rPr>
      </w:pPr>
      <w:r w:rsidRPr="0075328B">
        <w:rPr>
          <w:rFonts w:ascii="Times New Roman" w:eastAsia="Times New Roman" w:hAnsi="Times New Roman" w:cs="Times New Roman"/>
          <w:sz w:val="26"/>
          <w:szCs w:val="26"/>
        </w:rPr>
        <w:t>Государственная программа Приморского края «Обеспечение доступным жильем и качественными услугами жилищно-коммунального хозяйства населения Приморского края», Подпрограмма «Обеспечение жильем молодых семей Приморского края»</w:t>
      </w:r>
    </w:p>
    <w:p w:rsidR="000F4629" w:rsidRPr="0075328B" w:rsidRDefault="000F4629" w:rsidP="000F4629">
      <w:pPr>
        <w:pStyle w:val="af5"/>
        <w:numPr>
          <w:ilvl w:val="0"/>
          <w:numId w:val="18"/>
        </w:numPr>
        <w:spacing w:after="0" w:line="360" w:lineRule="auto"/>
        <w:ind w:left="709" w:hanging="709"/>
        <w:jc w:val="both"/>
        <w:rPr>
          <w:rFonts w:ascii="Times New Roman" w:eastAsia="Times New Roman" w:hAnsi="Times New Roman" w:cs="Times New Roman"/>
          <w:sz w:val="26"/>
          <w:szCs w:val="26"/>
        </w:rPr>
      </w:pPr>
      <w:r w:rsidRPr="0075328B">
        <w:rPr>
          <w:rFonts w:ascii="Times New Roman" w:eastAsia="Times New Roman" w:hAnsi="Times New Roman" w:cs="Times New Roman"/>
          <w:sz w:val="26"/>
          <w:szCs w:val="26"/>
        </w:rPr>
        <w:lastRenderedPageBreak/>
        <w:t>Государственная программа Приморского края «Развитие транспортного комплекса Приморского края», подпрограмма «Развитие дорожной отрасли в Приморском крае»</w:t>
      </w:r>
    </w:p>
    <w:p w:rsidR="000F4629" w:rsidRPr="0075328B" w:rsidRDefault="000F4629" w:rsidP="000F4629">
      <w:pPr>
        <w:pStyle w:val="af5"/>
        <w:numPr>
          <w:ilvl w:val="0"/>
          <w:numId w:val="18"/>
        </w:numPr>
        <w:spacing w:after="0" w:line="360" w:lineRule="auto"/>
        <w:ind w:left="709" w:hanging="709"/>
        <w:jc w:val="both"/>
        <w:rPr>
          <w:rFonts w:ascii="Times New Roman" w:eastAsia="Times New Roman" w:hAnsi="Times New Roman" w:cs="Times New Roman"/>
          <w:sz w:val="26"/>
          <w:szCs w:val="26"/>
        </w:rPr>
      </w:pPr>
      <w:r w:rsidRPr="0075328B">
        <w:rPr>
          <w:rFonts w:ascii="Times New Roman" w:eastAsia="Times New Roman" w:hAnsi="Times New Roman" w:cs="Times New Roman"/>
          <w:sz w:val="26"/>
          <w:szCs w:val="26"/>
        </w:rPr>
        <w:t>Государственная программа Приморского края «Развитие культуры Приморского края»</w:t>
      </w:r>
    </w:p>
    <w:p w:rsidR="000F4629" w:rsidRPr="0075328B" w:rsidRDefault="000F4629" w:rsidP="000F4629">
      <w:pPr>
        <w:pStyle w:val="af5"/>
        <w:numPr>
          <w:ilvl w:val="0"/>
          <w:numId w:val="18"/>
        </w:numPr>
        <w:spacing w:after="0" w:line="360" w:lineRule="auto"/>
        <w:ind w:left="709" w:hanging="709"/>
        <w:jc w:val="both"/>
        <w:rPr>
          <w:rFonts w:ascii="Times New Roman" w:eastAsia="Times New Roman" w:hAnsi="Times New Roman" w:cs="Times New Roman"/>
          <w:sz w:val="26"/>
          <w:szCs w:val="26"/>
        </w:rPr>
      </w:pPr>
      <w:r w:rsidRPr="0075328B">
        <w:rPr>
          <w:rFonts w:ascii="Times New Roman" w:eastAsia="Courier New" w:hAnsi="Times New Roman" w:cs="Times New Roman"/>
          <w:sz w:val="26"/>
          <w:szCs w:val="26"/>
        </w:rPr>
        <w:t>Государственная программа Приморского края «Развитие образования Приморского края»</w:t>
      </w:r>
    </w:p>
    <w:p w:rsidR="000F4629" w:rsidRPr="0075328B" w:rsidRDefault="000F4629" w:rsidP="000F4629">
      <w:pPr>
        <w:pStyle w:val="af5"/>
        <w:numPr>
          <w:ilvl w:val="0"/>
          <w:numId w:val="18"/>
        </w:numPr>
        <w:spacing w:after="0" w:line="360" w:lineRule="auto"/>
        <w:ind w:left="709" w:hanging="709"/>
        <w:jc w:val="both"/>
        <w:rPr>
          <w:rFonts w:ascii="Times New Roman" w:eastAsia="Times New Roman" w:hAnsi="Times New Roman" w:cs="Times New Roman"/>
          <w:sz w:val="26"/>
          <w:szCs w:val="26"/>
        </w:rPr>
      </w:pPr>
      <w:r w:rsidRPr="0075328B">
        <w:rPr>
          <w:rFonts w:ascii="Times New Roman" w:eastAsia="Courier New" w:hAnsi="Times New Roman" w:cs="Times New Roman"/>
          <w:sz w:val="26"/>
          <w:szCs w:val="26"/>
        </w:rPr>
        <w:t>Государственная программа Приморского края «Развитие физической культуры и спорта Приморского края»</w:t>
      </w:r>
    </w:p>
    <w:p w:rsidR="000F4629" w:rsidRPr="0075328B" w:rsidRDefault="000F4629" w:rsidP="000F4629">
      <w:pPr>
        <w:spacing w:after="0" w:line="360" w:lineRule="auto"/>
        <w:ind w:firstLine="851"/>
        <w:jc w:val="both"/>
        <w:rPr>
          <w:rFonts w:ascii="Times New Roman" w:hAnsi="Times New Roman" w:cs="Times New Roman"/>
          <w:sz w:val="26"/>
          <w:szCs w:val="26"/>
        </w:rPr>
      </w:pPr>
      <w:r w:rsidRPr="0075328B">
        <w:rPr>
          <w:rFonts w:ascii="Times New Roman" w:hAnsi="Times New Roman" w:cs="Times New Roman"/>
          <w:sz w:val="26"/>
          <w:szCs w:val="26"/>
        </w:rPr>
        <w:t xml:space="preserve">По четырем направлениям исполнение составило 100%. Не исполнены две субсидии: на социальные выплаты молодым семьям для приобретения (строительства) стандартного жилья (неисполнение связано с отказом одной семьи от участия в программе); </w:t>
      </w:r>
      <w:r w:rsidRPr="0075328B">
        <w:rPr>
          <w:rFonts w:ascii="Times New Roman" w:eastAsia="Courier New" w:hAnsi="Times New Roman" w:cs="Times New Roman"/>
          <w:sz w:val="26"/>
          <w:szCs w:val="26"/>
        </w:rPr>
        <w:t>на капитальный ремонт зданий муниципальных общеобразовательных учреждений (экономия в результате проведения закупочных процедур)</w:t>
      </w:r>
      <w:r w:rsidRPr="0075328B">
        <w:rPr>
          <w:rFonts w:ascii="Times New Roman" w:hAnsi="Times New Roman" w:cs="Times New Roman"/>
          <w:sz w:val="26"/>
          <w:szCs w:val="26"/>
        </w:rPr>
        <w:t>.</w:t>
      </w:r>
    </w:p>
    <w:p w:rsidR="000F4629" w:rsidRPr="0075328B" w:rsidRDefault="000F4629" w:rsidP="000F4629">
      <w:pPr>
        <w:pBdr>
          <w:top w:val="nil"/>
          <w:left w:val="nil"/>
          <w:bottom w:val="nil"/>
          <w:right w:val="nil"/>
        </w:pBdr>
        <w:spacing w:after="0" w:line="360" w:lineRule="auto"/>
        <w:ind w:firstLine="860"/>
        <w:jc w:val="both"/>
        <w:rPr>
          <w:rFonts w:ascii="Times New Roman" w:eastAsia="Times New Roman" w:hAnsi="Times New Roman" w:cs="Times New Roman"/>
          <w:sz w:val="26"/>
          <w:szCs w:val="26"/>
        </w:rPr>
      </w:pPr>
      <w:r w:rsidRPr="0075328B">
        <w:rPr>
          <w:rFonts w:ascii="Times New Roman" w:eastAsia="Times New Roman" w:hAnsi="Times New Roman" w:cs="Times New Roman"/>
          <w:sz w:val="26"/>
          <w:szCs w:val="26"/>
          <w:lang w:eastAsia="ru-RU"/>
        </w:rPr>
        <w:t xml:space="preserve">На территории Чугуевского муниципального округа в 2023 году осуществлена реализация инициативного бюджетирования по направлению «Твой проект» на условиях </w:t>
      </w:r>
      <w:proofErr w:type="spellStart"/>
      <w:r w:rsidRPr="0075328B">
        <w:rPr>
          <w:rFonts w:ascii="Times New Roman" w:eastAsia="Times New Roman" w:hAnsi="Times New Roman" w:cs="Times New Roman"/>
          <w:sz w:val="26"/>
          <w:szCs w:val="26"/>
          <w:lang w:eastAsia="ru-RU"/>
        </w:rPr>
        <w:t>софинансирования</w:t>
      </w:r>
      <w:proofErr w:type="spellEnd"/>
      <w:r w:rsidRPr="0075328B">
        <w:rPr>
          <w:rFonts w:ascii="Times New Roman" w:eastAsia="Times New Roman" w:hAnsi="Times New Roman" w:cs="Times New Roman"/>
          <w:sz w:val="26"/>
          <w:szCs w:val="26"/>
          <w:lang w:eastAsia="ru-RU"/>
        </w:rPr>
        <w:t xml:space="preserve"> из краевого бюджета. В рамках которого выполнены работы </w:t>
      </w:r>
      <w:r w:rsidRPr="0075328B">
        <w:rPr>
          <w:rFonts w:ascii="Times New Roman" w:eastAsia="Times New Roman" w:hAnsi="Times New Roman" w:cs="Times New Roman"/>
          <w:sz w:val="26"/>
          <w:szCs w:val="26"/>
        </w:rPr>
        <w:t xml:space="preserve">установке современной детской спортивной площадки «Островок спорта» на территории МКДОУ ЦРР ДС № 37 </w:t>
      </w:r>
      <w:proofErr w:type="spellStart"/>
      <w:r w:rsidRPr="0075328B">
        <w:rPr>
          <w:rFonts w:ascii="Times New Roman" w:eastAsia="Times New Roman" w:hAnsi="Times New Roman" w:cs="Times New Roman"/>
          <w:sz w:val="26"/>
          <w:szCs w:val="26"/>
        </w:rPr>
        <w:t>с.Чугуевка</w:t>
      </w:r>
      <w:proofErr w:type="spellEnd"/>
      <w:r w:rsidRPr="0075328B">
        <w:rPr>
          <w:rFonts w:ascii="Times New Roman" w:eastAsia="Times New Roman" w:hAnsi="Times New Roman" w:cs="Times New Roman"/>
          <w:sz w:val="26"/>
          <w:szCs w:val="26"/>
        </w:rPr>
        <w:t xml:space="preserve"> и на территории бывшего детского сада «Тополек» установлен «Веревочный городок под открытым небом  «Дети Робинзона».</w:t>
      </w:r>
    </w:p>
    <w:p w:rsidR="000F4629" w:rsidRPr="0075328B" w:rsidRDefault="000F4629" w:rsidP="000F4629">
      <w:pPr>
        <w:pBdr>
          <w:top w:val="nil"/>
          <w:left w:val="nil"/>
          <w:bottom w:val="nil"/>
          <w:right w:val="nil"/>
        </w:pBdr>
        <w:spacing w:after="0" w:line="360" w:lineRule="auto"/>
        <w:ind w:firstLine="860"/>
        <w:jc w:val="both"/>
        <w:rPr>
          <w:rFonts w:ascii="Times New Roman" w:eastAsia="Times New Roman" w:hAnsi="Times New Roman" w:cs="Times New Roman"/>
          <w:sz w:val="26"/>
          <w:szCs w:val="26"/>
          <w:lang w:eastAsia="ru-RU"/>
        </w:rPr>
      </w:pPr>
      <w:r w:rsidRPr="0075328B">
        <w:rPr>
          <w:rFonts w:ascii="Times New Roman" w:eastAsia="Times New Roman" w:hAnsi="Times New Roman" w:cs="Times New Roman"/>
          <w:sz w:val="26"/>
          <w:szCs w:val="26"/>
          <w:lang w:eastAsia="ru-RU"/>
        </w:rPr>
        <w:t>В целях реализации практик инициативного бюджетирования на местном уровне принято решение Думы Чугуевского муниципального округа от 28.06.2021      № 222-НПА «О Положении о реализации на территории Чугуевского муниципального округа инициативных проектов». В 2023 году реализован инициативный проект «Пешеходная дорожка», адрес: Чугуевский район, село Чугуевка, улица Комсомольская, общая стоимость: 992 005,20 рублей (100%) Источники: инициативные платежи 29 760,16 рублей (3%), средства бюджета Чугуевского муниципального округа 962 245,04 рублей (97%)</w:t>
      </w:r>
    </w:p>
    <w:p w:rsidR="000F4629" w:rsidRPr="0075328B" w:rsidRDefault="000F4629" w:rsidP="000F4629">
      <w:pPr>
        <w:spacing w:after="0" w:line="360" w:lineRule="auto"/>
        <w:ind w:firstLine="851"/>
        <w:jc w:val="both"/>
        <w:rPr>
          <w:rFonts w:ascii="Times New Roman" w:hAnsi="Times New Roman" w:cs="Times New Roman"/>
          <w:sz w:val="26"/>
          <w:szCs w:val="26"/>
        </w:rPr>
      </w:pPr>
      <w:r w:rsidRPr="0075328B">
        <w:rPr>
          <w:rFonts w:ascii="Times New Roman" w:hAnsi="Times New Roman" w:cs="Times New Roman"/>
          <w:sz w:val="26"/>
          <w:szCs w:val="26"/>
        </w:rPr>
        <w:t>Основным механизмом реализации стратегического планирования являются муниципальные программы. На их основе бюджет формируется по программному принципу.</w:t>
      </w:r>
    </w:p>
    <w:p w:rsidR="000F4629" w:rsidRPr="0075328B" w:rsidRDefault="000F4629" w:rsidP="000F4629">
      <w:pPr>
        <w:spacing w:after="120" w:line="360" w:lineRule="auto"/>
        <w:ind w:left="-180" w:firstLine="1031"/>
        <w:jc w:val="both"/>
        <w:rPr>
          <w:rFonts w:ascii="Times New Roman" w:eastAsia="Calibri" w:hAnsi="Times New Roman" w:cs="Times New Roman"/>
          <w:sz w:val="26"/>
          <w:szCs w:val="26"/>
        </w:rPr>
      </w:pPr>
      <w:r w:rsidRPr="0075328B">
        <w:rPr>
          <w:rFonts w:ascii="Times New Roman" w:hAnsi="Times New Roman" w:cs="Times New Roman"/>
          <w:sz w:val="26"/>
          <w:szCs w:val="26"/>
        </w:rPr>
        <w:t xml:space="preserve">Объем бюджетных ассигнований на финансовое обеспечение 18 муниципальных программ в 2023 году составил 1 256,46 млн. рублей, </w:t>
      </w:r>
      <w:r w:rsidRPr="0075328B">
        <w:rPr>
          <w:rFonts w:ascii="Times New Roman" w:eastAsia="Calibri" w:hAnsi="Times New Roman" w:cs="Times New Roman"/>
          <w:sz w:val="26"/>
          <w:szCs w:val="26"/>
        </w:rPr>
        <w:t xml:space="preserve">доля «программных», то есть непосредственно увязанных с целями и результатами </w:t>
      </w:r>
      <w:r w:rsidRPr="0075328B">
        <w:rPr>
          <w:rFonts w:ascii="Times New Roman" w:eastAsia="Calibri" w:hAnsi="Times New Roman" w:cs="Times New Roman"/>
          <w:sz w:val="26"/>
          <w:szCs w:val="26"/>
        </w:rPr>
        <w:lastRenderedPageBreak/>
        <w:t>государственной политики расходов бюджета округа, составляет 91,6% от общего объема расходов бюджета округа.</w:t>
      </w:r>
      <w:r w:rsidRPr="0075328B">
        <w:rPr>
          <w:rFonts w:ascii="Times New Roman" w:eastAsia="Times New Roman" w:hAnsi="Times New Roman" w:cs="Times New Roman"/>
          <w:sz w:val="26"/>
          <w:szCs w:val="26"/>
        </w:rPr>
        <w:t xml:space="preserve"> </w:t>
      </w:r>
    </w:p>
    <w:p w:rsidR="000F4629" w:rsidRPr="0075328B" w:rsidRDefault="000F4629" w:rsidP="000F4629">
      <w:pPr>
        <w:spacing w:after="0" w:line="360" w:lineRule="auto"/>
        <w:ind w:firstLine="1031"/>
        <w:jc w:val="both"/>
        <w:rPr>
          <w:rFonts w:ascii="Times New Roman" w:hAnsi="Times New Roman" w:cs="Times New Roman"/>
          <w:sz w:val="26"/>
          <w:szCs w:val="26"/>
        </w:rPr>
      </w:pPr>
      <w:r w:rsidRPr="0075328B">
        <w:rPr>
          <w:rFonts w:ascii="Times New Roman" w:hAnsi="Times New Roman" w:cs="Times New Roman"/>
          <w:sz w:val="26"/>
          <w:szCs w:val="26"/>
        </w:rPr>
        <w:t>Отсутствие возможностей для наращивания общего объема расходов привело к необходимости выявления резервов и перераспределения в пользу приоритетных проектов и программ, создающих условия экономического роста и обеспечивающих решение поставленных в Указах Президента Российской Федерации задач.</w:t>
      </w:r>
    </w:p>
    <w:p w:rsidR="000F4629" w:rsidRPr="0075328B" w:rsidRDefault="000F4629" w:rsidP="000F4629">
      <w:pPr>
        <w:spacing w:after="0" w:line="360" w:lineRule="auto"/>
        <w:ind w:firstLine="1031"/>
        <w:jc w:val="both"/>
        <w:rPr>
          <w:rFonts w:ascii="Times New Roman" w:hAnsi="Times New Roman" w:cs="Times New Roman"/>
          <w:sz w:val="26"/>
          <w:szCs w:val="26"/>
        </w:rPr>
      </w:pPr>
      <w:r w:rsidRPr="0075328B">
        <w:rPr>
          <w:rFonts w:ascii="Times New Roman" w:hAnsi="Times New Roman" w:cs="Times New Roman"/>
          <w:sz w:val="26"/>
          <w:szCs w:val="26"/>
        </w:rPr>
        <w:t>В целях соблюдения мер, предусмотренных пунктом 2 статьи 130 Бюджетного кодекса Российской Федерации, в течении года осуществлялся контроль за соблюдением нормативов расходов на содержание органов местного самоуправления, установленных Правительством Приморского края. В 2023 году расходы на содержание органов местного самоуправления составили 16,2% от общего объема собственных доходов, при установленном нормативе 23,23,85%.</w:t>
      </w:r>
    </w:p>
    <w:p w:rsidR="000F4629" w:rsidRPr="0075328B" w:rsidRDefault="000F4629" w:rsidP="000F4629">
      <w:pPr>
        <w:widowControl w:val="0"/>
        <w:spacing w:after="0" w:line="360" w:lineRule="auto"/>
        <w:ind w:firstLine="709"/>
        <w:jc w:val="both"/>
        <w:rPr>
          <w:rFonts w:ascii="Times New Roman" w:eastAsia="Times New Roman" w:hAnsi="Times New Roman" w:cs="Times New Roman"/>
          <w:sz w:val="26"/>
          <w:szCs w:val="26"/>
          <w:lang w:eastAsia="ru-RU"/>
        </w:rPr>
      </w:pPr>
      <w:r w:rsidRPr="0075328B">
        <w:rPr>
          <w:rFonts w:ascii="Times New Roman" w:eastAsia="Times New Roman" w:hAnsi="Times New Roman" w:cs="Times New Roman"/>
          <w:sz w:val="26"/>
          <w:szCs w:val="26"/>
          <w:lang w:eastAsia="ru-RU"/>
        </w:rPr>
        <w:t xml:space="preserve">В 2023 году осуществлен переход на новый порядок учета начислений платежей по налогам – Единый налоговый счет (ЕНС), что повлекло неравномерность поступлений налоговых доходов в бюджет Чугуевского муниципального округа и отклонение от кассового плана в первом квартале. Для своевременного финансирования расходов и предотвращения просроченной кредиторской задолженности в марте 2023 года был привлечен кредит из средств краевого бюджета на финансирование временного кассового разрыва, возникшего при исполнении бюджета в размере 27 000,00 тыс. рублей, с установлением платы за пользование бюджетным кредитом в размере 0,1 процента годовых. Кредит погашен в сентябре 2023 года. </w:t>
      </w:r>
    </w:p>
    <w:p w:rsidR="000F4629" w:rsidRPr="0075328B" w:rsidRDefault="000F4629" w:rsidP="000F4629">
      <w:pPr>
        <w:spacing w:after="0" w:line="360" w:lineRule="auto"/>
        <w:ind w:firstLine="709"/>
        <w:jc w:val="both"/>
        <w:rPr>
          <w:rFonts w:ascii="Times New Roman" w:eastAsia="Times New Roman" w:hAnsi="Times New Roman" w:cs="Times New Roman"/>
          <w:sz w:val="26"/>
          <w:szCs w:val="26"/>
          <w:lang w:eastAsia="ru-RU"/>
        </w:rPr>
      </w:pPr>
      <w:r w:rsidRPr="0075328B">
        <w:rPr>
          <w:rFonts w:ascii="Times New Roman" w:eastAsia="Times New Roman" w:hAnsi="Times New Roman" w:cs="Times New Roman"/>
          <w:sz w:val="26"/>
          <w:szCs w:val="26"/>
          <w:lang w:eastAsia="ru-RU"/>
        </w:rPr>
        <w:t>Объем муниципального долга Чугуевского муниципального округа на 01 января 2023 года составил 0,00 тыс. рублей, на 01 января 2024 года составил 17 000,00 тыс. рублей (3,4 % к налоговым и неналоговым доходам), увеличился за счет предоставления бюджету Чугуевского муниципального округа из краевого бюджета бюджетного кредита на 5 лет, для частичного покрытия дефицита бюджета Чугуевского муниципального округа, с установлением платы за пользование бюджетным кредитом в размере 0,1 процента годовых.</w:t>
      </w:r>
    </w:p>
    <w:p w:rsidR="000F4629" w:rsidRPr="0075328B" w:rsidRDefault="000F4629" w:rsidP="000F4629">
      <w:pPr>
        <w:spacing w:after="0" w:line="360" w:lineRule="auto"/>
        <w:ind w:firstLine="709"/>
        <w:jc w:val="both"/>
        <w:rPr>
          <w:rFonts w:ascii="Times New Roman" w:eastAsia="Times New Roman" w:hAnsi="Times New Roman" w:cs="Times New Roman"/>
          <w:sz w:val="26"/>
          <w:szCs w:val="26"/>
          <w:lang w:eastAsia="ru-RU"/>
        </w:rPr>
      </w:pPr>
      <w:r w:rsidRPr="0075328B">
        <w:rPr>
          <w:rFonts w:ascii="Times New Roman" w:eastAsia="Times New Roman" w:hAnsi="Times New Roman" w:cs="Times New Roman"/>
          <w:sz w:val="26"/>
          <w:szCs w:val="26"/>
          <w:lang w:eastAsia="ru-RU"/>
        </w:rPr>
        <w:t xml:space="preserve">В целях качественного и полного осуществления расходных обязательств Чугуевского муниципального округа финансовым управлением было осуществлено 8 корректировок бюджета Чугуевского муниципального округа в течение 2023 года. </w:t>
      </w:r>
    </w:p>
    <w:p w:rsidR="000F4629" w:rsidRPr="0075328B" w:rsidRDefault="000F4629" w:rsidP="000F4629">
      <w:pPr>
        <w:pStyle w:val="consplusnormal0"/>
        <w:spacing w:before="0" w:beforeAutospacing="0" w:after="0" w:afterAutospacing="0" w:line="324" w:lineRule="auto"/>
        <w:ind w:firstLine="709"/>
        <w:jc w:val="both"/>
        <w:rPr>
          <w:sz w:val="26"/>
          <w:szCs w:val="26"/>
        </w:rPr>
      </w:pPr>
      <w:r w:rsidRPr="0075328B">
        <w:rPr>
          <w:sz w:val="26"/>
          <w:szCs w:val="26"/>
        </w:rPr>
        <w:t xml:space="preserve">Отделом внутреннего муниципального финансового контроля в 2023 году проводились контрольные мероприятия в соответствии с Планом контрольных </w:t>
      </w:r>
      <w:r w:rsidRPr="0075328B">
        <w:rPr>
          <w:sz w:val="26"/>
          <w:szCs w:val="26"/>
        </w:rPr>
        <w:lastRenderedPageBreak/>
        <w:t>мероприятий, утвержденного приказом финансового управления администрации Чугуевского муниципального округа от 23 декабря 2022 года № 31 «Об утверждении плана проведения отделом внутреннего муниципального финансового контроля финансового управления  администрации Чугуевского муниципального округа контрольных мероприятий на 2023 год» и в соответствии с Постановлением Правительства Российской Федерации от 17.08.2020г № 1235 «Об утверждении федерального стандарта внутреннего государственного (муниципального) финансового контроля «Проведение проверок, ревизий и обследований и оформление их результатов».</w:t>
      </w:r>
    </w:p>
    <w:p w:rsidR="000F4629" w:rsidRPr="0075328B" w:rsidRDefault="000F4629" w:rsidP="000F4629">
      <w:pPr>
        <w:pStyle w:val="ad"/>
        <w:spacing w:line="360" w:lineRule="auto"/>
        <w:ind w:right="51" w:firstLine="709"/>
        <w:jc w:val="both"/>
        <w:rPr>
          <w:rFonts w:ascii="Times New Roman" w:hAnsi="Times New Roman" w:cs="Times New Roman"/>
          <w:sz w:val="26"/>
          <w:szCs w:val="26"/>
        </w:rPr>
      </w:pPr>
      <w:r w:rsidRPr="0075328B">
        <w:rPr>
          <w:rFonts w:ascii="Times New Roman" w:hAnsi="Times New Roman" w:cs="Times New Roman"/>
          <w:sz w:val="26"/>
          <w:szCs w:val="26"/>
        </w:rPr>
        <w:t>Согласно вышеуказанного плана, проведено 8 контрольных мероприятий по следующим направлениям и объектам контроля:</w:t>
      </w:r>
    </w:p>
    <w:p w:rsidR="000F4629" w:rsidRPr="0075328B" w:rsidRDefault="000F4629" w:rsidP="00F40362">
      <w:pPr>
        <w:spacing w:after="0" w:line="360" w:lineRule="auto"/>
        <w:ind w:firstLine="709"/>
        <w:jc w:val="both"/>
        <w:rPr>
          <w:rFonts w:ascii="Times New Roman" w:hAnsi="Times New Roman" w:cs="Times New Roman"/>
          <w:sz w:val="26"/>
          <w:szCs w:val="26"/>
        </w:rPr>
      </w:pPr>
      <w:r w:rsidRPr="0075328B">
        <w:rPr>
          <w:rFonts w:ascii="Times New Roman" w:hAnsi="Times New Roman" w:cs="Times New Roman"/>
          <w:sz w:val="26"/>
          <w:szCs w:val="26"/>
        </w:rPr>
        <w:t xml:space="preserve">- проверка отдельных вопросов финансово-хозяйственной деятельности за 2022 год (МКУ «Центр культуры и библиотечного обслуживания», МКДОУ «Центр развития ребенка-детский сад № 37» с. Чугуевка Чугуевского района Приморского края, МКУ «Центр хозяйственного обслуживания») совместно с </w:t>
      </w:r>
      <w:proofErr w:type="spellStart"/>
      <w:r w:rsidRPr="0075328B">
        <w:rPr>
          <w:rFonts w:ascii="Times New Roman" w:hAnsi="Times New Roman" w:cs="Times New Roman"/>
          <w:sz w:val="26"/>
          <w:szCs w:val="26"/>
        </w:rPr>
        <w:t>Контрольно</w:t>
      </w:r>
      <w:proofErr w:type="spellEnd"/>
      <w:r w:rsidRPr="0075328B">
        <w:rPr>
          <w:rFonts w:ascii="Times New Roman" w:hAnsi="Times New Roman" w:cs="Times New Roman"/>
          <w:sz w:val="26"/>
          <w:szCs w:val="26"/>
        </w:rPr>
        <w:t xml:space="preserve"> – счетным комитетом; </w:t>
      </w:r>
    </w:p>
    <w:p w:rsidR="000F4629" w:rsidRPr="0075328B" w:rsidRDefault="000F4629" w:rsidP="00F40362">
      <w:pPr>
        <w:widowControl w:val="0"/>
        <w:spacing w:after="0" w:line="360" w:lineRule="auto"/>
        <w:ind w:firstLine="709"/>
        <w:jc w:val="both"/>
        <w:rPr>
          <w:rFonts w:ascii="Times New Roman" w:hAnsi="Times New Roman" w:cs="Times New Roman"/>
          <w:sz w:val="26"/>
          <w:szCs w:val="26"/>
        </w:rPr>
      </w:pPr>
      <w:r w:rsidRPr="0075328B">
        <w:rPr>
          <w:rFonts w:ascii="Times New Roman" w:hAnsi="Times New Roman" w:cs="Times New Roman"/>
          <w:sz w:val="26"/>
          <w:szCs w:val="26"/>
        </w:rPr>
        <w:t xml:space="preserve">- проверка осуществления  расходования средств на обеспечение выполнение функций учреждения и их отражения в бюджетном учете и отчетности (МКДОУ «Детский сад № 21» </w:t>
      </w:r>
      <w:proofErr w:type="spellStart"/>
      <w:r w:rsidRPr="0075328B">
        <w:rPr>
          <w:rFonts w:ascii="Times New Roman" w:hAnsi="Times New Roman" w:cs="Times New Roman"/>
          <w:sz w:val="26"/>
          <w:szCs w:val="26"/>
        </w:rPr>
        <w:t>с.Архиповка</w:t>
      </w:r>
      <w:proofErr w:type="spellEnd"/>
      <w:r w:rsidRPr="0075328B">
        <w:rPr>
          <w:rFonts w:ascii="Times New Roman" w:hAnsi="Times New Roman" w:cs="Times New Roman"/>
          <w:sz w:val="26"/>
          <w:szCs w:val="26"/>
        </w:rPr>
        <w:t xml:space="preserve"> Чугуевского района Приморского края, МКОУ «Средняя  общеобразовательная школа № 14» </w:t>
      </w:r>
      <w:proofErr w:type="spellStart"/>
      <w:r w:rsidRPr="0075328B">
        <w:rPr>
          <w:rFonts w:ascii="Times New Roman" w:hAnsi="Times New Roman" w:cs="Times New Roman"/>
          <w:sz w:val="26"/>
          <w:szCs w:val="26"/>
        </w:rPr>
        <w:t>с.Ленино</w:t>
      </w:r>
      <w:proofErr w:type="spellEnd"/>
      <w:r w:rsidRPr="0075328B">
        <w:rPr>
          <w:rFonts w:ascii="Times New Roman" w:hAnsi="Times New Roman" w:cs="Times New Roman"/>
          <w:sz w:val="26"/>
          <w:szCs w:val="26"/>
        </w:rPr>
        <w:t xml:space="preserve">  Чугуевского района Приморского края);</w:t>
      </w:r>
    </w:p>
    <w:p w:rsidR="000F4629" w:rsidRPr="0075328B" w:rsidRDefault="000F4629" w:rsidP="00F40362">
      <w:pPr>
        <w:spacing w:after="0" w:line="360" w:lineRule="auto"/>
        <w:ind w:firstLine="709"/>
        <w:jc w:val="both"/>
        <w:rPr>
          <w:rFonts w:ascii="Times New Roman" w:hAnsi="Times New Roman" w:cs="Times New Roman"/>
          <w:sz w:val="26"/>
          <w:szCs w:val="26"/>
        </w:rPr>
      </w:pPr>
      <w:r w:rsidRPr="0075328B">
        <w:rPr>
          <w:rFonts w:ascii="Times New Roman" w:hAnsi="Times New Roman" w:cs="Times New Roman"/>
          <w:sz w:val="26"/>
          <w:szCs w:val="26"/>
        </w:rPr>
        <w:t xml:space="preserve">- проверка соблюдения законодательства Российской Федерации и иных правовых актов о  контрактной системе в сфере закупок  товаров, работ, услуг для обеспечения государственных и муниципальных нужд (МКОУ «Средняя общеобразовательная школа № 9» </w:t>
      </w:r>
      <w:proofErr w:type="spellStart"/>
      <w:r w:rsidRPr="0075328B">
        <w:rPr>
          <w:rFonts w:ascii="Times New Roman" w:hAnsi="Times New Roman" w:cs="Times New Roman"/>
          <w:sz w:val="26"/>
          <w:szCs w:val="26"/>
        </w:rPr>
        <w:t>с.Каменка</w:t>
      </w:r>
      <w:proofErr w:type="spellEnd"/>
      <w:r w:rsidRPr="0075328B">
        <w:rPr>
          <w:rFonts w:ascii="Times New Roman" w:hAnsi="Times New Roman" w:cs="Times New Roman"/>
          <w:sz w:val="26"/>
          <w:szCs w:val="26"/>
        </w:rPr>
        <w:t xml:space="preserve"> Чугуевского района Приморского края, МКОУ «Средняя общеобразовательная школа № 5» </w:t>
      </w:r>
      <w:proofErr w:type="spellStart"/>
      <w:r w:rsidRPr="0075328B">
        <w:rPr>
          <w:rFonts w:ascii="Times New Roman" w:hAnsi="Times New Roman" w:cs="Times New Roman"/>
          <w:sz w:val="26"/>
          <w:szCs w:val="26"/>
        </w:rPr>
        <w:t>с.Шумный</w:t>
      </w:r>
      <w:proofErr w:type="spellEnd"/>
      <w:r w:rsidRPr="0075328B">
        <w:rPr>
          <w:rFonts w:ascii="Times New Roman" w:hAnsi="Times New Roman" w:cs="Times New Roman"/>
          <w:sz w:val="26"/>
          <w:szCs w:val="26"/>
        </w:rPr>
        <w:t xml:space="preserve"> Чугуевского района Приморского края, МКОУ «Основная общеобразовательная школа № 21» с. </w:t>
      </w:r>
      <w:proofErr w:type="spellStart"/>
      <w:r w:rsidRPr="0075328B">
        <w:rPr>
          <w:rFonts w:ascii="Times New Roman" w:hAnsi="Times New Roman" w:cs="Times New Roman"/>
          <w:sz w:val="26"/>
          <w:szCs w:val="26"/>
        </w:rPr>
        <w:t>Пшеницыно</w:t>
      </w:r>
      <w:proofErr w:type="spellEnd"/>
      <w:r w:rsidRPr="0075328B">
        <w:rPr>
          <w:rFonts w:ascii="Times New Roman" w:hAnsi="Times New Roman" w:cs="Times New Roman"/>
          <w:sz w:val="26"/>
          <w:szCs w:val="26"/>
        </w:rPr>
        <w:t xml:space="preserve"> Чугуевского района Приморского края).</w:t>
      </w:r>
    </w:p>
    <w:p w:rsidR="000F4629" w:rsidRPr="0075328B" w:rsidRDefault="000F4629" w:rsidP="00F40362">
      <w:pPr>
        <w:widowControl w:val="0"/>
        <w:spacing w:after="0" w:line="360" w:lineRule="auto"/>
        <w:ind w:firstLine="709"/>
        <w:jc w:val="both"/>
        <w:rPr>
          <w:rFonts w:ascii="Times New Roman" w:hAnsi="Times New Roman" w:cs="Times New Roman"/>
          <w:sz w:val="26"/>
          <w:szCs w:val="26"/>
        </w:rPr>
      </w:pPr>
      <w:r w:rsidRPr="0075328B">
        <w:rPr>
          <w:rFonts w:ascii="Times New Roman" w:hAnsi="Times New Roman" w:cs="Times New Roman"/>
          <w:sz w:val="26"/>
          <w:szCs w:val="26"/>
        </w:rPr>
        <w:t>Объем проверенных средств – 155 491,99 тыс. рублей.</w:t>
      </w:r>
    </w:p>
    <w:p w:rsidR="000F4629" w:rsidRPr="0075328B" w:rsidRDefault="000F4629" w:rsidP="00F40362">
      <w:pPr>
        <w:spacing w:after="0" w:line="360" w:lineRule="auto"/>
        <w:ind w:firstLine="709"/>
        <w:jc w:val="both"/>
        <w:rPr>
          <w:rFonts w:ascii="Times New Roman" w:eastAsia="Times New Roman" w:hAnsi="Times New Roman" w:cs="Times New Roman"/>
          <w:sz w:val="26"/>
          <w:szCs w:val="26"/>
          <w:lang w:eastAsia="ru-RU"/>
        </w:rPr>
      </w:pPr>
      <w:r w:rsidRPr="0075328B">
        <w:rPr>
          <w:rFonts w:ascii="Times New Roman" w:hAnsi="Times New Roman" w:cs="Times New Roman"/>
          <w:sz w:val="26"/>
          <w:szCs w:val="26"/>
        </w:rPr>
        <w:t>По результатам контрольных мероприятий составлено 8 актов. Акты проверок объектами контроля были подписаны без разногласий.</w:t>
      </w:r>
    </w:p>
    <w:p w:rsidR="000F4629" w:rsidRPr="0075328B" w:rsidRDefault="000F4629" w:rsidP="00F40362">
      <w:pPr>
        <w:spacing w:after="0" w:line="360" w:lineRule="auto"/>
        <w:ind w:firstLine="1032"/>
        <w:jc w:val="both"/>
        <w:rPr>
          <w:rFonts w:ascii="Times New Roman" w:hAnsi="Times New Roman" w:cs="Times New Roman"/>
          <w:sz w:val="26"/>
          <w:szCs w:val="26"/>
        </w:rPr>
      </w:pPr>
      <w:r w:rsidRPr="0075328B">
        <w:rPr>
          <w:rFonts w:ascii="Times New Roman" w:hAnsi="Times New Roman" w:cs="Times New Roman"/>
          <w:sz w:val="26"/>
          <w:szCs w:val="26"/>
        </w:rPr>
        <w:t xml:space="preserve">В целях обеспечения полного и доступного информирования граждан о бюджете и бюджетном процессе в Чугуевском муниципальном округе в 2023 году применялся механизм обеспечения публичности и доступности. В доступной для граждан форме на официальном сайте Чугуевского муниципального округа в разделе </w:t>
      </w:r>
      <w:r w:rsidRPr="0075328B">
        <w:rPr>
          <w:rFonts w:ascii="Times New Roman" w:hAnsi="Times New Roman" w:cs="Times New Roman"/>
          <w:sz w:val="26"/>
          <w:szCs w:val="26"/>
        </w:rPr>
        <w:lastRenderedPageBreak/>
        <w:t>«Открытый бюджет» размещалась информация о бюджетном процессе, сведения о распределении финансовых ресурсов из бюджета округа, а так же информация об исполнении бюджета.</w:t>
      </w:r>
    </w:p>
    <w:p w:rsidR="000F4629" w:rsidRPr="0075328B" w:rsidRDefault="000F4629" w:rsidP="000F4629">
      <w:pPr>
        <w:widowControl w:val="0"/>
        <w:spacing w:after="0" w:line="360" w:lineRule="auto"/>
        <w:ind w:firstLine="709"/>
        <w:jc w:val="both"/>
        <w:rPr>
          <w:rFonts w:ascii="Times New Roman" w:eastAsia="Times New Roman" w:hAnsi="Times New Roman" w:cs="Times New Roman"/>
          <w:noProof/>
          <w:spacing w:val="-2"/>
          <w:sz w:val="26"/>
          <w:szCs w:val="26"/>
          <w:lang w:eastAsia="ru-RU"/>
        </w:rPr>
      </w:pPr>
      <w:r w:rsidRPr="0075328B">
        <w:rPr>
          <w:rFonts w:ascii="Times New Roman" w:eastAsia="Times New Roman" w:hAnsi="Times New Roman" w:cs="Times New Roman"/>
          <w:noProof/>
          <w:spacing w:val="-2"/>
          <w:sz w:val="26"/>
          <w:szCs w:val="26"/>
          <w:lang w:eastAsia="ru-RU"/>
        </w:rPr>
        <w:t>По результатам комплексной оценки открытости бюджетных данных за 2023 год Чугуевскому муниципальному округу присвоена I степень открытости бюджетных данных. В соответствии с приказом Министерства финансов Приморского края от 29.02.2024 № 28 «О награждении Дипломом министерства финансов Приморского края» за достигнутые высокие показатели в обеспечении открытости бюджетных данных в 2023 году Чугуевский муниципальный округ награжден дипломом</w:t>
      </w:r>
      <w:r w:rsidRPr="0075328B">
        <w:rPr>
          <w:rFonts w:ascii="Times New Roman" w:eastAsia="Times New Roman" w:hAnsi="Times New Roman" w:cs="Times New Roman"/>
          <w:sz w:val="26"/>
          <w:szCs w:val="26"/>
          <w:lang w:eastAsia="ru-RU"/>
        </w:rPr>
        <w:t xml:space="preserve"> </w:t>
      </w:r>
      <w:r w:rsidRPr="0075328B">
        <w:rPr>
          <w:rFonts w:ascii="Times New Roman" w:eastAsia="Times New Roman" w:hAnsi="Times New Roman" w:cs="Times New Roman"/>
          <w:noProof/>
          <w:spacing w:val="-2"/>
          <w:sz w:val="26"/>
          <w:szCs w:val="26"/>
          <w:lang w:eastAsia="ru-RU"/>
        </w:rPr>
        <w:t>министерства финансов Приморского края. По результатам проведенного в 2023 году мониторинга и оценки качества управления бюджетным процессом в городских округах, муниципальных округах и муниципальных районах Приморского края за 2022 год Партизанскому, Уссурийскому городским округам, Чугуевскому муниципальному округу и Дальнереченскому муниципальному району присвоена I степень качества управления бюджетным процессом и предоставлены гранты в целях поощрения за достигнутые результаты в работе по повышению качества управления бюджетным процессом.</w:t>
      </w:r>
    </w:p>
    <w:p w:rsidR="000F4629" w:rsidRPr="0075328B" w:rsidRDefault="000F4629" w:rsidP="000F4629">
      <w:pPr>
        <w:spacing w:after="0" w:line="360" w:lineRule="auto"/>
        <w:ind w:firstLine="1031"/>
        <w:jc w:val="both"/>
        <w:rPr>
          <w:rFonts w:ascii="Times New Roman" w:hAnsi="Times New Roman" w:cs="Times New Roman"/>
          <w:sz w:val="26"/>
          <w:szCs w:val="26"/>
        </w:rPr>
      </w:pPr>
      <w:r w:rsidRPr="0075328B">
        <w:rPr>
          <w:rFonts w:ascii="Times New Roman" w:hAnsi="Times New Roman" w:cs="Times New Roman"/>
          <w:sz w:val="26"/>
          <w:szCs w:val="26"/>
        </w:rPr>
        <w:t xml:space="preserve">Основные направления бюджетной политики Чугуевского муниципального округа на последующие годы сохраняют преемственность реализуемых мер, направленных на обеспечение сбалансированности бюджета; развитие </w:t>
      </w:r>
      <w:proofErr w:type="spellStart"/>
      <w:r w:rsidRPr="0075328B">
        <w:rPr>
          <w:rFonts w:ascii="Times New Roman" w:hAnsi="Times New Roman" w:cs="Times New Roman"/>
          <w:sz w:val="26"/>
          <w:szCs w:val="26"/>
        </w:rPr>
        <w:t>программно</w:t>
      </w:r>
      <w:proofErr w:type="spellEnd"/>
      <w:r w:rsidRPr="0075328B">
        <w:rPr>
          <w:rFonts w:ascii="Times New Roman" w:hAnsi="Times New Roman" w:cs="Times New Roman"/>
          <w:sz w:val="26"/>
          <w:szCs w:val="26"/>
        </w:rPr>
        <w:t xml:space="preserve"> – целевых методов управления; повышение эффективности бюджетных расходов, в том числе повышение качества оказания муниципальных услуг (выполнения работ). </w:t>
      </w:r>
    </w:p>
    <w:p w:rsidR="000F4629" w:rsidRPr="00416203" w:rsidRDefault="000F4629" w:rsidP="000F4629">
      <w:pPr>
        <w:spacing w:after="0" w:line="360" w:lineRule="auto"/>
        <w:ind w:firstLine="1031"/>
        <w:jc w:val="both"/>
        <w:rPr>
          <w:rFonts w:ascii="Times New Roman" w:hAnsi="Times New Roman" w:cs="Times New Roman"/>
          <w:color w:val="00B050"/>
          <w:sz w:val="26"/>
          <w:szCs w:val="26"/>
        </w:rPr>
      </w:pPr>
    </w:p>
    <w:p w:rsidR="002F5F36" w:rsidRPr="0075328B" w:rsidRDefault="002F5F36" w:rsidP="002F5F36">
      <w:pPr>
        <w:jc w:val="center"/>
        <w:rPr>
          <w:rFonts w:ascii="Times New Roman" w:hAnsi="Times New Roman" w:cs="Times New Roman"/>
          <w:b/>
          <w:i/>
          <w:iCs/>
          <w:sz w:val="28"/>
          <w:szCs w:val="28"/>
        </w:rPr>
      </w:pPr>
      <w:r w:rsidRPr="0075328B">
        <w:rPr>
          <w:rFonts w:ascii="Times New Roman" w:hAnsi="Times New Roman" w:cs="Times New Roman"/>
          <w:b/>
          <w:i/>
          <w:iCs/>
          <w:sz w:val="28"/>
          <w:szCs w:val="28"/>
        </w:rPr>
        <w:t>Муниципальное имущество и земельные отношения</w:t>
      </w:r>
    </w:p>
    <w:p w:rsidR="002F5F36" w:rsidRPr="0075328B" w:rsidRDefault="002F5F36" w:rsidP="002F5F36">
      <w:pPr>
        <w:spacing w:after="0" w:line="360" w:lineRule="auto"/>
        <w:ind w:firstLine="720"/>
        <w:jc w:val="both"/>
        <w:rPr>
          <w:rFonts w:ascii="Times New Roman" w:hAnsi="Times New Roman" w:cs="Times New Roman"/>
          <w:sz w:val="26"/>
          <w:szCs w:val="26"/>
        </w:rPr>
      </w:pPr>
      <w:r w:rsidRPr="0075328B">
        <w:rPr>
          <w:rFonts w:ascii="Times New Roman" w:hAnsi="Times New Roman" w:cs="Times New Roman"/>
          <w:sz w:val="26"/>
          <w:szCs w:val="26"/>
        </w:rPr>
        <w:t xml:space="preserve">В реестре муниципальной собственности округа состоят объекты недвижимости, предназначенные для исполнения полномочий органов местного самоуправления, это объекты жилищного фонда, объекты </w:t>
      </w:r>
      <w:proofErr w:type="spellStart"/>
      <w:r w:rsidRPr="0075328B">
        <w:rPr>
          <w:rFonts w:ascii="Times New Roman" w:hAnsi="Times New Roman" w:cs="Times New Roman"/>
          <w:sz w:val="26"/>
          <w:szCs w:val="26"/>
        </w:rPr>
        <w:t>жилищно</w:t>
      </w:r>
      <w:proofErr w:type="spellEnd"/>
      <w:r w:rsidRPr="0075328B">
        <w:rPr>
          <w:rFonts w:ascii="Times New Roman" w:hAnsi="Times New Roman" w:cs="Times New Roman"/>
          <w:sz w:val="26"/>
          <w:szCs w:val="26"/>
        </w:rPr>
        <w:t xml:space="preserve"> - коммунального хозяйства, объекты социально-культурного назначения, автомобильные дороги и улицы, объекты образования, памятники, административные здания и помещения. В собственности Чугуевского муниципального округа числится </w:t>
      </w:r>
      <w:r w:rsidR="002E4044">
        <w:rPr>
          <w:rFonts w:ascii="Times New Roman" w:hAnsi="Times New Roman" w:cs="Times New Roman"/>
          <w:sz w:val="26"/>
          <w:szCs w:val="26"/>
        </w:rPr>
        <w:t>18</w:t>
      </w:r>
      <w:r w:rsidR="00875290">
        <w:rPr>
          <w:rFonts w:ascii="Times New Roman" w:hAnsi="Times New Roman" w:cs="Times New Roman"/>
          <w:sz w:val="26"/>
          <w:szCs w:val="26"/>
        </w:rPr>
        <w:t>2</w:t>
      </w:r>
      <w:r w:rsidR="002E4044">
        <w:rPr>
          <w:rFonts w:ascii="Times New Roman" w:hAnsi="Times New Roman" w:cs="Times New Roman"/>
          <w:sz w:val="26"/>
          <w:szCs w:val="26"/>
        </w:rPr>
        <w:t>40</w:t>
      </w:r>
      <w:r w:rsidRPr="0075328B">
        <w:rPr>
          <w:rFonts w:ascii="Times New Roman" w:hAnsi="Times New Roman" w:cs="Times New Roman"/>
          <w:sz w:val="26"/>
          <w:szCs w:val="26"/>
        </w:rPr>
        <w:t xml:space="preserve"> объектов муниципального имущества, из которых 16196 – движимое имущество, 2044– недвижимое. </w:t>
      </w:r>
    </w:p>
    <w:p w:rsidR="002F5F36" w:rsidRPr="0075328B" w:rsidRDefault="002F5F36" w:rsidP="002F5F36">
      <w:pPr>
        <w:spacing w:after="0" w:line="360" w:lineRule="auto"/>
        <w:ind w:firstLine="720"/>
        <w:jc w:val="both"/>
        <w:rPr>
          <w:rFonts w:ascii="Times New Roman" w:hAnsi="Times New Roman" w:cs="Times New Roman"/>
          <w:sz w:val="26"/>
          <w:szCs w:val="26"/>
        </w:rPr>
      </w:pPr>
      <w:r w:rsidRPr="0075328B">
        <w:rPr>
          <w:rFonts w:ascii="Times New Roman" w:hAnsi="Times New Roman" w:cs="Times New Roman"/>
          <w:sz w:val="26"/>
          <w:szCs w:val="26"/>
        </w:rPr>
        <w:t>Из числа нежилых помещений передано:</w:t>
      </w:r>
    </w:p>
    <w:p w:rsidR="002F5F36" w:rsidRPr="0075328B" w:rsidRDefault="002F5F36" w:rsidP="002F5F36">
      <w:pPr>
        <w:spacing w:after="0" w:line="360" w:lineRule="auto"/>
        <w:ind w:firstLine="720"/>
        <w:jc w:val="both"/>
        <w:rPr>
          <w:rFonts w:ascii="Times New Roman" w:hAnsi="Times New Roman" w:cs="Times New Roman"/>
          <w:sz w:val="26"/>
          <w:szCs w:val="26"/>
        </w:rPr>
      </w:pPr>
      <w:r w:rsidRPr="0075328B">
        <w:rPr>
          <w:rFonts w:ascii="Times New Roman" w:hAnsi="Times New Roman" w:cs="Times New Roman"/>
          <w:sz w:val="26"/>
          <w:szCs w:val="26"/>
        </w:rPr>
        <w:lastRenderedPageBreak/>
        <w:t xml:space="preserve">- в оперативное управление муниципальных учреждений – 70934,7 </w:t>
      </w:r>
      <w:proofErr w:type="spellStart"/>
      <w:r w:rsidRPr="0075328B">
        <w:rPr>
          <w:rFonts w:ascii="Times New Roman" w:hAnsi="Times New Roman" w:cs="Times New Roman"/>
          <w:sz w:val="26"/>
          <w:szCs w:val="26"/>
        </w:rPr>
        <w:t>кв.м</w:t>
      </w:r>
      <w:proofErr w:type="spellEnd"/>
      <w:r w:rsidRPr="0075328B">
        <w:rPr>
          <w:rFonts w:ascii="Times New Roman" w:hAnsi="Times New Roman" w:cs="Times New Roman"/>
          <w:sz w:val="26"/>
          <w:szCs w:val="26"/>
        </w:rPr>
        <w:t>., что соответствует 94,2 % от общей площади нежилых помещений,</w:t>
      </w:r>
    </w:p>
    <w:p w:rsidR="002F5F36" w:rsidRPr="0075328B" w:rsidRDefault="002F5F36" w:rsidP="002F5F36">
      <w:pPr>
        <w:spacing w:after="0" w:line="360" w:lineRule="auto"/>
        <w:ind w:firstLine="720"/>
        <w:jc w:val="both"/>
        <w:rPr>
          <w:rFonts w:ascii="Times New Roman" w:hAnsi="Times New Roman" w:cs="Times New Roman"/>
          <w:sz w:val="26"/>
          <w:szCs w:val="26"/>
        </w:rPr>
      </w:pPr>
      <w:r w:rsidRPr="0075328B">
        <w:rPr>
          <w:rFonts w:ascii="Times New Roman" w:hAnsi="Times New Roman" w:cs="Times New Roman"/>
          <w:sz w:val="26"/>
          <w:szCs w:val="26"/>
        </w:rPr>
        <w:t xml:space="preserve">- в безвозмездное пользование – 1375,6 </w:t>
      </w:r>
      <w:proofErr w:type="spellStart"/>
      <w:r w:rsidRPr="0075328B">
        <w:rPr>
          <w:rFonts w:ascii="Times New Roman" w:hAnsi="Times New Roman" w:cs="Times New Roman"/>
          <w:sz w:val="26"/>
          <w:szCs w:val="26"/>
        </w:rPr>
        <w:t>кв.м</w:t>
      </w:r>
      <w:proofErr w:type="spellEnd"/>
      <w:r w:rsidRPr="0075328B">
        <w:rPr>
          <w:rFonts w:ascii="Times New Roman" w:hAnsi="Times New Roman" w:cs="Times New Roman"/>
          <w:sz w:val="26"/>
          <w:szCs w:val="26"/>
        </w:rPr>
        <w:t>. – 1,8%</w:t>
      </w:r>
    </w:p>
    <w:p w:rsidR="002F5F36" w:rsidRPr="0075328B" w:rsidRDefault="002F5F36" w:rsidP="002F5F36">
      <w:pPr>
        <w:spacing w:after="0" w:line="360" w:lineRule="auto"/>
        <w:ind w:firstLine="720"/>
        <w:jc w:val="both"/>
        <w:rPr>
          <w:rFonts w:ascii="Times New Roman" w:hAnsi="Times New Roman" w:cs="Times New Roman"/>
          <w:sz w:val="26"/>
          <w:szCs w:val="26"/>
        </w:rPr>
      </w:pPr>
      <w:r w:rsidRPr="0075328B">
        <w:rPr>
          <w:rFonts w:ascii="Times New Roman" w:hAnsi="Times New Roman" w:cs="Times New Roman"/>
          <w:sz w:val="26"/>
          <w:szCs w:val="26"/>
        </w:rPr>
        <w:t xml:space="preserve">- сдано в аренду физическим и юридическим лицам – 2013,3 </w:t>
      </w:r>
      <w:proofErr w:type="spellStart"/>
      <w:r w:rsidRPr="0075328B">
        <w:rPr>
          <w:rFonts w:ascii="Times New Roman" w:hAnsi="Times New Roman" w:cs="Times New Roman"/>
          <w:sz w:val="26"/>
          <w:szCs w:val="26"/>
        </w:rPr>
        <w:t>кв.м</w:t>
      </w:r>
      <w:proofErr w:type="spellEnd"/>
      <w:r w:rsidRPr="0075328B">
        <w:rPr>
          <w:rFonts w:ascii="Times New Roman" w:hAnsi="Times New Roman" w:cs="Times New Roman"/>
          <w:sz w:val="26"/>
          <w:szCs w:val="26"/>
        </w:rPr>
        <w:t xml:space="preserve">. – 2,7%, из них: 1712,89 </w:t>
      </w:r>
      <w:proofErr w:type="spellStart"/>
      <w:r w:rsidRPr="0075328B">
        <w:rPr>
          <w:rFonts w:ascii="Times New Roman" w:hAnsi="Times New Roman" w:cs="Times New Roman"/>
          <w:sz w:val="26"/>
          <w:szCs w:val="26"/>
        </w:rPr>
        <w:t>кв.м</w:t>
      </w:r>
      <w:proofErr w:type="spellEnd"/>
      <w:r w:rsidRPr="0075328B">
        <w:rPr>
          <w:rFonts w:ascii="Times New Roman" w:hAnsi="Times New Roman" w:cs="Times New Roman"/>
          <w:sz w:val="26"/>
          <w:szCs w:val="26"/>
        </w:rPr>
        <w:t xml:space="preserve">. – передано в аренду субъектам малого и среднего предпринимательства. Таким образом, вовлечено в гражданско-правовой оборот 98,7% площадей всех нежилых площадей. </w:t>
      </w:r>
    </w:p>
    <w:p w:rsidR="002F5F36" w:rsidRPr="0075328B" w:rsidRDefault="002F5F36" w:rsidP="002F5F36">
      <w:pPr>
        <w:spacing w:after="0" w:line="360" w:lineRule="auto"/>
        <w:ind w:firstLine="720"/>
        <w:jc w:val="both"/>
        <w:rPr>
          <w:rFonts w:ascii="Times New Roman" w:hAnsi="Times New Roman" w:cs="Times New Roman"/>
          <w:sz w:val="26"/>
          <w:szCs w:val="26"/>
        </w:rPr>
      </w:pPr>
      <w:r w:rsidRPr="0075328B">
        <w:rPr>
          <w:rFonts w:ascii="Times New Roman" w:hAnsi="Times New Roman" w:cs="Times New Roman"/>
          <w:sz w:val="26"/>
          <w:szCs w:val="26"/>
        </w:rPr>
        <w:t xml:space="preserve">Во исполнение Закона Российской Федерации от 04 июля 1991 года № 1541-1 «О приватизации жилищного фонда в Российской Федерации» передано бесплатно в собственность граждан 38 объектов жилого фонда, общей площадью 1783,4 </w:t>
      </w:r>
      <w:proofErr w:type="spellStart"/>
      <w:r w:rsidRPr="0075328B">
        <w:rPr>
          <w:rFonts w:ascii="Times New Roman" w:hAnsi="Times New Roman" w:cs="Times New Roman"/>
          <w:sz w:val="26"/>
          <w:szCs w:val="26"/>
        </w:rPr>
        <w:t>кв.м</w:t>
      </w:r>
      <w:proofErr w:type="spellEnd"/>
      <w:r w:rsidRPr="0075328B">
        <w:rPr>
          <w:rFonts w:ascii="Times New Roman" w:hAnsi="Times New Roman" w:cs="Times New Roman"/>
          <w:sz w:val="26"/>
          <w:szCs w:val="26"/>
        </w:rPr>
        <w:t>.</w:t>
      </w:r>
    </w:p>
    <w:p w:rsidR="002F5F36" w:rsidRPr="0075328B" w:rsidRDefault="002F5F36" w:rsidP="00444B9B">
      <w:pPr>
        <w:spacing w:after="0" w:line="360" w:lineRule="auto"/>
        <w:ind w:firstLine="720"/>
        <w:jc w:val="both"/>
        <w:rPr>
          <w:rFonts w:ascii="Times New Roman" w:hAnsi="Times New Roman" w:cs="Times New Roman"/>
          <w:sz w:val="26"/>
          <w:szCs w:val="26"/>
        </w:rPr>
      </w:pPr>
      <w:r w:rsidRPr="0075328B">
        <w:rPr>
          <w:rFonts w:ascii="Times New Roman" w:hAnsi="Times New Roman" w:cs="Times New Roman"/>
          <w:sz w:val="26"/>
          <w:szCs w:val="26"/>
        </w:rPr>
        <w:t>Поступление средств в бюджет от использования муниципального имущества составил</w:t>
      </w:r>
      <w:r w:rsidR="00F56985">
        <w:rPr>
          <w:rFonts w:ascii="Times New Roman" w:hAnsi="Times New Roman" w:cs="Times New Roman"/>
          <w:sz w:val="26"/>
          <w:szCs w:val="26"/>
        </w:rPr>
        <w:t>о</w:t>
      </w:r>
      <w:r w:rsidRPr="0075328B">
        <w:rPr>
          <w:rFonts w:ascii="Times New Roman" w:hAnsi="Times New Roman" w:cs="Times New Roman"/>
          <w:sz w:val="26"/>
          <w:szCs w:val="26"/>
        </w:rPr>
        <w:t xml:space="preserve"> в 2023 году </w:t>
      </w:r>
      <w:r w:rsidR="00444B9B">
        <w:rPr>
          <w:rFonts w:ascii="Times New Roman" w:hAnsi="Times New Roman" w:cs="Times New Roman"/>
          <w:sz w:val="26"/>
          <w:szCs w:val="26"/>
        </w:rPr>
        <w:t xml:space="preserve">42,5 </w:t>
      </w:r>
      <w:r w:rsidR="00F56985">
        <w:rPr>
          <w:rFonts w:ascii="Times New Roman" w:hAnsi="Times New Roman" w:cs="Times New Roman"/>
          <w:sz w:val="26"/>
          <w:szCs w:val="26"/>
        </w:rPr>
        <w:t>млн.</w:t>
      </w:r>
      <w:r w:rsidRPr="0075328B">
        <w:rPr>
          <w:rFonts w:ascii="Times New Roman" w:hAnsi="Times New Roman" w:cs="Times New Roman"/>
          <w:sz w:val="26"/>
          <w:szCs w:val="26"/>
        </w:rPr>
        <w:t xml:space="preserve"> рублей,</w:t>
      </w:r>
      <w:r w:rsidRPr="0075328B">
        <w:rPr>
          <w:rFonts w:ascii="Times New Roman" w:hAnsi="Times New Roman" w:cs="Times New Roman"/>
          <w:b/>
          <w:sz w:val="26"/>
          <w:szCs w:val="26"/>
        </w:rPr>
        <w:t xml:space="preserve"> </w:t>
      </w:r>
      <w:r w:rsidRPr="0075328B">
        <w:rPr>
          <w:rFonts w:ascii="Times New Roman" w:hAnsi="Times New Roman" w:cs="Times New Roman"/>
          <w:sz w:val="26"/>
          <w:szCs w:val="26"/>
        </w:rPr>
        <w:t xml:space="preserve">что составляет </w:t>
      </w:r>
      <w:r w:rsidR="00444B9B">
        <w:rPr>
          <w:rFonts w:ascii="Times New Roman" w:hAnsi="Times New Roman" w:cs="Times New Roman"/>
          <w:sz w:val="26"/>
          <w:szCs w:val="26"/>
        </w:rPr>
        <w:t>112,</w:t>
      </w:r>
      <w:r w:rsidR="00B711CF">
        <w:rPr>
          <w:rFonts w:ascii="Times New Roman" w:hAnsi="Times New Roman" w:cs="Times New Roman"/>
          <w:sz w:val="26"/>
          <w:szCs w:val="26"/>
        </w:rPr>
        <w:t>4</w:t>
      </w:r>
      <w:r w:rsidRPr="0075328B">
        <w:rPr>
          <w:rFonts w:ascii="Times New Roman" w:hAnsi="Times New Roman" w:cs="Times New Roman"/>
          <w:sz w:val="26"/>
          <w:szCs w:val="26"/>
        </w:rPr>
        <w:t xml:space="preserve"> % по сравнению с аналогичным периодом </w:t>
      </w:r>
      <w:r w:rsidR="00F56985">
        <w:rPr>
          <w:rFonts w:ascii="Times New Roman" w:hAnsi="Times New Roman" w:cs="Times New Roman"/>
          <w:sz w:val="26"/>
          <w:szCs w:val="26"/>
        </w:rPr>
        <w:t>прошлого</w:t>
      </w:r>
      <w:r w:rsidRPr="0075328B">
        <w:rPr>
          <w:rFonts w:ascii="Times New Roman" w:hAnsi="Times New Roman" w:cs="Times New Roman"/>
          <w:sz w:val="26"/>
          <w:szCs w:val="26"/>
        </w:rPr>
        <w:t xml:space="preserve"> года (</w:t>
      </w:r>
      <w:r w:rsidR="00444B9B">
        <w:rPr>
          <w:rFonts w:ascii="Times New Roman" w:hAnsi="Times New Roman" w:cs="Times New Roman"/>
          <w:sz w:val="26"/>
          <w:szCs w:val="26"/>
        </w:rPr>
        <w:t>37,8 млн.</w:t>
      </w:r>
      <w:r w:rsidRPr="0075328B">
        <w:rPr>
          <w:rFonts w:ascii="Times New Roman" w:hAnsi="Times New Roman" w:cs="Times New Roman"/>
          <w:sz w:val="26"/>
          <w:szCs w:val="26"/>
        </w:rPr>
        <w:t xml:space="preserve"> рублей)</w:t>
      </w:r>
      <w:r w:rsidRPr="0075328B">
        <w:rPr>
          <w:rFonts w:ascii="Times New Roman" w:hAnsi="Times New Roman" w:cs="Times New Roman"/>
          <w:b/>
          <w:sz w:val="26"/>
          <w:szCs w:val="26"/>
        </w:rPr>
        <w:t>,</w:t>
      </w:r>
      <w:r w:rsidRPr="0075328B">
        <w:rPr>
          <w:rFonts w:ascii="Times New Roman" w:hAnsi="Times New Roman" w:cs="Times New Roman"/>
          <w:sz w:val="26"/>
          <w:szCs w:val="26"/>
        </w:rPr>
        <w:t xml:space="preserve"> в том числе:</w:t>
      </w:r>
    </w:p>
    <w:p w:rsidR="002F5F36" w:rsidRPr="0075328B" w:rsidRDefault="002F5F36" w:rsidP="002F5F36">
      <w:pPr>
        <w:spacing w:after="0" w:line="360" w:lineRule="auto"/>
        <w:ind w:firstLine="720"/>
        <w:jc w:val="both"/>
        <w:rPr>
          <w:rFonts w:ascii="Times New Roman" w:hAnsi="Times New Roman" w:cs="Times New Roman"/>
          <w:sz w:val="26"/>
          <w:szCs w:val="26"/>
        </w:rPr>
      </w:pPr>
    </w:p>
    <w:tbl>
      <w:tblPr>
        <w:tblStyle w:val="ac"/>
        <w:tblW w:w="9889" w:type="dxa"/>
        <w:tblLayout w:type="fixed"/>
        <w:tblLook w:val="04A0" w:firstRow="1" w:lastRow="0" w:firstColumn="1" w:lastColumn="0" w:noHBand="0" w:noVBand="1"/>
      </w:tblPr>
      <w:tblGrid>
        <w:gridCol w:w="3510"/>
        <w:gridCol w:w="1276"/>
        <w:gridCol w:w="1418"/>
        <w:gridCol w:w="1134"/>
        <w:gridCol w:w="2551"/>
      </w:tblGrid>
      <w:tr w:rsidR="002F5F36" w:rsidRPr="0075328B" w:rsidTr="0068107D">
        <w:trPr>
          <w:trHeight w:val="290"/>
        </w:trPr>
        <w:tc>
          <w:tcPr>
            <w:tcW w:w="3510" w:type="dxa"/>
            <w:vMerge w:val="restart"/>
          </w:tcPr>
          <w:p w:rsidR="002F5F36" w:rsidRPr="0075328B" w:rsidRDefault="002F5F36" w:rsidP="0068107D">
            <w:pPr>
              <w:jc w:val="both"/>
              <w:rPr>
                <w:rFonts w:ascii="Times New Roman" w:hAnsi="Times New Roman" w:cs="Times New Roman"/>
                <w:b/>
                <w:sz w:val="26"/>
                <w:szCs w:val="26"/>
              </w:rPr>
            </w:pPr>
            <w:r w:rsidRPr="0075328B">
              <w:rPr>
                <w:rFonts w:ascii="Times New Roman" w:hAnsi="Times New Roman" w:cs="Times New Roman"/>
                <w:b/>
                <w:sz w:val="26"/>
                <w:szCs w:val="26"/>
              </w:rPr>
              <w:t>Муниципальное имущество</w:t>
            </w:r>
          </w:p>
        </w:tc>
        <w:tc>
          <w:tcPr>
            <w:tcW w:w="1276" w:type="dxa"/>
            <w:vMerge w:val="restart"/>
          </w:tcPr>
          <w:p w:rsidR="002F5F36" w:rsidRPr="002A2B0B" w:rsidRDefault="002F5F36" w:rsidP="0068107D">
            <w:pPr>
              <w:jc w:val="center"/>
              <w:rPr>
                <w:rFonts w:ascii="Times New Roman" w:hAnsi="Times New Roman" w:cs="Times New Roman"/>
                <w:sz w:val="26"/>
                <w:szCs w:val="26"/>
              </w:rPr>
            </w:pPr>
            <w:r w:rsidRPr="002A2B0B">
              <w:rPr>
                <w:rFonts w:ascii="Times New Roman" w:hAnsi="Times New Roman" w:cs="Times New Roman"/>
                <w:sz w:val="26"/>
                <w:szCs w:val="26"/>
              </w:rPr>
              <w:t>2022год</w:t>
            </w:r>
          </w:p>
          <w:p w:rsidR="002F5F36" w:rsidRPr="002A2B0B" w:rsidRDefault="002F5F36" w:rsidP="0068107D">
            <w:pPr>
              <w:jc w:val="center"/>
              <w:rPr>
                <w:rFonts w:ascii="Times New Roman" w:hAnsi="Times New Roman" w:cs="Times New Roman"/>
                <w:sz w:val="26"/>
                <w:szCs w:val="26"/>
              </w:rPr>
            </w:pPr>
            <w:r w:rsidRPr="002A2B0B">
              <w:rPr>
                <w:rFonts w:ascii="Times New Roman" w:hAnsi="Times New Roman" w:cs="Times New Roman"/>
                <w:sz w:val="26"/>
                <w:szCs w:val="26"/>
              </w:rPr>
              <w:t>(тыс. руб.)</w:t>
            </w:r>
          </w:p>
        </w:tc>
        <w:tc>
          <w:tcPr>
            <w:tcW w:w="1418" w:type="dxa"/>
            <w:vMerge w:val="restart"/>
          </w:tcPr>
          <w:p w:rsidR="002F5F36" w:rsidRPr="002A2B0B" w:rsidRDefault="002F5F36" w:rsidP="0068107D">
            <w:pPr>
              <w:jc w:val="center"/>
              <w:rPr>
                <w:rFonts w:ascii="Times New Roman" w:hAnsi="Times New Roman" w:cs="Times New Roman"/>
                <w:sz w:val="26"/>
                <w:szCs w:val="26"/>
              </w:rPr>
            </w:pPr>
            <w:r w:rsidRPr="002A2B0B">
              <w:rPr>
                <w:rFonts w:ascii="Times New Roman" w:hAnsi="Times New Roman" w:cs="Times New Roman"/>
                <w:sz w:val="26"/>
                <w:szCs w:val="26"/>
              </w:rPr>
              <w:t>2023год</w:t>
            </w:r>
          </w:p>
          <w:p w:rsidR="002F5F36" w:rsidRPr="002A2B0B" w:rsidRDefault="002F5F36" w:rsidP="0068107D">
            <w:pPr>
              <w:jc w:val="center"/>
              <w:rPr>
                <w:rFonts w:ascii="Times New Roman" w:hAnsi="Times New Roman" w:cs="Times New Roman"/>
                <w:sz w:val="26"/>
                <w:szCs w:val="26"/>
              </w:rPr>
            </w:pPr>
            <w:r w:rsidRPr="002A2B0B">
              <w:rPr>
                <w:rFonts w:ascii="Times New Roman" w:hAnsi="Times New Roman" w:cs="Times New Roman"/>
                <w:sz w:val="26"/>
                <w:szCs w:val="26"/>
              </w:rPr>
              <w:t>(тыс. руб.)</w:t>
            </w:r>
          </w:p>
        </w:tc>
        <w:tc>
          <w:tcPr>
            <w:tcW w:w="3685" w:type="dxa"/>
            <w:gridSpan w:val="2"/>
          </w:tcPr>
          <w:p w:rsidR="002F5F36" w:rsidRPr="002A2B0B" w:rsidRDefault="002F5F36" w:rsidP="0068107D">
            <w:pPr>
              <w:rPr>
                <w:rFonts w:ascii="Times New Roman" w:hAnsi="Times New Roman" w:cs="Times New Roman"/>
                <w:sz w:val="26"/>
                <w:szCs w:val="26"/>
              </w:rPr>
            </w:pPr>
            <w:r w:rsidRPr="002A2B0B">
              <w:rPr>
                <w:rFonts w:ascii="Times New Roman" w:hAnsi="Times New Roman" w:cs="Times New Roman"/>
                <w:sz w:val="26"/>
                <w:szCs w:val="26"/>
              </w:rPr>
              <w:t>В сравнении к 2022 году</w:t>
            </w:r>
          </w:p>
        </w:tc>
      </w:tr>
      <w:tr w:rsidR="002F5F36" w:rsidRPr="0075328B" w:rsidTr="0068107D">
        <w:trPr>
          <w:trHeight w:val="540"/>
        </w:trPr>
        <w:tc>
          <w:tcPr>
            <w:tcW w:w="3510" w:type="dxa"/>
            <w:vMerge/>
          </w:tcPr>
          <w:p w:rsidR="002F5F36" w:rsidRPr="0075328B" w:rsidRDefault="002F5F36" w:rsidP="0068107D">
            <w:pPr>
              <w:jc w:val="both"/>
              <w:rPr>
                <w:rFonts w:ascii="Times New Roman" w:hAnsi="Times New Roman" w:cs="Times New Roman"/>
                <w:b/>
                <w:sz w:val="26"/>
                <w:szCs w:val="26"/>
              </w:rPr>
            </w:pPr>
          </w:p>
        </w:tc>
        <w:tc>
          <w:tcPr>
            <w:tcW w:w="1276" w:type="dxa"/>
            <w:vMerge/>
          </w:tcPr>
          <w:p w:rsidR="002F5F36" w:rsidRPr="002A2B0B" w:rsidRDefault="002F5F36" w:rsidP="0068107D">
            <w:pPr>
              <w:jc w:val="center"/>
              <w:rPr>
                <w:rFonts w:ascii="Times New Roman" w:hAnsi="Times New Roman" w:cs="Times New Roman"/>
                <w:sz w:val="26"/>
                <w:szCs w:val="26"/>
              </w:rPr>
            </w:pPr>
          </w:p>
        </w:tc>
        <w:tc>
          <w:tcPr>
            <w:tcW w:w="1418" w:type="dxa"/>
            <w:vMerge/>
          </w:tcPr>
          <w:p w:rsidR="002F5F36" w:rsidRPr="002A2B0B" w:rsidRDefault="002F5F36" w:rsidP="0068107D">
            <w:pPr>
              <w:jc w:val="center"/>
              <w:rPr>
                <w:rFonts w:ascii="Times New Roman" w:hAnsi="Times New Roman" w:cs="Times New Roman"/>
                <w:sz w:val="26"/>
                <w:szCs w:val="26"/>
              </w:rPr>
            </w:pPr>
          </w:p>
        </w:tc>
        <w:tc>
          <w:tcPr>
            <w:tcW w:w="1134" w:type="dxa"/>
          </w:tcPr>
          <w:p w:rsidR="002F5F36" w:rsidRPr="002A2B0B" w:rsidRDefault="002F5F36" w:rsidP="0068107D">
            <w:pPr>
              <w:rPr>
                <w:rFonts w:ascii="Times New Roman" w:hAnsi="Times New Roman" w:cs="Times New Roman"/>
                <w:sz w:val="26"/>
                <w:szCs w:val="26"/>
              </w:rPr>
            </w:pPr>
            <w:r w:rsidRPr="002A2B0B">
              <w:rPr>
                <w:rFonts w:ascii="Times New Roman" w:hAnsi="Times New Roman" w:cs="Times New Roman"/>
                <w:sz w:val="26"/>
                <w:szCs w:val="26"/>
              </w:rPr>
              <w:t>%</w:t>
            </w:r>
          </w:p>
        </w:tc>
        <w:tc>
          <w:tcPr>
            <w:tcW w:w="2551" w:type="dxa"/>
          </w:tcPr>
          <w:p w:rsidR="002F5F36" w:rsidRPr="002A2B0B" w:rsidRDefault="002F5F36" w:rsidP="0068107D">
            <w:pPr>
              <w:rPr>
                <w:rFonts w:ascii="Times New Roman" w:hAnsi="Times New Roman" w:cs="Times New Roman"/>
                <w:sz w:val="26"/>
                <w:szCs w:val="26"/>
              </w:rPr>
            </w:pPr>
            <w:r w:rsidRPr="002A2B0B">
              <w:rPr>
                <w:rFonts w:ascii="Times New Roman" w:hAnsi="Times New Roman" w:cs="Times New Roman"/>
                <w:sz w:val="26"/>
                <w:szCs w:val="26"/>
              </w:rPr>
              <w:t>в стоимостном выражении (тыс. руб.)</w:t>
            </w:r>
          </w:p>
        </w:tc>
      </w:tr>
      <w:tr w:rsidR="002F5F36" w:rsidRPr="0075328B" w:rsidTr="0068107D">
        <w:tc>
          <w:tcPr>
            <w:tcW w:w="3510" w:type="dxa"/>
          </w:tcPr>
          <w:p w:rsidR="002F5F36" w:rsidRPr="0075328B" w:rsidRDefault="002F5F36" w:rsidP="0068107D">
            <w:pPr>
              <w:jc w:val="both"/>
              <w:rPr>
                <w:rFonts w:ascii="Times New Roman" w:hAnsi="Times New Roman" w:cs="Times New Roman"/>
                <w:sz w:val="26"/>
                <w:szCs w:val="26"/>
              </w:rPr>
            </w:pPr>
            <w:r w:rsidRPr="0075328B">
              <w:rPr>
                <w:rFonts w:ascii="Times New Roman" w:hAnsi="Times New Roman" w:cs="Times New Roman"/>
                <w:sz w:val="26"/>
                <w:szCs w:val="26"/>
              </w:rPr>
              <w:t>Аренда имущества</w:t>
            </w:r>
          </w:p>
        </w:tc>
        <w:tc>
          <w:tcPr>
            <w:tcW w:w="1276" w:type="dxa"/>
          </w:tcPr>
          <w:p w:rsidR="002F5F36" w:rsidRPr="002A2B0B" w:rsidRDefault="002F5F36" w:rsidP="0068107D">
            <w:pPr>
              <w:spacing w:line="360" w:lineRule="auto"/>
              <w:jc w:val="center"/>
              <w:rPr>
                <w:rFonts w:ascii="Times New Roman" w:hAnsi="Times New Roman" w:cs="Times New Roman"/>
                <w:sz w:val="26"/>
                <w:szCs w:val="26"/>
              </w:rPr>
            </w:pPr>
            <w:r w:rsidRPr="002A2B0B">
              <w:rPr>
                <w:rFonts w:ascii="Times New Roman" w:hAnsi="Times New Roman" w:cs="Times New Roman"/>
                <w:sz w:val="26"/>
                <w:szCs w:val="26"/>
              </w:rPr>
              <w:t>9 029,27</w:t>
            </w:r>
          </w:p>
        </w:tc>
        <w:tc>
          <w:tcPr>
            <w:tcW w:w="1418" w:type="dxa"/>
          </w:tcPr>
          <w:p w:rsidR="002F5F36" w:rsidRPr="002A2B0B" w:rsidRDefault="002F5F36" w:rsidP="0068107D">
            <w:pPr>
              <w:spacing w:line="360" w:lineRule="auto"/>
              <w:jc w:val="center"/>
              <w:rPr>
                <w:rFonts w:ascii="Times New Roman" w:hAnsi="Times New Roman" w:cs="Times New Roman"/>
                <w:sz w:val="26"/>
                <w:szCs w:val="26"/>
              </w:rPr>
            </w:pPr>
            <w:r w:rsidRPr="002A2B0B">
              <w:rPr>
                <w:rFonts w:ascii="Times New Roman" w:hAnsi="Times New Roman" w:cs="Times New Roman"/>
                <w:sz w:val="26"/>
                <w:szCs w:val="26"/>
              </w:rPr>
              <w:t>7 975,59</w:t>
            </w:r>
          </w:p>
        </w:tc>
        <w:tc>
          <w:tcPr>
            <w:tcW w:w="1134" w:type="dxa"/>
          </w:tcPr>
          <w:p w:rsidR="002F5F36" w:rsidRPr="002A2B0B" w:rsidRDefault="002F5F36" w:rsidP="0068107D">
            <w:pPr>
              <w:spacing w:line="360" w:lineRule="auto"/>
              <w:jc w:val="center"/>
              <w:rPr>
                <w:rFonts w:ascii="Times New Roman" w:hAnsi="Times New Roman" w:cs="Times New Roman"/>
                <w:sz w:val="26"/>
                <w:szCs w:val="26"/>
              </w:rPr>
            </w:pPr>
            <w:r w:rsidRPr="002A2B0B">
              <w:rPr>
                <w:rFonts w:ascii="Times New Roman" w:hAnsi="Times New Roman" w:cs="Times New Roman"/>
                <w:sz w:val="26"/>
                <w:szCs w:val="26"/>
              </w:rPr>
              <w:t>88,3</w:t>
            </w:r>
          </w:p>
        </w:tc>
        <w:tc>
          <w:tcPr>
            <w:tcW w:w="2551" w:type="dxa"/>
          </w:tcPr>
          <w:p w:rsidR="002F5F36" w:rsidRPr="002A2B0B" w:rsidRDefault="002F5F36" w:rsidP="0068107D">
            <w:pPr>
              <w:spacing w:line="360" w:lineRule="auto"/>
              <w:jc w:val="center"/>
              <w:rPr>
                <w:rFonts w:ascii="Times New Roman" w:hAnsi="Times New Roman" w:cs="Times New Roman"/>
                <w:sz w:val="26"/>
                <w:szCs w:val="26"/>
              </w:rPr>
            </w:pPr>
            <w:r w:rsidRPr="002A2B0B">
              <w:rPr>
                <w:rFonts w:ascii="Times New Roman" w:hAnsi="Times New Roman" w:cs="Times New Roman"/>
                <w:sz w:val="26"/>
                <w:szCs w:val="26"/>
              </w:rPr>
              <w:t>-1 053,68</w:t>
            </w:r>
          </w:p>
        </w:tc>
      </w:tr>
      <w:tr w:rsidR="002F5F36" w:rsidRPr="0075328B" w:rsidTr="0068107D">
        <w:tc>
          <w:tcPr>
            <w:tcW w:w="3510" w:type="dxa"/>
          </w:tcPr>
          <w:p w:rsidR="002F5F36" w:rsidRPr="0075328B" w:rsidRDefault="002F5F36" w:rsidP="0068107D">
            <w:pPr>
              <w:spacing w:line="360" w:lineRule="auto"/>
              <w:jc w:val="both"/>
              <w:rPr>
                <w:rFonts w:ascii="Times New Roman" w:hAnsi="Times New Roman" w:cs="Times New Roman"/>
                <w:sz w:val="26"/>
                <w:szCs w:val="26"/>
              </w:rPr>
            </w:pPr>
            <w:r w:rsidRPr="0075328B">
              <w:rPr>
                <w:rFonts w:ascii="Times New Roman" w:hAnsi="Times New Roman" w:cs="Times New Roman"/>
                <w:sz w:val="26"/>
                <w:szCs w:val="26"/>
              </w:rPr>
              <w:t>Аренда земли</w:t>
            </w:r>
          </w:p>
        </w:tc>
        <w:tc>
          <w:tcPr>
            <w:tcW w:w="1276" w:type="dxa"/>
          </w:tcPr>
          <w:p w:rsidR="002F5F36" w:rsidRPr="002A2B0B" w:rsidRDefault="002F5F36" w:rsidP="0068107D">
            <w:pPr>
              <w:spacing w:line="360" w:lineRule="auto"/>
              <w:jc w:val="center"/>
              <w:rPr>
                <w:rFonts w:ascii="Times New Roman" w:hAnsi="Times New Roman" w:cs="Times New Roman"/>
                <w:sz w:val="26"/>
                <w:szCs w:val="26"/>
              </w:rPr>
            </w:pPr>
            <w:r w:rsidRPr="002A2B0B">
              <w:rPr>
                <w:rFonts w:ascii="Times New Roman" w:hAnsi="Times New Roman" w:cs="Times New Roman"/>
                <w:sz w:val="26"/>
                <w:szCs w:val="26"/>
              </w:rPr>
              <w:t>21 817,78</w:t>
            </w:r>
          </w:p>
        </w:tc>
        <w:tc>
          <w:tcPr>
            <w:tcW w:w="1418" w:type="dxa"/>
          </w:tcPr>
          <w:p w:rsidR="002F5F36" w:rsidRPr="002A2B0B" w:rsidRDefault="002F5F36" w:rsidP="0068107D">
            <w:pPr>
              <w:spacing w:line="360" w:lineRule="auto"/>
              <w:jc w:val="center"/>
              <w:rPr>
                <w:rFonts w:ascii="Times New Roman" w:hAnsi="Times New Roman" w:cs="Times New Roman"/>
                <w:sz w:val="26"/>
                <w:szCs w:val="26"/>
              </w:rPr>
            </w:pPr>
            <w:r w:rsidRPr="002A2B0B">
              <w:rPr>
                <w:rFonts w:ascii="Times New Roman" w:hAnsi="Times New Roman" w:cs="Times New Roman"/>
                <w:sz w:val="26"/>
                <w:szCs w:val="26"/>
              </w:rPr>
              <w:t>27 512,69</w:t>
            </w:r>
          </w:p>
        </w:tc>
        <w:tc>
          <w:tcPr>
            <w:tcW w:w="1134" w:type="dxa"/>
          </w:tcPr>
          <w:p w:rsidR="002F5F36" w:rsidRPr="002A2B0B" w:rsidRDefault="002F5F36" w:rsidP="0068107D">
            <w:pPr>
              <w:spacing w:line="360" w:lineRule="auto"/>
              <w:jc w:val="center"/>
              <w:rPr>
                <w:rFonts w:ascii="Times New Roman" w:hAnsi="Times New Roman" w:cs="Times New Roman"/>
                <w:sz w:val="26"/>
                <w:szCs w:val="26"/>
              </w:rPr>
            </w:pPr>
            <w:r w:rsidRPr="002A2B0B">
              <w:rPr>
                <w:rFonts w:ascii="Times New Roman" w:hAnsi="Times New Roman" w:cs="Times New Roman"/>
                <w:sz w:val="26"/>
                <w:szCs w:val="26"/>
              </w:rPr>
              <w:t>126,1</w:t>
            </w:r>
          </w:p>
        </w:tc>
        <w:tc>
          <w:tcPr>
            <w:tcW w:w="2551" w:type="dxa"/>
          </w:tcPr>
          <w:p w:rsidR="002F5F36" w:rsidRPr="002A2B0B" w:rsidRDefault="002F5F36" w:rsidP="0068107D">
            <w:pPr>
              <w:spacing w:line="360" w:lineRule="auto"/>
              <w:jc w:val="center"/>
              <w:rPr>
                <w:rFonts w:ascii="Times New Roman" w:hAnsi="Times New Roman" w:cs="Times New Roman"/>
                <w:sz w:val="26"/>
                <w:szCs w:val="26"/>
              </w:rPr>
            </w:pPr>
            <w:r w:rsidRPr="002A2B0B">
              <w:rPr>
                <w:rFonts w:ascii="Times New Roman" w:hAnsi="Times New Roman" w:cs="Times New Roman"/>
                <w:sz w:val="26"/>
                <w:szCs w:val="26"/>
              </w:rPr>
              <w:t>+5 694,91</w:t>
            </w:r>
          </w:p>
        </w:tc>
      </w:tr>
      <w:tr w:rsidR="002F5F36" w:rsidRPr="0075328B" w:rsidTr="0068107D">
        <w:tc>
          <w:tcPr>
            <w:tcW w:w="3510" w:type="dxa"/>
          </w:tcPr>
          <w:p w:rsidR="002F5F36" w:rsidRPr="0075328B" w:rsidRDefault="002F5F36" w:rsidP="0068107D">
            <w:pPr>
              <w:spacing w:line="360" w:lineRule="auto"/>
              <w:jc w:val="both"/>
              <w:rPr>
                <w:rFonts w:ascii="Times New Roman" w:hAnsi="Times New Roman" w:cs="Times New Roman"/>
                <w:sz w:val="26"/>
                <w:szCs w:val="26"/>
              </w:rPr>
            </w:pPr>
            <w:r w:rsidRPr="0075328B">
              <w:rPr>
                <w:rFonts w:ascii="Times New Roman" w:hAnsi="Times New Roman" w:cs="Times New Roman"/>
                <w:sz w:val="26"/>
                <w:szCs w:val="26"/>
              </w:rPr>
              <w:t>Продажа земли</w:t>
            </w:r>
          </w:p>
        </w:tc>
        <w:tc>
          <w:tcPr>
            <w:tcW w:w="1276" w:type="dxa"/>
          </w:tcPr>
          <w:p w:rsidR="002F5F36" w:rsidRPr="002A2B0B" w:rsidRDefault="002F5F36" w:rsidP="0068107D">
            <w:pPr>
              <w:spacing w:line="360" w:lineRule="auto"/>
              <w:jc w:val="center"/>
              <w:rPr>
                <w:rFonts w:ascii="Times New Roman" w:hAnsi="Times New Roman" w:cs="Times New Roman"/>
                <w:sz w:val="26"/>
                <w:szCs w:val="26"/>
              </w:rPr>
            </w:pPr>
            <w:r w:rsidRPr="002A2B0B">
              <w:rPr>
                <w:rFonts w:ascii="Times New Roman" w:hAnsi="Times New Roman" w:cs="Times New Roman"/>
                <w:sz w:val="26"/>
                <w:szCs w:val="26"/>
              </w:rPr>
              <w:t>6 958,00</w:t>
            </w:r>
          </w:p>
        </w:tc>
        <w:tc>
          <w:tcPr>
            <w:tcW w:w="1418" w:type="dxa"/>
          </w:tcPr>
          <w:p w:rsidR="002F5F36" w:rsidRPr="002A2B0B" w:rsidRDefault="002F5F36" w:rsidP="0068107D">
            <w:pPr>
              <w:spacing w:line="360" w:lineRule="auto"/>
              <w:jc w:val="center"/>
              <w:rPr>
                <w:rFonts w:ascii="Times New Roman" w:hAnsi="Times New Roman" w:cs="Times New Roman"/>
                <w:sz w:val="26"/>
                <w:szCs w:val="26"/>
              </w:rPr>
            </w:pPr>
            <w:r w:rsidRPr="002A2B0B">
              <w:rPr>
                <w:rFonts w:ascii="Times New Roman" w:hAnsi="Times New Roman" w:cs="Times New Roman"/>
                <w:sz w:val="26"/>
                <w:szCs w:val="26"/>
              </w:rPr>
              <w:t>5 265,32</w:t>
            </w:r>
          </w:p>
        </w:tc>
        <w:tc>
          <w:tcPr>
            <w:tcW w:w="1134" w:type="dxa"/>
          </w:tcPr>
          <w:p w:rsidR="002F5F36" w:rsidRPr="002A2B0B" w:rsidRDefault="002F5F36" w:rsidP="0068107D">
            <w:pPr>
              <w:spacing w:line="360" w:lineRule="auto"/>
              <w:jc w:val="center"/>
              <w:rPr>
                <w:rFonts w:ascii="Times New Roman" w:hAnsi="Times New Roman" w:cs="Times New Roman"/>
                <w:sz w:val="26"/>
                <w:szCs w:val="26"/>
              </w:rPr>
            </w:pPr>
            <w:r w:rsidRPr="002A2B0B">
              <w:rPr>
                <w:rFonts w:ascii="Times New Roman" w:hAnsi="Times New Roman" w:cs="Times New Roman"/>
                <w:sz w:val="26"/>
                <w:szCs w:val="26"/>
              </w:rPr>
              <w:t>75,7</w:t>
            </w:r>
          </w:p>
        </w:tc>
        <w:tc>
          <w:tcPr>
            <w:tcW w:w="2551" w:type="dxa"/>
          </w:tcPr>
          <w:p w:rsidR="002F5F36" w:rsidRPr="002A2B0B" w:rsidRDefault="002F5F36" w:rsidP="0068107D">
            <w:pPr>
              <w:spacing w:line="360" w:lineRule="auto"/>
              <w:jc w:val="center"/>
              <w:rPr>
                <w:rFonts w:ascii="Times New Roman" w:hAnsi="Times New Roman" w:cs="Times New Roman"/>
                <w:sz w:val="26"/>
                <w:szCs w:val="26"/>
              </w:rPr>
            </w:pPr>
            <w:r w:rsidRPr="002A2B0B">
              <w:rPr>
                <w:rFonts w:ascii="Times New Roman" w:hAnsi="Times New Roman" w:cs="Times New Roman"/>
                <w:sz w:val="26"/>
                <w:szCs w:val="26"/>
              </w:rPr>
              <w:t>-1 692,68</w:t>
            </w:r>
          </w:p>
        </w:tc>
      </w:tr>
      <w:tr w:rsidR="002F5F36" w:rsidRPr="0075328B" w:rsidTr="0068107D">
        <w:tc>
          <w:tcPr>
            <w:tcW w:w="3510" w:type="dxa"/>
          </w:tcPr>
          <w:p w:rsidR="002F5F36" w:rsidRPr="0075328B" w:rsidRDefault="002F5F36" w:rsidP="0068107D">
            <w:pPr>
              <w:jc w:val="both"/>
              <w:rPr>
                <w:rFonts w:ascii="Times New Roman" w:hAnsi="Times New Roman" w:cs="Times New Roman"/>
                <w:sz w:val="26"/>
                <w:szCs w:val="26"/>
              </w:rPr>
            </w:pPr>
            <w:r w:rsidRPr="0075328B">
              <w:rPr>
                <w:rFonts w:ascii="Times New Roman" w:hAnsi="Times New Roman" w:cs="Times New Roman"/>
                <w:sz w:val="26"/>
                <w:szCs w:val="26"/>
              </w:rPr>
              <w:t>Продажа объектов недвижимости</w:t>
            </w:r>
          </w:p>
        </w:tc>
        <w:tc>
          <w:tcPr>
            <w:tcW w:w="1276" w:type="dxa"/>
          </w:tcPr>
          <w:p w:rsidR="002F5F36" w:rsidRPr="002A2B0B" w:rsidRDefault="002F5F36" w:rsidP="0068107D">
            <w:pPr>
              <w:spacing w:line="360" w:lineRule="auto"/>
              <w:jc w:val="center"/>
              <w:rPr>
                <w:rFonts w:ascii="Times New Roman" w:hAnsi="Times New Roman" w:cs="Times New Roman"/>
                <w:sz w:val="26"/>
                <w:szCs w:val="26"/>
              </w:rPr>
            </w:pPr>
            <w:r w:rsidRPr="002A2B0B">
              <w:rPr>
                <w:rFonts w:ascii="Times New Roman" w:hAnsi="Times New Roman" w:cs="Times New Roman"/>
                <w:sz w:val="26"/>
                <w:szCs w:val="26"/>
              </w:rPr>
              <w:t>0</w:t>
            </w:r>
          </w:p>
        </w:tc>
        <w:tc>
          <w:tcPr>
            <w:tcW w:w="1418" w:type="dxa"/>
          </w:tcPr>
          <w:p w:rsidR="002F5F36" w:rsidRPr="002A2B0B" w:rsidRDefault="002F5F36" w:rsidP="0068107D">
            <w:pPr>
              <w:spacing w:line="360" w:lineRule="auto"/>
              <w:jc w:val="center"/>
              <w:rPr>
                <w:rFonts w:ascii="Times New Roman" w:hAnsi="Times New Roman" w:cs="Times New Roman"/>
                <w:sz w:val="26"/>
                <w:szCs w:val="26"/>
              </w:rPr>
            </w:pPr>
            <w:r w:rsidRPr="002A2B0B">
              <w:rPr>
                <w:rFonts w:ascii="Times New Roman" w:hAnsi="Times New Roman" w:cs="Times New Roman"/>
                <w:sz w:val="26"/>
                <w:szCs w:val="26"/>
              </w:rPr>
              <w:t>1 783,2</w:t>
            </w:r>
          </w:p>
        </w:tc>
        <w:tc>
          <w:tcPr>
            <w:tcW w:w="3685" w:type="dxa"/>
            <w:gridSpan w:val="2"/>
          </w:tcPr>
          <w:p w:rsidR="002F5F36" w:rsidRPr="002A2B0B" w:rsidRDefault="002F5F36" w:rsidP="0068107D">
            <w:pPr>
              <w:spacing w:line="360" w:lineRule="auto"/>
              <w:jc w:val="center"/>
              <w:rPr>
                <w:rFonts w:ascii="Times New Roman" w:hAnsi="Times New Roman" w:cs="Times New Roman"/>
                <w:sz w:val="26"/>
                <w:szCs w:val="26"/>
              </w:rPr>
            </w:pPr>
            <w:r w:rsidRPr="002A2B0B">
              <w:rPr>
                <w:rFonts w:ascii="Times New Roman" w:hAnsi="Times New Roman" w:cs="Times New Roman"/>
                <w:sz w:val="26"/>
                <w:szCs w:val="26"/>
              </w:rPr>
              <w:t>х</w:t>
            </w:r>
          </w:p>
        </w:tc>
      </w:tr>
    </w:tbl>
    <w:p w:rsidR="005414EF" w:rsidRDefault="005414EF" w:rsidP="002F5F36">
      <w:pPr>
        <w:spacing w:after="0" w:line="360" w:lineRule="auto"/>
        <w:ind w:firstLine="720"/>
        <w:jc w:val="both"/>
        <w:rPr>
          <w:rFonts w:ascii="Times New Roman" w:hAnsi="Times New Roman" w:cs="Times New Roman"/>
          <w:sz w:val="26"/>
          <w:szCs w:val="26"/>
        </w:rPr>
      </w:pPr>
    </w:p>
    <w:p w:rsidR="002F5F36" w:rsidRPr="0075328B" w:rsidRDefault="002F5F36" w:rsidP="002F5F36">
      <w:pPr>
        <w:spacing w:after="0" w:line="360" w:lineRule="auto"/>
        <w:ind w:firstLine="720"/>
        <w:jc w:val="both"/>
        <w:rPr>
          <w:rFonts w:ascii="Times New Roman" w:hAnsi="Times New Roman" w:cs="Times New Roman"/>
          <w:sz w:val="26"/>
          <w:szCs w:val="26"/>
        </w:rPr>
      </w:pPr>
      <w:r w:rsidRPr="0075328B">
        <w:rPr>
          <w:rFonts w:ascii="Times New Roman" w:hAnsi="Times New Roman" w:cs="Times New Roman"/>
          <w:sz w:val="26"/>
          <w:szCs w:val="26"/>
        </w:rPr>
        <w:t xml:space="preserve">При плане поступлений от сдачи в аренду муниципального имущества в сумме 8400,0 тысяч рублей, фактически поступило 7 975,59 тысяч рублей, что составляет 94,9 %. Плановые показатели отчетного года не выполнены на 424,7 тысячи рублей том числе, за счет имеющейся неоплаченной арендной платы за декабрь некоторыми арендаторами (срок оплаты по договорам 1 число следующего месяца), такие, как КГУП «Примтеплоэнерго», сумма неуплаченной арендной платы составляет 204,04 тысячи рублей, Костина (самозанятый) – 4,3 тысячи рублей, ИП Белецкий В.К. – 38,6 тысяч рублей, ИП Касьяник Э.В. – 36,7 тысяч рублей. </w:t>
      </w:r>
    </w:p>
    <w:p w:rsidR="002F5F36" w:rsidRPr="0075328B" w:rsidRDefault="002F5F36" w:rsidP="002F5F36">
      <w:pPr>
        <w:spacing w:after="0" w:line="360" w:lineRule="auto"/>
        <w:ind w:firstLine="720"/>
        <w:jc w:val="both"/>
        <w:rPr>
          <w:rFonts w:ascii="Times New Roman" w:hAnsi="Times New Roman" w:cs="Times New Roman"/>
          <w:sz w:val="26"/>
          <w:szCs w:val="26"/>
        </w:rPr>
      </w:pPr>
      <w:r w:rsidRPr="0075328B">
        <w:rPr>
          <w:rFonts w:ascii="Times New Roman" w:hAnsi="Times New Roman" w:cs="Times New Roman"/>
          <w:sz w:val="26"/>
          <w:szCs w:val="26"/>
        </w:rPr>
        <w:t xml:space="preserve">В сравнении с прошлым годом поступления от сдачи в аренду имущества сократились на 1053,68 тыс. руб. Снижение показателя объясняется расторжением договорных отношений, что повлекло понижение планового годового значения </w:t>
      </w:r>
      <w:r w:rsidRPr="0075328B">
        <w:rPr>
          <w:rFonts w:ascii="Times New Roman" w:hAnsi="Times New Roman" w:cs="Times New Roman"/>
          <w:sz w:val="26"/>
          <w:szCs w:val="26"/>
        </w:rPr>
        <w:lastRenderedPageBreak/>
        <w:t xml:space="preserve">данного показателя. Так за отчетный год расторгнуто 7 договоров, общая сумма недополученной арендной платы составляет 209,7 </w:t>
      </w:r>
      <w:proofErr w:type="spellStart"/>
      <w:r w:rsidRPr="0075328B">
        <w:rPr>
          <w:rFonts w:ascii="Times New Roman" w:hAnsi="Times New Roman" w:cs="Times New Roman"/>
          <w:sz w:val="26"/>
          <w:szCs w:val="26"/>
        </w:rPr>
        <w:t>тыс.руб</w:t>
      </w:r>
      <w:proofErr w:type="spellEnd"/>
      <w:r w:rsidRPr="0075328B">
        <w:rPr>
          <w:rFonts w:ascii="Times New Roman" w:hAnsi="Times New Roman" w:cs="Times New Roman"/>
          <w:sz w:val="26"/>
          <w:szCs w:val="26"/>
        </w:rPr>
        <w:t xml:space="preserve">. </w:t>
      </w:r>
    </w:p>
    <w:p w:rsidR="002F5F36" w:rsidRPr="0075328B" w:rsidRDefault="002F5F36" w:rsidP="002F5F36">
      <w:pPr>
        <w:spacing w:after="0" w:line="360" w:lineRule="auto"/>
        <w:ind w:firstLine="720"/>
        <w:jc w:val="both"/>
        <w:rPr>
          <w:rFonts w:ascii="Times New Roman" w:hAnsi="Times New Roman" w:cs="Times New Roman"/>
          <w:sz w:val="26"/>
          <w:szCs w:val="26"/>
        </w:rPr>
      </w:pPr>
      <w:r w:rsidRPr="0075328B">
        <w:rPr>
          <w:rFonts w:ascii="Times New Roman" w:hAnsi="Times New Roman" w:cs="Times New Roman"/>
          <w:sz w:val="26"/>
          <w:szCs w:val="26"/>
        </w:rPr>
        <w:t xml:space="preserve">План поступлений от арендной платы за земельные участки утвержден в размере 27 500,00 тысяч рублей, фактически поступило 27 512,69 тысяч рублей, что составляет 100,05 %, перевыполнение в стоимостном выражении составило 12,69 </w:t>
      </w:r>
      <w:proofErr w:type="spellStart"/>
      <w:r w:rsidRPr="0075328B">
        <w:rPr>
          <w:rFonts w:ascii="Times New Roman" w:hAnsi="Times New Roman" w:cs="Times New Roman"/>
          <w:sz w:val="26"/>
          <w:szCs w:val="26"/>
        </w:rPr>
        <w:t>тыс.руб</w:t>
      </w:r>
      <w:proofErr w:type="spellEnd"/>
      <w:r w:rsidRPr="0075328B">
        <w:rPr>
          <w:rFonts w:ascii="Times New Roman" w:hAnsi="Times New Roman" w:cs="Times New Roman"/>
          <w:sz w:val="26"/>
          <w:szCs w:val="26"/>
        </w:rPr>
        <w:t xml:space="preserve">. </w:t>
      </w:r>
    </w:p>
    <w:p w:rsidR="002F5F36" w:rsidRPr="0075328B" w:rsidRDefault="002F5F36" w:rsidP="002F5F36">
      <w:pPr>
        <w:shd w:val="clear" w:color="auto" w:fill="FFFFFF" w:themeFill="background1"/>
        <w:spacing w:after="0" w:line="360" w:lineRule="auto"/>
        <w:ind w:firstLine="720"/>
        <w:jc w:val="both"/>
        <w:rPr>
          <w:rFonts w:ascii="Times New Roman" w:hAnsi="Times New Roman" w:cs="Times New Roman"/>
          <w:sz w:val="26"/>
          <w:szCs w:val="26"/>
        </w:rPr>
      </w:pPr>
      <w:r w:rsidRPr="0075328B">
        <w:rPr>
          <w:rFonts w:ascii="Times New Roman" w:hAnsi="Times New Roman" w:cs="Times New Roman"/>
          <w:sz w:val="26"/>
          <w:szCs w:val="26"/>
          <w:shd w:val="clear" w:color="auto" w:fill="FFFFFF" w:themeFill="background1"/>
        </w:rPr>
        <w:t xml:space="preserve">При плане поступлений от продажи земельных участков в размере 4 800,00 </w:t>
      </w:r>
      <w:r w:rsidRPr="0075328B">
        <w:rPr>
          <w:rFonts w:ascii="Times New Roman" w:hAnsi="Times New Roman" w:cs="Times New Roman"/>
          <w:sz w:val="26"/>
          <w:szCs w:val="26"/>
        </w:rPr>
        <w:t>тыс. руб.</w:t>
      </w:r>
      <w:r w:rsidRPr="0075328B">
        <w:rPr>
          <w:rFonts w:ascii="Times New Roman" w:hAnsi="Times New Roman" w:cs="Times New Roman"/>
          <w:sz w:val="26"/>
          <w:szCs w:val="26"/>
          <w:shd w:val="clear" w:color="auto" w:fill="FFFFFF" w:themeFill="background1"/>
        </w:rPr>
        <w:t xml:space="preserve">, фактически поступило платежей на сумму 5 265,32 </w:t>
      </w:r>
      <w:r w:rsidRPr="0075328B">
        <w:rPr>
          <w:rFonts w:ascii="Times New Roman" w:hAnsi="Times New Roman" w:cs="Times New Roman"/>
          <w:sz w:val="26"/>
          <w:szCs w:val="26"/>
        </w:rPr>
        <w:t xml:space="preserve">тысяч рублей. Выполнение плана составило 109,69%. Однако, в сравнении с прошлым годом доход от продажи земли на 1 692,68 тыс. руб. меньше. Снижение данного показателя объясняется продажей земельных участков, имеющих выкупную стоимость значительно ниже тех участков, которые были проданы в течение предыдущего года. </w:t>
      </w:r>
    </w:p>
    <w:p w:rsidR="002F5F36" w:rsidRPr="0075328B" w:rsidRDefault="002F5F36" w:rsidP="002F5F36">
      <w:pPr>
        <w:spacing w:after="0" w:line="360" w:lineRule="auto"/>
        <w:ind w:firstLine="709"/>
        <w:jc w:val="both"/>
        <w:rPr>
          <w:rFonts w:ascii="Times New Roman" w:hAnsi="Times New Roman" w:cs="Times New Roman"/>
          <w:sz w:val="26"/>
          <w:szCs w:val="26"/>
        </w:rPr>
      </w:pPr>
      <w:r w:rsidRPr="0075328B">
        <w:rPr>
          <w:rFonts w:ascii="Times New Roman" w:hAnsi="Times New Roman" w:cs="Times New Roman"/>
          <w:sz w:val="26"/>
          <w:szCs w:val="26"/>
        </w:rPr>
        <w:t>План (программа) приватизации муниципального имущества утверждал</w:t>
      </w:r>
      <w:r w:rsidR="005414EF">
        <w:rPr>
          <w:rFonts w:ascii="Times New Roman" w:hAnsi="Times New Roman" w:cs="Times New Roman"/>
          <w:sz w:val="26"/>
          <w:szCs w:val="26"/>
        </w:rPr>
        <w:t>ся</w:t>
      </w:r>
      <w:r w:rsidRPr="0075328B">
        <w:rPr>
          <w:rFonts w:ascii="Times New Roman" w:hAnsi="Times New Roman" w:cs="Times New Roman"/>
          <w:sz w:val="26"/>
          <w:szCs w:val="26"/>
        </w:rPr>
        <w:t xml:space="preserve"> решением Думы Чугуевского муниципального округа. К продаже предлагалось 2 объекта муниципальной собственности (</w:t>
      </w:r>
      <w:r w:rsidRPr="0075328B">
        <w:rPr>
          <w:rFonts w:ascii="Times New Roman" w:eastAsia="Calibri" w:hAnsi="Times New Roman" w:cs="Times New Roman"/>
          <w:sz w:val="26"/>
          <w:szCs w:val="26"/>
        </w:rPr>
        <w:t xml:space="preserve">автомобиль </w:t>
      </w:r>
      <w:r w:rsidRPr="0075328B">
        <w:rPr>
          <w:rFonts w:ascii="Times New Roman" w:eastAsia="Calibri" w:hAnsi="Times New Roman" w:cs="Times New Roman"/>
          <w:sz w:val="26"/>
          <w:szCs w:val="26"/>
          <w:lang w:val="en-US"/>
        </w:rPr>
        <w:t>TOYOTA</w:t>
      </w:r>
      <w:r w:rsidRPr="0075328B">
        <w:rPr>
          <w:rFonts w:ascii="Times New Roman" w:eastAsia="Calibri" w:hAnsi="Times New Roman" w:cs="Times New Roman"/>
          <w:sz w:val="26"/>
          <w:szCs w:val="26"/>
        </w:rPr>
        <w:t xml:space="preserve"> </w:t>
      </w:r>
      <w:r w:rsidRPr="0075328B">
        <w:rPr>
          <w:rFonts w:ascii="Times New Roman" w:eastAsia="Calibri" w:hAnsi="Times New Roman" w:cs="Times New Roman"/>
          <w:sz w:val="26"/>
          <w:szCs w:val="26"/>
          <w:lang w:val="en-US"/>
        </w:rPr>
        <w:t>MARK</w:t>
      </w:r>
      <w:r w:rsidRPr="0075328B">
        <w:rPr>
          <w:rFonts w:ascii="Times New Roman" w:eastAsia="Calibri" w:hAnsi="Times New Roman" w:cs="Times New Roman"/>
          <w:sz w:val="26"/>
          <w:szCs w:val="26"/>
        </w:rPr>
        <w:t xml:space="preserve"> </w:t>
      </w:r>
      <w:r w:rsidRPr="0075328B">
        <w:rPr>
          <w:rFonts w:ascii="Times New Roman" w:eastAsia="Calibri" w:hAnsi="Times New Roman" w:cs="Times New Roman"/>
          <w:sz w:val="26"/>
          <w:szCs w:val="26"/>
          <w:lang w:val="en-US"/>
        </w:rPr>
        <w:t>II</w:t>
      </w:r>
      <w:r w:rsidRPr="0075328B">
        <w:rPr>
          <w:rFonts w:ascii="Times New Roman" w:hAnsi="Times New Roman" w:cs="Times New Roman"/>
          <w:sz w:val="26"/>
          <w:szCs w:val="26"/>
          <w:shd w:val="clear" w:color="auto" w:fill="FFFFFF"/>
        </w:rPr>
        <w:t xml:space="preserve"> и </w:t>
      </w:r>
      <w:r w:rsidRPr="0075328B">
        <w:rPr>
          <w:rFonts w:ascii="Times New Roman" w:hAnsi="Times New Roman" w:cs="Times New Roman"/>
          <w:bCs/>
          <w:sz w:val="26"/>
          <w:szCs w:val="26"/>
        </w:rPr>
        <w:t xml:space="preserve">нежилое помещение – магазин) на общую сумму 1 783,2 тысячи рублей. В отношении каждого объекта аукционы состоялись, </w:t>
      </w:r>
      <w:r w:rsidRPr="0075328B">
        <w:rPr>
          <w:rFonts w:ascii="Times New Roman" w:hAnsi="Times New Roman" w:cs="Times New Roman"/>
          <w:sz w:val="26"/>
          <w:szCs w:val="26"/>
        </w:rPr>
        <w:t>прогнозный план (программа) приватизации муниципального имущества Чугуевского муниципального округа исполнена.</w:t>
      </w:r>
    </w:p>
    <w:p w:rsidR="002F5F36" w:rsidRPr="0075328B" w:rsidRDefault="002F5F36" w:rsidP="002F5F36">
      <w:pPr>
        <w:autoSpaceDE w:val="0"/>
        <w:autoSpaceDN w:val="0"/>
        <w:adjustRightInd w:val="0"/>
        <w:spacing w:after="0" w:line="360" w:lineRule="auto"/>
        <w:ind w:firstLine="851"/>
        <w:jc w:val="both"/>
        <w:rPr>
          <w:rFonts w:ascii="Times New Roman" w:hAnsi="Times New Roman" w:cs="Times New Roman"/>
          <w:sz w:val="26"/>
          <w:szCs w:val="26"/>
        </w:rPr>
      </w:pPr>
      <w:r w:rsidRPr="0075328B">
        <w:rPr>
          <w:rFonts w:ascii="Times New Roman" w:hAnsi="Times New Roman" w:cs="Times New Roman"/>
          <w:sz w:val="26"/>
          <w:szCs w:val="26"/>
        </w:rPr>
        <w:t xml:space="preserve">С 1 октября 2016 года на территории района, равно как и на всей территории Дальнего Востока, вступил в силу Федеральный закон № 119-ФЗ «Об особенностях предоставления гражданам земельных участков, находящихся в государственной или муниципальной собственности и расположенных в Арктической зоне Российской Федерации и на других территориях Севера, Сибири и Дальнего Востока Российской Федерации, и о внесении изменений в отдельные законодательные акты Российской Федерации» (Закон о дальневосточном гектаре). В рамках реализации указанного Закона заявки о приобретении земельных участков для различных целей в течение 2023 года поступили от 41 гражданина. По состоянию на 31 декабря 2023 года за весь период действия Закона о дальневосточном гектаре заключено 431 договор безвозмездного пользования земельными участками общей площадью 303,8 га., из которых: предоставлено в собственность гражданам 158 участков площадью 110,8 га. и заключено 2 договора аренды земельных участков площадью 4,0 га. (сумма арендной платы в год составляет 72,4 </w:t>
      </w:r>
      <w:proofErr w:type="spellStart"/>
      <w:r w:rsidRPr="0075328B">
        <w:rPr>
          <w:rFonts w:ascii="Times New Roman" w:hAnsi="Times New Roman" w:cs="Times New Roman"/>
          <w:sz w:val="26"/>
          <w:szCs w:val="26"/>
        </w:rPr>
        <w:t>тыс.руб</w:t>
      </w:r>
      <w:proofErr w:type="spellEnd"/>
      <w:r w:rsidRPr="0075328B">
        <w:rPr>
          <w:rFonts w:ascii="Times New Roman" w:hAnsi="Times New Roman" w:cs="Times New Roman"/>
          <w:sz w:val="26"/>
          <w:szCs w:val="26"/>
        </w:rPr>
        <w:t>.).</w:t>
      </w:r>
    </w:p>
    <w:p w:rsidR="002F5F36" w:rsidRPr="0075328B" w:rsidRDefault="002F5F36" w:rsidP="002F5F36">
      <w:pPr>
        <w:spacing w:after="0" w:line="360" w:lineRule="auto"/>
        <w:ind w:firstLine="851"/>
        <w:jc w:val="both"/>
        <w:rPr>
          <w:rFonts w:ascii="Times New Roman" w:hAnsi="Times New Roman" w:cs="Times New Roman"/>
          <w:sz w:val="26"/>
          <w:szCs w:val="26"/>
        </w:rPr>
      </w:pPr>
      <w:r w:rsidRPr="0075328B">
        <w:rPr>
          <w:rFonts w:ascii="Times New Roman" w:hAnsi="Times New Roman" w:cs="Times New Roman"/>
          <w:sz w:val="26"/>
          <w:szCs w:val="26"/>
        </w:rPr>
        <w:t xml:space="preserve">Управление имущественных и земельных отношения является ответственным исполнителем (соисполнителем) мероприятий и подпрограмм муниципальной программы «Социально – экономическое развитие Чугуевского муниципального </w:t>
      </w:r>
      <w:r w:rsidRPr="0075328B">
        <w:rPr>
          <w:rFonts w:ascii="Times New Roman" w:hAnsi="Times New Roman" w:cs="Times New Roman"/>
          <w:sz w:val="26"/>
          <w:szCs w:val="26"/>
        </w:rPr>
        <w:lastRenderedPageBreak/>
        <w:t xml:space="preserve">округа» на 2020 – 2027 годы, а также подпрограмм муниципальной программы «Обеспечение доступным жильем и качественными услугами жилищно-коммунального хозяйства населения Чугуевского муниципального округа» на 2020-2027 годы». </w:t>
      </w:r>
    </w:p>
    <w:p w:rsidR="002F5F36" w:rsidRPr="0075328B" w:rsidRDefault="002F5F36" w:rsidP="002F5F36">
      <w:pPr>
        <w:spacing w:after="0" w:line="360" w:lineRule="auto"/>
        <w:ind w:firstLine="851"/>
        <w:jc w:val="both"/>
        <w:rPr>
          <w:rFonts w:ascii="Times New Roman" w:hAnsi="Times New Roman" w:cs="Times New Roman"/>
          <w:sz w:val="26"/>
          <w:szCs w:val="26"/>
        </w:rPr>
      </w:pPr>
      <w:r w:rsidRPr="0075328B">
        <w:rPr>
          <w:rFonts w:ascii="Times New Roman" w:hAnsi="Times New Roman" w:cs="Times New Roman"/>
          <w:sz w:val="26"/>
          <w:szCs w:val="26"/>
        </w:rPr>
        <w:t>Исполнение мероприятий за 12 месяцев 2023 года вышеуказанных программ следующее:</w:t>
      </w:r>
    </w:p>
    <w:p w:rsidR="002F5F36" w:rsidRPr="0075328B" w:rsidRDefault="002F5F36" w:rsidP="002F5F36">
      <w:pPr>
        <w:spacing w:after="0" w:line="360" w:lineRule="auto"/>
        <w:ind w:firstLine="709"/>
        <w:jc w:val="both"/>
        <w:outlineLvl w:val="0"/>
        <w:rPr>
          <w:rFonts w:ascii="Times New Roman" w:hAnsi="Times New Roman" w:cs="Times New Roman"/>
          <w:sz w:val="26"/>
          <w:szCs w:val="26"/>
        </w:rPr>
      </w:pPr>
      <w:r w:rsidRPr="0075328B">
        <w:rPr>
          <w:rFonts w:ascii="Times New Roman" w:hAnsi="Times New Roman" w:cs="Times New Roman"/>
          <w:sz w:val="26"/>
          <w:szCs w:val="26"/>
        </w:rPr>
        <w:t xml:space="preserve">- </w:t>
      </w:r>
      <w:r w:rsidRPr="0075328B">
        <w:rPr>
          <w:rFonts w:ascii="Times New Roman" w:hAnsi="Times New Roman" w:cs="Times New Roman"/>
          <w:sz w:val="26"/>
          <w:szCs w:val="26"/>
          <w:u w:val="single"/>
        </w:rPr>
        <w:t>Подпрограмма «Управление имуществом, находящимся в собственности и в ведении Чугуевского муниципального округа» на 2020-2027»</w:t>
      </w:r>
      <w:r w:rsidRPr="0075328B">
        <w:rPr>
          <w:rFonts w:ascii="Times New Roman" w:hAnsi="Times New Roman" w:cs="Times New Roman"/>
          <w:sz w:val="26"/>
          <w:szCs w:val="26"/>
        </w:rPr>
        <w:t xml:space="preserve">, по мероприятию </w:t>
      </w:r>
      <w:r w:rsidRPr="00D930EB">
        <w:rPr>
          <w:rFonts w:ascii="Times New Roman" w:hAnsi="Times New Roman" w:cs="Times New Roman"/>
          <w:bCs/>
          <w:sz w:val="26"/>
          <w:szCs w:val="26"/>
        </w:rPr>
        <w:t>«Проведение инвентаризации и изготовление технической документации на объекты муниципальной собственности и коммунальные сети» в 2023 году</w:t>
      </w:r>
      <w:r w:rsidRPr="0075328B">
        <w:rPr>
          <w:rFonts w:ascii="Times New Roman" w:hAnsi="Times New Roman" w:cs="Times New Roman"/>
          <w:sz w:val="26"/>
          <w:szCs w:val="26"/>
        </w:rPr>
        <w:t xml:space="preserve"> предусмотрено 597,03 тыс. руб., освоено 455,3 тыс. руб., что соответствует 76,3%. Всего заключено 16 контрактов, 2 из которых оплачены в 2024 году на общую сумму 112,0 тыс. руб.</w:t>
      </w:r>
      <w:r w:rsidRPr="0075328B">
        <w:rPr>
          <w:rFonts w:ascii="Times New Roman" w:hAnsi="Times New Roman" w:cs="Times New Roman"/>
          <w:bCs/>
          <w:color w:val="000000"/>
          <w:sz w:val="26"/>
          <w:szCs w:val="26"/>
        </w:rPr>
        <w:t xml:space="preserve"> </w:t>
      </w:r>
    </w:p>
    <w:p w:rsidR="002F5F36" w:rsidRPr="0075328B" w:rsidRDefault="002F5F36" w:rsidP="002F5F36">
      <w:pPr>
        <w:spacing w:after="0" w:line="360" w:lineRule="auto"/>
        <w:ind w:firstLine="851"/>
        <w:jc w:val="both"/>
        <w:rPr>
          <w:rFonts w:ascii="Times New Roman" w:hAnsi="Times New Roman" w:cs="Times New Roman"/>
          <w:sz w:val="26"/>
          <w:szCs w:val="26"/>
        </w:rPr>
      </w:pPr>
      <w:r w:rsidRPr="0075328B">
        <w:rPr>
          <w:rFonts w:ascii="Times New Roman" w:hAnsi="Times New Roman" w:cs="Times New Roman"/>
          <w:sz w:val="26"/>
          <w:szCs w:val="26"/>
        </w:rPr>
        <w:t xml:space="preserve">- запланированы средства на </w:t>
      </w:r>
      <w:r w:rsidRPr="0075328B">
        <w:rPr>
          <w:rFonts w:ascii="Times New Roman" w:hAnsi="Times New Roman" w:cs="Times New Roman"/>
          <w:sz w:val="26"/>
          <w:szCs w:val="26"/>
          <w:u w:val="single"/>
        </w:rPr>
        <w:t xml:space="preserve">Подпрограмму </w:t>
      </w:r>
      <w:r w:rsidRPr="0075328B">
        <w:rPr>
          <w:rFonts w:ascii="Times New Roman" w:hAnsi="Times New Roman" w:cs="Times New Roman"/>
          <w:bCs/>
          <w:sz w:val="26"/>
          <w:szCs w:val="26"/>
          <w:u w:val="single"/>
        </w:rPr>
        <w:t>«</w:t>
      </w:r>
      <w:r w:rsidRPr="0075328B">
        <w:rPr>
          <w:rFonts w:ascii="Times New Roman" w:eastAsia="Calibri" w:hAnsi="Times New Roman" w:cs="Times New Roman"/>
          <w:sz w:val="26"/>
          <w:szCs w:val="26"/>
          <w:u w:val="single"/>
        </w:rPr>
        <w:t xml:space="preserve">Создание условий для обеспечения доступным и комфортным жильем населения </w:t>
      </w:r>
      <w:r w:rsidRPr="0075328B">
        <w:rPr>
          <w:rFonts w:ascii="Times New Roman" w:hAnsi="Times New Roman" w:cs="Times New Roman"/>
          <w:bCs/>
          <w:sz w:val="26"/>
          <w:szCs w:val="26"/>
          <w:u w:val="single"/>
        </w:rPr>
        <w:t>Чугуевского муниципального округа»</w:t>
      </w:r>
      <w:r w:rsidRPr="0075328B">
        <w:rPr>
          <w:rFonts w:ascii="Times New Roman" w:hAnsi="Times New Roman" w:cs="Times New Roman"/>
          <w:bCs/>
          <w:sz w:val="26"/>
          <w:szCs w:val="26"/>
        </w:rPr>
        <w:t xml:space="preserve"> на 2020-2027 годы</w:t>
      </w:r>
      <w:r w:rsidRPr="0075328B">
        <w:rPr>
          <w:rFonts w:ascii="Times New Roman" w:hAnsi="Times New Roman" w:cs="Times New Roman"/>
          <w:sz w:val="26"/>
          <w:szCs w:val="26"/>
        </w:rPr>
        <w:t xml:space="preserve"> в сумме 3 685,5 </w:t>
      </w:r>
      <w:proofErr w:type="spellStart"/>
      <w:r w:rsidRPr="0075328B">
        <w:rPr>
          <w:rFonts w:ascii="Times New Roman" w:hAnsi="Times New Roman" w:cs="Times New Roman"/>
          <w:sz w:val="26"/>
          <w:szCs w:val="26"/>
        </w:rPr>
        <w:t>тыс.руб</w:t>
      </w:r>
      <w:proofErr w:type="spellEnd"/>
      <w:r w:rsidRPr="0075328B">
        <w:rPr>
          <w:rFonts w:ascii="Times New Roman" w:hAnsi="Times New Roman" w:cs="Times New Roman"/>
          <w:sz w:val="26"/>
          <w:szCs w:val="26"/>
        </w:rPr>
        <w:t xml:space="preserve">. из бюджетов всех уровней на улучшение жилищных условий 4 молодым семьям. Все заявленные семьи получили свидетельства о праве на получение социальной выплаты, однако, 1 семья не воспользовались правом получения социальной выплаты на приобретение (строительство) стандартного жилья до окончания срока действия свидетельств. </w:t>
      </w:r>
    </w:p>
    <w:p w:rsidR="002F5F36" w:rsidRPr="0075328B" w:rsidRDefault="002F5F36" w:rsidP="002F5F36">
      <w:pPr>
        <w:spacing w:after="0" w:line="360" w:lineRule="auto"/>
        <w:ind w:firstLine="851"/>
        <w:jc w:val="both"/>
        <w:rPr>
          <w:rFonts w:ascii="Times New Roman" w:hAnsi="Times New Roman" w:cs="Times New Roman"/>
          <w:sz w:val="26"/>
          <w:szCs w:val="26"/>
        </w:rPr>
      </w:pPr>
      <w:r w:rsidRPr="0075328B">
        <w:rPr>
          <w:rFonts w:ascii="Times New Roman" w:hAnsi="Times New Roman" w:cs="Times New Roman"/>
          <w:sz w:val="26"/>
          <w:szCs w:val="26"/>
        </w:rPr>
        <w:t xml:space="preserve">Вышеуказанные молодые семьи планировали приобрести жилье на вторичном рынке, воспользовавшись </w:t>
      </w:r>
      <w:r w:rsidRPr="0075328B">
        <w:rPr>
          <w:rFonts w:ascii="Times New Roman" w:hAnsi="Times New Roman" w:cs="Times New Roman"/>
          <w:sz w:val="26"/>
          <w:szCs w:val="26"/>
          <w:shd w:val="clear" w:color="auto" w:fill="FFFFFF"/>
        </w:rPr>
        <w:t xml:space="preserve">государственной поддержкой </w:t>
      </w:r>
      <w:r w:rsidRPr="0075328B">
        <w:rPr>
          <w:rFonts w:ascii="Times New Roman" w:hAnsi="Times New Roman" w:cs="Times New Roman"/>
          <w:sz w:val="26"/>
          <w:szCs w:val="26"/>
        </w:rPr>
        <w:t xml:space="preserve">банковских продуктов. </w:t>
      </w:r>
      <w:r w:rsidRPr="0075328B">
        <w:rPr>
          <w:rFonts w:ascii="Times New Roman" w:hAnsi="Times New Roman" w:cs="Times New Roman"/>
          <w:sz w:val="26"/>
          <w:szCs w:val="26"/>
          <w:shd w:val="clear" w:color="auto" w:fill="FFFFFF"/>
        </w:rPr>
        <w:t>Однако в связи с нестабильной экономической ситуацией в стране в первой половине отчетного года и высокими ставками ипотечных кредитов,</w:t>
      </w:r>
      <w:r w:rsidRPr="0075328B">
        <w:rPr>
          <w:rFonts w:ascii="Times New Roman" w:hAnsi="Times New Roman" w:cs="Times New Roman"/>
          <w:sz w:val="26"/>
          <w:szCs w:val="26"/>
        </w:rPr>
        <w:t xml:space="preserve"> данные семьи не улучшили, средствами субсидии не воспользовались.</w:t>
      </w:r>
    </w:p>
    <w:p w:rsidR="002F5F36" w:rsidRPr="0075328B" w:rsidRDefault="002F5F36" w:rsidP="002F5F36">
      <w:pPr>
        <w:spacing w:after="0" w:line="360" w:lineRule="auto"/>
        <w:ind w:firstLine="851"/>
        <w:jc w:val="both"/>
        <w:rPr>
          <w:rFonts w:ascii="Times New Roman" w:hAnsi="Times New Roman" w:cs="Times New Roman"/>
          <w:sz w:val="26"/>
          <w:szCs w:val="26"/>
        </w:rPr>
      </w:pPr>
      <w:r w:rsidRPr="0075328B">
        <w:rPr>
          <w:rFonts w:ascii="Times New Roman" w:hAnsi="Times New Roman" w:cs="Times New Roman"/>
          <w:sz w:val="26"/>
          <w:szCs w:val="26"/>
        </w:rPr>
        <w:t>Таким образом, улучшили свои жилищные условия 3 семьи, освоено – 2 551,5 тыс. руб., исполнение 69,23%.</w:t>
      </w:r>
    </w:p>
    <w:p w:rsidR="002F5F36" w:rsidRPr="0075328B" w:rsidRDefault="002F5F36" w:rsidP="002F5F36">
      <w:pPr>
        <w:spacing w:after="0" w:line="360" w:lineRule="auto"/>
        <w:ind w:firstLine="851"/>
        <w:jc w:val="both"/>
        <w:rPr>
          <w:rFonts w:ascii="Times New Roman" w:hAnsi="Times New Roman" w:cs="Times New Roman"/>
          <w:sz w:val="26"/>
          <w:szCs w:val="26"/>
        </w:rPr>
      </w:pPr>
      <w:r w:rsidRPr="0075328B">
        <w:rPr>
          <w:rFonts w:ascii="Times New Roman" w:hAnsi="Times New Roman" w:cs="Times New Roman"/>
          <w:sz w:val="26"/>
          <w:szCs w:val="26"/>
        </w:rPr>
        <w:t xml:space="preserve">- на Подпрограмму </w:t>
      </w:r>
      <w:r w:rsidRPr="0075328B">
        <w:rPr>
          <w:rFonts w:ascii="Times New Roman" w:hAnsi="Times New Roman" w:cs="Times New Roman"/>
          <w:sz w:val="26"/>
          <w:szCs w:val="26"/>
          <w:u w:val="single"/>
        </w:rPr>
        <w:t>«Обеспечение детей-сирот и детей, оставшихся без попечения родителей, лиц из числа детей-сирот и детей, оставшихся без попечения родителей, жилыми помещениями» на 2020-2027 годы</w:t>
      </w:r>
      <w:r w:rsidRPr="0075328B">
        <w:rPr>
          <w:rFonts w:ascii="Times New Roman" w:hAnsi="Times New Roman" w:cs="Times New Roman"/>
          <w:sz w:val="26"/>
          <w:szCs w:val="26"/>
        </w:rPr>
        <w:t xml:space="preserve"> бюджету Чугуевского муниципального округа на исполнение полномочий  общий объем доведенных лимитов бюджетных ассигнований составляет 44 682 306,47 рублей, из них:</w:t>
      </w:r>
    </w:p>
    <w:p w:rsidR="002F5F36" w:rsidRPr="0075328B" w:rsidRDefault="002F5F36" w:rsidP="002F5F36">
      <w:pPr>
        <w:spacing w:after="0" w:line="360" w:lineRule="auto"/>
        <w:ind w:firstLine="851"/>
        <w:jc w:val="both"/>
        <w:rPr>
          <w:rFonts w:ascii="Times New Roman" w:hAnsi="Times New Roman" w:cs="Times New Roman"/>
          <w:sz w:val="26"/>
          <w:szCs w:val="26"/>
        </w:rPr>
      </w:pPr>
      <w:r w:rsidRPr="0075328B">
        <w:rPr>
          <w:rFonts w:ascii="Times New Roman" w:hAnsi="Times New Roman" w:cs="Times New Roman"/>
          <w:sz w:val="26"/>
          <w:szCs w:val="26"/>
        </w:rPr>
        <w:t>- приобретение жилья за счет средств краевого бюджета в размере 17 565 786,00 руб.</w:t>
      </w:r>
    </w:p>
    <w:p w:rsidR="002F5F36" w:rsidRPr="0075328B" w:rsidRDefault="002F5F36" w:rsidP="002F5F36">
      <w:pPr>
        <w:spacing w:after="0" w:line="360" w:lineRule="auto"/>
        <w:ind w:firstLine="851"/>
        <w:jc w:val="both"/>
        <w:rPr>
          <w:rFonts w:ascii="Times New Roman" w:hAnsi="Times New Roman" w:cs="Times New Roman"/>
          <w:sz w:val="26"/>
          <w:szCs w:val="26"/>
        </w:rPr>
      </w:pPr>
      <w:r w:rsidRPr="0075328B">
        <w:rPr>
          <w:rFonts w:ascii="Times New Roman" w:hAnsi="Times New Roman" w:cs="Times New Roman"/>
          <w:sz w:val="26"/>
          <w:szCs w:val="26"/>
        </w:rPr>
        <w:lastRenderedPageBreak/>
        <w:t xml:space="preserve">- приобретение жилья за счет средств федерального бюджета – 21 272 328,00 руб. </w:t>
      </w:r>
    </w:p>
    <w:p w:rsidR="002F5F36" w:rsidRPr="0075328B" w:rsidRDefault="002F5F36" w:rsidP="002F5F36">
      <w:pPr>
        <w:spacing w:after="0" w:line="360" w:lineRule="auto"/>
        <w:ind w:firstLine="851"/>
        <w:jc w:val="both"/>
        <w:rPr>
          <w:rFonts w:ascii="Times New Roman" w:hAnsi="Times New Roman" w:cs="Times New Roman"/>
          <w:sz w:val="26"/>
          <w:szCs w:val="26"/>
        </w:rPr>
      </w:pPr>
      <w:r w:rsidRPr="0075328B">
        <w:rPr>
          <w:rFonts w:ascii="Times New Roman" w:hAnsi="Times New Roman" w:cs="Times New Roman"/>
          <w:sz w:val="26"/>
          <w:szCs w:val="26"/>
        </w:rPr>
        <w:t>- осуществление капитального ремонта (реконструкции), имеющихся в муниципальном жилфонде жилых помещений – 4 313 966,92 руб.</w:t>
      </w:r>
    </w:p>
    <w:p w:rsidR="002F5F36" w:rsidRPr="0075328B" w:rsidRDefault="002F5F36" w:rsidP="002F5F36">
      <w:pPr>
        <w:spacing w:after="0" w:line="360" w:lineRule="auto"/>
        <w:ind w:firstLine="851"/>
        <w:jc w:val="both"/>
        <w:rPr>
          <w:rFonts w:ascii="Times New Roman" w:hAnsi="Times New Roman" w:cs="Times New Roman"/>
          <w:sz w:val="26"/>
          <w:szCs w:val="26"/>
        </w:rPr>
      </w:pPr>
      <w:r w:rsidRPr="0075328B">
        <w:rPr>
          <w:rFonts w:ascii="Times New Roman" w:hAnsi="Times New Roman" w:cs="Times New Roman"/>
          <w:sz w:val="26"/>
          <w:szCs w:val="26"/>
        </w:rPr>
        <w:t>В рамках заключенных Соглашений в отчетном году приобретено 15 жилых помещений:</w:t>
      </w:r>
      <w:r w:rsidRPr="0075328B">
        <w:rPr>
          <w:rFonts w:ascii="Times New Roman" w:hAnsi="Times New Roman" w:cs="Times New Roman"/>
          <w:color w:val="000000" w:themeColor="text1"/>
          <w:sz w:val="26"/>
          <w:szCs w:val="26"/>
        </w:rPr>
        <w:t xml:space="preserve"> 8 </w:t>
      </w:r>
      <w:r w:rsidRPr="0075328B">
        <w:rPr>
          <w:rFonts w:ascii="Times New Roman" w:hAnsi="Times New Roman" w:cs="Times New Roman"/>
          <w:sz w:val="26"/>
          <w:szCs w:val="26"/>
        </w:rPr>
        <w:t>– за счет средств федерального бюджета, 7 - за счет средств краевого бюджета. Также</w:t>
      </w:r>
      <w:r w:rsidR="004878EE">
        <w:rPr>
          <w:rFonts w:ascii="Times New Roman" w:hAnsi="Times New Roman" w:cs="Times New Roman"/>
          <w:sz w:val="26"/>
          <w:szCs w:val="26"/>
        </w:rPr>
        <w:t xml:space="preserve">, </w:t>
      </w:r>
      <w:r w:rsidRPr="0075328B">
        <w:rPr>
          <w:rFonts w:ascii="Times New Roman" w:hAnsi="Times New Roman" w:cs="Times New Roman"/>
          <w:sz w:val="26"/>
          <w:szCs w:val="26"/>
        </w:rPr>
        <w:t xml:space="preserve">за счет краевого бюджета отремонтированы 4 муниципальные квартиры. </w:t>
      </w:r>
      <w:r w:rsidR="004878EE">
        <w:rPr>
          <w:rFonts w:ascii="Times New Roman" w:hAnsi="Times New Roman" w:cs="Times New Roman"/>
          <w:sz w:val="26"/>
          <w:szCs w:val="26"/>
        </w:rPr>
        <w:t>П</w:t>
      </w:r>
      <w:r w:rsidRPr="0075328B">
        <w:rPr>
          <w:rFonts w:ascii="Times New Roman" w:hAnsi="Times New Roman" w:cs="Times New Roman"/>
          <w:sz w:val="26"/>
          <w:szCs w:val="26"/>
        </w:rPr>
        <w:t xml:space="preserve">риобретено и предоставлено детям-сиротам по договорам найма специализированного </w:t>
      </w:r>
      <w:proofErr w:type="spellStart"/>
      <w:r w:rsidRPr="0075328B">
        <w:rPr>
          <w:rFonts w:ascii="Times New Roman" w:hAnsi="Times New Roman" w:cs="Times New Roman"/>
          <w:sz w:val="26"/>
          <w:szCs w:val="26"/>
        </w:rPr>
        <w:t>жил.фонда</w:t>
      </w:r>
      <w:proofErr w:type="spellEnd"/>
      <w:r w:rsidRPr="0075328B">
        <w:rPr>
          <w:rFonts w:ascii="Times New Roman" w:hAnsi="Times New Roman" w:cs="Times New Roman"/>
          <w:sz w:val="26"/>
          <w:szCs w:val="26"/>
        </w:rPr>
        <w:t xml:space="preserve"> 13 квартир. Ввиду окончанию процедуры приобретения 2 квартир в муниципальную собственность в крайние даты окончания 2023 года (22 и 25 декабря), не распределенные квартиры будут предлагаться к осмотру детям-сиротам в 2024 году. </w:t>
      </w:r>
    </w:p>
    <w:p w:rsidR="00FE10D6" w:rsidRDefault="00FE10D6" w:rsidP="00C74505">
      <w:pPr>
        <w:pStyle w:val="2"/>
        <w:ind w:firstLine="851"/>
        <w:rPr>
          <w:rFonts w:ascii="Times New Roman" w:hAnsi="Times New Roman"/>
          <w:sz w:val="28"/>
          <w:szCs w:val="28"/>
        </w:rPr>
      </w:pPr>
    </w:p>
    <w:p w:rsidR="00B12366" w:rsidRPr="00C163EA" w:rsidRDefault="00B12366" w:rsidP="00B12366">
      <w:pPr>
        <w:jc w:val="center"/>
        <w:rPr>
          <w:rFonts w:ascii="Times New Roman" w:hAnsi="Times New Roman" w:cs="Times New Roman"/>
          <w:b/>
          <w:bCs/>
          <w:sz w:val="26"/>
          <w:szCs w:val="26"/>
        </w:rPr>
      </w:pPr>
      <w:r w:rsidRPr="00C163EA">
        <w:rPr>
          <w:rFonts w:ascii="Times New Roman" w:hAnsi="Times New Roman" w:cs="Times New Roman"/>
          <w:b/>
          <w:bCs/>
          <w:sz w:val="26"/>
          <w:szCs w:val="26"/>
        </w:rPr>
        <w:t>Экономическое развитие округа</w:t>
      </w:r>
    </w:p>
    <w:p w:rsidR="00B12366" w:rsidRPr="00C163EA" w:rsidRDefault="00B12366" w:rsidP="00B12366">
      <w:pPr>
        <w:spacing w:after="0" w:line="360" w:lineRule="auto"/>
        <w:jc w:val="both"/>
        <w:rPr>
          <w:rFonts w:ascii="Times New Roman" w:hAnsi="Times New Roman" w:cs="Times New Roman"/>
          <w:sz w:val="26"/>
          <w:szCs w:val="26"/>
        </w:rPr>
      </w:pPr>
      <w:r w:rsidRPr="00C163EA">
        <w:rPr>
          <w:rFonts w:ascii="Times New Roman" w:hAnsi="Times New Roman" w:cs="Times New Roman"/>
          <w:sz w:val="26"/>
          <w:szCs w:val="26"/>
        </w:rPr>
        <w:tab/>
        <w:t xml:space="preserve">По данным Федеральной службы государственной статистики численность населения Чугуевского муниципального округа на 31 декабря 2023 года составила 21090 человек. За прошедший год численность сократилась на 331 человек, что на 61 человек больше, чем за 2022 год. </w:t>
      </w:r>
    </w:p>
    <w:p w:rsidR="00B12366" w:rsidRPr="00C163EA" w:rsidRDefault="00B12366" w:rsidP="00B12366">
      <w:pPr>
        <w:spacing w:after="0" w:line="360" w:lineRule="auto"/>
        <w:jc w:val="both"/>
        <w:rPr>
          <w:rFonts w:ascii="Times New Roman" w:hAnsi="Times New Roman" w:cs="Times New Roman"/>
          <w:sz w:val="26"/>
          <w:szCs w:val="26"/>
        </w:rPr>
      </w:pPr>
    </w:p>
    <w:p w:rsidR="00B12366" w:rsidRPr="00C163EA" w:rsidRDefault="00F24B47" w:rsidP="00EA1140">
      <w:pPr>
        <w:jc w:val="center"/>
        <w:rPr>
          <w:rFonts w:ascii="Times New Roman" w:hAnsi="Times New Roman" w:cs="Times New Roman"/>
          <w:sz w:val="26"/>
          <w:szCs w:val="26"/>
        </w:rPr>
      </w:pPr>
      <w:r w:rsidRPr="00C163EA">
        <w:rPr>
          <w:rFonts w:ascii="Times New Roman" w:hAnsi="Times New Roman" w:cs="Times New Roman"/>
          <w:noProof/>
          <w:sz w:val="26"/>
          <w:szCs w:val="26"/>
        </w:rPr>
        <w:drawing>
          <wp:inline distT="0" distB="0" distL="0" distR="0" wp14:anchorId="39B2CC30" wp14:editId="1B500DE1">
            <wp:extent cx="4991100" cy="2286000"/>
            <wp:effectExtent l="0" t="0" r="0" b="0"/>
            <wp:docPr id="87" name="Диаграмма 87">
              <a:extLst xmlns:a="http://schemas.openxmlformats.org/drawingml/2006/main">
                <a:ext uri="{FF2B5EF4-FFF2-40B4-BE49-F238E27FC236}">
                  <a16:creationId xmlns:a16="http://schemas.microsoft.com/office/drawing/2014/main" id="{73F84ACE-FBE3-4836-876C-814C9F7B86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B12366" w:rsidRPr="00C163EA" w:rsidRDefault="00B12366" w:rsidP="00B12366">
      <w:pPr>
        <w:spacing w:after="0" w:line="360" w:lineRule="auto"/>
        <w:ind w:firstLine="709"/>
        <w:jc w:val="both"/>
        <w:rPr>
          <w:rFonts w:ascii="Times New Roman" w:hAnsi="Times New Roman" w:cs="Times New Roman"/>
          <w:sz w:val="26"/>
          <w:szCs w:val="26"/>
        </w:rPr>
      </w:pPr>
    </w:p>
    <w:p w:rsidR="00B12366" w:rsidRPr="00C163EA" w:rsidRDefault="00B12366" w:rsidP="00B12366">
      <w:pPr>
        <w:spacing w:after="0" w:line="360" w:lineRule="auto"/>
        <w:ind w:firstLine="709"/>
        <w:jc w:val="both"/>
        <w:rPr>
          <w:rFonts w:ascii="Times New Roman" w:hAnsi="Times New Roman" w:cs="Times New Roman"/>
          <w:sz w:val="26"/>
          <w:szCs w:val="26"/>
        </w:rPr>
      </w:pPr>
      <w:r w:rsidRPr="00C163EA">
        <w:rPr>
          <w:rFonts w:ascii="Times New Roman" w:hAnsi="Times New Roman" w:cs="Times New Roman"/>
          <w:sz w:val="26"/>
          <w:szCs w:val="26"/>
        </w:rPr>
        <w:t xml:space="preserve">Продолжается сокращение численности населения округа, как за счет естественной убыли, так и за счет миграционного оттока населения. Миграционный отток населения составил – 156 человек (2022 год – 142 человека). Естественная убыль населения – 175 человек (2022 год – </w:t>
      </w:r>
      <w:r w:rsidR="00F24B47" w:rsidRPr="00C163EA">
        <w:rPr>
          <w:rFonts w:ascii="Times New Roman" w:hAnsi="Times New Roman" w:cs="Times New Roman"/>
          <w:sz w:val="26"/>
          <w:szCs w:val="26"/>
        </w:rPr>
        <w:t>128</w:t>
      </w:r>
      <w:r w:rsidRPr="00C163EA">
        <w:rPr>
          <w:rFonts w:ascii="Times New Roman" w:hAnsi="Times New Roman" w:cs="Times New Roman"/>
          <w:sz w:val="26"/>
          <w:szCs w:val="26"/>
        </w:rPr>
        <w:t xml:space="preserve"> человек).</w:t>
      </w:r>
    </w:p>
    <w:p w:rsidR="00B12366" w:rsidRPr="00C163EA" w:rsidRDefault="00B12366" w:rsidP="00B12366">
      <w:pPr>
        <w:spacing w:after="0" w:line="360" w:lineRule="auto"/>
        <w:ind w:firstLine="709"/>
        <w:jc w:val="both"/>
        <w:rPr>
          <w:rFonts w:ascii="Times New Roman" w:hAnsi="Times New Roman" w:cs="Times New Roman"/>
          <w:sz w:val="26"/>
          <w:szCs w:val="26"/>
        </w:rPr>
      </w:pPr>
    </w:p>
    <w:p w:rsidR="00B12366" w:rsidRPr="00C163EA" w:rsidRDefault="00B12366" w:rsidP="00EA1140">
      <w:pPr>
        <w:spacing w:after="0" w:line="360" w:lineRule="auto"/>
        <w:ind w:firstLine="709"/>
        <w:jc w:val="center"/>
        <w:rPr>
          <w:rFonts w:ascii="Times New Roman" w:hAnsi="Times New Roman" w:cs="Times New Roman"/>
          <w:sz w:val="26"/>
          <w:szCs w:val="26"/>
        </w:rPr>
      </w:pPr>
      <w:r w:rsidRPr="00C163EA">
        <w:rPr>
          <w:rFonts w:ascii="Times New Roman" w:hAnsi="Times New Roman" w:cs="Times New Roman"/>
          <w:noProof/>
          <w:sz w:val="26"/>
          <w:szCs w:val="26"/>
        </w:rPr>
        <w:lastRenderedPageBreak/>
        <w:drawing>
          <wp:inline distT="0" distB="0" distL="0" distR="0" wp14:anchorId="2B279FFC" wp14:editId="2A314F3B">
            <wp:extent cx="3676650" cy="2362200"/>
            <wp:effectExtent l="0" t="0" r="0"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B12366" w:rsidRPr="00C163EA" w:rsidRDefault="00B12366" w:rsidP="00B12366">
      <w:pPr>
        <w:spacing w:after="0" w:line="360" w:lineRule="auto"/>
        <w:ind w:firstLine="709"/>
        <w:jc w:val="both"/>
        <w:rPr>
          <w:rFonts w:ascii="Times New Roman" w:hAnsi="Times New Roman" w:cs="Times New Roman"/>
          <w:sz w:val="26"/>
          <w:szCs w:val="26"/>
        </w:rPr>
      </w:pPr>
    </w:p>
    <w:p w:rsidR="00B12366" w:rsidRPr="00C163EA" w:rsidRDefault="00B12366" w:rsidP="00B12366">
      <w:pPr>
        <w:spacing w:after="0" w:line="360" w:lineRule="auto"/>
        <w:ind w:firstLine="709"/>
        <w:jc w:val="both"/>
        <w:rPr>
          <w:rFonts w:ascii="Times New Roman" w:hAnsi="Times New Roman" w:cs="Times New Roman"/>
          <w:sz w:val="26"/>
          <w:szCs w:val="26"/>
        </w:rPr>
      </w:pPr>
      <w:r w:rsidRPr="00C163EA">
        <w:rPr>
          <w:rFonts w:ascii="Times New Roman" w:hAnsi="Times New Roman" w:cs="Times New Roman"/>
          <w:sz w:val="26"/>
          <w:szCs w:val="26"/>
        </w:rPr>
        <w:t>Трудоспособное население округа составляет 12,0 тысяч человек или 56,8% от общей численности населения.</w:t>
      </w:r>
    </w:p>
    <w:p w:rsidR="00B12366" w:rsidRPr="00C163EA" w:rsidRDefault="00B12366" w:rsidP="00B12366">
      <w:pPr>
        <w:spacing w:after="0" w:line="360" w:lineRule="auto"/>
        <w:ind w:firstLine="709"/>
        <w:jc w:val="both"/>
        <w:rPr>
          <w:rFonts w:ascii="Times New Roman" w:hAnsi="Times New Roman" w:cs="Times New Roman"/>
          <w:sz w:val="26"/>
          <w:szCs w:val="26"/>
        </w:rPr>
      </w:pPr>
      <w:r w:rsidRPr="00C163EA">
        <w:rPr>
          <w:rFonts w:ascii="Times New Roman" w:hAnsi="Times New Roman" w:cs="Times New Roman"/>
          <w:sz w:val="26"/>
          <w:szCs w:val="26"/>
        </w:rPr>
        <w:t>Уровень безработицы – 1,4% (в 2022 году – 1,8%). По состоянию на 31.12.2023г. признано безработными 158 человек, что меньше на 56 человека, чем в 2022 году. При этом количество заявленных вакансий на конец 2022 года – 482, что составляет 136,5% к уровню 2022 года.</w:t>
      </w:r>
    </w:p>
    <w:p w:rsidR="00B12366" w:rsidRPr="00C163EA" w:rsidRDefault="00B12366" w:rsidP="00B12366">
      <w:pPr>
        <w:spacing w:after="0" w:line="360" w:lineRule="auto"/>
        <w:ind w:firstLine="709"/>
        <w:jc w:val="both"/>
        <w:rPr>
          <w:rFonts w:ascii="Times New Roman" w:hAnsi="Times New Roman" w:cs="Times New Roman"/>
          <w:sz w:val="26"/>
          <w:szCs w:val="26"/>
        </w:rPr>
      </w:pPr>
      <w:r w:rsidRPr="00C163EA">
        <w:rPr>
          <w:rFonts w:ascii="Times New Roman" w:hAnsi="Times New Roman" w:cs="Times New Roman"/>
          <w:sz w:val="26"/>
          <w:szCs w:val="26"/>
        </w:rPr>
        <w:t>Средняя заработная плата в округе составляет 52 986,00 рубля. За год заработная плата выросла на 7 721,50 рубля или 17,2%.</w:t>
      </w:r>
    </w:p>
    <w:p w:rsidR="00B12366" w:rsidRPr="00C163EA" w:rsidRDefault="00B12366" w:rsidP="00B12366">
      <w:pPr>
        <w:spacing w:after="0" w:line="360" w:lineRule="auto"/>
        <w:ind w:firstLine="709"/>
        <w:jc w:val="both"/>
        <w:rPr>
          <w:rFonts w:ascii="Times New Roman" w:hAnsi="Times New Roman" w:cs="Times New Roman"/>
          <w:sz w:val="26"/>
          <w:szCs w:val="26"/>
        </w:rPr>
      </w:pPr>
      <w:r w:rsidRPr="00C163EA">
        <w:rPr>
          <w:rFonts w:ascii="Times New Roman" w:hAnsi="Times New Roman" w:cs="Times New Roman"/>
          <w:sz w:val="26"/>
          <w:szCs w:val="26"/>
        </w:rPr>
        <w:t>На территории округа проживает 5704 пенсионера или 27,0% от общей численности населения округа. Средний доход пенсионера составил 18282,4 рублей, что на 2,1% больше, чем в 2022 году или 384,2 рублей.</w:t>
      </w:r>
    </w:p>
    <w:p w:rsidR="00B12366" w:rsidRPr="00C163EA" w:rsidRDefault="00B12366" w:rsidP="00B12366">
      <w:pPr>
        <w:spacing w:after="0" w:line="360" w:lineRule="auto"/>
        <w:ind w:firstLine="709"/>
        <w:jc w:val="both"/>
        <w:rPr>
          <w:rFonts w:ascii="Times New Roman" w:hAnsi="Times New Roman" w:cs="Times New Roman"/>
          <w:sz w:val="26"/>
          <w:szCs w:val="26"/>
        </w:rPr>
      </w:pPr>
      <w:r w:rsidRPr="00C163EA">
        <w:rPr>
          <w:rFonts w:ascii="Times New Roman" w:hAnsi="Times New Roman" w:cs="Times New Roman"/>
          <w:sz w:val="26"/>
          <w:szCs w:val="26"/>
        </w:rPr>
        <w:t>В течение 2023 года на территории округа зарегистрировано: 9 новых юридических лица, 63 индивидуальных предпринимателей и 266 человек зарегистрировано в качестве плательщика налога на профессиональный доход.</w:t>
      </w:r>
    </w:p>
    <w:p w:rsidR="00B12366" w:rsidRPr="00C163EA" w:rsidRDefault="00B12366" w:rsidP="00B12366">
      <w:pPr>
        <w:spacing w:after="0" w:line="360" w:lineRule="auto"/>
        <w:ind w:firstLine="709"/>
        <w:jc w:val="both"/>
        <w:rPr>
          <w:rFonts w:ascii="Times New Roman" w:hAnsi="Times New Roman" w:cs="Times New Roman"/>
          <w:sz w:val="26"/>
          <w:szCs w:val="26"/>
        </w:rPr>
      </w:pPr>
      <w:r w:rsidRPr="00C163EA">
        <w:rPr>
          <w:rFonts w:ascii="Times New Roman" w:hAnsi="Times New Roman" w:cs="Times New Roman"/>
          <w:sz w:val="26"/>
          <w:szCs w:val="26"/>
        </w:rPr>
        <w:t xml:space="preserve">По данным Статистического регистра на территории округа осуществляют деятельность 207 юридических лиц, 58,9% из которых частной формы собственности, и 395 индивидуальных предпринимателя.  </w:t>
      </w:r>
    </w:p>
    <w:p w:rsidR="00B12366" w:rsidRPr="00C163EA" w:rsidRDefault="00B12366" w:rsidP="00B12366">
      <w:pPr>
        <w:spacing w:after="0" w:line="360" w:lineRule="auto"/>
        <w:ind w:firstLine="709"/>
        <w:jc w:val="both"/>
        <w:rPr>
          <w:rFonts w:ascii="Times New Roman" w:hAnsi="Times New Roman" w:cs="Times New Roman"/>
          <w:sz w:val="26"/>
          <w:szCs w:val="26"/>
        </w:rPr>
      </w:pPr>
      <w:r w:rsidRPr="00C163EA">
        <w:rPr>
          <w:rFonts w:ascii="Times New Roman" w:hAnsi="Times New Roman" w:cs="Times New Roman"/>
          <w:sz w:val="26"/>
          <w:szCs w:val="26"/>
        </w:rPr>
        <w:t xml:space="preserve">В 2023 году обеспечен прирост выпуска базовых отраслей экономики в размере 103,2% по отношению к 2022 году. Объем производства товаров, работ, услуг по полному кругу предприятий и организаций Чугуевского муниципального округа составил 4934,4 </w:t>
      </w:r>
      <w:proofErr w:type="spellStart"/>
      <w:r w:rsidRPr="00C163EA">
        <w:rPr>
          <w:rFonts w:ascii="Times New Roman" w:hAnsi="Times New Roman" w:cs="Times New Roman"/>
          <w:sz w:val="26"/>
          <w:szCs w:val="26"/>
        </w:rPr>
        <w:t>млн.руб</w:t>
      </w:r>
      <w:proofErr w:type="spellEnd"/>
      <w:r w:rsidRPr="00C163EA">
        <w:rPr>
          <w:rFonts w:ascii="Times New Roman" w:hAnsi="Times New Roman" w:cs="Times New Roman"/>
          <w:sz w:val="26"/>
          <w:szCs w:val="26"/>
        </w:rPr>
        <w:t>..</w:t>
      </w:r>
    </w:p>
    <w:p w:rsidR="00B12366" w:rsidRDefault="00B12366" w:rsidP="00B12366">
      <w:pPr>
        <w:spacing w:after="0" w:line="360" w:lineRule="auto"/>
        <w:ind w:firstLine="709"/>
        <w:jc w:val="both"/>
        <w:rPr>
          <w:rFonts w:ascii="Times New Roman" w:hAnsi="Times New Roman" w:cs="Times New Roman"/>
          <w:sz w:val="26"/>
          <w:szCs w:val="26"/>
        </w:rPr>
      </w:pPr>
    </w:p>
    <w:p w:rsidR="00EA1140" w:rsidRDefault="00EA1140" w:rsidP="00B12366">
      <w:pPr>
        <w:spacing w:after="0" w:line="360" w:lineRule="auto"/>
        <w:ind w:firstLine="709"/>
        <w:jc w:val="both"/>
        <w:rPr>
          <w:rFonts w:ascii="Times New Roman" w:hAnsi="Times New Roman" w:cs="Times New Roman"/>
          <w:sz w:val="26"/>
          <w:szCs w:val="26"/>
        </w:rPr>
      </w:pPr>
    </w:p>
    <w:p w:rsidR="00EA1140" w:rsidRPr="00C163EA" w:rsidRDefault="00EA1140" w:rsidP="00B12366">
      <w:pPr>
        <w:spacing w:after="0" w:line="360" w:lineRule="auto"/>
        <w:ind w:firstLine="709"/>
        <w:jc w:val="both"/>
        <w:rPr>
          <w:rFonts w:ascii="Times New Roman" w:hAnsi="Times New Roman" w:cs="Times New Roman"/>
          <w:sz w:val="26"/>
          <w:szCs w:val="26"/>
        </w:rPr>
      </w:pPr>
    </w:p>
    <w:p w:rsidR="00B12366" w:rsidRDefault="00B12366" w:rsidP="00D930EB">
      <w:pPr>
        <w:spacing w:after="0" w:line="240" w:lineRule="auto"/>
        <w:ind w:firstLine="709"/>
        <w:jc w:val="center"/>
        <w:rPr>
          <w:rFonts w:ascii="Times New Roman" w:hAnsi="Times New Roman" w:cs="Times New Roman"/>
          <w:b/>
          <w:bCs/>
          <w:i/>
          <w:iCs/>
          <w:sz w:val="26"/>
          <w:szCs w:val="26"/>
        </w:rPr>
      </w:pPr>
      <w:r w:rsidRPr="00C163EA">
        <w:rPr>
          <w:rFonts w:ascii="Times New Roman" w:hAnsi="Times New Roman" w:cs="Times New Roman"/>
          <w:b/>
          <w:bCs/>
          <w:i/>
          <w:iCs/>
          <w:sz w:val="26"/>
          <w:szCs w:val="26"/>
        </w:rPr>
        <w:lastRenderedPageBreak/>
        <w:t>Общий оборот организаций и предприятий по всем видам деятельности. Производство товаров собственного производства</w:t>
      </w:r>
    </w:p>
    <w:p w:rsidR="006D72D1" w:rsidRPr="00C163EA" w:rsidRDefault="006D72D1" w:rsidP="00D930EB">
      <w:pPr>
        <w:spacing w:after="0" w:line="240" w:lineRule="auto"/>
        <w:ind w:firstLine="709"/>
        <w:jc w:val="center"/>
        <w:rPr>
          <w:rFonts w:ascii="Times New Roman" w:hAnsi="Times New Roman" w:cs="Times New Roman"/>
          <w:b/>
          <w:bCs/>
          <w:i/>
          <w:iCs/>
          <w:sz w:val="26"/>
          <w:szCs w:val="26"/>
        </w:rPr>
      </w:pPr>
    </w:p>
    <w:tbl>
      <w:tblPr>
        <w:tblStyle w:val="ac"/>
        <w:tblW w:w="0" w:type="auto"/>
        <w:tblLook w:val="04A0" w:firstRow="1" w:lastRow="0" w:firstColumn="1" w:lastColumn="0" w:noHBand="0" w:noVBand="1"/>
      </w:tblPr>
      <w:tblGrid>
        <w:gridCol w:w="4815"/>
        <w:gridCol w:w="1417"/>
        <w:gridCol w:w="1418"/>
        <w:gridCol w:w="283"/>
        <w:gridCol w:w="1412"/>
      </w:tblGrid>
      <w:tr w:rsidR="00B12366" w:rsidRPr="00C163EA" w:rsidTr="00D930EB">
        <w:tc>
          <w:tcPr>
            <w:tcW w:w="4815" w:type="dxa"/>
          </w:tcPr>
          <w:p w:rsidR="00B12366" w:rsidRPr="00C163EA" w:rsidRDefault="00B12366" w:rsidP="0068107D">
            <w:pPr>
              <w:jc w:val="both"/>
              <w:rPr>
                <w:rFonts w:ascii="Times New Roman" w:hAnsi="Times New Roman" w:cs="Times New Roman"/>
                <w:sz w:val="26"/>
                <w:szCs w:val="26"/>
              </w:rPr>
            </w:pPr>
            <w:r w:rsidRPr="00C163EA">
              <w:rPr>
                <w:rFonts w:ascii="Times New Roman" w:hAnsi="Times New Roman" w:cs="Times New Roman"/>
                <w:sz w:val="26"/>
                <w:szCs w:val="26"/>
              </w:rPr>
              <w:t>Базовые отрасли экономики</w:t>
            </w:r>
          </w:p>
        </w:tc>
        <w:tc>
          <w:tcPr>
            <w:tcW w:w="1417" w:type="dxa"/>
          </w:tcPr>
          <w:p w:rsidR="00B12366" w:rsidRPr="00C163EA" w:rsidRDefault="00B12366" w:rsidP="0068107D">
            <w:pPr>
              <w:jc w:val="both"/>
              <w:rPr>
                <w:rFonts w:ascii="Times New Roman" w:hAnsi="Times New Roman" w:cs="Times New Roman"/>
                <w:sz w:val="26"/>
                <w:szCs w:val="26"/>
              </w:rPr>
            </w:pPr>
            <w:r w:rsidRPr="00C163EA">
              <w:rPr>
                <w:rFonts w:ascii="Times New Roman" w:hAnsi="Times New Roman" w:cs="Times New Roman"/>
                <w:sz w:val="26"/>
                <w:szCs w:val="26"/>
              </w:rPr>
              <w:t>202</w:t>
            </w:r>
            <w:r w:rsidRPr="00C163EA">
              <w:rPr>
                <w:rFonts w:ascii="Times New Roman" w:hAnsi="Times New Roman" w:cs="Times New Roman"/>
                <w:sz w:val="26"/>
                <w:szCs w:val="26"/>
                <w:lang w:val="en-US"/>
              </w:rPr>
              <w:t>2</w:t>
            </w:r>
            <w:r w:rsidRPr="00C163EA">
              <w:rPr>
                <w:rFonts w:ascii="Times New Roman" w:hAnsi="Times New Roman" w:cs="Times New Roman"/>
                <w:sz w:val="26"/>
                <w:szCs w:val="26"/>
              </w:rPr>
              <w:t xml:space="preserve"> год</w:t>
            </w:r>
          </w:p>
        </w:tc>
        <w:tc>
          <w:tcPr>
            <w:tcW w:w="1418" w:type="dxa"/>
          </w:tcPr>
          <w:p w:rsidR="00B12366" w:rsidRPr="00C163EA" w:rsidRDefault="00B12366" w:rsidP="0068107D">
            <w:pPr>
              <w:jc w:val="both"/>
              <w:rPr>
                <w:rFonts w:ascii="Times New Roman" w:hAnsi="Times New Roman" w:cs="Times New Roman"/>
                <w:sz w:val="26"/>
                <w:szCs w:val="26"/>
              </w:rPr>
            </w:pPr>
            <w:r w:rsidRPr="00C163EA">
              <w:rPr>
                <w:rFonts w:ascii="Times New Roman" w:hAnsi="Times New Roman" w:cs="Times New Roman"/>
                <w:sz w:val="26"/>
                <w:szCs w:val="26"/>
              </w:rPr>
              <w:t>202</w:t>
            </w:r>
            <w:r w:rsidRPr="00C163EA">
              <w:rPr>
                <w:rFonts w:ascii="Times New Roman" w:hAnsi="Times New Roman" w:cs="Times New Roman"/>
                <w:sz w:val="26"/>
                <w:szCs w:val="26"/>
                <w:lang w:val="en-US"/>
              </w:rPr>
              <w:t>3</w:t>
            </w:r>
            <w:r w:rsidRPr="00C163EA">
              <w:rPr>
                <w:rFonts w:ascii="Times New Roman" w:hAnsi="Times New Roman" w:cs="Times New Roman"/>
                <w:sz w:val="26"/>
                <w:szCs w:val="26"/>
              </w:rPr>
              <w:t xml:space="preserve"> год</w:t>
            </w:r>
          </w:p>
        </w:tc>
        <w:tc>
          <w:tcPr>
            <w:tcW w:w="1695" w:type="dxa"/>
            <w:gridSpan w:val="2"/>
          </w:tcPr>
          <w:p w:rsidR="00B12366" w:rsidRPr="00C163EA" w:rsidRDefault="00B12366" w:rsidP="0068107D">
            <w:pPr>
              <w:jc w:val="both"/>
              <w:rPr>
                <w:rFonts w:ascii="Times New Roman" w:hAnsi="Times New Roman" w:cs="Times New Roman"/>
                <w:sz w:val="26"/>
                <w:szCs w:val="26"/>
              </w:rPr>
            </w:pPr>
            <w:r w:rsidRPr="00C163EA">
              <w:rPr>
                <w:rFonts w:ascii="Times New Roman" w:hAnsi="Times New Roman" w:cs="Times New Roman"/>
                <w:sz w:val="26"/>
                <w:szCs w:val="26"/>
              </w:rPr>
              <w:t>Темп роста к 202</w:t>
            </w:r>
            <w:r w:rsidRPr="00C163EA">
              <w:rPr>
                <w:rFonts w:ascii="Times New Roman" w:hAnsi="Times New Roman" w:cs="Times New Roman"/>
                <w:sz w:val="26"/>
                <w:szCs w:val="26"/>
                <w:lang w:val="en-US"/>
              </w:rPr>
              <w:t>2</w:t>
            </w:r>
            <w:r w:rsidRPr="00C163EA">
              <w:rPr>
                <w:rFonts w:ascii="Times New Roman" w:hAnsi="Times New Roman" w:cs="Times New Roman"/>
                <w:sz w:val="26"/>
                <w:szCs w:val="26"/>
              </w:rPr>
              <w:t xml:space="preserve"> году, %</w:t>
            </w:r>
          </w:p>
        </w:tc>
      </w:tr>
      <w:tr w:rsidR="00B12366" w:rsidRPr="00C163EA" w:rsidTr="00D930EB">
        <w:tc>
          <w:tcPr>
            <w:tcW w:w="4815"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b/>
                <w:bCs/>
                <w:sz w:val="24"/>
                <w:szCs w:val="24"/>
              </w:rPr>
              <w:t>Общий оборот организаций и предприятий по всем видам деятельности (</w:t>
            </w:r>
            <w:proofErr w:type="spellStart"/>
            <w:r w:rsidRPr="00D930EB">
              <w:rPr>
                <w:rFonts w:ascii="Times New Roman" w:hAnsi="Times New Roman" w:cs="Times New Roman"/>
                <w:b/>
                <w:bCs/>
                <w:sz w:val="24"/>
                <w:szCs w:val="24"/>
              </w:rPr>
              <w:t>млн.руб</w:t>
            </w:r>
            <w:proofErr w:type="spellEnd"/>
            <w:r w:rsidRPr="00D930EB">
              <w:rPr>
                <w:rFonts w:ascii="Times New Roman" w:hAnsi="Times New Roman" w:cs="Times New Roman"/>
                <w:b/>
                <w:bCs/>
                <w:sz w:val="24"/>
                <w:szCs w:val="24"/>
              </w:rPr>
              <w:t>.)</w:t>
            </w:r>
          </w:p>
        </w:tc>
        <w:tc>
          <w:tcPr>
            <w:tcW w:w="1417" w:type="dxa"/>
          </w:tcPr>
          <w:p w:rsidR="00B12366" w:rsidRPr="00D930EB" w:rsidRDefault="00B12366" w:rsidP="0068107D">
            <w:pPr>
              <w:jc w:val="both"/>
              <w:rPr>
                <w:rFonts w:ascii="Times New Roman" w:hAnsi="Times New Roman" w:cs="Times New Roman"/>
                <w:b/>
                <w:bCs/>
                <w:sz w:val="24"/>
                <w:szCs w:val="24"/>
              </w:rPr>
            </w:pPr>
            <w:r w:rsidRPr="00D930EB">
              <w:rPr>
                <w:rFonts w:ascii="Times New Roman" w:hAnsi="Times New Roman" w:cs="Times New Roman"/>
                <w:b/>
                <w:bCs/>
                <w:sz w:val="24"/>
                <w:szCs w:val="24"/>
                <w:lang w:val="en-US"/>
              </w:rPr>
              <w:t>5637</w:t>
            </w:r>
            <w:r w:rsidRPr="00D930EB">
              <w:rPr>
                <w:rFonts w:ascii="Times New Roman" w:hAnsi="Times New Roman" w:cs="Times New Roman"/>
                <w:b/>
                <w:bCs/>
                <w:sz w:val="24"/>
                <w:szCs w:val="24"/>
              </w:rPr>
              <w:t>,7</w:t>
            </w:r>
          </w:p>
        </w:tc>
        <w:tc>
          <w:tcPr>
            <w:tcW w:w="1701" w:type="dxa"/>
            <w:gridSpan w:val="2"/>
          </w:tcPr>
          <w:p w:rsidR="00B12366" w:rsidRPr="00D930EB" w:rsidRDefault="00B12366" w:rsidP="0068107D">
            <w:pPr>
              <w:jc w:val="both"/>
              <w:rPr>
                <w:rFonts w:ascii="Times New Roman" w:hAnsi="Times New Roman" w:cs="Times New Roman"/>
                <w:b/>
                <w:bCs/>
                <w:sz w:val="24"/>
                <w:szCs w:val="24"/>
              </w:rPr>
            </w:pPr>
            <w:r w:rsidRPr="00D930EB">
              <w:rPr>
                <w:rFonts w:ascii="Times New Roman" w:hAnsi="Times New Roman" w:cs="Times New Roman"/>
                <w:b/>
                <w:bCs/>
                <w:sz w:val="24"/>
                <w:szCs w:val="24"/>
              </w:rPr>
              <w:t>6093,3</w:t>
            </w:r>
          </w:p>
        </w:tc>
        <w:tc>
          <w:tcPr>
            <w:tcW w:w="1412" w:type="dxa"/>
          </w:tcPr>
          <w:p w:rsidR="00B12366" w:rsidRPr="00D930EB" w:rsidRDefault="00B12366" w:rsidP="0068107D">
            <w:pPr>
              <w:jc w:val="both"/>
              <w:rPr>
                <w:rFonts w:ascii="Times New Roman" w:hAnsi="Times New Roman" w:cs="Times New Roman"/>
                <w:b/>
                <w:bCs/>
                <w:sz w:val="24"/>
                <w:szCs w:val="24"/>
              </w:rPr>
            </w:pPr>
            <w:r w:rsidRPr="00D930EB">
              <w:rPr>
                <w:rFonts w:ascii="Times New Roman" w:hAnsi="Times New Roman" w:cs="Times New Roman"/>
                <w:b/>
                <w:bCs/>
                <w:sz w:val="24"/>
                <w:szCs w:val="24"/>
              </w:rPr>
              <w:t>108,1</w:t>
            </w:r>
          </w:p>
        </w:tc>
      </w:tr>
      <w:tr w:rsidR="00B12366" w:rsidRPr="00C163EA" w:rsidTr="00D930EB">
        <w:tc>
          <w:tcPr>
            <w:tcW w:w="4815" w:type="dxa"/>
          </w:tcPr>
          <w:p w:rsidR="00B12366" w:rsidRPr="00D930EB" w:rsidRDefault="00B12366" w:rsidP="0068107D">
            <w:pPr>
              <w:jc w:val="both"/>
              <w:rPr>
                <w:rFonts w:ascii="Times New Roman" w:hAnsi="Times New Roman" w:cs="Times New Roman"/>
                <w:b/>
                <w:bCs/>
                <w:sz w:val="24"/>
                <w:szCs w:val="24"/>
              </w:rPr>
            </w:pPr>
            <w:r w:rsidRPr="00D930EB">
              <w:rPr>
                <w:rFonts w:ascii="Times New Roman" w:hAnsi="Times New Roman" w:cs="Times New Roman"/>
                <w:b/>
                <w:bCs/>
                <w:sz w:val="24"/>
                <w:szCs w:val="24"/>
              </w:rPr>
              <w:t xml:space="preserve">Произведено товаров собственного производства, выполнено работ и услуг по основным видам,( </w:t>
            </w:r>
            <w:proofErr w:type="spellStart"/>
            <w:r w:rsidRPr="00D930EB">
              <w:rPr>
                <w:rFonts w:ascii="Times New Roman" w:hAnsi="Times New Roman" w:cs="Times New Roman"/>
                <w:b/>
                <w:bCs/>
                <w:sz w:val="24"/>
                <w:szCs w:val="24"/>
              </w:rPr>
              <w:t>млн.руб</w:t>
            </w:r>
            <w:proofErr w:type="spellEnd"/>
            <w:r w:rsidRPr="00D930EB">
              <w:rPr>
                <w:rFonts w:ascii="Times New Roman" w:hAnsi="Times New Roman" w:cs="Times New Roman"/>
                <w:b/>
                <w:bCs/>
                <w:sz w:val="24"/>
                <w:szCs w:val="24"/>
              </w:rPr>
              <w:t>.)</w:t>
            </w:r>
          </w:p>
        </w:tc>
        <w:tc>
          <w:tcPr>
            <w:tcW w:w="1417" w:type="dxa"/>
          </w:tcPr>
          <w:p w:rsidR="00B12366" w:rsidRPr="00D930EB" w:rsidRDefault="00B12366" w:rsidP="0068107D">
            <w:pPr>
              <w:jc w:val="both"/>
              <w:rPr>
                <w:rFonts w:ascii="Times New Roman" w:hAnsi="Times New Roman" w:cs="Times New Roman"/>
                <w:b/>
                <w:bCs/>
                <w:sz w:val="24"/>
                <w:szCs w:val="24"/>
              </w:rPr>
            </w:pPr>
            <w:r w:rsidRPr="00D930EB">
              <w:rPr>
                <w:rFonts w:ascii="Times New Roman" w:hAnsi="Times New Roman" w:cs="Times New Roman"/>
                <w:b/>
                <w:bCs/>
                <w:sz w:val="24"/>
                <w:szCs w:val="24"/>
              </w:rPr>
              <w:t>4781,0</w:t>
            </w:r>
          </w:p>
        </w:tc>
        <w:tc>
          <w:tcPr>
            <w:tcW w:w="1701" w:type="dxa"/>
            <w:gridSpan w:val="2"/>
          </w:tcPr>
          <w:p w:rsidR="00B12366" w:rsidRPr="00D930EB" w:rsidRDefault="00B12366" w:rsidP="0068107D">
            <w:pPr>
              <w:jc w:val="both"/>
              <w:rPr>
                <w:rFonts w:ascii="Times New Roman" w:hAnsi="Times New Roman" w:cs="Times New Roman"/>
                <w:b/>
                <w:bCs/>
                <w:sz w:val="24"/>
                <w:szCs w:val="24"/>
              </w:rPr>
            </w:pPr>
            <w:r w:rsidRPr="00D930EB">
              <w:rPr>
                <w:rFonts w:ascii="Times New Roman" w:hAnsi="Times New Roman" w:cs="Times New Roman"/>
                <w:b/>
                <w:bCs/>
                <w:sz w:val="24"/>
                <w:szCs w:val="24"/>
              </w:rPr>
              <w:t>4934,4</w:t>
            </w:r>
          </w:p>
        </w:tc>
        <w:tc>
          <w:tcPr>
            <w:tcW w:w="1412" w:type="dxa"/>
          </w:tcPr>
          <w:p w:rsidR="00B12366" w:rsidRPr="00D930EB" w:rsidRDefault="00B12366" w:rsidP="0068107D">
            <w:pPr>
              <w:jc w:val="both"/>
              <w:rPr>
                <w:rFonts w:ascii="Times New Roman" w:hAnsi="Times New Roman" w:cs="Times New Roman"/>
                <w:b/>
                <w:bCs/>
                <w:sz w:val="24"/>
                <w:szCs w:val="24"/>
              </w:rPr>
            </w:pPr>
            <w:r w:rsidRPr="00D930EB">
              <w:rPr>
                <w:rFonts w:ascii="Times New Roman" w:hAnsi="Times New Roman" w:cs="Times New Roman"/>
                <w:b/>
                <w:bCs/>
                <w:sz w:val="24"/>
                <w:szCs w:val="24"/>
              </w:rPr>
              <w:t>103,2</w:t>
            </w:r>
          </w:p>
        </w:tc>
      </w:tr>
      <w:tr w:rsidR="00B12366" w:rsidRPr="00C163EA" w:rsidTr="00D930EB">
        <w:tc>
          <w:tcPr>
            <w:tcW w:w="4815"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Заготовка леса, лесопереработка</w:t>
            </w:r>
          </w:p>
        </w:tc>
        <w:tc>
          <w:tcPr>
            <w:tcW w:w="1417"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3046,5</w:t>
            </w:r>
          </w:p>
        </w:tc>
        <w:tc>
          <w:tcPr>
            <w:tcW w:w="1701" w:type="dxa"/>
            <w:gridSpan w:val="2"/>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2632,2</w:t>
            </w:r>
          </w:p>
        </w:tc>
        <w:tc>
          <w:tcPr>
            <w:tcW w:w="1412"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86,4</w:t>
            </w:r>
          </w:p>
        </w:tc>
      </w:tr>
      <w:tr w:rsidR="00B12366" w:rsidRPr="00C163EA" w:rsidTr="00D930EB">
        <w:tc>
          <w:tcPr>
            <w:tcW w:w="4815"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Валовая продукция сельского хозяйства</w:t>
            </w:r>
          </w:p>
        </w:tc>
        <w:tc>
          <w:tcPr>
            <w:tcW w:w="1417"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436,1</w:t>
            </w:r>
          </w:p>
        </w:tc>
        <w:tc>
          <w:tcPr>
            <w:tcW w:w="1701" w:type="dxa"/>
            <w:gridSpan w:val="2"/>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453,3</w:t>
            </w:r>
          </w:p>
        </w:tc>
        <w:tc>
          <w:tcPr>
            <w:tcW w:w="1412"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103,9</w:t>
            </w:r>
          </w:p>
        </w:tc>
      </w:tr>
      <w:tr w:rsidR="00B12366" w:rsidRPr="00C163EA" w:rsidTr="00D930EB">
        <w:tc>
          <w:tcPr>
            <w:tcW w:w="4815"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Пищевая промышленность</w:t>
            </w:r>
          </w:p>
        </w:tc>
        <w:tc>
          <w:tcPr>
            <w:tcW w:w="1417"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382,6</w:t>
            </w:r>
          </w:p>
        </w:tc>
        <w:tc>
          <w:tcPr>
            <w:tcW w:w="1701" w:type="dxa"/>
            <w:gridSpan w:val="2"/>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388,3</w:t>
            </w:r>
          </w:p>
        </w:tc>
        <w:tc>
          <w:tcPr>
            <w:tcW w:w="1412"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101,5</w:t>
            </w:r>
          </w:p>
        </w:tc>
      </w:tr>
      <w:tr w:rsidR="00B12366" w:rsidRPr="00C163EA" w:rsidTr="00D930EB">
        <w:tc>
          <w:tcPr>
            <w:tcW w:w="4815"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Переработка грузов</w:t>
            </w:r>
          </w:p>
        </w:tc>
        <w:tc>
          <w:tcPr>
            <w:tcW w:w="1417"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296,6</w:t>
            </w:r>
          </w:p>
        </w:tc>
        <w:tc>
          <w:tcPr>
            <w:tcW w:w="1701" w:type="dxa"/>
            <w:gridSpan w:val="2"/>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299,0</w:t>
            </w:r>
          </w:p>
        </w:tc>
        <w:tc>
          <w:tcPr>
            <w:tcW w:w="1412"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100,8</w:t>
            </w:r>
          </w:p>
        </w:tc>
      </w:tr>
      <w:tr w:rsidR="00B12366" w:rsidRPr="00C163EA" w:rsidTr="00D930EB">
        <w:tc>
          <w:tcPr>
            <w:tcW w:w="4815"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Добывающая промышленность</w:t>
            </w:r>
          </w:p>
        </w:tc>
        <w:tc>
          <w:tcPr>
            <w:tcW w:w="1417"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5,9</w:t>
            </w:r>
          </w:p>
        </w:tc>
        <w:tc>
          <w:tcPr>
            <w:tcW w:w="1701" w:type="dxa"/>
            <w:gridSpan w:val="2"/>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9,8</w:t>
            </w:r>
          </w:p>
        </w:tc>
        <w:tc>
          <w:tcPr>
            <w:tcW w:w="1412"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166,1</w:t>
            </w:r>
          </w:p>
        </w:tc>
      </w:tr>
      <w:tr w:rsidR="00B12366" w:rsidRPr="00C163EA" w:rsidTr="00D930EB">
        <w:tc>
          <w:tcPr>
            <w:tcW w:w="4815"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Производство игрушек</w:t>
            </w:r>
          </w:p>
        </w:tc>
        <w:tc>
          <w:tcPr>
            <w:tcW w:w="1417"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20,8</w:t>
            </w:r>
          </w:p>
        </w:tc>
        <w:tc>
          <w:tcPr>
            <w:tcW w:w="1701" w:type="dxa"/>
            <w:gridSpan w:val="2"/>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47,6</w:t>
            </w:r>
          </w:p>
        </w:tc>
        <w:tc>
          <w:tcPr>
            <w:tcW w:w="1412"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228,8</w:t>
            </w:r>
          </w:p>
        </w:tc>
      </w:tr>
      <w:tr w:rsidR="00B12366" w:rsidRPr="00C163EA" w:rsidTr="00D930EB">
        <w:tc>
          <w:tcPr>
            <w:tcW w:w="4815"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Розничная торговля</w:t>
            </w:r>
          </w:p>
        </w:tc>
        <w:tc>
          <w:tcPr>
            <w:tcW w:w="1417"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222,3</w:t>
            </w:r>
          </w:p>
        </w:tc>
        <w:tc>
          <w:tcPr>
            <w:tcW w:w="1701" w:type="dxa"/>
            <w:gridSpan w:val="2"/>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684,7</w:t>
            </w:r>
          </w:p>
        </w:tc>
        <w:tc>
          <w:tcPr>
            <w:tcW w:w="1412"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308,0</w:t>
            </w:r>
          </w:p>
        </w:tc>
      </w:tr>
      <w:tr w:rsidR="00B12366" w:rsidRPr="00C163EA" w:rsidTr="00D930EB">
        <w:tc>
          <w:tcPr>
            <w:tcW w:w="4815"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Оборот общественного питания</w:t>
            </w:r>
          </w:p>
        </w:tc>
        <w:tc>
          <w:tcPr>
            <w:tcW w:w="1417"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109,4</w:t>
            </w:r>
          </w:p>
        </w:tc>
        <w:tc>
          <w:tcPr>
            <w:tcW w:w="1701" w:type="dxa"/>
            <w:gridSpan w:val="2"/>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145,3</w:t>
            </w:r>
          </w:p>
        </w:tc>
        <w:tc>
          <w:tcPr>
            <w:tcW w:w="1412"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132,8</w:t>
            </w:r>
          </w:p>
        </w:tc>
      </w:tr>
      <w:tr w:rsidR="00B12366" w:rsidRPr="00C163EA" w:rsidTr="00D930EB">
        <w:tc>
          <w:tcPr>
            <w:tcW w:w="4815"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Объем платных услуг</w:t>
            </w:r>
          </w:p>
        </w:tc>
        <w:tc>
          <w:tcPr>
            <w:tcW w:w="1417"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253,1</w:t>
            </w:r>
          </w:p>
        </w:tc>
        <w:tc>
          <w:tcPr>
            <w:tcW w:w="1701" w:type="dxa"/>
            <w:gridSpan w:val="2"/>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266,4</w:t>
            </w:r>
          </w:p>
        </w:tc>
        <w:tc>
          <w:tcPr>
            <w:tcW w:w="1412"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105,3</w:t>
            </w:r>
          </w:p>
        </w:tc>
      </w:tr>
      <w:tr w:rsidR="00B12366" w:rsidRPr="00C163EA" w:rsidTr="00D930EB">
        <w:tc>
          <w:tcPr>
            <w:tcW w:w="4815"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Полиграфическая деятельность</w:t>
            </w:r>
          </w:p>
        </w:tc>
        <w:tc>
          <w:tcPr>
            <w:tcW w:w="1417"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7,7</w:t>
            </w:r>
          </w:p>
        </w:tc>
        <w:tc>
          <w:tcPr>
            <w:tcW w:w="1701" w:type="dxa"/>
            <w:gridSpan w:val="2"/>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7,8</w:t>
            </w:r>
          </w:p>
        </w:tc>
        <w:tc>
          <w:tcPr>
            <w:tcW w:w="1412" w:type="dxa"/>
          </w:tcPr>
          <w:p w:rsidR="00B12366" w:rsidRPr="00D930EB" w:rsidRDefault="00B12366" w:rsidP="0068107D">
            <w:pPr>
              <w:jc w:val="both"/>
              <w:rPr>
                <w:rFonts w:ascii="Times New Roman" w:hAnsi="Times New Roman" w:cs="Times New Roman"/>
                <w:sz w:val="24"/>
                <w:szCs w:val="24"/>
              </w:rPr>
            </w:pPr>
            <w:r w:rsidRPr="00D930EB">
              <w:rPr>
                <w:rFonts w:ascii="Times New Roman" w:hAnsi="Times New Roman" w:cs="Times New Roman"/>
                <w:sz w:val="24"/>
                <w:szCs w:val="24"/>
              </w:rPr>
              <w:t>101,3</w:t>
            </w:r>
          </w:p>
        </w:tc>
      </w:tr>
    </w:tbl>
    <w:p w:rsidR="00B12366" w:rsidRPr="00C163EA" w:rsidRDefault="00B12366" w:rsidP="00B12366">
      <w:pPr>
        <w:jc w:val="both"/>
        <w:rPr>
          <w:rFonts w:ascii="Times New Roman" w:hAnsi="Times New Roman" w:cs="Times New Roman"/>
          <w:sz w:val="26"/>
          <w:szCs w:val="26"/>
        </w:rPr>
      </w:pPr>
    </w:p>
    <w:p w:rsidR="00B12366" w:rsidRPr="00C163EA" w:rsidRDefault="00B12366" w:rsidP="00B12366">
      <w:pPr>
        <w:spacing w:after="0" w:line="360" w:lineRule="auto"/>
        <w:jc w:val="both"/>
        <w:rPr>
          <w:rFonts w:ascii="Times New Roman" w:hAnsi="Times New Roman" w:cs="Times New Roman"/>
          <w:sz w:val="26"/>
          <w:szCs w:val="26"/>
        </w:rPr>
      </w:pPr>
      <w:r w:rsidRPr="00C163EA">
        <w:rPr>
          <w:rFonts w:ascii="Times New Roman" w:hAnsi="Times New Roman" w:cs="Times New Roman"/>
          <w:sz w:val="26"/>
          <w:szCs w:val="26"/>
        </w:rPr>
        <w:tab/>
      </w:r>
      <w:bookmarkStart w:id="0" w:name="_Hlk69381723"/>
      <w:r w:rsidRPr="00C163EA">
        <w:rPr>
          <w:rFonts w:ascii="Times New Roman" w:hAnsi="Times New Roman" w:cs="Times New Roman"/>
          <w:sz w:val="26"/>
          <w:szCs w:val="26"/>
        </w:rPr>
        <w:t>Ведущими отраслями экономики округа являются заготовка леса и переработка древесины, сельское хозяйство. Промышленное производство занимает основную долю в структуре общего оборота продукции.</w:t>
      </w:r>
    </w:p>
    <w:p w:rsidR="00B12366" w:rsidRPr="00C163EA" w:rsidRDefault="00B12366" w:rsidP="00B12366">
      <w:pPr>
        <w:jc w:val="both"/>
        <w:rPr>
          <w:rFonts w:ascii="Times New Roman" w:hAnsi="Times New Roman" w:cs="Times New Roman"/>
          <w:sz w:val="26"/>
          <w:szCs w:val="26"/>
        </w:rPr>
      </w:pPr>
    </w:p>
    <w:p w:rsidR="00B12366" w:rsidRPr="00C163EA" w:rsidRDefault="00B12366" w:rsidP="00D930EB">
      <w:pPr>
        <w:jc w:val="center"/>
        <w:rPr>
          <w:rFonts w:ascii="Times New Roman" w:hAnsi="Times New Roman" w:cs="Times New Roman"/>
          <w:sz w:val="26"/>
          <w:szCs w:val="26"/>
        </w:rPr>
      </w:pPr>
      <w:r w:rsidRPr="00C163EA">
        <w:rPr>
          <w:rFonts w:ascii="Times New Roman" w:hAnsi="Times New Roman" w:cs="Times New Roman"/>
          <w:noProof/>
          <w:sz w:val="26"/>
          <w:szCs w:val="26"/>
        </w:rPr>
        <w:drawing>
          <wp:inline distT="0" distB="0" distL="0" distR="0" wp14:anchorId="40B94541" wp14:editId="1EA298A5">
            <wp:extent cx="4343400" cy="2314575"/>
            <wp:effectExtent l="0" t="0" r="0" b="952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bookmarkEnd w:id="0"/>
    <w:p w:rsidR="00B12366" w:rsidRPr="00C163EA" w:rsidRDefault="00B12366" w:rsidP="00B12366">
      <w:pPr>
        <w:spacing w:after="0" w:line="360" w:lineRule="auto"/>
        <w:ind w:firstLine="708"/>
        <w:jc w:val="both"/>
        <w:rPr>
          <w:rFonts w:ascii="Times New Roman" w:hAnsi="Times New Roman" w:cs="Times New Roman"/>
          <w:sz w:val="26"/>
          <w:szCs w:val="26"/>
        </w:rPr>
      </w:pPr>
    </w:p>
    <w:p w:rsidR="00B12366" w:rsidRPr="00C163EA" w:rsidRDefault="00B12366" w:rsidP="00B12366">
      <w:pPr>
        <w:spacing w:after="0" w:line="360" w:lineRule="auto"/>
        <w:ind w:firstLine="708"/>
        <w:jc w:val="both"/>
        <w:rPr>
          <w:rFonts w:ascii="Times New Roman" w:hAnsi="Times New Roman" w:cs="Times New Roman"/>
          <w:sz w:val="26"/>
          <w:szCs w:val="26"/>
        </w:rPr>
      </w:pPr>
      <w:r w:rsidRPr="00C163EA">
        <w:rPr>
          <w:rFonts w:ascii="Times New Roman" w:hAnsi="Times New Roman" w:cs="Times New Roman"/>
          <w:sz w:val="26"/>
          <w:szCs w:val="26"/>
        </w:rPr>
        <w:t>Структура промышленного производства</w:t>
      </w:r>
      <w:r w:rsidR="00A960E7" w:rsidRPr="00C163EA">
        <w:rPr>
          <w:rFonts w:ascii="Times New Roman" w:hAnsi="Times New Roman" w:cs="Times New Roman"/>
          <w:sz w:val="26"/>
          <w:szCs w:val="26"/>
        </w:rPr>
        <w:t xml:space="preserve"> выглядит следующим образом:</w:t>
      </w:r>
    </w:p>
    <w:p w:rsidR="00B12366" w:rsidRPr="00C163EA" w:rsidRDefault="00B12366" w:rsidP="00B12366">
      <w:pPr>
        <w:spacing w:after="0" w:line="360" w:lineRule="auto"/>
        <w:jc w:val="both"/>
        <w:rPr>
          <w:rFonts w:ascii="Times New Roman" w:hAnsi="Times New Roman" w:cs="Times New Roman"/>
          <w:sz w:val="26"/>
          <w:szCs w:val="26"/>
        </w:rPr>
      </w:pPr>
      <w:r w:rsidRPr="00C163EA">
        <w:rPr>
          <w:rFonts w:ascii="Times New Roman" w:hAnsi="Times New Roman" w:cs="Times New Roman"/>
          <w:sz w:val="26"/>
          <w:szCs w:val="26"/>
        </w:rPr>
        <w:t>- заготовка и вывозка леса – 42,7%;</w:t>
      </w:r>
    </w:p>
    <w:p w:rsidR="00B12366" w:rsidRPr="00C163EA" w:rsidRDefault="00B12366" w:rsidP="00B12366">
      <w:pPr>
        <w:spacing w:after="0" w:line="360" w:lineRule="auto"/>
        <w:jc w:val="both"/>
        <w:rPr>
          <w:rFonts w:ascii="Times New Roman" w:hAnsi="Times New Roman" w:cs="Times New Roman"/>
          <w:sz w:val="26"/>
          <w:szCs w:val="26"/>
        </w:rPr>
      </w:pPr>
      <w:r w:rsidRPr="00C163EA">
        <w:rPr>
          <w:rFonts w:ascii="Times New Roman" w:hAnsi="Times New Roman" w:cs="Times New Roman"/>
          <w:sz w:val="26"/>
          <w:szCs w:val="26"/>
        </w:rPr>
        <w:t>- переработка древесины – 25,9%;</w:t>
      </w:r>
    </w:p>
    <w:p w:rsidR="00B12366" w:rsidRPr="00C163EA" w:rsidRDefault="00B12366" w:rsidP="00B12366">
      <w:pPr>
        <w:spacing w:after="0" w:line="360" w:lineRule="auto"/>
        <w:jc w:val="both"/>
        <w:rPr>
          <w:rFonts w:ascii="Times New Roman" w:hAnsi="Times New Roman" w:cs="Times New Roman"/>
          <w:sz w:val="26"/>
          <w:szCs w:val="26"/>
        </w:rPr>
      </w:pPr>
      <w:r w:rsidRPr="00C163EA">
        <w:rPr>
          <w:rFonts w:ascii="Times New Roman" w:hAnsi="Times New Roman" w:cs="Times New Roman"/>
          <w:sz w:val="26"/>
          <w:szCs w:val="26"/>
        </w:rPr>
        <w:t>- переработка грузов – 7,8%;</w:t>
      </w:r>
    </w:p>
    <w:p w:rsidR="00B12366" w:rsidRPr="00C163EA" w:rsidRDefault="00B12366" w:rsidP="00B12366">
      <w:pPr>
        <w:spacing w:after="0" w:line="360" w:lineRule="auto"/>
        <w:jc w:val="both"/>
        <w:rPr>
          <w:rFonts w:ascii="Times New Roman" w:hAnsi="Times New Roman" w:cs="Times New Roman"/>
          <w:sz w:val="26"/>
          <w:szCs w:val="26"/>
        </w:rPr>
      </w:pPr>
      <w:r w:rsidRPr="00C163EA">
        <w:rPr>
          <w:rFonts w:ascii="Times New Roman" w:hAnsi="Times New Roman" w:cs="Times New Roman"/>
          <w:sz w:val="26"/>
          <w:szCs w:val="26"/>
        </w:rPr>
        <w:t>- производство продуктов питания – 10,1%;</w:t>
      </w:r>
    </w:p>
    <w:p w:rsidR="00B12366" w:rsidRPr="00C163EA" w:rsidRDefault="00B12366" w:rsidP="00B12366">
      <w:pPr>
        <w:spacing w:after="0" w:line="360" w:lineRule="auto"/>
        <w:jc w:val="both"/>
        <w:rPr>
          <w:rFonts w:ascii="Times New Roman" w:hAnsi="Times New Roman" w:cs="Times New Roman"/>
          <w:sz w:val="26"/>
          <w:szCs w:val="26"/>
        </w:rPr>
      </w:pPr>
      <w:r w:rsidRPr="00C163EA">
        <w:rPr>
          <w:rFonts w:ascii="Times New Roman" w:hAnsi="Times New Roman" w:cs="Times New Roman"/>
          <w:sz w:val="26"/>
          <w:szCs w:val="26"/>
        </w:rPr>
        <w:lastRenderedPageBreak/>
        <w:t>- сельское хозяйство – 11,8%;</w:t>
      </w:r>
    </w:p>
    <w:p w:rsidR="00B12366" w:rsidRPr="00C163EA" w:rsidRDefault="00B12366" w:rsidP="00B12366">
      <w:pPr>
        <w:spacing w:after="0" w:line="360" w:lineRule="auto"/>
        <w:jc w:val="both"/>
        <w:rPr>
          <w:rFonts w:ascii="Times New Roman" w:hAnsi="Times New Roman" w:cs="Times New Roman"/>
          <w:sz w:val="26"/>
          <w:szCs w:val="26"/>
        </w:rPr>
      </w:pPr>
      <w:r w:rsidRPr="00C163EA">
        <w:rPr>
          <w:rFonts w:ascii="Times New Roman" w:hAnsi="Times New Roman" w:cs="Times New Roman"/>
          <w:sz w:val="26"/>
          <w:szCs w:val="26"/>
        </w:rPr>
        <w:t>- полиграфия – 0,2%;</w:t>
      </w:r>
    </w:p>
    <w:p w:rsidR="00B12366" w:rsidRPr="00C163EA" w:rsidRDefault="00B12366" w:rsidP="00B12366">
      <w:pPr>
        <w:spacing w:after="0" w:line="360" w:lineRule="auto"/>
        <w:jc w:val="both"/>
        <w:rPr>
          <w:rFonts w:ascii="Times New Roman" w:hAnsi="Times New Roman" w:cs="Times New Roman"/>
          <w:sz w:val="26"/>
          <w:szCs w:val="26"/>
        </w:rPr>
      </w:pPr>
      <w:r w:rsidRPr="00C163EA">
        <w:rPr>
          <w:rFonts w:ascii="Times New Roman" w:hAnsi="Times New Roman" w:cs="Times New Roman"/>
          <w:sz w:val="26"/>
          <w:szCs w:val="26"/>
        </w:rPr>
        <w:t>- производство игрушек – 1,2%;</w:t>
      </w:r>
    </w:p>
    <w:p w:rsidR="00B12366" w:rsidRPr="00C163EA" w:rsidRDefault="00B12366" w:rsidP="00B12366">
      <w:pPr>
        <w:spacing w:after="0" w:line="360" w:lineRule="auto"/>
        <w:jc w:val="both"/>
        <w:rPr>
          <w:rFonts w:ascii="Times New Roman" w:hAnsi="Times New Roman" w:cs="Times New Roman"/>
          <w:sz w:val="26"/>
          <w:szCs w:val="26"/>
        </w:rPr>
      </w:pPr>
      <w:r w:rsidRPr="00C163EA">
        <w:rPr>
          <w:rFonts w:ascii="Times New Roman" w:hAnsi="Times New Roman" w:cs="Times New Roman"/>
          <w:sz w:val="26"/>
          <w:szCs w:val="26"/>
        </w:rPr>
        <w:t>- добывающая промышленность – 0,3%</w:t>
      </w:r>
    </w:p>
    <w:p w:rsidR="00B12366" w:rsidRPr="00C163EA" w:rsidRDefault="00B12366" w:rsidP="00B12366">
      <w:pPr>
        <w:spacing w:after="0" w:line="360" w:lineRule="auto"/>
        <w:jc w:val="both"/>
        <w:rPr>
          <w:rFonts w:ascii="Times New Roman" w:hAnsi="Times New Roman" w:cs="Times New Roman"/>
          <w:sz w:val="26"/>
          <w:szCs w:val="26"/>
        </w:rPr>
      </w:pPr>
      <w:r w:rsidRPr="00C163EA">
        <w:rPr>
          <w:rFonts w:ascii="Times New Roman" w:hAnsi="Times New Roman" w:cs="Times New Roman"/>
          <w:sz w:val="26"/>
          <w:szCs w:val="26"/>
        </w:rPr>
        <w:tab/>
        <w:t>Заготовкой древесины занимаются 35 арендаторов лесного фонда.</w:t>
      </w:r>
    </w:p>
    <w:p w:rsidR="00B12366" w:rsidRPr="00C163EA" w:rsidRDefault="00B12366" w:rsidP="00B12366">
      <w:pPr>
        <w:spacing w:after="0" w:line="360" w:lineRule="auto"/>
        <w:jc w:val="both"/>
        <w:rPr>
          <w:rFonts w:ascii="Times New Roman" w:hAnsi="Times New Roman" w:cs="Times New Roman"/>
          <w:sz w:val="26"/>
          <w:szCs w:val="26"/>
        </w:rPr>
      </w:pPr>
      <w:r w:rsidRPr="00C163EA">
        <w:rPr>
          <w:rFonts w:ascii="Times New Roman" w:hAnsi="Times New Roman" w:cs="Times New Roman"/>
          <w:sz w:val="26"/>
          <w:szCs w:val="26"/>
        </w:rPr>
        <w:tab/>
        <w:t xml:space="preserve">Переработкой древесины занимаются 18 субъектов предпринимательской деятельности. </w:t>
      </w:r>
    </w:p>
    <w:p w:rsidR="00B12366" w:rsidRPr="00C163EA" w:rsidRDefault="00B12366" w:rsidP="00B12366">
      <w:pPr>
        <w:spacing w:after="0" w:line="360" w:lineRule="auto"/>
        <w:jc w:val="both"/>
        <w:rPr>
          <w:rFonts w:ascii="Times New Roman" w:hAnsi="Times New Roman" w:cs="Times New Roman"/>
          <w:sz w:val="26"/>
          <w:szCs w:val="26"/>
        </w:rPr>
      </w:pPr>
      <w:r w:rsidRPr="00C163EA">
        <w:rPr>
          <w:rFonts w:ascii="Times New Roman" w:hAnsi="Times New Roman" w:cs="Times New Roman"/>
          <w:sz w:val="26"/>
          <w:szCs w:val="26"/>
        </w:rPr>
        <w:tab/>
        <w:t xml:space="preserve">В 2023 году в Чугуевском округе заготовлено 501,6 тыс. </w:t>
      </w:r>
      <w:proofErr w:type="spellStart"/>
      <w:r w:rsidRPr="00C163EA">
        <w:rPr>
          <w:rFonts w:ascii="Times New Roman" w:hAnsi="Times New Roman" w:cs="Times New Roman"/>
          <w:sz w:val="26"/>
          <w:szCs w:val="26"/>
        </w:rPr>
        <w:t>куб.м</w:t>
      </w:r>
      <w:proofErr w:type="spellEnd"/>
      <w:r w:rsidRPr="00C163EA">
        <w:rPr>
          <w:rFonts w:ascii="Times New Roman" w:hAnsi="Times New Roman" w:cs="Times New Roman"/>
          <w:sz w:val="26"/>
          <w:szCs w:val="26"/>
        </w:rPr>
        <w:t xml:space="preserve">. круглого леса, что на 10,1% меньше, чем заготовлено в 2022 году. Основными заготовителями, по прежнему, являются ООО «Гранит», ООО «ДВ </w:t>
      </w:r>
      <w:proofErr w:type="spellStart"/>
      <w:r w:rsidRPr="00C163EA">
        <w:rPr>
          <w:rFonts w:ascii="Times New Roman" w:hAnsi="Times New Roman" w:cs="Times New Roman"/>
          <w:sz w:val="26"/>
          <w:szCs w:val="26"/>
        </w:rPr>
        <w:t>Форест</w:t>
      </w:r>
      <w:proofErr w:type="spellEnd"/>
      <w:r w:rsidRPr="00C163EA">
        <w:rPr>
          <w:rFonts w:ascii="Times New Roman" w:hAnsi="Times New Roman" w:cs="Times New Roman"/>
          <w:sz w:val="26"/>
          <w:szCs w:val="26"/>
        </w:rPr>
        <w:t>», АО «</w:t>
      </w:r>
      <w:proofErr w:type="spellStart"/>
      <w:r w:rsidRPr="00C163EA">
        <w:rPr>
          <w:rFonts w:ascii="Times New Roman" w:hAnsi="Times New Roman" w:cs="Times New Roman"/>
          <w:sz w:val="26"/>
          <w:szCs w:val="26"/>
        </w:rPr>
        <w:t>Чугуевская</w:t>
      </w:r>
      <w:proofErr w:type="spellEnd"/>
      <w:r w:rsidRPr="00C163EA">
        <w:rPr>
          <w:rFonts w:ascii="Times New Roman" w:hAnsi="Times New Roman" w:cs="Times New Roman"/>
          <w:sz w:val="26"/>
          <w:szCs w:val="26"/>
        </w:rPr>
        <w:t xml:space="preserve"> ЛПК», ООО «</w:t>
      </w:r>
      <w:proofErr w:type="spellStart"/>
      <w:r w:rsidRPr="00C163EA">
        <w:rPr>
          <w:rFonts w:ascii="Times New Roman" w:hAnsi="Times New Roman" w:cs="Times New Roman"/>
          <w:sz w:val="26"/>
          <w:szCs w:val="26"/>
        </w:rPr>
        <w:t>Стройсервис</w:t>
      </w:r>
      <w:proofErr w:type="spellEnd"/>
      <w:r w:rsidRPr="00C163EA">
        <w:rPr>
          <w:rFonts w:ascii="Times New Roman" w:hAnsi="Times New Roman" w:cs="Times New Roman"/>
          <w:sz w:val="26"/>
          <w:szCs w:val="26"/>
        </w:rPr>
        <w:t xml:space="preserve">», ООО «Аралия». Большинство лесозаготовителей перерабатывают на местах заготовленную древесину. Перерабатывается до 70,0 </w:t>
      </w:r>
      <w:proofErr w:type="spellStart"/>
      <w:r w:rsidRPr="00C163EA">
        <w:rPr>
          <w:rFonts w:ascii="Times New Roman" w:hAnsi="Times New Roman" w:cs="Times New Roman"/>
          <w:sz w:val="26"/>
          <w:szCs w:val="26"/>
        </w:rPr>
        <w:t>тыс.куб.м</w:t>
      </w:r>
      <w:proofErr w:type="spellEnd"/>
      <w:r w:rsidRPr="00C163EA">
        <w:rPr>
          <w:rFonts w:ascii="Times New Roman" w:hAnsi="Times New Roman" w:cs="Times New Roman"/>
          <w:sz w:val="26"/>
          <w:szCs w:val="26"/>
        </w:rPr>
        <w:t>. древесины.</w:t>
      </w:r>
    </w:p>
    <w:p w:rsidR="00B12366" w:rsidRDefault="00B12366" w:rsidP="00B12366">
      <w:pPr>
        <w:spacing w:after="0" w:line="360" w:lineRule="auto"/>
        <w:jc w:val="both"/>
        <w:rPr>
          <w:rFonts w:ascii="Times New Roman" w:hAnsi="Times New Roman" w:cs="Times New Roman"/>
          <w:sz w:val="26"/>
          <w:szCs w:val="26"/>
        </w:rPr>
      </w:pPr>
      <w:r w:rsidRPr="00C163EA">
        <w:rPr>
          <w:rFonts w:ascii="Times New Roman" w:hAnsi="Times New Roman" w:cs="Times New Roman"/>
          <w:sz w:val="26"/>
          <w:szCs w:val="26"/>
        </w:rPr>
        <w:tab/>
        <w:t>Несмотря на сложную экономическую обстановку, для повышения производительности и улучшения процесса производства, на предприятиях лесной отрасли усовершенствуется технологический процесс, автоматизируется производство, приобретаются и осваиваются новые механизмы.</w:t>
      </w:r>
    </w:p>
    <w:p w:rsidR="006D72D1" w:rsidRDefault="006D72D1" w:rsidP="00B12366">
      <w:pPr>
        <w:spacing w:after="0" w:line="360" w:lineRule="auto"/>
        <w:jc w:val="both"/>
        <w:rPr>
          <w:rFonts w:ascii="Times New Roman" w:hAnsi="Times New Roman" w:cs="Times New Roman"/>
          <w:sz w:val="26"/>
          <w:szCs w:val="26"/>
        </w:rPr>
      </w:pPr>
    </w:p>
    <w:p w:rsidR="00B12366" w:rsidRPr="00C163EA" w:rsidRDefault="00B12366" w:rsidP="00B12366">
      <w:pPr>
        <w:spacing w:after="0" w:line="360" w:lineRule="auto"/>
        <w:jc w:val="both"/>
        <w:rPr>
          <w:rFonts w:ascii="Times New Roman" w:hAnsi="Times New Roman" w:cs="Times New Roman"/>
          <w:i/>
          <w:iCs/>
          <w:sz w:val="26"/>
          <w:szCs w:val="26"/>
        </w:rPr>
      </w:pPr>
      <w:r w:rsidRPr="00C163EA">
        <w:rPr>
          <w:rFonts w:ascii="Times New Roman" w:hAnsi="Times New Roman" w:cs="Times New Roman"/>
          <w:i/>
          <w:iCs/>
          <w:sz w:val="26"/>
          <w:szCs w:val="26"/>
        </w:rPr>
        <w:t xml:space="preserve">            АО «</w:t>
      </w:r>
      <w:proofErr w:type="spellStart"/>
      <w:r w:rsidRPr="00C163EA">
        <w:rPr>
          <w:rFonts w:ascii="Times New Roman" w:hAnsi="Times New Roman" w:cs="Times New Roman"/>
          <w:i/>
          <w:iCs/>
          <w:sz w:val="26"/>
          <w:szCs w:val="26"/>
        </w:rPr>
        <w:t>Чугуевская</w:t>
      </w:r>
      <w:proofErr w:type="spellEnd"/>
      <w:r w:rsidRPr="00C163EA">
        <w:rPr>
          <w:rFonts w:ascii="Times New Roman" w:hAnsi="Times New Roman" w:cs="Times New Roman"/>
          <w:i/>
          <w:iCs/>
          <w:sz w:val="26"/>
          <w:szCs w:val="26"/>
        </w:rPr>
        <w:t xml:space="preserve"> ЛПК»                                             ООО «Гранит»</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B12366" w:rsidRPr="00C163EA" w:rsidTr="00EA1140">
        <w:tc>
          <w:tcPr>
            <w:tcW w:w="4672" w:type="dxa"/>
          </w:tcPr>
          <w:p w:rsidR="00B12366" w:rsidRPr="00C163EA" w:rsidRDefault="00B12366" w:rsidP="0068107D">
            <w:pPr>
              <w:spacing w:line="360" w:lineRule="auto"/>
              <w:jc w:val="center"/>
              <w:rPr>
                <w:rFonts w:ascii="Times New Roman" w:hAnsi="Times New Roman" w:cs="Times New Roman"/>
                <w:i/>
                <w:iCs/>
                <w:sz w:val="26"/>
                <w:szCs w:val="26"/>
              </w:rPr>
            </w:pPr>
            <w:r w:rsidRPr="00C163EA">
              <w:rPr>
                <w:rFonts w:ascii="Times New Roman" w:hAnsi="Times New Roman" w:cs="Times New Roman"/>
                <w:i/>
                <w:iCs/>
                <w:noProof/>
                <w:sz w:val="26"/>
                <w:szCs w:val="26"/>
              </w:rPr>
              <w:drawing>
                <wp:inline distT="0" distB="0" distL="0" distR="0" wp14:anchorId="5EC6B719" wp14:editId="086B2D07">
                  <wp:extent cx="2529840" cy="2495550"/>
                  <wp:effectExtent l="0" t="0" r="381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29840" cy="2495550"/>
                          </a:xfrm>
                          <a:prstGeom prst="rect">
                            <a:avLst/>
                          </a:prstGeom>
                          <a:noFill/>
                        </pic:spPr>
                      </pic:pic>
                    </a:graphicData>
                  </a:graphic>
                </wp:inline>
              </w:drawing>
            </w:r>
          </w:p>
        </w:tc>
        <w:tc>
          <w:tcPr>
            <w:tcW w:w="4673" w:type="dxa"/>
          </w:tcPr>
          <w:p w:rsidR="00B12366" w:rsidRPr="00C163EA" w:rsidRDefault="00B12366" w:rsidP="0068107D">
            <w:pPr>
              <w:spacing w:line="360" w:lineRule="auto"/>
              <w:jc w:val="center"/>
              <w:rPr>
                <w:rFonts w:ascii="Times New Roman" w:hAnsi="Times New Roman" w:cs="Times New Roman"/>
                <w:i/>
                <w:iCs/>
                <w:sz w:val="26"/>
                <w:szCs w:val="26"/>
              </w:rPr>
            </w:pPr>
            <w:r w:rsidRPr="00C163EA">
              <w:rPr>
                <w:rFonts w:ascii="Times New Roman" w:hAnsi="Times New Roman" w:cs="Times New Roman"/>
                <w:noProof/>
                <w:sz w:val="26"/>
                <w:szCs w:val="26"/>
              </w:rPr>
              <w:drawing>
                <wp:inline distT="0" distB="0" distL="0" distR="0" wp14:anchorId="12AB0B16" wp14:editId="46D4FE8B">
                  <wp:extent cx="2263565" cy="2571995"/>
                  <wp:effectExtent l="0" t="0" r="381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76547" cy="2586746"/>
                          </a:xfrm>
                          <a:prstGeom prst="rect">
                            <a:avLst/>
                          </a:prstGeom>
                          <a:noFill/>
                          <a:ln>
                            <a:noFill/>
                          </a:ln>
                        </pic:spPr>
                      </pic:pic>
                    </a:graphicData>
                  </a:graphic>
                </wp:inline>
              </w:drawing>
            </w:r>
          </w:p>
        </w:tc>
      </w:tr>
    </w:tbl>
    <w:p w:rsidR="00B12366" w:rsidRPr="00C163EA" w:rsidRDefault="00B12366" w:rsidP="00B12366">
      <w:pPr>
        <w:spacing w:after="0" w:line="360" w:lineRule="auto"/>
        <w:jc w:val="center"/>
        <w:rPr>
          <w:rFonts w:ascii="Times New Roman" w:hAnsi="Times New Roman" w:cs="Times New Roman"/>
          <w:i/>
          <w:iCs/>
          <w:sz w:val="26"/>
          <w:szCs w:val="26"/>
        </w:rPr>
      </w:pPr>
    </w:p>
    <w:p w:rsidR="00B12366" w:rsidRPr="00C163EA" w:rsidRDefault="00B12366" w:rsidP="00B12366">
      <w:pPr>
        <w:spacing w:after="0" w:line="360" w:lineRule="auto"/>
        <w:jc w:val="both"/>
        <w:rPr>
          <w:rFonts w:ascii="Times New Roman" w:hAnsi="Times New Roman" w:cs="Times New Roman"/>
          <w:sz w:val="26"/>
          <w:szCs w:val="26"/>
        </w:rPr>
      </w:pPr>
      <w:r w:rsidRPr="00C163EA">
        <w:rPr>
          <w:rFonts w:ascii="Times New Roman" w:hAnsi="Times New Roman" w:cs="Times New Roman"/>
          <w:sz w:val="26"/>
          <w:szCs w:val="26"/>
        </w:rPr>
        <w:tab/>
        <w:t xml:space="preserve">В обновление основных фондов постоянно инвестируются свободные финансовые средства. Приобретаются механизмы и машины, строятся цеха по переработке древесины. В 2023 году объем инвестиций предприятий составил 168,4 </w:t>
      </w:r>
      <w:proofErr w:type="spellStart"/>
      <w:r w:rsidRPr="00C163EA">
        <w:rPr>
          <w:rFonts w:ascii="Times New Roman" w:hAnsi="Times New Roman" w:cs="Times New Roman"/>
          <w:sz w:val="26"/>
          <w:szCs w:val="26"/>
        </w:rPr>
        <w:t>млн.рублей</w:t>
      </w:r>
      <w:proofErr w:type="spellEnd"/>
      <w:r w:rsidRPr="00C163EA">
        <w:rPr>
          <w:rFonts w:ascii="Times New Roman" w:hAnsi="Times New Roman" w:cs="Times New Roman"/>
          <w:sz w:val="26"/>
          <w:szCs w:val="26"/>
        </w:rPr>
        <w:t>.</w:t>
      </w:r>
    </w:p>
    <w:p w:rsidR="00B12366" w:rsidRPr="00C163EA" w:rsidRDefault="00B12366" w:rsidP="00B12366">
      <w:pPr>
        <w:spacing w:after="0" w:line="360" w:lineRule="auto"/>
        <w:jc w:val="both"/>
        <w:rPr>
          <w:rFonts w:ascii="Times New Roman" w:hAnsi="Times New Roman" w:cs="Times New Roman"/>
          <w:sz w:val="26"/>
          <w:szCs w:val="26"/>
        </w:rPr>
      </w:pPr>
      <w:r w:rsidRPr="00C163EA">
        <w:rPr>
          <w:rFonts w:ascii="Times New Roman" w:hAnsi="Times New Roman" w:cs="Times New Roman"/>
          <w:sz w:val="26"/>
          <w:szCs w:val="26"/>
        </w:rPr>
        <w:tab/>
        <w:t>В рамках инвестиционного проекта продолжается строительство фабрики экологически чистых игрушек из дерева на базе ООО «Эко-</w:t>
      </w:r>
      <w:proofErr w:type="spellStart"/>
      <w:r w:rsidRPr="00C163EA">
        <w:rPr>
          <w:rFonts w:ascii="Times New Roman" w:hAnsi="Times New Roman" w:cs="Times New Roman"/>
          <w:sz w:val="26"/>
          <w:szCs w:val="26"/>
        </w:rPr>
        <w:t>Тойс</w:t>
      </w:r>
      <w:proofErr w:type="spellEnd"/>
      <w:r w:rsidRPr="00C163EA">
        <w:rPr>
          <w:rFonts w:ascii="Times New Roman" w:hAnsi="Times New Roman" w:cs="Times New Roman"/>
          <w:sz w:val="26"/>
          <w:szCs w:val="26"/>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B12366" w:rsidRPr="00C163EA" w:rsidTr="00EA1140">
        <w:tc>
          <w:tcPr>
            <w:tcW w:w="4672" w:type="dxa"/>
          </w:tcPr>
          <w:p w:rsidR="00B12366" w:rsidRPr="00C163EA" w:rsidRDefault="00B12366" w:rsidP="0068107D">
            <w:pPr>
              <w:spacing w:line="360" w:lineRule="auto"/>
              <w:jc w:val="both"/>
              <w:rPr>
                <w:rFonts w:ascii="Times New Roman" w:hAnsi="Times New Roman" w:cs="Times New Roman"/>
                <w:sz w:val="26"/>
                <w:szCs w:val="26"/>
              </w:rPr>
            </w:pPr>
            <w:r w:rsidRPr="00C163EA">
              <w:rPr>
                <w:rFonts w:ascii="Times New Roman" w:hAnsi="Times New Roman" w:cs="Times New Roman"/>
                <w:noProof/>
                <w:sz w:val="26"/>
                <w:szCs w:val="26"/>
              </w:rPr>
              <w:lastRenderedPageBreak/>
              <w:drawing>
                <wp:inline distT="0" distB="0" distL="0" distR="0" wp14:anchorId="7F58444B" wp14:editId="7840EDC6">
                  <wp:extent cx="2617470" cy="1545686"/>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2626202" cy="1550842"/>
                          </a:xfrm>
                          <a:prstGeom prst="rect">
                            <a:avLst/>
                          </a:prstGeom>
                          <a:noFill/>
                        </pic:spPr>
                      </pic:pic>
                    </a:graphicData>
                  </a:graphic>
                </wp:inline>
              </w:drawing>
            </w:r>
          </w:p>
        </w:tc>
        <w:tc>
          <w:tcPr>
            <w:tcW w:w="4673" w:type="dxa"/>
          </w:tcPr>
          <w:p w:rsidR="00B12366" w:rsidRPr="00C163EA" w:rsidRDefault="00B12366" w:rsidP="0068107D">
            <w:pPr>
              <w:spacing w:line="360" w:lineRule="auto"/>
              <w:jc w:val="both"/>
              <w:rPr>
                <w:rFonts w:ascii="Times New Roman" w:hAnsi="Times New Roman" w:cs="Times New Roman"/>
                <w:sz w:val="26"/>
                <w:szCs w:val="26"/>
              </w:rPr>
            </w:pPr>
            <w:r w:rsidRPr="00C163EA">
              <w:rPr>
                <w:rFonts w:ascii="Times New Roman" w:hAnsi="Times New Roman" w:cs="Times New Roman"/>
                <w:noProof/>
                <w:sz w:val="26"/>
                <w:szCs w:val="26"/>
              </w:rPr>
              <w:drawing>
                <wp:inline distT="0" distB="0" distL="0" distR="0" wp14:anchorId="6DEEC0EF" wp14:editId="7B6C8256">
                  <wp:extent cx="2709785" cy="1522559"/>
                  <wp:effectExtent l="0" t="0" r="0"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745774" cy="1542780"/>
                          </a:xfrm>
                          <a:prstGeom prst="rect">
                            <a:avLst/>
                          </a:prstGeom>
                          <a:noFill/>
                        </pic:spPr>
                      </pic:pic>
                    </a:graphicData>
                  </a:graphic>
                </wp:inline>
              </w:drawing>
            </w:r>
          </w:p>
        </w:tc>
      </w:tr>
    </w:tbl>
    <w:p w:rsidR="00B12366" w:rsidRPr="00C163EA" w:rsidRDefault="00B12366" w:rsidP="00B12366">
      <w:pPr>
        <w:spacing w:after="0" w:line="360" w:lineRule="auto"/>
        <w:jc w:val="both"/>
        <w:rPr>
          <w:rFonts w:ascii="Times New Roman" w:hAnsi="Times New Roman" w:cs="Times New Roman"/>
          <w:sz w:val="26"/>
          <w:szCs w:val="26"/>
        </w:rPr>
      </w:pPr>
    </w:p>
    <w:p w:rsidR="00B12366" w:rsidRPr="00C163EA" w:rsidRDefault="00B12366" w:rsidP="00B12366">
      <w:pPr>
        <w:spacing w:after="0" w:line="360" w:lineRule="auto"/>
        <w:ind w:firstLine="708"/>
        <w:jc w:val="both"/>
        <w:rPr>
          <w:rFonts w:ascii="Times New Roman" w:hAnsi="Times New Roman" w:cs="Times New Roman"/>
          <w:sz w:val="26"/>
          <w:szCs w:val="26"/>
        </w:rPr>
      </w:pPr>
      <w:r w:rsidRPr="00C163EA">
        <w:rPr>
          <w:rFonts w:ascii="Times New Roman" w:hAnsi="Times New Roman" w:cs="Times New Roman"/>
          <w:sz w:val="26"/>
          <w:szCs w:val="26"/>
        </w:rPr>
        <w:t xml:space="preserve">Объемы производства производимой продукции в 2023 году составили 66,2 </w:t>
      </w:r>
      <w:proofErr w:type="spellStart"/>
      <w:r w:rsidRPr="00C163EA">
        <w:rPr>
          <w:rFonts w:ascii="Times New Roman" w:hAnsi="Times New Roman" w:cs="Times New Roman"/>
          <w:sz w:val="26"/>
          <w:szCs w:val="26"/>
        </w:rPr>
        <w:t>тыс.шт</w:t>
      </w:r>
      <w:proofErr w:type="spellEnd"/>
      <w:r w:rsidRPr="00C163EA">
        <w:rPr>
          <w:rFonts w:ascii="Times New Roman" w:hAnsi="Times New Roman" w:cs="Times New Roman"/>
          <w:sz w:val="26"/>
          <w:szCs w:val="26"/>
        </w:rPr>
        <w:t>., что на 76,1 % больше, чем в 2022 году. Предприятие уверенно наращивает объемы выпускаемой продукции и расширяет ассортимент.</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6"/>
        <w:gridCol w:w="3115"/>
        <w:gridCol w:w="3115"/>
      </w:tblGrid>
      <w:tr w:rsidR="00B12366" w:rsidRPr="00C163EA" w:rsidTr="00EA1140">
        <w:tc>
          <w:tcPr>
            <w:tcW w:w="3115" w:type="dxa"/>
          </w:tcPr>
          <w:p w:rsidR="00B12366" w:rsidRPr="00C163EA" w:rsidRDefault="00B12366" w:rsidP="0068107D">
            <w:pPr>
              <w:spacing w:line="360" w:lineRule="auto"/>
              <w:jc w:val="both"/>
              <w:rPr>
                <w:rFonts w:ascii="Times New Roman" w:hAnsi="Times New Roman" w:cs="Times New Roman"/>
                <w:sz w:val="26"/>
                <w:szCs w:val="26"/>
              </w:rPr>
            </w:pPr>
            <w:r w:rsidRPr="00C163EA">
              <w:rPr>
                <w:rFonts w:ascii="Times New Roman" w:hAnsi="Times New Roman" w:cs="Times New Roman"/>
                <w:noProof/>
                <w:sz w:val="26"/>
                <w:szCs w:val="26"/>
              </w:rPr>
              <w:drawing>
                <wp:inline distT="0" distB="0" distL="0" distR="0" wp14:anchorId="0CD124A4" wp14:editId="4E7763BF">
                  <wp:extent cx="1885950" cy="215265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85950" cy="2152650"/>
                          </a:xfrm>
                          <a:prstGeom prst="rect">
                            <a:avLst/>
                          </a:prstGeom>
                          <a:noFill/>
                          <a:ln>
                            <a:noFill/>
                          </a:ln>
                        </pic:spPr>
                      </pic:pic>
                    </a:graphicData>
                  </a:graphic>
                </wp:inline>
              </w:drawing>
            </w:r>
          </w:p>
        </w:tc>
        <w:tc>
          <w:tcPr>
            <w:tcW w:w="3115" w:type="dxa"/>
          </w:tcPr>
          <w:p w:rsidR="00B12366" w:rsidRPr="00C163EA" w:rsidRDefault="00B12366" w:rsidP="0068107D">
            <w:pPr>
              <w:spacing w:line="360" w:lineRule="auto"/>
              <w:jc w:val="both"/>
              <w:rPr>
                <w:rFonts w:ascii="Times New Roman" w:hAnsi="Times New Roman" w:cs="Times New Roman"/>
                <w:sz w:val="26"/>
                <w:szCs w:val="26"/>
              </w:rPr>
            </w:pPr>
            <w:r w:rsidRPr="00C163EA">
              <w:rPr>
                <w:rFonts w:ascii="Times New Roman" w:hAnsi="Times New Roman" w:cs="Times New Roman"/>
                <w:noProof/>
                <w:sz w:val="26"/>
                <w:szCs w:val="26"/>
              </w:rPr>
              <w:drawing>
                <wp:inline distT="0" distB="0" distL="0" distR="0" wp14:anchorId="553A6AC1" wp14:editId="3D1E5C2F">
                  <wp:extent cx="1797050" cy="21526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97050" cy="2152650"/>
                          </a:xfrm>
                          <a:prstGeom prst="rect">
                            <a:avLst/>
                          </a:prstGeom>
                          <a:noFill/>
                          <a:ln>
                            <a:noFill/>
                          </a:ln>
                        </pic:spPr>
                      </pic:pic>
                    </a:graphicData>
                  </a:graphic>
                </wp:inline>
              </w:drawing>
            </w:r>
          </w:p>
        </w:tc>
        <w:tc>
          <w:tcPr>
            <w:tcW w:w="3115" w:type="dxa"/>
          </w:tcPr>
          <w:p w:rsidR="00B12366" w:rsidRPr="00C163EA" w:rsidRDefault="00B12366" w:rsidP="0068107D">
            <w:pPr>
              <w:spacing w:line="360" w:lineRule="auto"/>
              <w:jc w:val="both"/>
              <w:rPr>
                <w:rFonts w:ascii="Times New Roman" w:hAnsi="Times New Roman" w:cs="Times New Roman"/>
                <w:sz w:val="26"/>
                <w:szCs w:val="26"/>
              </w:rPr>
            </w:pPr>
            <w:r w:rsidRPr="00C163EA">
              <w:rPr>
                <w:rFonts w:ascii="Times New Roman" w:hAnsi="Times New Roman" w:cs="Times New Roman"/>
                <w:noProof/>
                <w:sz w:val="26"/>
                <w:szCs w:val="26"/>
              </w:rPr>
              <w:drawing>
                <wp:inline distT="0" distB="0" distL="0" distR="0" wp14:anchorId="50C34A65" wp14:editId="6F09DDEE">
                  <wp:extent cx="1778000" cy="21526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78000" cy="2152650"/>
                          </a:xfrm>
                          <a:prstGeom prst="rect">
                            <a:avLst/>
                          </a:prstGeom>
                          <a:noFill/>
                          <a:ln>
                            <a:noFill/>
                          </a:ln>
                        </pic:spPr>
                      </pic:pic>
                    </a:graphicData>
                  </a:graphic>
                </wp:inline>
              </w:drawing>
            </w:r>
          </w:p>
        </w:tc>
      </w:tr>
    </w:tbl>
    <w:p w:rsidR="00B12366" w:rsidRPr="00C163EA" w:rsidRDefault="00B12366" w:rsidP="00B12366">
      <w:pPr>
        <w:spacing w:after="0" w:line="360" w:lineRule="auto"/>
        <w:ind w:firstLine="708"/>
        <w:jc w:val="both"/>
        <w:rPr>
          <w:rFonts w:ascii="Times New Roman" w:hAnsi="Times New Roman" w:cs="Times New Roman"/>
          <w:sz w:val="26"/>
          <w:szCs w:val="26"/>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7"/>
      </w:tblGrid>
      <w:tr w:rsidR="00B12366" w:rsidRPr="00C163EA" w:rsidTr="0068107D">
        <w:tc>
          <w:tcPr>
            <w:tcW w:w="9345" w:type="dxa"/>
          </w:tcPr>
          <w:p w:rsidR="00B12366" w:rsidRPr="00C163EA" w:rsidRDefault="00B12366" w:rsidP="0068107D">
            <w:pPr>
              <w:spacing w:line="360" w:lineRule="auto"/>
              <w:jc w:val="both"/>
              <w:rPr>
                <w:rFonts w:ascii="Times New Roman" w:hAnsi="Times New Roman" w:cs="Times New Roman"/>
                <w:sz w:val="26"/>
                <w:szCs w:val="26"/>
              </w:rPr>
            </w:pPr>
            <w:r w:rsidRPr="00C163EA">
              <w:rPr>
                <w:rFonts w:ascii="Times New Roman" w:hAnsi="Times New Roman" w:cs="Times New Roman"/>
                <w:sz w:val="26"/>
                <w:szCs w:val="26"/>
              </w:rPr>
              <w:t xml:space="preserve">Кроме наборов игрушек на предприятии ООО «Эко </w:t>
            </w:r>
            <w:proofErr w:type="spellStart"/>
            <w:r w:rsidRPr="00C163EA">
              <w:rPr>
                <w:rFonts w:ascii="Times New Roman" w:hAnsi="Times New Roman" w:cs="Times New Roman"/>
                <w:sz w:val="26"/>
                <w:szCs w:val="26"/>
              </w:rPr>
              <w:t>Тойс</w:t>
            </w:r>
            <w:proofErr w:type="spellEnd"/>
            <w:r w:rsidRPr="00C163EA">
              <w:rPr>
                <w:rFonts w:ascii="Times New Roman" w:hAnsi="Times New Roman" w:cs="Times New Roman"/>
                <w:sz w:val="26"/>
                <w:szCs w:val="26"/>
              </w:rPr>
              <w:t>» начали выпускать игровые площадки. За 2023 год произведена  91 площадка.</w:t>
            </w:r>
          </w:p>
          <w:p w:rsidR="00B12366" w:rsidRPr="00C163EA" w:rsidRDefault="00B12366" w:rsidP="0068107D">
            <w:pPr>
              <w:spacing w:line="360" w:lineRule="auto"/>
              <w:jc w:val="both"/>
              <w:rPr>
                <w:rFonts w:ascii="Times New Roman" w:hAnsi="Times New Roman" w:cs="Times New Roman"/>
                <w:sz w:val="26"/>
                <w:szCs w:val="26"/>
              </w:rPr>
            </w:pPr>
          </w:p>
          <w:tbl>
            <w:tblPr>
              <w:tblStyle w:val="ac"/>
              <w:tblW w:w="0" w:type="auto"/>
              <w:tblLook w:val="04A0" w:firstRow="1" w:lastRow="0" w:firstColumn="1" w:lastColumn="0" w:noHBand="0" w:noVBand="1"/>
            </w:tblPr>
            <w:tblGrid>
              <w:gridCol w:w="4647"/>
              <w:gridCol w:w="4764"/>
            </w:tblGrid>
            <w:tr w:rsidR="006D72D1" w:rsidRPr="00C163EA" w:rsidTr="0068107D">
              <w:tc>
                <w:tcPr>
                  <w:tcW w:w="4559" w:type="dxa"/>
                </w:tcPr>
                <w:p w:rsidR="00B12366" w:rsidRPr="00C163EA" w:rsidRDefault="00B12366" w:rsidP="0068107D">
                  <w:pPr>
                    <w:jc w:val="both"/>
                    <w:rPr>
                      <w:rFonts w:ascii="Times New Roman" w:hAnsi="Times New Roman" w:cs="Times New Roman"/>
                      <w:sz w:val="26"/>
                      <w:szCs w:val="26"/>
                    </w:rPr>
                  </w:pPr>
                  <w:r w:rsidRPr="00C163EA">
                    <w:rPr>
                      <w:rFonts w:ascii="Times New Roman" w:hAnsi="Times New Roman" w:cs="Times New Roman"/>
                      <w:noProof/>
                      <w:sz w:val="26"/>
                      <w:szCs w:val="26"/>
                    </w:rPr>
                    <w:drawing>
                      <wp:inline distT="0" distB="0" distL="0" distR="0" wp14:anchorId="6893DA1C" wp14:editId="0B235EAF">
                        <wp:extent cx="3007151" cy="2609850"/>
                        <wp:effectExtent l="0" t="0" r="317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17656" cy="2618968"/>
                                </a:xfrm>
                                <a:prstGeom prst="rect">
                                  <a:avLst/>
                                </a:prstGeom>
                                <a:noFill/>
                                <a:ln>
                                  <a:noFill/>
                                </a:ln>
                              </pic:spPr>
                            </pic:pic>
                          </a:graphicData>
                        </a:graphic>
                      </wp:inline>
                    </w:drawing>
                  </w:r>
                </w:p>
              </w:tc>
              <w:tc>
                <w:tcPr>
                  <w:tcW w:w="4560" w:type="dxa"/>
                </w:tcPr>
                <w:p w:rsidR="00B12366" w:rsidRPr="00C163EA" w:rsidRDefault="00B12366" w:rsidP="0068107D">
                  <w:pPr>
                    <w:jc w:val="both"/>
                    <w:rPr>
                      <w:rFonts w:ascii="Times New Roman" w:hAnsi="Times New Roman" w:cs="Times New Roman"/>
                      <w:sz w:val="26"/>
                      <w:szCs w:val="26"/>
                    </w:rPr>
                  </w:pPr>
                  <w:r w:rsidRPr="00C163EA">
                    <w:rPr>
                      <w:rFonts w:ascii="Times New Roman" w:hAnsi="Times New Roman" w:cs="Times New Roman"/>
                      <w:noProof/>
                      <w:sz w:val="26"/>
                      <w:szCs w:val="26"/>
                    </w:rPr>
                    <w:drawing>
                      <wp:inline distT="0" distB="0" distL="0" distR="0" wp14:anchorId="66F41260" wp14:editId="3C71CC8F">
                        <wp:extent cx="3089350" cy="26098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10005" cy="2627299"/>
                                </a:xfrm>
                                <a:prstGeom prst="rect">
                                  <a:avLst/>
                                </a:prstGeom>
                                <a:noFill/>
                                <a:ln>
                                  <a:noFill/>
                                </a:ln>
                              </pic:spPr>
                            </pic:pic>
                          </a:graphicData>
                        </a:graphic>
                      </wp:inline>
                    </w:drawing>
                  </w:r>
                </w:p>
              </w:tc>
            </w:tr>
          </w:tbl>
          <w:p w:rsidR="00B12366" w:rsidRPr="00C163EA" w:rsidRDefault="00B12366" w:rsidP="0068107D">
            <w:pPr>
              <w:jc w:val="both"/>
              <w:rPr>
                <w:rFonts w:ascii="Times New Roman" w:hAnsi="Times New Roman" w:cs="Times New Roman"/>
                <w:sz w:val="26"/>
                <w:szCs w:val="26"/>
              </w:rPr>
            </w:pPr>
          </w:p>
        </w:tc>
      </w:tr>
      <w:tr w:rsidR="00B12366" w:rsidRPr="00C163EA" w:rsidTr="0068107D">
        <w:tc>
          <w:tcPr>
            <w:tcW w:w="9345" w:type="dxa"/>
          </w:tcPr>
          <w:p w:rsidR="00B12366" w:rsidRPr="00C163EA" w:rsidRDefault="00B12366" w:rsidP="0068107D">
            <w:pPr>
              <w:jc w:val="both"/>
              <w:rPr>
                <w:rFonts w:ascii="Times New Roman" w:hAnsi="Times New Roman" w:cs="Times New Roman"/>
                <w:sz w:val="26"/>
                <w:szCs w:val="26"/>
              </w:rPr>
            </w:pPr>
          </w:p>
        </w:tc>
      </w:tr>
    </w:tbl>
    <w:p w:rsidR="00EA1140" w:rsidRDefault="00EA1140" w:rsidP="00C74505">
      <w:pPr>
        <w:pStyle w:val="2"/>
        <w:ind w:firstLine="851"/>
        <w:rPr>
          <w:rFonts w:ascii="Times New Roman" w:hAnsi="Times New Roman"/>
          <w:i/>
          <w:iCs/>
          <w:sz w:val="26"/>
          <w:szCs w:val="26"/>
        </w:rPr>
      </w:pPr>
    </w:p>
    <w:p w:rsidR="00EA1140" w:rsidRPr="00EA1140" w:rsidRDefault="00EA1140" w:rsidP="00EA1140">
      <w:pPr>
        <w:rPr>
          <w:lang w:eastAsia="ru-RU"/>
        </w:rPr>
      </w:pPr>
    </w:p>
    <w:p w:rsidR="000B661E" w:rsidRDefault="000B661E" w:rsidP="00C74505">
      <w:pPr>
        <w:pStyle w:val="2"/>
        <w:ind w:firstLine="851"/>
        <w:rPr>
          <w:rFonts w:ascii="Times New Roman" w:hAnsi="Times New Roman"/>
          <w:i/>
          <w:iCs/>
          <w:sz w:val="26"/>
          <w:szCs w:val="26"/>
        </w:rPr>
      </w:pPr>
      <w:r w:rsidRPr="00C163EA">
        <w:rPr>
          <w:rFonts w:ascii="Times New Roman" w:hAnsi="Times New Roman"/>
          <w:i/>
          <w:iCs/>
          <w:sz w:val="26"/>
          <w:szCs w:val="26"/>
        </w:rPr>
        <w:lastRenderedPageBreak/>
        <w:t>Сельское хозяйство</w:t>
      </w:r>
    </w:p>
    <w:p w:rsidR="00B2474F" w:rsidRPr="00C163EA" w:rsidRDefault="00B2474F" w:rsidP="00B2474F">
      <w:pPr>
        <w:tabs>
          <w:tab w:val="left" w:pos="709"/>
        </w:tabs>
        <w:spacing w:line="360" w:lineRule="auto"/>
        <w:ind w:left="-284" w:firstLine="993"/>
        <w:contextualSpacing/>
        <w:jc w:val="both"/>
        <w:rPr>
          <w:rFonts w:ascii="Times New Roman" w:hAnsi="Times New Roman" w:cs="Times New Roman"/>
          <w:sz w:val="26"/>
          <w:szCs w:val="26"/>
        </w:rPr>
      </w:pPr>
      <w:r w:rsidRPr="00C163EA">
        <w:rPr>
          <w:rFonts w:ascii="Times New Roman" w:hAnsi="Times New Roman" w:cs="Times New Roman"/>
          <w:sz w:val="26"/>
          <w:szCs w:val="26"/>
        </w:rPr>
        <w:t xml:space="preserve">На территории Чугуевского муниципального округа осуществляют сельскохозяйственную деятельность три общества с ограниченной ответственностью – ООО «Луч», ООО «Восход», ООО «Начало»;  11 крестьянских  (фермерских) хозяйств, Чугуевский колледж сельского хозяйства и сервиса, более             8 тысяч личных подсобных хозяйств.   </w:t>
      </w:r>
    </w:p>
    <w:p w:rsidR="00B2474F" w:rsidRPr="00C163EA" w:rsidRDefault="00B2474F" w:rsidP="00B2474F">
      <w:pPr>
        <w:tabs>
          <w:tab w:val="left" w:pos="709"/>
        </w:tabs>
        <w:spacing w:line="360" w:lineRule="auto"/>
        <w:ind w:left="-284" w:firstLine="993"/>
        <w:contextualSpacing/>
        <w:jc w:val="both"/>
        <w:rPr>
          <w:rFonts w:ascii="Times New Roman" w:hAnsi="Times New Roman" w:cs="Times New Roman"/>
          <w:sz w:val="26"/>
          <w:szCs w:val="26"/>
        </w:rPr>
      </w:pPr>
      <w:r w:rsidRPr="00C163EA">
        <w:rPr>
          <w:rFonts w:ascii="Times New Roman" w:hAnsi="Times New Roman" w:cs="Times New Roman"/>
          <w:sz w:val="26"/>
          <w:szCs w:val="26"/>
        </w:rPr>
        <w:t xml:space="preserve">По итогам 2023 года сельхозтоваропроизводителями произведено валовой продукции на сумму </w:t>
      </w:r>
      <w:r w:rsidRPr="00C163EA">
        <w:rPr>
          <w:rFonts w:ascii="Times New Roman" w:hAnsi="Times New Roman" w:cs="Times New Roman"/>
          <w:b/>
          <w:sz w:val="26"/>
          <w:szCs w:val="26"/>
        </w:rPr>
        <w:t xml:space="preserve">460,1 </w:t>
      </w:r>
      <w:proofErr w:type="spellStart"/>
      <w:r w:rsidRPr="00C163EA">
        <w:rPr>
          <w:rFonts w:ascii="Times New Roman" w:hAnsi="Times New Roman" w:cs="Times New Roman"/>
          <w:b/>
          <w:sz w:val="26"/>
          <w:szCs w:val="26"/>
        </w:rPr>
        <w:t>млн.руб</w:t>
      </w:r>
      <w:proofErr w:type="spellEnd"/>
      <w:r w:rsidRPr="00C163EA">
        <w:rPr>
          <w:rFonts w:ascii="Times New Roman" w:hAnsi="Times New Roman" w:cs="Times New Roman"/>
          <w:b/>
          <w:sz w:val="26"/>
          <w:szCs w:val="26"/>
        </w:rPr>
        <w:t>.,</w:t>
      </w:r>
      <w:r w:rsidRPr="00C163EA">
        <w:rPr>
          <w:rFonts w:ascii="Times New Roman" w:hAnsi="Times New Roman" w:cs="Times New Roman"/>
          <w:sz w:val="26"/>
          <w:szCs w:val="26"/>
        </w:rPr>
        <w:t xml:space="preserve"> что составило 105,5 % к прошлому году.   </w:t>
      </w:r>
    </w:p>
    <w:p w:rsidR="006D72D1" w:rsidRDefault="006D72D1" w:rsidP="00B2474F">
      <w:pPr>
        <w:tabs>
          <w:tab w:val="left" w:pos="709"/>
        </w:tabs>
        <w:spacing w:line="360" w:lineRule="auto"/>
        <w:ind w:left="-284" w:firstLine="993"/>
        <w:contextualSpacing/>
        <w:jc w:val="center"/>
        <w:rPr>
          <w:rFonts w:ascii="Times New Roman" w:hAnsi="Times New Roman" w:cs="Times New Roman"/>
          <w:b/>
          <w:sz w:val="26"/>
          <w:szCs w:val="26"/>
        </w:rPr>
      </w:pPr>
    </w:p>
    <w:p w:rsidR="00B2474F" w:rsidRPr="00C163EA" w:rsidRDefault="00B2474F" w:rsidP="00B2474F">
      <w:pPr>
        <w:tabs>
          <w:tab w:val="left" w:pos="709"/>
        </w:tabs>
        <w:spacing w:line="360" w:lineRule="auto"/>
        <w:ind w:left="-284" w:firstLine="993"/>
        <w:contextualSpacing/>
        <w:jc w:val="center"/>
        <w:rPr>
          <w:rFonts w:ascii="Times New Roman" w:hAnsi="Times New Roman" w:cs="Times New Roman"/>
          <w:sz w:val="26"/>
          <w:szCs w:val="26"/>
        </w:rPr>
      </w:pPr>
      <w:r w:rsidRPr="00C163EA">
        <w:rPr>
          <w:rFonts w:ascii="Times New Roman" w:hAnsi="Times New Roman" w:cs="Times New Roman"/>
          <w:b/>
          <w:sz w:val="26"/>
          <w:szCs w:val="26"/>
        </w:rPr>
        <w:t>Производство валовой продукции</w:t>
      </w:r>
    </w:p>
    <w:tbl>
      <w:tblPr>
        <w:tblStyle w:val="ac"/>
        <w:tblW w:w="0" w:type="auto"/>
        <w:tblInd w:w="-284" w:type="dxa"/>
        <w:tblLook w:val="04A0" w:firstRow="1" w:lastRow="0" w:firstColumn="1" w:lastColumn="0" w:noHBand="0" w:noVBand="1"/>
      </w:tblPr>
      <w:tblGrid>
        <w:gridCol w:w="3425"/>
        <w:gridCol w:w="2359"/>
        <w:gridCol w:w="2358"/>
        <w:gridCol w:w="1769"/>
      </w:tblGrid>
      <w:tr w:rsidR="00B2474F" w:rsidRPr="00C163EA" w:rsidTr="00FE10D6">
        <w:tc>
          <w:tcPr>
            <w:tcW w:w="3511"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Наименование хозяйства</w:t>
            </w:r>
          </w:p>
        </w:tc>
        <w:tc>
          <w:tcPr>
            <w:tcW w:w="2410" w:type="dxa"/>
          </w:tcPr>
          <w:p w:rsidR="00B2474F" w:rsidRPr="00CB0150" w:rsidRDefault="00B2474F" w:rsidP="006D72D1">
            <w:pPr>
              <w:tabs>
                <w:tab w:val="left" w:pos="709"/>
              </w:tabs>
              <w:contextualSpacing/>
              <w:jc w:val="both"/>
              <w:rPr>
                <w:rFonts w:ascii="Times New Roman" w:hAnsi="Times New Roman" w:cs="Times New Roman"/>
              </w:rPr>
            </w:pPr>
            <w:r w:rsidRPr="00CB0150">
              <w:rPr>
                <w:rFonts w:ascii="Times New Roman" w:hAnsi="Times New Roman" w:cs="Times New Roman"/>
              </w:rPr>
              <w:t xml:space="preserve">Выручка от реализации за 2022 год, </w:t>
            </w:r>
            <w:proofErr w:type="spellStart"/>
            <w:r w:rsidRPr="00CB0150">
              <w:rPr>
                <w:rFonts w:ascii="Times New Roman" w:hAnsi="Times New Roman" w:cs="Times New Roman"/>
              </w:rPr>
              <w:t>млн.руб</w:t>
            </w:r>
            <w:proofErr w:type="spellEnd"/>
            <w:r w:rsidRPr="00CB0150">
              <w:rPr>
                <w:rFonts w:ascii="Times New Roman" w:hAnsi="Times New Roman" w:cs="Times New Roman"/>
              </w:rPr>
              <w:t>.</w:t>
            </w:r>
          </w:p>
        </w:tc>
        <w:tc>
          <w:tcPr>
            <w:tcW w:w="2409" w:type="dxa"/>
          </w:tcPr>
          <w:p w:rsidR="00B2474F" w:rsidRPr="00CB0150" w:rsidRDefault="00B2474F" w:rsidP="006D72D1">
            <w:pPr>
              <w:tabs>
                <w:tab w:val="left" w:pos="709"/>
              </w:tabs>
              <w:contextualSpacing/>
              <w:jc w:val="both"/>
              <w:rPr>
                <w:rFonts w:ascii="Times New Roman" w:hAnsi="Times New Roman" w:cs="Times New Roman"/>
              </w:rPr>
            </w:pPr>
            <w:r w:rsidRPr="00CB0150">
              <w:rPr>
                <w:rFonts w:ascii="Times New Roman" w:hAnsi="Times New Roman" w:cs="Times New Roman"/>
              </w:rPr>
              <w:t xml:space="preserve">Выручка от реализации за 2023 год, </w:t>
            </w:r>
            <w:proofErr w:type="spellStart"/>
            <w:r w:rsidRPr="00CB0150">
              <w:rPr>
                <w:rFonts w:ascii="Times New Roman" w:hAnsi="Times New Roman" w:cs="Times New Roman"/>
              </w:rPr>
              <w:t>млн.руб</w:t>
            </w:r>
            <w:proofErr w:type="spellEnd"/>
            <w:r w:rsidRPr="00CB0150">
              <w:rPr>
                <w:rFonts w:ascii="Times New Roman" w:hAnsi="Times New Roman" w:cs="Times New Roman"/>
              </w:rPr>
              <w:t>.</w:t>
            </w:r>
          </w:p>
        </w:tc>
        <w:tc>
          <w:tcPr>
            <w:tcW w:w="1808" w:type="dxa"/>
          </w:tcPr>
          <w:p w:rsidR="00B2474F" w:rsidRPr="00CB0150" w:rsidRDefault="00B2474F" w:rsidP="006D72D1">
            <w:pPr>
              <w:tabs>
                <w:tab w:val="left" w:pos="709"/>
              </w:tabs>
              <w:contextualSpacing/>
              <w:jc w:val="both"/>
              <w:rPr>
                <w:rFonts w:ascii="Times New Roman" w:hAnsi="Times New Roman" w:cs="Times New Roman"/>
              </w:rPr>
            </w:pPr>
            <w:r w:rsidRPr="00CB0150">
              <w:rPr>
                <w:rFonts w:ascii="Times New Roman" w:hAnsi="Times New Roman" w:cs="Times New Roman"/>
              </w:rPr>
              <w:t>В % к уровню 2022 года</w:t>
            </w:r>
          </w:p>
        </w:tc>
      </w:tr>
      <w:tr w:rsidR="00B2474F" w:rsidRPr="00C163EA" w:rsidTr="00FE10D6">
        <w:tc>
          <w:tcPr>
            <w:tcW w:w="3511" w:type="dxa"/>
          </w:tcPr>
          <w:p w:rsidR="00B2474F" w:rsidRPr="00CB0150" w:rsidRDefault="00B2474F" w:rsidP="00FE10D6">
            <w:pPr>
              <w:spacing w:line="360" w:lineRule="auto"/>
              <w:contextualSpacing/>
              <w:rPr>
                <w:rFonts w:ascii="Times New Roman" w:hAnsi="Times New Roman" w:cs="Times New Roman"/>
              </w:rPr>
            </w:pPr>
            <w:r w:rsidRPr="00CB0150">
              <w:rPr>
                <w:rFonts w:ascii="Times New Roman" w:hAnsi="Times New Roman" w:cs="Times New Roman"/>
              </w:rPr>
              <w:t>ООО «Луч»</w:t>
            </w:r>
          </w:p>
        </w:tc>
        <w:tc>
          <w:tcPr>
            <w:tcW w:w="2410"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38,5</w:t>
            </w:r>
          </w:p>
        </w:tc>
        <w:tc>
          <w:tcPr>
            <w:tcW w:w="2409"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35,3</w:t>
            </w:r>
          </w:p>
        </w:tc>
        <w:tc>
          <w:tcPr>
            <w:tcW w:w="1808"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91,7</w:t>
            </w:r>
          </w:p>
        </w:tc>
      </w:tr>
      <w:tr w:rsidR="00B2474F" w:rsidRPr="00C163EA" w:rsidTr="00FE10D6">
        <w:tc>
          <w:tcPr>
            <w:tcW w:w="3511" w:type="dxa"/>
          </w:tcPr>
          <w:p w:rsidR="00B2474F" w:rsidRPr="00CB0150" w:rsidRDefault="00B2474F" w:rsidP="00FE10D6">
            <w:pPr>
              <w:spacing w:line="360" w:lineRule="auto"/>
              <w:contextualSpacing/>
              <w:jc w:val="both"/>
              <w:rPr>
                <w:rFonts w:ascii="Times New Roman" w:hAnsi="Times New Roman" w:cs="Times New Roman"/>
              </w:rPr>
            </w:pPr>
            <w:r w:rsidRPr="00CB0150">
              <w:rPr>
                <w:rFonts w:ascii="Times New Roman" w:hAnsi="Times New Roman" w:cs="Times New Roman"/>
              </w:rPr>
              <w:t>ООО «Восход»</w:t>
            </w:r>
          </w:p>
        </w:tc>
        <w:tc>
          <w:tcPr>
            <w:tcW w:w="2410"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59,3</w:t>
            </w:r>
          </w:p>
        </w:tc>
        <w:tc>
          <w:tcPr>
            <w:tcW w:w="2409"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35,5</w:t>
            </w:r>
          </w:p>
        </w:tc>
        <w:tc>
          <w:tcPr>
            <w:tcW w:w="1808"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59,9</w:t>
            </w:r>
          </w:p>
        </w:tc>
      </w:tr>
      <w:tr w:rsidR="00B2474F" w:rsidRPr="00C163EA" w:rsidTr="00FE10D6">
        <w:tc>
          <w:tcPr>
            <w:tcW w:w="3511" w:type="dxa"/>
          </w:tcPr>
          <w:p w:rsidR="00B2474F" w:rsidRPr="00CB0150" w:rsidRDefault="00B2474F" w:rsidP="00FE10D6">
            <w:pPr>
              <w:spacing w:line="360" w:lineRule="auto"/>
              <w:contextualSpacing/>
              <w:jc w:val="both"/>
              <w:rPr>
                <w:rFonts w:ascii="Times New Roman" w:hAnsi="Times New Roman" w:cs="Times New Roman"/>
              </w:rPr>
            </w:pPr>
            <w:r w:rsidRPr="00CB0150">
              <w:rPr>
                <w:rFonts w:ascii="Times New Roman" w:hAnsi="Times New Roman" w:cs="Times New Roman"/>
              </w:rPr>
              <w:t>ООО «Начало»</w:t>
            </w:r>
          </w:p>
        </w:tc>
        <w:tc>
          <w:tcPr>
            <w:tcW w:w="2410"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50,2</w:t>
            </w:r>
          </w:p>
        </w:tc>
        <w:tc>
          <w:tcPr>
            <w:tcW w:w="2409"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12,2</w:t>
            </w:r>
          </w:p>
        </w:tc>
        <w:tc>
          <w:tcPr>
            <w:tcW w:w="1808"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24,3</w:t>
            </w:r>
          </w:p>
        </w:tc>
      </w:tr>
      <w:tr w:rsidR="00B2474F" w:rsidRPr="00C163EA" w:rsidTr="00FE10D6">
        <w:tc>
          <w:tcPr>
            <w:tcW w:w="3511" w:type="dxa"/>
          </w:tcPr>
          <w:p w:rsidR="00B2474F" w:rsidRPr="00CB0150" w:rsidRDefault="00B2474F" w:rsidP="00FE10D6">
            <w:pPr>
              <w:spacing w:line="360" w:lineRule="auto"/>
              <w:contextualSpacing/>
              <w:jc w:val="both"/>
              <w:rPr>
                <w:rFonts w:ascii="Times New Roman" w:hAnsi="Times New Roman" w:cs="Times New Roman"/>
              </w:rPr>
            </w:pPr>
            <w:r w:rsidRPr="00CB0150">
              <w:rPr>
                <w:rFonts w:ascii="Times New Roman" w:hAnsi="Times New Roman" w:cs="Times New Roman"/>
              </w:rPr>
              <w:t>К(Ф)Х Неретин Ю.Н.</w:t>
            </w:r>
          </w:p>
        </w:tc>
        <w:tc>
          <w:tcPr>
            <w:tcW w:w="2410"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21,4</w:t>
            </w:r>
          </w:p>
        </w:tc>
        <w:tc>
          <w:tcPr>
            <w:tcW w:w="2409"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55,3</w:t>
            </w:r>
          </w:p>
        </w:tc>
        <w:tc>
          <w:tcPr>
            <w:tcW w:w="1808"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258</w:t>
            </w:r>
          </w:p>
        </w:tc>
      </w:tr>
      <w:tr w:rsidR="00B2474F" w:rsidRPr="00C163EA" w:rsidTr="00FE10D6">
        <w:tc>
          <w:tcPr>
            <w:tcW w:w="3511" w:type="dxa"/>
          </w:tcPr>
          <w:p w:rsidR="00B2474F" w:rsidRPr="00CB0150" w:rsidRDefault="00B2474F" w:rsidP="00FE10D6">
            <w:pPr>
              <w:spacing w:line="360" w:lineRule="auto"/>
              <w:contextualSpacing/>
              <w:jc w:val="both"/>
              <w:rPr>
                <w:rFonts w:ascii="Times New Roman" w:hAnsi="Times New Roman" w:cs="Times New Roman"/>
              </w:rPr>
            </w:pPr>
            <w:r w:rsidRPr="00CB0150">
              <w:rPr>
                <w:rFonts w:ascii="Times New Roman" w:hAnsi="Times New Roman" w:cs="Times New Roman"/>
              </w:rPr>
              <w:t>К(Ф)Х Кушнарев Е.Н.</w:t>
            </w:r>
          </w:p>
        </w:tc>
        <w:tc>
          <w:tcPr>
            <w:tcW w:w="2410"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115,6</w:t>
            </w:r>
          </w:p>
        </w:tc>
        <w:tc>
          <w:tcPr>
            <w:tcW w:w="2409"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178,8</w:t>
            </w:r>
          </w:p>
        </w:tc>
        <w:tc>
          <w:tcPr>
            <w:tcW w:w="1808"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154,7</w:t>
            </w:r>
          </w:p>
        </w:tc>
      </w:tr>
      <w:tr w:rsidR="00B2474F" w:rsidRPr="00C163EA" w:rsidTr="00FE10D6">
        <w:tc>
          <w:tcPr>
            <w:tcW w:w="3511" w:type="dxa"/>
          </w:tcPr>
          <w:p w:rsidR="00B2474F" w:rsidRPr="00CB0150" w:rsidRDefault="00B2474F" w:rsidP="00FE10D6">
            <w:pPr>
              <w:spacing w:line="360" w:lineRule="auto"/>
              <w:contextualSpacing/>
              <w:jc w:val="both"/>
              <w:rPr>
                <w:rFonts w:ascii="Times New Roman" w:hAnsi="Times New Roman" w:cs="Times New Roman"/>
              </w:rPr>
            </w:pPr>
            <w:r w:rsidRPr="00CB0150">
              <w:rPr>
                <w:rFonts w:ascii="Times New Roman" w:hAnsi="Times New Roman" w:cs="Times New Roman"/>
              </w:rPr>
              <w:t>К(Ф)Х Акопян Э.В.</w:t>
            </w:r>
          </w:p>
        </w:tc>
        <w:tc>
          <w:tcPr>
            <w:tcW w:w="2410"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64,2</w:t>
            </w:r>
          </w:p>
        </w:tc>
        <w:tc>
          <w:tcPr>
            <w:tcW w:w="2409"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72,6</w:t>
            </w:r>
          </w:p>
        </w:tc>
        <w:tc>
          <w:tcPr>
            <w:tcW w:w="1808"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113</w:t>
            </w:r>
          </w:p>
        </w:tc>
      </w:tr>
      <w:tr w:rsidR="00B2474F" w:rsidRPr="00C163EA" w:rsidTr="00FE10D6">
        <w:tc>
          <w:tcPr>
            <w:tcW w:w="3511" w:type="dxa"/>
          </w:tcPr>
          <w:p w:rsidR="00B2474F" w:rsidRPr="00CB0150" w:rsidRDefault="00B2474F" w:rsidP="00FE10D6">
            <w:pPr>
              <w:spacing w:line="360" w:lineRule="auto"/>
              <w:contextualSpacing/>
              <w:jc w:val="both"/>
              <w:rPr>
                <w:rFonts w:ascii="Times New Roman" w:hAnsi="Times New Roman" w:cs="Times New Roman"/>
              </w:rPr>
            </w:pPr>
            <w:r w:rsidRPr="00CB0150">
              <w:rPr>
                <w:rFonts w:ascii="Times New Roman" w:hAnsi="Times New Roman" w:cs="Times New Roman"/>
              </w:rPr>
              <w:t>К(Ф)Х Епифанов А.Ф.</w:t>
            </w:r>
          </w:p>
        </w:tc>
        <w:tc>
          <w:tcPr>
            <w:tcW w:w="2410"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11,4</w:t>
            </w:r>
          </w:p>
        </w:tc>
        <w:tc>
          <w:tcPr>
            <w:tcW w:w="2409"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24,6</w:t>
            </w:r>
          </w:p>
        </w:tc>
        <w:tc>
          <w:tcPr>
            <w:tcW w:w="1808"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215,8</w:t>
            </w:r>
          </w:p>
        </w:tc>
      </w:tr>
      <w:tr w:rsidR="00B2474F" w:rsidRPr="00C163EA" w:rsidTr="00FE10D6">
        <w:tc>
          <w:tcPr>
            <w:tcW w:w="3511" w:type="dxa"/>
          </w:tcPr>
          <w:p w:rsidR="00B2474F" w:rsidRPr="00CB0150" w:rsidRDefault="00B2474F" w:rsidP="00FE10D6">
            <w:pPr>
              <w:spacing w:line="360" w:lineRule="auto"/>
              <w:contextualSpacing/>
              <w:jc w:val="both"/>
              <w:rPr>
                <w:rFonts w:ascii="Times New Roman" w:hAnsi="Times New Roman" w:cs="Times New Roman"/>
              </w:rPr>
            </w:pPr>
            <w:r w:rsidRPr="00CB0150">
              <w:rPr>
                <w:rFonts w:ascii="Times New Roman" w:hAnsi="Times New Roman" w:cs="Times New Roman"/>
              </w:rPr>
              <w:t xml:space="preserve">К(Ф)Х </w:t>
            </w:r>
            <w:proofErr w:type="spellStart"/>
            <w:r w:rsidRPr="00CB0150">
              <w:rPr>
                <w:rFonts w:ascii="Times New Roman" w:hAnsi="Times New Roman" w:cs="Times New Roman"/>
              </w:rPr>
              <w:t>Шандыба</w:t>
            </w:r>
            <w:proofErr w:type="spellEnd"/>
            <w:r w:rsidRPr="00CB0150">
              <w:rPr>
                <w:rFonts w:ascii="Times New Roman" w:hAnsi="Times New Roman" w:cs="Times New Roman"/>
              </w:rPr>
              <w:t xml:space="preserve"> П.А.</w:t>
            </w:r>
          </w:p>
        </w:tc>
        <w:tc>
          <w:tcPr>
            <w:tcW w:w="2410"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16,1</w:t>
            </w:r>
          </w:p>
        </w:tc>
        <w:tc>
          <w:tcPr>
            <w:tcW w:w="2409"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27,0</w:t>
            </w:r>
          </w:p>
        </w:tc>
        <w:tc>
          <w:tcPr>
            <w:tcW w:w="1808"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167,7</w:t>
            </w:r>
          </w:p>
        </w:tc>
      </w:tr>
      <w:tr w:rsidR="00B2474F" w:rsidRPr="00C163EA" w:rsidTr="00FE10D6">
        <w:tc>
          <w:tcPr>
            <w:tcW w:w="3511" w:type="dxa"/>
          </w:tcPr>
          <w:p w:rsidR="00B2474F" w:rsidRPr="00CB0150" w:rsidRDefault="00B2474F" w:rsidP="00FE10D6">
            <w:pPr>
              <w:spacing w:line="360" w:lineRule="auto"/>
              <w:contextualSpacing/>
              <w:jc w:val="both"/>
              <w:rPr>
                <w:rFonts w:ascii="Times New Roman" w:hAnsi="Times New Roman" w:cs="Times New Roman"/>
              </w:rPr>
            </w:pPr>
            <w:r w:rsidRPr="00CB0150">
              <w:rPr>
                <w:rFonts w:ascii="Times New Roman" w:hAnsi="Times New Roman" w:cs="Times New Roman"/>
              </w:rPr>
              <w:t>К(Ф)Х Белецкая Г.В.</w:t>
            </w:r>
          </w:p>
        </w:tc>
        <w:tc>
          <w:tcPr>
            <w:tcW w:w="2410"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46,7</w:t>
            </w:r>
          </w:p>
        </w:tc>
        <w:tc>
          <w:tcPr>
            <w:tcW w:w="2409"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9,0</w:t>
            </w:r>
          </w:p>
        </w:tc>
        <w:tc>
          <w:tcPr>
            <w:tcW w:w="1808"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19,2</w:t>
            </w:r>
          </w:p>
        </w:tc>
      </w:tr>
      <w:tr w:rsidR="00B2474F" w:rsidRPr="00C163EA" w:rsidTr="00FE10D6">
        <w:tc>
          <w:tcPr>
            <w:tcW w:w="3511" w:type="dxa"/>
          </w:tcPr>
          <w:p w:rsidR="00B2474F" w:rsidRPr="00CB0150" w:rsidRDefault="00B2474F" w:rsidP="00FE10D6">
            <w:pPr>
              <w:spacing w:line="360" w:lineRule="auto"/>
              <w:contextualSpacing/>
              <w:jc w:val="both"/>
              <w:rPr>
                <w:rFonts w:ascii="Times New Roman" w:hAnsi="Times New Roman" w:cs="Times New Roman"/>
              </w:rPr>
            </w:pPr>
            <w:r w:rsidRPr="00CB0150">
              <w:rPr>
                <w:rFonts w:ascii="Times New Roman" w:hAnsi="Times New Roman" w:cs="Times New Roman"/>
              </w:rPr>
              <w:t>К(Ф)Х Хижняк О.В.</w:t>
            </w:r>
          </w:p>
        </w:tc>
        <w:tc>
          <w:tcPr>
            <w:tcW w:w="2410"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12,7</w:t>
            </w:r>
          </w:p>
        </w:tc>
        <w:tc>
          <w:tcPr>
            <w:tcW w:w="2409"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9,8</w:t>
            </w:r>
          </w:p>
        </w:tc>
        <w:tc>
          <w:tcPr>
            <w:tcW w:w="1808" w:type="dxa"/>
          </w:tcPr>
          <w:p w:rsidR="00B2474F" w:rsidRPr="00CB0150" w:rsidRDefault="00B2474F" w:rsidP="00FE10D6">
            <w:pPr>
              <w:tabs>
                <w:tab w:val="left" w:pos="709"/>
              </w:tabs>
              <w:spacing w:line="360" w:lineRule="auto"/>
              <w:contextualSpacing/>
              <w:jc w:val="both"/>
              <w:rPr>
                <w:rFonts w:ascii="Times New Roman" w:hAnsi="Times New Roman" w:cs="Times New Roman"/>
              </w:rPr>
            </w:pPr>
            <w:r w:rsidRPr="00CB0150">
              <w:rPr>
                <w:rFonts w:ascii="Times New Roman" w:hAnsi="Times New Roman" w:cs="Times New Roman"/>
              </w:rPr>
              <w:t>77,2</w:t>
            </w:r>
          </w:p>
        </w:tc>
      </w:tr>
      <w:tr w:rsidR="00B2474F" w:rsidRPr="00C163EA" w:rsidTr="00FE10D6">
        <w:tc>
          <w:tcPr>
            <w:tcW w:w="3511" w:type="dxa"/>
          </w:tcPr>
          <w:p w:rsidR="00B2474F" w:rsidRPr="00CB0150" w:rsidRDefault="00B2474F" w:rsidP="00FE10D6">
            <w:pPr>
              <w:spacing w:line="360" w:lineRule="auto"/>
              <w:contextualSpacing/>
              <w:jc w:val="both"/>
              <w:rPr>
                <w:rFonts w:ascii="Times New Roman" w:hAnsi="Times New Roman" w:cs="Times New Roman"/>
                <w:b/>
              </w:rPr>
            </w:pPr>
            <w:r w:rsidRPr="00CB0150">
              <w:rPr>
                <w:rFonts w:ascii="Times New Roman" w:hAnsi="Times New Roman" w:cs="Times New Roman"/>
                <w:b/>
              </w:rPr>
              <w:t>ВСЕГО</w:t>
            </w:r>
          </w:p>
        </w:tc>
        <w:tc>
          <w:tcPr>
            <w:tcW w:w="2410" w:type="dxa"/>
          </w:tcPr>
          <w:p w:rsidR="00B2474F" w:rsidRPr="00CB0150" w:rsidRDefault="00B2474F" w:rsidP="00FE10D6">
            <w:pPr>
              <w:tabs>
                <w:tab w:val="left" w:pos="709"/>
              </w:tabs>
              <w:spacing w:line="360" w:lineRule="auto"/>
              <w:contextualSpacing/>
              <w:jc w:val="both"/>
              <w:rPr>
                <w:rFonts w:ascii="Times New Roman" w:hAnsi="Times New Roman" w:cs="Times New Roman"/>
                <w:b/>
              </w:rPr>
            </w:pPr>
            <w:r w:rsidRPr="00CB0150">
              <w:rPr>
                <w:rFonts w:ascii="Times New Roman" w:hAnsi="Times New Roman" w:cs="Times New Roman"/>
                <w:b/>
              </w:rPr>
              <w:t>436,1</w:t>
            </w:r>
          </w:p>
        </w:tc>
        <w:tc>
          <w:tcPr>
            <w:tcW w:w="2409" w:type="dxa"/>
          </w:tcPr>
          <w:p w:rsidR="00B2474F" w:rsidRPr="00CB0150" w:rsidRDefault="00B2474F" w:rsidP="00FE10D6">
            <w:pPr>
              <w:tabs>
                <w:tab w:val="left" w:pos="709"/>
              </w:tabs>
              <w:spacing w:line="360" w:lineRule="auto"/>
              <w:contextualSpacing/>
              <w:jc w:val="both"/>
              <w:rPr>
                <w:rFonts w:ascii="Times New Roman" w:hAnsi="Times New Roman" w:cs="Times New Roman"/>
                <w:b/>
              </w:rPr>
            </w:pPr>
            <w:r w:rsidRPr="00CB0150">
              <w:rPr>
                <w:rFonts w:ascii="Times New Roman" w:hAnsi="Times New Roman" w:cs="Times New Roman"/>
                <w:b/>
              </w:rPr>
              <w:t>460,1</w:t>
            </w:r>
          </w:p>
        </w:tc>
        <w:tc>
          <w:tcPr>
            <w:tcW w:w="1808" w:type="dxa"/>
          </w:tcPr>
          <w:p w:rsidR="00B2474F" w:rsidRPr="00CB0150" w:rsidRDefault="00B2474F" w:rsidP="00FE10D6">
            <w:pPr>
              <w:tabs>
                <w:tab w:val="left" w:pos="709"/>
              </w:tabs>
              <w:spacing w:line="360" w:lineRule="auto"/>
              <w:contextualSpacing/>
              <w:jc w:val="both"/>
              <w:rPr>
                <w:rFonts w:ascii="Times New Roman" w:hAnsi="Times New Roman" w:cs="Times New Roman"/>
                <w:b/>
              </w:rPr>
            </w:pPr>
            <w:r w:rsidRPr="00CB0150">
              <w:rPr>
                <w:rFonts w:ascii="Times New Roman" w:hAnsi="Times New Roman" w:cs="Times New Roman"/>
                <w:b/>
              </w:rPr>
              <w:t>105,5</w:t>
            </w:r>
          </w:p>
        </w:tc>
      </w:tr>
    </w:tbl>
    <w:p w:rsidR="00B2474F" w:rsidRPr="00C163EA" w:rsidRDefault="00B2474F" w:rsidP="00B2474F">
      <w:pPr>
        <w:tabs>
          <w:tab w:val="left" w:pos="709"/>
        </w:tabs>
        <w:spacing w:line="360" w:lineRule="auto"/>
        <w:ind w:left="-284" w:firstLine="993"/>
        <w:contextualSpacing/>
        <w:jc w:val="both"/>
        <w:rPr>
          <w:rFonts w:ascii="Times New Roman" w:hAnsi="Times New Roman" w:cs="Times New Roman"/>
          <w:sz w:val="26"/>
          <w:szCs w:val="26"/>
        </w:rPr>
      </w:pPr>
    </w:p>
    <w:p w:rsidR="00B2474F" w:rsidRPr="00C163EA" w:rsidRDefault="00B2474F" w:rsidP="00D45320">
      <w:pPr>
        <w:tabs>
          <w:tab w:val="left" w:pos="0"/>
        </w:tabs>
        <w:spacing w:after="0" w:line="360" w:lineRule="auto"/>
        <w:jc w:val="both"/>
        <w:rPr>
          <w:rFonts w:ascii="Times New Roman" w:hAnsi="Times New Roman" w:cs="Times New Roman"/>
          <w:sz w:val="26"/>
          <w:szCs w:val="26"/>
        </w:rPr>
      </w:pPr>
      <w:r w:rsidRPr="00C163EA">
        <w:rPr>
          <w:rFonts w:ascii="Times New Roman" w:hAnsi="Times New Roman" w:cs="Times New Roman"/>
          <w:sz w:val="26"/>
          <w:szCs w:val="26"/>
        </w:rPr>
        <w:tab/>
        <w:t xml:space="preserve">В 2023 году посевная площадь в сельскохозяйственных организациях                              и крестьянских(фермерских)хозяйствах составила </w:t>
      </w:r>
      <w:r w:rsidRPr="006D72D1">
        <w:rPr>
          <w:rFonts w:ascii="Times New Roman" w:hAnsi="Times New Roman" w:cs="Times New Roman"/>
          <w:bCs/>
          <w:sz w:val="26"/>
          <w:szCs w:val="26"/>
        </w:rPr>
        <w:t>9122 га, что составляет 52 % от общего числа пашни (17608 га). По сравнению с прошлым годом посевная площадь увеличилась на 107 га. В 2023 году после проведения</w:t>
      </w:r>
      <w:r w:rsidRPr="00C163EA">
        <w:rPr>
          <w:rFonts w:ascii="Times New Roman" w:hAnsi="Times New Roman" w:cs="Times New Roman"/>
          <w:sz w:val="26"/>
          <w:szCs w:val="26"/>
        </w:rPr>
        <w:t xml:space="preserve"> </w:t>
      </w:r>
      <w:proofErr w:type="spellStart"/>
      <w:r w:rsidRPr="00C163EA">
        <w:rPr>
          <w:rFonts w:ascii="Times New Roman" w:hAnsi="Times New Roman" w:cs="Times New Roman"/>
          <w:sz w:val="26"/>
          <w:szCs w:val="26"/>
        </w:rPr>
        <w:t>культуртехнических</w:t>
      </w:r>
      <w:proofErr w:type="spellEnd"/>
      <w:r w:rsidRPr="00C163EA">
        <w:rPr>
          <w:rFonts w:ascii="Times New Roman" w:hAnsi="Times New Roman" w:cs="Times New Roman"/>
          <w:sz w:val="26"/>
          <w:szCs w:val="26"/>
        </w:rPr>
        <w:t xml:space="preserve"> мероприятий введено в оборот неиспользуемых земель сельскохозяйственного назначения 145 га – К(Ф)Х Андреев К.Н.</w:t>
      </w:r>
    </w:p>
    <w:p w:rsidR="00B2474F" w:rsidRPr="00C163EA" w:rsidRDefault="00B2474F" w:rsidP="00D45320">
      <w:pPr>
        <w:spacing w:after="0" w:line="360" w:lineRule="auto"/>
        <w:ind w:left="-284" w:firstLine="992"/>
        <w:contextualSpacing/>
        <w:jc w:val="both"/>
        <w:rPr>
          <w:rFonts w:ascii="Times New Roman" w:hAnsi="Times New Roman" w:cs="Times New Roman"/>
          <w:sz w:val="26"/>
          <w:szCs w:val="26"/>
        </w:rPr>
      </w:pPr>
      <w:r w:rsidRPr="00C163EA">
        <w:rPr>
          <w:rFonts w:ascii="Times New Roman" w:hAnsi="Times New Roman" w:cs="Times New Roman"/>
          <w:sz w:val="26"/>
          <w:szCs w:val="26"/>
        </w:rPr>
        <w:t>В структуре посевных площадей наибольший посевной клин занят соей – 61%, под  зерновые отведено 17,5%, кормовыми культурами  было занято 18%  посевных площадей.</w:t>
      </w:r>
    </w:p>
    <w:p w:rsidR="00B2474F" w:rsidRPr="00C163EA" w:rsidRDefault="00B2474F" w:rsidP="00B2474F">
      <w:pPr>
        <w:spacing w:line="360" w:lineRule="auto"/>
        <w:ind w:left="-284" w:firstLine="992"/>
        <w:contextualSpacing/>
        <w:jc w:val="both"/>
        <w:rPr>
          <w:rFonts w:ascii="Times New Roman" w:hAnsi="Times New Roman" w:cs="Times New Roman"/>
          <w:sz w:val="26"/>
          <w:szCs w:val="26"/>
        </w:rPr>
      </w:pPr>
      <w:r w:rsidRPr="00C163EA">
        <w:rPr>
          <w:rFonts w:ascii="Times New Roman" w:hAnsi="Times New Roman" w:cs="Times New Roman"/>
          <w:sz w:val="26"/>
          <w:szCs w:val="26"/>
        </w:rPr>
        <w:t>Размеры посевных площадей в хозяйствах округа разные - от 70  га  до 1791 га. Наибольший посевной  клин  в К(Ф)Х Кушнарёва Евгения Николаевича – 1791 га, 1315 га в ООО «Восход».</w:t>
      </w:r>
    </w:p>
    <w:p w:rsidR="00B2474F" w:rsidRPr="00C163EA" w:rsidRDefault="00B2474F" w:rsidP="006D72D1">
      <w:pPr>
        <w:pStyle w:val="a9"/>
        <w:jc w:val="center"/>
        <w:rPr>
          <w:sz w:val="26"/>
          <w:szCs w:val="26"/>
        </w:rPr>
      </w:pPr>
      <w:r w:rsidRPr="00C163EA">
        <w:rPr>
          <w:noProof/>
          <w:sz w:val="26"/>
          <w:szCs w:val="26"/>
        </w:rPr>
        <w:lastRenderedPageBreak/>
        <w:drawing>
          <wp:inline distT="0" distB="0" distL="0" distR="0" wp14:anchorId="4230B950" wp14:editId="6242162A">
            <wp:extent cx="2207298" cy="2019300"/>
            <wp:effectExtent l="0" t="0" r="254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23817" cy="2125895"/>
                    </a:xfrm>
                    <a:prstGeom prst="rect">
                      <a:avLst/>
                    </a:prstGeom>
                    <a:noFill/>
                    <a:ln>
                      <a:noFill/>
                    </a:ln>
                  </pic:spPr>
                </pic:pic>
              </a:graphicData>
            </a:graphic>
          </wp:inline>
        </w:drawing>
      </w:r>
      <w:r w:rsidR="006D72D1">
        <w:rPr>
          <w:noProof/>
          <w:sz w:val="26"/>
          <w:szCs w:val="26"/>
        </w:rPr>
        <w:t xml:space="preserve">    </w:t>
      </w:r>
      <w:r w:rsidRPr="00C163EA">
        <w:rPr>
          <w:noProof/>
          <w:sz w:val="26"/>
          <w:szCs w:val="26"/>
        </w:rPr>
        <w:drawing>
          <wp:inline distT="0" distB="0" distL="0" distR="0" wp14:anchorId="1C593CE0" wp14:editId="26811B45">
            <wp:extent cx="2238162" cy="2048699"/>
            <wp:effectExtent l="0" t="0" r="0" b="889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98831" cy="2104233"/>
                    </a:xfrm>
                    <a:prstGeom prst="rect">
                      <a:avLst/>
                    </a:prstGeom>
                    <a:noFill/>
                    <a:ln>
                      <a:noFill/>
                    </a:ln>
                  </pic:spPr>
                </pic:pic>
              </a:graphicData>
            </a:graphic>
          </wp:inline>
        </w:drawing>
      </w:r>
    </w:p>
    <w:p w:rsidR="00B2474F" w:rsidRPr="00C163EA" w:rsidRDefault="00B2474F" w:rsidP="00B2474F">
      <w:pPr>
        <w:spacing w:line="360" w:lineRule="auto"/>
        <w:ind w:left="-284" w:firstLine="992"/>
        <w:contextualSpacing/>
        <w:jc w:val="center"/>
        <w:rPr>
          <w:rFonts w:ascii="Times New Roman" w:hAnsi="Times New Roman" w:cs="Times New Roman"/>
          <w:sz w:val="26"/>
          <w:szCs w:val="26"/>
        </w:rPr>
      </w:pPr>
      <w:r w:rsidRPr="00C163EA">
        <w:rPr>
          <w:rFonts w:ascii="Times New Roman" w:hAnsi="Times New Roman" w:cs="Times New Roman"/>
          <w:b/>
          <w:sz w:val="26"/>
          <w:szCs w:val="26"/>
        </w:rPr>
        <w:t>Структура посевных площадей</w:t>
      </w:r>
    </w:p>
    <w:tbl>
      <w:tblPr>
        <w:tblStyle w:val="ac"/>
        <w:tblW w:w="0" w:type="auto"/>
        <w:tblInd w:w="-34" w:type="dxa"/>
        <w:tblLayout w:type="fixed"/>
        <w:tblLook w:val="04A0" w:firstRow="1" w:lastRow="0" w:firstColumn="1" w:lastColumn="0" w:noHBand="0" w:noVBand="1"/>
      </w:tblPr>
      <w:tblGrid>
        <w:gridCol w:w="3119"/>
        <w:gridCol w:w="1134"/>
        <w:gridCol w:w="992"/>
        <w:gridCol w:w="993"/>
        <w:gridCol w:w="1134"/>
        <w:gridCol w:w="1134"/>
        <w:gridCol w:w="1417"/>
      </w:tblGrid>
      <w:tr w:rsidR="00B2474F" w:rsidRPr="00CB0150" w:rsidTr="00FE10D6">
        <w:tc>
          <w:tcPr>
            <w:tcW w:w="3119" w:type="dxa"/>
            <w:vMerge w:val="restart"/>
            <w:tcBorders>
              <w:top w:val="single" w:sz="4" w:space="0" w:color="auto"/>
              <w:left w:val="single" w:sz="4" w:space="0" w:color="auto"/>
              <w:right w:val="single" w:sz="4" w:space="0" w:color="auto"/>
            </w:tcBorders>
            <w:hideMark/>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Товаропроизводитель</w:t>
            </w:r>
          </w:p>
        </w:tc>
        <w:tc>
          <w:tcPr>
            <w:tcW w:w="6804" w:type="dxa"/>
            <w:gridSpan w:val="6"/>
            <w:tcBorders>
              <w:top w:val="single" w:sz="4" w:space="0" w:color="auto"/>
              <w:left w:val="single" w:sz="4" w:space="0" w:color="auto"/>
              <w:bottom w:val="single" w:sz="4" w:space="0" w:color="auto"/>
              <w:right w:val="single" w:sz="4" w:space="0" w:color="auto"/>
            </w:tcBorders>
            <w:hideMark/>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Посевная площадь, га</w:t>
            </w:r>
          </w:p>
        </w:tc>
      </w:tr>
      <w:tr w:rsidR="00B2474F" w:rsidRPr="00CB0150" w:rsidTr="00FE10D6">
        <w:trPr>
          <w:trHeight w:val="255"/>
        </w:trPr>
        <w:tc>
          <w:tcPr>
            <w:tcW w:w="3119" w:type="dxa"/>
            <w:vMerge/>
            <w:tcBorders>
              <w:left w:val="single" w:sz="4" w:space="0" w:color="auto"/>
              <w:right w:val="single" w:sz="4" w:space="0" w:color="auto"/>
            </w:tcBorders>
            <w:vAlign w:val="center"/>
            <w:hideMark/>
          </w:tcPr>
          <w:p w:rsidR="00B2474F" w:rsidRPr="00CB0150" w:rsidRDefault="00B2474F" w:rsidP="00FE10D6">
            <w:pPr>
              <w:rPr>
                <w:rFonts w:ascii="Times New Roman" w:hAnsi="Times New Roman" w:cs="Times New Roman"/>
              </w:rPr>
            </w:pPr>
          </w:p>
        </w:tc>
        <w:tc>
          <w:tcPr>
            <w:tcW w:w="3119" w:type="dxa"/>
            <w:gridSpan w:val="3"/>
            <w:tcBorders>
              <w:top w:val="single" w:sz="4" w:space="0" w:color="auto"/>
              <w:left w:val="single" w:sz="4" w:space="0" w:color="auto"/>
              <w:bottom w:val="single" w:sz="4" w:space="0" w:color="auto"/>
              <w:right w:val="single" w:sz="4" w:space="0" w:color="auto"/>
            </w:tcBorders>
            <w:hideMark/>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2022 год</w:t>
            </w:r>
          </w:p>
        </w:tc>
        <w:tc>
          <w:tcPr>
            <w:tcW w:w="3685" w:type="dxa"/>
            <w:gridSpan w:val="3"/>
            <w:tcBorders>
              <w:top w:val="single" w:sz="4" w:space="0" w:color="auto"/>
              <w:left w:val="single" w:sz="4" w:space="0" w:color="auto"/>
              <w:right w:val="single" w:sz="4" w:space="0" w:color="auto"/>
            </w:tcBorders>
            <w:hideMark/>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2023 год</w:t>
            </w:r>
          </w:p>
        </w:tc>
      </w:tr>
      <w:tr w:rsidR="00B2474F" w:rsidRPr="00CB0150" w:rsidTr="00FE10D6">
        <w:trPr>
          <w:trHeight w:val="270"/>
        </w:trPr>
        <w:tc>
          <w:tcPr>
            <w:tcW w:w="3119" w:type="dxa"/>
            <w:vMerge/>
            <w:tcBorders>
              <w:left w:val="single" w:sz="4" w:space="0" w:color="auto"/>
              <w:right w:val="single" w:sz="4" w:space="0" w:color="auto"/>
            </w:tcBorders>
            <w:vAlign w:val="center"/>
          </w:tcPr>
          <w:p w:rsidR="00B2474F" w:rsidRPr="00CB0150" w:rsidRDefault="00B2474F" w:rsidP="00FE10D6">
            <w:pPr>
              <w:rPr>
                <w:rFonts w:ascii="Times New Roman" w:hAnsi="Times New Roman" w:cs="Times New Roman"/>
              </w:rPr>
            </w:pPr>
          </w:p>
        </w:tc>
        <w:tc>
          <w:tcPr>
            <w:tcW w:w="1134" w:type="dxa"/>
            <w:vMerge w:val="restart"/>
            <w:tcBorders>
              <w:top w:val="single" w:sz="4" w:space="0" w:color="auto"/>
              <w:left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Всего</w:t>
            </w:r>
          </w:p>
        </w:tc>
        <w:tc>
          <w:tcPr>
            <w:tcW w:w="1985" w:type="dxa"/>
            <w:gridSpan w:val="2"/>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в т.ч.</w:t>
            </w:r>
          </w:p>
        </w:tc>
        <w:tc>
          <w:tcPr>
            <w:tcW w:w="1134" w:type="dxa"/>
            <w:vMerge w:val="restart"/>
            <w:tcBorders>
              <w:left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Всего</w:t>
            </w:r>
          </w:p>
        </w:tc>
        <w:tc>
          <w:tcPr>
            <w:tcW w:w="2551" w:type="dxa"/>
            <w:gridSpan w:val="2"/>
            <w:tcBorders>
              <w:left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в т.ч.</w:t>
            </w:r>
          </w:p>
        </w:tc>
      </w:tr>
      <w:tr w:rsidR="00B2474F" w:rsidRPr="00CB0150" w:rsidTr="00FE10D6">
        <w:trPr>
          <w:trHeight w:val="165"/>
        </w:trPr>
        <w:tc>
          <w:tcPr>
            <w:tcW w:w="3119" w:type="dxa"/>
            <w:vMerge/>
            <w:tcBorders>
              <w:left w:val="single" w:sz="4" w:space="0" w:color="auto"/>
              <w:bottom w:val="single" w:sz="4" w:space="0" w:color="auto"/>
              <w:right w:val="single" w:sz="4" w:space="0" w:color="auto"/>
            </w:tcBorders>
            <w:vAlign w:val="center"/>
          </w:tcPr>
          <w:p w:rsidR="00B2474F" w:rsidRPr="00CB0150" w:rsidRDefault="00B2474F" w:rsidP="00FE10D6">
            <w:pPr>
              <w:rPr>
                <w:rFonts w:ascii="Times New Roman" w:hAnsi="Times New Roman" w:cs="Times New Roman"/>
              </w:rPr>
            </w:pPr>
          </w:p>
        </w:tc>
        <w:tc>
          <w:tcPr>
            <w:tcW w:w="1134" w:type="dxa"/>
            <w:vMerge/>
            <w:tcBorders>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соя</w:t>
            </w:r>
          </w:p>
        </w:tc>
        <w:tc>
          <w:tcPr>
            <w:tcW w:w="993" w:type="dxa"/>
            <w:tcBorders>
              <w:top w:val="single" w:sz="4" w:space="0" w:color="auto"/>
              <w:left w:val="single" w:sz="4" w:space="0" w:color="auto"/>
              <w:bottom w:val="single" w:sz="4" w:space="0" w:color="auto"/>
              <w:right w:val="single" w:sz="4" w:space="0" w:color="auto"/>
            </w:tcBorders>
          </w:tcPr>
          <w:p w:rsidR="00B2474F" w:rsidRPr="00CB0150" w:rsidRDefault="00B2474F" w:rsidP="00CB0150">
            <w:pPr>
              <w:contextualSpacing/>
              <w:jc w:val="center"/>
              <w:rPr>
                <w:rFonts w:ascii="Times New Roman" w:hAnsi="Times New Roman" w:cs="Times New Roman"/>
              </w:rPr>
            </w:pPr>
            <w:r w:rsidRPr="00CB0150">
              <w:rPr>
                <w:rFonts w:ascii="Times New Roman" w:hAnsi="Times New Roman" w:cs="Times New Roman"/>
              </w:rPr>
              <w:t>зерновые</w:t>
            </w:r>
          </w:p>
        </w:tc>
        <w:tc>
          <w:tcPr>
            <w:tcW w:w="1134" w:type="dxa"/>
            <w:vMerge/>
            <w:tcBorders>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p>
        </w:tc>
        <w:tc>
          <w:tcPr>
            <w:tcW w:w="1134" w:type="dxa"/>
            <w:tcBorders>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соя</w:t>
            </w:r>
          </w:p>
        </w:tc>
        <w:tc>
          <w:tcPr>
            <w:tcW w:w="1417" w:type="dxa"/>
            <w:tcBorders>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зерновые</w:t>
            </w:r>
          </w:p>
        </w:tc>
      </w:tr>
      <w:tr w:rsidR="00B2474F" w:rsidRPr="00CB0150" w:rsidTr="00FE10D6">
        <w:tc>
          <w:tcPr>
            <w:tcW w:w="3119" w:type="dxa"/>
            <w:tcBorders>
              <w:top w:val="single" w:sz="4" w:space="0" w:color="auto"/>
              <w:left w:val="single" w:sz="4" w:space="0" w:color="auto"/>
              <w:bottom w:val="single" w:sz="4" w:space="0" w:color="auto"/>
              <w:right w:val="single" w:sz="4" w:space="0" w:color="auto"/>
            </w:tcBorders>
            <w:hideMark/>
          </w:tcPr>
          <w:p w:rsidR="00B2474F" w:rsidRPr="00CB0150" w:rsidRDefault="00B2474F" w:rsidP="00FE10D6">
            <w:pPr>
              <w:spacing w:line="360" w:lineRule="auto"/>
              <w:contextualSpacing/>
              <w:rPr>
                <w:rFonts w:ascii="Times New Roman" w:hAnsi="Times New Roman" w:cs="Times New Roman"/>
              </w:rPr>
            </w:pPr>
            <w:r w:rsidRPr="00CB0150">
              <w:rPr>
                <w:rFonts w:ascii="Times New Roman" w:hAnsi="Times New Roman" w:cs="Times New Roman"/>
              </w:rPr>
              <w:t>ООО «Луч»</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755</w:t>
            </w:r>
          </w:p>
        </w:tc>
        <w:tc>
          <w:tcPr>
            <w:tcW w:w="992"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300</w:t>
            </w:r>
          </w:p>
        </w:tc>
        <w:tc>
          <w:tcPr>
            <w:tcW w:w="993"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140</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755</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300</w:t>
            </w:r>
          </w:p>
        </w:tc>
        <w:tc>
          <w:tcPr>
            <w:tcW w:w="1417"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140</w:t>
            </w:r>
          </w:p>
        </w:tc>
      </w:tr>
      <w:tr w:rsidR="00B2474F" w:rsidRPr="00CB0150" w:rsidTr="00FE10D6">
        <w:trPr>
          <w:trHeight w:val="398"/>
        </w:trPr>
        <w:tc>
          <w:tcPr>
            <w:tcW w:w="3119" w:type="dxa"/>
            <w:tcBorders>
              <w:top w:val="single" w:sz="4" w:space="0" w:color="auto"/>
              <w:left w:val="single" w:sz="4" w:space="0" w:color="auto"/>
              <w:bottom w:val="single" w:sz="4" w:space="0" w:color="auto"/>
              <w:right w:val="single" w:sz="4" w:space="0" w:color="auto"/>
            </w:tcBorders>
            <w:hideMark/>
          </w:tcPr>
          <w:p w:rsidR="00B2474F" w:rsidRPr="00CB0150" w:rsidRDefault="00B2474F" w:rsidP="00FE10D6">
            <w:pPr>
              <w:spacing w:line="360" w:lineRule="auto"/>
              <w:contextualSpacing/>
              <w:jc w:val="both"/>
              <w:rPr>
                <w:rFonts w:ascii="Times New Roman" w:hAnsi="Times New Roman" w:cs="Times New Roman"/>
              </w:rPr>
            </w:pPr>
            <w:r w:rsidRPr="00CB0150">
              <w:rPr>
                <w:rFonts w:ascii="Times New Roman" w:hAnsi="Times New Roman" w:cs="Times New Roman"/>
              </w:rPr>
              <w:t>ООО «Восход»</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1290</w:t>
            </w:r>
          </w:p>
        </w:tc>
        <w:tc>
          <w:tcPr>
            <w:tcW w:w="992"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1000</w:t>
            </w:r>
          </w:p>
        </w:tc>
        <w:tc>
          <w:tcPr>
            <w:tcW w:w="993"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290</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1315</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1000</w:t>
            </w:r>
          </w:p>
        </w:tc>
        <w:tc>
          <w:tcPr>
            <w:tcW w:w="1417"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315</w:t>
            </w:r>
          </w:p>
        </w:tc>
      </w:tr>
      <w:tr w:rsidR="00B2474F" w:rsidRPr="00CB0150" w:rsidTr="00FE10D6">
        <w:tc>
          <w:tcPr>
            <w:tcW w:w="3119"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both"/>
              <w:rPr>
                <w:rFonts w:ascii="Times New Roman" w:hAnsi="Times New Roman" w:cs="Times New Roman"/>
              </w:rPr>
            </w:pPr>
            <w:r w:rsidRPr="00CB0150">
              <w:rPr>
                <w:rFonts w:ascii="Times New Roman" w:hAnsi="Times New Roman" w:cs="Times New Roman"/>
              </w:rPr>
              <w:t>ООО «Начало»</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700</w:t>
            </w:r>
          </w:p>
        </w:tc>
        <w:tc>
          <w:tcPr>
            <w:tcW w:w="992"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700</w:t>
            </w:r>
          </w:p>
        </w:tc>
        <w:tc>
          <w:tcPr>
            <w:tcW w:w="993"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751</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750</w:t>
            </w:r>
          </w:p>
        </w:tc>
        <w:tc>
          <w:tcPr>
            <w:tcW w:w="1417"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0</w:t>
            </w:r>
          </w:p>
        </w:tc>
      </w:tr>
      <w:tr w:rsidR="00B2474F" w:rsidRPr="00CB0150" w:rsidTr="00FE10D6">
        <w:tc>
          <w:tcPr>
            <w:tcW w:w="3119" w:type="dxa"/>
            <w:tcBorders>
              <w:top w:val="single" w:sz="4" w:space="0" w:color="auto"/>
              <w:left w:val="single" w:sz="4" w:space="0" w:color="auto"/>
              <w:bottom w:val="single" w:sz="4" w:space="0" w:color="auto"/>
              <w:right w:val="single" w:sz="4" w:space="0" w:color="auto"/>
            </w:tcBorders>
            <w:hideMark/>
          </w:tcPr>
          <w:p w:rsidR="00B2474F" w:rsidRPr="00CB0150" w:rsidRDefault="00B2474F" w:rsidP="00FE10D6">
            <w:pPr>
              <w:spacing w:line="360" w:lineRule="auto"/>
              <w:contextualSpacing/>
              <w:jc w:val="both"/>
              <w:rPr>
                <w:rFonts w:ascii="Times New Roman" w:hAnsi="Times New Roman" w:cs="Times New Roman"/>
              </w:rPr>
            </w:pPr>
            <w:r w:rsidRPr="00CB0150">
              <w:rPr>
                <w:rFonts w:ascii="Times New Roman" w:hAnsi="Times New Roman" w:cs="Times New Roman"/>
              </w:rPr>
              <w:t>К(Ф)Х Акопян Э.В.</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990</w:t>
            </w:r>
          </w:p>
        </w:tc>
        <w:tc>
          <w:tcPr>
            <w:tcW w:w="992"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230</w:t>
            </w:r>
          </w:p>
        </w:tc>
        <w:tc>
          <w:tcPr>
            <w:tcW w:w="993"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320</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960</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60</w:t>
            </w:r>
          </w:p>
        </w:tc>
        <w:tc>
          <w:tcPr>
            <w:tcW w:w="1417"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300</w:t>
            </w:r>
          </w:p>
        </w:tc>
      </w:tr>
      <w:tr w:rsidR="00B2474F" w:rsidRPr="00CB0150" w:rsidTr="00FE10D6">
        <w:tc>
          <w:tcPr>
            <w:tcW w:w="3119" w:type="dxa"/>
            <w:tcBorders>
              <w:top w:val="single" w:sz="4" w:space="0" w:color="auto"/>
              <w:left w:val="single" w:sz="4" w:space="0" w:color="auto"/>
              <w:bottom w:val="single" w:sz="4" w:space="0" w:color="auto"/>
              <w:right w:val="single" w:sz="4" w:space="0" w:color="auto"/>
            </w:tcBorders>
            <w:hideMark/>
          </w:tcPr>
          <w:p w:rsidR="00B2474F" w:rsidRPr="00CB0150" w:rsidRDefault="00B2474F" w:rsidP="00FE10D6">
            <w:pPr>
              <w:spacing w:line="360" w:lineRule="auto"/>
              <w:contextualSpacing/>
              <w:jc w:val="both"/>
              <w:rPr>
                <w:rFonts w:ascii="Times New Roman" w:hAnsi="Times New Roman" w:cs="Times New Roman"/>
              </w:rPr>
            </w:pPr>
            <w:r w:rsidRPr="00CB0150">
              <w:rPr>
                <w:rFonts w:ascii="Times New Roman" w:hAnsi="Times New Roman" w:cs="Times New Roman"/>
              </w:rPr>
              <w:t>К(Ф)Х Кушнарев Е.Н.</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1793</w:t>
            </w:r>
          </w:p>
        </w:tc>
        <w:tc>
          <w:tcPr>
            <w:tcW w:w="992"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913</w:t>
            </w:r>
          </w:p>
        </w:tc>
        <w:tc>
          <w:tcPr>
            <w:tcW w:w="993"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205</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1791</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770</w:t>
            </w:r>
          </w:p>
        </w:tc>
        <w:tc>
          <w:tcPr>
            <w:tcW w:w="1417"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201</w:t>
            </w:r>
          </w:p>
        </w:tc>
      </w:tr>
      <w:tr w:rsidR="00B2474F" w:rsidRPr="00CB0150" w:rsidTr="00FE10D6">
        <w:tc>
          <w:tcPr>
            <w:tcW w:w="3119" w:type="dxa"/>
            <w:tcBorders>
              <w:top w:val="single" w:sz="4" w:space="0" w:color="auto"/>
              <w:left w:val="single" w:sz="4" w:space="0" w:color="auto"/>
              <w:bottom w:val="single" w:sz="4" w:space="0" w:color="auto"/>
              <w:right w:val="single" w:sz="4" w:space="0" w:color="auto"/>
            </w:tcBorders>
            <w:hideMark/>
          </w:tcPr>
          <w:p w:rsidR="00B2474F" w:rsidRPr="00CB0150" w:rsidRDefault="00B2474F" w:rsidP="00FE10D6">
            <w:pPr>
              <w:spacing w:line="360" w:lineRule="auto"/>
              <w:contextualSpacing/>
              <w:jc w:val="both"/>
              <w:rPr>
                <w:rFonts w:ascii="Times New Roman" w:hAnsi="Times New Roman" w:cs="Times New Roman"/>
              </w:rPr>
            </w:pPr>
            <w:r w:rsidRPr="00CB0150">
              <w:rPr>
                <w:rFonts w:ascii="Times New Roman" w:hAnsi="Times New Roman" w:cs="Times New Roman"/>
              </w:rPr>
              <w:t>К(Ф)Х Неретин Ю.Н.</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1184</w:t>
            </w:r>
          </w:p>
        </w:tc>
        <w:tc>
          <w:tcPr>
            <w:tcW w:w="992"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746</w:t>
            </w:r>
          </w:p>
        </w:tc>
        <w:tc>
          <w:tcPr>
            <w:tcW w:w="993"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413</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995</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725</w:t>
            </w:r>
          </w:p>
        </w:tc>
        <w:tc>
          <w:tcPr>
            <w:tcW w:w="1417"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250</w:t>
            </w:r>
          </w:p>
        </w:tc>
      </w:tr>
      <w:tr w:rsidR="00B2474F" w:rsidRPr="00CB0150" w:rsidTr="00FE10D6">
        <w:tc>
          <w:tcPr>
            <w:tcW w:w="3119" w:type="dxa"/>
            <w:tcBorders>
              <w:top w:val="single" w:sz="4" w:space="0" w:color="auto"/>
              <w:left w:val="single" w:sz="4" w:space="0" w:color="auto"/>
              <w:bottom w:val="single" w:sz="4" w:space="0" w:color="auto"/>
              <w:right w:val="single" w:sz="4" w:space="0" w:color="auto"/>
            </w:tcBorders>
            <w:hideMark/>
          </w:tcPr>
          <w:p w:rsidR="00B2474F" w:rsidRPr="00CB0150" w:rsidRDefault="00B2474F" w:rsidP="00FE10D6">
            <w:pPr>
              <w:spacing w:line="360" w:lineRule="auto"/>
              <w:contextualSpacing/>
              <w:jc w:val="both"/>
              <w:rPr>
                <w:rFonts w:ascii="Times New Roman" w:hAnsi="Times New Roman" w:cs="Times New Roman"/>
              </w:rPr>
            </w:pPr>
            <w:r w:rsidRPr="00CB0150">
              <w:rPr>
                <w:rFonts w:ascii="Times New Roman" w:hAnsi="Times New Roman" w:cs="Times New Roman"/>
              </w:rPr>
              <w:t>К(Ф)Х Епифанов А.Ф.</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568</w:t>
            </w:r>
          </w:p>
        </w:tc>
        <w:tc>
          <w:tcPr>
            <w:tcW w:w="992"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404</w:t>
            </w:r>
          </w:p>
        </w:tc>
        <w:tc>
          <w:tcPr>
            <w:tcW w:w="993"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66</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620</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400</w:t>
            </w:r>
          </w:p>
        </w:tc>
        <w:tc>
          <w:tcPr>
            <w:tcW w:w="1417"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70</w:t>
            </w:r>
          </w:p>
        </w:tc>
      </w:tr>
      <w:tr w:rsidR="00B2474F" w:rsidRPr="00CB0150" w:rsidTr="00FE10D6">
        <w:tc>
          <w:tcPr>
            <w:tcW w:w="3119" w:type="dxa"/>
            <w:tcBorders>
              <w:top w:val="single" w:sz="4" w:space="0" w:color="auto"/>
              <w:left w:val="single" w:sz="4" w:space="0" w:color="auto"/>
              <w:bottom w:val="single" w:sz="4" w:space="0" w:color="auto"/>
              <w:right w:val="single" w:sz="4" w:space="0" w:color="auto"/>
            </w:tcBorders>
            <w:hideMark/>
          </w:tcPr>
          <w:p w:rsidR="00B2474F" w:rsidRPr="00CB0150" w:rsidRDefault="00B2474F" w:rsidP="00FE10D6">
            <w:pPr>
              <w:spacing w:line="360" w:lineRule="auto"/>
              <w:contextualSpacing/>
              <w:jc w:val="both"/>
              <w:rPr>
                <w:rFonts w:ascii="Times New Roman" w:hAnsi="Times New Roman" w:cs="Times New Roman"/>
              </w:rPr>
            </w:pPr>
            <w:r w:rsidRPr="00CB0150">
              <w:rPr>
                <w:rFonts w:ascii="Times New Roman" w:hAnsi="Times New Roman" w:cs="Times New Roman"/>
              </w:rPr>
              <w:t>К(Ф)Х Хижняк О.Н.</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290</w:t>
            </w:r>
          </w:p>
        </w:tc>
        <w:tc>
          <w:tcPr>
            <w:tcW w:w="992"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250</w:t>
            </w:r>
          </w:p>
        </w:tc>
        <w:tc>
          <w:tcPr>
            <w:tcW w:w="993"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40</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340</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300</w:t>
            </w:r>
          </w:p>
        </w:tc>
        <w:tc>
          <w:tcPr>
            <w:tcW w:w="1417"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40</w:t>
            </w:r>
          </w:p>
        </w:tc>
      </w:tr>
      <w:tr w:rsidR="00B2474F" w:rsidRPr="00CB0150" w:rsidTr="00FE10D6">
        <w:tc>
          <w:tcPr>
            <w:tcW w:w="3119" w:type="dxa"/>
            <w:tcBorders>
              <w:top w:val="single" w:sz="4" w:space="0" w:color="auto"/>
              <w:left w:val="single" w:sz="4" w:space="0" w:color="auto"/>
              <w:bottom w:val="single" w:sz="4" w:space="0" w:color="auto"/>
              <w:right w:val="single" w:sz="4" w:space="0" w:color="auto"/>
            </w:tcBorders>
            <w:hideMark/>
          </w:tcPr>
          <w:p w:rsidR="00B2474F" w:rsidRPr="00CB0150" w:rsidRDefault="00B2474F" w:rsidP="00FE10D6">
            <w:pPr>
              <w:spacing w:line="360" w:lineRule="auto"/>
              <w:contextualSpacing/>
              <w:jc w:val="both"/>
              <w:rPr>
                <w:rFonts w:ascii="Times New Roman" w:hAnsi="Times New Roman" w:cs="Times New Roman"/>
              </w:rPr>
            </w:pPr>
            <w:r w:rsidRPr="00CB0150">
              <w:rPr>
                <w:rFonts w:ascii="Times New Roman" w:hAnsi="Times New Roman" w:cs="Times New Roman"/>
              </w:rPr>
              <w:t xml:space="preserve">К(Ф)Х </w:t>
            </w:r>
            <w:proofErr w:type="spellStart"/>
            <w:r w:rsidRPr="00CB0150">
              <w:rPr>
                <w:rFonts w:ascii="Times New Roman" w:hAnsi="Times New Roman" w:cs="Times New Roman"/>
              </w:rPr>
              <w:t>Шандыба</w:t>
            </w:r>
            <w:proofErr w:type="spellEnd"/>
            <w:r w:rsidRPr="00CB0150">
              <w:rPr>
                <w:rFonts w:ascii="Times New Roman" w:hAnsi="Times New Roman" w:cs="Times New Roman"/>
              </w:rPr>
              <w:t xml:space="preserve"> П.А.</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358</w:t>
            </w:r>
          </w:p>
        </w:tc>
        <w:tc>
          <w:tcPr>
            <w:tcW w:w="992"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200</w:t>
            </w:r>
          </w:p>
        </w:tc>
        <w:tc>
          <w:tcPr>
            <w:tcW w:w="993"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158</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616</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586</w:t>
            </w:r>
          </w:p>
        </w:tc>
        <w:tc>
          <w:tcPr>
            <w:tcW w:w="1417"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30</w:t>
            </w:r>
          </w:p>
        </w:tc>
      </w:tr>
      <w:tr w:rsidR="00B2474F" w:rsidRPr="00CB0150" w:rsidTr="00FE10D6">
        <w:tc>
          <w:tcPr>
            <w:tcW w:w="3119" w:type="dxa"/>
            <w:tcBorders>
              <w:top w:val="single" w:sz="4" w:space="0" w:color="auto"/>
              <w:left w:val="single" w:sz="4" w:space="0" w:color="auto"/>
              <w:bottom w:val="single" w:sz="4" w:space="0" w:color="auto"/>
              <w:right w:val="single" w:sz="4" w:space="0" w:color="auto"/>
            </w:tcBorders>
            <w:hideMark/>
          </w:tcPr>
          <w:p w:rsidR="00B2474F" w:rsidRPr="00CB0150" w:rsidRDefault="00B2474F" w:rsidP="00FE10D6">
            <w:pPr>
              <w:spacing w:line="360" w:lineRule="auto"/>
              <w:contextualSpacing/>
              <w:jc w:val="both"/>
              <w:rPr>
                <w:rFonts w:ascii="Times New Roman" w:hAnsi="Times New Roman" w:cs="Times New Roman"/>
              </w:rPr>
            </w:pPr>
            <w:r w:rsidRPr="00CB0150">
              <w:rPr>
                <w:rFonts w:ascii="Times New Roman" w:hAnsi="Times New Roman" w:cs="Times New Roman"/>
              </w:rPr>
              <w:t>К(Ф)Х Белецкая Г.В.</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825</w:t>
            </w:r>
          </w:p>
        </w:tc>
        <w:tc>
          <w:tcPr>
            <w:tcW w:w="992"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600</w:t>
            </w:r>
          </w:p>
        </w:tc>
        <w:tc>
          <w:tcPr>
            <w:tcW w:w="993"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120</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570</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400</w:t>
            </w:r>
          </w:p>
        </w:tc>
        <w:tc>
          <w:tcPr>
            <w:tcW w:w="1417"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90</w:t>
            </w:r>
          </w:p>
        </w:tc>
      </w:tr>
      <w:tr w:rsidR="00B2474F" w:rsidRPr="00CB0150" w:rsidTr="00FE10D6">
        <w:tc>
          <w:tcPr>
            <w:tcW w:w="3119" w:type="dxa"/>
            <w:tcBorders>
              <w:top w:val="single" w:sz="4" w:space="0" w:color="auto"/>
              <w:left w:val="single" w:sz="4" w:space="0" w:color="auto"/>
              <w:bottom w:val="single" w:sz="4" w:space="0" w:color="auto"/>
              <w:right w:val="single" w:sz="4" w:space="0" w:color="auto"/>
            </w:tcBorders>
            <w:hideMark/>
          </w:tcPr>
          <w:p w:rsidR="00B2474F" w:rsidRPr="00CB0150" w:rsidRDefault="00B2474F" w:rsidP="00FE10D6">
            <w:pPr>
              <w:spacing w:line="360" w:lineRule="auto"/>
              <w:contextualSpacing/>
              <w:jc w:val="both"/>
              <w:rPr>
                <w:rFonts w:ascii="Times New Roman" w:hAnsi="Times New Roman" w:cs="Times New Roman"/>
              </w:rPr>
            </w:pPr>
            <w:r w:rsidRPr="00CB0150">
              <w:rPr>
                <w:rFonts w:ascii="Times New Roman" w:hAnsi="Times New Roman" w:cs="Times New Roman"/>
              </w:rPr>
              <w:t xml:space="preserve">К(Ф)Х </w:t>
            </w:r>
            <w:proofErr w:type="spellStart"/>
            <w:r w:rsidRPr="00CB0150">
              <w:rPr>
                <w:rFonts w:ascii="Times New Roman" w:hAnsi="Times New Roman" w:cs="Times New Roman"/>
              </w:rPr>
              <w:t>Приезжива</w:t>
            </w:r>
            <w:proofErr w:type="spellEnd"/>
            <w:r w:rsidRPr="00CB0150">
              <w:rPr>
                <w:rFonts w:ascii="Times New Roman" w:hAnsi="Times New Roman" w:cs="Times New Roman"/>
              </w:rPr>
              <w:t xml:space="preserve"> Т.В.</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70</w:t>
            </w:r>
          </w:p>
        </w:tc>
        <w:tc>
          <w:tcPr>
            <w:tcW w:w="992"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55</w:t>
            </w:r>
          </w:p>
        </w:tc>
        <w:tc>
          <w:tcPr>
            <w:tcW w:w="993"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15</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70</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55</w:t>
            </w:r>
          </w:p>
        </w:tc>
        <w:tc>
          <w:tcPr>
            <w:tcW w:w="1417"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15</w:t>
            </w:r>
          </w:p>
        </w:tc>
      </w:tr>
      <w:tr w:rsidR="00B2474F" w:rsidRPr="00CB0150" w:rsidTr="00FE10D6">
        <w:tc>
          <w:tcPr>
            <w:tcW w:w="3119"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contextualSpacing/>
              <w:jc w:val="both"/>
              <w:rPr>
                <w:rFonts w:ascii="Times New Roman" w:hAnsi="Times New Roman" w:cs="Times New Roman"/>
              </w:rPr>
            </w:pPr>
            <w:r w:rsidRPr="00CB0150">
              <w:rPr>
                <w:rFonts w:ascii="Times New Roman" w:hAnsi="Times New Roman" w:cs="Times New Roman"/>
              </w:rPr>
              <w:t>Чугуевский колледж сельского хозяйства и сервиса</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152</w:t>
            </w:r>
          </w:p>
        </w:tc>
        <w:tc>
          <w:tcPr>
            <w:tcW w:w="992"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147</w:t>
            </w:r>
          </w:p>
        </w:tc>
        <w:tc>
          <w:tcPr>
            <w:tcW w:w="993"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152</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147</w:t>
            </w:r>
          </w:p>
        </w:tc>
        <w:tc>
          <w:tcPr>
            <w:tcW w:w="1417"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0</w:t>
            </w:r>
          </w:p>
        </w:tc>
      </w:tr>
      <w:tr w:rsidR="00B2474F" w:rsidRPr="00CB0150" w:rsidTr="00FE10D6">
        <w:tc>
          <w:tcPr>
            <w:tcW w:w="3119"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both"/>
              <w:rPr>
                <w:rFonts w:ascii="Times New Roman" w:hAnsi="Times New Roman" w:cs="Times New Roman"/>
              </w:rPr>
            </w:pPr>
            <w:r w:rsidRPr="00CB0150">
              <w:rPr>
                <w:rFonts w:ascii="Times New Roman" w:hAnsi="Times New Roman" w:cs="Times New Roman"/>
              </w:rPr>
              <w:t>К(Ф)Х Литвиненко В.В.</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40</w:t>
            </w:r>
          </w:p>
        </w:tc>
        <w:tc>
          <w:tcPr>
            <w:tcW w:w="992"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40</w:t>
            </w:r>
          </w:p>
        </w:tc>
        <w:tc>
          <w:tcPr>
            <w:tcW w:w="993"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42</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42</w:t>
            </w:r>
          </w:p>
        </w:tc>
        <w:tc>
          <w:tcPr>
            <w:tcW w:w="1417"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0</w:t>
            </w:r>
          </w:p>
        </w:tc>
      </w:tr>
      <w:tr w:rsidR="00B2474F" w:rsidRPr="00CB0150" w:rsidTr="00FE10D6">
        <w:tc>
          <w:tcPr>
            <w:tcW w:w="3119"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both"/>
              <w:rPr>
                <w:rFonts w:ascii="Times New Roman" w:hAnsi="Times New Roman" w:cs="Times New Roman"/>
              </w:rPr>
            </w:pPr>
            <w:r w:rsidRPr="00CB0150">
              <w:rPr>
                <w:rFonts w:ascii="Times New Roman" w:hAnsi="Times New Roman" w:cs="Times New Roman"/>
              </w:rPr>
              <w:t>К(Ф)Х Андреев К.Н.</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0</w:t>
            </w:r>
          </w:p>
        </w:tc>
        <w:tc>
          <w:tcPr>
            <w:tcW w:w="993"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145</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0</w:t>
            </w:r>
          </w:p>
        </w:tc>
        <w:tc>
          <w:tcPr>
            <w:tcW w:w="1417"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rPr>
            </w:pPr>
            <w:r w:rsidRPr="00CB0150">
              <w:rPr>
                <w:rFonts w:ascii="Times New Roman" w:hAnsi="Times New Roman" w:cs="Times New Roman"/>
              </w:rPr>
              <w:t>145</w:t>
            </w:r>
          </w:p>
        </w:tc>
      </w:tr>
      <w:tr w:rsidR="00B2474F" w:rsidRPr="00CB0150" w:rsidTr="00FE10D6">
        <w:tc>
          <w:tcPr>
            <w:tcW w:w="3119" w:type="dxa"/>
            <w:tcBorders>
              <w:top w:val="single" w:sz="4" w:space="0" w:color="auto"/>
              <w:left w:val="single" w:sz="4" w:space="0" w:color="auto"/>
              <w:bottom w:val="single" w:sz="4" w:space="0" w:color="auto"/>
              <w:right w:val="single" w:sz="4" w:space="0" w:color="auto"/>
            </w:tcBorders>
            <w:hideMark/>
          </w:tcPr>
          <w:p w:rsidR="00B2474F" w:rsidRPr="00CB0150" w:rsidRDefault="00B2474F" w:rsidP="00FE10D6">
            <w:pPr>
              <w:spacing w:line="360" w:lineRule="auto"/>
              <w:contextualSpacing/>
              <w:jc w:val="both"/>
              <w:rPr>
                <w:rFonts w:ascii="Times New Roman" w:hAnsi="Times New Roman" w:cs="Times New Roman"/>
                <w:b/>
              </w:rPr>
            </w:pPr>
            <w:r w:rsidRPr="00CB0150">
              <w:rPr>
                <w:rFonts w:ascii="Times New Roman" w:hAnsi="Times New Roman" w:cs="Times New Roman"/>
                <w:b/>
              </w:rPr>
              <w:t>ВСЕГО</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b/>
              </w:rPr>
            </w:pPr>
            <w:r w:rsidRPr="00CB0150">
              <w:rPr>
                <w:rFonts w:ascii="Times New Roman" w:hAnsi="Times New Roman" w:cs="Times New Roman"/>
                <w:b/>
              </w:rPr>
              <w:t>9015</w:t>
            </w:r>
          </w:p>
        </w:tc>
        <w:tc>
          <w:tcPr>
            <w:tcW w:w="992"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b/>
              </w:rPr>
            </w:pPr>
            <w:r w:rsidRPr="00CB0150">
              <w:rPr>
                <w:rFonts w:ascii="Times New Roman" w:hAnsi="Times New Roman" w:cs="Times New Roman"/>
                <w:b/>
              </w:rPr>
              <w:t>5585</w:t>
            </w:r>
          </w:p>
        </w:tc>
        <w:tc>
          <w:tcPr>
            <w:tcW w:w="993"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b/>
              </w:rPr>
            </w:pPr>
            <w:r w:rsidRPr="00CB0150">
              <w:rPr>
                <w:rFonts w:ascii="Times New Roman" w:hAnsi="Times New Roman" w:cs="Times New Roman"/>
                <w:b/>
              </w:rPr>
              <w:t>1767</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b/>
              </w:rPr>
            </w:pPr>
            <w:r w:rsidRPr="00CB0150">
              <w:rPr>
                <w:rFonts w:ascii="Times New Roman" w:hAnsi="Times New Roman" w:cs="Times New Roman"/>
                <w:b/>
              </w:rPr>
              <w:t>9122</w:t>
            </w:r>
          </w:p>
        </w:tc>
        <w:tc>
          <w:tcPr>
            <w:tcW w:w="1134"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b/>
              </w:rPr>
            </w:pPr>
            <w:r w:rsidRPr="00CB0150">
              <w:rPr>
                <w:rFonts w:ascii="Times New Roman" w:hAnsi="Times New Roman" w:cs="Times New Roman"/>
                <w:b/>
              </w:rPr>
              <w:t>5535</w:t>
            </w:r>
          </w:p>
        </w:tc>
        <w:tc>
          <w:tcPr>
            <w:tcW w:w="1417" w:type="dxa"/>
            <w:tcBorders>
              <w:top w:val="single" w:sz="4" w:space="0" w:color="auto"/>
              <w:left w:val="single" w:sz="4" w:space="0" w:color="auto"/>
              <w:bottom w:val="single" w:sz="4" w:space="0" w:color="auto"/>
              <w:right w:val="single" w:sz="4" w:space="0" w:color="auto"/>
            </w:tcBorders>
          </w:tcPr>
          <w:p w:rsidR="00B2474F" w:rsidRPr="00CB0150" w:rsidRDefault="00B2474F" w:rsidP="00FE10D6">
            <w:pPr>
              <w:spacing w:line="360" w:lineRule="auto"/>
              <w:contextualSpacing/>
              <w:jc w:val="center"/>
              <w:rPr>
                <w:rFonts w:ascii="Times New Roman" w:hAnsi="Times New Roman" w:cs="Times New Roman"/>
                <w:b/>
              </w:rPr>
            </w:pPr>
            <w:r w:rsidRPr="00CB0150">
              <w:rPr>
                <w:rFonts w:ascii="Times New Roman" w:hAnsi="Times New Roman" w:cs="Times New Roman"/>
                <w:b/>
              </w:rPr>
              <w:t>1596</w:t>
            </w:r>
          </w:p>
        </w:tc>
      </w:tr>
    </w:tbl>
    <w:p w:rsidR="00B03614" w:rsidRPr="00CB0150" w:rsidRDefault="00B2474F" w:rsidP="00D45320">
      <w:pPr>
        <w:tabs>
          <w:tab w:val="left" w:pos="0"/>
        </w:tabs>
        <w:spacing w:after="0" w:line="360" w:lineRule="auto"/>
        <w:jc w:val="both"/>
        <w:rPr>
          <w:rFonts w:ascii="Times New Roman" w:hAnsi="Times New Roman" w:cs="Times New Roman"/>
          <w:sz w:val="20"/>
          <w:szCs w:val="20"/>
        </w:rPr>
      </w:pPr>
      <w:r w:rsidRPr="00CB0150">
        <w:rPr>
          <w:rFonts w:ascii="Times New Roman" w:hAnsi="Times New Roman" w:cs="Times New Roman"/>
          <w:sz w:val="20"/>
          <w:szCs w:val="20"/>
        </w:rPr>
        <w:tab/>
      </w:r>
    </w:p>
    <w:p w:rsidR="00B2474F" w:rsidRPr="00C163EA" w:rsidRDefault="00B2474F" w:rsidP="00D45320">
      <w:pPr>
        <w:tabs>
          <w:tab w:val="left" w:pos="0"/>
        </w:tabs>
        <w:spacing w:after="0" w:line="360" w:lineRule="auto"/>
        <w:jc w:val="both"/>
        <w:rPr>
          <w:rFonts w:ascii="Times New Roman" w:hAnsi="Times New Roman" w:cs="Times New Roman"/>
          <w:sz w:val="26"/>
          <w:szCs w:val="26"/>
        </w:rPr>
      </w:pPr>
      <w:r w:rsidRPr="00C163EA">
        <w:rPr>
          <w:rFonts w:ascii="Times New Roman" w:hAnsi="Times New Roman" w:cs="Times New Roman"/>
          <w:sz w:val="26"/>
          <w:szCs w:val="26"/>
        </w:rPr>
        <w:t xml:space="preserve">В 2023 году получено 2318 тонн зерна  при средней урожайности   16 ц/га. Наибольшая урожайность в К(Ф)Х Белецкая Г.В. – 24 ц/га; К(Ф)Х Акопян Э.В. – 23 ц/га, стабильно высоких результатов добиваются в К(Ф)Х </w:t>
      </w:r>
      <w:proofErr w:type="spellStart"/>
      <w:r w:rsidRPr="00C163EA">
        <w:rPr>
          <w:rFonts w:ascii="Times New Roman" w:hAnsi="Times New Roman" w:cs="Times New Roman"/>
          <w:sz w:val="26"/>
          <w:szCs w:val="26"/>
        </w:rPr>
        <w:t>Шандыба</w:t>
      </w:r>
      <w:proofErr w:type="spellEnd"/>
      <w:r w:rsidRPr="00C163EA">
        <w:rPr>
          <w:rFonts w:ascii="Times New Roman" w:hAnsi="Times New Roman" w:cs="Times New Roman"/>
          <w:sz w:val="26"/>
          <w:szCs w:val="26"/>
        </w:rPr>
        <w:t xml:space="preserve"> П.А. – 20 ц/га, К(Ф)Х Кушнарев Е.Н. – 19 ц/га.</w:t>
      </w:r>
    </w:p>
    <w:p w:rsidR="00B2474F" w:rsidRPr="00C163EA" w:rsidRDefault="00B2474F" w:rsidP="00D45320">
      <w:pPr>
        <w:spacing w:after="0" w:line="360" w:lineRule="auto"/>
        <w:ind w:firstLine="708"/>
        <w:jc w:val="both"/>
        <w:rPr>
          <w:rFonts w:ascii="Times New Roman" w:hAnsi="Times New Roman" w:cs="Times New Roman"/>
          <w:noProof/>
          <w:sz w:val="26"/>
          <w:szCs w:val="26"/>
          <w:lang w:eastAsia="ru-RU"/>
        </w:rPr>
      </w:pPr>
      <w:r w:rsidRPr="00C163EA">
        <w:rPr>
          <w:rFonts w:ascii="Times New Roman" w:hAnsi="Times New Roman" w:cs="Times New Roman"/>
          <w:sz w:val="26"/>
          <w:szCs w:val="26"/>
        </w:rPr>
        <w:t xml:space="preserve"> Валовый сбор сои в чистом весе  составил  8480 тонн при средней урожайности  15,3 ц/га. Урожайность  колеблется  от 7,5 ц/га до 21 ц/га. Наибольшая урожайность </w:t>
      </w:r>
      <w:r w:rsidRPr="00C163EA">
        <w:rPr>
          <w:rFonts w:ascii="Times New Roman" w:hAnsi="Times New Roman" w:cs="Times New Roman"/>
          <w:sz w:val="26"/>
          <w:szCs w:val="26"/>
        </w:rPr>
        <w:lastRenderedPageBreak/>
        <w:t xml:space="preserve">культуры получена в таких хозяйствах, как в ООО «Луч», К(Ф)Х Кушнарев Е.Н. – 21 ц/га; К(Ф)Х Неретин Ю.Н., К(Ф)Х Акопян Э.В. - 18 ц/га. </w:t>
      </w:r>
      <w:r w:rsidRPr="00C163EA">
        <w:rPr>
          <w:rFonts w:ascii="Times New Roman" w:hAnsi="Times New Roman" w:cs="Times New Roman"/>
          <w:noProof/>
          <w:sz w:val="26"/>
          <w:szCs w:val="26"/>
          <w:lang w:eastAsia="ru-RU"/>
        </w:rPr>
        <w:t xml:space="preserve">                </w:t>
      </w:r>
    </w:p>
    <w:p w:rsidR="00B2474F" w:rsidRPr="00C163EA" w:rsidRDefault="00B2474F" w:rsidP="00B2474F">
      <w:pPr>
        <w:spacing w:line="360" w:lineRule="auto"/>
        <w:ind w:firstLine="708"/>
        <w:jc w:val="center"/>
        <w:rPr>
          <w:rFonts w:ascii="Times New Roman" w:hAnsi="Times New Roman" w:cs="Times New Roman"/>
          <w:b/>
          <w:noProof/>
          <w:sz w:val="26"/>
          <w:szCs w:val="26"/>
          <w:lang w:eastAsia="ru-RU"/>
        </w:rPr>
      </w:pPr>
      <w:r w:rsidRPr="00C163EA">
        <w:rPr>
          <w:rFonts w:ascii="Times New Roman" w:hAnsi="Times New Roman" w:cs="Times New Roman"/>
          <w:b/>
          <w:noProof/>
          <w:sz w:val="26"/>
          <w:szCs w:val="26"/>
          <w:lang w:eastAsia="ru-RU"/>
        </w:rPr>
        <w:t>Валовый сбор и урожайность сельскохозяйственных культур</w:t>
      </w:r>
    </w:p>
    <w:tbl>
      <w:tblPr>
        <w:tblStyle w:val="ac"/>
        <w:tblW w:w="0" w:type="auto"/>
        <w:tblLook w:val="04A0" w:firstRow="1" w:lastRow="0" w:firstColumn="1" w:lastColumn="0" w:noHBand="0" w:noVBand="1"/>
      </w:tblPr>
      <w:tblGrid>
        <w:gridCol w:w="3823"/>
        <w:gridCol w:w="1701"/>
        <w:gridCol w:w="1417"/>
        <w:gridCol w:w="1559"/>
        <w:gridCol w:w="1127"/>
      </w:tblGrid>
      <w:tr w:rsidR="00B2474F" w:rsidRPr="00C163EA" w:rsidTr="00B03614">
        <w:tc>
          <w:tcPr>
            <w:tcW w:w="3823" w:type="dxa"/>
            <w:vMerge w:val="restart"/>
          </w:tcPr>
          <w:p w:rsidR="00B2474F" w:rsidRPr="00CB0150" w:rsidRDefault="00B2474F" w:rsidP="00FE10D6">
            <w:pPr>
              <w:tabs>
                <w:tab w:val="left" w:pos="0"/>
              </w:tabs>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Товаропроизводитель</w:t>
            </w:r>
          </w:p>
        </w:tc>
        <w:tc>
          <w:tcPr>
            <w:tcW w:w="3118" w:type="dxa"/>
            <w:gridSpan w:val="2"/>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Валовый сбор, тонн</w:t>
            </w:r>
          </w:p>
        </w:tc>
        <w:tc>
          <w:tcPr>
            <w:tcW w:w="2686" w:type="dxa"/>
            <w:gridSpan w:val="2"/>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Урожайность, ц/га</w:t>
            </w:r>
          </w:p>
        </w:tc>
      </w:tr>
      <w:tr w:rsidR="00B2474F" w:rsidRPr="00C163EA" w:rsidTr="00B03614">
        <w:tc>
          <w:tcPr>
            <w:tcW w:w="3823" w:type="dxa"/>
            <w:vMerge/>
          </w:tcPr>
          <w:p w:rsidR="00B2474F" w:rsidRPr="00CB0150" w:rsidRDefault="00B2474F" w:rsidP="00FE10D6">
            <w:pPr>
              <w:tabs>
                <w:tab w:val="left" w:pos="0"/>
              </w:tabs>
              <w:spacing w:line="360" w:lineRule="auto"/>
              <w:jc w:val="both"/>
              <w:rPr>
                <w:rFonts w:ascii="Times New Roman" w:hAnsi="Times New Roman" w:cs="Times New Roman"/>
                <w:sz w:val="20"/>
                <w:szCs w:val="20"/>
              </w:rPr>
            </w:pPr>
          </w:p>
        </w:tc>
        <w:tc>
          <w:tcPr>
            <w:tcW w:w="1701"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зерновые</w:t>
            </w:r>
          </w:p>
        </w:tc>
        <w:tc>
          <w:tcPr>
            <w:tcW w:w="141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соя</w:t>
            </w:r>
          </w:p>
        </w:tc>
        <w:tc>
          <w:tcPr>
            <w:tcW w:w="1559"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зерновые</w:t>
            </w:r>
          </w:p>
        </w:tc>
        <w:tc>
          <w:tcPr>
            <w:tcW w:w="112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соя</w:t>
            </w:r>
          </w:p>
        </w:tc>
      </w:tr>
      <w:tr w:rsidR="00B2474F" w:rsidRPr="00C163EA" w:rsidTr="00B03614">
        <w:tc>
          <w:tcPr>
            <w:tcW w:w="3823" w:type="dxa"/>
          </w:tcPr>
          <w:p w:rsidR="00B2474F" w:rsidRPr="00CB0150" w:rsidRDefault="00B2474F" w:rsidP="00FE10D6">
            <w:pPr>
              <w:tabs>
                <w:tab w:val="left" w:pos="0"/>
              </w:tabs>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 xml:space="preserve">ООО «Луч»  </w:t>
            </w:r>
          </w:p>
        </w:tc>
        <w:tc>
          <w:tcPr>
            <w:tcW w:w="1701"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129</w:t>
            </w:r>
          </w:p>
        </w:tc>
        <w:tc>
          <w:tcPr>
            <w:tcW w:w="141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630</w:t>
            </w:r>
          </w:p>
        </w:tc>
        <w:tc>
          <w:tcPr>
            <w:tcW w:w="1559"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9</w:t>
            </w:r>
          </w:p>
        </w:tc>
        <w:tc>
          <w:tcPr>
            <w:tcW w:w="112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21</w:t>
            </w:r>
          </w:p>
        </w:tc>
      </w:tr>
      <w:tr w:rsidR="00B2474F" w:rsidRPr="00C163EA" w:rsidTr="00B03614">
        <w:tc>
          <w:tcPr>
            <w:tcW w:w="3823" w:type="dxa"/>
          </w:tcPr>
          <w:p w:rsidR="00B2474F" w:rsidRPr="00CB0150" w:rsidRDefault="00B2474F" w:rsidP="00FE10D6">
            <w:pPr>
              <w:tabs>
                <w:tab w:val="left" w:pos="0"/>
              </w:tabs>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ООО «Восход»</w:t>
            </w:r>
          </w:p>
        </w:tc>
        <w:tc>
          <w:tcPr>
            <w:tcW w:w="1701"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242</w:t>
            </w:r>
          </w:p>
        </w:tc>
        <w:tc>
          <w:tcPr>
            <w:tcW w:w="141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1500</w:t>
            </w:r>
          </w:p>
        </w:tc>
        <w:tc>
          <w:tcPr>
            <w:tcW w:w="1559"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12</w:t>
            </w:r>
          </w:p>
        </w:tc>
        <w:tc>
          <w:tcPr>
            <w:tcW w:w="112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15</w:t>
            </w:r>
          </w:p>
        </w:tc>
      </w:tr>
      <w:tr w:rsidR="00B2474F" w:rsidRPr="00C163EA" w:rsidTr="00B03614">
        <w:tc>
          <w:tcPr>
            <w:tcW w:w="3823" w:type="dxa"/>
          </w:tcPr>
          <w:p w:rsidR="00B2474F" w:rsidRPr="00CB0150" w:rsidRDefault="00B2474F" w:rsidP="00FE10D6">
            <w:pPr>
              <w:tabs>
                <w:tab w:val="left" w:pos="0"/>
              </w:tabs>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ООО «Начало»</w:t>
            </w:r>
          </w:p>
        </w:tc>
        <w:tc>
          <w:tcPr>
            <w:tcW w:w="1701"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0</w:t>
            </w:r>
          </w:p>
        </w:tc>
        <w:tc>
          <w:tcPr>
            <w:tcW w:w="141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1000</w:t>
            </w:r>
          </w:p>
        </w:tc>
        <w:tc>
          <w:tcPr>
            <w:tcW w:w="1559"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0</w:t>
            </w:r>
          </w:p>
        </w:tc>
        <w:tc>
          <w:tcPr>
            <w:tcW w:w="112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13</w:t>
            </w:r>
          </w:p>
        </w:tc>
      </w:tr>
      <w:tr w:rsidR="00B2474F" w:rsidRPr="00C163EA" w:rsidTr="00B03614">
        <w:tc>
          <w:tcPr>
            <w:tcW w:w="3823" w:type="dxa"/>
          </w:tcPr>
          <w:p w:rsidR="00B2474F" w:rsidRPr="00CB0150" w:rsidRDefault="00B2474F" w:rsidP="00FE10D6">
            <w:pPr>
              <w:tabs>
                <w:tab w:val="left" w:pos="0"/>
              </w:tabs>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К(Ф)Х Неретин Ю.Н.</w:t>
            </w:r>
          </w:p>
        </w:tc>
        <w:tc>
          <w:tcPr>
            <w:tcW w:w="1701"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444</w:t>
            </w:r>
          </w:p>
        </w:tc>
        <w:tc>
          <w:tcPr>
            <w:tcW w:w="141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1396</w:t>
            </w:r>
          </w:p>
        </w:tc>
        <w:tc>
          <w:tcPr>
            <w:tcW w:w="1559"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18</w:t>
            </w:r>
          </w:p>
        </w:tc>
        <w:tc>
          <w:tcPr>
            <w:tcW w:w="112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18</w:t>
            </w:r>
          </w:p>
        </w:tc>
      </w:tr>
      <w:tr w:rsidR="00B2474F" w:rsidRPr="00C163EA" w:rsidTr="00B03614">
        <w:tc>
          <w:tcPr>
            <w:tcW w:w="3823" w:type="dxa"/>
          </w:tcPr>
          <w:p w:rsidR="00B2474F" w:rsidRPr="00CB0150" w:rsidRDefault="00B2474F" w:rsidP="00FE10D6">
            <w:pPr>
              <w:tabs>
                <w:tab w:val="left" w:pos="0"/>
              </w:tabs>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К(Ф)Х Акопян Э.В.</w:t>
            </w:r>
          </w:p>
        </w:tc>
        <w:tc>
          <w:tcPr>
            <w:tcW w:w="1701"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627</w:t>
            </w:r>
          </w:p>
        </w:tc>
        <w:tc>
          <w:tcPr>
            <w:tcW w:w="141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106</w:t>
            </w:r>
          </w:p>
        </w:tc>
        <w:tc>
          <w:tcPr>
            <w:tcW w:w="1559"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23</w:t>
            </w:r>
          </w:p>
        </w:tc>
        <w:tc>
          <w:tcPr>
            <w:tcW w:w="112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18</w:t>
            </w:r>
          </w:p>
        </w:tc>
      </w:tr>
      <w:tr w:rsidR="00B2474F" w:rsidRPr="00C163EA" w:rsidTr="00B03614">
        <w:tc>
          <w:tcPr>
            <w:tcW w:w="3823" w:type="dxa"/>
          </w:tcPr>
          <w:p w:rsidR="00B2474F" w:rsidRPr="00CB0150" w:rsidRDefault="00B2474F" w:rsidP="00FE10D6">
            <w:pPr>
              <w:tabs>
                <w:tab w:val="left" w:pos="0"/>
              </w:tabs>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К(Ф)Х Кушнарев Е.Н.</w:t>
            </w:r>
          </w:p>
        </w:tc>
        <w:tc>
          <w:tcPr>
            <w:tcW w:w="1701"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375</w:t>
            </w:r>
          </w:p>
        </w:tc>
        <w:tc>
          <w:tcPr>
            <w:tcW w:w="141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1626</w:t>
            </w:r>
          </w:p>
        </w:tc>
        <w:tc>
          <w:tcPr>
            <w:tcW w:w="1559"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19</w:t>
            </w:r>
          </w:p>
        </w:tc>
        <w:tc>
          <w:tcPr>
            <w:tcW w:w="112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21</w:t>
            </w:r>
          </w:p>
        </w:tc>
      </w:tr>
      <w:tr w:rsidR="00B2474F" w:rsidRPr="00C163EA" w:rsidTr="00B03614">
        <w:tc>
          <w:tcPr>
            <w:tcW w:w="3823"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 xml:space="preserve">К(Ф)Х </w:t>
            </w:r>
            <w:proofErr w:type="spellStart"/>
            <w:r w:rsidRPr="00CB0150">
              <w:rPr>
                <w:rFonts w:ascii="Times New Roman" w:hAnsi="Times New Roman" w:cs="Times New Roman"/>
                <w:sz w:val="20"/>
                <w:szCs w:val="20"/>
              </w:rPr>
              <w:t>Шандыба</w:t>
            </w:r>
            <w:proofErr w:type="spellEnd"/>
            <w:r w:rsidRPr="00CB0150">
              <w:rPr>
                <w:rFonts w:ascii="Times New Roman" w:hAnsi="Times New Roman" w:cs="Times New Roman"/>
                <w:sz w:val="20"/>
                <w:szCs w:val="20"/>
              </w:rPr>
              <w:t xml:space="preserve"> П.А.</w:t>
            </w:r>
          </w:p>
        </w:tc>
        <w:tc>
          <w:tcPr>
            <w:tcW w:w="1701"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60</w:t>
            </w:r>
          </w:p>
        </w:tc>
        <w:tc>
          <w:tcPr>
            <w:tcW w:w="141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1000</w:t>
            </w:r>
          </w:p>
        </w:tc>
        <w:tc>
          <w:tcPr>
            <w:tcW w:w="1559"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20</w:t>
            </w:r>
          </w:p>
        </w:tc>
        <w:tc>
          <w:tcPr>
            <w:tcW w:w="112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17</w:t>
            </w:r>
          </w:p>
        </w:tc>
      </w:tr>
      <w:tr w:rsidR="00B2474F" w:rsidRPr="00C163EA" w:rsidTr="00B03614">
        <w:tc>
          <w:tcPr>
            <w:tcW w:w="3823" w:type="dxa"/>
          </w:tcPr>
          <w:p w:rsidR="00B2474F" w:rsidRPr="00CB0150" w:rsidRDefault="00B2474F" w:rsidP="00FE10D6">
            <w:pPr>
              <w:spacing w:line="360" w:lineRule="auto"/>
              <w:contextualSpacing/>
              <w:jc w:val="both"/>
              <w:rPr>
                <w:rFonts w:ascii="Times New Roman" w:hAnsi="Times New Roman" w:cs="Times New Roman"/>
                <w:sz w:val="20"/>
                <w:szCs w:val="20"/>
              </w:rPr>
            </w:pPr>
            <w:r w:rsidRPr="00CB0150">
              <w:rPr>
                <w:rFonts w:ascii="Times New Roman" w:hAnsi="Times New Roman" w:cs="Times New Roman"/>
                <w:sz w:val="20"/>
                <w:szCs w:val="20"/>
              </w:rPr>
              <w:t>К(Ф)Х Епифанов А.Ф.</w:t>
            </w:r>
          </w:p>
        </w:tc>
        <w:tc>
          <w:tcPr>
            <w:tcW w:w="1701"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120</w:t>
            </w:r>
          </w:p>
        </w:tc>
        <w:tc>
          <w:tcPr>
            <w:tcW w:w="141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350</w:t>
            </w:r>
          </w:p>
        </w:tc>
        <w:tc>
          <w:tcPr>
            <w:tcW w:w="1559"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17</w:t>
            </w:r>
          </w:p>
        </w:tc>
        <w:tc>
          <w:tcPr>
            <w:tcW w:w="112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9</w:t>
            </w:r>
          </w:p>
        </w:tc>
      </w:tr>
      <w:tr w:rsidR="00B2474F" w:rsidRPr="00C163EA" w:rsidTr="00B03614">
        <w:tc>
          <w:tcPr>
            <w:tcW w:w="3823" w:type="dxa"/>
          </w:tcPr>
          <w:p w:rsidR="00B2474F" w:rsidRPr="00CB0150" w:rsidRDefault="00B2474F" w:rsidP="00FE10D6">
            <w:pPr>
              <w:tabs>
                <w:tab w:val="left" w:pos="0"/>
              </w:tabs>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К(Ф)Х Хижняк О.В.</w:t>
            </w:r>
          </w:p>
        </w:tc>
        <w:tc>
          <w:tcPr>
            <w:tcW w:w="1701"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88</w:t>
            </w:r>
          </w:p>
        </w:tc>
        <w:tc>
          <w:tcPr>
            <w:tcW w:w="141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320</w:t>
            </w:r>
          </w:p>
        </w:tc>
        <w:tc>
          <w:tcPr>
            <w:tcW w:w="1559"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22</w:t>
            </w:r>
          </w:p>
        </w:tc>
        <w:tc>
          <w:tcPr>
            <w:tcW w:w="112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11</w:t>
            </w:r>
          </w:p>
        </w:tc>
      </w:tr>
      <w:tr w:rsidR="00B2474F" w:rsidRPr="00C163EA" w:rsidTr="00B03614">
        <w:tc>
          <w:tcPr>
            <w:tcW w:w="3823" w:type="dxa"/>
          </w:tcPr>
          <w:p w:rsidR="00B2474F" w:rsidRPr="00CB0150" w:rsidRDefault="00B2474F" w:rsidP="00FE10D6">
            <w:pPr>
              <w:tabs>
                <w:tab w:val="left" w:pos="0"/>
              </w:tabs>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К(Ф)Х Белецкая Г.В.</w:t>
            </w:r>
          </w:p>
        </w:tc>
        <w:tc>
          <w:tcPr>
            <w:tcW w:w="1701"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219</w:t>
            </w:r>
          </w:p>
        </w:tc>
        <w:tc>
          <w:tcPr>
            <w:tcW w:w="141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300</w:t>
            </w:r>
          </w:p>
        </w:tc>
        <w:tc>
          <w:tcPr>
            <w:tcW w:w="1559"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24</w:t>
            </w:r>
          </w:p>
        </w:tc>
        <w:tc>
          <w:tcPr>
            <w:tcW w:w="112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7,5</w:t>
            </w:r>
          </w:p>
        </w:tc>
      </w:tr>
      <w:tr w:rsidR="00B2474F" w:rsidRPr="00C163EA" w:rsidTr="00B03614">
        <w:tc>
          <w:tcPr>
            <w:tcW w:w="3823" w:type="dxa"/>
          </w:tcPr>
          <w:p w:rsidR="00B2474F" w:rsidRPr="00CB0150" w:rsidRDefault="00B2474F" w:rsidP="00FE10D6">
            <w:pPr>
              <w:tabs>
                <w:tab w:val="left" w:pos="0"/>
              </w:tabs>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 xml:space="preserve">К(Ф)Х </w:t>
            </w:r>
            <w:proofErr w:type="spellStart"/>
            <w:r w:rsidRPr="00CB0150">
              <w:rPr>
                <w:rFonts w:ascii="Times New Roman" w:hAnsi="Times New Roman" w:cs="Times New Roman"/>
                <w:sz w:val="20"/>
                <w:szCs w:val="20"/>
              </w:rPr>
              <w:t>Приезжива</w:t>
            </w:r>
            <w:proofErr w:type="spellEnd"/>
            <w:r w:rsidRPr="00CB0150">
              <w:rPr>
                <w:rFonts w:ascii="Times New Roman" w:hAnsi="Times New Roman" w:cs="Times New Roman"/>
                <w:sz w:val="20"/>
                <w:szCs w:val="20"/>
              </w:rPr>
              <w:t xml:space="preserve"> Т.В.</w:t>
            </w:r>
          </w:p>
        </w:tc>
        <w:tc>
          <w:tcPr>
            <w:tcW w:w="1701"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14</w:t>
            </w:r>
          </w:p>
        </w:tc>
        <w:tc>
          <w:tcPr>
            <w:tcW w:w="141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60</w:t>
            </w:r>
          </w:p>
        </w:tc>
        <w:tc>
          <w:tcPr>
            <w:tcW w:w="1559"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14</w:t>
            </w:r>
          </w:p>
        </w:tc>
        <w:tc>
          <w:tcPr>
            <w:tcW w:w="112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11</w:t>
            </w:r>
          </w:p>
        </w:tc>
      </w:tr>
      <w:tr w:rsidR="00B2474F" w:rsidRPr="00C163EA" w:rsidTr="00B03614">
        <w:tc>
          <w:tcPr>
            <w:tcW w:w="3823" w:type="dxa"/>
          </w:tcPr>
          <w:p w:rsidR="00B2474F" w:rsidRPr="00CB0150" w:rsidRDefault="00B2474F" w:rsidP="00FE10D6">
            <w:pPr>
              <w:tabs>
                <w:tab w:val="left" w:pos="0"/>
              </w:tabs>
              <w:jc w:val="both"/>
              <w:rPr>
                <w:rFonts w:ascii="Times New Roman" w:hAnsi="Times New Roman" w:cs="Times New Roman"/>
                <w:sz w:val="20"/>
                <w:szCs w:val="20"/>
              </w:rPr>
            </w:pPr>
            <w:r w:rsidRPr="00CB0150">
              <w:rPr>
                <w:rFonts w:ascii="Times New Roman" w:hAnsi="Times New Roman" w:cs="Times New Roman"/>
                <w:sz w:val="20"/>
                <w:szCs w:val="20"/>
              </w:rPr>
              <w:t>Чугуевский колледж сельского хозяйства и сервиса</w:t>
            </w:r>
          </w:p>
        </w:tc>
        <w:tc>
          <w:tcPr>
            <w:tcW w:w="1701"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0</w:t>
            </w:r>
          </w:p>
        </w:tc>
        <w:tc>
          <w:tcPr>
            <w:tcW w:w="141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150</w:t>
            </w:r>
          </w:p>
        </w:tc>
        <w:tc>
          <w:tcPr>
            <w:tcW w:w="1559"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0</w:t>
            </w:r>
          </w:p>
        </w:tc>
        <w:tc>
          <w:tcPr>
            <w:tcW w:w="112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10</w:t>
            </w:r>
          </w:p>
        </w:tc>
      </w:tr>
      <w:tr w:rsidR="00B2474F" w:rsidRPr="00C163EA" w:rsidTr="00B03614">
        <w:tc>
          <w:tcPr>
            <w:tcW w:w="3823" w:type="dxa"/>
          </w:tcPr>
          <w:p w:rsidR="00B2474F" w:rsidRPr="00CB0150" w:rsidRDefault="00B2474F" w:rsidP="00FE10D6">
            <w:pPr>
              <w:tabs>
                <w:tab w:val="left" w:pos="0"/>
              </w:tabs>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К(Ф)Х Литвиненко В.В.</w:t>
            </w:r>
          </w:p>
        </w:tc>
        <w:tc>
          <w:tcPr>
            <w:tcW w:w="1701"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0</w:t>
            </w:r>
          </w:p>
        </w:tc>
        <w:tc>
          <w:tcPr>
            <w:tcW w:w="141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42</w:t>
            </w:r>
          </w:p>
        </w:tc>
        <w:tc>
          <w:tcPr>
            <w:tcW w:w="1559"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0</w:t>
            </w:r>
          </w:p>
        </w:tc>
        <w:tc>
          <w:tcPr>
            <w:tcW w:w="1127" w:type="dxa"/>
          </w:tcPr>
          <w:p w:rsidR="00B2474F" w:rsidRPr="00CB0150" w:rsidRDefault="00B2474F" w:rsidP="00FE10D6">
            <w:pPr>
              <w:spacing w:line="360" w:lineRule="auto"/>
              <w:jc w:val="both"/>
              <w:rPr>
                <w:rFonts w:ascii="Times New Roman" w:hAnsi="Times New Roman" w:cs="Times New Roman"/>
                <w:sz w:val="20"/>
                <w:szCs w:val="20"/>
              </w:rPr>
            </w:pPr>
            <w:r w:rsidRPr="00CB0150">
              <w:rPr>
                <w:rFonts w:ascii="Times New Roman" w:hAnsi="Times New Roman" w:cs="Times New Roman"/>
                <w:sz w:val="20"/>
                <w:szCs w:val="20"/>
              </w:rPr>
              <w:t>10</w:t>
            </w:r>
          </w:p>
        </w:tc>
      </w:tr>
      <w:tr w:rsidR="00B2474F" w:rsidRPr="00C163EA" w:rsidTr="00B03614">
        <w:tc>
          <w:tcPr>
            <w:tcW w:w="3823" w:type="dxa"/>
          </w:tcPr>
          <w:p w:rsidR="00B2474F" w:rsidRPr="00CB0150" w:rsidRDefault="00B2474F" w:rsidP="00FE10D6">
            <w:pPr>
              <w:spacing w:line="360" w:lineRule="auto"/>
              <w:contextualSpacing/>
              <w:jc w:val="both"/>
              <w:rPr>
                <w:rFonts w:ascii="Times New Roman" w:hAnsi="Times New Roman" w:cs="Times New Roman"/>
                <w:b/>
                <w:sz w:val="20"/>
                <w:szCs w:val="20"/>
              </w:rPr>
            </w:pPr>
            <w:r w:rsidRPr="00CB0150">
              <w:rPr>
                <w:rFonts w:ascii="Times New Roman" w:hAnsi="Times New Roman" w:cs="Times New Roman"/>
                <w:b/>
                <w:sz w:val="20"/>
                <w:szCs w:val="20"/>
              </w:rPr>
              <w:t>Всего</w:t>
            </w:r>
          </w:p>
        </w:tc>
        <w:tc>
          <w:tcPr>
            <w:tcW w:w="1701" w:type="dxa"/>
          </w:tcPr>
          <w:p w:rsidR="00B2474F" w:rsidRPr="00CB0150" w:rsidRDefault="00B2474F" w:rsidP="00FE10D6">
            <w:pPr>
              <w:spacing w:line="360" w:lineRule="auto"/>
              <w:jc w:val="both"/>
              <w:rPr>
                <w:rFonts w:ascii="Times New Roman" w:hAnsi="Times New Roman" w:cs="Times New Roman"/>
                <w:b/>
                <w:sz w:val="20"/>
                <w:szCs w:val="20"/>
              </w:rPr>
            </w:pPr>
            <w:r w:rsidRPr="00CB0150">
              <w:rPr>
                <w:rFonts w:ascii="Times New Roman" w:hAnsi="Times New Roman" w:cs="Times New Roman"/>
                <w:b/>
                <w:sz w:val="20"/>
                <w:szCs w:val="20"/>
              </w:rPr>
              <w:t>2318</w:t>
            </w:r>
          </w:p>
        </w:tc>
        <w:tc>
          <w:tcPr>
            <w:tcW w:w="1417" w:type="dxa"/>
          </w:tcPr>
          <w:p w:rsidR="00B2474F" w:rsidRPr="00CB0150" w:rsidRDefault="00B2474F" w:rsidP="00FE10D6">
            <w:pPr>
              <w:spacing w:line="360" w:lineRule="auto"/>
              <w:jc w:val="both"/>
              <w:rPr>
                <w:rFonts w:ascii="Times New Roman" w:hAnsi="Times New Roman" w:cs="Times New Roman"/>
                <w:b/>
                <w:sz w:val="20"/>
                <w:szCs w:val="20"/>
              </w:rPr>
            </w:pPr>
            <w:r w:rsidRPr="00CB0150">
              <w:rPr>
                <w:rFonts w:ascii="Times New Roman" w:hAnsi="Times New Roman" w:cs="Times New Roman"/>
                <w:b/>
                <w:sz w:val="20"/>
                <w:szCs w:val="20"/>
              </w:rPr>
              <w:t>8480</w:t>
            </w:r>
          </w:p>
        </w:tc>
        <w:tc>
          <w:tcPr>
            <w:tcW w:w="1559" w:type="dxa"/>
          </w:tcPr>
          <w:p w:rsidR="00B2474F" w:rsidRPr="00CB0150" w:rsidRDefault="00B2474F" w:rsidP="00FE10D6">
            <w:pPr>
              <w:spacing w:line="360" w:lineRule="auto"/>
              <w:jc w:val="both"/>
              <w:rPr>
                <w:rFonts w:ascii="Times New Roman" w:hAnsi="Times New Roman" w:cs="Times New Roman"/>
                <w:b/>
                <w:sz w:val="20"/>
                <w:szCs w:val="20"/>
              </w:rPr>
            </w:pPr>
            <w:r w:rsidRPr="00CB0150">
              <w:rPr>
                <w:rFonts w:ascii="Times New Roman" w:hAnsi="Times New Roman" w:cs="Times New Roman"/>
                <w:b/>
                <w:sz w:val="20"/>
                <w:szCs w:val="20"/>
              </w:rPr>
              <w:t>16</w:t>
            </w:r>
          </w:p>
        </w:tc>
        <w:tc>
          <w:tcPr>
            <w:tcW w:w="1127" w:type="dxa"/>
          </w:tcPr>
          <w:p w:rsidR="00B2474F" w:rsidRPr="00CB0150" w:rsidRDefault="00B2474F" w:rsidP="00FE10D6">
            <w:pPr>
              <w:spacing w:line="360" w:lineRule="auto"/>
              <w:jc w:val="both"/>
              <w:rPr>
                <w:rFonts w:ascii="Times New Roman" w:hAnsi="Times New Roman" w:cs="Times New Roman"/>
                <w:b/>
                <w:sz w:val="20"/>
                <w:szCs w:val="20"/>
              </w:rPr>
            </w:pPr>
            <w:r w:rsidRPr="00CB0150">
              <w:rPr>
                <w:rFonts w:ascii="Times New Roman" w:hAnsi="Times New Roman" w:cs="Times New Roman"/>
                <w:b/>
                <w:sz w:val="20"/>
                <w:szCs w:val="20"/>
              </w:rPr>
              <w:t>15,3</w:t>
            </w:r>
          </w:p>
        </w:tc>
      </w:tr>
    </w:tbl>
    <w:p w:rsidR="00B2474F" w:rsidRPr="00C163EA" w:rsidRDefault="00B2474F" w:rsidP="00B2474F">
      <w:pPr>
        <w:pStyle w:val="a9"/>
        <w:rPr>
          <w:sz w:val="26"/>
          <w:szCs w:val="26"/>
        </w:rPr>
      </w:pPr>
      <w:r w:rsidRPr="00C163EA">
        <w:rPr>
          <w:noProof/>
          <w:sz w:val="26"/>
          <w:szCs w:val="26"/>
        </w:rPr>
        <w:drawing>
          <wp:inline distT="0" distB="0" distL="0" distR="0" wp14:anchorId="41FFDAE4" wp14:editId="0F7D38D8">
            <wp:extent cx="2716627" cy="2268855"/>
            <wp:effectExtent l="0" t="0" r="762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14921" cy="2350947"/>
                    </a:xfrm>
                    <a:prstGeom prst="rect">
                      <a:avLst/>
                    </a:prstGeom>
                    <a:noFill/>
                    <a:ln>
                      <a:noFill/>
                    </a:ln>
                  </pic:spPr>
                </pic:pic>
              </a:graphicData>
            </a:graphic>
          </wp:inline>
        </w:drawing>
      </w:r>
      <w:r w:rsidR="00600354" w:rsidRPr="00C163EA">
        <w:rPr>
          <w:noProof/>
          <w:sz w:val="26"/>
          <w:szCs w:val="26"/>
        </w:rPr>
        <w:t xml:space="preserve">   </w:t>
      </w:r>
      <w:r w:rsidRPr="00C163EA">
        <w:rPr>
          <w:noProof/>
          <w:sz w:val="26"/>
          <w:szCs w:val="26"/>
        </w:rPr>
        <w:drawing>
          <wp:inline distT="0" distB="0" distL="0" distR="0" wp14:anchorId="51FA6C0B" wp14:editId="0F0FB6F8">
            <wp:extent cx="2676525" cy="2243168"/>
            <wp:effectExtent l="0" t="0" r="0" b="508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98633" cy="2261697"/>
                    </a:xfrm>
                    <a:prstGeom prst="rect">
                      <a:avLst/>
                    </a:prstGeom>
                    <a:noFill/>
                    <a:ln>
                      <a:noFill/>
                    </a:ln>
                  </pic:spPr>
                </pic:pic>
              </a:graphicData>
            </a:graphic>
          </wp:inline>
        </w:drawing>
      </w:r>
    </w:p>
    <w:p w:rsidR="00CB0150" w:rsidRDefault="00B2474F" w:rsidP="00CB0150">
      <w:pPr>
        <w:spacing w:line="360" w:lineRule="auto"/>
        <w:ind w:firstLine="708"/>
        <w:jc w:val="center"/>
        <w:rPr>
          <w:rFonts w:ascii="Times New Roman" w:hAnsi="Times New Roman" w:cs="Times New Roman"/>
          <w:b/>
          <w:sz w:val="26"/>
          <w:szCs w:val="26"/>
        </w:rPr>
      </w:pPr>
      <w:r w:rsidRPr="00C163EA">
        <w:rPr>
          <w:rFonts w:ascii="Times New Roman" w:hAnsi="Times New Roman" w:cs="Times New Roman"/>
          <w:b/>
          <w:sz w:val="26"/>
          <w:szCs w:val="26"/>
        </w:rPr>
        <w:t>Животноводство</w:t>
      </w:r>
    </w:p>
    <w:p w:rsidR="00B2474F" w:rsidRPr="00C163EA" w:rsidRDefault="00B2474F" w:rsidP="00B2474F">
      <w:pPr>
        <w:spacing w:line="360" w:lineRule="auto"/>
        <w:ind w:firstLine="708"/>
        <w:jc w:val="both"/>
        <w:rPr>
          <w:rFonts w:ascii="Times New Roman" w:hAnsi="Times New Roman" w:cs="Times New Roman"/>
          <w:sz w:val="26"/>
          <w:szCs w:val="26"/>
        </w:rPr>
      </w:pPr>
      <w:r w:rsidRPr="00C163EA">
        <w:rPr>
          <w:rFonts w:ascii="Times New Roman" w:hAnsi="Times New Roman" w:cs="Times New Roman"/>
          <w:sz w:val="26"/>
          <w:szCs w:val="26"/>
        </w:rPr>
        <w:t xml:space="preserve"> Животноводством в 2023 году в округе занималось                  4 хозяйства ООО «Луч», К(Ф)Х Акопян Э.В., Кушнарев Е.Н., Епифанов А.Ф. Всего в общественном животноводстве содержится </w:t>
      </w:r>
      <w:r w:rsidRPr="00C163EA">
        <w:rPr>
          <w:rFonts w:ascii="Times New Roman" w:hAnsi="Times New Roman" w:cs="Times New Roman"/>
          <w:b/>
          <w:sz w:val="26"/>
          <w:szCs w:val="26"/>
        </w:rPr>
        <w:t>1225</w:t>
      </w:r>
      <w:r w:rsidRPr="00C163EA">
        <w:rPr>
          <w:rFonts w:ascii="Times New Roman" w:hAnsi="Times New Roman" w:cs="Times New Roman"/>
          <w:sz w:val="26"/>
          <w:szCs w:val="26"/>
        </w:rPr>
        <w:t xml:space="preserve"> голов КРС, в том числе </w:t>
      </w:r>
      <w:r w:rsidRPr="00C163EA">
        <w:rPr>
          <w:rFonts w:ascii="Times New Roman" w:hAnsi="Times New Roman" w:cs="Times New Roman"/>
          <w:b/>
          <w:sz w:val="26"/>
          <w:szCs w:val="26"/>
        </w:rPr>
        <w:t xml:space="preserve">618 </w:t>
      </w:r>
      <w:proofErr w:type="spellStart"/>
      <w:r w:rsidRPr="00C163EA">
        <w:rPr>
          <w:rFonts w:ascii="Times New Roman" w:hAnsi="Times New Roman" w:cs="Times New Roman"/>
          <w:b/>
          <w:sz w:val="26"/>
          <w:szCs w:val="26"/>
        </w:rPr>
        <w:t>коров</w:t>
      </w:r>
      <w:proofErr w:type="spellEnd"/>
      <w:r w:rsidRPr="00C163EA">
        <w:rPr>
          <w:rFonts w:ascii="Times New Roman" w:hAnsi="Times New Roman" w:cs="Times New Roman"/>
          <w:b/>
          <w:sz w:val="26"/>
          <w:szCs w:val="26"/>
        </w:rPr>
        <w:t xml:space="preserve">. </w:t>
      </w:r>
      <w:r w:rsidRPr="00C163EA">
        <w:rPr>
          <w:rFonts w:ascii="Times New Roman" w:hAnsi="Times New Roman" w:cs="Times New Roman"/>
          <w:bCs/>
          <w:sz w:val="26"/>
          <w:szCs w:val="26"/>
        </w:rPr>
        <w:t>В 2023 году</w:t>
      </w:r>
      <w:r w:rsidRPr="00C163EA">
        <w:rPr>
          <w:rFonts w:ascii="Times New Roman" w:hAnsi="Times New Roman" w:cs="Times New Roman"/>
          <w:b/>
          <w:sz w:val="26"/>
          <w:szCs w:val="26"/>
        </w:rPr>
        <w:t xml:space="preserve"> </w:t>
      </w:r>
      <w:r w:rsidRPr="00C163EA">
        <w:rPr>
          <w:rFonts w:ascii="Times New Roman" w:hAnsi="Times New Roman" w:cs="Times New Roman"/>
          <w:sz w:val="26"/>
          <w:szCs w:val="26"/>
        </w:rPr>
        <w:t xml:space="preserve">хозяйствами ООО «Луч», К(Ф)Х Акопян Э.В., К(Ф) Кушнарев Е.Н. закуплен племенной молочный скот 210 голов.  </w:t>
      </w:r>
    </w:p>
    <w:p w:rsidR="00EA1140" w:rsidRDefault="00EA1140" w:rsidP="00B2474F">
      <w:pPr>
        <w:spacing w:line="360" w:lineRule="auto"/>
        <w:ind w:firstLine="708"/>
        <w:jc w:val="center"/>
        <w:rPr>
          <w:rFonts w:ascii="Times New Roman" w:hAnsi="Times New Roman" w:cs="Times New Roman"/>
          <w:b/>
          <w:sz w:val="26"/>
          <w:szCs w:val="26"/>
        </w:rPr>
      </w:pPr>
    </w:p>
    <w:p w:rsidR="00B2474F" w:rsidRPr="00C163EA" w:rsidRDefault="00B2474F" w:rsidP="00B2474F">
      <w:pPr>
        <w:spacing w:line="360" w:lineRule="auto"/>
        <w:ind w:firstLine="708"/>
        <w:jc w:val="center"/>
        <w:rPr>
          <w:rFonts w:ascii="Times New Roman" w:hAnsi="Times New Roman" w:cs="Times New Roman"/>
          <w:b/>
          <w:sz w:val="26"/>
          <w:szCs w:val="26"/>
        </w:rPr>
      </w:pPr>
      <w:r w:rsidRPr="00C163EA">
        <w:rPr>
          <w:rFonts w:ascii="Times New Roman" w:hAnsi="Times New Roman" w:cs="Times New Roman"/>
          <w:b/>
          <w:sz w:val="26"/>
          <w:szCs w:val="26"/>
        </w:rPr>
        <w:lastRenderedPageBreak/>
        <w:t>Поголовье КРС в хозяйствах округа</w:t>
      </w:r>
    </w:p>
    <w:tbl>
      <w:tblPr>
        <w:tblStyle w:val="ac"/>
        <w:tblW w:w="0" w:type="auto"/>
        <w:tblLook w:val="04A0" w:firstRow="1" w:lastRow="0" w:firstColumn="1" w:lastColumn="0" w:noHBand="0" w:noVBand="1"/>
      </w:tblPr>
      <w:tblGrid>
        <w:gridCol w:w="2946"/>
        <w:gridCol w:w="1065"/>
        <w:gridCol w:w="1069"/>
        <w:gridCol w:w="1112"/>
        <w:gridCol w:w="1164"/>
        <w:gridCol w:w="1081"/>
        <w:gridCol w:w="1190"/>
      </w:tblGrid>
      <w:tr w:rsidR="00B2474F" w:rsidRPr="00C163EA" w:rsidTr="00FE10D6">
        <w:tc>
          <w:tcPr>
            <w:tcW w:w="3059" w:type="dxa"/>
            <w:vMerge w:val="restart"/>
            <w:tcBorders>
              <w:top w:val="single" w:sz="4" w:space="0" w:color="auto"/>
              <w:left w:val="single" w:sz="4" w:space="0" w:color="auto"/>
              <w:bottom w:val="single" w:sz="4" w:space="0" w:color="auto"/>
              <w:right w:val="single" w:sz="4" w:space="0" w:color="auto"/>
            </w:tcBorders>
            <w:hideMark/>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Товаропроизводитель</w:t>
            </w:r>
          </w:p>
        </w:tc>
        <w:tc>
          <w:tcPr>
            <w:tcW w:w="2244" w:type="dxa"/>
            <w:gridSpan w:val="2"/>
            <w:tcBorders>
              <w:top w:val="single" w:sz="4" w:space="0" w:color="auto"/>
              <w:left w:val="single" w:sz="4" w:space="0" w:color="auto"/>
              <w:bottom w:val="single" w:sz="4" w:space="0" w:color="auto"/>
              <w:right w:val="single" w:sz="4" w:space="0" w:color="auto"/>
            </w:tcBorders>
            <w:hideMark/>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2022 г.</w:t>
            </w:r>
          </w:p>
        </w:tc>
        <w:tc>
          <w:tcPr>
            <w:tcW w:w="2418" w:type="dxa"/>
            <w:gridSpan w:val="2"/>
            <w:tcBorders>
              <w:top w:val="single" w:sz="4" w:space="0" w:color="auto"/>
              <w:left w:val="single" w:sz="4" w:space="0" w:color="auto"/>
              <w:bottom w:val="single" w:sz="4" w:space="0" w:color="auto"/>
              <w:right w:val="single" w:sz="4" w:space="0" w:color="auto"/>
            </w:tcBorders>
            <w:hideMark/>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2023 г.</w:t>
            </w:r>
          </w:p>
        </w:tc>
        <w:tc>
          <w:tcPr>
            <w:tcW w:w="2417" w:type="dxa"/>
            <w:gridSpan w:val="2"/>
            <w:tcBorders>
              <w:top w:val="single" w:sz="4" w:space="0" w:color="auto"/>
              <w:left w:val="single" w:sz="4" w:space="0" w:color="auto"/>
              <w:bottom w:val="single" w:sz="4" w:space="0" w:color="auto"/>
              <w:right w:val="single" w:sz="4" w:space="0" w:color="auto"/>
            </w:tcBorders>
            <w:hideMark/>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В % к 2022 году</w:t>
            </w:r>
          </w:p>
        </w:tc>
      </w:tr>
      <w:tr w:rsidR="00B2474F" w:rsidRPr="00C163EA" w:rsidTr="00FE10D6">
        <w:tc>
          <w:tcPr>
            <w:tcW w:w="0" w:type="auto"/>
            <w:vMerge/>
            <w:tcBorders>
              <w:top w:val="single" w:sz="4" w:space="0" w:color="auto"/>
              <w:left w:val="single" w:sz="4" w:space="0" w:color="auto"/>
              <w:bottom w:val="single" w:sz="4" w:space="0" w:color="auto"/>
              <w:right w:val="single" w:sz="4" w:space="0" w:color="auto"/>
            </w:tcBorders>
            <w:vAlign w:val="center"/>
            <w:hideMark/>
          </w:tcPr>
          <w:p w:rsidR="00B2474F" w:rsidRPr="00B03614" w:rsidRDefault="00B2474F" w:rsidP="00FE10D6">
            <w:pPr>
              <w:rPr>
                <w:rFonts w:ascii="Times New Roman" w:hAnsi="Times New Roman" w:cs="Times New Roman"/>
                <w:sz w:val="24"/>
                <w:szCs w:val="24"/>
              </w:rPr>
            </w:pPr>
          </w:p>
        </w:tc>
        <w:tc>
          <w:tcPr>
            <w:tcW w:w="1151" w:type="dxa"/>
            <w:tcBorders>
              <w:top w:val="single" w:sz="4" w:space="0" w:color="auto"/>
              <w:left w:val="single" w:sz="4" w:space="0" w:color="auto"/>
              <w:bottom w:val="single" w:sz="4" w:space="0" w:color="auto"/>
              <w:right w:val="single" w:sz="4" w:space="0" w:color="auto"/>
            </w:tcBorders>
            <w:hideMark/>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КРС</w:t>
            </w:r>
          </w:p>
        </w:tc>
        <w:tc>
          <w:tcPr>
            <w:tcW w:w="1093" w:type="dxa"/>
            <w:tcBorders>
              <w:top w:val="single" w:sz="4" w:space="0" w:color="auto"/>
              <w:left w:val="single" w:sz="4" w:space="0" w:color="auto"/>
              <w:bottom w:val="single" w:sz="4" w:space="0" w:color="auto"/>
              <w:right w:val="single" w:sz="4" w:space="0" w:color="auto"/>
            </w:tcBorders>
            <w:hideMark/>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коровы</w:t>
            </w:r>
          </w:p>
        </w:tc>
        <w:tc>
          <w:tcPr>
            <w:tcW w:w="1209" w:type="dxa"/>
            <w:tcBorders>
              <w:top w:val="single" w:sz="4" w:space="0" w:color="auto"/>
              <w:left w:val="single" w:sz="4" w:space="0" w:color="auto"/>
              <w:bottom w:val="single" w:sz="4" w:space="0" w:color="auto"/>
              <w:right w:val="single" w:sz="4" w:space="0" w:color="auto"/>
            </w:tcBorders>
            <w:hideMark/>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КРС</w:t>
            </w:r>
          </w:p>
        </w:tc>
        <w:tc>
          <w:tcPr>
            <w:tcW w:w="1209" w:type="dxa"/>
            <w:tcBorders>
              <w:top w:val="single" w:sz="4" w:space="0" w:color="auto"/>
              <w:left w:val="single" w:sz="4" w:space="0" w:color="auto"/>
              <w:bottom w:val="single" w:sz="4" w:space="0" w:color="auto"/>
              <w:right w:val="single" w:sz="4" w:space="0" w:color="auto"/>
            </w:tcBorders>
            <w:hideMark/>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коровы</w:t>
            </w:r>
          </w:p>
        </w:tc>
        <w:tc>
          <w:tcPr>
            <w:tcW w:w="1176" w:type="dxa"/>
            <w:tcBorders>
              <w:top w:val="single" w:sz="4" w:space="0" w:color="auto"/>
              <w:left w:val="single" w:sz="4" w:space="0" w:color="auto"/>
              <w:bottom w:val="single" w:sz="4" w:space="0" w:color="auto"/>
              <w:right w:val="single" w:sz="4" w:space="0" w:color="auto"/>
            </w:tcBorders>
            <w:hideMark/>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КРС</w:t>
            </w:r>
          </w:p>
        </w:tc>
        <w:tc>
          <w:tcPr>
            <w:tcW w:w="1241" w:type="dxa"/>
            <w:tcBorders>
              <w:top w:val="single" w:sz="4" w:space="0" w:color="auto"/>
              <w:left w:val="single" w:sz="4" w:space="0" w:color="auto"/>
              <w:bottom w:val="single" w:sz="4" w:space="0" w:color="auto"/>
              <w:right w:val="single" w:sz="4" w:space="0" w:color="auto"/>
            </w:tcBorders>
            <w:hideMark/>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коровы</w:t>
            </w:r>
          </w:p>
        </w:tc>
      </w:tr>
      <w:tr w:rsidR="00B2474F" w:rsidRPr="00C163EA" w:rsidTr="00FE10D6">
        <w:tc>
          <w:tcPr>
            <w:tcW w:w="3059" w:type="dxa"/>
            <w:tcBorders>
              <w:top w:val="single" w:sz="4" w:space="0" w:color="auto"/>
              <w:left w:val="single" w:sz="4" w:space="0" w:color="auto"/>
              <w:bottom w:val="single" w:sz="4" w:space="0" w:color="auto"/>
              <w:right w:val="single" w:sz="4" w:space="0" w:color="auto"/>
            </w:tcBorders>
            <w:hideMark/>
          </w:tcPr>
          <w:p w:rsidR="00B2474F" w:rsidRPr="00B03614" w:rsidRDefault="00B2474F" w:rsidP="00FE10D6">
            <w:pPr>
              <w:spacing w:line="360" w:lineRule="auto"/>
              <w:contextualSpacing/>
              <w:rPr>
                <w:rFonts w:ascii="Times New Roman" w:hAnsi="Times New Roman" w:cs="Times New Roman"/>
                <w:sz w:val="24"/>
                <w:szCs w:val="24"/>
              </w:rPr>
            </w:pPr>
            <w:r w:rsidRPr="00B03614">
              <w:rPr>
                <w:rFonts w:ascii="Times New Roman" w:hAnsi="Times New Roman" w:cs="Times New Roman"/>
                <w:sz w:val="24"/>
                <w:szCs w:val="24"/>
              </w:rPr>
              <w:t>ООО «Луч»</w:t>
            </w:r>
          </w:p>
        </w:tc>
        <w:tc>
          <w:tcPr>
            <w:tcW w:w="1151"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60</w:t>
            </w:r>
          </w:p>
        </w:tc>
        <w:tc>
          <w:tcPr>
            <w:tcW w:w="1093"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0</w:t>
            </w:r>
          </w:p>
        </w:tc>
        <w:tc>
          <w:tcPr>
            <w:tcW w:w="1209"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114</w:t>
            </w:r>
          </w:p>
        </w:tc>
        <w:tc>
          <w:tcPr>
            <w:tcW w:w="1209"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60</w:t>
            </w:r>
          </w:p>
        </w:tc>
        <w:tc>
          <w:tcPr>
            <w:tcW w:w="1176"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190</w:t>
            </w:r>
          </w:p>
        </w:tc>
        <w:tc>
          <w:tcPr>
            <w:tcW w:w="1241"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100</w:t>
            </w:r>
          </w:p>
        </w:tc>
      </w:tr>
      <w:tr w:rsidR="00B2474F" w:rsidRPr="00C163EA" w:rsidTr="00FE10D6">
        <w:tc>
          <w:tcPr>
            <w:tcW w:w="3059" w:type="dxa"/>
            <w:tcBorders>
              <w:top w:val="single" w:sz="4" w:space="0" w:color="auto"/>
              <w:left w:val="single" w:sz="4" w:space="0" w:color="auto"/>
              <w:bottom w:val="single" w:sz="4" w:space="0" w:color="auto"/>
              <w:right w:val="single" w:sz="4" w:space="0" w:color="auto"/>
            </w:tcBorders>
            <w:hideMark/>
          </w:tcPr>
          <w:p w:rsidR="00B2474F" w:rsidRPr="00B03614" w:rsidRDefault="00B2474F" w:rsidP="00FE10D6">
            <w:pPr>
              <w:spacing w:line="360" w:lineRule="auto"/>
              <w:contextualSpacing/>
              <w:jc w:val="both"/>
              <w:rPr>
                <w:rFonts w:ascii="Times New Roman" w:hAnsi="Times New Roman" w:cs="Times New Roman"/>
                <w:sz w:val="24"/>
                <w:szCs w:val="24"/>
              </w:rPr>
            </w:pPr>
            <w:r w:rsidRPr="00B03614">
              <w:rPr>
                <w:rFonts w:ascii="Times New Roman" w:hAnsi="Times New Roman" w:cs="Times New Roman"/>
                <w:sz w:val="24"/>
                <w:szCs w:val="24"/>
              </w:rPr>
              <w:t>К(Ф)Х Акопян Э.В.</w:t>
            </w:r>
          </w:p>
        </w:tc>
        <w:tc>
          <w:tcPr>
            <w:tcW w:w="1151"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330</w:t>
            </w:r>
          </w:p>
        </w:tc>
        <w:tc>
          <w:tcPr>
            <w:tcW w:w="1093"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191</w:t>
            </w:r>
          </w:p>
        </w:tc>
        <w:tc>
          <w:tcPr>
            <w:tcW w:w="1209"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465</w:t>
            </w:r>
          </w:p>
        </w:tc>
        <w:tc>
          <w:tcPr>
            <w:tcW w:w="1209"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264</w:t>
            </w:r>
          </w:p>
        </w:tc>
        <w:tc>
          <w:tcPr>
            <w:tcW w:w="1176"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141</w:t>
            </w:r>
          </w:p>
        </w:tc>
        <w:tc>
          <w:tcPr>
            <w:tcW w:w="1241"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138</w:t>
            </w:r>
          </w:p>
        </w:tc>
      </w:tr>
      <w:tr w:rsidR="00B2474F" w:rsidRPr="00C163EA" w:rsidTr="00FE10D6">
        <w:tc>
          <w:tcPr>
            <w:tcW w:w="3059" w:type="dxa"/>
            <w:tcBorders>
              <w:top w:val="single" w:sz="4" w:space="0" w:color="auto"/>
              <w:left w:val="single" w:sz="4" w:space="0" w:color="auto"/>
              <w:bottom w:val="single" w:sz="4" w:space="0" w:color="auto"/>
              <w:right w:val="single" w:sz="4" w:space="0" w:color="auto"/>
            </w:tcBorders>
            <w:hideMark/>
          </w:tcPr>
          <w:p w:rsidR="00B2474F" w:rsidRPr="00B03614" w:rsidRDefault="00B2474F" w:rsidP="00FE10D6">
            <w:pPr>
              <w:spacing w:line="360" w:lineRule="auto"/>
              <w:contextualSpacing/>
              <w:jc w:val="both"/>
              <w:rPr>
                <w:rFonts w:ascii="Times New Roman" w:hAnsi="Times New Roman" w:cs="Times New Roman"/>
                <w:sz w:val="24"/>
                <w:szCs w:val="24"/>
              </w:rPr>
            </w:pPr>
            <w:r w:rsidRPr="00B03614">
              <w:rPr>
                <w:rFonts w:ascii="Times New Roman" w:hAnsi="Times New Roman" w:cs="Times New Roman"/>
                <w:sz w:val="24"/>
                <w:szCs w:val="24"/>
              </w:rPr>
              <w:t>К(Ф)Х Кушнарев Е.Н.</w:t>
            </w:r>
          </w:p>
        </w:tc>
        <w:tc>
          <w:tcPr>
            <w:tcW w:w="1151"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510</w:t>
            </w:r>
          </w:p>
        </w:tc>
        <w:tc>
          <w:tcPr>
            <w:tcW w:w="1093"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233</w:t>
            </w:r>
          </w:p>
        </w:tc>
        <w:tc>
          <w:tcPr>
            <w:tcW w:w="1209"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514</w:t>
            </w:r>
          </w:p>
        </w:tc>
        <w:tc>
          <w:tcPr>
            <w:tcW w:w="1209"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234</w:t>
            </w:r>
          </w:p>
        </w:tc>
        <w:tc>
          <w:tcPr>
            <w:tcW w:w="1176"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101</w:t>
            </w:r>
          </w:p>
        </w:tc>
        <w:tc>
          <w:tcPr>
            <w:tcW w:w="1241" w:type="dxa"/>
            <w:tcBorders>
              <w:top w:val="single" w:sz="4" w:space="0" w:color="auto"/>
              <w:left w:val="single" w:sz="4" w:space="0" w:color="auto"/>
              <w:bottom w:val="single" w:sz="4" w:space="0" w:color="auto"/>
              <w:right w:val="single" w:sz="4" w:space="0" w:color="auto"/>
            </w:tcBorders>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100</w:t>
            </w:r>
          </w:p>
        </w:tc>
      </w:tr>
      <w:tr w:rsidR="00B2474F" w:rsidRPr="00C163EA" w:rsidTr="00FE10D6">
        <w:tc>
          <w:tcPr>
            <w:tcW w:w="3059" w:type="dxa"/>
            <w:tcBorders>
              <w:top w:val="single" w:sz="4" w:space="0" w:color="auto"/>
              <w:left w:val="single" w:sz="4" w:space="0" w:color="auto"/>
              <w:bottom w:val="single" w:sz="4" w:space="0" w:color="auto"/>
              <w:right w:val="single" w:sz="4" w:space="0" w:color="auto"/>
            </w:tcBorders>
          </w:tcPr>
          <w:p w:rsidR="00B2474F" w:rsidRPr="00B03614" w:rsidRDefault="00B2474F" w:rsidP="00FE10D6">
            <w:pPr>
              <w:spacing w:line="360" w:lineRule="auto"/>
              <w:contextualSpacing/>
              <w:jc w:val="both"/>
              <w:rPr>
                <w:rFonts w:ascii="Times New Roman" w:hAnsi="Times New Roman" w:cs="Times New Roman"/>
                <w:sz w:val="24"/>
                <w:szCs w:val="24"/>
              </w:rPr>
            </w:pPr>
            <w:r w:rsidRPr="00B03614">
              <w:rPr>
                <w:rFonts w:ascii="Times New Roman" w:hAnsi="Times New Roman" w:cs="Times New Roman"/>
                <w:sz w:val="24"/>
                <w:szCs w:val="24"/>
              </w:rPr>
              <w:t>К(Ф)Х Епифанов А.Ф.</w:t>
            </w:r>
          </w:p>
        </w:tc>
        <w:tc>
          <w:tcPr>
            <w:tcW w:w="1151"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126</w:t>
            </w:r>
          </w:p>
        </w:tc>
        <w:tc>
          <w:tcPr>
            <w:tcW w:w="1093"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55</w:t>
            </w:r>
          </w:p>
        </w:tc>
        <w:tc>
          <w:tcPr>
            <w:tcW w:w="1209"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132</w:t>
            </w:r>
          </w:p>
        </w:tc>
        <w:tc>
          <w:tcPr>
            <w:tcW w:w="1209"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60</w:t>
            </w:r>
          </w:p>
        </w:tc>
        <w:tc>
          <w:tcPr>
            <w:tcW w:w="1176"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105</w:t>
            </w:r>
          </w:p>
        </w:tc>
        <w:tc>
          <w:tcPr>
            <w:tcW w:w="1241" w:type="dxa"/>
            <w:tcBorders>
              <w:top w:val="single" w:sz="4" w:space="0" w:color="auto"/>
              <w:left w:val="single" w:sz="4" w:space="0" w:color="auto"/>
              <w:bottom w:val="single" w:sz="4" w:space="0" w:color="auto"/>
              <w:right w:val="single" w:sz="4" w:space="0" w:color="auto"/>
            </w:tcBorders>
          </w:tcPr>
          <w:p w:rsidR="00B2474F" w:rsidRPr="00B03614" w:rsidRDefault="00B2474F" w:rsidP="00FE10D6">
            <w:pPr>
              <w:spacing w:line="360" w:lineRule="auto"/>
              <w:jc w:val="center"/>
              <w:rPr>
                <w:rFonts w:ascii="Times New Roman" w:hAnsi="Times New Roman" w:cs="Times New Roman"/>
                <w:sz w:val="24"/>
                <w:szCs w:val="24"/>
              </w:rPr>
            </w:pPr>
            <w:r w:rsidRPr="00B03614">
              <w:rPr>
                <w:rFonts w:ascii="Times New Roman" w:hAnsi="Times New Roman" w:cs="Times New Roman"/>
                <w:sz w:val="24"/>
                <w:szCs w:val="24"/>
              </w:rPr>
              <w:t>109</w:t>
            </w:r>
          </w:p>
        </w:tc>
      </w:tr>
      <w:tr w:rsidR="00B2474F" w:rsidRPr="00C163EA" w:rsidTr="00FE10D6">
        <w:tc>
          <w:tcPr>
            <w:tcW w:w="3059" w:type="dxa"/>
            <w:tcBorders>
              <w:top w:val="single" w:sz="4" w:space="0" w:color="auto"/>
              <w:left w:val="single" w:sz="4" w:space="0" w:color="auto"/>
              <w:bottom w:val="single" w:sz="4" w:space="0" w:color="auto"/>
              <w:right w:val="single" w:sz="4" w:space="0" w:color="auto"/>
            </w:tcBorders>
            <w:hideMark/>
          </w:tcPr>
          <w:p w:rsidR="00B2474F" w:rsidRPr="00B03614" w:rsidRDefault="00B2474F" w:rsidP="00FE10D6">
            <w:pPr>
              <w:spacing w:line="360" w:lineRule="auto"/>
              <w:jc w:val="both"/>
              <w:rPr>
                <w:rFonts w:ascii="Times New Roman" w:hAnsi="Times New Roman" w:cs="Times New Roman"/>
                <w:b/>
                <w:sz w:val="24"/>
                <w:szCs w:val="24"/>
              </w:rPr>
            </w:pPr>
            <w:r w:rsidRPr="00B03614">
              <w:rPr>
                <w:rFonts w:ascii="Times New Roman" w:hAnsi="Times New Roman" w:cs="Times New Roman"/>
                <w:b/>
                <w:sz w:val="24"/>
                <w:szCs w:val="24"/>
              </w:rPr>
              <w:t>ВСЕГО</w:t>
            </w:r>
          </w:p>
        </w:tc>
        <w:tc>
          <w:tcPr>
            <w:tcW w:w="1151"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b/>
                <w:sz w:val="24"/>
                <w:szCs w:val="24"/>
              </w:rPr>
            </w:pPr>
            <w:r w:rsidRPr="00B03614">
              <w:rPr>
                <w:rFonts w:ascii="Times New Roman" w:hAnsi="Times New Roman" w:cs="Times New Roman"/>
                <w:b/>
                <w:sz w:val="24"/>
                <w:szCs w:val="24"/>
              </w:rPr>
              <w:t>1026</w:t>
            </w:r>
          </w:p>
        </w:tc>
        <w:tc>
          <w:tcPr>
            <w:tcW w:w="1093"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b/>
                <w:sz w:val="24"/>
                <w:szCs w:val="24"/>
              </w:rPr>
            </w:pPr>
            <w:r w:rsidRPr="00B03614">
              <w:rPr>
                <w:rFonts w:ascii="Times New Roman" w:hAnsi="Times New Roman" w:cs="Times New Roman"/>
                <w:b/>
                <w:sz w:val="24"/>
                <w:szCs w:val="24"/>
              </w:rPr>
              <w:t>479</w:t>
            </w:r>
          </w:p>
        </w:tc>
        <w:tc>
          <w:tcPr>
            <w:tcW w:w="1209"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b/>
                <w:sz w:val="24"/>
                <w:szCs w:val="24"/>
              </w:rPr>
            </w:pPr>
            <w:r w:rsidRPr="00B03614">
              <w:rPr>
                <w:rFonts w:ascii="Times New Roman" w:hAnsi="Times New Roman" w:cs="Times New Roman"/>
                <w:b/>
                <w:sz w:val="24"/>
                <w:szCs w:val="24"/>
              </w:rPr>
              <w:t>1225</w:t>
            </w:r>
          </w:p>
        </w:tc>
        <w:tc>
          <w:tcPr>
            <w:tcW w:w="1209"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b/>
                <w:sz w:val="24"/>
                <w:szCs w:val="24"/>
              </w:rPr>
            </w:pPr>
            <w:r w:rsidRPr="00B03614">
              <w:rPr>
                <w:rFonts w:ascii="Times New Roman" w:hAnsi="Times New Roman" w:cs="Times New Roman"/>
                <w:b/>
                <w:sz w:val="24"/>
                <w:szCs w:val="24"/>
              </w:rPr>
              <w:t>618</w:t>
            </w:r>
          </w:p>
        </w:tc>
        <w:tc>
          <w:tcPr>
            <w:tcW w:w="1176" w:type="dxa"/>
            <w:tcBorders>
              <w:top w:val="single" w:sz="4" w:space="0" w:color="auto"/>
              <w:left w:val="single" w:sz="4" w:space="0" w:color="auto"/>
              <w:bottom w:val="single" w:sz="4" w:space="0" w:color="auto"/>
              <w:right w:val="single" w:sz="4" w:space="0" w:color="auto"/>
            </w:tcBorders>
            <w:shd w:val="clear" w:color="auto" w:fill="auto"/>
          </w:tcPr>
          <w:p w:rsidR="00B2474F" w:rsidRPr="00B03614" w:rsidRDefault="00B2474F" w:rsidP="00FE10D6">
            <w:pPr>
              <w:spacing w:line="360" w:lineRule="auto"/>
              <w:jc w:val="center"/>
              <w:rPr>
                <w:rFonts w:ascii="Times New Roman" w:hAnsi="Times New Roman" w:cs="Times New Roman"/>
                <w:b/>
                <w:sz w:val="24"/>
                <w:szCs w:val="24"/>
              </w:rPr>
            </w:pPr>
            <w:r w:rsidRPr="00B03614">
              <w:rPr>
                <w:rFonts w:ascii="Times New Roman" w:hAnsi="Times New Roman" w:cs="Times New Roman"/>
                <w:b/>
                <w:sz w:val="24"/>
                <w:szCs w:val="24"/>
              </w:rPr>
              <w:t>119</w:t>
            </w:r>
          </w:p>
        </w:tc>
        <w:tc>
          <w:tcPr>
            <w:tcW w:w="1241" w:type="dxa"/>
            <w:tcBorders>
              <w:top w:val="single" w:sz="4" w:space="0" w:color="auto"/>
              <w:left w:val="single" w:sz="4" w:space="0" w:color="auto"/>
              <w:bottom w:val="single" w:sz="4" w:space="0" w:color="auto"/>
              <w:right w:val="single" w:sz="4" w:space="0" w:color="auto"/>
            </w:tcBorders>
          </w:tcPr>
          <w:p w:rsidR="00B2474F" w:rsidRPr="00B03614" w:rsidRDefault="00B2474F" w:rsidP="00FE10D6">
            <w:pPr>
              <w:spacing w:line="360" w:lineRule="auto"/>
              <w:jc w:val="center"/>
              <w:rPr>
                <w:rFonts w:ascii="Times New Roman" w:hAnsi="Times New Roman" w:cs="Times New Roman"/>
                <w:b/>
                <w:sz w:val="24"/>
                <w:szCs w:val="24"/>
              </w:rPr>
            </w:pPr>
            <w:r w:rsidRPr="00B03614">
              <w:rPr>
                <w:rFonts w:ascii="Times New Roman" w:hAnsi="Times New Roman" w:cs="Times New Roman"/>
                <w:b/>
                <w:sz w:val="24"/>
                <w:szCs w:val="24"/>
              </w:rPr>
              <w:t>129</w:t>
            </w:r>
          </w:p>
        </w:tc>
      </w:tr>
    </w:tbl>
    <w:p w:rsidR="00B2474F" w:rsidRPr="00C163EA" w:rsidRDefault="00B2474F" w:rsidP="00B2474F">
      <w:pPr>
        <w:spacing w:line="360" w:lineRule="auto"/>
        <w:ind w:firstLine="708"/>
        <w:jc w:val="both"/>
        <w:rPr>
          <w:rFonts w:ascii="Times New Roman" w:hAnsi="Times New Roman" w:cs="Times New Roman"/>
          <w:sz w:val="26"/>
          <w:szCs w:val="26"/>
        </w:rPr>
      </w:pPr>
    </w:p>
    <w:p w:rsidR="00B2474F" w:rsidRPr="00C163EA" w:rsidRDefault="00B2474F" w:rsidP="00B2474F">
      <w:pPr>
        <w:pStyle w:val="a9"/>
        <w:rPr>
          <w:sz w:val="26"/>
          <w:szCs w:val="26"/>
        </w:rPr>
      </w:pPr>
      <w:r w:rsidRPr="00C163EA">
        <w:rPr>
          <w:noProof/>
          <w:sz w:val="26"/>
          <w:szCs w:val="26"/>
        </w:rPr>
        <w:drawing>
          <wp:inline distT="0" distB="0" distL="0" distR="0" wp14:anchorId="68EAFAD1" wp14:editId="19A52302">
            <wp:extent cx="2647950" cy="2226839"/>
            <wp:effectExtent l="0" t="0" r="0" b="254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66857" cy="2242739"/>
                    </a:xfrm>
                    <a:prstGeom prst="rect">
                      <a:avLst/>
                    </a:prstGeom>
                    <a:noFill/>
                    <a:ln>
                      <a:noFill/>
                    </a:ln>
                  </pic:spPr>
                </pic:pic>
              </a:graphicData>
            </a:graphic>
          </wp:inline>
        </w:drawing>
      </w:r>
      <w:r w:rsidR="00600354" w:rsidRPr="00C163EA">
        <w:rPr>
          <w:noProof/>
          <w:sz w:val="26"/>
          <w:szCs w:val="26"/>
        </w:rPr>
        <w:t xml:space="preserve">       </w:t>
      </w:r>
      <w:r w:rsidRPr="00C163EA">
        <w:rPr>
          <w:noProof/>
          <w:sz w:val="26"/>
          <w:szCs w:val="26"/>
        </w:rPr>
        <w:drawing>
          <wp:inline distT="0" distB="0" distL="0" distR="0" wp14:anchorId="6F3CB999" wp14:editId="07A9136E">
            <wp:extent cx="2552700" cy="2221457"/>
            <wp:effectExtent l="0" t="0" r="0" b="762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06006" cy="2267846"/>
                    </a:xfrm>
                    <a:prstGeom prst="rect">
                      <a:avLst/>
                    </a:prstGeom>
                    <a:noFill/>
                    <a:ln>
                      <a:noFill/>
                    </a:ln>
                  </pic:spPr>
                </pic:pic>
              </a:graphicData>
            </a:graphic>
          </wp:inline>
        </w:drawing>
      </w:r>
    </w:p>
    <w:p w:rsidR="00B2474F" w:rsidRPr="00C163EA" w:rsidRDefault="00B2474F" w:rsidP="00D45320">
      <w:pPr>
        <w:spacing w:line="360" w:lineRule="auto"/>
        <w:ind w:firstLine="708"/>
        <w:jc w:val="both"/>
        <w:rPr>
          <w:rFonts w:ascii="Times New Roman" w:hAnsi="Times New Roman" w:cs="Times New Roman"/>
          <w:sz w:val="26"/>
          <w:szCs w:val="26"/>
        </w:rPr>
      </w:pPr>
      <w:r w:rsidRPr="00C163EA">
        <w:rPr>
          <w:rFonts w:ascii="Times New Roman" w:hAnsi="Times New Roman" w:cs="Times New Roman"/>
          <w:noProof/>
          <w:sz w:val="26"/>
          <w:szCs w:val="26"/>
          <w:lang w:eastAsia="ru-RU"/>
        </w:rPr>
        <w:t xml:space="preserve">    </w:t>
      </w:r>
      <w:r w:rsidR="006574C1" w:rsidRPr="00C163EA">
        <w:rPr>
          <w:rFonts w:ascii="Times New Roman" w:hAnsi="Times New Roman" w:cs="Times New Roman"/>
          <w:sz w:val="26"/>
          <w:szCs w:val="26"/>
        </w:rPr>
        <w:t>П</w:t>
      </w:r>
      <w:r w:rsidRPr="00C163EA">
        <w:rPr>
          <w:rFonts w:ascii="Times New Roman" w:hAnsi="Times New Roman" w:cs="Times New Roman"/>
          <w:sz w:val="26"/>
          <w:szCs w:val="26"/>
        </w:rPr>
        <w:t xml:space="preserve">роизведено молока около 4 тыс. тонн, рост на 33 % к  уровню </w:t>
      </w:r>
      <w:r w:rsidR="006574C1" w:rsidRPr="00C163EA">
        <w:rPr>
          <w:rFonts w:ascii="Times New Roman" w:hAnsi="Times New Roman" w:cs="Times New Roman"/>
          <w:sz w:val="26"/>
          <w:szCs w:val="26"/>
        </w:rPr>
        <w:t>прошлого</w:t>
      </w:r>
      <w:r w:rsidRPr="00C163EA">
        <w:rPr>
          <w:rFonts w:ascii="Times New Roman" w:hAnsi="Times New Roman" w:cs="Times New Roman"/>
          <w:sz w:val="26"/>
          <w:szCs w:val="26"/>
        </w:rPr>
        <w:t xml:space="preserve"> года. Надои молока на одну корову составили 6430 кг, в 2022 году 6231 кг, или 103% к уровню прошлого года.</w:t>
      </w:r>
    </w:p>
    <w:p w:rsidR="00B2474F" w:rsidRPr="00C163EA" w:rsidRDefault="00B2474F" w:rsidP="007027A9">
      <w:pPr>
        <w:spacing w:after="0" w:line="360" w:lineRule="auto"/>
        <w:ind w:firstLine="708"/>
        <w:jc w:val="both"/>
        <w:rPr>
          <w:rFonts w:ascii="Times New Roman" w:hAnsi="Times New Roman" w:cs="Times New Roman"/>
          <w:sz w:val="26"/>
          <w:szCs w:val="26"/>
        </w:rPr>
      </w:pPr>
      <w:r w:rsidRPr="00C163EA">
        <w:rPr>
          <w:rFonts w:ascii="Times New Roman" w:hAnsi="Times New Roman" w:cs="Times New Roman"/>
          <w:sz w:val="26"/>
          <w:szCs w:val="26"/>
        </w:rPr>
        <w:t xml:space="preserve"> Наибольшая продуктивность в К(Ф)Х Кушнарев Е.Н. - 9404 кг молока. </w:t>
      </w:r>
    </w:p>
    <w:p w:rsidR="00B2474F" w:rsidRPr="00C163EA" w:rsidRDefault="00B2474F" w:rsidP="00B2474F">
      <w:pPr>
        <w:spacing w:line="360" w:lineRule="auto"/>
        <w:ind w:firstLine="708"/>
        <w:jc w:val="center"/>
        <w:rPr>
          <w:rFonts w:ascii="Times New Roman" w:hAnsi="Times New Roman" w:cs="Times New Roman"/>
          <w:b/>
          <w:i/>
          <w:iCs/>
          <w:sz w:val="26"/>
          <w:szCs w:val="26"/>
        </w:rPr>
      </w:pPr>
      <w:r w:rsidRPr="00C163EA">
        <w:rPr>
          <w:rFonts w:ascii="Times New Roman" w:hAnsi="Times New Roman" w:cs="Times New Roman"/>
          <w:b/>
          <w:i/>
          <w:iCs/>
          <w:sz w:val="26"/>
          <w:szCs w:val="26"/>
        </w:rPr>
        <w:t>Производство и надой молока в хозяйствах округа</w:t>
      </w:r>
    </w:p>
    <w:tbl>
      <w:tblPr>
        <w:tblStyle w:val="ac"/>
        <w:tblW w:w="0" w:type="auto"/>
        <w:tblLayout w:type="fixed"/>
        <w:tblLook w:val="04A0" w:firstRow="1" w:lastRow="0" w:firstColumn="1" w:lastColumn="0" w:noHBand="0" w:noVBand="1"/>
      </w:tblPr>
      <w:tblGrid>
        <w:gridCol w:w="3936"/>
        <w:gridCol w:w="1417"/>
        <w:gridCol w:w="1418"/>
        <w:gridCol w:w="1417"/>
        <w:gridCol w:w="1418"/>
      </w:tblGrid>
      <w:tr w:rsidR="00B2474F" w:rsidRPr="00C163EA" w:rsidTr="00FE10D6">
        <w:tc>
          <w:tcPr>
            <w:tcW w:w="3936" w:type="dxa"/>
            <w:vMerge w:val="restart"/>
          </w:tcPr>
          <w:p w:rsidR="00B2474F" w:rsidRPr="00B03614" w:rsidRDefault="00B2474F" w:rsidP="00FE10D6">
            <w:pPr>
              <w:spacing w:line="360" w:lineRule="auto"/>
              <w:jc w:val="both"/>
              <w:rPr>
                <w:rFonts w:ascii="Times New Roman" w:hAnsi="Times New Roman" w:cs="Times New Roman"/>
                <w:sz w:val="24"/>
                <w:szCs w:val="24"/>
              </w:rPr>
            </w:pPr>
            <w:r w:rsidRPr="00B03614">
              <w:rPr>
                <w:rFonts w:ascii="Times New Roman" w:hAnsi="Times New Roman" w:cs="Times New Roman"/>
                <w:sz w:val="24"/>
                <w:szCs w:val="24"/>
              </w:rPr>
              <w:t>Товаропроизводитель</w:t>
            </w:r>
          </w:p>
        </w:tc>
        <w:tc>
          <w:tcPr>
            <w:tcW w:w="2835" w:type="dxa"/>
            <w:gridSpan w:val="2"/>
          </w:tcPr>
          <w:p w:rsidR="00B2474F" w:rsidRPr="00B03614" w:rsidRDefault="00B2474F" w:rsidP="00FE10D6">
            <w:pPr>
              <w:spacing w:line="276" w:lineRule="auto"/>
              <w:jc w:val="both"/>
              <w:rPr>
                <w:rFonts w:ascii="Times New Roman" w:hAnsi="Times New Roman" w:cs="Times New Roman"/>
                <w:sz w:val="24"/>
                <w:szCs w:val="24"/>
              </w:rPr>
            </w:pPr>
            <w:r w:rsidRPr="00B03614">
              <w:rPr>
                <w:rFonts w:ascii="Times New Roman" w:hAnsi="Times New Roman" w:cs="Times New Roman"/>
                <w:sz w:val="24"/>
                <w:szCs w:val="24"/>
              </w:rPr>
              <w:t>Надой на корову, кг</w:t>
            </w:r>
          </w:p>
        </w:tc>
        <w:tc>
          <w:tcPr>
            <w:tcW w:w="2835" w:type="dxa"/>
            <w:gridSpan w:val="2"/>
          </w:tcPr>
          <w:p w:rsidR="00B2474F" w:rsidRPr="00B03614" w:rsidRDefault="00B2474F" w:rsidP="00FE10D6">
            <w:pPr>
              <w:spacing w:line="276" w:lineRule="auto"/>
              <w:jc w:val="both"/>
              <w:rPr>
                <w:rFonts w:ascii="Times New Roman" w:hAnsi="Times New Roman" w:cs="Times New Roman"/>
                <w:sz w:val="24"/>
                <w:szCs w:val="24"/>
              </w:rPr>
            </w:pPr>
            <w:r w:rsidRPr="00B03614">
              <w:rPr>
                <w:rFonts w:ascii="Times New Roman" w:hAnsi="Times New Roman" w:cs="Times New Roman"/>
                <w:sz w:val="24"/>
                <w:szCs w:val="24"/>
              </w:rPr>
              <w:t>Производство молока, тонн</w:t>
            </w:r>
          </w:p>
        </w:tc>
      </w:tr>
      <w:tr w:rsidR="00B2474F" w:rsidRPr="00C163EA" w:rsidTr="00FE10D6">
        <w:tc>
          <w:tcPr>
            <w:tcW w:w="3936" w:type="dxa"/>
            <w:vMerge/>
          </w:tcPr>
          <w:p w:rsidR="00B2474F" w:rsidRPr="00B03614" w:rsidRDefault="00B2474F" w:rsidP="00FE10D6">
            <w:pPr>
              <w:spacing w:line="360" w:lineRule="auto"/>
              <w:jc w:val="both"/>
              <w:rPr>
                <w:rFonts w:ascii="Times New Roman" w:hAnsi="Times New Roman" w:cs="Times New Roman"/>
                <w:sz w:val="24"/>
                <w:szCs w:val="24"/>
              </w:rPr>
            </w:pPr>
          </w:p>
        </w:tc>
        <w:tc>
          <w:tcPr>
            <w:tcW w:w="1417" w:type="dxa"/>
          </w:tcPr>
          <w:p w:rsidR="00B2474F" w:rsidRPr="00B03614" w:rsidRDefault="00B2474F" w:rsidP="00FE10D6">
            <w:pPr>
              <w:spacing w:line="360" w:lineRule="auto"/>
              <w:jc w:val="both"/>
              <w:rPr>
                <w:rFonts w:ascii="Times New Roman" w:hAnsi="Times New Roman" w:cs="Times New Roman"/>
                <w:sz w:val="24"/>
                <w:szCs w:val="24"/>
              </w:rPr>
            </w:pPr>
            <w:r w:rsidRPr="00B03614">
              <w:rPr>
                <w:rFonts w:ascii="Times New Roman" w:hAnsi="Times New Roman" w:cs="Times New Roman"/>
                <w:sz w:val="24"/>
                <w:szCs w:val="24"/>
              </w:rPr>
              <w:t>2022 год</w:t>
            </w:r>
          </w:p>
        </w:tc>
        <w:tc>
          <w:tcPr>
            <w:tcW w:w="1418" w:type="dxa"/>
          </w:tcPr>
          <w:p w:rsidR="00B2474F" w:rsidRPr="00B03614" w:rsidRDefault="00B2474F" w:rsidP="00FE10D6">
            <w:pPr>
              <w:spacing w:line="360" w:lineRule="auto"/>
              <w:jc w:val="both"/>
              <w:rPr>
                <w:rFonts w:ascii="Times New Roman" w:hAnsi="Times New Roman" w:cs="Times New Roman"/>
                <w:sz w:val="24"/>
                <w:szCs w:val="24"/>
              </w:rPr>
            </w:pPr>
            <w:r w:rsidRPr="00B03614">
              <w:rPr>
                <w:rFonts w:ascii="Times New Roman" w:hAnsi="Times New Roman" w:cs="Times New Roman"/>
                <w:sz w:val="24"/>
                <w:szCs w:val="24"/>
              </w:rPr>
              <w:t>2023 год</w:t>
            </w:r>
          </w:p>
        </w:tc>
        <w:tc>
          <w:tcPr>
            <w:tcW w:w="1417" w:type="dxa"/>
          </w:tcPr>
          <w:p w:rsidR="00B2474F" w:rsidRPr="00B03614" w:rsidRDefault="00B2474F" w:rsidP="00FE10D6">
            <w:pPr>
              <w:spacing w:line="360" w:lineRule="auto"/>
              <w:jc w:val="both"/>
              <w:rPr>
                <w:rFonts w:ascii="Times New Roman" w:hAnsi="Times New Roman" w:cs="Times New Roman"/>
                <w:sz w:val="24"/>
                <w:szCs w:val="24"/>
              </w:rPr>
            </w:pPr>
            <w:r w:rsidRPr="00B03614">
              <w:rPr>
                <w:rFonts w:ascii="Times New Roman" w:hAnsi="Times New Roman" w:cs="Times New Roman"/>
                <w:sz w:val="24"/>
                <w:szCs w:val="24"/>
              </w:rPr>
              <w:t>2022 год</w:t>
            </w:r>
          </w:p>
        </w:tc>
        <w:tc>
          <w:tcPr>
            <w:tcW w:w="1418" w:type="dxa"/>
          </w:tcPr>
          <w:p w:rsidR="00B2474F" w:rsidRPr="00B03614" w:rsidRDefault="00B2474F" w:rsidP="00FE10D6">
            <w:pPr>
              <w:spacing w:line="360" w:lineRule="auto"/>
              <w:jc w:val="both"/>
              <w:rPr>
                <w:rFonts w:ascii="Times New Roman" w:hAnsi="Times New Roman" w:cs="Times New Roman"/>
                <w:sz w:val="24"/>
                <w:szCs w:val="24"/>
              </w:rPr>
            </w:pPr>
            <w:r w:rsidRPr="00B03614">
              <w:rPr>
                <w:rFonts w:ascii="Times New Roman" w:hAnsi="Times New Roman" w:cs="Times New Roman"/>
                <w:sz w:val="24"/>
                <w:szCs w:val="24"/>
              </w:rPr>
              <w:t>2023 год</w:t>
            </w:r>
          </w:p>
        </w:tc>
      </w:tr>
      <w:tr w:rsidR="00B2474F" w:rsidRPr="00C163EA" w:rsidTr="00FE10D6">
        <w:tc>
          <w:tcPr>
            <w:tcW w:w="3936" w:type="dxa"/>
          </w:tcPr>
          <w:p w:rsidR="00B2474F" w:rsidRPr="00B03614" w:rsidRDefault="00B2474F" w:rsidP="00FE10D6">
            <w:pPr>
              <w:spacing w:line="360" w:lineRule="auto"/>
              <w:contextualSpacing/>
              <w:rPr>
                <w:rFonts w:ascii="Times New Roman" w:hAnsi="Times New Roman" w:cs="Times New Roman"/>
                <w:sz w:val="24"/>
                <w:szCs w:val="24"/>
              </w:rPr>
            </w:pPr>
            <w:r w:rsidRPr="00B03614">
              <w:rPr>
                <w:rFonts w:ascii="Times New Roman" w:hAnsi="Times New Roman" w:cs="Times New Roman"/>
                <w:sz w:val="24"/>
                <w:szCs w:val="24"/>
              </w:rPr>
              <w:t>ООО «Луч»</w:t>
            </w:r>
          </w:p>
        </w:tc>
        <w:tc>
          <w:tcPr>
            <w:tcW w:w="1417" w:type="dxa"/>
          </w:tcPr>
          <w:p w:rsidR="00B2474F" w:rsidRPr="00B03614" w:rsidRDefault="00B2474F" w:rsidP="00FE10D6">
            <w:pPr>
              <w:spacing w:line="360" w:lineRule="auto"/>
              <w:jc w:val="both"/>
              <w:rPr>
                <w:rFonts w:ascii="Times New Roman" w:hAnsi="Times New Roman" w:cs="Times New Roman"/>
                <w:sz w:val="24"/>
                <w:szCs w:val="24"/>
              </w:rPr>
            </w:pPr>
            <w:r w:rsidRPr="00B03614">
              <w:rPr>
                <w:rFonts w:ascii="Times New Roman" w:hAnsi="Times New Roman" w:cs="Times New Roman"/>
                <w:sz w:val="24"/>
                <w:szCs w:val="24"/>
              </w:rPr>
              <w:t>3117</w:t>
            </w:r>
          </w:p>
        </w:tc>
        <w:tc>
          <w:tcPr>
            <w:tcW w:w="1418" w:type="dxa"/>
          </w:tcPr>
          <w:p w:rsidR="00B2474F" w:rsidRPr="00B03614" w:rsidRDefault="00B2474F" w:rsidP="00FE10D6">
            <w:pPr>
              <w:spacing w:line="360" w:lineRule="auto"/>
              <w:jc w:val="both"/>
              <w:rPr>
                <w:rFonts w:ascii="Times New Roman" w:hAnsi="Times New Roman" w:cs="Times New Roman"/>
                <w:sz w:val="24"/>
                <w:szCs w:val="24"/>
              </w:rPr>
            </w:pPr>
            <w:r w:rsidRPr="00B03614">
              <w:rPr>
                <w:rFonts w:ascii="Times New Roman" w:hAnsi="Times New Roman" w:cs="Times New Roman"/>
                <w:sz w:val="24"/>
                <w:szCs w:val="24"/>
              </w:rPr>
              <w:t>5204</w:t>
            </w:r>
          </w:p>
        </w:tc>
        <w:tc>
          <w:tcPr>
            <w:tcW w:w="1417" w:type="dxa"/>
          </w:tcPr>
          <w:p w:rsidR="00B2474F" w:rsidRPr="00B03614" w:rsidRDefault="00B2474F" w:rsidP="00FE10D6">
            <w:pPr>
              <w:spacing w:line="360" w:lineRule="auto"/>
              <w:jc w:val="both"/>
              <w:rPr>
                <w:rFonts w:ascii="Times New Roman" w:hAnsi="Times New Roman" w:cs="Times New Roman"/>
                <w:sz w:val="24"/>
                <w:szCs w:val="24"/>
              </w:rPr>
            </w:pPr>
            <w:r w:rsidRPr="00B03614">
              <w:rPr>
                <w:rFonts w:ascii="Times New Roman" w:hAnsi="Times New Roman" w:cs="Times New Roman"/>
                <w:sz w:val="24"/>
                <w:szCs w:val="24"/>
              </w:rPr>
              <w:t>253</w:t>
            </w:r>
          </w:p>
        </w:tc>
        <w:tc>
          <w:tcPr>
            <w:tcW w:w="1418" w:type="dxa"/>
          </w:tcPr>
          <w:p w:rsidR="00B2474F" w:rsidRPr="00B03614" w:rsidRDefault="00B2474F" w:rsidP="00FE10D6">
            <w:pPr>
              <w:spacing w:line="360" w:lineRule="auto"/>
              <w:jc w:val="both"/>
              <w:rPr>
                <w:rFonts w:ascii="Times New Roman" w:hAnsi="Times New Roman" w:cs="Times New Roman"/>
                <w:sz w:val="24"/>
                <w:szCs w:val="24"/>
              </w:rPr>
            </w:pPr>
            <w:r w:rsidRPr="00B03614">
              <w:rPr>
                <w:rFonts w:ascii="Times New Roman" w:hAnsi="Times New Roman" w:cs="Times New Roman"/>
                <w:sz w:val="24"/>
                <w:szCs w:val="24"/>
              </w:rPr>
              <w:t>312</w:t>
            </w:r>
          </w:p>
        </w:tc>
      </w:tr>
      <w:tr w:rsidR="00B2474F" w:rsidRPr="00C163EA" w:rsidTr="00FE10D6">
        <w:tc>
          <w:tcPr>
            <w:tcW w:w="3936" w:type="dxa"/>
          </w:tcPr>
          <w:p w:rsidR="00B2474F" w:rsidRPr="00B03614" w:rsidRDefault="00B2474F" w:rsidP="00FE10D6">
            <w:pPr>
              <w:spacing w:line="360" w:lineRule="auto"/>
              <w:contextualSpacing/>
              <w:jc w:val="both"/>
              <w:rPr>
                <w:rFonts w:ascii="Times New Roman" w:hAnsi="Times New Roman" w:cs="Times New Roman"/>
                <w:sz w:val="24"/>
                <w:szCs w:val="24"/>
              </w:rPr>
            </w:pPr>
            <w:r w:rsidRPr="00B03614">
              <w:rPr>
                <w:rFonts w:ascii="Times New Roman" w:hAnsi="Times New Roman" w:cs="Times New Roman"/>
                <w:sz w:val="24"/>
                <w:szCs w:val="24"/>
              </w:rPr>
              <w:t>К(Ф)Х Акопян Э.В.</w:t>
            </w:r>
          </w:p>
        </w:tc>
        <w:tc>
          <w:tcPr>
            <w:tcW w:w="1417" w:type="dxa"/>
          </w:tcPr>
          <w:p w:rsidR="00B2474F" w:rsidRPr="00B03614" w:rsidRDefault="00B2474F" w:rsidP="00FE10D6">
            <w:pPr>
              <w:spacing w:line="360" w:lineRule="auto"/>
              <w:jc w:val="both"/>
              <w:rPr>
                <w:rFonts w:ascii="Times New Roman" w:hAnsi="Times New Roman" w:cs="Times New Roman"/>
                <w:sz w:val="24"/>
                <w:szCs w:val="24"/>
              </w:rPr>
            </w:pPr>
            <w:r w:rsidRPr="00B03614">
              <w:rPr>
                <w:rFonts w:ascii="Times New Roman" w:hAnsi="Times New Roman" w:cs="Times New Roman"/>
                <w:sz w:val="24"/>
                <w:szCs w:val="24"/>
              </w:rPr>
              <w:t>4102</w:t>
            </w:r>
          </w:p>
        </w:tc>
        <w:tc>
          <w:tcPr>
            <w:tcW w:w="1418" w:type="dxa"/>
          </w:tcPr>
          <w:p w:rsidR="00B2474F" w:rsidRPr="00B03614" w:rsidRDefault="00B2474F" w:rsidP="00FE10D6">
            <w:pPr>
              <w:spacing w:line="360" w:lineRule="auto"/>
              <w:jc w:val="both"/>
              <w:rPr>
                <w:rFonts w:ascii="Times New Roman" w:hAnsi="Times New Roman" w:cs="Times New Roman"/>
                <w:sz w:val="24"/>
                <w:szCs w:val="24"/>
              </w:rPr>
            </w:pPr>
            <w:r w:rsidRPr="00B03614">
              <w:rPr>
                <w:rFonts w:ascii="Times New Roman" w:hAnsi="Times New Roman" w:cs="Times New Roman"/>
                <w:sz w:val="24"/>
                <w:szCs w:val="24"/>
              </w:rPr>
              <w:t>6307</w:t>
            </w:r>
          </w:p>
        </w:tc>
        <w:tc>
          <w:tcPr>
            <w:tcW w:w="1417" w:type="dxa"/>
          </w:tcPr>
          <w:p w:rsidR="00B2474F" w:rsidRPr="00B03614" w:rsidRDefault="00B2474F" w:rsidP="00FE10D6">
            <w:pPr>
              <w:spacing w:line="360" w:lineRule="auto"/>
              <w:jc w:val="both"/>
              <w:rPr>
                <w:rFonts w:ascii="Times New Roman" w:hAnsi="Times New Roman" w:cs="Times New Roman"/>
                <w:sz w:val="24"/>
                <w:szCs w:val="24"/>
              </w:rPr>
            </w:pPr>
            <w:r w:rsidRPr="00B03614">
              <w:rPr>
                <w:rFonts w:ascii="Times New Roman" w:hAnsi="Times New Roman" w:cs="Times New Roman"/>
                <w:sz w:val="24"/>
                <w:szCs w:val="24"/>
              </w:rPr>
              <w:t>578</w:t>
            </w:r>
          </w:p>
        </w:tc>
        <w:tc>
          <w:tcPr>
            <w:tcW w:w="1418" w:type="dxa"/>
          </w:tcPr>
          <w:p w:rsidR="00B2474F" w:rsidRPr="00B03614" w:rsidRDefault="00B2474F" w:rsidP="00FE10D6">
            <w:pPr>
              <w:spacing w:line="360" w:lineRule="auto"/>
              <w:jc w:val="both"/>
              <w:rPr>
                <w:rFonts w:ascii="Times New Roman" w:hAnsi="Times New Roman" w:cs="Times New Roman"/>
                <w:sz w:val="24"/>
                <w:szCs w:val="24"/>
              </w:rPr>
            </w:pPr>
            <w:r w:rsidRPr="00B03614">
              <w:rPr>
                <w:rFonts w:ascii="Times New Roman" w:hAnsi="Times New Roman" w:cs="Times New Roman"/>
                <w:sz w:val="24"/>
                <w:szCs w:val="24"/>
              </w:rPr>
              <w:t>1447</w:t>
            </w:r>
          </w:p>
        </w:tc>
      </w:tr>
      <w:tr w:rsidR="00B2474F" w:rsidRPr="00C163EA" w:rsidTr="00FE10D6">
        <w:tc>
          <w:tcPr>
            <w:tcW w:w="3936" w:type="dxa"/>
          </w:tcPr>
          <w:p w:rsidR="00B2474F" w:rsidRPr="00B03614" w:rsidRDefault="00B2474F" w:rsidP="00FE10D6">
            <w:pPr>
              <w:spacing w:line="360" w:lineRule="auto"/>
              <w:contextualSpacing/>
              <w:jc w:val="both"/>
              <w:rPr>
                <w:rFonts w:ascii="Times New Roman" w:hAnsi="Times New Roman" w:cs="Times New Roman"/>
                <w:sz w:val="24"/>
                <w:szCs w:val="24"/>
              </w:rPr>
            </w:pPr>
            <w:r w:rsidRPr="00B03614">
              <w:rPr>
                <w:rFonts w:ascii="Times New Roman" w:hAnsi="Times New Roman" w:cs="Times New Roman"/>
                <w:sz w:val="24"/>
                <w:szCs w:val="24"/>
              </w:rPr>
              <w:t>К(Ф)Х Кушнарев Е.Н.</w:t>
            </w:r>
          </w:p>
        </w:tc>
        <w:tc>
          <w:tcPr>
            <w:tcW w:w="1417" w:type="dxa"/>
          </w:tcPr>
          <w:p w:rsidR="00B2474F" w:rsidRPr="00B03614" w:rsidRDefault="00B2474F" w:rsidP="00FE10D6">
            <w:pPr>
              <w:spacing w:line="360" w:lineRule="auto"/>
              <w:jc w:val="both"/>
              <w:rPr>
                <w:rFonts w:ascii="Times New Roman" w:hAnsi="Times New Roman" w:cs="Times New Roman"/>
                <w:sz w:val="24"/>
                <w:szCs w:val="24"/>
              </w:rPr>
            </w:pPr>
            <w:r w:rsidRPr="00B03614">
              <w:rPr>
                <w:rFonts w:ascii="Times New Roman" w:hAnsi="Times New Roman" w:cs="Times New Roman"/>
                <w:sz w:val="24"/>
                <w:szCs w:val="24"/>
              </w:rPr>
              <w:t>9462</w:t>
            </w:r>
          </w:p>
        </w:tc>
        <w:tc>
          <w:tcPr>
            <w:tcW w:w="1418" w:type="dxa"/>
          </w:tcPr>
          <w:p w:rsidR="00B2474F" w:rsidRPr="00B03614" w:rsidRDefault="00B2474F" w:rsidP="00FE10D6">
            <w:pPr>
              <w:spacing w:line="360" w:lineRule="auto"/>
              <w:jc w:val="both"/>
              <w:rPr>
                <w:rFonts w:ascii="Times New Roman" w:hAnsi="Times New Roman" w:cs="Times New Roman"/>
                <w:sz w:val="24"/>
                <w:szCs w:val="24"/>
              </w:rPr>
            </w:pPr>
            <w:r w:rsidRPr="00B03614">
              <w:rPr>
                <w:rFonts w:ascii="Times New Roman" w:hAnsi="Times New Roman" w:cs="Times New Roman"/>
                <w:sz w:val="24"/>
                <w:szCs w:val="24"/>
              </w:rPr>
              <w:t>9404</w:t>
            </w:r>
          </w:p>
        </w:tc>
        <w:tc>
          <w:tcPr>
            <w:tcW w:w="1417" w:type="dxa"/>
          </w:tcPr>
          <w:p w:rsidR="00B2474F" w:rsidRPr="00B03614" w:rsidRDefault="00B2474F" w:rsidP="00FE10D6">
            <w:pPr>
              <w:spacing w:line="360" w:lineRule="auto"/>
              <w:jc w:val="both"/>
              <w:rPr>
                <w:rFonts w:ascii="Times New Roman" w:hAnsi="Times New Roman" w:cs="Times New Roman"/>
                <w:sz w:val="24"/>
                <w:szCs w:val="24"/>
              </w:rPr>
            </w:pPr>
            <w:r w:rsidRPr="00B03614">
              <w:rPr>
                <w:rFonts w:ascii="Times New Roman" w:hAnsi="Times New Roman" w:cs="Times New Roman"/>
                <w:sz w:val="24"/>
                <w:szCs w:val="24"/>
              </w:rPr>
              <w:t>1944</w:t>
            </w:r>
          </w:p>
        </w:tc>
        <w:tc>
          <w:tcPr>
            <w:tcW w:w="1418" w:type="dxa"/>
          </w:tcPr>
          <w:p w:rsidR="00B2474F" w:rsidRPr="00B03614" w:rsidRDefault="00B2474F" w:rsidP="00FE10D6">
            <w:pPr>
              <w:spacing w:line="360" w:lineRule="auto"/>
              <w:jc w:val="both"/>
              <w:rPr>
                <w:rFonts w:ascii="Times New Roman" w:hAnsi="Times New Roman" w:cs="Times New Roman"/>
                <w:sz w:val="24"/>
                <w:szCs w:val="24"/>
              </w:rPr>
            </w:pPr>
            <w:r w:rsidRPr="00B03614">
              <w:rPr>
                <w:rFonts w:ascii="Times New Roman" w:hAnsi="Times New Roman" w:cs="Times New Roman"/>
                <w:sz w:val="24"/>
                <w:szCs w:val="24"/>
              </w:rPr>
              <w:t>2017</w:t>
            </w:r>
          </w:p>
        </w:tc>
      </w:tr>
      <w:tr w:rsidR="00B2474F" w:rsidRPr="00C163EA" w:rsidTr="00FE10D6">
        <w:tc>
          <w:tcPr>
            <w:tcW w:w="3936" w:type="dxa"/>
          </w:tcPr>
          <w:p w:rsidR="00B2474F" w:rsidRPr="00B03614" w:rsidRDefault="00B2474F" w:rsidP="00FE10D6">
            <w:pPr>
              <w:spacing w:line="360" w:lineRule="auto"/>
              <w:contextualSpacing/>
              <w:jc w:val="both"/>
              <w:rPr>
                <w:rFonts w:ascii="Times New Roman" w:hAnsi="Times New Roman" w:cs="Times New Roman"/>
                <w:sz w:val="24"/>
                <w:szCs w:val="24"/>
              </w:rPr>
            </w:pPr>
            <w:r w:rsidRPr="00B03614">
              <w:rPr>
                <w:rFonts w:ascii="Times New Roman" w:hAnsi="Times New Roman" w:cs="Times New Roman"/>
                <w:sz w:val="24"/>
                <w:szCs w:val="24"/>
              </w:rPr>
              <w:t>К(Ф)Х Епифанов А.Ф.</w:t>
            </w:r>
          </w:p>
        </w:tc>
        <w:tc>
          <w:tcPr>
            <w:tcW w:w="1417" w:type="dxa"/>
          </w:tcPr>
          <w:p w:rsidR="00B2474F" w:rsidRPr="00B03614" w:rsidRDefault="00B2474F" w:rsidP="00FE10D6">
            <w:pPr>
              <w:spacing w:line="360" w:lineRule="auto"/>
              <w:jc w:val="both"/>
              <w:rPr>
                <w:rFonts w:ascii="Times New Roman" w:hAnsi="Times New Roman" w:cs="Times New Roman"/>
                <w:sz w:val="24"/>
                <w:szCs w:val="24"/>
              </w:rPr>
            </w:pPr>
            <w:r w:rsidRPr="00B03614">
              <w:rPr>
                <w:rFonts w:ascii="Times New Roman" w:hAnsi="Times New Roman" w:cs="Times New Roman"/>
                <w:sz w:val="24"/>
                <w:szCs w:val="24"/>
              </w:rPr>
              <w:t>4652</w:t>
            </w:r>
          </w:p>
        </w:tc>
        <w:tc>
          <w:tcPr>
            <w:tcW w:w="1418" w:type="dxa"/>
          </w:tcPr>
          <w:p w:rsidR="00B2474F" w:rsidRPr="00B03614" w:rsidRDefault="00B2474F" w:rsidP="00FE10D6">
            <w:pPr>
              <w:spacing w:line="360" w:lineRule="auto"/>
              <w:jc w:val="both"/>
              <w:rPr>
                <w:rFonts w:ascii="Times New Roman" w:hAnsi="Times New Roman" w:cs="Times New Roman"/>
                <w:sz w:val="24"/>
                <w:szCs w:val="24"/>
              </w:rPr>
            </w:pPr>
            <w:r w:rsidRPr="00B03614">
              <w:rPr>
                <w:rFonts w:ascii="Times New Roman" w:hAnsi="Times New Roman" w:cs="Times New Roman"/>
                <w:sz w:val="24"/>
                <w:szCs w:val="24"/>
              </w:rPr>
              <w:t>4321</w:t>
            </w:r>
          </w:p>
        </w:tc>
        <w:tc>
          <w:tcPr>
            <w:tcW w:w="1417" w:type="dxa"/>
          </w:tcPr>
          <w:p w:rsidR="00B2474F" w:rsidRPr="00B03614" w:rsidRDefault="00B2474F" w:rsidP="00FE10D6">
            <w:pPr>
              <w:spacing w:line="360" w:lineRule="auto"/>
              <w:jc w:val="both"/>
              <w:rPr>
                <w:rFonts w:ascii="Times New Roman" w:hAnsi="Times New Roman" w:cs="Times New Roman"/>
                <w:sz w:val="24"/>
                <w:szCs w:val="24"/>
              </w:rPr>
            </w:pPr>
            <w:r w:rsidRPr="00B03614">
              <w:rPr>
                <w:rFonts w:ascii="Times New Roman" w:hAnsi="Times New Roman" w:cs="Times New Roman"/>
                <w:sz w:val="24"/>
                <w:szCs w:val="24"/>
              </w:rPr>
              <w:t>209</w:t>
            </w:r>
          </w:p>
        </w:tc>
        <w:tc>
          <w:tcPr>
            <w:tcW w:w="1418" w:type="dxa"/>
          </w:tcPr>
          <w:p w:rsidR="00B2474F" w:rsidRPr="00B03614" w:rsidRDefault="00B2474F" w:rsidP="00FE10D6">
            <w:pPr>
              <w:spacing w:line="360" w:lineRule="auto"/>
              <w:jc w:val="both"/>
              <w:rPr>
                <w:rFonts w:ascii="Times New Roman" w:hAnsi="Times New Roman" w:cs="Times New Roman"/>
                <w:sz w:val="24"/>
                <w:szCs w:val="24"/>
              </w:rPr>
            </w:pPr>
            <w:r w:rsidRPr="00B03614">
              <w:rPr>
                <w:rFonts w:ascii="Times New Roman" w:hAnsi="Times New Roman" w:cs="Times New Roman"/>
                <w:sz w:val="24"/>
                <w:szCs w:val="24"/>
              </w:rPr>
              <w:t>198</w:t>
            </w:r>
          </w:p>
        </w:tc>
      </w:tr>
      <w:tr w:rsidR="00B2474F" w:rsidRPr="00C163EA" w:rsidTr="00FE10D6">
        <w:tc>
          <w:tcPr>
            <w:tcW w:w="3936" w:type="dxa"/>
          </w:tcPr>
          <w:p w:rsidR="00B2474F" w:rsidRPr="00B03614" w:rsidRDefault="00B2474F" w:rsidP="00FE10D6">
            <w:pPr>
              <w:spacing w:line="360" w:lineRule="auto"/>
              <w:jc w:val="both"/>
              <w:rPr>
                <w:rFonts w:ascii="Times New Roman" w:hAnsi="Times New Roman" w:cs="Times New Roman"/>
                <w:sz w:val="24"/>
                <w:szCs w:val="24"/>
              </w:rPr>
            </w:pPr>
            <w:r w:rsidRPr="00B03614">
              <w:rPr>
                <w:rFonts w:ascii="Times New Roman" w:hAnsi="Times New Roman" w:cs="Times New Roman"/>
                <w:b/>
                <w:sz w:val="24"/>
                <w:szCs w:val="24"/>
              </w:rPr>
              <w:t>ВСЕГО</w:t>
            </w:r>
          </w:p>
        </w:tc>
        <w:tc>
          <w:tcPr>
            <w:tcW w:w="1417" w:type="dxa"/>
          </w:tcPr>
          <w:p w:rsidR="00B2474F" w:rsidRPr="00B03614" w:rsidRDefault="00B2474F" w:rsidP="00FE10D6">
            <w:pPr>
              <w:spacing w:line="360" w:lineRule="auto"/>
              <w:jc w:val="both"/>
              <w:rPr>
                <w:rFonts w:ascii="Times New Roman" w:hAnsi="Times New Roman" w:cs="Times New Roman"/>
                <w:b/>
                <w:sz w:val="24"/>
                <w:szCs w:val="24"/>
              </w:rPr>
            </w:pPr>
            <w:r w:rsidRPr="00B03614">
              <w:rPr>
                <w:rFonts w:ascii="Times New Roman" w:hAnsi="Times New Roman" w:cs="Times New Roman"/>
                <w:b/>
                <w:sz w:val="24"/>
                <w:szCs w:val="24"/>
              </w:rPr>
              <w:t>6231</w:t>
            </w:r>
          </w:p>
        </w:tc>
        <w:tc>
          <w:tcPr>
            <w:tcW w:w="1418" w:type="dxa"/>
          </w:tcPr>
          <w:p w:rsidR="00B2474F" w:rsidRPr="00B03614" w:rsidRDefault="00B2474F" w:rsidP="00FE10D6">
            <w:pPr>
              <w:spacing w:line="360" w:lineRule="auto"/>
              <w:jc w:val="both"/>
              <w:rPr>
                <w:rFonts w:ascii="Times New Roman" w:hAnsi="Times New Roman" w:cs="Times New Roman"/>
                <w:b/>
                <w:sz w:val="24"/>
                <w:szCs w:val="24"/>
              </w:rPr>
            </w:pPr>
            <w:r w:rsidRPr="00B03614">
              <w:rPr>
                <w:rFonts w:ascii="Times New Roman" w:hAnsi="Times New Roman" w:cs="Times New Roman"/>
                <w:b/>
                <w:sz w:val="24"/>
                <w:szCs w:val="24"/>
              </w:rPr>
              <w:t>6430</w:t>
            </w:r>
          </w:p>
        </w:tc>
        <w:tc>
          <w:tcPr>
            <w:tcW w:w="1417" w:type="dxa"/>
          </w:tcPr>
          <w:p w:rsidR="00B2474F" w:rsidRPr="00B03614" w:rsidRDefault="00B2474F" w:rsidP="00FE10D6">
            <w:pPr>
              <w:spacing w:line="360" w:lineRule="auto"/>
              <w:jc w:val="both"/>
              <w:rPr>
                <w:rFonts w:ascii="Times New Roman" w:hAnsi="Times New Roman" w:cs="Times New Roman"/>
                <w:b/>
                <w:sz w:val="24"/>
                <w:szCs w:val="24"/>
              </w:rPr>
            </w:pPr>
            <w:r w:rsidRPr="00B03614">
              <w:rPr>
                <w:rFonts w:ascii="Times New Roman" w:hAnsi="Times New Roman" w:cs="Times New Roman"/>
                <w:b/>
                <w:sz w:val="24"/>
                <w:szCs w:val="24"/>
              </w:rPr>
              <w:t>2984</w:t>
            </w:r>
          </w:p>
        </w:tc>
        <w:tc>
          <w:tcPr>
            <w:tcW w:w="1418" w:type="dxa"/>
          </w:tcPr>
          <w:p w:rsidR="00B2474F" w:rsidRPr="00B03614" w:rsidRDefault="00B2474F" w:rsidP="00FE10D6">
            <w:pPr>
              <w:spacing w:line="360" w:lineRule="auto"/>
              <w:jc w:val="both"/>
              <w:rPr>
                <w:rFonts w:ascii="Times New Roman" w:hAnsi="Times New Roman" w:cs="Times New Roman"/>
                <w:b/>
                <w:sz w:val="24"/>
                <w:szCs w:val="24"/>
              </w:rPr>
            </w:pPr>
            <w:r w:rsidRPr="00B03614">
              <w:rPr>
                <w:rFonts w:ascii="Times New Roman" w:hAnsi="Times New Roman" w:cs="Times New Roman"/>
                <w:b/>
                <w:sz w:val="24"/>
                <w:szCs w:val="24"/>
              </w:rPr>
              <w:t>3974</w:t>
            </w:r>
          </w:p>
        </w:tc>
      </w:tr>
    </w:tbl>
    <w:p w:rsidR="00B2474F" w:rsidRPr="00C163EA" w:rsidRDefault="00B2474F" w:rsidP="00B2474F">
      <w:pPr>
        <w:spacing w:line="360" w:lineRule="auto"/>
        <w:ind w:firstLine="708"/>
        <w:jc w:val="both"/>
        <w:rPr>
          <w:rFonts w:ascii="Times New Roman" w:hAnsi="Times New Roman" w:cs="Times New Roman"/>
          <w:sz w:val="26"/>
          <w:szCs w:val="26"/>
        </w:rPr>
      </w:pPr>
      <w:r w:rsidRPr="00C163EA">
        <w:rPr>
          <w:rFonts w:ascii="Times New Roman" w:hAnsi="Times New Roman" w:cs="Times New Roman"/>
          <w:sz w:val="26"/>
          <w:szCs w:val="26"/>
        </w:rPr>
        <w:t xml:space="preserve">     </w:t>
      </w:r>
    </w:p>
    <w:p w:rsidR="00B2474F" w:rsidRPr="00C163EA" w:rsidRDefault="00B2474F" w:rsidP="00B2474F">
      <w:pPr>
        <w:spacing w:line="360" w:lineRule="auto"/>
        <w:ind w:firstLine="708"/>
        <w:jc w:val="both"/>
        <w:rPr>
          <w:rFonts w:ascii="Times New Roman" w:hAnsi="Times New Roman" w:cs="Times New Roman"/>
          <w:sz w:val="26"/>
          <w:szCs w:val="26"/>
        </w:rPr>
      </w:pPr>
      <w:r w:rsidRPr="00C163EA">
        <w:rPr>
          <w:rFonts w:ascii="Times New Roman" w:hAnsi="Times New Roman" w:cs="Times New Roman"/>
          <w:sz w:val="26"/>
          <w:szCs w:val="26"/>
        </w:rPr>
        <w:lastRenderedPageBreak/>
        <w:t>Сельскохозяйственные предприятия систематически обновляют сельскохозяйственную технику, с начала года хозяйствами района приобретено два трактора новых модификаций.</w:t>
      </w:r>
    </w:p>
    <w:p w:rsidR="00B2474F" w:rsidRPr="00C163EA" w:rsidRDefault="00B2474F" w:rsidP="007027A9">
      <w:pPr>
        <w:spacing w:after="0" w:line="360" w:lineRule="auto"/>
        <w:ind w:firstLine="142"/>
        <w:jc w:val="both"/>
        <w:rPr>
          <w:rFonts w:ascii="Times New Roman" w:hAnsi="Times New Roman" w:cs="Times New Roman"/>
          <w:sz w:val="26"/>
          <w:szCs w:val="26"/>
        </w:rPr>
      </w:pPr>
      <w:r w:rsidRPr="00C163EA">
        <w:rPr>
          <w:rFonts w:ascii="Times New Roman" w:hAnsi="Times New Roman" w:cs="Times New Roman"/>
          <w:sz w:val="26"/>
          <w:szCs w:val="26"/>
        </w:rPr>
        <w:tab/>
        <w:t>По итогам  года доля прибыльных сельскохозяйственных организаций составила 100%. Предприятия году получили прибыль в сумме 68</w:t>
      </w:r>
      <w:r w:rsidR="00A24C1D" w:rsidRPr="00C163EA">
        <w:rPr>
          <w:rFonts w:ascii="Times New Roman" w:hAnsi="Times New Roman" w:cs="Times New Roman"/>
          <w:sz w:val="26"/>
          <w:szCs w:val="26"/>
        </w:rPr>
        <w:t>,</w:t>
      </w:r>
      <w:r w:rsidRPr="00C163EA">
        <w:rPr>
          <w:rFonts w:ascii="Times New Roman" w:hAnsi="Times New Roman" w:cs="Times New Roman"/>
          <w:sz w:val="26"/>
          <w:szCs w:val="26"/>
        </w:rPr>
        <w:t>8</w:t>
      </w:r>
      <w:r w:rsidR="00A24C1D" w:rsidRPr="00C163EA">
        <w:rPr>
          <w:rFonts w:ascii="Times New Roman" w:hAnsi="Times New Roman" w:cs="Times New Roman"/>
          <w:sz w:val="26"/>
          <w:szCs w:val="26"/>
        </w:rPr>
        <w:t xml:space="preserve"> </w:t>
      </w:r>
      <w:proofErr w:type="spellStart"/>
      <w:r w:rsidR="00A24C1D" w:rsidRPr="00C163EA">
        <w:rPr>
          <w:rFonts w:ascii="Times New Roman" w:hAnsi="Times New Roman" w:cs="Times New Roman"/>
          <w:sz w:val="26"/>
          <w:szCs w:val="26"/>
        </w:rPr>
        <w:t>млн</w:t>
      </w:r>
      <w:r w:rsidRPr="00C163EA">
        <w:rPr>
          <w:rFonts w:ascii="Times New Roman" w:hAnsi="Times New Roman" w:cs="Times New Roman"/>
          <w:sz w:val="26"/>
          <w:szCs w:val="26"/>
        </w:rPr>
        <w:t>.руб</w:t>
      </w:r>
      <w:proofErr w:type="spellEnd"/>
      <w:r w:rsidRPr="00C163EA">
        <w:rPr>
          <w:rFonts w:ascii="Times New Roman" w:hAnsi="Times New Roman" w:cs="Times New Roman"/>
          <w:sz w:val="26"/>
          <w:szCs w:val="26"/>
        </w:rPr>
        <w:t>., что на 50% больше, чем в 2022 году.</w:t>
      </w:r>
    </w:p>
    <w:p w:rsidR="00B2474F" w:rsidRPr="00C163EA" w:rsidRDefault="00B2474F" w:rsidP="007027A9">
      <w:pPr>
        <w:spacing w:after="0" w:line="360" w:lineRule="auto"/>
        <w:ind w:firstLine="142"/>
        <w:jc w:val="both"/>
        <w:rPr>
          <w:rFonts w:ascii="Times New Roman" w:hAnsi="Times New Roman" w:cs="Times New Roman"/>
          <w:sz w:val="26"/>
          <w:szCs w:val="26"/>
        </w:rPr>
      </w:pPr>
      <w:r w:rsidRPr="00C163EA">
        <w:rPr>
          <w:rFonts w:ascii="Times New Roman" w:hAnsi="Times New Roman" w:cs="Times New Roman"/>
          <w:sz w:val="26"/>
          <w:szCs w:val="26"/>
        </w:rPr>
        <w:t xml:space="preserve">                Государственная поддержка сельскохозяйственных товаропроизводителей округа составила 108,75 </w:t>
      </w:r>
      <w:proofErr w:type="spellStart"/>
      <w:r w:rsidRPr="00C163EA">
        <w:rPr>
          <w:rFonts w:ascii="Times New Roman" w:hAnsi="Times New Roman" w:cs="Times New Roman"/>
          <w:sz w:val="26"/>
          <w:szCs w:val="26"/>
        </w:rPr>
        <w:t>млн.руб</w:t>
      </w:r>
      <w:proofErr w:type="spellEnd"/>
      <w:r w:rsidRPr="00C163EA">
        <w:rPr>
          <w:rFonts w:ascii="Times New Roman" w:hAnsi="Times New Roman" w:cs="Times New Roman"/>
          <w:sz w:val="26"/>
          <w:szCs w:val="26"/>
        </w:rPr>
        <w:t>. Основная часть субсидий направлена:</w:t>
      </w:r>
    </w:p>
    <w:p w:rsidR="00B2474F" w:rsidRPr="00C163EA" w:rsidRDefault="00B2474F" w:rsidP="007027A9">
      <w:pPr>
        <w:spacing w:after="0" w:line="360" w:lineRule="auto"/>
        <w:contextualSpacing/>
        <w:jc w:val="both"/>
        <w:rPr>
          <w:rFonts w:ascii="Times New Roman" w:hAnsi="Times New Roman" w:cs="Times New Roman"/>
          <w:sz w:val="26"/>
          <w:szCs w:val="26"/>
        </w:rPr>
      </w:pPr>
      <w:r w:rsidRPr="00C163EA">
        <w:rPr>
          <w:rFonts w:ascii="Times New Roman" w:hAnsi="Times New Roman" w:cs="Times New Roman"/>
          <w:sz w:val="26"/>
          <w:szCs w:val="26"/>
        </w:rPr>
        <w:t xml:space="preserve">- 16,8 </w:t>
      </w:r>
      <w:proofErr w:type="spellStart"/>
      <w:r w:rsidRPr="00C163EA">
        <w:rPr>
          <w:rFonts w:ascii="Times New Roman" w:hAnsi="Times New Roman" w:cs="Times New Roman"/>
          <w:sz w:val="26"/>
          <w:szCs w:val="26"/>
        </w:rPr>
        <w:t>млн.руб</w:t>
      </w:r>
      <w:proofErr w:type="spellEnd"/>
      <w:r w:rsidRPr="00C163EA">
        <w:rPr>
          <w:rFonts w:ascii="Times New Roman" w:hAnsi="Times New Roman" w:cs="Times New Roman"/>
          <w:sz w:val="26"/>
          <w:szCs w:val="26"/>
        </w:rPr>
        <w:t xml:space="preserve">. - на возмещение части затрат связанных с технической                        и технологической модернизацией (приобретение техники, оборудования, племенного скота) (К(Ф)Х Акопян Э.В., К(Ф)Х Кушнарев Е.Н., К(Ф)Х </w:t>
      </w:r>
      <w:proofErr w:type="spellStart"/>
      <w:r w:rsidRPr="00C163EA">
        <w:rPr>
          <w:rFonts w:ascii="Times New Roman" w:hAnsi="Times New Roman" w:cs="Times New Roman"/>
          <w:sz w:val="26"/>
          <w:szCs w:val="26"/>
        </w:rPr>
        <w:t>Шандыба</w:t>
      </w:r>
      <w:proofErr w:type="spellEnd"/>
      <w:r w:rsidRPr="00C163EA">
        <w:rPr>
          <w:rFonts w:ascii="Times New Roman" w:hAnsi="Times New Roman" w:cs="Times New Roman"/>
          <w:sz w:val="26"/>
          <w:szCs w:val="26"/>
        </w:rPr>
        <w:t xml:space="preserve"> П.А., ООО «Луч»);             </w:t>
      </w:r>
    </w:p>
    <w:p w:rsidR="00B2474F" w:rsidRPr="00C163EA" w:rsidRDefault="00B2474F" w:rsidP="00B2474F">
      <w:pPr>
        <w:spacing w:line="360" w:lineRule="auto"/>
        <w:contextualSpacing/>
        <w:jc w:val="both"/>
        <w:rPr>
          <w:rFonts w:ascii="Times New Roman" w:hAnsi="Times New Roman" w:cs="Times New Roman"/>
          <w:sz w:val="26"/>
          <w:szCs w:val="26"/>
        </w:rPr>
      </w:pPr>
      <w:r w:rsidRPr="00C163EA">
        <w:rPr>
          <w:rFonts w:ascii="Times New Roman" w:hAnsi="Times New Roman" w:cs="Times New Roman"/>
          <w:sz w:val="26"/>
          <w:szCs w:val="26"/>
        </w:rPr>
        <w:t xml:space="preserve">- 39,6 </w:t>
      </w:r>
      <w:proofErr w:type="spellStart"/>
      <w:r w:rsidRPr="00C163EA">
        <w:rPr>
          <w:rFonts w:ascii="Times New Roman" w:hAnsi="Times New Roman" w:cs="Times New Roman"/>
          <w:sz w:val="26"/>
          <w:szCs w:val="26"/>
        </w:rPr>
        <w:t>млн.руб</w:t>
      </w:r>
      <w:proofErr w:type="spellEnd"/>
      <w:r w:rsidRPr="00C163EA">
        <w:rPr>
          <w:rFonts w:ascii="Times New Roman" w:hAnsi="Times New Roman" w:cs="Times New Roman"/>
          <w:sz w:val="26"/>
          <w:szCs w:val="26"/>
        </w:rPr>
        <w:t>. - на возмещение части затрат, связанных с производством и реализацией молока (ООО «Луч», К(Ф)Х Кушнарев Е.Н., К(Ф)Х Акопян Э.В.);</w:t>
      </w:r>
    </w:p>
    <w:p w:rsidR="00B2474F" w:rsidRPr="00C163EA" w:rsidRDefault="00B2474F" w:rsidP="00B2474F">
      <w:pPr>
        <w:spacing w:line="360" w:lineRule="auto"/>
        <w:contextualSpacing/>
        <w:jc w:val="both"/>
        <w:rPr>
          <w:rFonts w:ascii="Times New Roman" w:hAnsi="Times New Roman" w:cs="Times New Roman"/>
          <w:sz w:val="26"/>
          <w:szCs w:val="26"/>
        </w:rPr>
      </w:pPr>
      <w:r w:rsidRPr="00C163EA">
        <w:rPr>
          <w:rFonts w:ascii="Times New Roman" w:hAnsi="Times New Roman" w:cs="Times New Roman"/>
          <w:sz w:val="26"/>
          <w:szCs w:val="26"/>
        </w:rPr>
        <w:t xml:space="preserve">- 3,5 </w:t>
      </w:r>
      <w:proofErr w:type="spellStart"/>
      <w:r w:rsidRPr="00C163EA">
        <w:rPr>
          <w:rFonts w:ascii="Times New Roman" w:hAnsi="Times New Roman" w:cs="Times New Roman"/>
          <w:sz w:val="26"/>
          <w:szCs w:val="26"/>
        </w:rPr>
        <w:t>млн.руб</w:t>
      </w:r>
      <w:proofErr w:type="spellEnd"/>
      <w:r w:rsidRPr="00C163EA">
        <w:rPr>
          <w:rFonts w:ascii="Times New Roman" w:hAnsi="Times New Roman" w:cs="Times New Roman"/>
          <w:sz w:val="26"/>
          <w:szCs w:val="26"/>
        </w:rPr>
        <w:t xml:space="preserve">. - на возмещение части затрат, связанных с проведением агротехнологических работ (ООО «Луч», К(Ф)Х Кушнарев Е.Н., К(Ф)Х </w:t>
      </w:r>
      <w:proofErr w:type="spellStart"/>
      <w:r w:rsidRPr="00C163EA">
        <w:rPr>
          <w:rFonts w:ascii="Times New Roman" w:hAnsi="Times New Roman" w:cs="Times New Roman"/>
          <w:sz w:val="26"/>
          <w:szCs w:val="26"/>
        </w:rPr>
        <w:t>Шандыба</w:t>
      </w:r>
      <w:proofErr w:type="spellEnd"/>
      <w:r w:rsidRPr="00C163EA">
        <w:rPr>
          <w:rFonts w:ascii="Times New Roman" w:hAnsi="Times New Roman" w:cs="Times New Roman"/>
          <w:sz w:val="26"/>
          <w:szCs w:val="26"/>
        </w:rPr>
        <w:t xml:space="preserve"> П.А.);</w:t>
      </w:r>
    </w:p>
    <w:p w:rsidR="00B2474F" w:rsidRPr="00C163EA" w:rsidRDefault="00B2474F" w:rsidP="00B2474F">
      <w:pPr>
        <w:spacing w:line="360" w:lineRule="auto"/>
        <w:contextualSpacing/>
        <w:jc w:val="both"/>
        <w:rPr>
          <w:rFonts w:ascii="Times New Roman" w:hAnsi="Times New Roman" w:cs="Times New Roman"/>
          <w:sz w:val="26"/>
          <w:szCs w:val="26"/>
        </w:rPr>
      </w:pPr>
      <w:r w:rsidRPr="00C163EA">
        <w:rPr>
          <w:rFonts w:ascii="Times New Roman" w:hAnsi="Times New Roman" w:cs="Times New Roman"/>
          <w:sz w:val="26"/>
          <w:szCs w:val="26"/>
        </w:rPr>
        <w:t xml:space="preserve">- 40,3 </w:t>
      </w:r>
      <w:proofErr w:type="spellStart"/>
      <w:r w:rsidRPr="00C163EA">
        <w:rPr>
          <w:rFonts w:ascii="Times New Roman" w:hAnsi="Times New Roman" w:cs="Times New Roman"/>
          <w:sz w:val="26"/>
          <w:szCs w:val="26"/>
        </w:rPr>
        <w:t>млн.руб</w:t>
      </w:r>
      <w:proofErr w:type="spellEnd"/>
      <w:r w:rsidRPr="00C163EA">
        <w:rPr>
          <w:rFonts w:ascii="Times New Roman" w:hAnsi="Times New Roman" w:cs="Times New Roman"/>
          <w:sz w:val="26"/>
          <w:szCs w:val="26"/>
        </w:rPr>
        <w:t xml:space="preserve">. – компенсация ущерба, причиненного в результате ЧС природного характера. </w:t>
      </w:r>
    </w:p>
    <w:p w:rsidR="00C8372B" w:rsidRPr="00B03614" w:rsidRDefault="00C8372B" w:rsidP="00C8372B">
      <w:pPr>
        <w:jc w:val="center"/>
        <w:rPr>
          <w:rFonts w:ascii="Times New Roman" w:hAnsi="Times New Roman" w:cs="Times New Roman"/>
          <w:b/>
          <w:bCs/>
          <w:sz w:val="26"/>
          <w:szCs w:val="26"/>
        </w:rPr>
      </w:pPr>
      <w:r w:rsidRPr="00B03614">
        <w:rPr>
          <w:rFonts w:ascii="Times New Roman" w:hAnsi="Times New Roman" w:cs="Times New Roman"/>
          <w:b/>
          <w:bCs/>
          <w:sz w:val="26"/>
          <w:szCs w:val="26"/>
        </w:rPr>
        <w:t>Малый и средний бизнес</w:t>
      </w:r>
    </w:p>
    <w:p w:rsidR="00C8372B" w:rsidRPr="00B03614" w:rsidRDefault="00C8372B" w:rsidP="00C8372B">
      <w:pPr>
        <w:spacing w:after="0" w:line="360" w:lineRule="auto"/>
        <w:ind w:firstLine="709"/>
        <w:jc w:val="both"/>
        <w:rPr>
          <w:rFonts w:ascii="Times New Roman" w:hAnsi="Times New Roman" w:cs="Times New Roman"/>
          <w:sz w:val="26"/>
          <w:szCs w:val="26"/>
        </w:rPr>
      </w:pPr>
      <w:bookmarkStart w:id="1" w:name="_Hlk103348542"/>
      <w:r w:rsidRPr="00B03614">
        <w:rPr>
          <w:rFonts w:ascii="Times New Roman" w:hAnsi="Times New Roman" w:cs="Times New Roman"/>
          <w:sz w:val="26"/>
          <w:szCs w:val="26"/>
        </w:rPr>
        <w:t>Малый и средний бизнес является основой экономики Чугуевского муниципального округа. Малое предпринимательство обеспечивает занятость населения, формирует здоровую конкуренцию на территории округа,  насыщает рынок товарами и услугами.</w:t>
      </w:r>
    </w:p>
    <w:bookmarkEnd w:id="1"/>
    <w:p w:rsidR="00C8372B" w:rsidRPr="00B03614" w:rsidRDefault="00C8372B" w:rsidP="00C8372B">
      <w:pPr>
        <w:spacing w:after="0" w:line="360" w:lineRule="auto"/>
        <w:ind w:firstLine="709"/>
        <w:jc w:val="both"/>
        <w:rPr>
          <w:rFonts w:ascii="Times New Roman" w:hAnsi="Times New Roman" w:cs="Times New Roman"/>
          <w:sz w:val="26"/>
          <w:szCs w:val="26"/>
        </w:rPr>
      </w:pPr>
      <w:r w:rsidRPr="00B03614">
        <w:rPr>
          <w:rFonts w:ascii="Times New Roman" w:hAnsi="Times New Roman" w:cs="Times New Roman"/>
          <w:sz w:val="26"/>
          <w:szCs w:val="26"/>
        </w:rPr>
        <w:t>По данным территориального органа Федеральной службы государственной статистики по Приморскому краю в 2023 году на территории Чугуевского муниципального органа осуществляют деятельность 602 хозяйствующих субъекта. 85,4% из них – субъекты малого и среднего предпринимательства.</w:t>
      </w:r>
      <w:r w:rsidRPr="00B03614">
        <w:rPr>
          <w:sz w:val="26"/>
          <w:szCs w:val="26"/>
        </w:rPr>
        <w:t xml:space="preserve"> </w:t>
      </w:r>
      <w:r w:rsidRPr="00B03614">
        <w:rPr>
          <w:rFonts w:ascii="Times New Roman" w:hAnsi="Times New Roman" w:cs="Times New Roman"/>
          <w:sz w:val="26"/>
          <w:szCs w:val="26"/>
        </w:rPr>
        <w:t>На территории округа ведут деятельность 2 средних и 117 малых предприятий (за 2023 год зарегистрировано 9 малых предприятий), 395 индивидуальных предпринимателей и 851 человек, зарегистрированных в качестве плательщика налога на профессиональный доход.</w:t>
      </w:r>
    </w:p>
    <w:p w:rsidR="00C8372B" w:rsidRPr="00B03614" w:rsidRDefault="00C8372B" w:rsidP="00C8372B">
      <w:pPr>
        <w:spacing w:after="0" w:line="360" w:lineRule="auto"/>
        <w:ind w:firstLine="709"/>
        <w:jc w:val="both"/>
        <w:rPr>
          <w:rFonts w:ascii="Times New Roman" w:hAnsi="Times New Roman" w:cs="Times New Roman"/>
          <w:sz w:val="26"/>
          <w:szCs w:val="26"/>
        </w:rPr>
      </w:pPr>
      <w:r w:rsidRPr="00B03614">
        <w:rPr>
          <w:rFonts w:ascii="Times New Roman" w:hAnsi="Times New Roman" w:cs="Times New Roman"/>
          <w:sz w:val="26"/>
          <w:szCs w:val="26"/>
        </w:rPr>
        <w:lastRenderedPageBreak/>
        <w:t>Численность занятых в малом и среднем предпринимательстве составляет 4700 человек или 49,0% от общей численности занятых в экономике.</w:t>
      </w:r>
    </w:p>
    <w:p w:rsidR="00C8372B" w:rsidRPr="00B03614" w:rsidRDefault="00C8372B" w:rsidP="00C8372B">
      <w:pPr>
        <w:spacing w:after="0" w:line="360" w:lineRule="auto"/>
        <w:ind w:firstLine="709"/>
        <w:jc w:val="both"/>
        <w:rPr>
          <w:rFonts w:ascii="Times New Roman" w:hAnsi="Times New Roman" w:cs="Times New Roman"/>
          <w:sz w:val="26"/>
          <w:szCs w:val="26"/>
        </w:rPr>
      </w:pPr>
      <w:r w:rsidRPr="00B03614">
        <w:rPr>
          <w:rFonts w:ascii="Times New Roman" w:hAnsi="Times New Roman" w:cs="Times New Roman"/>
          <w:sz w:val="26"/>
          <w:szCs w:val="26"/>
        </w:rPr>
        <w:t>Распределение предприятий и организаций по формам собственности</w:t>
      </w:r>
    </w:p>
    <w:p w:rsidR="00C8372B" w:rsidRPr="00B03614" w:rsidRDefault="00C8372B" w:rsidP="00C8372B">
      <w:pPr>
        <w:spacing w:after="0" w:line="360" w:lineRule="auto"/>
        <w:ind w:firstLine="709"/>
        <w:jc w:val="both"/>
        <w:rPr>
          <w:rFonts w:ascii="Times New Roman" w:hAnsi="Times New Roman" w:cs="Times New Roman"/>
          <w:sz w:val="26"/>
          <w:szCs w:val="26"/>
        </w:rPr>
      </w:pPr>
    </w:p>
    <w:p w:rsidR="00C8372B" w:rsidRPr="0080533C" w:rsidRDefault="00C8372B" w:rsidP="00D45320">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8B20315" wp14:editId="102D1D4A">
            <wp:extent cx="3714750" cy="1905000"/>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C8372B" w:rsidRDefault="00C8372B" w:rsidP="00C8372B">
      <w:pPr>
        <w:spacing w:after="0" w:line="360" w:lineRule="auto"/>
        <w:ind w:firstLine="709"/>
        <w:jc w:val="both"/>
        <w:rPr>
          <w:rFonts w:ascii="Times New Roman" w:hAnsi="Times New Roman" w:cs="Times New Roman"/>
          <w:sz w:val="28"/>
          <w:szCs w:val="28"/>
        </w:rPr>
      </w:pPr>
    </w:p>
    <w:p w:rsidR="00C8372B" w:rsidRPr="00B03614" w:rsidRDefault="00C8372B" w:rsidP="00C8372B">
      <w:pPr>
        <w:spacing w:after="0" w:line="360" w:lineRule="auto"/>
        <w:ind w:firstLine="709"/>
        <w:jc w:val="both"/>
        <w:rPr>
          <w:rFonts w:ascii="Times New Roman" w:hAnsi="Times New Roman" w:cs="Times New Roman"/>
          <w:sz w:val="26"/>
          <w:szCs w:val="26"/>
        </w:rPr>
      </w:pPr>
      <w:r w:rsidRPr="00B03614">
        <w:rPr>
          <w:rFonts w:ascii="Times New Roman" w:hAnsi="Times New Roman" w:cs="Times New Roman"/>
          <w:sz w:val="26"/>
          <w:szCs w:val="26"/>
        </w:rPr>
        <w:t xml:space="preserve">На территории Чугуевского муниципального округа ведут деятельность два средних предприятия ООО «Гранит» и ООО «ДВ </w:t>
      </w:r>
      <w:proofErr w:type="spellStart"/>
      <w:r w:rsidRPr="00B03614">
        <w:rPr>
          <w:rFonts w:ascii="Times New Roman" w:hAnsi="Times New Roman" w:cs="Times New Roman"/>
          <w:sz w:val="26"/>
          <w:szCs w:val="26"/>
        </w:rPr>
        <w:t>Форест</w:t>
      </w:r>
      <w:proofErr w:type="spellEnd"/>
      <w:r w:rsidRPr="00B03614">
        <w:rPr>
          <w:rFonts w:ascii="Times New Roman" w:hAnsi="Times New Roman" w:cs="Times New Roman"/>
          <w:sz w:val="26"/>
          <w:szCs w:val="26"/>
        </w:rPr>
        <w:t>», занимающихся заготовкой и вывозкой леса и углубленной переработкой лесопродукции.</w:t>
      </w:r>
    </w:p>
    <w:p w:rsidR="00C8372B" w:rsidRPr="00B03614" w:rsidRDefault="00C8372B" w:rsidP="00C8372B">
      <w:pPr>
        <w:spacing w:after="0" w:line="360" w:lineRule="auto"/>
        <w:ind w:firstLine="709"/>
        <w:jc w:val="both"/>
        <w:rPr>
          <w:rFonts w:ascii="Times New Roman" w:hAnsi="Times New Roman" w:cs="Times New Roman"/>
          <w:sz w:val="26"/>
          <w:szCs w:val="26"/>
        </w:rPr>
      </w:pPr>
      <w:r w:rsidRPr="00B03614">
        <w:rPr>
          <w:rFonts w:ascii="Times New Roman" w:hAnsi="Times New Roman" w:cs="Times New Roman"/>
          <w:sz w:val="26"/>
          <w:szCs w:val="26"/>
        </w:rPr>
        <w:t xml:space="preserve">Пищевая промышленность, полностью представленная субъектами малого предпринимательства, продолжает наращивать темпы производства и расширяет ассортимент выпускаемой продукции.  </w:t>
      </w:r>
    </w:p>
    <w:p w:rsidR="00C8372B" w:rsidRPr="00B03614" w:rsidRDefault="00C8372B" w:rsidP="00C8372B">
      <w:pPr>
        <w:spacing w:after="0" w:line="360" w:lineRule="auto"/>
        <w:ind w:firstLine="709"/>
        <w:jc w:val="both"/>
        <w:rPr>
          <w:rFonts w:ascii="Times New Roman" w:hAnsi="Times New Roman" w:cs="Times New Roman"/>
          <w:sz w:val="26"/>
          <w:szCs w:val="26"/>
        </w:rPr>
      </w:pPr>
      <w:r w:rsidRPr="00B03614">
        <w:rPr>
          <w:rFonts w:ascii="Times New Roman" w:hAnsi="Times New Roman" w:cs="Times New Roman"/>
          <w:sz w:val="26"/>
          <w:szCs w:val="26"/>
        </w:rPr>
        <w:t xml:space="preserve">ООО «Чугуевский </w:t>
      </w:r>
      <w:proofErr w:type="spellStart"/>
      <w:r w:rsidRPr="00B03614">
        <w:rPr>
          <w:rFonts w:ascii="Times New Roman" w:hAnsi="Times New Roman" w:cs="Times New Roman"/>
          <w:sz w:val="26"/>
          <w:szCs w:val="26"/>
        </w:rPr>
        <w:t>Райзаготохотпром</w:t>
      </w:r>
      <w:proofErr w:type="spellEnd"/>
      <w:r w:rsidRPr="00B03614">
        <w:rPr>
          <w:rFonts w:ascii="Times New Roman" w:hAnsi="Times New Roman" w:cs="Times New Roman"/>
          <w:sz w:val="26"/>
          <w:szCs w:val="26"/>
        </w:rPr>
        <w:t xml:space="preserve">» произведено собственной продукции на 29,5 </w:t>
      </w:r>
      <w:proofErr w:type="spellStart"/>
      <w:r w:rsidRPr="00B03614">
        <w:rPr>
          <w:rFonts w:ascii="Times New Roman" w:hAnsi="Times New Roman" w:cs="Times New Roman"/>
          <w:sz w:val="26"/>
          <w:szCs w:val="26"/>
        </w:rPr>
        <w:t>млн.руб</w:t>
      </w:r>
      <w:proofErr w:type="spellEnd"/>
      <w:r w:rsidRPr="00B03614">
        <w:rPr>
          <w:rFonts w:ascii="Times New Roman" w:hAnsi="Times New Roman" w:cs="Times New Roman"/>
          <w:sz w:val="26"/>
          <w:szCs w:val="26"/>
        </w:rPr>
        <w:t>., постепенно расширяют ассортимент производимой продукции.</w:t>
      </w:r>
    </w:p>
    <w:p w:rsidR="00C8372B" w:rsidRPr="00B03614" w:rsidRDefault="00C8372B" w:rsidP="00C8372B">
      <w:pPr>
        <w:spacing w:after="0" w:line="360" w:lineRule="auto"/>
        <w:ind w:firstLine="709"/>
        <w:jc w:val="both"/>
        <w:rPr>
          <w:rFonts w:ascii="Times New Roman" w:hAnsi="Times New Roman" w:cs="Times New Roman"/>
          <w:sz w:val="26"/>
          <w:szCs w:val="26"/>
        </w:rPr>
      </w:pPr>
      <w:r w:rsidRPr="00B03614">
        <w:rPr>
          <w:rFonts w:ascii="Times New Roman" w:hAnsi="Times New Roman" w:cs="Times New Roman"/>
          <w:sz w:val="26"/>
          <w:szCs w:val="26"/>
        </w:rPr>
        <w:t>ООО «Усадьба» переработало 2188,3 тонн молока, что на 4,0</w:t>
      </w:r>
      <w:r w:rsidR="00D45320" w:rsidRPr="00B03614">
        <w:rPr>
          <w:rFonts w:ascii="Times New Roman" w:hAnsi="Times New Roman" w:cs="Times New Roman"/>
          <w:sz w:val="26"/>
          <w:szCs w:val="26"/>
        </w:rPr>
        <w:t xml:space="preserve"> </w:t>
      </w:r>
      <w:r w:rsidRPr="00B03614">
        <w:rPr>
          <w:rFonts w:ascii="Times New Roman" w:hAnsi="Times New Roman" w:cs="Times New Roman"/>
          <w:sz w:val="26"/>
          <w:szCs w:val="26"/>
        </w:rPr>
        <w:t>% больше, чем в 2022 году, реализация  собственной продукции увеличилась на 3,6% .</w:t>
      </w:r>
    </w:p>
    <w:p w:rsidR="00C8372B" w:rsidRPr="00B03614" w:rsidRDefault="00C8372B" w:rsidP="00C8372B">
      <w:pPr>
        <w:spacing w:after="0" w:line="360" w:lineRule="auto"/>
        <w:ind w:firstLine="709"/>
        <w:jc w:val="both"/>
        <w:rPr>
          <w:rFonts w:ascii="Times New Roman" w:hAnsi="Times New Roman" w:cs="Times New Roman"/>
          <w:sz w:val="26"/>
          <w:szCs w:val="26"/>
        </w:rPr>
      </w:pPr>
      <w:r w:rsidRPr="00B03614">
        <w:rPr>
          <w:rFonts w:ascii="Times New Roman" w:hAnsi="Times New Roman" w:cs="Times New Roman"/>
          <w:sz w:val="26"/>
          <w:szCs w:val="26"/>
        </w:rPr>
        <w:t>Продукция этих предприятий поставляется далеко за  пределы нашего округа.</w:t>
      </w:r>
    </w:p>
    <w:p w:rsidR="00C8372B" w:rsidRPr="00B03614" w:rsidRDefault="00C8372B" w:rsidP="00C8372B">
      <w:pPr>
        <w:spacing w:after="0" w:line="360" w:lineRule="auto"/>
        <w:ind w:firstLine="709"/>
        <w:jc w:val="both"/>
        <w:rPr>
          <w:rFonts w:ascii="Times New Roman" w:hAnsi="Times New Roman" w:cs="Times New Roman"/>
          <w:sz w:val="26"/>
          <w:szCs w:val="26"/>
        </w:rPr>
      </w:pPr>
      <w:r w:rsidRPr="00B03614">
        <w:rPr>
          <w:rFonts w:ascii="Times New Roman" w:hAnsi="Times New Roman" w:cs="Times New Roman"/>
          <w:sz w:val="26"/>
          <w:szCs w:val="26"/>
        </w:rPr>
        <w:t xml:space="preserve">Производством хлебобулочных изделий занимаются 5 индивидуальных предпринимателей. За 2023 год изготовлено 473,5 тонн хлебобулочных изделий. </w:t>
      </w:r>
    </w:p>
    <w:p w:rsidR="00C8372B" w:rsidRDefault="00C8372B" w:rsidP="00C8372B">
      <w:pPr>
        <w:spacing w:after="0" w:line="360" w:lineRule="auto"/>
        <w:ind w:firstLine="708"/>
        <w:jc w:val="both"/>
        <w:rPr>
          <w:rFonts w:ascii="Times New Roman" w:hAnsi="Times New Roman" w:cs="Times New Roman"/>
          <w:sz w:val="26"/>
          <w:szCs w:val="26"/>
        </w:rPr>
      </w:pPr>
      <w:r w:rsidRPr="00B03614">
        <w:rPr>
          <w:rFonts w:ascii="Times New Roman" w:hAnsi="Times New Roman" w:cs="Times New Roman"/>
          <w:sz w:val="26"/>
          <w:szCs w:val="26"/>
        </w:rPr>
        <w:t>Для развития малого и среднего бизнеса на территории округа принята и реализуется муниципальная подпрограмма «Поддержка малого и среднего предпринимательства на территории Чугуевского муниципального округа» на 2020-2027 годы программы «Социально – экономическое развитие Чугуевского муниципального округа» на 2020-2027 годы.</w:t>
      </w:r>
    </w:p>
    <w:p w:rsidR="00B03614" w:rsidRPr="00B03614" w:rsidRDefault="00B03614" w:rsidP="00C8372B">
      <w:pPr>
        <w:spacing w:after="0" w:line="360" w:lineRule="auto"/>
        <w:ind w:firstLine="708"/>
        <w:jc w:val="both"/>
        <w:rPr>
          <w:rFonts w:ascii="Times New Roman" w:hAnsi="Times New Roman" w:cs="Times New Roman"/>
          <w:sz w:val="26"/>
          <w:szCs w:val="26"/>
        </w:rPr>
      </w:pPr>
    </w:p>
    <w:p w:rsidR="00EA1140" w:rsidRDefault="00EA1140" w:rsidP="00C8372B">
      <w:pPr>
        <w:ind w:firstLine="708"/>
        <w:jc w:val="center"/>
        <w:rPr>
          <w:rFonts w:ascii="Times New Roman" w:hAnsi="Times New Roman" w:cs="Times New Roman"/>
          <w:b/>
          <w:bCs/>
          <w:sz w:val="26"/>
          <w:szCs w:val="26"/>
        </w:rPr>
      </w:pPr>
    </w:p>
    <w:p w:rsidR="00EA1140" w:rsidRDefault="00EA1140" w:rsidP="00C8372B">
      <w:pPr>
        <w:ind w:firstLine="708"/>
        <w:jc w:val="center"/>
        <w:rPr>
          <w:rFonts w:ascii="Times New Roman" w:hAnsi="Times New Roman" w:cs="Times New Roman"/>
          <w:b/>
          <w:bCs/>
          <w:sz w:val="26"/>
          <w:szCs w:val="26"/>
        </w:rPr>
      </w:pPr>
    </w:p>
    <w:p w:rsidR="00C8372B" w:rsidRPr="00B03614" w:rsidRDefault="00C8372B" w:rsidP="00C8372B">
      <w:pPr>
        <w:ind w:firstLine="708"/>
        <w:jc w:val="center"/>
        <w:rPr>
          <w:rFonts w:ascii="Times New Roman" w:hAnsi="Times New Roman" w:cs="Times New Roman"/>
          <w:b/>
          <w:bCs/>
          <w:sz w:val="26"/>
          <w:szCs w:val="26"/>
        </w:rPr>
      </w:pPr>
      <w:r w:rsidRPr="00B03614">
        <w:rPr>
          <w:rFonts w:ascii="Times New Roman" w:hAnsi="Times New Roman" w:cs="Times New Roman"/>
          <w:b/>
          <w:bCs/>
          <w:sz w:val="26"/>
          <w:szCs w:val="26"/>
        </w:rPr>
        <w:lastRenderedPageBreak/>
        <w:t>Потребительский рынок</w:t>
      </w:r>
    </w:p>
    <w:p w:rsidR="00C8372B" w:rsidRPr="00B03614" w:rsidRDefault="00C8372B" w:rsidP="00C8372B">
      <w:pPr>
        <w:spacing w:after="0" w:line="360" w:lineRule="auto"/>
        <w:ind w:firstLine="709"/>
        <w:jc w:val="both"/>
        <w:rPr>
          <w:rFonts w:ascii="Times New Roman" w:hAnsi="Times New Roman" w:cs="Times New Roman"/>
          <w:sz w:val="26"/>
          <w:szCs w:val="26"/>
        </w:rPr>
      </w:pPr>
      <w:r w:rsidRPr="00B03614">
        <w:rPr>
          <w:rFonts w:ascii="Times New Roman" w:hAnsi="Times New Roman" w:cs="Times New Roman"/>
          <w:sz w:val="26"/>
          <w:szCs w:val="26"/>
        </w:rPr>
        <w:t>Развитие потребительского рынка направлено на улучшение торгового обслуживания жителей округа, насыщение магазинов высококачественными товарами и расширение ассортимента имеющихся товаров и услуг.</w:t>
      </w:r>
    </w:p>
    <w:p w:rsidR="00C8372B" w:rsidRPr="00B03614" w:rsidRDefault="00C8372B" w:rsidP="00C8372B">
      <w:pPr>
        <w:spacing w:after="0" w:line="360" w:lineRule="auto"/>
        <w:ind w:firstLine="709"/>
        <w:jc w:val="both"/>
        <w:rPr>
          <w:rFonts w:ascii="Times New Roman" w:hAnsi="Times New Roman" w:cs="Times New Roman"/>
          <w:sz w:val="26"/>
          <w:szCs w:val="26"/>
        </w:rPr>
      </w:pPr>
      <w:r w:rsidRPr="00B03614">
        <w:rPr>
          <w:rFonts w:ascii="Times New Roman" w:hAnsi="Times New Roman" w:cs="Times New Roman"/>
          <w:sz w:val="26"/>
          <w:szCs w:val="26"/>
        </w:rPr>
        <w:t>На потребительском рынке сложилась здоровая конкуренция. 37,8% зарегистрированных предприятий осуществляют свою деятельность в данном секторе экономики. Населению округа предлагается широкий ассортимент продовольственных товаров, одежды, обуви, строительных материалов, сложно – бытовой техники и различных видов услуг.</w:t>
      </w:r>
      <w:r w:rsidRPr="00B03614">
        <w:rPr>
          <w:sz w:val="26"/>
          <w:szCs w:val="26"/>
        </w:rPr>
        <w:t xml:space="preserve"> </w:t>
      </w:r>
      <w:r w:rsidRPr="00B03614">
        <w:rPr>
          <w:rFonts w:ascii="Times New Roman" w:hAnsi="Times New Roman" w:cs="Times New Roman"/>
          <w:sz w:val="26"/>
          <w:szCs w:val="26"/>
        </w:rPr>
        <w:t xml:space="preserve">В Чугуевском муниципальном округе осуществляют деятельность 286 объектов потребительского рынка: 218 объекта в сфере торговли, 31 объектов в сфере общественного питания и 37 объектов по оказанию услуг населению. Общая торговая площадь составляет 15687,4 </w:t>
      </w:r>
      <w:proofErr w:type="spellStart"/>
      <w:r w:rsidRPr="00B03614">
        <w:rPr>
          <w:rFonts w:ascii="Times New Roman" w:hAnsi="Times New Roman" w:cs="Times New Roman"/>
          <w:sz w:val="26"/>
          <w:szCs w:val="26"/>
        </w:rPr>
        <w:t>кв.м</w:t>
      </w:r>
      <w:proofErr w:type="spellEnd"/>
      <w:r w:rsidRPr="00B03614">
        <w:rPr>
          <w:rFonts w:ascii="Times New Roman" w:hAnsi="Times New Roman" w:cs="Times New Roman"/>
          <w:sz w:val="26"/>
          <w:szCs w:val="26"/>
        </w:rPr>
        <w:t>.</w:t>
      </w:r>
    </w:p>
    <w:p w:rsidR="00C8372B" w:rsidRPr="00B03614" w:rsidRDefault="00C8372B" w:rsidP="00C8372B">
      <w:pPr>
        <w:spacing w:after="0" w:line="360" w:lineRule="auto"/>
        <w:ind w:firstLine="709"/>
        <w:jc w:val="both"/>
        <w:rPr>
          <w:rFonts w:ascii="Times New Roman" w:hAnsi="Times New Roman" w:cs="Times New Roman"/>
          <w:sz w:val="26"/>
          <w:szCs w:val="26"/>
        </w:rPr>
      </w:pPr>
      <w:r w:rsidRPr="00B03614">
        <w:rPr>
          <w:rFonts w:ascii="Times New Roman" w:hAnsi="Times New Roman" w:cs="Times New Roman"/>
          <w:sz w:val="26"/>
          <w:szCs w:val="26"/>
        </w:rPr>
        <w:t>Обеспеченность торговыми площадями населения согласно Постановлению Правительства Приморского края от 04 августа 2023 года № 539-пп «Об утверждении нормативов минимальной обеспеченности населения площадью торговых объектов в Приморском крае» составила 214,5%.</w:t>
      </w:r>
    </w:p>
    <w:p w:rsidR="00C8372B" w:rsidRPr="00B03614" w:rsidRDefault="00C8372B" w:rsidP="00C8372B">
      <w:pPr>
        <w:spacing w:after="0" w:line="360" w:lineRule="auto"/>
        <w:ind w:firstLine="709"/>
        <w:jc w:val="both"/>
        <w:rPr>
          <w:rFonts w:ascii="Times New Roman" w:hAnsi="Times New Roman" w:cs="Times New Roman"/>
          <w:sz w:val="26"/>
          <w:szCs w:val="26"/>
        </w:rPr>
      </w:pPr>
      <w:r w:rsidRPr="00B03614">
        <w:rPr>
          <w:rFonts w:ascii="Times New Roman" w:hAnsi="Times New Roman" w:cs="Times New Roman"/>
          <w:sz w:val="26"/>
          <w:szCs w:val="26"/>
        </w:rPr>
        <w:t>Развитие торговой сети позволяет расширить возможности рынка, оказывает благотворное влияние на развитие конкурентной среды и увеличивает обеспеченность населения торговыми площадями.</w:t>
      </w:r>
    </w:p>
    <w:p w:rsidR="00C8372B" w:rsidRPr="00B03614" w:rsidRDefault="00C8372B" w:rsidP="00C8372B">
      <w:pPr>
        <w:spacing w:after="0" w:line="360" w:lineRule="auto"/>
        <w:ind w:firstLine="708"/>
        <w:jc w:val="both"/>
        <w:rPr>
          <w:rFonts w:ascii="Times New Roman" w:hAnsi="Times New Roman" w:cs="Times New Roman"/>
          <w:sz w:val="26"/>
          <w:szCs w:val="26"/>
        </w:rPr>
      </w:pPr>
      <w:r w:rsidRPr="00B03614">
        <w:rPr>
          <w:rFonts w:ascii="Times New Roman" w:hAnsi="Times New Roman" w:cs="Times New Roman"/>
          <w:sz w:val="26"/>
          <w:szCs w:val="26"/>
        </w:rPr>
        <w:t>На территории округа осуществляют деятельность в сфере розничной торговли крупные торговые сети: магазин «Близкий» (ООО «Альфа – Капитал групп»), магазин «Светофор» (ООО «</w:t>
      </w:r>
      <w:proofErr w:type="spellStart"/>
      <w:r w:rsidRPr="00B03614">
        <w:rPr>
          <w:rFonts w:ascii="Times New Roman" w:hAnsi="Times New Roman" w:cs="Times New Roman"/>
          <w:sz w:val="26"/>
          <w:szCs w:val="26"/>
        </w:rPr>
        <w:t>Торгсервис</w:t>
      </w:r>
      <w:proofErr w:type="spellEnd"/>
      <w:r w:rsidRPr="00B03614">
        <w:rPr>
          <w:rFonts w:ascii="Times New Roman" w:hAnsi="Times New Roman" w:cs="Times New Roman"/>
          <w:sz w:val="26"/>
          <w:szCs w:val="26"/>
        </w:rPr>
        <w:t xml:space="preserve"> 25»), магазин «</w:t>
      </w:r>
      <w:proofErr w:type="spellStart"/>
      <w:r w:rsidRPr="00B03614">
        <w:rPr>
          <w:rFonts w:ascii="Times New Roman" w:hAnsi="Times New Roman" w:cs="Times New Roman"/>
          <w:sz w:val="26"/>
          <w:szCs w:val="26"/>
        </w:rPr>
        <w:t>Ситивик</w:t>
      </w:r>
      <w:proofErr w:type="spellEnd"/>
      <w:r w:rsidRPr="00B03614">
        <w:rPr>
          <w:rFonts w:ascii="Times New Roman" w:hAnsi="Times New Roman" w:cs="Times New Roman"/>
          <w:sz w:val="26"/>
          <w:szCs w:val="26"/>
        </w:rPr>
        <w:t>» (ИП Зубов Д.А.) магазин «</w:t>
      </w:r>
      <w:proofErr w:type="spellStart"/>
      <w:r w:rsidRPr="00B03614">
        <w:rPr>
          <w:rFonts w:ascii="Times New Roman" w:hAnsi="Times New Roman" w:cs="Times New Roman"/>
          <w:sz w:val="26"/>
          <w:szCs w:val="26"/>
        </w:rPr>
        <w:t>Фэмили</w:t>
      </w:r>
      <w:proofErr w:type="spellEnd"/>
      <w:r w:rsidRPr="00B03614">
        <w:rPr>
          <w:rFonts w:ascii="Times New Roman" w:hAnsi="Times New Roman" w:cs="Times New Roman"/>
          <w:sz w:val="26"/>
          <w:szCs w:val="26"/>
        </w:rPr>
        <w:t xml:space="preserve"> Сити» (ИП </w:t>
      </w:r>
      <w:proofErr w:type="spellStart"/>
      <w:r w:rsidRPr="00B03614">
        <w:rPr>
          <w:rFonts w:ascii="Times New Roman" w:hAnsi="Times New Roman" w:cs="Times New Roman"/>
          <w:sz w:val="26"/>
          <w:szCs w:val="26"/>
        </w:rPr>
        <w:t>Калканова</w:t>
      </w:r>
      <w:proofErr w:type="spellEnd"/>
      <w:r w:rsidRPr="00B03614">
        <w:rPr>
          <w:rFonts w:ascii="Times New Roman" w:hAnsi="Times New Roman" w:cs="Times New Roman"/>
          <w:sz w:val="26"/>
          <w:szCs w:val="26"/>
        </w:rPr>
        <w:t xml:space="preserve"> Т.Б.), магазин «</w:t>
      </w:r>
      <w:r w:rsidRPr="00B03614">
        <w:rPr>
          <w:rFonts w:ascii="Times New Roman" w:hAnsi="Times New Roman" w:cs="Times New Roman"/>
          <w:sz w:val="26"/>
          <w:szCs w:val="26"/>
          <w:lang w:val="en-US"/>
        </w:rPr>
        <w:t>ZEJ</w:t>
      </w:r>
      <w:r w:rsidRPr="00B03614">
        <w:rPr>
          <w:rFonts w:ascii="Times New Roman" w:hAnsi="Times New Roman" w:cs="Times New Roman"/>
          <w:sz w:val="26"/>
          <w:szCs w:val="26"/>
        </w:rPr>
        <w:t xml:space="preserve">» (ИП </w:t>
      </w:r>
      <w:proofErr w:type="spellStart"/>
      <w:r w:rsidRPr="00B03614">
        <w:rPr>
          <w:rFonts w:ascii="Times New Roman" w:hAnsi="Times New Roman" w:cs="Times New Roman"/>
          <w:sz w:val="26"/>
          <w:szCs w:val="26"/>
        </w:rPr>
        <w:t>ЦойО.Т</w:t>
      </w:r>
      <w:proofErr w:type="spellEnd"/>
      <w:r w:rsidRPr="00B03614">
        <w:rPr>
          <w:rFonts w:ascii="Times New Roman" w:hAnsi="Times New Roman" w:cs="Times New Roman"/>
          <w:sz w:val="26"/>
          <w:szCs w:val="26"/>
        </w:rPr>
        <w:t xml:space="preserve">.). Торговая площадь каждого более 800 </w:t>
      </w:r>
      <w:proofErr w:type="spellStart"/>
      <w:r w:rsidRPr="00B03614">
        <w:rPr>
          <w:rFonts w:ascii="Times New Roman" w:hAnsi="Times New Roman" w:cs="Times New Roman"/>
          <w:sz w:val="26"/>
          <w:szCs w:val="26"/>
        </w:rPr>
        <w:t>кв.м</w:t>
      </w:r>
      <w:proofErr w:type="spellEnd"/>
      <w:r w:rsidRPr="00B03614">
        <w:rPr>
          <w:rFonts w:ascii="Times New Roman" w:hAnsi="Times New Roman" w:cs="Times New Roman"/>
          <w:sz w:val="26"/>
          <w:szCs w:val="26"/>
        </w:rPr>
        <w:t>., численность работающих 15-20 человек.</w:t>
      </w:r>
    </w:p>
    <w:p w:rsidR="00C8372B" w:rsidRPr="00B03614" w:rsidRDefault="00C8372B" w:rsidP="00C8372B">
      <w:pPr>
        <w:spacing w:after="0" w:line="360" w:lineRule="auto"/>
        <w:ind w:firstLine="708"/>
        <w:jc w:val="both"/>
        <w:rPr>
          <w:rFonts w:ascii="Times New Roman" w:hAnsi="Times New Roman" w:cs="Times New Roman"/>
          <w:sz w:val="26"/>
          <w:szCs w:val="26"/>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C8372B" w:rsidRPr="00B03614" w:rsidTr="0068107D">
        <w:tc>
          <w:tcPr>
            <w:tcW w:w="4672" w:type="dxa"/>
          </w:tcPr>
          <w:p w:rsidR="00C8372B" w:rsidRPr="00B03614" w:rsidRDefault="00C8372B" w:rsidP="0068107D">
            <w:pPr>
              <w:spacing w:line="360" w:lineRule="auto"/>
              <w:jc w:val="both"/>
              <w:rPr>
                <w:rFonts w:ascii="Times New Roman" w:hAnsi="Times New Roman" w:cs="Times New Roman"/>
                <w:sz w:val="26"/>
                <w:szCs w:val="26"/>
              </w:rPr>
            </w:pPr>
            <w:r w:rsidRPr="00B03614">
              <w:rPr>
                <w:rFonts w:ascii="Times New Roman" w:hAnsi="Times New Roman" w:cs="Times New Roman"/>
                <w:noProof/>
                <w:sz w:val="26"/>
                <w:szCs w:val="26"/>
              </w:rPr>
              <w:drawing>
                <wp:inline distT="0" distB="0" distL="0" distR="0" wp14:anchorId="2DC95F80" wp14:editId="21616D25">
                  <wp:extent cx="2682240" cy="2011680"/>
                  <wp:effectExtent l="0" t="0" r="3810" b="762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2682240" cy="2011680"/>
                          </a:xfrm>
                          <a:prstGeom prst="rect">
                            <a:avLst/>
                          </a:prstGeom>
                          <a:noFill/>
                        </pic:spPr>
                      </pic:pic>
                    </a:graphicData>
                  </a:graphic>
                </wp:inline>
              </w:drawing>
            </w:r>
          </w:p>
        </w:tc>
        <w:tc>
          <w:tcPr>
            <w:tcW w:w="4673" w:type="dxa"/>
          </w:tcPr>
          <w:p w:rsidR="00C8372B" w:rsidRPr="00B03614" w:rsidRDefault="00C8372B" w:rsidP="0068107D">
            <w:pPr>
              <w:spacing w:line="360" w:lineRule="auto"/>
              <w:jc w:val="both"/>
              <w:rPr>
                <w:rFonts w:ascii="Times New Roman" w:hAnsi="Times New Roman" w:cs="Times New Roman"/>
                <w:sz w:val="26"/>
                <w:szCs w:val="26"/>
              </w:rPr>
            </w:pPr>
            <w:r w:rsidRPr="00B03614">
              <w:rPr>
                <w:rFonts w:ascii="Times New Roman" w:hAnsi="Times New Roman" w:cs="Times New Roman"/>
                <w:noProof/>
                <w:sz w:val="26"/>
                <w:szCs w:val="26"/>
              </w:rPr>
              <w:drawing>
                <wp:inline distT="0" distB="0" distL="0" distR="0" wp14:anchorId="31A4EE66" wp14:editId="1F5A7D3F">
                  <wp:extent cx="2714625" cy="198120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2714625" cy="1981200"/>
                          </a:xfrm>
                          <a:prstGeom prst="rect">
                            <a:avLst/>
                          </a:prstGeom>
                          <a:noFill/>
                        </pic:spPr>
                      </pic:pic>
                    </a:graphicData>
                  </a:graphic>
                </wp:inline>
              </w:drawing>
            </w:r>
          </w:p>
        </w:tc>
      </w:tr>
    </w:tbl>
    <w:p w:rsidR="00C8372B" w:rsidRPr="00B03614" w:rsidRDefault="00C8372B" w:rsidP="00C8372B">
      <w:pPr>
        <w:spacing w:after="0" w:line="360" w:lineRule="auto"/>
        <w:ind w:firstLine="708"/>
        <w:jc w:val="both"/>
        <w:rPr>
          <w:rFonts w:ascii="Times New Roman" w:hAnsi="Times New Roman" w:cs="Times New Roman"/>
          <w:sz w:val="26"/>
          <w:szCs w:val="26"/>
        </w:rPr>
      </w:pPr>
    </w:p>
    <w:p w:rsidR="00C8372B" w:rsidRPr="00B03614" w:rsidRDefault="00C8372B" w:rsidP="00C8372B">
      <w:pPr>
        <w:spacing w:after="0" w:line="360" w:lineRule="auto"/>
        <w:ind w:firstLine="708"/>
        <w:jc w:val="both"/>
        <w:rPr>
          <w:rFonts w:ascii="Times New Roman" w:hAnsi="Times New Roman" w:cs="Times New Roman"/>
          <w:sz w:val="26"/>
          <w:szCs w:val="26"/>
        </w:rPr>
      </w:pPr>
      <w:r w:rsidRPr="00B03614">
        <w:rPr>
          <w:rFonts w:ascii="Times New Roman" w:hAnsi="Times New Roman" w:cs="Times New Roman"/>
          <w:sz w:val="26"/>
          <w:szCs w:val="26"/>
        </w:rPr>
        <w:lastRenderedPageBreak/>
        <w:t xml:space="preserve">В 2023 году, согласно статистическим данным, оборот розничной торговли увеличился в 3 раза и составил 684,7 </w:t>
      </w:r>
      <w:proofErr w:type="spellStart"/>
      <w:r w:rsidRPr="00B03614">
        <w:rPr>
          <w:rFonts w:ascii="Times New Roman" w:hAnsi="Times New Roman" w:cs="Times New Roman"/>
          <w:sz w:val="26"/>
          <w:szCs w:val="26"/>
        </w:rPr>
        <w:t>млн.рублей</w:t>
      </w:r>
      <w:proofErr w:type="spellEnd"/>
      <w:r w:rsidRPr="00B03614">
        <w:rPr>
          <w:rFonts w:ascii="Times New Roman" w:hAnsi="Times New Roman" w:cs="Times New Roman"/>
          <w:sz w:val="26"/>
          <w:szCs w:val="26"/>
        </w:rPr>
        <w:t>.</w:t>
      </w:r>
    </w:p>
    <w:p w:rsidR="00C8372B" w:rsidRPr="00B03614" w:rsidRDefault="00C8372B" w:rsidP="00C8372B">
      <w:pPr>
        <w:spacing w:after="0" w:line="360" w:lineRule="auto"/>
        <w:ind w:firstLine="708"/>
        <w:jc w:val="both"/>
        <w:rPr>
          <w:rFonts w:ascii="Times New Roman" w:hAnsi="Times New Roman" w:cs="Times New Roman"/>
          <w:sz w:val="26"/>
          <w:szCs w:val="26"/>
        </w:rPr>
      </w:pPr>
      <w:r w:rsidRPr="00B03614">
        <w:rPr>
          <w:rFonts w:ascii="Times New Roman" w:hAnsi="Times New Roman" w:cs="Times New Roman"/>
          <w:sz w:val="26"/>
          <w:szCs w:val="26"/>
        </w:rPr>
        <w:t xml:space="preserve">Объем общественного питания увеличился на 32,8%. На каждого жителя округа пришлось 6,8 </w:t>
      </w:r>
      <w:proofErr w:type="spellStart"/>
      <w:r w:rsidRPr="00B03614">
        <w:rPr>
          <w:rFonts w:ascii="Times New Roman" w:hAnsi="Times New Roman" w:cs="Times New Roman"/>
          <w:sz w:val="26"/>
          <w:szCs w:val="26"/>
        </w:rPr>
        <w:t>тыс.рублей</w:t>
      </w:r>
      <w:proofErr w:type="spellEnd"/>
      <w:r w:rsidRPr="00B03614">
        <w:rPr>
          <w:rFonts w:ascii="Times New Roman" w:hAnsi="Times New Roman" w:cs="Times New Roman"/>
          <w:sz w:val="26"/>
          <w:szCs w:val="26"/>
        </w:rPr>
        <w:t>.</w:t>
      </w:r>
    </w:p>
    <w:p w:rsidR="00C8372B" w:rsidRPr="00B03614" w:rsidRDefault="00C8372B" w:rsidP="00C8372B">
      <w:pPr>
        <w:spacing w:after="0" w:line="360" w:lineRule="auto"/>
        <w:ind w:firstLine="708"/>
        <w:jc w:val="both"/>
        <w:rPr>
          <w:rFonts w:ascii="Times New Roman" w:hAnsi="Times New Roman" w:cs="Times New Roman"/>
          <w:sz w:val="26"/>
          <w:szCs w:val="26"/>
        </w:rPr>
      </w:pPr>
      <w:r w:rsidRPr="00B03614">
        <w:rPr>
          <w:rFonts w:ascii="Times New Roman" w:hAnsi="Times New Roman" w:cs="Times New Roman"/>
          <w:sz w:val="26"/>
          <w:szCs w:val="26"/>
        </w:rPr>
        <w:t xml:space="preserve"> Оказано  платных услуг населению на  5,3% больше, чем в 2022 году.</w:t>
      </w:r>
    </w:p>
    <w:p w:rsidR="00C8372B" w:rsidRPr="00B03614" w:rsidRDefault="00C8372B" w:rsidP="00C8372B">
      <w:pPr>
        <w:spacing w:after="0" w:line="360" w:lineRule="auto"/>
        <w:ind w:firstLine="708"/>
        <w:jc w:val="both"/>
        <w:rPr>
          <w:rFonts w:ascii="Times New Roman" w:hAnsi="Times New Roman" w:cs="Times New Roman"/>
          <w:sz w:val="26"/>
          <w:szCs w:val="26"/>
        </w:rPr>
      </w:pPr>
      <w:r w:rsidRPr="00B03614">
        <w:rPr>
          <w:rFonts w:ascii="Times New Roman" w:hAnsi="Times New Roman" w:cs="Times New Roman"/>
          <w:sz w:val="26"/>
          <w:szCs w:val="26"/>
        </w:rPr>
        <w:t xml:space="preserve">На рынке платных услуг наблюдается увеличение спроса.  На каждого жителя округа в 2023 году объем услуг составил 12,5 </w:t>
      </w:r>
      <w:proofErr w:type="spellStart"/>
      <w:r w:rsidRPr="00B03614">
        <w:rPr>
          <w:rFonts w:ascii="Times New Roman" w:hAnsi="Times New Roman" w:cs="Times New Roman"/>
          <w:sz w:val="26"/>
          <w:szCs w:val="26"/>
        </w:rPr>
        <w:t>тыс.рублей</w:t>
      </w:r>
      <w:proofErr w:type="spellEnd"/>
      <w:r w:rsidRPr="00B03614">
        <w:rPr>
          <w:rFonts w:ascii="Times New Roman" w:hAnsi="Times New Roman" w:cs="Times New Roman"/>
          <w:sz w:val="26"/>
          <w:szCs w:val="26"/>
        </w:rPr>
        <w:t xml:space="preserve">. (2022 год 11,7 </w:t>
      </w:r>
      <w:proofErr w:type="spellStart"/>
      <w:r w:rsidRPr="00B03614">
        <w:rPr>
          <w:rFonts w:ascii="Times New Roman" w:hAnsi="Times New Roman" w:cs="Times New Roman"/>
          <w:sz w:val="26"/>
          <w:szCs w:val="26"/>
        </w:rPr>
        <w:t>тыс.рублей</w:t>
      </w:r>
      <w:proofErr w:type="spellEnd"/>
      <w:r w:rsidRPr="00B03614">
        <w:rPr>
          <w:rFonts w:ascii="Times New Roman" w:hAnsi="Times New Roman" w:cs="Times New Roman"/>
          <w:sz w:val="26"/>
          <w:szCs w:val="26"/>
        </w:rPr>
        <w:t>)</w:t>
      </w:r>
    </w:p>
    <w:p w:rsidR="00C8372B" w:rsidRPr="00B03614" w:rsidRDefault="00C8372B" w:rsidP="00C8372B">
      <w:pPr>
        <w:spacing w:after="0" w:line="360" w:lineRule="auto"/>
        <w:ind w:firstLine="708"/>
        <w:jc w:val="both"/>
        <w:rPr>
          <w:rFonts w:ascii="Times New Roman" w:hAnsi="Times New Roman" w:cs="Times New Roman"/>
          <w:sz w:val="26"/>
          <w:szCs w:val="26"/>
        </w:rPr>
      </w:pPr>
      <w:r w:rsidRPr="00B03614">
        <w:rPr>
          <w:rFonts w:ascii="Times New Roman" w:hAnsi="Times New Roman" w:cs="Times New Roman"/>
          <w:sz w:val="26"/>
          <w:szCs w:val="26"/>
        </w:rPr>
        <w:t>Структура платных услуг в последние годы постоянна. Наиболее востребованными являются услуги обязательного характера: жилищно-коммунальные услуги стабильно  занимают 82,7 %. Доля бытовых услуг, оказанных населению района, составила 4,4 % от общей суммы оборота предприятий и организаций.</w:t>
      </w:r>
    </w:p>
    <w:p w:rsidR="00C8372B" w:rsidRPr="00B03614" w:rsidRDefault="00C8372B" w:rsidP="00C8372B">
      <w:pPr>
        <w:spacing w:after="0" w:line="360" w:lineRule="auto"/>
        <w:ind w:firstLine="708"/>
        <w:jc w:val="both"/>
        <w:rPr>
          <w:rFonts w:ascii="Times New Roman" w:hAnsi="Times New Roman" w:cs="Times New Roman"/>
          <w:sz w:val="26"/>
          <w:szCs w:val="26"/>
        </w:rPr>
      </w:pPr>
      <w:r w:rsidRPr="00B03614">
        <w:rPr>
          <w:rFonts w:ascii="Times New Roman" w:hAnsi="Times New Roman" w:cs="Times New Roman"/>
          <w:sz w:val="26"/>
          <w:szCs w:val="26"/>
        </w:rPr>
        <w:t xml:space="preserve">В целях развития конкуренции и стабилизации ценовой ситуации на территории Чугуевского муниципального округа, а также продвижения на потребительский рынок качественных и безопасных товаров местных </w:t>
      </w:r>
      <w:proofErr w:type="spellStart"/>
      <w:r w:rsidRPr="00B03614">
        <w:rPr>
          <w:rFonts w:ascii="Times New Roman" w:hAnsi="Times New Roman" w:cs="Times New Roman"/>
          <w:sz w:val="26"/>
          <w:szCs w:val="26"/>
        </w:rPr>
        <w:t>товаро</w:t>
      </w:r>
      <w:proofErr w:type="spellEnd"/>
      <w:r w:rsidRPr="00B03614">
        <w:rPr>
          <w:rFonts w:ascii="Times New Roman" w:hAnsi="Times New Roman" w:cs="Times New Roman"/>
          <w:sz w:val="26"/>
          <w:szCs w:val="26"/>
        </w:rPr>
        <w:t>- и сельхозпроизводителей ежемесячно проводятся ярмарки.</w:t>
      </w:r>
    </w:p>
    <w:p w:rsidR="00C8372B" w:rsidRPr="00B03614" w:rsidRDefault="00C8372B" w:rsidP="00C8372B">
      <w:pPr>
        <w:spacing w:after="0" w:line="360" w:lineRule="auto"/>
        <w:ind w:firstLine="708"/>
        <w:jc w:val="both"/>
        <w:rPr>
          <w:rFonts w:ascii="Times New Roman" w:hAnsi="Times New Roman" w:cs="Times New Roman"/>
          <w:sz w:val="26"/>
          <w:szCs w:val="26"/>
        </w:rPr>
      </w:pPr>
      <w:r w:rsidRPr="00B03614">
        <w:rPr>
          <w:rFonts w:ascii="Times New Roman" w:hAnsi="Times New Roman" w:cs="Times New Roman"/>
          <w:sz w:val="26"/>
          <w:szCs w:val="26"/>
        </w:rPr>
        <w:t>Ежемесячно в ярмарке принимают участие 25-30 представителей малого бизнеса, ассортимент предоставляемой продукции постоянно расширяется, что способствует более полному удовлетворению потребностей населения.</w:t>
      </w:r>
    </w:p>
    <w:p w:rsidR="00C8372B" w:rsidRPr="00B03614" w:rsidRDefault="00C8372B" w:rsidP="00C8372B">
      <w:pPr>
        <w:spacing w:after="0" w:line="360" w:lineRule="auto"/>
        <w:ind w:firstLine="708"/>
        <w:jc w:val="both"/>
        <w:rPr>
          <w:rFonts w:ascii="Times New Roman" w:hAnsi="Times New Roman" w:cs="Times New Roman"/>
          <w:sz w:val="26"/>
          <w:szCs w:val="26"/>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96"/>
      </w:tblGrid>
      <w:tr w:rsidR="00C8372B" w:rsidRPr="00B03614" w:rsidTr="0068107D">
        <w:tc>
          <w:tcPr>
            <w:tcW w:w="4672" w:type="dxa"/>
          </w:tcPr>
          <w:p w:rsidR="00C8372B" w:rsidRPr="00B03614" w:rsidRDefault="00C8372B" w:rsidP="0068107D">
            <w:pPr>
              <w:jc w:val="both"/>
              <w:rPr>
                <w:rFonts w:ascii="Times New Roman" w:hAnsi="Times New Roman" w:cs="Times New Roman"/>
                <w:sz w:val="26"/>
                <w:szCs w:val="26"/>
              </w:rPr>
            </w:pPr>
          </w:p>
        </w:tc>
        <w:tc>
          <w:tcPr>
            <w:tcW w:w="4673" w:type="dxa"/>
          </w:tcPr>
          <w:p w:rsidR="00C8372B" w:rsidRPr="00B03614" w:rsidRDefault="00C8372B" w:rsidP="0068107D">
            <w:pPr>
              <w:jc w:val="both"/>
              <w:rPr>
                <w:rFonts w:ascii="Times New Roman" w:hAnsi="Times New Roman" w:cs="Times New Roman"/>
                <w:sz w:val="26"/>
                <w:szCs w:val="26"/>
              </w:rPr>
            </w:pPr>
          </w:p>
        </w:tc>
      </w:tr>
      <w:tr w:rsidR="00C8372B" w:rsidRPr="00B03614" w:rsidTr="0068107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72" w:type="dxa"/>
            <w:tcBorders>
              <w:top w:val="nil"/>
              <w:left w:val="nil"/>
              <w:bottom w:val="nil"/>
              <w:right w:val="nil"/>
            </w:tcBorders>
          </w:tcPr>
          <w:p w:rsidR="00C8372B" w:rsidRPr="00B03614" w:rsidRDefault="00C8372B" w:rsidP="0068107D">
            <w:pPr>
              <w:jc w:val="both"/>
              <w:rPr>
                <w:rFonts w:ascii="Times New Roman" w:hAnsi="Times New Roman" w:cs="Times New Roman"/>
                <w:sz w:val="26"/>
                <w:szCs w:val="26"/>
              </w:rPr>
            </w:pPr>
            <w:r w:rsidRPr="00B03614">
              <w:rPr>
                <w:rFonts w:ascii="Times New Roman" w:hAnsi="Times New Roman" w:cs="Times New Roman"/>
                <w:noProof/>
                <w:sz w:val="26"/>
                <w:szCs w:val="26"/>
              </w:rPr>
              <w:drawing>
                <wp:inline distT="0" distB="0" distL="0" distR="0" wp14:anchorId="6D83AA95" wp14:editId="6F340804">
                  <wp:extent cx="2733887" cy="21336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2736288" cy="2135474"/>
                          </a:xfrm>
                          <a:prstGeom prst="rect">
                            <a:avLst/>
                          </a:prstGeom>
                          <a:noFill/>
                        </pic:spPr>
                      </pic:pic>
                    </a:graphicData>
                  </a:graphic>
                </wp:inline>
              </w:drawing>
            </w:r>
          </w:p>
        </w:tc>
        <w:tc>
          <w:tcPr>
            <w:tcW w:w="4673" w:type="dxa"/>
            <w:tcBorders>
              <w:top w:val="nil"/>
              <w:left w:val="nil"/>
              <w:bottom w:val="nil"/>
              <w:right w:val="nil"/>
            </w:tcBorders>
          </w:tcPr>
          <w:p w:rsidR="00C8372B" w:rsidRPr="00B03614" w:rsidRDefault="00C8372B" w:rsidP="0068107D">
            <w:pPr>
              <w:jc w:val="both"/>
              <w:rPr>
                <w:rFonts w:ascii="Times New Roman" w:hAnsi="Times New Roman" w:cs="Times New Roman"/>
                <w:sz w:val="26"/>
                <w:szCs w:val="26"/>
              </w:rPr>
            </w:pPr>
            <w:r w:rsidRPr="00B03614">
              <w:rPr>
                <w:noProof/>
                <w:sz w:val="26"/>
                <w:szCs w:val="26"/>
              </w:rPr>
              <w:drawing>
                <wp:inline distT="0" distB="0" distL="0" distR="0" wp14:anchorId="3A248541" wp14:editId="2618D593">
                  <wp:extent cx="2845016" cy="2133762"/>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2845016" cy="2133762"/>
                          </a:xfrm>
                          <a:prstGeom prst="rect">
                            <a:avLst/>
                          </a:prstGeom>
                          <a:noFill/>
                          <a:ln>
                            <a:noFill/>
                          </a:ln>
                        </pic:spPr>
                      </pic:pic>
                    </a:graphicData>
                  </a:graphic>
                </wp:inline>
              </w:drawing>
            </w:r>
          </w:p>
        </w:tc>
      </w:tr>
    </w:tbl>
    <w:p w:rsidR="00696FA5" w:rsidRPr="00B03614" w:rsidRDefault="00696FA5" w:rsidP="00696FA5">
      <w:pPr>
        <w:ind w:firstLine="708"/>
        <w:jc w:val="both"/>
        <w:rPr>
          <w:rFonts w:ascii="Times New Roman" w:hAnsi="Times New Roman" w:cs="Times New Roman"/>
          <w:sz w:val="26"/>
          <w:szCs w:val="26"/>
        </w:rPr>
      </w:pPr>
    </w:p>
    <w:p w:rsidR="00FF7DB2" w:rsidRPr="00B03614" w:rsidRDefault="000B661E" w:rsidP="008520DA">
      <w:pPr>
        <w:pStyle w:val="2"/>
        <w:rPr>
          <w:rFonts w:ascii="Times New Roman" w:hAnsi="Times New Roman"/>
          <w:i/>
          <w:iCs/>
          <w:sz w:val="26"/>
          <w:szCs w:val="26"/>
        </w:rPr>
      </w:pPr>
      <w:r w:rsidRPr="00B03614">
        <w:rPr>
          <w:rFonts w:ascii="Times New Roman" w:hAnsi="Times New Roman"/>
          <w:i/>
          <w:iCs/>
          <w:sz w:val="26"/>
          <w:szCs w:val="26"/>
        </w:rPr>
        <w:t>Пассажирские перевозки</w:t>
      </w:r>
    </w:p>
    <w:p w:rsidR="00BB1F3E" w:rsidRPr="00B03614" w:rsidRDefault="00BB1F3E" w:rsidP="00C74505">
      <w:pPr>
        <w:ind w:firstLine="851"/>
        <w:rPr>
          <w:i/>
          <w:iCs/>
          <w:sz w:val="26"/>
          <w:szCs w:val="26"/>
          <w:lang w:eastAsia="ru-RU"/>
        </w:rPr>
      </w:pPr>
    </w:p>
    <w:p w:rsidR="00097830" w:rsidRPr="00B03614" w:rsidRDefault="00097830" w:rsidP="00097830">
      <w:pPr>
        <w:spacing w:after="0" w:line="360" w:lineRule="auto"/>
        <w:ind w:firstLine="708"/>
        <w:jc w:val="both"/>
        <w:rPr>
          <w:rFonts w:ascii="Times New Roman" w:hAnsi="Times New Roman" w:cs="Times New Roman"/>
          <w:sz w:val="26"/>
          <w:szCs w:val="26"/>
        </w:rPr>
      </w:pPr>
      <w:r w:rsidRPr="00B03614">
        <w:rPr>
          <w:rFonts w:ascii="Times New Roman" w:hAnsi="Times New Roman" w:cs="Times New Roman"/>
          <w:sz w:val="26"/>
          <w:szCs w:val="26"/>
        </w:rPr>
        <w:t xml:space="preserve">В 2023 году на территории Чугуевского муниципального района   транспортное обслуживание населения осуществлялось  по 18-ти маршрутам: </w:t>
      </w:r>
      <w:r w:rsidR="00B415FE" w:rsidRPr="00B03614">
        <w:rPr>
          <w:rFonts w:ascii="Times New Roman" w:hAnsi="Times New Roman" w:cs="Times New Roman"/>
          <w:sz w:val="26"/>
          <w:szCs w:val="26"/>
        </w:rPr>
        <w:t xml:space="preserve">из них </w:t>
      </w:r>
      <w:r w:rsidRPr="00B03614">
        <w:rPr>
          <w:rFonts w:ascii="Times New Roman" w:hAnsi="Times New Roman" w:cs="Times New Roman"/>
          <w:sz w:val="26"/>
          <w:szCs w:val="26"/>
        </w:rPr>
        <w:t xml:space="preserve"> пят</w:t>
      </w:r>
      <w:r w:rsidR="00B415FE" w:rsidRPr="00B03614">
        <w:rPr>
          <w:rFonts w:ascii="Times New Roman" w:hAnsi="Times New Roman" w:cs="Times New Roman"/>
          <w:sz w:val="26"/>
          <w:szCs w:val="26"/>
        </w:rPr>
        <w:t>ь</w:t>
      </w:r>
      <w:r w:rsidRPr="00B03614">
        <w:rPr>
          <w:rFonts w:ascii="Times New Roman" w:hAnsi="Times New Roman" w:cs="Times New Roman"/>
          <w:sz w:val="26"/>
          <w:szCs w:val="26"/>
        </w:rPr>
        <w:t xml:space="preserve"> маршрут</w:t>
      </w:r>
      <w:r w:rsidR="00B415FE" w:rsidRPr="00B03614">
        <w:rPr>
          <w:rFonts w:ascii="Times New Roman" w:hAnsi="Times New Roman" w:cs="Times New Roman"/>
          <w:sz w:val="26"/>
          <w:szCs w:val="26"/>
        </w:rPr>
        <w:t>ов</w:t>
      </w:r>
      <w:r w:rsidRPr="00B03614">
        <w:rPr>
          <w:rFonts w:ascii="Times New Roman" w:hAnsi="Times New Roman" w:cs="Times New Roman"/>
          <w:sz w:val="26"/>
          <w:szCs w:val="26"/>
        </w:rPr>
        <w:t xml:space="preserve"> по регулируемым тарифам,  тринадцат</w:t>
      </w:r>
      <w:r w:rsidR="00B415FE" w:rsidRPr="00B03614">
        <w:rPr>
          <w:rFonts w:ascii="Times New Roman" w:hAnsi="Times New Roman" w:cs="Times New Roman"/>
          <w:sz w:val="26"/>
          <w:szCs w:val="26"/>
        </w:rPr>
        <w:t>ь</w:t>
      </w:r>
      <w:r w:rsidRPr="00B03614">
        <w:rPr>
          <w:rFonts w:ascii="Times New Roman" w:hAnsi="Times New Roman" w:cs="Times New Roman"/>
          <w:sz w:val="26"/>
          <w:szCs w:val="26"/>
        </w:rPr>
        <w:t xml:space="preserve"> маршрут</w:t>
      </w:r>
      <w:r w:rsidR="00B415FE" w:rsidRPr="00B03614">
        <w:rPr>
          <w:rFonts w:ascii="Times New Roman" w:hAnsi="Times New Roman" w:cs="Times New Roman"/>
          <w:sz w:val="26"/>
          <w:szCs w:val="26"/>
        </w:rPr>
        <w:t>ов</w:t>
      </w:r>
      <w:r w:rsidRPr="00B03614">
        <w:rPr>
          <w:rFonts w:ascii="Times New Roman" w:hAnsi="Times New Roman" w:cs="Times New Roman"/>
          <w:sz w:val="26"/>
          <w:szCs w:val="26"/>
        </w:rPr>
        <w:t xml:space="preserve"> по нерегулируемым тарифам. </w:t>
      </w:r>
    </w:p>
    <w:p w:rsidR="00097830" w:rsidRPr="00B03614" w:rsidRDefault="00097830" w:rsidP="00097830">
      <w:pPr>
        <w:spacing w:after="0" w:line="360" w:lineRule="auto"/>
        <w:ind w:firstLine="708"/>
        <w:jc w:val="both"/>
        <w:rPr>
          <w:rFonts w:ascii="Times New Roman" w:hAnsi="Times New Roman" w:cs="Times New Roman"/>
          <w:sz w:val="26"/>
          <w:szCs w:val="26"/>
        </w:rPr>
      </w:pPr>
      <w:r w:rsidRPr="00B03614">
        <w:rPr>
          <w:rFonts w:ascii="Times New Roman" w:hAnsi="Times New Roman" w:cs="Times New Roman"/>
          <w:sz w:val="26"/>
          <w:szCs w:val="26"/>
        </w:rPr>
        <w:t>Перевозку по всем маршрутам осуществля</w:t>
      </w:r>
      <w:r w:rsidR="00B415FE" w:rsidRPr="00B03614">
        <w:rPr>
          <w:rFonts w:ascii="Times New Roman" w:hAnsi="Times New Roman" w:cs="Times New Roman"/>
          <w:sz w:val="26"/>
          <w:szCs w:val="26"/>
        </w:rPr>
        <w:t>л</w:t>
      </w:r>
      <w:r w:rsidRPr="00B03614">
        <w:rPr>
          <w:rFonts w:ascii="Times New Roman" w:hAnsi="Times New Roman" w:cs="Times New Roman"/>
          <w:sz w:val="26"/>
          <w:szCs w:val="26"/>
        </w:rPr>
        <w:t xml:space="preserve"> ООО «</w:t>
      </w:r>
      <w:proofErr w:type="spellStart"/>
      <w:r w:rsidRPr="00B03614">
        <w:rPr>
          <w:rFonts w:ascii="Times New Roman" w:hAnsi="Times New Roman" w:cs="Times New Roman"/>
          <w:sz w:val="26"/>
          <w:szCs w:val="26"/>
        </w:rPr>
        <w:t>АвтоАльянс</w:t>
      </w:r>
      <w:proofErr w:type="spellEnd"/>
      <w:r w:rsidRPr="00B03614">
        <w:rPr>
          <w:rFonts w:ascii="Times New Roman" w:hAnsi="Times New Roman" w:cs="Times New Roman"/>
          <w:sz w:val="26"/>
          <w:szCs w:val="26"/>
        </w:rPr>
        <w:t xml:space="preserve">».   </w:t>
      </w:r>
    </w:p>
    <w:p w:rsidR="00097830" w:rsidRPr="00B03614" w:rsidRDefault="00097830" w:rsidP="00097830">
      <w:pPr>
        <w:spacing w:after="0" w:line="360" w:lineRule="auto"/>
        <w:ind w:firstLine="708"/>
        <w:jc w:val="both"/>
        <w:rPr>
          <w:rFonts w:ascii="Times New Roman" w:hAnsi="Times New Roman" w:cs="Times New Roman"/>
          <w:sz w:val="26"/>
          <w:szCs w:val="26"/>
        </w:rPr>
      </w:pPr>
      <w:r w:rsidRPr="00B03614">
        <w:rPr>
          <w:rFonts w:ascii="Times New Roman" w:hAnsi="Times New Roman" w:cs="Times New Roman"/>
          <w:sz w:val="26"/>
          <w:szCs w:val="26"/>
        </w:rPr>
        <w:lastRenderedPageBreak/>
        <w:t xml:space="preserve">Перевезено пассажиров в 2023 году около 24,0 тыс. человек. </w:t>
      </w:r>
    </w:p>
    <w:p w:rsidR="00097830" w:rsidRPr="00B03614" w:rsidRDefault="00097830" w:rsidP="00B415FE">
      <w:pPr>
        <w:spacing w:after="0" w:line="360" w:lineRule="auto"/>
        <w:jc w:val="both"/>
        <w:rPr>
          <w:rFonts w:ascii="Times New Roman" w:hAnsi="Times New Roman" w:cs="Times New Roman"/>
          <w:sz w:val="26"/>
          <w:szCs w:val="26"/>
        </w:rPr>
      </w:pPr>
      <w:r w:rsidRPr="00B03614">
        <w:rPr>
          <w:rFonts w:ascii="Times New Roman" w:hAnsi="Times New Roman" w:cs="Times New Roman"/>
          <w:sz w:val="26"/>
          <w:szCs w:val="26"/>
        </w:rPr>
        <w:t>Для возмещения недополученных доходов перевозчику   было запланировано и выделено 3</w:t>
      </w:r>
      <w:r w:rsidR="00B415FE" w:rsidRPr="00B03614">
        <w:rPr>
          <w:rFonts w:ascii="Times New Roman" w:hAnsi="Times New Roman" w:cs="Times New Roman"/>
          <w:sz w:val="26"/>
          <w:szCs w:val="26"/>
        </w:rPr>
        <w:t xml:space="preserve"> </w:t>
      </w:r>
      <w:r w:rsidRPr="00B03614">
        <w:rPr>
          <w:rFonts w:ascii="Times New Roman" w:hAnsi="Times New Roman" w:cs="Times New Roman"/>
          <w:sz w:val="26"/>
          <w:szCs w:val="26"/>
        </w:rPr>
        <w:t xml:space="preserve">228,0 тыс. рублей.    </w:t>
      </w:r>
    </w:p>
    <w:p w:rsidR="00097830" w:rsidRPr="00B03614" w:rsidRDefault="00097830" w:rsidP="00B415FE">
      <w:pPr>
        <w:spacing w:after="0" w:line="360" w:lineRule="auto"/>
        <w:jc w:val="both"/>
        <w:rPr>
          <w:rFonts w:ascii="Times New Roman" w:hAnsi="Times New Roman" w:cs="Times New Roman"/>
          <w:sz w:val="26"/>
          <w:szCs w:val="26"/>
        </w:rPr>
      </w:pPr>
      <w:r w:rsidRPr="00B03614">
        <w:rPr>
          <w:rFonts w:ascii="Times New Roman" w:hAnsi="Times New Roman" w:cs="Times New Roman"/>
          <w:sz w:val="26"/>
          <w:szCs w:val="26"/>
        </w:rPr>
        <w:tab/>
        <w:t>Новые транспортные средства для перевозки пассажиров в 2023 году не приобретались.</w:t>
      </w:r>
    </w:p>
    <w:p w:rsidR="00CD68F9" w:rsidRPr="00B03614" w:rsidRDefault="00097830" w:rsidP="00B415FE">
      <w:pPr>
        <w:spacing w:after="0" w:line="360" w:lineRule="auto"/>
        <w:jc w:val="both"/>
        <w:rPr>
          <w:rFonts w:ascii="Times New Roman" w:hAnsi="Times New Roman" w:cs="Times New Roman"/>
          <w:sz w:val="26"/>
          <w:szCs w:val="26"/>
        </w:rPr>
      </w:pPr>
      <w:r w:rsidRPr="00B03614">
        <w:rPr>
          <w:rFonts w:ascii="Times New Roman" w:hAnsi="Times New Roman" w:cs="Times New Roman"/>
          <w:sz w:val="26"/>
          <w:szCs w:val="26"/>
        </w:rPr>
        <w:tab/>
      </w:r>
      <w:r w:rsidR="00B415FE" w:rsidRPr="00B03614">
        <w:rPr>
          <w:rFonts w:ascii="Times New Roman" w:hAnsi="Times New Roman" w:cs="Times New Roman"/>
          <w:sz w:val="26"/>
          <w:szCs w:val="26"/>
        </w:rPr>
        <w:t>Кроме этого</w:t>
      </w:r>
      <w:r w:rsidRPr="00B03614">
        <w:rPr>
          <w:rFonts w:ascii="Times New Roman" w:hAnsi="Times New Roman" w:cs="Times New Roman"/>
          <w:sz w:val="26"/>
          <w:szCs w:val="26"/>
        </w:rPr>
        <w:t xml:space="preserve"> администрацией Чугуевского муниципального округа был заключен контракт с ООО «</w:t>
      </w:r>
      <w:proofErr w:type="spellStart"/>
      <w:r w:rsidRPr="00B03614">
        <w:rPr>
          <w:rFonts w:ascii="Times New Roman" w:hAnsi="Times New Roman" w:cs="Times New Roman"/>
          <w:sz w:val="26"/>
          <w:szCs w:val="26"/>
        </w:rPr>
        <w:t>АвтоАльянс</w:t>
      </w:r>
      <w:proofErr w:type="spellEnd"/>
      <w:r w:rsidRPr="00B03614">
        <w:rPr>
          <w:rFonts w:ascii="Times New Roman" w:hAnsi="Times New Roman" w:cs="Times New Roman"/>
          <w:sz w:val="26"/>
          <w:szCs w:val="26"/>
        </w:rPr>
        <w:t>» на перевозку учащихся всех  образовательных учреждений района</w:t>
      </w:r>
      <w:r w:rsidR="001D5AF8" w:rsidRPr="00B03614">
        <w:rPr>
          <w:rFonts w:ascii="Times New Roman" w:hAnsi="Times New Roman" w:cs="Times New Roman"/>
          <w:sz w:val="26"/>
          <w:szCs w:val="26"/>
        </w:rPr>
        <w:t>, на сумму 1164,1 тыс. рублей. В сравнении с 2022 годом данная сумма расходов по этому направлению была увеличена на</w:t>
      </w:r>
      <w:r w:rsidR="00B415FE" w:rsidRPr="00B03614">
        <w:rPr>
          <w:rFonts w:ascii="Times New Roman" w:hAnsi="Times New Roman" w:cs="Times New Roman"/>
          <w:sz w:val="26"/>
          <w:szCs w:val="26"/>
        </w:rPr>
        <w:t xml:space="preserve"> </w:t>
      </w:r>
      <w:r w:rsidR="001D5AF8" w:rsidRPr="00B03614">
        <w:rPr>
          <w:rFonts w:ascii="Times New Roman" w:hAnsi="Times New Roman" w:cs="Times New Roman"/>
          <w:sz w:val="26"/>
          <w:szCs w:val="26"/>
        </w:rPr>
        <w:t xml:space="preserve">350 тыс. рублей.  Стоит отметить, что наш округ единственный в Приморском крае, кто осуществляет </w:t>
      </w:r>
      <w:r w:rsidR="007E3B3E" w:rsidRPr="00B03614">
        <w:rPr>
          <w:rFonts w:ascii="Times New Roman" w:hAnsi="Times New Roman" w:cs="Times New Roman"/>
          <w:sz w:val="26"/>
          <w:szCs w:val="26"/>
        </w:rPr>
        <w:t xml:space="preserve">бесплатно такое мероприятие. </w:t>
      </w:r>
      <w:r w:rsidR="00B415FE" w:rsidRPr="00B03614">
        <w:rPr>
          <w:rFonts w:ascii="Times New Roman" w:hAnsi="Times New Roman" w:cs="Times New Roman"/>
          <w:sz w:val="26"/>
          <w:szCs w:val="26"/>
        </w:rPr>
        <w:t>Перевозка учащихся  осуществлялась</w:t>
      </w:r>
      <w:r w:rsidRPr="00B03614">
        <w:rPr>
          <w:rFonts w:ascii="Times New Roman" w:hAnsi="Times New Roman" w:cs="Times New Roman"/>
          <w:sz w:val="26"/>
          <w:szCs w:val="26"/>
        </w:rPr>
        <w:t xml:space="preserve"> </w:t>
      </w:r>
      <w:r w:rsidR="00B415FE" w:rsidRPr="00B03614">
        <w:rPr>
          <w:rFonts w:ascii="Times New Roman" w:hAnsi="Times New Roman" w:cs="Times New Roman"/>
          <w:sz w:val="26"/>
          <w:szCs w:val="26"/>
        </w:rPr>
        <w:t>из всех населенных пунктов округа, у</w:t>
      </w:r>
      <w:r w:rsidRPr="00B03614">
        <w:rPr>
          <w:rFonts w:ascii="Times New Roman" w:hAnsi="Times New Roman" w:cs="Times New Roman"/>
          <w:sz w:val="26"/>
          <w:szCs w:val="26"/>
        </w:rPr>
        <w:t xml:space="preserve">чащимся выдавались  талоны для  бесплатного проезда </w:t>
      </w:r>
      <w:r w:rsidR="00B415FE" w:rsidRPr="00B03614">
        <w:rPr>
          <w:rFonts w:ascii="Times New Roman" w:hAnsi="Times New Roman" w:cs="Times New Roman"/>
          <w:sz w:val="26"/>
          <w:szCs w:val="26"/>
        </w:rPr>
        <w:t xml:space="preserve">не только в </w:t>
      </w:r>
      <w:r w:rsidRPr="00B03614">
        <w:rPr>
          <w:rFonts w:ascii="Times New Roman" w:hAnsi="Times New Roman" w:cs="Times New Roman"/>
          <w:sz w:val="26"/>
          <w:szCs w:val="26"/>
        </w:rPr>
        <w:t xml:space="preserve"> школу, </w:t>
      </w:r>
      <w:r w:rsidR="00B415FE" w:rsidRPr="00B03614">
        <w:rPr>
          <w:rFonts w:ascii="Times New Roman" w:hAnsi="Times New Roman" w:cs="Times New Roman"/>
          <w:sz w:val="26"/>
          <w:szCs w:val="26"/>
        </w:rPr>
        <w:t xml:space="preserve">но и для посещения </w:t>
      </w:r>
      <w:r w:rsidRPr="00B03614">
        <w:rPr>
          <w:rFonts w:ascii="Times New Roman" w:hAnsi="Times New Roman" w:cs="Times New Roman"/>
          <w:sz w:val="26"/>
          <w:szCs w:val="26"/>
        </w:rPr>
        <w:t>спортивны</w:t>
      </w:r>
      <w:r w:rsidR="00B415FE" w:rsidRPr="00B03614">
        <w:rPr>
          <w:rFonts w:ascii="Times New Roman" w:hAnsi="Times New Roman" w:cs="Times New Roman"/>
          <w:sz w:val="26"/>
          <w:szCs w:val="26"/>
        </w:rPr>
        <w:t>х</w:t>
      </w:r>
      <w:r w:rsidRPr="00B03614">
        <w:rPr>
          <w:rFonts w:ascii="Times New Roman" w:hAnsi="Times New Roman" w:cs="Times New Roman"/>
          <w:sz w:val="26"/>
          <w:szCs w:val="26"/>
        </w:rPr>
        <w:t xml:space="preserve"> секци</w:t>
      </w:r>
      <w:r w:rsidR="00B415FE" w:rsidRPr="00B03614">
        <w:rPr>
          <w:rFonts w:ascii="Times New Roman" w:hAnsi="Times New Roman" w:cs="Times New Roman"/>
          <w:sz w:val="26"/>
          <w:szCs w:val="26"/>
        </w:rPr>
        <w:t>й</w:t>
      </w:r>
      <w:r w:rsidRPr="00B03614">
        <w:rPr>
          <w:rFonts w:ascii="Times New Roman" w:hAnsi="Times New Roman" w:cs="Times New Roman"/>
          <w:sz w:val="26"/>
          <w:szCs w:val="26"/>
        </w:rPr>
        <w:t>, кружк</w:t>
      </w:r>
      <w:r w:rsidR="00B415FE" w:rsidRPr="00B03614">
        <w:rPr>
          <w:rFonts w:ascii="Times New Roman" w:hAnsi="Times New Roman" w:cs="Times New Roman"/>
          <w:sz w:val="26"/>
          <w:szCs w:val="26"/>
        </w:rPr>
        <w:t>ов районного центра.</w:t>
      </w:r>
      <w:r w:rsidR="0066196C" w:rsidRPr="00B03614">
        <w:rPr>
          <w:rFonts w:ascii="Times New Roman" w:hAnsi="Times New Roman" w:cs="Times New Roman"/>
          <w:sz w:val="26"/>
          <w:szCs w:val="26"/>
        </w:rPr>
        <w:t xml:space="preserve"> Всего выдано 17 тысяч проездных билетов. </w:t>
      </w:r>
      <w:r w:rsidR="00C01070" w:rsidRPr="00B03614">
        <w:rPr>
          <w:rFonts w:ascii="Times New Roman" w:hAnsi="Times New Roman" w:cs="Times New Roman"/>
          <w:sz w:val="26"/>
          <w:szCs w:val="26"/>
        </w:rPr>
        <w:t xml:space="preserve"> Данное мероприятие реализуется и в 2024 году. С сентября этого года планируется бесплатная перевозка учащихся сельскохозяйственного колледжа.</w:t>
      </w:r>
    </w:p>
    <w:p w:rsidR="00097830" w:rsidRPr="00B03614" w:rsidRDefault="00097830" w:rsidP="00097830">
      <w:pPr>
        <w:spacing w:after="0" w:line="360" w:lineRule="auto"/>
        <w:jc w:val="center"/>
        <w:rPr>
          <w:rFonts w:ascii="Times New Roman" w:hAnsi="Times New Roman" w:cs="Times New Roman"/>
          <w:b/>
          <w:i/>
          <w:iCs/>
          <w:sz w:val="26"/>
          <w:szCs w:val="26"/>
        </w:rPr>
      </w:pPr>
      <w:r w:rsidRPr="00B03614">
        <w:rPr>
          <w:rFonts w:ascii="Times New Roman" w:hAnsi="Times New Roman" w:cs="Times New Roman"/>
          <w:b/>
          <w:i/>
          <w:iCs/>
          <w:sz w:val="26"/>
          <w:szCs w:val="26"/>
        </w:rPr>
        <w:t xml:space="preserve">Связь </w:t>
      </w:r>
    </w:p>
    <w:p w:rsidR="00097830" w:rsidRPr="00B03614" w:rsidRDefault="00097830" w:rsidP="00097830">
      <w:pPr>
        <w:spacing w:after="0" w:line="360" w:lineRule="auto"/>
        <w:jc w:val="both"/>
        <w:rPr>
          <w:rFonts w:ascii="Times New Roman" w:hAnsi="Times New Roman" w:cs="Times New Roman"/>
          <w:sz w:val="26"/>
          <w:szCs w:val="26"/>
        </w:rPr>
      </w:pPr>
      <w:r w:rsidRPr="00B03614">
        <w:rPr>
          <w:rFonts w:ascii="Times New Roman" w:hAnsi="Times New Roman" w:cs="Times New Roman"/>
          <w:b/>
          <w:sz w:val="26"/>
          <w:szCs w:val="26"/>
        </w:rPr>
        <w:tab/>
      </w:r>
      <w:r w:rsidRPr="00B03614">
        <w:rPr>
          <w:rFonts w:ascii="Times New Roman" w:hAnsi="Times New Roman" w:cs="Times New Roman"/>
          <w:sz w:val="26"/>
          <w:szCs w:val="26"/>
        </w:rPr>
        <w:t xml:space="preserve">В  2023 году на территории Чугуевского округа реализовано 2 крупных проекта:  запуск базовых станций сотовой связи   сотового оператора Теле-2  в селах Заметное  и Павловка. </w:t>
      </w:r>
    </w:p>
    <w:p w:rsidR="00097830" w:rsidRPr="00B03614" w:rsidRDefault="00B415FE" w:rsidP="00097830">
      <w:pPr>
        <w:spacing w:after="0" w:line="360" w:lineRule="auto"/>
        <w:ind w:firstLine="708"/>
        <w:jc w:val="both"/>
        <w:rPr>
          <w:rFonts w:ascii="Times New Roman" w:hAnsi="Times New Roman" w:cs="Times New Roman"/>
          <w:sz w:val="26"/>
          <w:szCs w:val="26"/>
        </w:rPr>
      </w:pPr>
      <w:r w:rsidRPr="00B03614">
        <w:rPr>
          <w:rFonts w:ascii="Times New Roman" w:hAnsi="Times New Roman" w:cs="Times New Roman"/>
          <w:sz w:val="26"/>
          <w:szCs w:val="26"/>
        </w:rPr>
        <w:t>П</w:t>
      </w:r>
      <w:r w:rsidR="00097830" w:rsidRPr="00B03614">
        <w:rPr>
          <w:rFonts w:ascii="Times New Roman" w:hAnsi="Times New Roman" w:cs="Times New Roman"/>
          <w:sz w:val="26"/>
          <w:szCs w:val="26"/>
        </w:rPr>
        <w:t>роводились ремонтные работы</w:t>
      </w:r>
      <w:r w:rsidRPr="00B03614">
        <w:rPr>
          <w:rFonts w:ascii="Times New Roman" w:hAnsi="Times New Roman" w:cs="Times New Roman"/>
          <w:sz w:val="26"/>
          <w:szCs w:val="26"/>
        </w:rPr>
        <w:t xml:space="preserve"> сотовым операторами, распложенными на территории округа. Были у</w:t>
      </w:r>
      <w:r w:rsidR="00097830" w:rsidRPr="00B03614">
        <w:rPr>
          <w:rFonts w:ascii="Times New Roman" w:hAnsi="Times New Roman" w:cs="Times New Roman"/>
          <w:sz w:val="26"/>
          <w:szCs w:val="26"/>
        </w:rPr>
        <w:t>становлены железобетонные приставки по укреплению опор в селах округа.  Проводились работы по укреплению и восстановлению  опор</w:t>
      </w:r>
      <w:r w:rsidRPr="00B03614">
        <w:rPr>
          <w:rFonts w:ascii="Times New Roman" w:hAnsi="Times New Roman" w:cs="Times New Roman"/>
          <w:sz w:val="26"/>
          <w:szCs w:val="26"/>
        </w:rPr>
        <w:t xml:space="preserve"> сотовой связи</w:t>
      </w:r>
      <w:r w:rsidR="00097830" w:rsidRPr="00B03614">
        <w:rPr>
          <w:rFonts w:ascii="Times New Roman" w:hAnsi="Times New Roman" w:cs="Times New Roman"/>
          <w:sz w:val="26"/>
          <w:szCs w:val="26"/>
        </w:rPr>
        <w:t xml:space="preserve">.  Проводилась замена абонентских вводов, участков </w:t>
      </w:r>
      <w:r w:rsidRPr="00B03614">
        <w:rPr>
          <w:rFonts w:ascii="Times New Roman" w:hAnsi="Times New Roman" w:cs="Times New Roman"/>
          <w:sz w:val="26"/>
          <w:szCs w:val="26"/>
        </w:rPr>
        <w:t xml:space="preserve"> проложенных </w:t>
      </w:r>
      <w:r w:rsidR="00097830" w:rsidRPr="00B03614">
        <w:rPr>
          <w:rFonts w:ascii="Times New Roman" w:hAnsi="Times New Roman" w:cs="Times New Roman"/>
          <w:sz w:val="26"/>
          <w:szCs w:val="26"/>
        </w:rPr>
        <w:t>кабелей</w:t>
      </w:r>
      <w:r w:rsidRPr="00B03614">
        <w:rPr>
          <w:rFonts w:ascii="Times New Roman" w:hAnsi="Times New Roman" w:cs="Times New Roman"/>
          <w:sz w:val="26"/>
          <w:szCs w:val="26"/>
        </w:rPr>
        <w:t xml:space="preserve">, </w:t>
      </w:r>
      <w:r w:rsidR="00097830" w:rsidRPr="00B03614">
        <w:rPr>
          <w:rFonts w:ascii="Times New Roman" w:hAnsi="Times New Roman" w:cs="Times New Roman"/>
          <w:sz w:val="26"/>
          <w:szCs w:val="26"/>
        </w:rPr>
        <w:t xml:space="preserve"> общей протяженностью около 20 километров. </w:t>
      </w:r>
    </w:p>
    <w:p w:rsidR="006A0739" w:rsidRPr="00B03614" w:rsidRDefault="00C01070" w:rsidP="00097830">
      <w:pPr>
        <w:spacing w:after="0" w:line="360" w:lineRule="auto"/>
        <w:jc w:val="both"/>
        <w:rPr>
          <w:rFonts w:ascii="Times New Roman" w:hAnsi="Times New Roman" w:cs="Times New Roman"/>
          <w:sz w:val="26"/>
          <w:szCs w:val="26"/>
        </w:rPr>
      </w:pPr>
      <w:r w:rsidRPr="00B03614">
        <w:rPr>
          <w:rFonts w:ascii="Times New Roman" w:hAnsi="Times New Roman" w:cs="Times New Roman"/>
          <w:sz w:val="26"/>
          <w:szCs w:val="26"/>
        </w:rPr>
        <w:t xml:space="preserve"> </w:t>
      </w:r>
      <w:r w:rsidRPr="00B03614">
        <w:rPr>
          <w:rFonts w:ascii="Times New Roman" w:hAnsi="Times New Roman" w:cs="Times New Roman"/>
          <w:sz w:val="26"/>
          <w:szCs w:val="26"/>
        </w:rPr>
        <w:tab/>
        <w:t xml:space="preserve"> В 2024 году начата реализация мероприятий по установке и обеспечению жителей сел Березовка</w:t>
      </w:r>
      <w:r w:rsidR="002524F7" w:rsidRPr="00B03614">
        <w:rPr>
          <w:rFonts w:ascii="Times New Roman" w:hAnsi="Times New Roman" w:cs="Times New Roman"/>
          <w:sz w:val="26"/>
          <w:szCs w:val="26"/>
        </w:rPr>
        <w:t xml:space="preserve">, </w:t>
      </w:r>
      <w:proofErr w:type="spellStart"/>
      <w:r w:rsidR="002524F7" w:rsidRPr="00B03614">
        <w:rPr>
          <w:rFonts w:ascii="Times New Roman" w:hAnsi="Times New Roman" w:cs="Times New Roman"/>
          <w:sz w:val="26"/>
          <w:szCs w:val="26"/>
        </w:rPr>
        <w:t>Извилинка</w:t>
      </w:r>
      <w:proofErr w:type="spellEnd"/>
      <w:r w:rsidR="002524F7" w:rsidRPr="00B03614">
        <w:rPr>
          <w:rFonts w:ascii="Times New Roman" w:hAnsi="Times New Roman" w:cs="Times New Roman"/>
          <w:sz w:val="26"/>
          <w:szCs w:val="26"/>
        </w:rPr>
        <w:t xml:space="preserve">, </w:t>
      </w:r>
      <w:proofErr w:type="spellStart"/>
      <w:r w:rsidR="002524F7" w:rsidRPr="00B03614">
        <w:rPr>
          <w:rFonts w:ascii="Times New Roman" w:hAnsi="Times New Roman" w:cs="Times New Roman"/>
          <w:sz w:val="26"/>
          <w:szCs w:val="26"/>
        </w:rPr>
        <w:t>Полыниха</w:t>
      </w:r>
      <w:proofErr w:type="spellEnd"/>
      <w:r w:rsidRPr="00B03614">
        <w:rPr>
          <w:rFonts w:ascii="Times New Roman" w:hAnsi="Times New Roman" w:cs="Times New Roman"/>
          <w:sz w:val="26"/>
          <w:szCs w:val="26"/>
        </w:rPr>
        <w:t xml:space="preserve"> </w:t>
      </w:r>
      <w:r w:rsidR="002524F7" w:rsidRPr="00B03614">
        <w:rPr>
          <w:rFonts w:ascii="Times New Roman" w:hAnsi="Times New Roman" w:cs="Times New Roman"/>
          <w:sz w:val="26"/>
          <w:szCs w:val="26"/>
        </w:rPr>
        <w:t xml:space="preserve">услугами сотовой связи и мобильного интернета.  На реализацию данных мероприятий в бюджете округа, на условиях </w:t>
      </w:r>
      <w:proofErr w:type="spellStart"/>
      <w:r w:rsidR="002524F7" w:rsidRPr="00B03614">
        <w:rPr>
          <w:rFonts w:ascii="Times New Roman" w:hAnsi="Times New Roman" w:cs="Times New Roman"/>
          <w:sz w:val="26"/>
          <w:szCs w:val="26"/>
        </w:rPr>
        <w:t>софинансирования</w:t>
      </w:r>
      <w:proofErr w:type="spellEnd"/>
      <w:r w:rsidR="002524F7" w:rsidRPr="00B03614">
        <w:rPr>
          <w:rFonts w:ascii="Times New Roman" w:hAnsi="Times New Roman" w:cs="Times New Roman"/>
          <w:sz w:val="26"/>
          <w:szCs w:val="26"/>
        </w:rPr>
        <w:t xml:space="preserve"> из краевого бюджета, запланировано 25 млн. рублей. </w:t>
      </w:r>
    </w:p>
    <w:p w:rsidR="003B12F4" w:rsidRPr="00B03614" w:rsidRDefault="002524F7" w:rsidP="00B03614">
      <w:pPr>
        <w:spacing w:after="0" w:line="360" w:lineRule="auto"/>
        <w:ind w:firstLine="709"/>
        <w:jc w:val="both"/>
        <w:rPr>
          <w:rFonts w:ascii="Times New Roman" w:hAnsi="Times New Roman" w:cs="Times New Roman"/>
          <w:sz w:val="26"/>
          <w:szCs w:val="26"/>
        </w:rPr>
      </w:pPr>
      <w:r w:rsidRPr="00B03614">
        <w:rPr>
          <w:rFonts w:ascii="Times New Roman" w:hAnsi="Times New Roman" w:cs="Times New Roman"/>
          <w:sz w:val="26"/>
          <w:szCs w:val="26"/>
        </w:rPr>
        <w:t xml:space="preserve"> </w:t>
      </w:r>
      <w:r w:rsidR="0066196C" w:rsidRPr="00B03614">
        <w:rPr>
          <w:rFonts w:ascii="Times New Roman" w:hAnsi="Times New Roman" w:cs="Times New Roman"/>
          <w:sz w:val="26"/>
          <w:szCs w:val="26"/>
        </w:rPr>
        <w:t xml:space="preserve">Кроме этого, по условиям </w:t>
      </w:r>
      <w:r w:rsidR="006A0739" w:rsidRPr="00B03614">
        <w:rPr>
          <w:rFonts w:ascii="Times New Roman" w:hAnsi="Times New Roman" w:cs="Times New Roman"/>
          <w:sz w:val="26"/>
          <w:szCs w:val="26"/>
        </w:rPr>
        <w:t>проведенного Всероссийского голосования, в с. Медвежий Кут, до конца 2024 года, будет проведен высокоскоростной мобильный интернет.</w:t>
      </w:r>
    </w:p>
    <w:p w:rsidR="00EA1140" w:rsidRDefault="00EA1140" w:rsidP="004B198C">
      <w:pPr>
        <w:spacing w:after="0" w:line="360" w:lineRule="auto"/>
        <w:jc w:val="center"/>
        <w:rPr>
          <w:rFonts w:ascii="Times New Roman" w:hAnsi="Times New Roman" w:cs="Times New Roman"/>
          <w:b/>
          <w:i/>
          <w:iCs/>
          <w:sz w:val="26"/>
          <w:szCs w:val="26"/>
        </w:rPr>
      </w:pPr>
    </w:p>
    <w:p w:rsidR="00EA1140" w:rsidRDefault="00EA1140" w:rsidP="004B198C">
      <w:pPr>
        <w:spacing w:after="0" w:line="360" w:lineRule="auto"/>
        <w:jc w:val="center"/>
        <w:rPr>
          <w:rFonts w:ascii="Times New Roman" w:hAnsi="Times New Roman" w:cs="Times New Roman"/>
          <w:b/>
          <w:i/>
          <w:iCs/>
          <w:sz w:val="26"/>
          <w:szCs w:val="26"/>
        </w:rPr>
      </w:pPr>
    </w:p>
    <w:p w:rsidR="00B32E38" w:rsidRPr="00B03614" w:rsidRDefault="00B32E38" w:rsidP="004B198C">
      <w:pPr>
        <w:spacing w:after="0" w:line="360" w:lineRule="auto"/>
        <w:jc w:val="center"/>
        <w:rPr>
          <w:rFonts w:ascii="Times New Roman" w:hAnsi="Times New Roman" w:cs="Times New Roman"/>
          <w:b/>
          <w:i/>
          <w:iCs/>
          <w:sz w:val="26"/>
          <w:szCs w:val="26"/>
        </w:rPr>
      </w:pPr>
      <w:r w:rsidRPr="00B03614">
        <w:rPr>
          <w:rFonts w:ascii="Times New Roman" w:hAnsi="Times New Roman" w:cs="Times New Roman"/>
          <w:b/>
          <w:i/>
          <w:iCs/>
          <w:sz w:val="26"/>
          <w:szCs w:val="26"/>
        </w:rPr>
        <w:lastRenderedPageBreak/>
        <w:t>Энергосбережение</w:t>
      </w:r>
    </w:p>
    <w:p w:rsidR="00B32E38" w:rsidRPr="004B198C" w:rsidRDefault="00B32E38" w:rsidP="004B198C">
      <w:pPr>
        <w:spacing w:after="0" w:line="360" w:lineRule="auto"/>
        <w:ind w:firstLine="709"/>
        <w:jc w:val="both"/>
        <w:rPr>
          <w:rFonts w:ascii="Times New Roman" w:hAnsi="Times New Roman" w:cs="Times New Roman"/>
          <w:bCs/>
          <w:sz w:val="26"/>
          <w:szCs w:val="26"/>
        </w:rPr>
      </w:pPr>
      <w:r w:rsidRPr="004B198C">
        <w:rPr>
          <w:rFonts w:ascii="Times New Roman" w:hAnsi="Times New Roman" w:cs="Times New Roman"/>
          <w:bCs/>
          <w:sz w:val="26"/>
          <w:szCs w:val="26"/>
        </w:rPr>
        <w:t>В рамках муниципальной программы «Энергосбережение и энергетическая эффективность Чугуевского муниципального округа» израсходовано 6</w:t>
      </w:r>
      <w:r w:rsidR="006A40C6" w:rsidRPr="004B198C">
        <w:rPr>
          <w:rFonts w:ascii="Times New Roman" w:hAnsi="Times New Roman" w:cs="Times New Roman"/>
          <w:bCs/>
          <w:sz w:val="26"/>
          <w:szCs w:val="26"/>
        </w:rPr>
        <w:t xml:space="preserve">,1 </w:t>
      </w:r>
      <w:proofErr w:type="spellStart"/>
      <w:r w:rsidR="006A40C6" w:rsidRPr="004B198C">
        <w:rPr>
          <w:rFonts w:ascii="Times New Roman" w:hAnsi="Times New Roman" w:cs="Times New Roman"/>
          <w:bCs/>
          <w:sz w:val="26"/>
          <w:szCs w:val="26"/>
        </w:rPr>
        <w:t>млн.</w:t>
      </w:r>
      <w:r w:rsidRPr="004B198C">
        <w:rPr>
          <w:rFonts w:ascii="Times New Roman" w:hAnsi="Times New Roman" w:cs="Times New Roman"/>
          <w:bCs/>
          <w:sz w:val="26"/>
          <w:szCs w:val="26"/>
        </w:rPr>
        <w:t>рублей</w:t>
      </w:r>
      <w:proofErr w:type="spellEnd"/>
      <w:r w:rsidRPr="004B198C">
        <w:rPr>
          <w:rFonts w:ascii="Times New Roman" w:hAnsi="Times New Roman" w:cs="Times New Roman"/>
          <w:bCs/>
          <w:sz w:val="26"/>
          <w:szCs w:val="26"/>
        </w:rPr>
        <w:t>.</w:t>
      </w:r>
    </w:p>
    <w:p w:rsidR="00B32E38" w:rsidRPr="004B198C" w:rsidRDefault="00B32E38" w:rsidP="004B198C">
      <w:pPr>
        <w:spacing w:after="0" w:line="360" w:lineRule="auto"/>
        <w:ind w:firstLine="709"/>
        <w:jc w:val="both"/>
        <w:rPr>
          <w:rFonts w:ascii="Times New Roman" w:hAnsi="Times New Roman" w:cs="Times New Roman"/>
          <w:bCs/>
          <w:sz w:val="26"/>
          <w:szCs w:val="26"/>
        </w:rPr>
      </w:pPr>
      <w:r w:rsidRPr="004B198C">
        <w:rPr>
          <w:rFonts w:ascii="Times New Roman" w:hAnsi="Times New Roman" w:cs="Times New Roman"/>
          <w:bCs/>
          <w:sz w:val="26"/>
          <w:szCs w:val="26"/>
        </w:rPr>
        <w:t>Выполнены работы по техническому содержанию линий уличного освещения протяженностью 22,673 км., на сумму 4</w:t>
      </w:r>
      <w:r w:rsidR="006A40C6" w:rsidRPr="004B198C">
        <w:rPr>
          <w:rFonts w:ascii="Times New Roman" w:hAnsi="Times New Roman" w:cs="Times New Roman"/>
          <w:bCs/>
          <w:sz w:val="26"/>
          <w:szCs w:val="26"/>
        </w:rPr>
        <w:t>,8 млн</w:t>
      </w:r>
      <w:r w:rsidRPr="004B198C">
        <w:rPr>
          <w:rFonts w:ascii="Times New Roman" w:hAnsi="Times New Roman" w:cs="Times New Roman"/>
          <w:bCs/>
          <w:sz w:val="26"/>
          <w:szCs w:val="26"/>
        </w:rPr>
        <w:t>. рублей.</w:t>
      </w:r>
    </w:p>
    <w:p w:rsidR="00B32E38" w:rsidRPr="004B198C" w:rsidRDefault="00B32E38" w:rsidP="004B198C">
      <w:pPr>
        <w:spacing w:after="0" w:line="360" w:lineRule="auto"/>
        <w:ind w:firstLine="709"/>
        <w:jc w:val="both"/>
        <w:rPr>
          <w:rFonts w:ascii="Times New Roman" w:hAnsi="Times New Roman" w:cs="Times New Roman"/>
          <w:bCs/>
          <w:sz w:val="26"/>
          <w:szCs w:val="26"/>
        </w:rPr>
      </w:pPr>
      <w:r w:rsidRPr="004B198C">
        <w:rPr>
          <w:rFonts w:ascii="Times New Roman" w:hAnsi="Times New Roman" w:cs="Times New Roman"/>
          <w:bCs/>
          <w:sz w:val="26"/>
          <w:szCs w:val="26"/>
        </w:rPr>
        <w:t>В рамках энергосбережения:</w:t>
      </w:r>
    </w:p>
    <w:p w:rsidR="00B32E38" w:rsidRPr="004B198C" w:rsidRDefault="00B32E38" w:rsidP="004B198C">
      <w:pPr>
        <w:autoSpaceDE w:val="0"/>
        <w:autoSpaceDN w:val="0"/>
        <w:adjustRightInd w:val="0"/>
        <w:spacing w:after="0" w:line="360" w:lineRule="auto"/>
        <w:ind w:firstLine="709"/>
        <w:jc w:val="both"/>
        <w:rPr>
          <w:rFonts w:ascii="Times New Roman" w:hAnsi="Times New Roman" w:cs="Times New Roman"/>
          <w:bCs/>
          <w:sz w:val="26"/>
          <w:szCs w:val="26"/>
        </w:rPr>
      </w:pPr>
      <w:r w:rsidRPr="004B198C">
        <w:rPr>
          <w:rFonts w:ascii="Times New Roman" w:hAnsi="Times New Roman" w:cs="Times New Roman"/>
          <w:bCs/>
          <w:sz w:val="26"/>
          <w:szCs w:val="26"/>
        </w:rPr>
        <w:t>Выполнены работы</w:t>
      </w:r>
      <w:r w:rsidRPr="004B198C">
        <w:rPr>
          <w:rFonts w:ascii="Times New Roman" w:hAnsi="Times New Roman" w:cs="Times New Roman"/>
          <w:bCs/>
          <w:spacing w:val="-6"/>
          <w:sz w:val="26"/>
          <w:szCs w:val="26"/>
        </w:rPr>
        <w:t xml:space="preserve"> по </w:t>
      </w:r>
      <w:r w:rsidRPr="004B198C">
        <w:rPr>
          <w:rFonts w:ascii="Times New Roman" w:hAnsi="Times New Roman" w:cs="Times New Roman"/>
          <w:bCs/>
          <w:sz w:val="26"/>
          <w:szCs w:val="26"/>
        </w:rPr>
        <w:t xml:space="preserve">текущему ремонту участка сети теплоснабжения ТК28-ТК30 котельная № 3 в с. Чугуевка, ул. Кустарная, 29А, на сумму </w:t>
      </w:r>
      <w:r w:rsidR="006A40C6" w:rsidRPr="004B198C">
        <w:rPr>
          <w:rFonts w:ascii="Times New Roman" w:hAnsi="Times New Roman" w:cs="Times New Roman"/>
          <w:bCs/>
          <w:sz w:val="26"/>
          <w:szCs w:val="26"/>
        </w:rPr>
        <w:t>1,0 млн.</w:t>
      </w:r>
      <w:r w:rsidRPr="004B198C">
        <w:rPr>
          <w:rFonts w:ascii="Times New Roman" w:hAnsi="Times New Roman" w:cs="Times New Roman"/>
          <w:bCs/>
          <w:sz w:val="26"/>
          <w:szCs w:val="26"/>
        </w:rPr>
        <w:t xml:space="preserve"> рублей.</w:t>
      </w:r>
    </w:p>
    <w:p w:rsidR="00B32E38" w:rsidRPr="004B198C" w:rsidRDefault="00B32E38" w:rsidP="004B198C">
      <w:pPr>
        <w:autoSpaceDE w:val="0"/>
        <w:autoSpaceDN w:val="0"/>
        <w:adjustRightInd w:val="0"/>
        <w:spacing w:after="0" w:line="360" w:lineRule="auto"/>
        <w:ind w:firstLine="709"/>
        <w:jc w:val="both"/>
        <w:rPr>
          <w:rFonts w:ascii="Times New Roman" w:hAnsi="Times New Roman" w:cs="Times New Roman"/>
          <w:bCs/>
          <w:sz w:val="26"/>
          <w:szCs w:val="26"/>
        </w:rPr>
      </w:pPr>
      <w:r w:rsidRPr="004B198C">
        <w:rPr>
          <w:rFonts w:ascii="Times New Roman" w:hAnsi="Times New Roman" w:cs="Times New Roman"/>
          <w:bCs/>
          <w:sz w:val="26"/>
          <w:szCs w:val="26"/>
        </w:rPr>
        <w:t xml:space="preserve">Отремонтирована трансформаторная подстанция на котельной № 2 с. Чугуевка, на сумму </w:t>
      </w:r>
      <w:r w:rsidR="006A40C6" w:rsidRPr="004B198C">
        <w:rPr>
          <w:rFonts w:ascii="Times New Roman" w:hAnsi="Times New Roman" w:cs="Times New Roman"/>
          <w:bCs/>
          <w:sz w:val="26"/>
          <w:szCs w:val="26"/>
        </w:rPr>
        <w:t>0,2 млн</w:t>
      </w:r>
      <w:r w:rsidRPr="004B198C">
        <w:rPr>
          <w:rFonts w:ascii="Times New Roman" w:hAnsi="Times New Roman" w:cs="Times New Roman"/>
          <w:bCs/>
          <w:sz w:val="26"/>
          <w:szCs w:val="26"/>
        </w:rPr>
        <w:t>. рублей.</w:t>
      </w:r>
    </w:p>
    <w:p w:rsidR="00B32E38" w:rsidRPr="004B198C" w:rsidRDefault="00B32E38" w:rsidP="004B198C">
      <w:pPr>
        <w:autoSpaceDE w:val="0"/>
        <w:autoSpaceDN w:val="0"/>
        <w:adjustRightInd w:val="0"/>
        <w:spacing w:after="0" w:line="360" w:lineRule="auto"/>
        <w:ind w:firstLine="709"/>
        <w:jc w:val="both"/>
        <w:rPr>
          <w:rFonts w:ascii="Times New Roman" w:hAnsi="Times New Roman" w:cs="Times New Roman"/>
          <w:bCs/>
          <w:sz w:val="26"/>
          <w:szCs w:val="26"/>
        </w:rPr>
      </w:pPr>
      <w:r w:rsidRPr="004B198C">
        <w:rPr>
          <w:rFonts w:ascii="Times New Roman" w:hAnsi="Times New Roman" w:cs="Times New Roman"/>
          <w:bCs/>
          <w:sz w:val="26"/>
          <w:szCs w:val="26"/>
        </w:rPr>
        <w:t xml:space="preserve">Проведены работы по техническому присоединению электрических сетей на сумму </w:t>
      </w:r>
      <w:r w:rsidR="006A40C6" w:rsidRPr="004B198C">
        <w:rPr>
          <w:rFonts w:ascii="Times New Roman" w:hAnsi="Times New Roman" w:cs="Times New Roman"/>
          <w:bCs/>
          <w:sz w:val="26"/>
          <w:szCs w:val="26"/>
        </w:rPr>
        <w:t>0,1 млн</w:t>
      </w:r>
      <w:r w:rsidRPr="004B198C">
        <w:rPr>
          <w:rFonts w:ascii="Times New Roman" w:hAnsi="Times New Roman" w:cs="Times New Roman"/>
          <w:bCs/>
          <w:sz w:val="26"/>
          <w:szCs w:val="26"/>
        </w:rPr>
        <w:t xml:space="preserve">. рублей. </w:t>
      </w:r>
    </w:p>
    <w:p w:rsidR="00697A21" w:rsidRPr="004B198C" w:rsidRDefault="00697A21" w:rsidP="00697A21">
      <w:pPr>
        <w:spacing w:line="360" w:lineRule="auto"/>
        <w:jc w:val="center"/>
        <w:rPr>
          <w:rFonts w:ascii="Times New Roman" w:hAnsi="Times New Roman" w:cs="Times New Roman"/>
          <w:b/>
          <w:i/>
          <w:iCs/>
          <w:sz w:val="28"/>
        </w:rPr>
      </w:pPr>
      <w:proofErr w:type="spellStart"/>
      <w:r w:rsidRPr="004B198C">
        <w:rPr>
          <w:rFonts w:ascii="Times New Roman" w:hAnsi="Times New Roman" w:cs="Times New Roman"/>
          <w:b/>
          <w:i/>
          <w:iCs/>
          <w:sz w:val="28"/>
        </w:rPr>
        <w:t>Жилищно</w:t>
      </w:r>
      <w:proofErr w:type="spellEnd"/>
      <w:r w:rsidRPr="004B198C">
        <w:rPr>
          <w:rFonts w:ascii="Times New Roman" w:hAnsi="Times New Roman" w:cs="Times New Roman"/>
          <w:b/>
          <w:i/>
          <w:iCs/>
          <w:sz w:val="28"/>
        </w:rPr>
        <w:t xml:space="preserve"> – коммунальное хозяйство</w:t>
      </w:r>
    </w:p>
    <w:p w:rsidR="00697A21" w:rsidRPr="004B198C" w:rsidRDefault="00697A21" w:rsidP="004B198C">
      <w:pPr>
        <w:spacing w:after="0" w:line="360" w:lineRule="auto"/>
        <w:ind w:firstLine="709"/>
        <w:jc w:val="both"/>
        <w:rPr>
          <w:rFonts w:ascii="Times New Roman" w:hAnsi="Times New Roman" w:cs="Times New Roman"/>
          <w:b/>
          <w:sz w:val="26"/>
          <w:szCs w:val="26"/>
        </w:rPr>
      </w:pPr>
      <w:r w:rsidRPr="004B198C">
        <w:rPr>
          <w:rFonts w:ascii="Times New Roman" w:hAnsi="Times New Roman" w:cs="Times New Roman"/>
          <w:sz w:val="26"/>
          <w:szCs w:val="26"/>
        </w:rPr>
        <w:t>В рамках муниципальной программы «Обеспечение доступным жильем и качественными услугами жилищно-коммунального хозяйства населения Чугуевского муниципального округа» проведены мероприятия на сумму 56,6 млн. рублей.</w:t>
      </w:r>
    </w:p>
    <w:p w:rsidR="00697A21" w:rsidRPr="004B198C" w:rsidRDefault="00697A21" w:rsidP="004B198C">
      <w:pPr>
        <w:spacing w:after="0" w:line="360" w:lineRule="auto"/>
        <w:ind w:firstLine="709"/>
        <w:jc w:val="both"/>
        <w:rPr>
          <w:rFonts w:ascii="Times New Roman" w:hAnsi="Times New Roman" w:cs="Times New Roman"/>
          <w:sz w:val="26"/>
          <w:szCs w:val="26"/>
        </w:rPr>
      </w:pPr>
      <w:r w:rsidRPr="004B198C">
        <w:rPr>
          <w:rFonts w:ascii="Times New Roman" w:hAnsi="Times New Roman" w:cs="Times New Roman"/>
          <w:sz w:val="26"/>
          <w:szCs w:val="26"/>
        </w:rPr>
        <w:t xml:space="preserve">В рамках мероприятий по модернизации сетей водоснабжения и водоотведения выполнены следующее работы, на общую сумму </w:t>
      </w:r>
      <w:r w:rsidR="00EA2C89">
        <w:rPr>
          <w:rFonts w:ascii="Times New Roman" w:hAnsi="Times New Roman" w:cs="Times New Roman"/>
          <w:sz w:val="26"/>
          <w:szCs w:val="26"/>
        </w:rPr>
        <w:t>3,0</w:t>
      </w:r>
      <w:r w:rsidR="004B198C">
        <w:rPr>
          <w:rFonts w:ascii="Times New Roman" w:hAnsi="Times New Roman" w:cs="Times New Roman"/>
          <w:sz w:val="26"/>
          <w:szCs w:val="26"/>
        </w:rPr>
        <w:t xml:space="preserve"> млн</w:t>
      </w:r>
      <w:r w:rsidRPr="004B198C">
        <w:rPr>
          <w:rFonts w:ascii="Times New Roman" w:hAnsi="Times New Roman" w:cs="Times New Roman"/>
          <w:sz w:val="26"/>
          <w:szCs w:val="26"/>
        </w:rPr>
        <w:t xml:space="preserve">. рублей:  </w:t>
      </w:r>
    </w:p>
    <w:p w:rsidR="00697A21" w:rsidRPr="004B198C" w:rsidRDefault="00697A21" w:rsidP="004B198C">
      <w:pPr>
        <w:spacing w:after="0" w:line="360" w:lineRule="auto"/>
        <w:ind w:firstLine="709"/>
        <w:jc w:val="both"/>
        <w:rPr>
          <w:rFonts w:ascii="Times New Roman" w:hAnsi="Times New Roman" w:cs="Times New Roman"/>
          <w:sz w:val="26"/>
          <w:szCs w:val="26"/>
        </w:rPr>
      </w:pPr>
      <w:r w:rsidRPr="004B198C">
        <w:rPr>
          <w:rFonts w:ascii="Times New Roman" w:hAnsi="Times New Roman" w:cs="Times New Roman"/>
          <w:sz w:val="26"/>
          <w:szCs w:val="26"/>
        </w:rPr>
        <w:t>капитальный ремонт сетей водоснабжения в с. Чугуевка, ул. Магистральная;</w:t>
      </w:r>
    </w:p>
    <w:p w:rsidR="00697A21" w:rsidRPr="004B198C" w:rsidRDefault="00697A21" w:rsidP="004B198C">
      <w:pPr>
        <w:spacing w:after="0" w:line="360" w:lineRule="auto"/>
        <w:ind w:firstLine="709"/>
        <w:jc w:val="both"/>
        <w:rPr>
          <w:rFonts w:ascii="Times New Roman" w:hAnsi="Times New Roman" w:cs="Times New Roman"/>
          <w:sz w:val="26"/>
          <w:szCs w:val="26"/>
        </w:rPr>
      </w:pPr>
      <w:r w:rsidRPr="004B198C">
        <w:rPr>
          <w:rFonts w:ascii="Times New Roman" w:hAnsi="Times New Roman" w:cs="Times New Roman"/>
          <w:sz w:val="26"/>
          <w:szCs w:val="26"/>
        </w:rPr>
        <w:t>капитальный ремонт наружных сетей водоотведения в с. Чугуевка, ул. Титова (детский сад № 3 до коллектора, протяженностью 22 м);</w:t>
      </w:r>
    </w:p>
    <w:p w:rsidR="00697A21" w:rsidRPr="004B198C" w:rsidRDefault="00697A21" w:rsidP="004B198C">
      <w:pPr>
        <w:suppressAutoHyphens/>
        <w:autoSpaceDE w:val="0"/>
        <w:autoSpaceDN w:val="0"/>
        <w:adjustRightInd w:val="0"/>
        <w:spacing w:after="0" w:line="360" w:lineRule="auto"/>
        <w:rPr>
          <w:rFonts w:ascii="Times New Roman" w:hAnsi="Times New Roman" w:cs="Times New Roman"/>
          <w:sz w:val="26"/>
          <w:szCs w:val="26"/>
        </w:rPr>
      </w:pPr>
      <w:r w:rsidRPr="004B198C">
        <w:rPr>
          <w:rFonts w:ascii="Times New Roman" w:hAnsi="Times New Roman" w:cs="Times New Roman"/>
          <w:sz w:val="26"/>
          <w:szCs w:val="26"/>
        </w:rPr>
        <w:t xml:space="preserve">            капитальный ремонт наружных сетей водоотведения в с. Чугуевка, ул. Титова, д. 60;</w:t>
      </w:r>
    </w:p>
    <w:p w:rsidR="00697A21" w:rsidRPr="004B198C" w:rsidRDefault="00697A21" w:rsidP="004B198C">
      <w:pPr>
        <w:suppressAutoHyphens/>
        <w:autoSpaceDE w:val="0"/>
        <w:autoSpaceDN w:val="0"/>
        <w:adjustRightInd w:val="0"/>
        <w:spacing w:after="0" w:line="360" w:lineRule="auto"/>
        <w:rPr>
          <w:rFonts w:ascii="Times New Roman" w:hAnsi="Times New Roman" w:cs="Times New Roman"/>
          <w:sz w:val="26"/>
          <w:szCs w:val="26"/>
        </w:rPr>
      </w:pPr>
      <w:r w:rsidRPr="004B198C">
        <w:rPr>
          <w:rFonts w:ascii="Times New Roman" w:hAnsi="Times New Roman" w:cs="Times New Roman"/>
          <w:sz w:val="26"/>
          <w:szCs w:val="26"/>
        </w:rPr>
        <w:t>капитальный ремонт сетей водоснабжения в с. Чугуевка, ул. Комсомольская, 14 а;</w:t>
      </w:r>
    </w:p>
    <w:p w:rsidR="00697A21" w:rsidRPr="004B198C" w:rsidRDefault="00697A21" w:rsidP="004B198C">
      <w:pPr>
        <w:spacing w:after="0" w:line="360" w:lineRule="auto"/>
        <w:ind w:firstLine="709"/>
        <w:jc w:val="both"/>
        <w:rPr>
          <w:rFonts w:ascii="Times New Roman" w:hAnsi="Times New Roman" w:cs="Times New Roman"/>
          <w:color w:val="000000"/>
          <w:sz w:val="26"/>
          <w:szCs w:val="26"/>
        </w:rPr>
      </w:pPr>
      <w:r w:rsidRPr="004B198C">
        <w:rPr>
          <w:rFonts w:ascii="Times New Roman" w:hAnsi="Times New Roman" w:cs="Times New Roman"/>
          <w:color w:val="000000"/>
          <w:sz w:val="26"/>
          <w:szCs w:val="26"/>
        </w:rPr>
        <w:t>выполнение работ по ремонту участка канализационной сети (включая канализационный коллектор), размещенной от канализационного колодца № 30 по адресу: ул. Строительная, д. 2Б с. Чугуевка, до канализационного колодца  № 28 , расположенного по адресу: ул. Строительная, д. 2, с. Чугуевка;</w:t>
      </w:r>
    </w:p>
    <w:p w:rsidR="00697A21" w:rsidRPr="004B198C" w:rsidRDefault="00697A21" w:rsidP="004B198C">
      <w:pPr>
        <w:spacing w:after="0" w:line="360" w:lineRule="auto"/>
        <w:ind w:firstLine="709"/>
        <w:jc w:val="both"/>
        <w:rPr>
          <w:rFonts w:ascii="Times New Roman" w:hAnsi="Times New Roman" w:cs="Times New Roman"/>
          <w:color w:val="000000"/>
          <w:sz w:val="26"/>
          <w:szCs w:val="26"/>
        </w:rPr>
      </w:pPr>
      <w:r w:rsidRPr="004B198C">
        <w:rPr>
          <w:rFonts w:ascii="Times New Roman" w:hAnsi="Times New Roman" w:cs="Times New Roman"/>
          <w:color w:val="000000"/>
          <w:sz w:val="26"/>
          <w:szCs w:val="26"/>
        </w:rPr>
        <w:t>В рамках инициативного бюджетирования выполнен ремонт нецентрализованного источника водоснабжения с. Заветное, ул. Ленина – 130,974 тыс. рублей</w:t>
      </w:r>
    </w:p>
    <w:p w:rsidR="00697A21" w:rsidRDefault="00697A21" w:rsidP="004B198C">
      <w:pPr>
        <w:spacing w:after="0" w:line="360" w:lineRule="auto"/>
        <w:ind w:firstLine="709"/>
        <w:jc w:val="both"/>
        <w:rPr>
          <w:rStyle w:val="highlightcolor"/>
          <w:rFonts w:ascii="Times New Roman" w:hAnsi="Times New Roman" w:cs="Times New Roman"/>
          <w:sz w:val="26"/>
          <w:szCs w:val="26"/>
          <w:bdr w:val="none" w:sz="0" w:space="0" w:color="auto" w:frame="1"/>
        </w:rPr>
      </w:pPr>
      <w:r w:rsidRPr="004B198C">
        <w:rPr>
          <w:rFonts w:ascii="Times New Roman" w:hAnsi="Times New Roman" w:cs="Times New Roman"/>
          <w:sz w:val="26"/>
          <w:szCs w:val="26"/>
          <w:shd w:val="clear" w:color="auto" w:fill="FFFFFF"/>
        </w:rPr>
        <w:t>Проведены работы по обустройству мест (площадок) накопления твердых коммунальных отходов</w:t>
      </w:r>
      <w:r w:rsidRPr="004B198C">
        <w:rPr>
          <w:rStyle w:val="highlightcolor"/>
          <w:rFonts w:ascii="Times New Roman" w:hAnsi="Times New Roman" w:cs="Times New Roman"/>
          <w:sz w:val="26"/>
          <w:szCs w:val="26"/>
          <w:bdr w:val="none" w:sz="0" w:space="0" w:color="auto" w:frame="1"/>
        </w:rPr>
        <w:t>, установлено 12 контейнерных площадок в с</w:t>
      </w:r>
      <w:r w:rsidR="00C83BBB">
        <w:rPr>
          <w:rStyle w:val="highlightcolor"/>
          <w:rFonts w:ascii="Times New Roman" w:hAnsi="Times New Roman" w:cs="Times New Roman"/>
          <w:sz w:val="26"/>
          <w:szCs w:val="26"/>
          <w:bdr w:val="none" w:sz="0" w:space="0" w:color="auto" w:frame="1"/>
        </w:rPr>
        <w:t>елах округа.</w:t>
      </w:r>
      <w:r w:rsidRPr="004B198C">
        <w:rPr>
          <w:rStyle w:val="highlightcolor"/>
          <w:rFonts w:ascii="Times New Roman" w:hAnsi="Times New Roman" w:cs="Times New Roman"/>
          <w:sz w:val="26"/>
          <w:szCs w:val="26"/>
          <w:bdr w:val="none" w:sz="0" w:space="0" w:color="auto" w:frame="1"/>
        </w:rPr>
        <w:t>.</w:t>
      </w:r>
    </w:p>
    <w:p w:rsidR="004B198C" w:rsidRPr="004B198C" w:rsidRDefault="004B198C" w:rsidP="004B198C">
      <w:pPr>
        <w:spacing w:after="0" w:line="360" w:lineRule="auto"/>
        <w:jc w:val="center"/>
        <w:rPr>
          <w:rFonts w:ascii="Times New Roman" w:hAnsi="Times New Roman" w:cs="Times New Roman"/>
          <w:sz w:val="26"/>
          <w:szCs w:val="26"/>
        </w:rPr>
      </w:pPr>
      <w:r w:rsidRPr="004B198C">
        <w:rPr>
          <w:rFonts w:ascii="Times New Roman" w:hAnsi="Times New Roman" w:cs="Times New Roman"/>
          <w:b/>
          <w:i/>
          <w:sz w:val="26"/>
          <w:szCs w:val="26"/>
        </w:rPr>
        <w:lastRenderedPageBreak/>
        <w:t>Контейнерная площадка с. Чугуевка, ул. Комарова</w:t>
      </w:r>
    </w:p>
    <w:p w:rsidR="004B198C" w:rsidRPr="004B198C" w:rsidRDefault="004B198C" w:rsidP="004B198C">
      <w:pPr>
        <w:spacing w:after="0" w:line="360" w:lineRule="auto"/>
        <w:ind w:firstLine="709"/>
        <w:jc w:val="center"/>
        <w:rPr>
          <w:rFonts w:ascii="Times New Roman" w:hAnsi="Times New Roman" w:cs="Times New Roman"/>
          <w:sz w:val="26"/>
          <w:szCs w:val="26"/>
        </w:rPr>
      </w:pPr>
    </w:p>
    <w:p w:rsidR="00697A21" w:rsidRPr="004B198C" w:rsidRDefault="00697A21" w:rsidP="00215571">
      <w:pPr>
        <w:spacing w:after="0" w:line="360" w:lineRule="auto"/>
        <w:ind w:firstLine="709"/>
        <w:jc w:val="center"/>
        <w:rPr>
          <w:rFonts w:ascii="Times New Roman" w:hAnsi="Times New Roman" w:cs="Times New Roman"/>
          <w:sz w:val="26"/>
          <w:szCs w:val="26"/>
        </w:rPr>
      </w:pPr>
      <w:r w:rsidRPr="004B198C">
        <w:rPr>
          <w:rFonts w:ascii="Times New Roman" w:hAnsi="Times New Roman" w:cs="Times New Roman"/>
          <w:noProof/>
          <w:sz w:val="26"/>
          <w:szCs w:val="26"/>
        </w:rPr>
        <w:drawing>
          <wp:inline distT="0" distB="0" distL="0" distR="0" wp14:anchorId="6594ED59" wp14:editId="1D625E9A">
            <wp:extent cx="3143250" cy="1517234"/>
            <wp:effectExtent l="0" t="0" r="0"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54797" cy="1522808"/>
                    </a:xfrm>
                    <a:prstGeom prst="rect">
                      <a:avLst/>
                    </a:prstGeom>
                    <a:noFill/>
                    <a:ln>
                      <a:noFill/>
                    </a:ln>
                  </pic:spPr>
                </pic:pic>
              </a:graphicData>
            </a:graphic>
          </wp:inline>
        </w:drawing>
      </w:r>
    </w:p>
    <w:p w:rsidR="00697A21" w:rsidRPr="004B198C" w:rsidRDefault="00697A21" w:rsidP="00446BA4">
      <w:pPr>
        <w:spacing w:after="0" w:line="360" w:lineRule="auto"/>
        <w:rPr>
          <w:rFonts w:ascii="Times New Roman" w:hAnsi="Times New Roman" w:cs="Times New Roman"/>
          <w:b/>
          <w:i/>
          <w:sz w:val="26"/>
          <w:szCs w:val="26"/>
        </w:rPr>
      </w:pPr>
      <w:r w:rsidRPr="004B198C">
        <w:rPr>
          <w:rFonts w:ascii="Times New Roman" w:hAnsi="Times New Roman" w:cs="Times New Roman"/>
          <w:noProof/>
          <w:sz w:val="26"/>
          <w:szCs w:val="26"/>
        </w:rPr>
        <w:t xml:space="preserve">               </w:t>
      </w:r>
      <w:r w:rsidRPr="004B198C">
        <w:rPr>
          <w:rFonts w:ascii="Times New Roman" w:hAnsi="Times New Roman" w:cs="Times New Roman"/>
          <w:b/>
          <w:i/>
          <w:sz w:val="26"/>
          <w:szCs w:val="26"/>
        </w:rPr>
        <w:t xml:space="preserve"> </w:t>
      </w:r>
    </w:p>
    <w:p w:rsidR="00697A21" w:rsidRDefault="00697A21" w:rsidP="00446BA4">
      <w:pPr>
        <w:spacing w:after="0" w:line="360" w:lineRule="auto"/>
        <w:ind w:firstLine="709"/>
        <w:jc w:val="both"/>
        <w:rPr>
          <w:rFonts w:ascii="Times New Roman" w:hAnsi="Times New Roman" w:cs="Times New Roman"/>
          <w:sz w:val="26"/>
          <w:szCs w:val="26"/>
        </w:rPr>
      </w:pPr>
      <w:r w:rsidRPr="004B198C">
        <w:rPr>
          <w:rFonts w:ascii="Times New Roman" w:hAnsi="Times New Roman" w:cs="Times New Roman"/>
          <w:sz w:val="26"/>
          <w:szCs w:val="26"/>
        </w:rPr>
        <w:t>В рамках мероприятий по организации содержания и ремонту жилищного фонда израсходовано 2</w:t>
      </w:r>
      <w:r w:rsidR="00446BA4">
        <w:rPr>
          <w:rFonts w:ascii="Times New Roman" w:hAnsi="Times New Roman" w:cs="Times New Roman"/>
          <w:sz w:val="26"/>
          <w:szCs w:val="26"/>
        </w:rPr>
        <w:t>,4 млн</w:t>
      </w:r>
      <w:r w:rsidRPr="004B198C">
        <w:rPr>
          <w:rFonts w:ascii="Times New Roman" w:hAnsi="Times New Roman" w:cs="Times New Roman"/>
          <w:sz w:val="26"/>
          <w:szCs w:val="26"/>
        </w:rPr>
        <w:t>. рублей, проведен</w:t>
      </w:r>
      <w:r w:rsidR="00446BA4">
        <w:rPr>
          <w:rFonts w:ascii="Times New Roman" w:hAnsi="Times New Roman" w:cs="Times New Roman"/>
          <w:sz w:val="26"/>
          <w:szCs w:val="26"/>
        </w:rPr>
        <w:t>ы</w:t>
      </w:r>
      <w:r w:rsidRPr="004B198C">
        <w:rPr>
          <w:rFonts w:ascii="Times New Roman" w:hAnsi="Times New Roman" w:cs="Times New Roman"/>
          <w:sz w:val="26"/>
          <w:szCs w:val="26"/>
        </w:rPr>
        <w:t xml:space="preserve"> работ</w:t>
      </w:r>
      <w:r w:rsidR="00446BA4">
        <w:rPr>
          <w:rFonts w:ascii="Times New Roman" w:hAnsi="Times New Roman" w:cs="Times New Roman"/>
          <w:sz w:val="26"/>
          <w:szCs w:val="26"/>
        </w:rPr>
        <w:t>ы</w:t>
      </w:r>
      <w:r w:rsidRPr="004B198C">
        <w:rPr>
          <w:rFonts w:ascii="Times New Roman" w:hAnsi="Times New Roman" w:cs="Times New Roman"/>
          <w:sz w:val="26"/>
          <w:szCs w:val="26"/>
        </w:rPr>
        <w:t xml:space="preserve"> по капитальному ремонту муниципальных жилых домов </w:t>
      </w:r>
      <w:r w:rsidR="00C83BBB">
        <w:rPr>
          <w:rFonts w:ascii="Times New Roman" w:hAnsi="Times New Roman" w:cs="Times New Roman"/>
          <w:sz w:val="26"/>
          <w:szCs w:val="26"/>
        </w:rPr>
        <w:t>в селах</w:t>
      </w:r>
      <w:r w:rsidRPr="004B198C">
        <w:rPr>
          <w:rFonts w:ascii="Times New Roman" w:hAnsi="Times New Roman" w:cs="Times New Roman"/>
          <w:sz w:val="26"/>
          <w:szCs w:val="26"/>
        </w:rPr>
        <w:t xml:space="preserve"> Чугуевка, Каменка,  Шумный.</w:t>
      </w:r>
    </w:p>
    <w:p w:rsidR="005D2A05" w:rsidRPr="005D2A05" w:rsidRDefault="00446BA4" w:rsidP="005D2A05">
      <w:pPr>
        <w:spacing w:after="0" w:line="240" w:lineRule="auto"/>
        <w:ind w:firstLine="709"/>
        <w:jc w:val="center"/>
        <w:rPr>
          <w:rFonts w:ascii="Times New Roman" w:hAnsi="Times New Roman" w:cs="Times New Roman"/>
          <w:b/>
          <w:bCs/>
          <w:i/>
          <w:iCs/>
          <w:sz w:val="24"/>
          <w:szCs w:val="24"/>
        </w:rPr>
      </w:pPr>
      <w:r w:rsidRPr="005D2A05">
        <w:rPr>
          <w:rFonts w:ascii="Times New Roman" w:hAnsi="Times New Roman" w:cs="Times New Roman"/>
          <w:b/>
          <w:bCs/>
          <w:i/>
          <w:iCs/>
          <w:sz w:val="24"/>
          <w:szCs w:val="24"/>
        </w:rPr>
        <w:t xml:space="preserve">Ремонт кровли жилого дома </w:t>
      </w:r>
      <w:r w:rsidR="005D2A05">
        <w:rPr>
          <w:rFonts w:ascii="Times New Roman" w:hAnsi="Times New Roman" w:cs="Times New Roman"/>
          <w:b/>
          <w:bCs/>
          <w:i/>
          <w:iCs/>
          <w:sz w:val="24"/>
          <w:szCs w:val="24"/>
        </w:rPr>
        <w:t xml:space="preserve">                     </w:t>
      </w:r>
      <w:r w:rsidR="005D2A05" w:rsidRPr="005D2A05">
        <w:rPr>
          <w:rFonts w:ascii="Times New Roman" w:hAnsi="Times New Roman" w:cs="Times New Roman"/>
          <w:b/>
          <w:bCs/>
          <w:i/>
          <w:iCs/>
          <w:sz w:val="24"/>
          <w:szCs w:val="24"/>
        </w:rPr>
        <w:t>Ремонт жилого дома в с. Шумный,</w:t>
      </w:r>
    </w:p>
    <w:p w:rsidR="005D2A05" w:rsidRPr="005D2A05" w:rsidRDefault="005D2A05" w:rsidP="005D2A05">
      <w:pPr>
        <w:spacing w:after="0" w:line="240" w:lineRule="auto"/>
        <w:ind w:firstLine="709"/>
        <w:jc w:val="both"/>
        <w:rPr>
          <w:rFonts w:ascii="Times New Roman" w:hAnsi="Times New Roman" w:cs="Times New Roman"/>
          <w:b/>
          <w:bCs/>
          <w:i/>
          <w:iCs/>
          <w:sz w:val="24"/>
          <w:szCs w:val="24"/>
        </w:rPr>
      </w:pPr>
      <w:r w:rsidRPr="005D2A05">
        <w:rPr>
          <w:rFonts w:ascii="Times New Roman" w:hAnsi="Times New Roman" w:cs="Times New Roman"/>
          <w:b/>
          <w:bCs/>
          <w:i/>
          <w:iCs/>
          <w:sz w:val="24"/>
          <w:szCs w:val="24"/>
        </w:rPr>
        <w:t>с. Чугуевка, ул. Терешковой 1В</w:t>
      </w:r>
      <w:r>
        <w:rPr>
          <w:rFonts w:ascii="Times New Roman" w:hAnsi="Times New Roman" w:cs="Times New Roman"/>
          <w:b/>
          <w:bCs/>
          <w:i/>
          <w:iCs/>
          <w:sz w:val="24"/>
          <w:szCs w:val="24"/>
        </w:rPr>
        <w:t xml:space="preserve">                                    </w:t>
      </w:r>
      <w:r w:rsidRPr="005D2A05">
        <w:rPr>
          <w:rFonts w:ascii="Times New Roman" w:hAnsi="Times New Roman" w:cs="Times New Roman"/>
          <w:b/>
          <w:bCs/>
          <w:i/>
          <w:iCs/>
          <w:sz w:val="24"/>
          <w:szCs w:val="24"/>
        </w:rPr>
        <w:t xml:space="preserve"> ул. Пионерская 8 </w:t>
      </w:r>
    </w:p>
    <w:p w:rsidR="005D2A05" w:rsidRDefault="005D2A05" w:rsidP="005D2A05">
      <w:pPr>
        <w:spacing w:after="0" w:line="240" w:lineRule="auto"/>
        <w:ind w:firstLine="709"/>
        <w:jc w:val="both"/>
        <w:rPr>
          <w:rFonts w:ascii="Times New Roman" w:hAnsi="Times New Roman" w:cs="Times New Roman"/>
          <w:b/>
          <w:bCs/>
          <w:i/>
          <w:iCs/>
          <w:sz w:val="24"/>
          <w:szCs w:val="24"/>
        </w:rPr>
      </w:pPr>
    </w:p>
    <w:p w:rsidR="00446BA4" w:rsidRPr="004B198C" w:rsidRDefault="00446BA4" w:rsidP="00446BA4">
      <w:pPr>
        <w:spacing w:after="0" w:line="360" w:lineRule="auto"/>
        <w:ind w:firstLine="709"/>
        <w:jc w:val="both"/>
        <w:rPr>
          <w:rFonts w:ascii="Times New Roman" w:hAnsi="Times New Roman" w:cs="Times New Roman"/>
          <w:sz w:val="26"/>
          <w:szCs w:val="26"/>
        </w:rPr>
      </w:pPr>
    </w:p>
    <w:p w:rsidR="00697A21" w:rsidRDefault="00697A21" w:rsidP="005D2A05">
      <w:pPr>
        <w:spacing w:line="360" w:lineRule="auto"/>
        <w:ind w:firstLine="709"/>
        <w:rPr>
          <w:sz w:val="28"/>
        </w:rPr>
      </w:pPr>
      <w:r>
        <w:rPr>
          <w:noProof/>
        </w:rPr>
        <w:drawing>
          <wp:inline distT="0" distB="0" distL="0" distR="0" wp14:anchorId="61D409AB" wp14:editId="1E83C927">
            <wp:extent cx="2697693" cy="1734185"/>
            <wp:effectExtent l="0" t="0" r="762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40428" cy="1761657"/>
                    </a:xfrm>
                    <a:prstGeom prst="rect">
                      <a:avLst/>
                    </a:prstGeom>
                    <a:noFill/>
                    <a:ln>
                      <a:noFill/>
                    </a:ln>
                  </pic:spPr>
                </pic:pic>
              </a:graphicData>
            </a:graphic>
          </wp:inline>
        </w:drawing>
      </w:r>
      <w:r w:rsidR="005D2A05">
        <w:rPr>
          <w:noProof/>
        </w:rPr>
        <w:t xml:space="preserve"> </w:t>
      </w:r>
      <w:r w:rsidR="005D2A05">
        <w:rPr>
          <w:noProof/>
        </w:rPr>
        <w:drawing>
          <wp:inline distT="0" distB="0" distL="0" distR="0" wp14:anchorId="25904696" wp14:editId="2AF0AFE7">
            <wp:extent cx="2895600" cy="1724025"/>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95600" cy="1724025"/>
                    </a:xfrm>
                    <a:prstGeom prst="rect">
                      <a:avLst/>
                    </a:prstGeom>
                    <a:noFill/>
                    <a:ln>
                      <a:noFill/>
                    </a:ln>
                  </pic:spPr>
                </pic:pic>
              </a:graphicData>
            </a:graphic>
          </wp:inline>
        </w:drawing>
      </w:r>
    </w:p>
    <w:p w:rsidR="005D2A05" w:rsidRDefault="005D2A05" w:rsidP="00446BA4">
      <w:pPr>
        <w:spacing w:after="0" w:line="360" w:lineRule="auto"/>
        <w:ind w:firstLine="709"/>
        <w:rPr>
          <w:rFonts w:ascii="Times New Roman" w:hAnsi="Times New Roman" w:cs="Times New Roman"/>
          <w:sz w:val="26"/>
          <w:szCs w:val="26"/>
        </w:rPr>
      </w:pPr>
    </w:p>
    <w:p w:rsidR="00697A21" w:rsidRPr="00446BA4" w:rsidRDefault="00697A21" w:rsidP="00446BA4">
      <w:pPr>
        <w:spacing w:after="0" w:line="360" w:lineRule="auto"/>
        <w:ind w:firstLine="709"/>
        <w:rPr>
          <w:rFonts w:ascii="Times New Roman" w:hAnsi="Times New Roman" w:cs="Times New Roman"/>
          <w:sz w:val="26"/>
          <w:szCs w:val="26"/>
        </w:rPr>
      </w:pPr>
      <w:r w:rsidRPr="00446BA4">
        <w:rPr>
          <w:rFonts w:ascii="Times New Roman" w:hAnsi="Times New Roman" w:cs="Times New Roman"/>
          <w:sz w:val="26"/>
          <w:szCs w:val="26"/>
        </w:rPr>
        <w:t>Взносы на капитальный ремонт жилых помещений составили 1</w:t>
      </w:r>
      <w:r w:rsidR="00446BA4">
        <w:rPr>
          <w:rFonts w:ascii="Times New Roman" w:hAnsi="Times New Roman" w:cs="Times New Roman"/>
          <w:sz w:val="26"/>
          <w:szCs w:val="26"/>
        </w:rPr>
        <w:t>,</w:t>
      </w:r>
      <w:r w:rsidRPr="00446BA4">
        <w:rPr>
          <w:rFonts w:ascii="Times New Roman" w:hAnsi="Times New Roman" w:cs="Times New Roman"/>
          <w:sz w:val="26"/>
          <w:szCs w:val="26"/>
        </w:rPr>
        <w:t>0</w:t>
      </w:r>
      <w:r w:rsidR="00446BA4">
        <w:rPr>
          <w:rFonts w:ascii="Times New Roman" w:hAnsi="Times New Roman" w:cs="Times New Roman"/>
          <w:sz w:val="26"/>
          <w:szCs w:val="26"/>
        </w:rPr>
        <w:t xml:space="preserve"> млн.</w:t>
      </w:r>
      <w:r w:rsidRPr="00446BA4">
        <w:rPr>
          <w:rFonts w:ascii="Times New Roman" w:hAnsi="Times New Roman" w:cs="Times New Roman"/>
          <w:sz w:val="26"/>
          <w:szCs w:val="26"/>
        </w:rPr>
        <w:t xml:space="preserve"> рублей.</w:t>
      </w:r>
    </w:p>
    <w:p w:rsidR="00697A21" w:rsidRPr="00446BA4" w:rsidRDefault="00697A21" w:rsidP="00446BA4">
      <w:pPr>
        <w:spacing w:after="0" w:line="360" w:lineRule="auto"/>
        <w:ind w:firstLine="851"/>
        <w:jc w:val="both"/>
        <w:rPr>
          <w:rFonts w:ascii="Times New Roman" w:hAnsi="Times New Roman" w:cs="Times New Roman"/>
          <w:sz w:val="26"/>
          <w:szCs w:val="26"/>
        </w:rPr>
      </w:pPr>
      <w:r w:rsidRPr="00446BA4">
        <w:rPr>
          <w:rFonts w:ascii="Times New Roman" w:hAnsi="Times New Roman" w:cs="Times New Roman"/>
          <w:sz w:val="26"/>
          <w:szCs w:val="26"/>
        </w:rPr>
        <w:t>Улучшили жилищные условия 3 молодых семьи, из запланированных средств в сумме 2,6 млн. рублей.</w:t>
      </w:r>
    </w:p>
    <w:p w:rsidR="00697A21" w:rsidRPr="00446BA4" w:rsidRDefault="00697A21" w:rsidP="00446BA4">
      <w:pPr>
        <w:spacing w:after="0" w:line="360" w:lineRule="auto"/>
        <w:ind w:firstLine="720"/>
        <w:jc w:val="both"/>
        <w:rPr>
          <w:rFonts w:ascii="Times New Roman" w:hAnsi="Times New Roman" w:cs="Times New Roman"/>
          <w:sz w:val="26"/>
          <w:szCs w:val="26"/>
        </w:rPr>
      </w:pPr>
      <w:r w:rsidRPr="00446BA4">
        <w:rPr>
          <w:rFonts w:ascii="Times New Roman" w:hAnsi="Times New Roman" w:cs="Times New Roman"/>
          <w:sz w:val="26"/>
          <w:szCs w:val="26"/>
        </w:rPr>
        <w:t>На мероприятие по обеспечению детей-сирот и детей, оставшихся без попечения родителей, лиц из числа детей-сирот и детей, оставшихся без попечения родителей, жилыми помещениями,</w:t>
      </w:r>
      <w:r w:rsidR="00446BA4">
        <w:rPr>
          <w:rFonts w:ascii="Times New Roman" w:hAnsi="Times New Roman" w:cs="Times New Roman"/>
          <w:sz w:val="26"/>
          <w:szCs w:val="26"/>
          <w:u w:val="single"/>
        </w:rPr>
        <w:t xml:space="preserve"> </w:t>
      </w:r>
      <w:r w:rsidRPr="00446BA4">
        <w:rPr>
          <w:rFonts w:ascii="Times New Roman" w:hAnsi="Times New Roman" w:cs="Times New Roman"/>
          <w:sz w:val="26"/>
          <w:szCs w:val="26"/>
        </w:rPr>
        <w:t>бюджету округа, на исполнение полномочий, из краевого бюджета доведено 44,7 млн. рублей на приобретение 13 квартир и ремонт 4-х муниципальных жилых помещений для последующего предоставления детям-сиротам.</w:t>
      </w:r>
    </w:p>
    <w:p w:rsidR="00697A21" w:rsidRPr="00446BA4" w:rsidRDefault="00697A21" w:rsidP="00446BA4">
      <w:pPr>
        <w:spacing w:after="0" w:line="360" w:lineRule="auto"/>
        <w:ind w:firstLine="709"/>
        <w:jc w:val="both"/>
        <w:rPr>
          <w:rFonts w:ascii="Times New Roman" w:hAnsi="Times New Roman" w:cs="Times New Roman"/>
          <w:sz w:val="26"/>
          <w:szCs w:val="26"/>
        </w:rPr>
      </w:pPr>
      <w:r w:rsidRPr="00446BA4">
        <w:rPr>
          <w:rFonts w:ascii="Times New Roman" w:hAnsi="Times New Roman" w:cs="Times New Roman"/>
          <w:sz w:val="26"/>
          <w:szCs w:val="26"/>
        </w:rPr>
        <w:t>За отчетный период принято 3 решения о согласовании переустройства и перепланировке жилых помещений находящихся в собственности граждан.</w:t>
      </w:r>
    </w:p>
    <w:p w:rsidR="00697A21" w:rsidRPr="00446BA4" w:rsidRDefault="00697A21" w:rsidP="00697A21">
      <w:pPr>
        <w:spacing w:line="360" w:lineRule="auto"/>
        <w:jc w:val="center"/>
        <w:rPr>
          <w:rFonts w:ascii="Times New Roman" w:hAnsi="Times New Roman" w:cs="Times New Roman"/>
          <w:b/>
          <w:sz w:val="26"/>
          <w:szCs w:val="26"/>
        </w:rPr>
      </w:pPr>
    </w:p>
    <w:p w:rsidR="00697A21" w:rsidRPr="00446BA4" w:rsidRDefault="00697A21" w:rsidP="00697A21">
      <w:pPr>
        <w:spacing w:line="360" w:lineRule="auto"/>
        <w:jc w:val="center"/>
        <w:rPr>
          <w:rFonts w:ascii="Times New Roman" w:hAnsi="Times New Roman" w:cs="Times New Roman"/>
          <w:b/>
          <w:i/>
          <w:iCs/>
          <w:sz w:val="28"/>
        </w:rPr>
      </w:pPr>
      <w:r w:rsidRPr="00446BA4">
        <w:rPr>
          <w:rFonts w:ascii="Times New Roman" w:hAnsi="Times New Roman" w:cs="Times New Roman"/>
          <w:b/>
          <w:i/>
          <w:iCs/>
          <w:sz w:val="28"/>
        </w:rPr>
        <w:lastRenderedPageBreak/>
        <w:t>Муниципальное жилье</w:t>
      </w:r>
    </w:p>
    <w:p w:rsidR="00697A21" w:rsidRPr="00446BA4" w:rsidRDefault="00697A21" w:rsidP="00446BA4">
      <w:pPr>
        <w:spacing w:after="0" w:line="360" w:lineRule="auto"/>
        <w:ind w:firstLine="709"/>
        <w:jc w:val="both"/>
        <w:rPr>
          <w:rFonts w:ascii="Times New Roman" w:hAnsi="Times New Roman" w:cs="Times New Roman"/>
          <w:sz w:val="26"/>
          <w:szCs w:val="26"/>
        </w:rPr>
      </w:pPr>
      <w:r w:rsidRPr="00446BA4">
        <w:rPr>
          <w:rFonts w:ascii="Times New Roman" w:hAnsi="Times New Roman" w:cs="Times New Roman"/>
          <w:sz w:val="26"/>
          <w:szCs w:val="26"/>
        </w:rPr>
        <w:t xml:space="preserve">Ежегодно проводится работа по обследованию муниципального жилищного фонда, выявлению заброшенных домов, по взысканию задолженности за наем жилых помещений. </w:t>
      </w:r>
    </w:p>
    <w:p w:rsidR="00697A21" w:rsidRPr="00446BA4" w:rsidRDefault="00697A21" w:rsidP="00446BA4">
      <w:pPr>
        <w:widowControl w:val="0"/>
        <w:tabs>
          <w:tab w:val="left" w:pos="851"/>
          <w:tab w:val="left" w:pos="6663"/>
          <w:tab w:val="left" w:pos="8931"/>
          <w:tab w:val="left" w:pos="10065"/>
          <w:tab w:val="left" w:pos="11199"/>
        </w:tabs>
        <w:spacing w:after="0" w:line="360" w:lineRule="auto"/>
        <w:ind w:firstLine="851"/>
        <w:jc w:val="both"/>
        <w:rPr>
          <w:rFonts w:ascii="Times New Roman" w:hAnsi="Times New Roman" w:cs="Times New Roman"/>
          <w:sz w:val="26"/>
          <w:szCs w:val="26"/>
        </w:rPr>
      </w:pPr>
      <w:r w:rsidRPr="00446BA4">
        <w:rPr>
          <w:rFonts w:ascii="Times New Roman" w:hAnsi="Times New Roman" w:cs="Times New Roman"/>
          <w:sz w:val="26"/>
          <w:szCs w:val="26"/>
        </w:rPr>
        <w:t>Дебиторская задолженность нанимателей муниципального жилого фонда составляет 3,6 млн. рублей, на 980 тысяч меньше, чем в прошлом году.</w:t>
      </w:r>
    </w:p>
    <w:p w:rsidR="00697A21" w:rsidRPr="00446BA4" w:rsidRDefault="00697A21" w:rsidP="00446BA4">
      <w:pPr>
        <w:widowControl w:val="0"/>
        <w:tabs>
          <w:tab w:val="left" w:pos="851"/>
          <w:tab w:val="left" w:pos="6663"/>
          <w:tab w:val="left" w:pos="8931"/>
          <w:tab w:val="left" w:pos="10065"/>
          <w:tab w:val="left" w:pos="11199"/>
        </w:tabs>
        <w:spacing w:after="0" w:line="360" w:lineRule="auto"/>
        <w:ind w:firstLine="851"/>
        <w:jc w:val="both"/>
        <w:rPr>
          <w:rFonts w:ascii="Times New Roman" w:hAnsi="Times New Roman" w:cs="Times New Roman"/>
          <w:sz w:val="26"/>
          <w:szCs w:val="26"/>
        </w:rPr>
      </w:pPr>
      <w:r w:rsidRPr="00446BA4">
        <w:rPr>
          <w:rFonts w:ascii="Times New Roman" w:hAnsi="Times New Roman" w:cs="Times New Roman"/>
          <w:sz w:val="26"/>
          <w:szCs w:val="26"/>
        </w:rPr>
        <w:t xml:space="preserve">Планомерно ведется работа с дебиторами по добровольному гашению задолженности, информация размещается на госуслугах, отправлено нанимателям - должникам 364 предупреждений на сумму 4,7 млн. рублей.  </w:t>
      </w:r>
    </w:p>
    <w:p w:rsidR="00697A21" w:rsidRPr="00446BA4" w:rsidRDefault="00697A21" w:rsidP="00446BA4">
      <w:pPr>
        <w:widowControl w:val="0"/>
        <w:tabs>
          <w:tab w:val="left" w:pos="851"/>
          <w:tab w:val="left" w:pos="6663"/>
          <w:tab w:val="left" w:pos="8931"/>
          <w:tab w:val="left" w:pos="10065"/>
          <w:tab w:val="left" w:pos="11199"/>
        </w:tabs>
        <w:spacing w:after="0" w:line="360" w:lineRule="auto"/>
        <w:jc w:val="both"/>
        <w:rPr>
          <w:rFonts w:ascii="Times New Roman" w:hAnsi="Times New Roman" w:cs="Times New Roman"/>
          <w:sz w:val="26"/>
          <w:szCs w:val="26"/>
        </w:rPr>
      </w:pPr>
      <w:r w:rsidRPr="00446BA4">
        <w:rPr>
          <w:rFonts w:ascii="Times New Roman" w:hAnsi="Times New Roman" w:cs="Times New Roman"/>
          <w:sz w:val="26"/>
          <w:szCs w:val="26"/>
        </w:rPr>
        <w:tab/>
        <w:t>Остаток судебных исков в действующем производстве на конец года  составляет 2.1 тыс. рублей.</w:t>
      </w:r>
    </w:p>
    <w:p w:rsidR="00697A21" w:rsidRPr="00446BA4" w:rsidRDefault="00697A21" w:rsidP="00446BA4">
      <w:pPr>
        <w:spacing w:after="0" w:line="360" w:lineRule="auto"/>
        <w:ind w:firstLine="709"/>
        <w:jc w:val="both"/>
        <w:rPr>
          <w:rFonts w:ascii="Times New Roman" w:hAnsi="Times New Roman" w:cs="Times New Roman"/>
          <w:sz w:val="26"/>
          <w:szCs w:val="26"/>
        </w:rPr>
      </w:pPr>
      <w:r w:rsidRPr="00446BA4">
        <w:rPr>
          <w:rFonts w:ascii="Times New Roman" w:hAnsi="Times New Roman" w:cs="Times New Roman"/>
          <w:sz w:val="26"/>
          <w:szCs w:val="26"/>
        </w:rPr>
        <w:t>Направлены запросы в соответствующие органы на формирование пакетов документов для дальнейшего взыскания в отношении 72 нанимателей жилых помещений по договорам социального и коммерческого найма в общей сумме 1,2 млн. рублей.</w:t>
      </w:r>
    </w:p>
    <w:p w:rsidR="00697A21" w:rsidRPr="00446BA4" w:rsidRDefault="00697A21" w:rsidP="00446BA4">
      <w:pPr>
        <w:spacing w:after="0" w:line="360" w:lineRule="auto"/>
        <w:ind w:firstLine="709"/>
        <w:jc w:val="both"/>
        <w:rPr>
          <w:rFonts w:ascii="Times New Roman" w:hAnsi="Times New Roman" w:cs="Times New Roman"/>
          <w:sz w:val="26"/>
          <w:szCs w:val="26"/>
        </w:rPr>
      </w:pPr>
      <w:r w:rsidRPr="00446BA4">
        <w:rPr>
          <w:rFonts w:ascii="Times New Roman" w:hAnsi="Times New Roman" w:cs="Times New Roman"/>
          <w:sz w:val="26"/>
          <w:szCs w:val="26"/>
        </w:rPr>
        <w:t xml:space="preserve">На заседания межведомственной комиссии по налоговой и социальной политике было приглашено 364 нанимателей-дебиторов с имеющейся задолженностью в сумме 4.7 млн. рублей. </w:t>
      </w:r>
    </w:p>
    <w:p w:rsidR="00697A21" w:rsidRPr="00446BA4" w:rsidRDefault="00697A21" w:rsidP="00446BA4">
      <w:pPr>
        <w:spacing w:after="0" w:line="360" w:lineRule="auto"/>
        <w:ind w:firstLine="709"/>
        <w:jc w:val="both"/>
        <w:rPr>
          <w:rFonts w:ascii="Times New Roman" w:hAnsi="Times New Roman" w:cs="Times New Roman"/>
          <w:sz w:val="26"/>
          <w:szCs w:val="26"/>
        </w:rPr>
      </w:pPr>
      <w:r w:rsidRPr="00446BA4">
        <w:rPr>
          <w:rFonts w:ascii="Times New Roman" w:hAnsi="Times New Roman" w:cs="Times New Roman"/>
          <w:sz w:val="26"/>
          <w:szCs w:val="26"/>
        </w:rPr>
        <w:t>За год оплачено дебиторской задолженности по исполнительным производствам на сумму 0,5 млн. рублей.</w:t>
      </w:r>
    </w:p>
    <w:p w:rsidR="00697A21" w:rsidRPr="00446BA4" w:rsidRDefault="00697A21" w:rsidP="00446BA4">
      <w:pPr>
        <w:widowControl w:val="0"/>
        <w:tabs>
          <w:tab w:val="left" w:pos="851"/>
          <w:tab w:val="left" w:pos="6663"/>
          <w:tab w:val="left" w:pos="8931"/>
          <w:tab w:val="left" w:pos="10065"/>
          <w:tab w:val="left" w:pos="11199"/>
        </w:tabs>
        <w:spacing w:after="0" w:line="360" w:lineRule="auto"/>
        <w:jc w:val="both"/>
        <w:rPr>
          <w:rFonts w:ascii="Times New Roman" w:hAnsi="Times New Roman" w:cs="Times New Roman"/>
          <w:sz w:val="26"/>
          <w:szCs w:val="26"/>
        </w:rPr>
      </w:pPr>
      <w:r w:rsidRPr="00446BA4">
        <w:rPr>
          <w:rFonts w:ascii="Times New Roman" w:hAnsi="Times New Roman" w:cs="Times New Roman"/>
          <w:sz w:val="26"/>
          <w:szCs w:val="26"/>
        </w:rPr>
        <w:tab/>
        <w:t>Всего за год за наем жилья начислено 4,1 млн. рублей, оплачено 4,5 млн. рублей.</w:t>
      </w:r>
      <w:r w:rsidRPr="00446BA4">
        <w:rPr>
          <w:rFonts w:ascii="Times New Roman" w:hAnsi="Times New Roman" w:cs="Times New Roman"/>
          <w:sz w:val="26"/>
          <w:szCs w:val="26"/>
        </w:rPr>
        <w:tab/>
      </w:r>
    </w:p>
    <w:p w:rsidR="00697A21" w:rsidRPr="00446BA4" w:rsidRDefault="00697A21" w:rsidP="00446BA4">
      <w:pPr>
        <w:spacing w:after="0" w:line="360" w:lineRule="auto"/>
        <w:ind w:firstLine="709"/>
        <w:jc w:val="both"/>
        <w:rPr>
          <w:rFonts w:ascii="Times New Roman" w:hAnsi="Times New Roman" w:cs="Times New Roman"/>
          <w:sz w:val="26"/>
          <w:szCs w:val="26"/>
        </w:rPr>
      </w:pPr>
      <w:r w:rsidRPr="00446BA4">
        <w:rPr>
          <w:rFonts w:ascii="Times New Roman" w:hAnsi="Times New Roman" w:cs="Times New Roman"/>
          <w:sz w:val="26"/>
          <w:szCs w:val="26"/>
        </w:rPr>
        <w:t xml:space="preserve">За отчетный год признано малоимущими и принято на учет в качестве нуждающихся в жилых помещениях 19 семей. </w:t>
      </w:r>
    </w:p>
    <w:p w:rsidR="00697A21" w:rsidRPr="00446BA4" w:rsidRDefault="00697A21" w:rsidP="00446BA4">
      <w:pPr>
        <w:spacing w:after="0" w:line="360" w:lineRule="auto"/>
        <w:ind w:firstLine="709"/>
        <w:jc w:val="both"/>
        <w:rPr>
          <w:rFonts w:ascii="Times New Roman" w:hAnsi="Times New Roman" w:cs="Times New Roman"/>
          <w:sz w:val="26"/>
          <w:szCs w:val="26"/>
        </w:rPr>
      </w:pPr>
      <w:r w:rsidRPr="00446BA4">
        <w:rPr>
          <w:rFonts w:ascii="Times New Roman" w:hAnsi="Times New Roman" w:cs="Times New Roman"/>
          <w:sz w:val="26"/>
          <w:szCs w:val="26"/>
        </w:rPr>
        <w:t>Снято с учета нуждающихся в жилье 12 семей, из них 3 – в связи с предоставлением жилых помещений по договорам социального найма, 9 – по иным основаниям. На конец года на учете в качестве нуждающихся в жилых помещениях, предоставляемых по договорам социального найма, состоит 182 семьи.</w:t>
      </w:r>
    </w:p>
    <w:p w:rsidR="0002324D" w:rsidRPr="00776097" w:rsidRDefault="0002324D" w:rsidP="0002324D">
      <w:pPr>
        <w:spacing w:line="360" w:lineRule="auto"/>
        <w:jc w:val="center"/>
        <w:rPr>
          <w:rFonts w:ascii="Times New Roman" w:hAnsi="Times New Roman" w:cs="Times New Roman"/>
          <w:b/>
          <w:sz w:val="28"/>
        </w:rPr>
      </w:pPr>
      <w:r w:rsidRPr="00776097">
        <w:rPr>
          <w:rFonts w:ascii="Times New Roman" w:hAnsi="Times New Roman" w:cs="Times New Roman"/>
          <w:b/>
          <w:sz w:val="28"/>
        </w:rPr>
        <w:t>Благоустройство</w:t>
      </w:r>
    </w:p>
    <w:p w:rsidR="0002324D" w:rsidRDefault="0002324D" w:rsidP="00F22AF8">
      <w:pPr>
        <w:spacing w:line="360" w:lineRule="auto"/>
        <w:jc w:val="both"/>
        <w:rPr>
          <w:rFonts w:ascii="Times New Roman" w:hAnsi="Times New Roman" w:cs="Times New Roman"/>
          <w:sz w:val="26"/>
          <w:szCs w:val="26"/>
        </w:rPr>
      </w:pPr>
      <w:r w:rsidRPr="002620EF">
        <w:rPr>
          <w:b/>
          <w:sz w:val="28"/>
        </w:rPr>
        <w:t xml:space="preserve">  </w:t>
      </w:r>
      <w:r w:rsidRPr="00BE237F">
        <w:rPr>
          <w:rFonts w:ascii="Times New Roman" w:hAnsi="Times New Roman" w:cs="Times New Roman"/>
          <w:sz w:val="26"/>
          <w:szCs w:val="26"/>
        </w:rPr>
        <w:t xml:space="preserve">В рамках реализации муниципальной программы «Формирование современной городской среды Чугуевского муниципального округа» на 2020-2027 годы» выполнены работы на сумму 29,753 </w:t>
      </w:r>
      <w:proofErr w:type="spellStart"/>
      <w:r w:rsidRPr="00BE237F">
        <w:rPr>
          <w:rFonts w:ascii="Times New Roman" w:hAnsi="Times New Roman" w:cs="Times New Roman"/>
          <w:sz w:val="26"/>
          <w:szCs w:val="26"/>
        </w:rPr>
        <w:t>млн.руб</w:t>
      </w:r>
      <w:proofErr w:type="spellEnd"/>
      <w:r w:rsidRPr="00BE237F">
        <w:rPr>
          <w:rFonts w:ascii="Times New Roman" w:hAnsi="Times New Roman" w:cs="Times New Roman"/>
          <w:sz w:val="26"/>
          <w:szCs w:val="26"/>
        </w:rPr>
        <w:t>.</w:t>
      </w:r>
    </w:p>
    <w:p w:rsidR="00BE237F" w:rsidRDefault="00EA2C89" w:rsidP="00BE237F">
      <w:pPr>
        <w:spacing w:after="0" w:line="360" w:lineRule="auto"/>
        <w:ind w:firstLine="709"/>
        <w:rPr>
          <w:rFonts w:ascii="Times New Roman" w:hAnsi="Times New Roman" w:cs="Times New Roman"/>
          <w:sz w:val="26"/>
          <w:szCs w:val="26"/>
        </w:rPr>
      </w:pPr>
      <w:r>
        <w:rPr>
          <w:rFonts w:ascii="Times New Roman" w:hAnsi="Times New Roman" w:cs="Times New Roman"/>
          <w:sz w:val="26"/>
          <w:szCs w:val="26"/>
        </w:rPr>
        <w:lastRenderedPageBreak/>
        <w:t xml:space="preserve">По </w:t>
      </w:r>
      <w:r w:rsidRPr="00BE237F">
        <w:rPr>
          <w:rFonts w:ascii="Times New Roman" w:hAnsi="Times New Roman" w:cs="Times New Roman"/>
          <w:sz w:val="26"/>
          <w:szCs w:val="26"/>
        </w:rPr>
        <w:t xml:space="preserve">региональному проекту «1000 дворов» </w:t>
      </w:r>
      <w:r>
        <w:rPr>
          <w:rFonts w:ascii="Times New Roman" w:hAnsi="Times New Roman" w:cs="Times New Roman"/>
          <w:sz w:val="26"/>
          <w:szCs w:val="26"/>
        </w:rPr>
        <w:t>произведены мероприятия</w:t>
      </w:r>
      <w:r w:rsidR="00F22AF8">
        <w:rPr>
          <w:rFonts w:ascii="Times New Roman" w:hAnsi="Times New Roman" w:cs="Times New Roman"/>
          <w:sz w:val="26"/>
          <w:szCs w:val="26"/>
        </w:rPr>
        <w:t xml:space="preserve"> на сумму 6,0 </w:t>
      </w:r>
      <w:proofErr w:type="spellStart"/>
      <w:r w:rsidR="00F22AF8">
        <w:rPr>
          <w:rFonts w:ascii="Times New Roman" w:hAnsi="Times New Roman" w:cs="Times New Roman"/>
          <w:sz w:val="26"/>
          <w:szCs w:val="26"/>
        </w:rPr>
        <w:t>млн.рублей</w:t>
      </w:r>
      <w:proofErr w:type="spellEnd"/>
      <w:r w:rsidR="00F22AF8">
        <w:rPr>
          <w:rFonts w:ascii="Times New Roman" w:hAnsi="Times New Roman" w:cs="Times New Roman"/>
          <w:sz w:val="26"/>
          <w:szCs w:val="26"/>
        </w:rPr>
        <w:t xml:space="preserve"> </w:t>
      </w:r>
      <w:r w:rsidR="00BE237F">
        <w:rPr>
          <w:rFonts w:ascii="Times New Roman" w:hAnsi="Times New Roman" w:cs="Times New Roman"/>
          <w:sz w:val="26"/>
          <w:szCs w:val="26"/>
        </w:rPr>
        <w:t>:</w:t>
      </w:r>
    </w:p>
    <w:p w:rsidR="00BE237F" w:rsidRDefault="00BE237F" w:rsidP="00CD4E43">
      <w:pPr>
        <w:spacing w:after="0" w:line="360" w:lineRule="auto"/>
        <w:ind w:firstLine="709"/>
        <w:rPr>
          <w:rFonts w:ascii="Times New Roman" w:hAnsi="Times New Roman" w:cs="Times New Roman"/>
          <w:sz w:val="26"/>
          <w:szCs w:val="26"/>
        </w:rPr>
      </w:pPr>
      <w:r>
        <w:rPr>
          <w:rFonts w:ascii="Times New Roman" w:hAnsi="Times New Roman" w:cs="Times New Roman"/>
          <w:sz w:val="26"/>
          <w:szCs w:val="26"/>
        </w:rPr>
        <w:t xml:space="preserve"> -</w:t>
      </w:r>
      <w:r w:rsidRPr="00BE237F">
        <w:rPr>
          <w:rFonts w:ascii="Times New Roman" w:hAnsi="Times New Roman" w:cs="Times New Roman"/>
          <w:sz w:val="26"/>
          <w:szCs w:val="26"/>
        </w:rPr>
        <w:t xml:space="preserve"> благоустройств</w:t>
      </w:r>
      <w:r>
        <w:rPr>
          <w:rFonts w:ascii="Times New Roman" w:hAnsi="Times New Roman" w:cs="Times New Roman"/>
          <w:sz w:val="26"/>
          <w:szCs w:val="26"/>
        </w:rPr>
        <w:t>о</w:t>
      </w:r>
      <w:r w:rsidRPr="00BE237F">
        <w:rPr>
          <w:rFonts w:ascii="Times New Roman" w:hAnsi="Times New Roman" w:cs="Times New Roman"/>
          <w:sz w:val="26"/>
          <w:szCs w:val="26"/>
        </w:rPr>
        <w:t xml:space="preserve"> дворовой территории в с. </w:t>
      </w:r>
      <w:proofErr w:type="spellStart"/>
      <w:r w:rsidRPr="00BE237F">
        <w:rPr>
          <w:rFonts w:ascii="Times New Roman" w:hAnsi="Times New Roman" w:cs="Times New Roman"/>
          <w:sz w:val="26"/>
          <w:szCs w:val="26"/>
          <w:u w:val="single"/>
        </w:rPr>
        <w:t>Новочугуевка</w:t>
      </w:r>
      <w:proofErr w:type="spellEnd"/>
      <w:r w:rsidRPr="00BE237F">
        <w:rPr>
          <w:rFonts w:ascii="Times New Roman" w:hAnsi="Times New Roman" w:cs="Times New Roman"/>
          <w:sz w:val="26"/>
          <w:szCs w:val="26"/>
          <w:u w:val="single"/>
        </w:rPr>
        <w:t>, ул. Вокзальная</w:t>
      </w:r>
      <w:r w:rsidR="00CD4E43" w:rsidRPr="00D24153">
        <w:rPr>
          <w:rFonts w:ascii="Times New Roman" w:hAnsi="Times New Roman" w:cs="Times New Roman"/>
          <w:sz w:val="26"/>
          <w:szCs w:val="26"/>
          <w:u w:val="single"/>
        </w:rPr>
        <w:t xml:space="preserve"> 1</w:t>
      </w:r>
      <w:r w:rsidR="00EA2C89">
        <w:rPr>
          <w:rFonts w:ascii="Times New Roman" w:hAnsi="Times New Roman" w:cs="Times New Roman"/>
          <w:sz w:val="26"/>
          <w:szCs w:val="26"/>
          <w:u w:val="single"/>
        </w:rPr>
        <w:t>,3</w:t>
      </w:r>
      <w:r w:rsidRPr="00BE237F">
        <w:rPr>
          <w:rFonts w:ascii="Times New Roman" w:hAnsi="Times New Roman" w:cs="Times New Roman"/>
          <w:sz w:val="26"/>
          <w:szCs w:val="26"/>
        </w:rPr>
        <w:t xml:space="preserve"> на </w:t>
      </w:r>
      <w:r>
        <w:rPr>
          <w:rFonts w:ascii="Times New Roman" w:hAnsi="Times New Roman" w:cs="Times New Roman"/>
          <w:sz w:val="26"/>
          <w:szCs w:val="26"/>
        </w:rPr>
        <w:t>0,</w:t>
      </w:r>
      <w:r w:rsidR="00F22AF8">
        <w:rPr>
          <w:rFonts w:ascii="Times New Roman" w:hAnsi="Times New Roman" w:cs="Times New Roman"/>
          <w:sz w:val="26"/>
          <w:szCs w:val="26"/>
        </w:rPr>
        <w:t>5</w:t>
      </w:r>
      <w:r>
        <w:rPr>
          <w:rFonts w:ascii="Times New Roman" w:hAnsi="Times New Roman" w:cs="Times New Roman"/>
          <w:sz w:val="26"/>
          <w:szCs w:val="26"/>
        </w:rPr>
        <w:t xml:space="preserve"> </w:t>
      </w:r>
      <w:proofErr w:type="spellStart"/>
      <w:r>
        <w:rPr>
          <w:rFonts w:ascii="Times New Roman" w:hAnsi="Times New Roman" w:cs="Times New Roman"/>
          <w:sz w:val="26"/>
          <w:szCs w:val="26"/>
        </w:rPr>
        <w:t>млн.</w:t>
      </w:r>
      <w:r w:rsidRPr="00BE237F">
        <w:rPr>
          <w:rFonts w:ascii="Times New Roman" w:hAnsi="Times New Roman" w:cs="Times New Roman"/>
          <w:sz w:val="26"/>
          <w:szCs w:val="26"/>
        </w:rPr>
        <w:t>.руб</w:t>
      </w:r>
      <w:r>
        <w:rPr>
          <w:rFonts w:ascii="Times New Roman" w:hAnsi="Times New Roman" w:cs="Times New Roman"/>
          <w:sz w:val="26"/>
          <w:szCs w:val="26"/>
        </w:rPr>
        <w:t>лей</w:t>
      </w:r>
      <w:proofErr w:type="spellEnd"/>
      <w:r>
        <w:rPr>
          <w:rFonts w:ascii="Times New Roman" w:hAnsi="Times New Roman" w:cs="Times New Roman"/>
          <w:sz w:val="26"/>
          <w:szCs w:val="26"/>
        </w:rPr>
        <w:t>;</w:t>
      </w:r>
    </w:p>
    <w:p w:rsidR="00CD4E43" w:rsidRDefault="00CD4E43" w:rsidP="00CD4E43">
      <w:pPr>
        <w:spacing w:after="0" w:line="360" w:lineRule="auto"/>
        <w:ind w:firstLine="709"/>
        <w:rPr>
          <w:rFonts w:ascii="Times New Roman" w:hAnsi="Times New Roman" w:cs="Times New Roman"/>
          <w:sz w:val="26"/>
          <w:szCs w:val="26"/>
        </w:rPr>
      </w:pPr>
      <w:r w:rsidRPr="00CD4E43">
        <w:rPr>
          <w:rFonts w:ascii="Times New Roman" w:hAnsi="Times New Roman" w:cs="Times New Roman"/>
          <w:sz w:val="26"/>
          <w:szCs w:val="26"/>
        </w:rPr>
        <w:t xml:space="preserve">- </w:t>
      </w:r>
      <w:r w:rsidRPr="00BE237F">
        <w:rPr>
          <w:rFonts w:ascii="Times New Roman" w:hAnsi="Times New Roman" w:cs="Times New Roman"/>
          <w:sz w:val="26"/>
          <w:szCs w:val="26"/>
        </w:rPr>
        <w:t>благоустройств</w:t>
      </w:r>
      <w:r>
        <w:rPr>
          <w:rFonts w:ascii="Times New Roman" w:hAnsi="Times New Roman" w:cs="Times New Roman"/>
          <w:sz w:val="26"/>
          <w:szCs w:val="26"/>
        </w:rPr>
        <w:t>о</w:t>
      </w:r>
      <w:r w:rsidRPr="00BE237F">
        <w:rPr>
          <w:rFonts w:ascii="Times New Roman" w:hAnsi="Times New Roman" w:cs="Times New Roman"/>
          <w:sz w:val="26"/>
          <w:szCs w:val="26"/>
        </w:rPr>
        <w:t xml:space="preserve"> дворовой территории в с. </w:t>
      </w:r>
      <w:proofErr w:type="spellStart"/>
      <w:r w:rsidRPr="00BE237F">
        <w:rPr>
          <w:rFonts w:ascii="Times New Roman" w:hAnsi="Times New Roman" w:cs="Times New Roman"/>
          <w:sz w:val="26"/>
          <w:szCs w:val="26"/>
          <w:u w:val="single"/>
        </w:rPr>
        <w:t>Новочугуевка</w:t>
      </w:r>
      <w:proofErr w:type="spellEnd"/>
      <w:r w:rsidRPr="00BE237F">
        <w:rPr>
          <w:rFonts w:ascii="Times New Roman" w:hAnsi="Times New Roman" w:cs="Times New Roman"/>
          <w:sz w:val="26"/>
          <w:szCs w:val="26"/>
          <w:u w:val="single"/>
        </w:rPr>
        <w:t>, ул. Вокзальная</w:t>
      </w:r>
      <w:r w:rsidRPr="00CD4E43">
        <w:rPr>
          <w:rFonts w:ascii="Times New Roman" w:hAnsi="Times New Roman" w:cs="Times New Roman"/>
          <w:sz w:val="26"/>
          <w:szCs w:val="26"/>
          <w:u w:val="single"/>
        </w:rPr>
        <w:t xml:space="preserve"> 2</w:t>
      </w:r>
      <w:r w:rsidRPr="00BE237F">
        <w:rPr>
          <w:rFonts w:ascii="Times New Roman" w:hAnsi="Times New Roman" w:cs="Times New Roman"/>
          <w:sz w:val="26"/>
          <w:szCs w:val="26"/>
        </w:rPr>
        <w:t xml:space="preserve"> на </w:t>
      </w:r>
      <w:r>
        <w:rPr>
          <w:rFonts w:ascii="Times New Roman" w:hAnsi="Times New Roman" w:cs="Times New Roman"/>
          <w:sz w:val="26"/>
          <w:szCs w:val="26"/>
        </w:rPr>
        <w:t xml:space="preserve">0,6 </w:t>
      </w:r>
      <w:proofErr w:type="spellStart"/>
      <w:r>
        <w:rPr>
          <w:rFonts w:ascii="Times New Roman" w:hAnsi="Times New Roman" w:cs="Times New Roman"/>
          <w:sz w:val="26"/>
          <w:szCs w:val="26"/>
        </w:rPr>
        <w:t>млн.</w:t>
      </w:r>
      <w:r w:rsidRPr="00BE237F">
        <w:rPr>
          <w:rFonts w:ascii="Times New Roman" w:hAnsi="Times New Roman" w:cs="Times New Roman"/>
          <w:sz w:val="26"/>
          <w:szCs w:val="26"/>
        </w:rPr>
        <w:t>.руб</w:t>
      </w:r>
      <w:r>
        <w:rPr>
          <w:rFonts w:ascii="Times New Roman" w:hAnsi="Times New Roman" w:cs="Times New Roman"/>
          <w:sz w:val="26"/>
          <w:szCs w:val="26"/>
        </w:rPr>
        <w:t>лей</w:t>
      </w:r>
      <w:proofErr w:type="spellEnd"/>
      <w:r>
        <w:rPr>
          <w:rFonts w:ascii="Times New Roman" w:hAnsi="Times New Roman" w:cs="Times New Roman"/>
          <w:sz w:val="26"/>
          <w:szCs w:val="26"/>
        </w:rPr>
        <w:t>;</w:t>
      </w:r>
    </w:p>
    <w:p w:rsidR="00CD4E43" w:rsidRDefault="00CD4E43" w:rsidP="00CD4E43">
      <w:pPr>
        <w:spacing w:after="0" w:line="360" w:lineRule="auto"/>
        <w:ind w:firstLine="709"/>
        <w:rPr>
          <w:rFonts w:ascii="Times New Roman" w:hAnsi="Times New Roman" w:cs="Times New Roman"/>
          <w:sz w:val="26"/>
          <w:szCs w:val="26"/>
        </w:rPr>
      </w:pPr>
      <w:r w:rsidRPr="00CD4E43">
        <w:rPr>
          <w:rFonts w:ascii="Times New Roman" w:hAnsi="Times New Roman" w:cs="Times New Roman"/>
          <w:sz w:val="26"/>
          <w:szCs w:val="26"/>
        </w:rPr>
        <w:t xml:space="preserve">- </w:t>
      </w:r>
      <w:r w:rsidRPr="00BE237F">
        <w:rPr>
          <w:rFonts w:ascii="Times New Roman" w:hAnsi="Times New Roman" w:cs="Times New Roman"/>
          <w:sz w:val="26"/>
          <w:szCs w:val="26"/>
        </w:rPr>
        <w:t>благоустройств</w:t>
      </w:r>
      <w:r>
        <w:rPr>
          <w:rFonts w:ascii="Times New Roman" w:hAnsi="Times New Roman" w:cs="Times New Roman"/>
          <w:sz w:val="26"/>
          <w:szCs w:val="26"/>
        </w:rPr>
        <w:t>о</w:t>
      </w:r>
      <w:r w:rsidRPr="00BE237F">
        <w:rPr>
          <w:rFonts w:ascii="Times New Roman" w:hAnsi="Times New Roman" w:cs="Times New Roman"/>
          <w:sz w:val="26"/>
          <w:szCs w:val="26"/>
        </w:rPr>
        <w:t xml:space="preserve"> дворовой территории в с. </w:t>
      </w:r>
      <w:proofErr w:type="spellStart"/>
      <w:r w:rsidRPr="00BE237F">
        <w:rPr>
          <w:rFonts w:ascii="Times New Roman" w:hAnsi="Times New Roman" w:cs="Times New Roman"/>
          <w:sz w:val="26"/>
          <w:szCs w:val="26"/>
          <w:u w:val="single"/>
        </w:rPr>
        <w:t>Новочугуевка</w:t>
      </w:r>
      <w:proofErr w:type="spellEnd"/>
      <w:r w:rsidRPr="00BE237F">
        <w:rPr>
          <w:rFonts w:ascii="Times New Roman" w:hAnsi="Times New Roman" w:cs="Times New Roman"/>
          <w:sz w:val="26"/>
          <w:szCs w:val="26"/>
          <w:u w:val="single"/>
        </w:rPr>
        <w:t>, ул. Вокзальная</w:t>
      </w:r>
      <w:r w:rsidRPr="00CD4E43">
        <w:rPr>
          <w:rFonts w:ascii="Times New Roman" w:hAnsi="Times New Roman" w:cs="Times New Roman"/>
          <w:sz w:val="26"/>
          <w:szCs w:val="26"/>
          <w:u w:val="single"/>
        </w:rPr>
        <w:t xml:space="preserve"> </w:t>
      </w:r>
      <w:r>
        <w:rPr>
          <w:rFonts w:ascii="Times New Roman" w:hAnsi="Times New Roman" w:cs="Times New Roman"/>
          <w:sz w:val="26"/>
          <w:szCs w:val="26"/>
          <w:u w:val="single"/>
        </w:rPr>
        <w:t>4</w:t>
      </w:r>
      <w:r w:rsidRPr="00BE237F">
        <w:rPr>
          <w:rFonts w:ascii="Times New Roman" w:hAnsi="Times New Roman" w:cs="Times New Roman"/>
          <w:sz w:val="26"/>
          <w:szCs w:val="26"/>
        </w:rPr>
        <w:t xml:space="preserve"> на </w:t>
      </w:r>
      <w:r>
        <w:rPr>
          <w:rFonts w:ascii="Times New Roman" w:hAnsi="Times New Roman" w:cs="Times New Roman"/>
          <w:sz w:val="26"/>
          <w:szCs w:val="26"/>
        </w:rPr>
        <w:t xml:space="preserve">0,6 </w:t>
      </w:r>
      <w:proofErr w:type="spellStart"/>
      <w:r>
        <w:rPr>
          <w:rFonts w:ascii="Times New Roman" w:hAnsi="Times New Roman" w:cs="Times New Roman"/>
          <w:sz w:val="26"/>
          <w:szCs w:val="26"/>
        </w:rPr>
        <w:t>млн.</w:t>
      </w:r>
      <w:r w:rsidRPr="00BE237F">
        <w:rPr>
          <w:rFonts w:ascii="Times New Roman" w:hAnsi="Times New Roman" w:cs="Times New Roman"/>
          <w:sz w:val="26"/>
          <w:szCs w:val="26"/>
        </w:rPr>
        <w:t>.руб</w:t>
      </w:r>
      <w:r>
        <w:rPr>
          <w:rFonts w:ascii="Times New Roman" w:hAnsi="Times New Roman" w:cs="Times New Roman"/>
          <w:sz w:val="26"/>
          <w:szCs w:val="26"/>
        </w:rPr>
        <w:t>лей</w:t>
      </w:r>
      <w:proofErr w:type="spellEnd"/>
      <w:r>
        <w:rPr>
          <w:rFonts w:ascii="Times New Roman" w:hAnsi="Times New Roman" w:cs="Times New Roman"/>
          <w:sz w:val="26"/>
          <w:szCs w:val="26"/>
        </w:rPr>
        <w:t>;</w:t>
      </w:r>
    </w:p>
    <w:p w:rsidR="00CD4E43" w:rsidRDefault="00CD4E43" w:rsidP="00CD4E43">
      <w:pPr>
        <w:spacing w:after="0" w:line="360" w:lineRule="auto"/>
        <w:ind w:firstLine="709"/>
        <w:rPr>
          <w:rFonts w:ascii="Times New Roman" w:hAnsi="Times New Roman" w:cs="Times New Roman"/>
          <w:sz w:val="26"/>
          <w:szCs w:val="26"/>
        </w:rPr>
      </w:pPr>
    </w:p>
    <w:p w:rsidR="00CD4E43" w:rsidRDefault="00BE237F" w:rsidP="00CD4E43">
      <w:pPr>
        <w:spacing w:after="0" w:line="240" w:lineRule="auto"/>
        <w:ind w:firstLine="284"/>
        <w:rPr>
          <w:rFonts w:ascii="Times New Roman" w:hAnsi="Times New Roman" w:cs="Times New Roman"/>
          <w:bCs/>
          <w:sz w:val="24"/>
          <w:szCs w:val="24"/>
        </w:rPr>
      </w:pPr>
      <w:r w:rsidRPr="00AB2501">
        <w:rPr>
          <w:rFonts w:ascii="Times New Roman" w:hAnsi="Times New Roman" w:cs="Times New Roman"/>
          <w:bCs/>
          <w:sz w:val="24"/>
          <w:szCs w:val="24"/>
        </w:rPr>
        <w:t>Б</w:t>
      </w:r>
      <w:r w:rsidR="0002324D" w:rsidRPr="00AB2501">
        <w:rPr>
          <w:rFonts w:ascii="Times New Roman" w:hAnsi="Times New Roman" w:cs="Times New Roman"/>
          <w:bCs/>
          <w:sz w:val="24"/>
          <w:szCs w:val="24"/>
        </w:rPr>
        <w:t>лагоустройству дворовой</w:t>
      </w:r>
      <w:r w:rsidR="00AB2501">
        <w:rPr>
          <w:rFonts w:ascii="Times New Roman" w:hAnsi="Times New Roman" w:cs="Times New Roman"/>
          <w:bCs/>
          <w:sz w:val="24"/>
          <w:szCs w:val="24"/>
        </w:rPr>
        <w:t xml:space="preserve"> территории</w:t>
      </w:r>
      <w:r w:rsidR="00CD4E43">
        <w:rPr>
          <w:rFonts w:ascii="Times New Roman" w:hAnsi="Times New Roman" w:cs="Times New Roman"/>
          <w:bCs/>
          <w:sz w:val="24"/>
          <w:szCs w:val="24"/>
        </w:rPr>
        <w:t xml:space="preserve">        </w:t>
      </w:r>
      <w:r w:rsidR="00CD4E43" w:rsidRPr="00AB2501">
        <w:rPr>
          <w:rFonts w:ascii="Times New Roman" w:hAnsi="Times New Roman" w:cs="Times New Roman"/>
          <w:bCs/>
          <w:sz w:val="24"/>
          <w:szCs w:val="24"/>
        </w:rPr>
        <w:t>Благоустройству дворовой</w:t>
      </w:r>
      <w:r w:rsidR="00CD4E43">
        <w:rPr>
          <w:rFonts w:ascii="Times New Roman" w:hAnsi="Times New Roman" w:cs="Times New Roman"/>
          <w:bCs/>
          <w:sz w:val="24"/>
          <w:szCs w:val="24"/>
        </w:rPr>
        <w:t xml:space="preserve"> территории</w:t>
      </w:r>
    </w:p>
    <w:p w:rsidR="00AB2501" w:rsidRPr="00CD4E43" w:rsidRDefault="00CD4E43" w:rsidP="00AB2501">
      <w:pPr>
        <w:spacing w:after="0" w:line="240" w:lineRule="auto"/>
        <w:ind w:firstLine="709"/>
        <w:rPr>
          <w:rFonts w:ascii="Times New Roman" w:hAnsi="Times New Roman" w:cs="Times New Roman"/>
          <w:bCs/>
          <w:sz w:val="24"/>
          <w:szCs w:val="24"/>
        </w:rPr>
      </w:pPr>
      <w:r>
        <w:rPr>
          <w:rFonts w:ascii="Times New Roman" w:hAnsi="Times New Roman" w:cs="Times New Roman"/>
          <w:bCs/>
          <w:sz w:val="24"/>
          <w:szCs w:val="24"/>
        </w:rPr>
        <w:t xml:space="preserve">с. </w:t>
      </w:r>
      <w:proofErr w:type="spellStart"/>
      <w:r>
        <w:rPr>
          <w:rFonts w:ascii="Times New Roman" w:hAnsi="Times New Roman" w:cs="Times New Roman"/>
          <w:bCs/>
          <w:sz w:val="24"/>
          <w:szCs w:val="24"/>
        </w:rPr>
        <w:t>Новочугуевка</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ул.Вокзальная</w:t>
      </w:r>
      <w:proofErr w:type="spellEnd"/>
      <w:r>
        <w:rPr>
          <w:rFonts w:ascii="Times New Roman" w:hAnsi="Times New Roman" w:cs="Times New Roman"/>
          <w:bCs/>
          <w:sz w:val="24"/>
          <w:szCs w:val="24"/>
        </w:rPr>
        <w:t xml:space="preserve"> ,1</w:t>
      </w:r>
      <w:r w:rsidR="00EA2C89">
        <w:rPr>
          <w:rFonts w:ascii="Times New Roman" w:hAnsi="Times New Roman" w:cs="Times New Roman"/>
          <w:bCs/>
          <w:sz w:val="24"/>
          <w:szCs w:val="24"/>
        </w:rPr>
        <w:t>,3</w:t>
      </w:r>
      <w:r>
        <w:rPr>
          <w:rFonts w:ascii="Times New Roman" w:hAnsi="Times New Roman" w:cs="Times New Roman"/>
          <w:bCs/>
          <w:sz w:val="24"/>
          <w:szCs w:val="24"/>
        </w:rPr>
        <w:t xml:space="preserve">          </w:t>
      </w:r>
      <w:r w:rsidR="00AB2501">
        <w:rPr>
          <w:rFonts w:ascii="Times New Roman" w:hAnsi="Times New Roman" w:cs="Times New Roman"/>
          <w:bCs/>
          <w:sz w:val="24"/>
          <w:szCs w:val="24"/>
        </w:rPr>
        <w:t xml:space="preserve">с. </w:t>
      </w:r>
      <w:proofErr w:type="spellStart"/>
      <w:r w:rsidR="00AB2501">
        <w:rPr>
          <w:rFonts w:ascii="Times New Roman" w:hAnsi="Times New Roman" w:cs="Times New Roman"/>
          <w:bCs/>
          <w:sz w:val="24"/>
          <w:szCs w:val="24"/>
        </w:rPr>
        <w:t>Новочугуевка</w:t>
      </w:r>
      <w:proofErr w:type="spellEnd"/>
      <w:r>
        <w:rPr>
          <w:rFonts w:ascii="Times New Roman" w:hAnsi="Times New Roman" w:cs="Times New Roman"/>
          <w:bCs/>
          <w:sz w:val="24"/>
          <w:szCs w:val="24"/>
        </w:rPr>
        <w:t>, ул.Вокзальная,2</w:t>
      </w:r>
    </w:p>
    <w:p w:rsidR="0002324D" w:rsidRPr="007027A9" w:rsidRDefault="0002324D" w:rsidP="00BE237F">
      <w:pPr>
        <w:spacing w:line="360" w:lineRule="auto"/>
        <w:rPr>
          <w:color w:val="FF0000"/>
        </w:rPr>
      </w:pPr>
      <w:r w:rsidRPr="00BE237F">
        <w:rPr>
          <w:rFonts w:ascii="Times New Roman" w:hAnsi="Times New Roman" w:cs="Times New Roman"/>
          <w:b/>
          <w:sz w:val="24"/>
          <w:szCs w:val="24"/>
        </w:rPr>
        <w:t xml:space="preserve"> </w:t>
      </w:r>
      <w:r w:rsidRPr="007027A9">
        <w:rPr>
          <w:noProof/>
          <w:color w:val="FF0000"/>
        </w:rPr>
        <w:drawing>
          <wp:inline distT="0" distB="0" distL="0" distR="0">
            <wp:extent cx="2828925" cy="2133600"/>
            <wp:effectExtent l="0" t="0" r="9525"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28925" cy="2133600"/>
                    </a:xfrm>
                    <a:prstGeom prst="rect">
                      <a:avLst/>
                    </a:prstGeom>
                    <a:noFill/>
                    <a:ln>
                      <a:noFill/>
                    </a:ln>
                  </pic:spPr>
                </pic:pic>
              </a:graphicData>
            </a:graphic>
          </wp:inline>
        </w:drawing>
      </w:r>
      <w:r w:rsidR="00AB2501" w:rsidRPr="007027A9">
        <w:rPr>
          <w:noProof/>
          <w:color w:val="FF0000"/>
        </w:rPr>
        <w:drawing>
          <wp:inline distT="0" distB="0" distL="0" distR="0" wp14:anchorId="34AB290C" wp14:editId="25527B2A">
            <wp:extent cx="2790825" cy="2095500"/>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90825" cy="2095500"/>
                    </a:xfrm>
                    <a:prstGeom prst="rect">
                      <a:avLst/>
                    </a:prstGeom>
                    <a:noFill/>
                    <a:ln>
                      <a:noFill/>
                    </a:ln>
                  </pic:spPr>
                </pic:pic>
              </a:graphicData>
            </a:graphic>
          </wp:inline>
        </w:drawing>
      </w:r>
    </w:p>
    <w:p w:rsidR="00CD4E43" w:rsidRDefault="0002324D" w:rsidP="00CD4E43">
      <w:pPr>
        <w:spacing w:after="0" w:line="240" w:lineRule="auto"/>
        <w:jc w:val="both"/>
        <w:rPr>
          <w:rFonts w:ascii="Times New Roman" w:hAnsi="Times New Roman" w:cs="Times New Roman"/>
          <w:bCs/>
          <w:sz w:val="24"/>
          <w:szCs w:val="24"/>
        </w:rPr>
      </w:pPr>
      <w:r w:rsidRPr="007027A9">
        <w:rPr>
          <w:color w:val="FF0000"/>
        </w:rPr>
        <w:t xml:space="preserve">      </w:t>
      </w:r>
      <w:r w:rsidR="00CD4E43">
        <w:rPr>
          <w:color w:val="FF0000"/>
        </w:rPr>
        <w:t xml:space="preserve">                                                  </w:t>
      </w:r>
      <w:r w:rsidR="00CD4E43" w:rsidRPr="00AB2501">
        <w:rPr>
          <w:rFonts w:ascii="Times New Roman" w:hAnsi="Times New Roman" w:cs="Times New Roman"/>
          <w:bCs/>
          <w:sz w:val="24"/>
          <w:szCs w:val="24"/>
        </w:rPr>
        <w:t>Благоустройству дворовой</w:t>
      </w:r>
      <w:r w:rsidR="00CD4E43">
        <w:rPr>
          <w:rFonts w:ascii="Times New Roman" w:hAnsi="Times New Roman" w:cs="Times New Roman"/>
          <w:bCs/>
          <w:sz w:val="24"/>
          <w:szCs w:val="24"/>
        </w:rPr>
        <w:t xml:space="preserve"> территории  </w:t>
      </w:r>
    </w:p>
    <w:p w:rsidR="0002324D" w:rsidRPr="007027A9" w:rsidRDefault="00CD4E43" w:rsidP="00CD4E43">
      <w:pPr>
        <w:spacing w:after="0" w:line="240" w:lineRule="auto"/>
        <w:jc w:val="both"/>
        <w:rPr>
          <w:color w:val="FF0000"/>
        </w:rPr>
      </w:pPr>
      <w:r>
        <w:rPr>
          <w:rFonts w:ascii="Times New Roman" w:hAnsi="Times New Roman" w:cs="Times New Roman"/>
          <w:bCs/>
          <w:sz w:val="24"/>
          <w:szCs w:val="24"/>
        </w:rPr>
        <w:t xml:space="preserve">                                               с. </w:t>
      </w:r>
      <w:proofErr w:type="spellStart"/>
      <w:r>
        <w:rPr>
          <w:rFonts w:ascii="Times New Roman" w:hAnsi="Times New Roman" w:cs="Times New Roman"/>
          <w:bCs/>
          <w:sz w:val="24"/>
          <w:szCs w:val="24"/>
        </w:rPr>
        <w:t>Новочугуевка</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ул.Вокзальная</w:t>
      </w:r>
      <w:proofErr w:type="spellEnd"/>
      <w:r>
        <w:rPr>
          <w:rFonts w:ascii="Times New Roman" w:hAnsi="Times New Roman" w:cs="Times New Roman"/>
          <w:bCs/>
          <w:sz w:val="24"/>
          <w:szCs w:val="24"/>
        </w:rPr>
        <w:t xml:space="preserve"> ,4               </w:t>
      </w:r>
    </w:p>
    <w:p w:rsidR="0002324D" w:rsidRPr="007027A9" w:rsidRDefault="0002324D" w:rsidP="00CD4E43">
      <w:pPr>
        <w:spacing w:line="360" w:lineRule="auto"/>
        <w:jc w:val="center"/>
        <w:rPr>
          <w:color w:val="FF0000"/>
          <w:sz w:val="28"/>
        </w:rPr>
      </w:pPr>
      <w:r w:rsidRPr="007027A9">
        <w:rPr>
          <w:noProof/>
          <w:color w:val="FF0000"/>
          <w:sz w:val="28"/>
        </w:rPr>
        <w:drawing>
          <wp:inline distT="0" distB="0" distL="0" distR="0">
            <wp:extent cx="2800350" cy="2105025"/>
            <wp:effectExtent l="0" t="0" r="0" b="9525"/>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00350" cy="2105025"/>
                    </a:xfrm>
                    <a:prstGeom prst="rect">
                      <a:avLst/>
                    </a:prstGeom>
                    <a:noFill/>
                    <a:ln>
                      <a:noFill/>
                    </a:ln>
                  </pic:spPr>
                </pic:pic>
              </a:graphicData>
            </a:graphic>
          </wp:inline>
        </w:drawing>
      </w:r>
    </w:p>
    <w:p w:rsidR="00334D99" w:rsidRDefault="00334D99" w:rsidP="00334D99">
      <w:pPr>
        <w:spacing w:after="0" w:line="360" w:lineRule="auto"/>
        <w:ind w:firstLine="709"/>
        <w:rPr>
          <w:rFonts w:ascii="Times New Roman" w:hAnsi="Times New Roman" w:cs="Times New Roman"/>
          <w:sz w:val="26"/>
          <w:szCs w:val="26"/>
        </w:rPr>
      </w:pPr>
      <w:r w:rsidRPr="00CD4E43">
        <w:rPr>
          <w:rFonts w:ascii="Times New Roman" w:hAnsi="Times New Roman" w:cs="Times New Roman"/>
          <w:sz w:val="26"/>
          <w:szCs w:val="26"/>
        </w:rPr>
        <w:t xml:space="preserve">- </w:t>
      </w:r>
      <w:r w:rsidRPr="00BE237F">
        <w:rPr>
          <w:rFonts w:ascii="Times New Roman" w:hAnsi="Times New Roman" w:cs="Times New Roman"/>
          <w:sz w:val="26"/>
          <w:szCs w:val="26"/>
        </w:rPr>
        <w:t>благоустройств</w:t>
      </w:r>
      <w:r>
        <w:rPr>
          <w:rFonts w:ascii="Times New Roman" w:hAnsi="Times New Roman" w:cs="Times New Roman"/>
          <w:sz w:val="26"/>
          <w:szCs w:val="26"/>
        </w:rPr>
        <w:t>о</w:t>
      </w:r>
      <w:r w:rsidRPr="00BE237F">
        <w:rPr>
          <w:rFonts w:ascii="Times New Roman" w:hAnsi="Times New Roman" w:cs="Times New Roman"/>
          <w:sz w:val="26"/>
          <w:szCs w:val="26"/>
        </w:rPr>
        <w:t xml:space="preserve"> дворовой территории в </w:t>
      </w:r>
      <w:proofErr w:type="spellStart"/>
      <w:r w:rsidRPr="00BE237F">
        <w:rPr>
          <w:rFonts w:ascii="Times New Roman" w:hAnsi="Times New Roman" w:cs="Times New Roman"/>
          <w:sz w:val="26"/>
          <w:szCs w:val="26"/>
        </w:rPr>
        <w:t>с</w:t>
      </w:r>
      <w:r>
        <w:rPr>
          <w:rFonts w:ascii="Times New Roman" w:hAnsi="Times New Roman" w:cs="Times New Roman"/>
          <w:sz w:val="26"/>
          <w:szCs w:val="26"/>
        </w:rPr>
        <w:t>Чугуевка</w:t>
      </w:r>
      <w:proofErr w:type="spellEnd"/>
      <w:r w:rsidRPr="00BE237F">
        <w:rPr>
          <w:rFonts w:ascii="Times New Roman" w:hAnsi="Times New Roman" w:cs="Times New Roman"/>
          <w:sz w:val="26"/>
          <w:szCs w:val="26"/>
          <w:u w:val="single"/>
        </w:rPr>
        <w:t xml:space="preserve">, ул. </w:t>
      </w:r>
      <w:r>
        <w:rPr>
          <w:rFonts w:ascii="Times New Roman" w:hAnsi="Times New Roman" w:cs="Times New Roman"/>
          <w:sz w:val="26"/>
          <w:szCs w:val="26"/>
          <w:u w:val="single"/>
        </w:rPr>
        <w:t>Дзержинского 1</w:t>
      </w:r>
      <w:r w:rsidR="00EA2C89">
        <w:rPr>
          <w:rFonts w:ascii="Times New Roman" w:hAnsi="Times New Roman" w:cs="Times New Roman"/>
          <w:sz w:val="26"/>
          <w:szCs w:val="26"/>
          <w:u w:val="single"/>
        </w:rPr>
        <w:t>,3</w:t>
      </w:r>
      <w:r w:rsidRPr="00BE237F">
        <w:rPr>
          <w:rFonts w:ascii="Times New Roman" w:hAnsi="Times New Roman" w:cs="Times New Roman"/>
          <w:sz w:val="26"/>
          <w:szCs w:val="26"/>
        </w:rPr>
        <w:t xml:space="preserve"> на </w:t>
      </w:r>
      <w:r w:rsidR="00A740A2">
        <w:rPr>
          <w:rFonts w:ascii="Times New Roman" w:hAnsi="Times New Roman" w:cs="Times New Roman"/>
          <w:sz w:val="26"/>
          <w:szCs w:val="26"/>
        </w:rPr>
        <w:t xml:space="preserve">сумму </w:t>
      </w:r>
      <w:r>
        <w:rPr>
          <w:rFonts w:ascii="Times New Roman" w:hAnsi="Times New Roman" w:cs="Times New Roman"/>
          <w:sz w:val="26"/>
          <w:szCs w:val="26"/>
        </w:rPr>
        <w:t xml:space="preserve">1,2 </w:t>
      </w:r>
      <w:proofErr w:type="spellStart"/>
      <w:r>
        <w:rPr>
          <w:rFonts w:ascii="Times New Roman" w:hAnsi="Times New Roman" w:cs="Times New Roman"/>
          <w:sz w:val="26"/>
          <w:szCs w:val="26"/>
        </w:rPr>
        <w:t>млн.</w:t>
      </w:r>
      <w:r w:rsidRPr="00BE237F">
        <w:rPr>
          <w:rFonts w:ascii="Times New Roman" w:hAnsi="Times New Roman" w:cs="Times New Roman"/>
          <w:sz w:val="26"/>
          <w:szCs w:val="26"/>
        </w:rPr>
        <w:t>.руб</w:t>
      </w:r>
      <w:r>
        <w:rPr>
          <w:rFonts w:ascii="Times New Roman" w:hAnsi="Times New Roman" w:cs="Times New Roman"/>
          <w:sz w:val="26"/>
          <w:szCs w:val="26"/>
        </w:rPr>
        <w:t>лей</w:t>
      </w:r>
      <w:proofErr w:type="spellEnd"/>
      <w:r>
        <w:rPr>
          <w:rFonts w:ascii="Times New Roman" w:hAnsi="Times New Roman" w:cs="Times New Roman"/>
          <w:sz w:val="26"/>
          <w:szCs w:val="26"/>
        </w:rPr>
        <w:t>;</w:t>
      </w:r>
    </w:p>
    <w:p w:rsidR="00EA1140" w:rsidRDefault="00EA1140" w:rsidP="00334D99">
      <w:pPr>
        <w:spacing w:after="0" w:line="360" w:lineRule="auto"/>
        <w:ind w:firstLine="709"/>
        <w:rPr>
          <w:rFonts w:ascii="Times New Roman" w:hAnsi="Times New Roman" w:cs="Times New Roman"/>
          <w:sz w:val="26"/>
          <w:szCs w:val="26"/>
        </w:rPr>
      </w:pPr>
    </w:p>
    <w:p w:rsidR="00EA1140" w:rsidRDefault="00EA1140" w:rsidP="00334D99">
      <w:pPr>
        <w:spacing w:after="0" w:line="360" w:lineRule="auto"/>
        <w:ind w:firstLine="709"/>
        <w:rPr>
          <w:rFonts w:ascii="Times New Roman" w:hAnsi="Times New Roman" w:cs="Times New Roman"/>
          <w:sz w:val="26"/>
          <w:szCs w:val="26"/>
        </w:rPr>
      </w:pPr>
    </w:p>
    <w:p w:rsidR="00EA1140" w:rsidRDefault="00EA1140" w:rsidP="00334D99">
      <w:pPr>
        <w:spacing w:after="0" w:line="360" w:lineRule="auto"/>
        <w:ind w:firstLine="709"/>
        <w:rPr>
          <w:rFonts w:ascii="Times New Roman" w:hAnsi="Times New Roman" w:cs="Times New Roman"/>
          <w:sz w:val="26"/>
          <w:szCs w:val="26"/>
        </w:rPr>
      </w:pPr>
    </w:p>
    <w:p w:rsidR="00EA1140" w:rsidRDefault="00EA1140" w:rsidP="00334D99">
      <w:pPr>
        <w:spacing w:after="0" w:line="360" w:lineRule="auto"/>
        <w:ind w:firstLine="709"/>
        <w:rPr>
          <w:rFonts w:ascii="Times New Roman" w:hAnsi="Times New Roman" w:cs="Times New Roman"/>
          <w:sz w:val="26"/>
          <w:szCs w:val="26"/>
        </w:rPr>
      </w:pPr>
    </w:p>
    <w:p w:rsidR="00334D99" w:rsidRDefault="00334D99" w:rsidP="00334D99">
      <w:pPr>
        <w:spacing w:after="0" w:line="240" w:lineRule="auto"/>
        <w:jc w:val="both"/>
        <w:rPr>
          <w:rFonts w:ascii="Times New Roman" w:hAnsi="Times New Roman" w:cs="Times New Roman"/>
          <w:bCs/>
          <w:sz w:val="24"/>
          <w:szCs w:val="24"/>
        </w:rPr>
      </w:pPr>
      <w:r w:rsidRPr="007027A9">
        <w:rPr>
          <w:color w:val="FF0000"/>
        </w:rPr>
        <w:lastRenderedPageBreak/>
        <w:t xml:space="preserve">      </w:t>
      </w:r>
      <w:r>
        <w:rPr>
          <w:color w:val="FF0000"/>
        </w:rPr>
        <w:t xml:space="preserve">                                                  </w:t>
      </w:r>
      <w:r w:rsidRPr="00AB2501">
        <w:rPr>
          <w:rFonts w:ascii="Times New Roman" w:hAnsi="Times New Roman" w:cs="Times New Roman"/>
          <w:bCs/>
          <w:sz w:val="24"/>
          <w:szCs w:val="24"/>
        </w:rPr>
        <w:t>Благоустройству дворовой</w:t>
      </w:r>
      <w:r>
        <w:rPr>
          <w:rFonts w:ascii="Times New Roman" w:hAnsi="Times New Roman" w:cs="Times New Roman"/>
          <w:bCs/>
          <w:sz w:val="24"/>
          <w:szCs w:val="24"/>
        </w:rPr>
        <w:t xml:space="preserve"> территории  </w:t>
      </w:r>
    </w:p>
    <w:p w:rsidR="00334D99" w:rsidRDefault="00334D99" w:rsidP="00334D99">
      <w:pPr>
        <w:spacing w:after="0" w:line="240" w:lineRule="auto"/>
        <w:jc w:val="both"/>
        <w:rPr>
          <w:rFonts w:ascii="Times New Roman" w:hAnsi="Times New Roman" w:cs="Times New Roman"/>
          <w:sz w:val="26"/>
          <w:szCs w:val="26"/>
        </w:rPr>
      </w:pPr>
      <w:r>
        <w:rPr>
          <w:rFonts w:ascii="Times New Roman" w:hAnsi="Times New Roman" w:cs="Times New Roman"/>
          <w:bCs/>
          <w:sz w:val="24"/>
          <w:szCs w:val="24"/>
        </w:rPr>
        <w:t xml:space="preserve">                                               с. Чугуевка. Ул. Дзержинского 1</w:t>
      </w:r>
    </w:p>
    <w:p w:rsidR="0002324D" w:rsidRPr="007027A9" w:rsidRDefault="0002324D" w:rsidP="0002324D">
      <w:pPr>
        <w:spacing w:line="360" w:lineRule="auto"/>
        <w:jc w:val="both"/>
        <w:rPr>
          <w:color w:val="FF0000"/>
        </w:rPr>
      </w:pPr>
      <w:r w:rsidRPr="007027A9">
        <w:rPr>
          <w:color w:val="FF0000"/>
        </w:rPr>
        <w:t xml:space="preserve">     </w:t>
      </w:r>
      <w:r w:rsidRPr="007027A9">
        <w:rPr>
          <w:noProof/>
          <w:color w:val="FF0000"/>
        </w:rPr>
        <w:drawing>
          <wp:inline distT="0" distB="0" distL="0" distR="0" wp14:anchorId="74DB9901" wp14:editId="2789ADA1">
            <wp:extent cx="2572380" cy="2352675"/>
            <wp:effectExtent l="0" t="0" r="0" b="0"/>
            <wp:docPr id="306" name="Рисунок 306" descr="C:\Users\Bitkeeva\AppData\Local\Microsoft\Windows\INetCache\Content.Word\12bd915e-f33e-49a1-a27f-66c6687840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Bitkeeva\AppData\Local\Microsoft\Windows\INetCache\Content.Word\12bd915e-f33e-49a1-a27f-66c66878401f.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92007" cy="2370625"/>
                    </a:xfrm>
                    <a:prstGeom prst="rect">
                      <a:avLst/>
                    </a:prstGeom>
                    <a:noFill/>
                    <a:ln>
                      <a:noFill/>
                    </a:ln>
                  </pic:spPr>
                </pic:pic>
              </a:graphicData>
            </a:graphic>
          </wp:inline>
        </w:drawing>
      </w:r>
      <w:r w:rsidRPr="007027A9">
        <w:rPr>
          <w:color w:val="FF0000"/>
        </w:rPr>
        <w:t xml:space="preserve">     </w:t>
      </w:r>
      <w:r w:rsidRPr="007027A9">
        <w:rPr>
          <w:noProof/>
          <w:color w:val="FF0000"/>
        </w:rPr>
        <w:drawing>
          <wp:inline distT="0" distB="0" distL="0" distR="0" wp14:anchorId="67D6D37A" wp14:editId="377BCEEE">
            <wp:extent cx="2581275" cy="2342613"/>
            <wp:effectExtent l="0" t="0" r="0" b="635"/>
            <wp:docPr id="307" name="Рисунок 307" descr="C:\Users\Bitkeeva\Desktop\Мира\ФОТО\2023_фото\Дзержинского 1,3\7b64448e-abe7-4a92-927c-ecc51574e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Bitkeeva\Desktop\Мира\ФОТО\2023_фото\Дзержинского 1,3\7b64448e-abe7-4a92-927c-ecc51574e19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03472" cy="2362758"/>
                    </a:xfrm>
                    <a:prstGeom prst="rect">
                      <a:avLst/>
                    </a:prstGeom>
                    <a:noFill/>
                    <a:ln>
                      <a:noFill/>
                    </a:ln>
                  </pic:spPr>
                </pic:pic>
              </a:graphicData>
            </a:graphic>
          </wp:inline>
        </w:drawing>
      </w:r>
    </w:p>
    <w:p w:rsidR="00A740A2" w:rsidRDefault="00A740A2" w:rsidP="00A740A2">
      <w:pPr>
        <w:spacing w:after="0" w:line="360" w:lineRule="auto"/>
        <w:ind w:firstLine="709"/>
        <w:rPr>
          <w:rFonts w:ascii="Times New Roman" w:hAnsi="Times New Roman" w:cs="Times New Roman"/>
          <w:sz w:val="26"/>
          <w:szCs w:val="26"/>
        </w:rPr>
      </w:pPr>
      <w:r w:rsidRPr="00CD4E43">
        <w:rPr>
          <w:rFonts w:ascii="Times New Roman" w:hAnsi="Times New Roman" w:cs="Times New Roman"/>
          <w:sz w:val="26"/>
          <w:szCs w:val="26"/>
        </w:rPr>
        <w:t xml:space="preserve">- </w:t>
      </w:r>
      <w:r w:rsidRPr="00BE237F">
        <w:rPr>
          <w:rFonts w:ascii="Times New Roman" w:hAnsi="Times New Roman" w:cs="Times New Roman"/>
          <w:sz w:val="26"/>
          <w:szCs w:val="26"/>
        </w:rPr>
        <w:t>благоустройств</w:t>
      </w:r>
      <w:r>
        <w:rPr>
          <w:rFonts w:ascii="Times New Roman" w:hAnsi="Times New Roman" w:cs="Times New Roman"/>
          <w:sz w:val="26"/>
          <w:szCs w:val="26"/>
        </w:rPr>
        <w:t>о</w:t>
      </w:r>
      <w:r w:rsidRPr="00BE237F">
        <w:rPr>
          <w:rFonts w:ascii="Times New Roman" w:hAnsi="Times New Roman" w:cs="Times New Roman"/>
          <w:sz w:val="26"/>
          <w:szCs w:val="26"/>
        </w:rPr>
        <w:t xml:space="preserve"> дворовой территории в </w:t>
      </w:r>
      <w:proofErr w:type="spellStart"/>
      <w:r w:rsidRPr="00BE237F">
        <w:rPr>
          <w:rFonts w:ascii="Times New Roman" w:hAnsi="Times New Roman" w:cs="Times New Roman"/>
          <w:sz w:val="26"/>
          <w:szCs w:val="26"/>
        </w:rPr>
        <w:t>с</w:t>
      </w:r>
      <w:r>
        <w:rPr>
          <w:rFonts w:ascii="Times New Roman" w:hAnsi="Times New Roman" w:cs="Times New Roman"/>
          <w:sz w:val="26"/>
          <w:szCs w:val="26"/>
        </w:rPr>
        <w:t>Чугуевка</w:t>
      </w:r>
      <w:proofErr w:type="spellEnd"/>
      <w:r w:rsidRPr="00BE237F">
        <w:rPr>
          <w:rFonts w:ascii="Times New Roman" w:hAnsi="Times New Roman" w:cs="Times New Roman"/>
          <w:sz w:val="26"/>
          <w:szCs w:val="26"/>
          <w:u w:val="single"/>
        </w:rPr>
        <w:t xml:space="preserve">, ул. </w:t>
      </w:r>
      <w:r>
        <w:rPr>
          <w:rFonts w:ascii="Times New Roman" w:hAnsi="Times New Roman" w:cs="Times New Roman"/>
          <w:sz w:val="26"/>
          <w:szCs w:val="26"/>
          <w:u w:val="single"/>
        </w:rPr>
        <w:t>Дзержинского 5</w:t>
      </w:r>
      <w:r w:rsidRPr="00BE237F">
        <w:rPr>
          <w:rFonts w:ascii="Times New Roman" w:hAnsi="Times New Roman" w:cs="Times New Roman"/>
          <w:sz w:val="26"/>
          <w:szCs w:val="26"/>
        </w:rPr>
        <w:t xml:space="preserve"> на </w:t>
      </w:r>
      <w:r>
        <w:rPr>
          <w:rFonts w:ascii="Times New Roman" w:hAnsi="Times New Roman" w:cs="Times New Roman"/>
          <w:sz w:val="26"/>
          <w:szCs w:val="26"/>
        </w:rPr>
        <w:t xml:space="preserve">0,8 </w:t>
      </w:r>
      <w:proofErr w:type="spellStart"/>
      <w:r>
        <w:rPr>
          <w:rFonts w:ascii="Times New Roman" w:hAnsi="Times New Roman" w:cs="Times New Roman"/>
          <w:sz w:val="26"/>
          <w:szCs w:val="26"/>
        </w:rPr>
        <w:t>млн.</w:t>
      </w:r>
      <w:r w:rsidRPr="00BE237F">
        <w:rPr>
          <w:rFonts w:ascii="Times New Roman" w:hAnsi="Times New Roman" w:cs="Times New Roman"/>
          <w:sz w:val="26"/>
          <w:szCs w:val="26"/>
        </w:rPr>
        <w:t>.руб</w:t>
      </w:r>
      <w:r>
        <w:rPr>
          <w:rFonts w:ascii="Times New Roman" w:hAnsi="Times New Roman" w:cs="Times New Roman"/>
          <w:sz w:val="26"/>
          <w:szCs w:val="26"/>
        </w:rPr>
        <w:t>лей</w:t>
      </w:r>
      <w:proofErr w:type="spellEnd"/>
      <w:r>
        <w:rPr>
          <w:rFonts w:ascii="Times New Roman" w:hAnsi="Times New Roman" w:cs="Times New Roman"/>
          <w:sz w:val="26"/>
          <w:szCs w:val="26"/>
        </w:rPr>
        <w:t>;</w:t>
      </w:r>
    </w:p>
    <w:p w:rsidR="00203988" w:rsidRDefault="00A740A2" w:rsidP="00A740A2">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p>
    <w:p w:rsidR="00A740A2" w:rsidRDefault="00A740A2" w:rsidP="00A740A2">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203988">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Pr="00AB2501">
        <w:rPr>
          <w:rFonts w:ascii="Times New Roman" w:hAnsi="Times New Roman" w:cs="Times New Roman"/>
          <w:bCs/>
          <w:sz w:val="24"/>
          <w:szCs w:val="24"/>
        </w:rPr>
        <w:t>Благоустройству дворовой</w:t>
      </w:r>
      <w:r>
        <w:rPr>
          <w:rFonts w:ascii="Times New Roman" w:hAnsi="Times New Roman" w:cs="Times New Roman"/>
          <w:bCs/>
          <w:sz w:val="24"/>
          <w:szCs w:val="24"/>
        </w:rPr>
        <w:t xml:space="preserve"> территории  </w:t>
      </w:r>
    </w:p>
    <w:p w:rsidR="0002324D" w:rsidRPr="007027A9" w:rsidRDefault="00A740A2" w:rsidP="00A740A2">
      <w:pPr>
        <w:spacing w:after="0" w:line="240" w:lineRule="auto"/>
        <w:jc w:val="both"/>
        <w:rPr>
          <w:b/>
          <w:color w:val="FF0000"/>
          <w:sz w:val="28"/>
          <w:szCs w:val="28"/>
        </w:rPr>
      </w:pPr>
      <w:r>
        <w:rPr>
          <w:rFonts w:ascii="Times New Roman" w:hAnsi="Times New Roman" w:cs="Times New Roman"/>
          <w:bCs/>
          <w:sz w:val="24"/>
          <w:szCs w:val="24"/>
        </w:rPr>
        <w:t xml:space="preserve">                                               с. </w:t>
      </w:r>
      <w:proofErr w:type="spellStart"/>
      <w:r>
        <w:rPr>
          <w:rFonts w:ascii="Times New Roman" w:hAnsi="Times New Roman" w:cs="Times New Roman"/>
          <w:bCs/>
          <w:sz w:val="24"/>
          <w:szCs w:val="24"/>
        </w:rPr>
        <w:t>Чугуевка,ул</w:t>
      </w:r>
      <w:proofErr w:type="spellEnd"/>
      <w:r>
        <w:rPr>
          <w:rFonts w:ascii="Times New Roman" w:hAnsi="Times New Roman" w:cs="Times New Roman"/>
          <w:bCs/>
          <w:sz w:val="24"/>
          <w:szCs w:val="24"/>
        </w:rPr>
        <w:t>. Дзержинского 5</w:t>
      </w:r>
    </w:p>
    <w:p w:rsidR="0002324D" w:rsidRPr="007027A9" w:rsidRDefault="00BE0307" w:rsidP="00A740A2">
      <w:pPr>
        <w:spacing w:line="360" w:lineRule="auto"/>
        <w:jc w:val="center"/>
        <w:rPr>
          <w:color w:val="FF0000"/>
        </w:rPr>
      </w:pPr>
      <w:r>
        <w:rPr>
          <w:noProof/>
          <w:color w:val="FF0000"/>
        </w:rPr>
        <w:t xml:space="preserve">  </w:t>
      </w:r>
      <w:r w:rsidR="0002324D" w:rsidRPr="007027A9">
        <w:rPr>
          <w:noProof/>
          <w:color w:val="FF0000"/>
        </w:rPr>
        <w:drawing>
          <wp:inline distT="0" distB="0" distL="0" distR="0" wp14:anchorId="23BE519C" wp14:editId="574D9CA5">
            <wp:extent cx="2437906" cy="2419350"/>
            <wp:effectExtent l="0" t="0" r="635" b="0"/>
            <wp:docPr id="308" name="Рисунок 308" descr="C:\Users\Bitkeeva\Desktop\Мира\ФОТО\2023_фото\Дзержинского, 5\784f2924-05f9-4b2a-a0fd-98e30efd5a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Bitkeeva\Desktop\Мира\ФОТО\2023_фото\Дзержинского, 5\784f2924-05f9-4b2a-a0fd-98e30efd5a6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85271" cy="2466354"/>
                    </a:xfrm>
                    <a:prstGeom prst="rect">
                      <a:avLst/>
                    </a:prstGeom>
                    <a:noFill/>
                    <a:ln>
                      <a:noFill/>
                    </a:ln>
                  </pic:spPr>
                </pic:pic>
              </a:graphicData>
            </a:graphic>
          </wp:inline>
        </w:drawing>
      </w:r>
      <w:r>
        <w:rPr>
          <w:noProof/>
          <w:color w:val="FF0000"/>
        </w:rPr>
        <w:t xml:space="preserve">   </w:t>
      </w:r>
      <w:r w:rsidR="0002324D" w:rsidRPr="007027A9">
        <w:rPr>
          <w:noProof/>
          <w:color w:val="FF0000"/>
        </w:rPr>
        <w:drawing>
          <wp:inline distT="0" distB="0" distL="0" distR="0" wp14:anchorId="577F5103" wp14:editId="4A53CF95">
            <wp:extent cx="2154043" cy="2400300"/>
            <wp:effectExtent l="0" t="0" r="0" b="0"/>
            <wp:docPr id="309" name="Рисунок 309" descr="C:\Users\Bitkeeva\Desktop\Мира\ФОТО\2023_фото\Дзержинского, 5\8bcb964f-0fbb-4f63-88b4-3bfbc2ad0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Bitkeeva\Desktop\Мира\ФОТО\2023_фото\Дзержинского, 5\8bcb964f-0fbb-4f63-88b4-3bfbc2ad087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76930" cy="2425804"/>
                    </a:xfrm>
                    <a:prstGeom prst="rect">
                      <a:avLst/>
                    </a:prstGeom>
                    <a:noFill/>
                    <a:ln>
                      <a:noFill/>
                    </a:ln>
                  </pic:spPr>
                </pic:pic>
              </a:graphicData>
            </a:graphic>
          </wp:inline>
        </w:drawing>
      </w:r>
    </w:p>
    <w:p w:rsidR="00A740A2" w:rsidRDefault="00A740A2" w:rsidP="00A740A2">
      <w:pPr>
        <w:spacing w:after="0" w:line="360" w:lineRule="auto"/>
        <w:ind w:firstLine="709"/>
        <w:rPr>
          <w:rFonts w:ascii="Times New Roman" w:hAnsi="Times New Roman" w:cs="Times New Roman"/>
          <w:sz w:val="26"/>
          <w:szCs w:val="26"/>
        </w:rPr>
      </w:pPr>
      <w:r w:rsidRPr="00CD4E43">
        <w:rPr>
          <w:rFonts w:ascii="Times New Roman" w:hAnsi="Times New Roman" w:cs="Times New Roman"/>
          <w:sz w:val="26"/>
          <w:szCs w:val="26"/>
        </w:rPr>
        <w:t xml:space="preserve">- </w:t>
      </w:r>
      <w:r w:rsidRPr="00BE237F">
        <w:rPr>
          <w:rFonts w:ascii="Times New Roman" w:hAnsi="Times New Roman" w:cs="Times New Roman"/>
          <w:sz w:val="26"/>
          <w:szCs w:val="26"/>
        </w:rPr>
        <w:t>благоустройств</w:t>
      </w:r>
      <w:r>
        <w:rPr>
          <w:rFonts w:ascii="Times New Roman" w:hAnsi="Times New Roman" w:cs="Times New Roman"/>
          <w:sz w:val="26"/>
          <w:szCs w:val="26"/>
        </w:rPr>
        <w:t>о</w:t>
      </w:r>
      <w:r w:rsidRPr="00BE237F">
        <w:rPr>
          <w:rFonts w:ascii="Times New Roman" w:hAnsi="Times New Roman" w:cs="Times New Roman"/>
          <w:sz w:val="26"/>
          <w:szCs w:val="26"/>
        </w:rPr>
        <w:t xml:space="preserve"> дворовой территории в </w:t>
      </w:r>
      <w:proofErr w:type="spellStart"/>
      <w:r w:rsidRPr="00BE237F">
        <w:rPr>
          <w:rFonts w:ascii="Times New Roman" w:hAnsi="Times New Roman" w:cs="Times New Roman"/>
          <w:sz w:val="26"/>
          <w:szCs w:val="26"/>
        </w:rPr>
        <w:t>с</w:t>
      </w:r>
      <w:r>
        <w:rPr>
          <w:rFonts w:ascii="Times New Roman" w:hAnsi="Times New Roman" w:cs="Times New Roman"/>
          <w:sz w:val="26"/>
          <w:szCs w:val="26"/>
        </w:rPr>
        <w:t>.Чугуевка</w:t>
      </w:r>
      <w:proofErr w:type="spellEnd"/>
      <w:r w:rsidRPr="00BE237F">
        <w:rPr>
          <w:rFonts w:ascii="Times New Roman" w:hAnsi="Times New Roman" w:cs="Times New Roman"/>
          <w:sz w:val="26"/>
          <w:szCs w:val="26"/>
          <w:u w:val="single"/>
        </w:rPr>
        <w:t xml:space="preserve">, ул. </w:t>
      </w:r>
      <w:r>
        <w:rPr>
          <w:rFonts w:ascii="Times New Roman" w:hAnsi="Times New Roman" w:cs="Times New Roman"/>
          <w:sz w:val="26"/>
          <w:szCs w:val="26"/>
          <w:u w:val="single"/>
        </w:rPr>
        <w:t>Комарова,12</w:t>
      </w:r>
      <w:r w:rsidR="00EA2C89">
        <w:rPr>
          <w:rFonts w:ascii="Times New Roman" w:hAnsi="Times New Roman" w:cs="Times New Roman"/>
          <w:sz w:val="26"/>
          <w:szCs w:val="26"/>
          <w:u w:val="single"/>
        </w:rPr>
        <w:t xml:space="preserve"> а, б  на </w:t>
      </w:r>
      <w:r>
        <w:rPr>
          <w:rFonts w:ascii="Times New Roman" w:hAnsi="Times New Roman" w:cs="Times New Roman"/>
          <w:sz w:val="26"/>
          <w:szCs w:val="26"/>
          <w:u w:val="single"/>
        </w:rPr>
        <w:t>сумму</w:t>
      </w:r>
      <w:r w:rsidRPr="00BE237F">
        <w:rPr>
          <w:rFonts w:ascii="Times New Roman" w:hAnsi="Times New Roman" w:cs="Times New Roman"/>
          <w:sz w:val="26"/>
          <w:szCs w:val="26"/>
        </w:rPr>
        <w:t xml:space="preserve"> на </w:t>
      </w:r>
      <w:r>
        <w:rPr>
          <w:rFonts w:ascii="Times New Roman" w:hAnsi="Times New Roman" w:cs="Times New Roman"/>
          <w:sz w:val="26"/>
          <w:szCs w:val="26"/>
        </w:rPr>
        <w:t xml:space="preserve">1,0 </w:t>
      </w:r>
      <w:proofErr w:type="spellStart"/>
      <w:r>
        <w:rPr>
          <w:rFonts w:ascii="Times New Roman" w:hAnsi="Times New Roman" w:cs="Times New Roman"/>
          <w:sz w:val="26"/>
          <w:szCs w:val="26"/>
        </w:rPr>
        <w:t>млн.</w:t>
      </w:r>
      <w:r w:rsidRPr="00BE237F">
        <w:rPr>
          <w:rFonts w:ascii="Times New Roman" w:hAnsi="Times New Roman" w:cs="Times New Roman"/>
          <w:sz w:val="26"/>
          <w:szCs w:val="26"/>
        </w:rPr>
        <w:t>.руб</w:t>
      </w:r>
      <w:r>
        <w:rPr>
          <w:rFonts w:ascii="Times New Roman" w:hAnsi="Times New Roman" w:cs="Times New Roman"/>
          <w:sz w:val="26"/>
          <w:szCs w:val="26"/>
        </w:rPr>
        <w:t>лей</w:t>
      </w:r>
      <w:proofErr w:type="spellEnd"/>
      <w:r>
        <w:rPr>
          <w:rFonts w:ascii="Times New Roman" w:hAnsi="Times New Roman" w:cs="Times New Roman"/>
          <w:sz w:val="26"/>
          <w:szCs w:val="26"/>
        </w:rPr>
        <w:t>;</w:t>
      </w:r>
    </w:p>
    <w:p w:rsidR="00EA1140" w:rsidRDefault="00A740A2" w:rsidP="00A740A2">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p>
    <w:p w:rsidR="00EA1140" w:rsidRDefault="00EA1140" w:rsidP="00A740A2">
      <w:pPr>
        <w:spacing w:after="0" w:line="240" w:lineRule="auto"/>
        <w:jc w:val="both"/>
        <w:rPr>
          <w:rFonts w:ascii="Times New Roman" w:hAnsi="Times New Roman" w:cs="Times New Roman"/>
          <w:bCs/>
          <w:sz w:val="24"/>
          <w:szCs w:val="24"/>
        </w:rPr>
      </w:pPr>
    </w:p>
    <w:p w:rsidR="00EA1140" w:rsidRDefault="00EA1140" w:rsidP="00A740A2">
      <w:pPr>
        <w:spacing w:after="0" w:line="240" w:lineRule="auto"/>
        <w:jc w:val="both"/>
        <w:rPr>
          <w:rFonts w:ascii="Times New Roman" w:hAnsi="Times New Roman" w:cs="Times New Roman"/>
          <w:bCs/>
          <w:sz w:val="24"/>
          <w:szCs w:val="24"/>
        </w:rPr>
      </w:pPr>
    </w:p>
    <w:p w:rsidR="00EA1140" w:rsidRDefault="00EA1140" w:rsidP="00A740A2">
      <w:pPr>
        <w:spacing w:after="0" w:line="240" w:lineRule="auto"/>
        <w:jc w:val="both"/>
        <w:rPr>
          <w:rFonts w:ascii="Times New Roman" w:hAnsi="Times New Roman" w:cs="Times New Roman"/>
          <w:bCs/>
          <w:sz w:val="24"/>
          <w:szCs w:val="24"/>
        </w:rPr>
      </w:pPr>
    </w:p>
    <w:p w:rsidR="00EA1140" w:rsidRDefault="00EA1140" w:rsidP="00A740A2">
      <w:pPr>
        <w:spacing w:after="0" w:line="240" w:lineRule="auto"/>
        <w:jc w:val="both"/>
        <w:rPr>
          <w:rFonts w:ascii="Times New Roman" w:hAnsi="Times New Roman" w:cs="Times New Roman"/>
          <w:bCs/>
          <w:sz w:val="24"/>
          <w:szCs w:val="24"/>
        </w:rPr>
      </w:pPr>
    </w:p>
    <w:p w:rsidR="00EA1140" w:rsidRDefault="00EA1140" w:rsidP="00A740A2">
      <w:pPr>
        <w:spacing w:after="0" w:line="240" w:lineRule="auto"/>
        <w:jc w:val="both"/>
        <w:rPr>
          <w:rFonts w:ascii="Times New Roman" w:hAnsi="Times New Roman" w:cs="Times New Roman"/>
          <w:bCs/>
          <w:sz w:val="24"/>
          <w:szCs w:val="24"/>
        </w:rPr>
      </w:pPr>
    </w:p>
    <w:p w:rsidR="00EA1140" w:rsidRDefault="00EA1140" w:rsidP="00A740A2">
      <w:pPr>
        <w:spacing w:after="0" w:line="240" w:lineRule="auto"/>
        <w:jc w:val="both"/>
        <w:rPr>
          <w:rFonts w:ascii="Times New Roman" w:hAnsi="Times New Roman" w:cs="Times New Roman"/>
          <w:bCs/>
          <w:sz w:val="24"/>
          <w:szCs w:val="24"/>
        </w:rPr>
      </w:pPr>
    </w:p>
    <w:p w:rsidR="00EA1140" w:rsidRDefault="00EA1140" w:rsidP="00A740A2">
      <w:pPr>
        <w:spacing w:after="0" w:line="240" w:lineRule="auto"/>
        <w:jc w:val="both"/>
        <w:rPr>
          <w:rFonts w:ascii="Times New Roman" w:hAnsi="Times New Roman" w:cs="Times New Roman"/>
          <w:bCs/>
          <w:sz w:val="24"/>
          <w:szCs w:val="24"/>
        </w:rPr>
      </w:pPr>
    </w:p>
    <w:p w:rsidR="00EA1140" w:rsidRDefault="00EA1140" w:rsidP="00A740A2">
      <w:pPr>
        <w:spacing w:after="0" w:line="240" w:lineRule="auto"/>
        <w:jc w:val="both"/>
        <w:rPr>
          <w:rFonts w:ascii="Times New Roman" w:hAnsi="Times New Roman" w:cs="Times New Roman"/>
          <w:bCs/>
          <w:sz w:val="24"/>
          <w:szCs w:val="24"/>
        </w:rPr>
      </w:pPr>
    </w:p>
    <w:p w:rsidR="00EA1140" w:rsidRDefault="00EA1140" w:rsidP="00A740A2">
      <w:pPr>
        <w:spacing w:after="0" w:line="240" w:lineRule="auto"/>
        <w:jc w:val="both"/>
        <w:rPr>
          <w:rFonts w:ascii="Times New Roman" w:hAnsi="Times New Roman" w:cs="Times New Roman"/>
          <w:bCs/>
          <w:sz w:val="24"/>
          <w:szCs w:val="24"/>
        </w:rPr>
      </w:pPr>
    </w:p>
    <w:p w:rsidR="00EA1140" w:rsidRDefault="00EA1140" w:rsidP="00A740A2">
      <w:pPr>
        <w:spacing w:after="0" w:line="240" w:lineRule="auto"/>
        <w:jc w:val="both"/>
        <w:rPr>
          <w:rFonts w:ascii="Times New Roman" w:hAnsi="Times New Roman" w:cs="Times New Roman"/>
          <w:bCs/>
          <w:sz w:val="24"/>
          <w:szCs w:val="24"/>
        </w:rPr>
      </w:pPr>
    </w:p>
    <w:p w:rsidR="00EA1140" w:rsidRDefault="00EA1140" w:rsidP="00A740A2">
      <w:pPr>
        <w:spacing w:after="0" w:line="240" w:lineRule="auto"/>
        <w:jc w:val="both"/>
        <w:rPr>
          <w:rFonts w:ascii="Times New Roman" w:hAnsi="Times New Roman" w:cs="Times New Roman"/>
          <w:bCs/>
          <w:sz w:val="24"/>
          <w:szCs w:val="24"/>
        </w:rPr>
      </w:pPr>
    </w:p>
    <w:p w:rsidR="00EA1140" w:rsidRDefault="00EA1140" w:rsidP="00A740A2">
      <w:pPr>
        <w:spacing w:after="0" w:line="240" w:lineRule="auto"/>
        <w:jc w:val="both"/>
        <w:rPr>
          <w:rFonts w:ascii="Times New Roman" w:hAnsi="Times New Roman" w:cs="Times New Roman"/>
          <w:bCs/>
          <w:sz w:val="24"/>
          <w:szCs w:val="24"/>
        </w:rPr>
      </w:pPr>
    </w:p>
    <w:p w:rsidR="00EA1140" w:rsidRDefault="00EA1140" w:rsidP="00A740A2">
      <w:pPr>
        <w:spacing w:after="0" w:line="240" w:lineRule="auto"/>
        <w:jc w:val="both"/>
        <w:rPr>
          <w:rFonts w:ascii="Times New Roman" w:hAnsi="Times New Roman" w:cs="Times New Roman"/>
          <w:bCs/>
          <w:sz w:val="24"/>
          <w:szCs w:val="24"/>
        </w:rPr>
      </w:pPr>
    </w:p>
    <w:p w:rsidR="00A740A2" w:rsidRDefault="00A740A2" w:rsidP="00EA1140">
      <w:pPr>
        <w:spacing w:after="0" w:line="240" w:lineRule="auto"/>
        <w:jc w:val="center"/>
        <w:rPr>
          <w:rFonts w:ascii="Times New Roman" w:hAnsi="Times New Roman" w:cs="Times New Roman"/>
          <w:bCs/>
          <w:sz w:val="24"/>
          <w:szCs w:val="24"/>
        </w:rPr>
      </w:pPr>
      <w:r w:rsidRPr="00AB2501">
        <w:rPr>
          <w:rFonts w:ascii="Times New Roman" w:hAnsi="Times New Roman" w:cs="Times New Roman"/>
          <w:bCs/>
          <w:sz w:val="24"/>
          <w:szCs w:val="24"/>
        </w:rPr>
        <w:lastRenderedPageBreak/>
        <w:t>Благоустройству дворовой</w:t>
      </w:r>
      <w:r>
        <w:rPr>
          <w:rFonts w:ascii="Times New Roman" w:hAnsi="Times New Roman" w:cs="Times New Roman"/>
          <w:bCs/>
          <w:sz w:val="24"/>
          <w:szCs w:val="24"/>
        </w:rPr>
        <w:t xml:space="preserve"> территории</w:t>
      </w:r>
    </w:p>
    <w:p w:rsidR="00A740A2" w:rsidRPr="007027A9" w:rsidRDefault="00A740A2" w:rsidP="00A740A2">
      <w:pPr>
        <w:spacing w:after="0" w:line="240" w:lineRule="auto"/>
        <w:jc w:val="both"/>
        <w:rPr>
          <w:b/>
          <w:color w:val="FF0000"/>
          <w:sz w:val="28"/>
          <w:szCs w:val="28"/>
        </w:rPr>
      </w:pPr>
      <w:r>
        <w:rPr>
          <w:rFonts w:ascii="Times New Roman" w:hAnsi="Times New Roman" w:cs="Times New Roman"/>
          <w:bCs/>
          <w:sz w:val="24"/>
          <w:szCs w:val="24"/>
        </w:rPr>
        <w:t xml:space="preserve">                                               с. </w:t>
      </w:r>
      <w:proofErr w:type="spellStart"/>
      <w:r>
        <w:rPr>
          <w:rFonts w:ascii="Times New Roman" w:hAnsi="Times New Roman" w:cs="Times New Roman"/>
          <w:bCs/>
          <w:sz w:val="24"/>
          <w:szCs w:val="24"/>
        </w:rPr>
        <w:t>Чугуевка,ул</w:t>
      </w:r>
      <w:proofErr w:type="spellEnd"/>
      <w:r>
        <w:rPr>
          <w:rFonts w:ascii="Times New Roman" w:hAnsi="Times New Roman" w:cs="Times New Roman"/>
          <w:bCs/>
          <w:sz w:val="24"/>
          <w:szCs w:val="24"/>
        </w:rPr>
        <w:t>. Комарова,12</w:t>
      </w:r>
    </w:p>
    <w:p w:rsidR="0002324D" w:rsidRPr="007027A9" w:rsidRDefault="0002324D" w:rsidP="00A740A2">
      <w:pPr>
        <w:spacing w:line="360" w:lineRule="auto"/>
        <w:jc w:val="center"/>
        <w:rPr>
          <w:color w:val="FF0000"/>
          <w:sz w:val="28"/>
        </w:rPr>
      </w:pPr>
      <w:r w:rsidRPr="007027A9">
        <w:rPr>
          <w:noProof/>
          <w:color w:val="FF0000"/>
        </w:rPr>
        <w:drawing>
          <wp:inline distT="0" distB="0" distL="0" distR="0" wp14:anchorId="0C4F6BC3" wp14:editId="5DE5C924">
            <wp:extent cx="2203702" cy="2495550"/>
            <wp:effectExtent l="0" t="0" r="6350" b="0"/>
            <wp:docPr id="310" name="Рисунок 310" descr="C:\Users\Bitkeeva\Desktop\Мира\ФОТО\2023_фото\Комарова, 12 а, 12 б\13eff28f-eec6-4789-bcfa-105efdbd3f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Bitkeeva\Desktop\Мира\ФОТО\2023_фото\Комарова, 12 а, 12 б\13eff28f-eec6-4789-bcfa-105efdbd3f5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flipH="1">
                      <a:off x="0" y="0"/>
                      <a:ext cx="2203702" cy="2495550"/>
                    </a:xfrm>
                    <a:prstGeom prst="rect">
                      <a:avLst/>
                    </a:prstGeom>
                    <a:noFill/>
                    <a:ln>
                      <a:noFill/>
                    </a:ln>
                  </pic:spPr>
                </pic:pic>
              </a:graphicData>
            </a:graphic>
          </wp:inline>
        </w:drawing>
      </w:r>
      <w:r w:rsidR="00BE0307">
        <w:rPr>
          <w:noProof/>
          <w:color w:val="FF0000"/>
        </w:rPr>
        <w:t xml:space="preserve">  </w:t>
      </w:r>
      <w:r w:rsidRPr="007027A9">
        <w:rPr>
          <w:noProof/>
          <w:color w:val="FF0000"/>
        </w:rPr>
        <w:drawing>
          <wp:inline distT="0" distB="0" distL="0" distR="0" wp14:anchorId="536257D9" wp14:editId="7ED0FDA4">
            <wp:extent cx="2279475" cy="2514600"/>
            <wp:effectExtent l="0" t="0" r="6985" b="0"/>
            <wp:docPr id="311" name="Рисунок 311" descr="C:\Users\Bitkeeva\Desktop\Мира\ФОТО\2023_фото\Комарова, 12 а, 12 б\c85add07-8123-4bf9-8fc5-395f3f7b69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Bitkeeva\Desktop\Мира\ФОТО\2023_фото\Комарова, 12 а, 12 б\c85add07-8123-4bf9-8fc5-395f3f7b695b.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97976" cy="2535009"/>
                    </a:xfrm>
                    <a:prstGeom prst="rect">
                      <a:avLst/>
                    </a:prstGeom>
                    <a:noFill/>
                    <a:ln>
                      <a:noFill/>
                    </a:ln>
                  </pic:spPr>
                </pic:pic>
              </a:graphicData>
            </a:graphic>
          </wp:inline>
        </w:drawing>
      </w:r>
    </w:p>
    <w:p w:rsidR="00A740A2" w:rsidRDefault="00A740A2" w:rsidP="00A740A2">
      <w:pPr>
        <w:spacing w:after="0" w:line="360" w:lineRule="auto"/>
        <w:ind w:firstLine="709"/>
        <w:rPr>
          <w:rFonts w:ascii="Times New Roman" w:hAnsi="Times New Roman" w:cs="Times New Roman"/>
          <w:sz w:val="26"/>
          <w:szCs w:val="26"/>
        </w:rPr>
      </w:pPr>
      <w:r w:rsidRPr="00CD4E43">
        <w:rPr>
          <w:rFonts w:ascii="Times New Roman" w:hAnsi="Times New Roman" w:cs="Times New Roman"/>
          <w:sz w:val="26"/>
          <w:szCs w:val="26"/>
        </w:rPr>
        <w:t xml:space="preserve">- </w:t>
      </w:r>
      <w:r>
        <w:rPr>
          <w:rFonts w:ascii="Times New Roman" w:hAnsi="Times New Roman" w:cs="Times New Roman"/>
          <w:sz w:val="26"/>
          <w:szCs w:val="26"/>
        </w:rPr>
        <w:t>Выполнены работы по устройству спортивно- игровой площадки в с. Чугуевка по ул. Комарова 19 на сумму 1,3 млн. рублей.</w:t>
      </w:r>
    </w:p>
    <w:p w:rsidR="0002324D" w:rsidRPr="00A740A2" w:rsidRDefault="00A740A2" w:rsidP="00A740A2">
      <w:pPr>
        <w:spacing w:after="0" w:line="240" w:lineRule="auto"/>
        <w:jc w:val="center"/>
        <w:rPr>
          <w:rFonts w:ascii="Times New Roman" w:hAnsi="Times New Roman" w:cs="Times New Roman"/>
          <w:bCs/>
          <w:sz w:val="20"/>
          <w:szCs w:val="20"/>
        </w:rPr>
      </w:pPr>
      <w:r w:rsidRPr="00A740A2">
        <w:rPr>
          <w:rFonts w:ascii="Times New Roman" w:hAnsi="Times New Roman" w:cs="Times New Roman"/>
          <w:bCs/>
          <w:sz w:val="20"/>
          <w:szCs w:val="20"/>
        </w:rPr>
        <w:t>У</w:t>
      </w:r>
      <w:r w:rsidR="0002324D" w:rsidRPr="00A740A2">
        <w:rPr>
          <w:rFonts w:ascii="Times New Roman" w:hAnsi="Times New Roman" w:cs="Times New Roman"/>
          <w:bCs/>
          <w:sz w:val="20"/>
          <w:szCs w:val="20"/>
        </w:rPr>
        <w:t>стройств</w:t>
      </w:r>
      <w:r w:rsidRPr="00A740A2">
        <w:rPr>
          <w:rFonts w:ascii="Times New Roman" w:hAnsi="Times New Roman" w:cs="Times New Roman"/>
          <w:bCs/>
          <w:sz w:val="20"/>
          <w:szCs w:val="20"/>
        </w:rPr>
        <w:t>о</w:t>
      </w:r>
      <w:r w:rsidR="0002324D" w:rsidRPr="00A740A2">
        <w:rPr>
          <w:rFonts w:ascii="Times New Roman" w:hAnsi="Times New Roman" w:cs="Times New Roman"/>
          <w:bCs/>
          <w:sz w:val="20"/>
          <w:szCs w:val="20"/>
        </w:rPr>
        <w:t xml:space="preserve"> спортивно-игровой площадки в </w:t>
      </w:r>
    </w:p>
    <w:p w:rsidR="0002324D" w:rsidRPr="00A740A2" w:rsidRDefault="0002324D" w:rsidP="00A740A2">
      <w:pPr>
        <w:spacing w:after="0" w:line="240" w:lineRule="auto"/>
        <w:jc w:val="center"/>
        <w:rPr>
          <w:rFonts w:ascii="Times New Roman" w:hAnsi="Times New Roman" w:cs="Times New Roman"/>
          <w:bCs/>
          <w:sz w:val="20"/>
          <w:szCs w:val="20"/>
        </w:rPr>
      </w:pPr>
      <w:r w:rsidRPr="00A740A2">
        <w:rPr>
          <w:rFonts w:ascii="Times New Roman" w:hAnsi="Times New Roman" w:cs="Times New Roman"/>
          <w:bCs/>
          <w:sz w:val="20"/>
          <w:szCs w:val="20"/>
        </w:rPr>
        <w:t>с. Чугуевка ул. Комарова</w:t>
      </w:r>
    </w:p>
    <w:p w:rsidR="0002324D" w:rsidRPr="007027A9" w:rsidRDefault="0002324D" w:rsidP="00A740A2">
      <w:pPr>
        <w:spacing w:line="360" w:lineRule="auto"/>
        <w:jc w:val="center"/>
        <w:rPr>
          <w:color w:val="FF0000"/>
          <w:sz w:val="28"/>
          <w:vertAlign w:val="superscript"/>
        </w:rPr>
      </w:pPr>
      <w:r w:rsidRPr="007027A9">
        <w:rPr>
          <w:noProof/>
          <w:color w:val="FF0000"/>
        </w:rPr>
        <w:drawing>
          <wp:inline distT="0" distB="0" distL="0" distR="0" wp14:anchorId="329F664E" wp14:editId="28247D34">
            <wp:extent cx="2120832" cy="2000250"/>
            <wp:effectExtent l="0" t="0" r="0" b="0"/>
            <wp:docPr id="312" name="Рисунок 312" descr="C:\Users\Bitkeeva\Desktop\Мира\ФОТО\2023_фото\Комарова, 19\4548b777-34dc-4d10-98e1-e1bd1272d1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Bitkeeva\Desktop\Мира\ФОТО\2023_фото\Комарова, 19\4548b777-34dc-4d10-98e1-e1bd1272d13e.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flipH="1">
                      <a:off x="0" y="0"/>
                      <a:ext cx="2144144" cy="2022237"/>
                    </a:xfrm>
                    <a:prstGeom prst="rect">
                      <a:avLst/>
                    </a:prstGeom>
                    <a:noFill/>
                    <a:ln>
                      <a:noFill/>
                    </a:ln>
                  </pic:spPr>
                </pic:pic>
              </a:graphicData>
            </a:graphic>
          </wp:inline>
        </w:drawing>
      </w:r>
      <w:r w:rsidR="00A740A2">
        <w:rPr>
          <w:noProof/>
          <w:color w:val="FF0000"/>
          <w:sz w:val="28"/>
          <w:vertAlign w:val="superscript"/>
        </w:rPr>
        <w:t xml:space="preserve">     </w:t>
      </w:r>
      <w:r w:rsidRPr="007027A9">
        <w:rPr>
          <w:noProof/>
          <w:color w:val="FF0000"/>
          <w:sz w:val="28"/>
          <w:vertAlign w:val="superscript"/>
        </w:rPr>
        <w:drawing>
          <wp:inline distT="0" distB="0" distL="0" distR="0" wp14:anchorId="1AE3F694" wp14:editId="36775891">
            <wp:extent cx="2088674" cy="2000250"/>
            <wp:effectExtent l="0" t="0" r="6985" b="0"/>
            <wp:docPr id="313" name="Рисунок 313" descr="C:\Users\Bitkeeva\Desktop\Мира\ФОТО\2023_фото\Комарова, 19\2a1043de-2995-45f9-9664-a94c32163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Bitkeeva\Desktop\Мира\ФОТО\2023_фото\Комарова, 19\2a1043de-2995-45f9-9664-a94c32163af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flipH="1">
                      <a:off x="0" y="0"/>
                      <a:ext cx="2120154" cy="2030398"/>
                    </a:xfrm>
                    <a:prstGeom prst="rect">
                      <a:avLst/>
                    </a:prstGeom>
                    <a:noFill/>
                    <a:ln>
                      <a:noFill/>
                    </a:ln>
                  </pic:spPr>
                </pic:pic>
              </a:graphicData>
            </a:graphic>
          </wp:inline>
        </w:drawing>
      </w:r>
    </w:p>
    <w:p w:rsidR="0002324D" w:rsidRPr="008D3AF8" w:rsidRDefault="00A740A2" w:rsidP="008D3AF8">
      <w:pPr>
        <w:spacing w:line="360" w:lineRule="auto"/>
        <w:ind w:firstLine="709"/>
        <w:rPr>
          <w:rFonts w:ascii="Times New Roman" w:hAnsi="Times New Roman" w:cs="Times New Roman"/>
          <w:bCs/>
          <w:sz w:val="26"/>
          <w:szCs w:val="26"/>
        </w:rPr>
      </w:pPr>
      <w:r w:rsidRPr="008D3AF8">
        <w:rPr>
          <w:rFonts w:ascii="Times New Roman" w:hAnsi="Times New Roman" w:cs="Times New Roman"/>
          <w:sz w:val="26"/>
          <w:szCs w:val="26"/>
        </w:rPr>
        <w:t>-В</w:t>
      </w:r>
      <w:r w:rsidR="0002324D" w:rsidRPr="008D3AF8">
        <w:rPr>
          <w:rFonts w:ascii="Times New Roman" w:hAnsi="Times New Roman" w:cs="Times New Roman"/>
          <w:sz w:val="26"/>
          <w:szCs w:val="26"/>
        </w:rPr>
        <w:t>ыполнены работы по устройству пешеходных дорожек</w:t>
      </w:r>
      <w:r w:rsidR="008D3AF8" w:rsidRPr="008D3AF8">
        <w:rPr>
          <w:rFonts w:ascii="Times New Roman" w:hAnsi="Times New Roman" w:cs="Times New Roman"/>
          <w:sz w:val="26"/>
          <w:szCs w:val="26"/>
        </w:rPr>
        <w:t xml:space="preserve">  с. Чугуевка по ул. 50 лет Октября, </w:t>
      </w:r>
      <w:r w:rsidR="008D3AF8" w:rsidRPr="008D3AF8">
        <w:rPr>
          <w:rFonts w:ascii="Times New Roman" w:hAnsi="Times New Roman" w:cs="Times New Roman"/>
          <w:bCs/>
          <w:sz w:val="26"/>
          <w:szCs w:val="26"/>
        </w:rPr>
        <w:t>ул. Комарова 21 А (вдоль здания «Арена-Уссури») на сумму 6,</w:t>
      </w:r>
      <w:r w:rsidR="00431F0C">
        <w:rPr>
          <w:rFonts w:ascii="Times New Roman" w:hAnsi="Times New Roman" w:cs="Times New Roman"/>
          <w:bCs/>
          <w:sz w:val="26"/>
          <w:szCs w:val="26"/>
        </w:rPr>
        <w:t>6</w:t>
      </w:r>
      <w:r w:rsidR="008D3AF8" w:rsidRPr="008D3AF8">
        <w:rPr>
          <w:rFonts w:ascii="Times New Roman" w:hAnsi="Times New Roman" w:cs="Times New Roman"/>
          <w:bCs/>
          <w:sz w:val="26"/>
          <w:szCs w:val="26"/>
        </w:rPr>
        <w:t xml:space="preserve"> млн. рублей.</w:t>
      </w:r>
    </w:p>
    <w:p w:rsidR="0002324D" w:rsidRPr="007027A9" w:rsidRDefault="008D3AF8" w:rsidP="008D3AF8">
      <w:pPr>
        <w:spacing w:line="360" w:lineRule="auto"/>
        <w:jc w:val="center"/>
        <w:rPr>
          <w:color w:val="FF0000"/>
        </w:rPr>
      </w:pPr>
      <w:r>
        <w:rPr>
          <w:noProof/>
          <w:color w:val="FF0000"/>
          <w:sz w:val="28"/>
        </w:rPr>
        <w:t xml:space="preserve">  </w:t>
      </w:r>
      <w:r w:rsidR="0002324D" w:rsidRPr="007027A9">
        <w:rPr>
          <w:noProof/>
          <w:color w:val="FF0000"/>
          <w:sz w:val="28"/>
        </w:rPr>
        <w:drawing>
          <wp:inline distT="0" distB="0" distL="0" distR="0" wp14:anchorId="1B8D937C" wp14:editId="215FC99A">
            <wp:extent cx="1581150" cy="2166940"/>
            <wp:effectExtent l="0" t="0" r="0" b="5080"/>
            <wp:docPr id="314" name="Рисунок 314" descr="C:\Users\Bitkeeva\Desktop\bb36d19a-5024-43fe-91b6-8598bd3911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tkeeva\Desktop\bb36d19a-5024-43fe-91b6-8598bd39113b.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53148" cy="2265613"/>
                    </a:xfrm>
                    <a:prstGeom prst="rect">
                      <a:avLst/>
                    </a:prstGeom>
                    <a:noFill/>
                    <a:ln>
                      <a:noFill/>
                    </a:ln>
                  </pic:spPr>
                </pic:pic>
              </a:graphicData>
            </a:graphic>
          </wp:inline>
        </w:drawing>
      </w:r>
      <w:r>
        <w:rPr>
          <w:noProof/>
          <w:color w:val="FF0000"/>
        </w:rPr>
        <w:t xml:space="preserve">          </w:t>
      </w:r>
      <w:r w:rsidRPr="007027A9">
        <w:rPr>
          <w:noProof/>
          <w:color w:val="FF0000"/>
        </w:rPr>
        <w:drawing>
          <wp:inline distT="0" distB="0" distL="0" distR="0" wp14:anchorId="32EE7953" wp14:editId="01B143B7">
            <wp:extent cx="1756215" cy="2113962"/>
            <wp:effectExtent l="0" t="0" r="0" b="635"/>
            <wp:docPr id="74" name="Рисунок 74" descr="C:\Users\Bitkeeva\Desktop\WhatsApp Image 2024-04-03 at 8.01.1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tkeeva\Desktop\WhatsApp Image 2024-04-03 at 8.01.18 PM.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90632" cy="2155389"/>
                    </a:xfrm>
                    <a:prstGeom prst="rect">
                      <a:avLst/>
                    </a:prstGeom>
                    <a:noFill/>
                    <a:ln>
                      <a:noFill/>
                    </a:ln>
                  </pic:spPr>
                </pic:pic>
              </a:graphicData>
            </a:graphic>
          </wp:inline>
        </w:drawing>
      </w:r>
    </w:p>
    <w:p w:rsidR="001D465D" w:rsidRDefault="008D3AF8" w:rsidP="001D465D">
      <w:pPr>
        <w:pStyle w:val="af5"/>
        <w:spacing w:line="360" w:lineRule="auto"/>
        <w:ind w:left="0" w:firstLine="709"/>
        <w:jc w:val="both"/>
        <w:rPr>
          <w:rFonts w:ascii="Times New Roman" w:hAnsi="Times New Roman" w:cs="Times New Roman"/>
          <w:sz w:val="26"/>
          <w:szCs w:val="26"/>
        </w:rPr>
      </w:pPr>
      <w:r w:rsidRPr="008D3AF8">
        <w:rPr>
          <w:rFonts w:ascii="Times New Roman" w:hAnsi="Times New Roman" w:cs="Times New Roman"/>
          <w:sz w:val="26"/>
          <w:szCs w:val="26"/>
        </w:rPr>
        <w:lastRenderedPageBreak/>
        <w:t>Подрядчик в срок не выполнил работы по устройству пешеходной дорожки «Пешеходная дорожка» в с. Чугуевка, ул. Титова, д. 60 д. 63 на сумму 5 157, 624 тыс. руб. в связи с погодными условиями и отсутствием материалов. Работы будут завершены в 2024 году.</w:t>
      </w:r>
    </w:p>
    <w:p w:rsidR="0002324D" w:rsidRPr="001D465D" w:rsidRDefault="001D465D" w:rsidP="001D465D">
      <w:pPr>
        <w:pStyle w:val="af5"/>
        <w:spacing w:line="360" w:lineRule="auto"/>
        <w:ind w:left="0" w:firstLine="709"/>
        <w:jc w:val="both"/>
        <w:rPr>
          <w:rFonts w:ascii="Times New Roman" w:hAnsi="Times New Roman" w:cs="Times New Roman"/>
          <w:bCs/>
          <w:sz w:val="26"/>
          <w:szCs w:val="26"/>
        </w:rPr>
      </w:pPr>
      <w:r>
        <w:rPr>
          <w:rFonts w:ascii="Times New Roman" w:hAnsi="Times New Roman" w:cs="Times New Roman"/>
          <w:sz w:val="26"/>
          <w:szCs w:val="26"/>
        </w:rPr>
        <w:t xml:space="preserve">- </w:t>
      </w:r>
      <w:r w:rsidR="0002324D" w:rsidRPr="001D465D">
        <w:rPr>
          <w:rFonts w:ascii="Times New Roman" w:hAnsi="Times New Roman" w:cs="Times New Roman"/>
          <w:bCs/>
          <w:sz w:val="26"/>
          <w:szCs w:val="26"/>
        </w:rPr>
        <w:t>П</w:t>
      </w:r>
      <w:r>
        <w:rPr>
          <w:rFonts w:ascii="Times New Roman" w:hAnsi="Times New Roman" w:cs="Times New Roman"/>
          <w:bCs/>
          <w:sz w:val="26"/>
          <w:szCs w:val="26"/>
        </w:rPr>
        <w:t>р</w:t>
      </w:r>
      <w:r w:rsidR="0002324D" w:rsidRPr="001D465D">
        <w:rPr>
          <w:rFonts w:ascii="Times New Roman" w:hAnsi="Times New Roman" w:cs="Times New Roman"/>
          <w:bCs/>
          <w:sz w:val="26"/>
          <w:szCs w:val="26"/>
        </w:rPr>
        <w:t xml:space="preserve">оведены работы по проектированию и проверки проектно- сметной документации на сумму </w:t>
      </w:r>
      <w:r>
        <w:rPr>
          <w:rFonts w:ascii="Times New Roman" w:hAnsi="Times New Roman" w:cs="Times New Roman"/>
          <w:bCs/>
          <w:sz w:val="26"/>
          <w:szCs w:val="26"/>
        </w:rPr>
        <w:t>0,3 млн. рублей.</w:t>
      </w:r>
    </w:p>
    <w:p w:rsidR="0002324D" w:rsidRDefault="0002324D" w:rsidP="00776097">
      <w:pPr>
        <w:spacing w:after="0" w:line="360" w:lineRule="auto"/>
        <w:ind w:left="-142" w:firstLine="851"/>
        <w:jc w:val="both"/>
        <w:rPr>
          <w:rFonts w:ascii="Times New Roman" w:hAnsi="Times New Roman" w:cs="Times New Roman"/>
          <w:sz w:val="26"/>
          <w:szCs w:val="26"/>
        </w:rPr>
      </w:pPr>
      <w:r w:rsidRPr="00776097">
        <w:rPr>
          <w:rFonts w:ascii="Times New Roman" w:hAnsi="Times New Roman" w:cs="Times New Roman"/>
          <w:sz w:val="26"/>
          <w:szCs w:val="26"/>
        </w:rPr>
        <w:t>По национальному проекту «Жилье и городская среда» благоустроены 3 общественные территории и 1 дворовая территория:</w:t>
      </w:r>
    </w:p>
    <w:p w:rsidR="00776097" w:rsidRDefault="00776097" w:rsidP="00776097">
      <w:pPr>
        <w:spacing w:after="0" w:line="360" w:lineRule="auto"/>
        <w:ind w:left="-142" w:firstLine="709"/>
        <w:jc w:val="center"/>
        <w:rPr>
          <w:rFonts w:ascii="Times New Roman" w:hAnsi="Times New Roman" w:cs="Times New Roman"/>
          <w:bCs/>
          <w:sz w:val="26"/>
          <w:szCs w:val="26"/>
        </w:rPr>
      </w:pPr>
      <w:r>
        <w:rPr>
          <w:rFonts w:ascii="Times New Roman" w:hAnsi="Times New Roman" w:cs="Times New Roman"/>
          <w:bCs/>
          <w:sz w:val="26"/>
          <w:szCs w:val="26"/>
        </w:rPr>
        <w:t>- О</w:t>
      </w:r>
      <w:r w:rsidRPr="00776097">
        <w:rPr>
          <w:rFonts w:ascii="Times New Roman" w:hAnsi="Times New Roman" w:cs="Times New Roman"/>
          <w:bCs/>
          <w:sz w:val="26"/>
          <w:szCs w:val="26"/>
        </w:rPr>
        <w:t>бщественн</w:t>
      </w:r>
      <w:r>
        <w:rPr>
          <w:rFonts w:ascii="Times New Roman" w:hAnsi="Times New Roman" w:cs="Times New Roman"/>
          <w:bCs/>
          <w:sz w:val="26"/>
          <w:szCs w:val="26"/>
        </w:rPr>
        <w:t>ая</w:t>
      </w:r>
      <w:r w:rsidRPr="00776097">
        <w:rPr>
          <w:rFonts w:ascii="Times New Roman" w:hAnsi="Times New Roman" w:cs="Times New Roman"/>
          <w:bCs/>
          <w:sz w:val="26"/>
          <w:szCs w:val="26"/>
        </w:rPr>
        <w:t xml:space="preserve"> территории "Зона отдыха, с. Заветное</w:t>
      </w:r>
      <w:r>
        <w:rPr>
          <w:rFonts w:ascii="Times New Roman" w:hAnsi="Times New Roman" w:cs="Times New Roman"/>
          <w:bCs/>
          <w:sz w:val="26"/>
          <w:szCs w:val="26"/>
        </w:rPr>
        <w:t xml:space="preserve">, </w:t>
      </w:r>
      <w:r w:rsidRPr="00776097">
        <w:rPr>
          <w:rFonts w:ascii="Times New Roman" w:hAnsi="Times New Roman" w:cs="Times New Roman"/>
          <w:bCs/>
          <w:sz w:val="26"/>
          <w:szCs w:val="26"/>
        </w:rPr>
        <w:t xml:space="preserve"> на сумму 5</w:t>
      </w:r>
      <w:r>
        <w:rPr>
          <w:rFonts w:ascii="Times New Roman" w:hAnsi="Times New Roman" w:cs="Times New Roman"/>
          <w:bCs/>
          <w:sz w:val="26"/>
          <w:szCs w:val="26"/>
        </w:rPr>
        <w:t xml:space="preserve">,9 </w:t>
      </w:r>
      <w:proofErr w:type="spellStart"/>
      <w:r>
        <w:rPr>
          <w:rFonts w:ascii="Times New Roman" w:hAnsi="Times New Roman" w:cs="Times New Roman"/>
          <w:bCs/>
          <w:sz w:val="26"/>
          <w:szCs w:val="26"/>
        </w:rPr>
        <w:t>млн.рублей</w:t>
      </w:r>
      <w:proofErr w:type="spellEnd"/>
      <w:r>
        <w:rPr>
          <w:rFonts w:ascii="Times New Roman" w:hAnsi="Times New Roman" w:cs="Times New Roman"/>
          <w:bCs/>
          <w:sz w:val="26"/>
          <w:szCs w:val="26"/>
        </w:rPr>
        <w:t>;</w:t>
      </w:r>
    </w:p>
    <w:p w:rsidR="0002324D" w:rsidRPr="007027A9" w:rsidRDefault="00776097" w:rsidP="0002324D">
      <w:pPr>
        <w:spacing w:line="360" w:lineRule="auto"/>
        <w:ind w:left="-142" w:firstLine="851"/>
        <w:jc w:val="center"/>
        <w:rPr>
          <w:b/>
          <w:color w:val="FF0000"/>
          <w:sz w:val="20"/>
          <w:szCs w:val="20"/>
        </w:rPr>
      </w:pPr>
      <w:r>
        <w:rPr>
          <w:rFonts w:ascii="Times New Roman" w:hAnsi="Times New Roman" w:cs="Times New Roman"/>
          <w:bCs/>
          <w:sz w:val="26"/>
          <w:szCs w:val="26"/>
        </w:rPr>
        <w:t>«</w:t>
      </w:r>
      <w:r w:rsidR="0002324D" w:rsidRPr="00776097">
        <w:rPr>
          <w:rFonts w:ascii="Times New Roman" w:hAnsi="Times New Roman" w:cs="Times New Roman"/>
          <w:bCs/>
          <w:sz w:val="26"/>
          <w:szCs w:val="26"/>
        </w:rPr>
        <w:t>Зона отдыха</w:t>
      </w:r>
      <w:r>
        <w:rPr>
          <w:rFonts w:ascii="Times New Roman" w:hAnsi="Times New Roman" w:cs="Times New Roman"/>
          <w:bCs/>
          <w:sz w:val="26"/>
          <w:szCs w:val="26"/>
        </w:rPr>
        <w:t>»</w:t>
      </w:r>
      <w:r w:rsidR="0002324D" w:rsidRPr="00776097">
        <w:rPr>
          <w:rFonts w:ascii="Times New Roman" w:hAnsi="Times New Roman" w:cs="Times New Roman"/>
          <w:bCs/>
          <w:sz w:val="26"/>
          <w:szCs w:val="26"/>
        </w:rPr>
        <w:t>, с. Заветное</w:t>
      </w:r>
    </w:p>
    <w:p w:rsidR="0002324D" w:rsidRPr="007027A9" w:rsidRDefault="0002324D" w:rsidP="00BE237F">
      <w:pPr>
        <w:pStyle w:val="af5"/>
        <w:tabs>
          <w:tab w:val="left" w:pos="1134"/>
        </w:tabs>
        <w:spacing w:line="360" w:lineRule="auto"/>
        <w:ind w:left="709"/>
        <w:jc w:val="center"/>
        <w:rPr>
          <w:color w:val="FF0000"/>
          <w:sz w:val="28"/>
        </w:rPr>
      </w:pPr>
      <w:r w:rsidRPr="007027A9">
        <w:rPr>
          <w:noProof/>
          <w:color w:val="FF0000"/>
          <w:sz w:val="28"/>
        </w:rPr>
        <w:drawing>
          <wp:inline distT="0" distB="0" distL="0" distR="0" wp14:anchorId="2D5B5FDB" wp14:editId="25792961">
            <wp:extent cx="2259282" cy="2266950"/>
            <wp:effectExtent l="0" t="0" r="8255" b="0"/>
            <wp:docPr id="316" name="Рисунок 316" descr="C:\Users\Bitkeeva\Desktop\Мира\ФОТО\2023_фото\с. Заветное\готовый объект\7c729f02-f688-45f1-aa7b-4a208651b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Bitkeeva\Desktop\Мира\ФОТО\2023_фото\с. Заветное\готовый объект\7c729f02-f688-45f1-aa7b-4a208651bd0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83656" cy="2291407"/>
                    </a:xfrm>
                    <a:prstGeom prst="rect">
                      <a:avLst/>
                    </a:prstGeom>
                    <a:noFill/>
                    <a:ln>
                      <a:noFill/>
                    </a:ln>
                  </pic:spPr>
                </pic:pic>
              </a:graphicData>
            </a:graphic>
          </wp:inline>
        </w:drawing>
      </w:r>
      <w:r w:rsidRPr="007027A9">
        <w:rPr>
          <w:noProof/>
          <w:color w:val="FF0000"/>
          <w:sz w:val="28"/>
        </w:rPr>
        <w:drawing>
          <wp:inline distT="0" distB="0" distL="0" distR="0" wp14:anchorId="34353964" wp14:editId="78E79248">
            <wp:extent cx="2243387" cy="2257425"/>
            <wp:effectExtent l="0" t="0" r="5080" b="0"/>
            <wp:docPr id="317" name="Рисунок 317" descr="C:\Users\Bitkeeva\Desktop\Мира\ФОТО\2023_фото\с. Заветное\готовый объект\647c8ca8-1126-440b-91cf-3bad5811f2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itkeeva\Desktop\Мира\ФОТО\2023_фото\с. Заветное\готовый объект\647c8ca8-1126-440b-91cf-3bad5811f2a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54734" cy="2268843"/>
                    </a:xfrm>
                    <a:prstGeom prst="rect">
                      <a:avLst/>
                    </a:prstGeom>
                    <a:noFill/>
                    <a:ln>
                      <a:noFill/>
                    </a:ln>
                  </pic:spPr>
                </pic:pic>
              </a:graphicData>
            </a:graphic>
          </wp:inline>
        </w:drawing>
      </w:r>
    </w:p>
    <w:p w:rsidR="00776097" w:rsidRPr="00776097" w:rsidRDefault="00776097" w:rsidP="00776097">
      <w:pPr>
        <w:spacing w:after="0" w:line="360" w:lineRule="auto"/>
        <w:ind w:left="-142" w:firstLine="709"/>
        <w:jc w:val="center"/>
        <w:rPr>
          <w:rFonts w:ascii="Times New Roman" w:hAnsi="Times New Roman" w:cs="Times New Roman"/>
          <w:bCs/>
          <w:sz w:val="26"/>
          <w:szCs w:val="26"/>
        </w:rPr>
      </w:pPr>
      <w:r>
        <w:rPr>
          <w:rFonts w:ascii="Times New Roman" w:hAnsi="Times New Roman" w:cs="Times New Roman"/>
          <w:bCs/>
          <w:sz w:val="26"/>
          <w:szCs w:val="26"/>
        </w:rPr>
        <w:t>- О</w:t>
      </w:r>
      <w:r w:rsidRPr="00776097">
        <w:rPr>
          <w:rFonts w:ascii="Times New Roman" w:hAnsi="Times New Roman" w:cs="Times New Roman"/>
          <w:bCs/>
          <w:sz w:val="26"/>
          <w:szCs w:val="26"/>
        </w:rPr>
        <w:t>бщественн</w:t>
      </w:r>
      <w:r>
        <w:rPr>
          <w:rFonts w:ascii="Times New Roman" w:hAnsi="Times New Roman" w:cs="Times New Roman"/>
          <w:bCs/>
          <w:sz w:val="26"/>
          <w:szCs w:val="26"/>
        </w:rPr>
        <w:t>ая</w:t>
      </w:r>
      <w:r w:rsidRPr="00776097">
        <w:rPr>
          <w:rFonts w:ascii="Times New Roman" w:hAnsi="Times New Roman" w:cs="Times New Roman"/>
          <w:bCs/>
          <w:sz w:val="26"/>
          <w:szCs w:val="26"/>
        </w:rPr>
        <w:t xml:space="preserve"> территории "Зона отдыха, с. </w:t>
      </w:r>
      <w:r>
        <w:rPr>
          <w:rFonts w:ascii="Times New Roman" w:hAnsi="Times New Roman" w:cs="Times New Roman"/>
          <w:bCs/>
          <w:sz w:val="26"/>
          <w:szCs w:val="26"/>
        </w:rPr>
        <w:t xml:space="preserve">Ленино, </w:t>
      </w:r>
      <w:r w:rsidRPr="00776097">
        <w:rPr>
          <w:rFonts w:ascii="Times New Roman" w:hAnsi="Times New Roman" w:cs="Times New Roman"/>
          <w:bCs/>
          <w:sz w:val="26"/>
          <w:szCs w:val="26"/>
        </w:rPr>
        <w:t xml:space="preserve"> на сумму </w:t>
      </w:r>
      <w:r>
        <w:rPr>
          <w:rFonts w:ascii="Times New Roman" w:hAnsi="Times New Roman" w:cs="Times New Roman"/>
          <w:bCs/>
          <w:sz w:val="26"/>
          <w:szCs w:val="26"/>
        </w:rPr>
        <w:t xml:space="preserve">3,7 </w:t>
      </w:r>
      <w:proofErr w:type="spellStart"/>
      <w:r>
        <w:rPr>
          <w:rFonts w:ascii="Times New Roman" w:hAnsi="Times New Roman" w:cs="Times New Roman"/>
          <w:bCs/>
          <w:sz w:val="26"/>
          <w:szCs w:val="26"/>
        </w:rPr>
        <w:t>млн.рублей</w:t>
      </w:r>
      <w:proofErr w:type="spellEnd"/>
      <w:r>
        <w:rPr>
          <w:rFonts w:ascii="Times New Roman" w:hAnsi="Times New Roman" w:cs="Times New Roman"/>
          <w:bCs/>
          <w:sz w:val="26"/>
          <w:szCs w:val="26"/>
        </w:rPr>
        <w:t>;</w:t>
      </w:r>
    </w:p>
    <w:p w:rsidR="0002324D" w:rsidRPr="00D67192" w:rsidRDefault="0002324D" w:rsidP="0002324D">
      <w:pPr>
        <w:pStyle w:val="af5"/>
        <w:tabs>
          <w:tab w:val="left" w:pos="1134"/>
        </w:tabs>
        <w:spacing w:line="360" w:lineRule="auto"/>
        <w:ind w:left="709"/>
        <w:jc w:val="center"/>
        <w:rPr>
          <w:b/>
          <w:i/>
          <w:iCs/>
          <w:color w:val="FF0000"/>
          <w:sz w:val="20"/>
          <w:szCs w:val="20"/>
        </w:rPr>
      </w:pPr>
      <w:r w:rsidRPr="00D67192">
        <w:rPr>
          <w:rFonts w:ascii="Times New Roman" w:hAnsi="Times New Roman" w:cs="Times New Roman"/>
          <w:b/>
          <w:i/>
          <w:iCs/>
          <w:sz w:val="26"/>
          <w:szCs w:val="26"/>
        </w:rPr>
        <w:t>"Зона отдыха, с. Ленино</w:t>
      </w:r>
      <w:r w:rsidRPr="00D67192">
        <w:rPr>
          <w:b/>
          <w:i/>
          <w:iCs/>
          <w:color w:val="FF0000"/>
          <w:sz w:val="20"/>
          <w:szCs w:val="20"/>
        </w:rPr>
        <w:t xml:space="preserve"> </w:t>
      </w:r>
    </w:p>
    <w:p w:rsidR="0002324D" w:rsidRPr="007027A9" w:rsidRDefault="0002324D" w:rsidP="0002324D">
      <w:pPr>
        <w:pStyle w:val="af5"/>
        <w:tabs>
          <w:tab w:val="left" w:pos="1134"/>
        </w:tabs>
        <w:spacing w:line="360" w:lineRule="auto"/>
        <w:ind w:left="709"/>
        <w:jc w:val="both"/>
        <w:rPr>
          <w:color w:val="FF0000"/>
          <w:sz w:val="28"/>
        </w:rPr>
      </w:pPr>
      <w:r w:rsidRPr="007027A9">
        <w:rPr>
          <w:noProof/>
          <w:color w:val="FF0000"/>
          <w:sz w:val="28"/>
        </w:rPr>
        <w:drawing>
          <wp:inline distT="0" distB="0" distL="0" distR="0" wp14:anchorId="66E3D601" wp14:editId="4D95DC53">
            <wp:extent cx="2456861" cy="2571750"/>
            <wp:effectExtent l="0" t="0" r="635" b="0"/>
            <wp:docPr id="318" name="Рисунок 318" descr="C:\Users\Bitkeeva\Desktop\Мира\ФОТО\2023_фото\с. Ленино\822eaf49-392c-4021-9f97-3670581c6d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Bitkeeva\Desktop\Мира\ФОТО\2023_фото\с. Ленино\822eaf49-392c-4021-9f97-3670581c6d2c.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67231" cy="2582605"/>
                    </a:xfrm>
                    <a:prstGeom prst="rect">
                      <a:avLst/>
                    </a:prstGeom>
                    <a:noFill/>
                    <a:ln>
                      <a:noFill/>
                    </a:ln>
                  </pic:spPr>
                </pic:pic>
              </a:graphicData>
            </a:graphic>
          </wp:inline>
        </w:drawing>
      </w:r>
      <w:r w:rsidRPr="007027A9">
        <w:rPr>
          <w:color w:val="FF0000"/>
          <w:sz w:val="28"/>
        </w:rPr>
        <w:t xml:space="preserve">   </w:t>
      </w:r>
      <w:r w:rsidRPr="007027A9">
        <w:rPr>
          <w:noProof/>
          <w:color w:val="FF0000"/>
          <w:sz w:val="28"/>
        </w:rPr>
        <w:drawing>
          <wp:inline distT="0" distB="0" distL="0" distR="0" wp14:anchorId="09322E94" wp14:editId="65318FBF">
            <wp:extent cx="2458499" cy="2581275"/>
            <wp:effectExtent l="0" t="0" r="0" b="0"/>
            <wp:docPr id="319" name="Рисунок 319" descr="C:\Users\Bitkeeva\Desktop\Мира\ФОТО\2023_фото\с. Ленино\Ленино процесс и готовый объект\47073ec9-fbef-45db-886d-87c058485b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Bitkeeva\Desktop\Мира\ФОТО\2023_фото\с. Ленино\Ленино процесс и готовый объект\47073ec9-fbef-45db-886d-87c058485bca.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64167" cy="2587226"/>
                    </a:xfrm>
                    <a:prstGeom prst="rect">
                      <a:avLst/>
                    </a:prstGeom>
                    <a:noFill/>
                    <a:ln>
                      <a:noFill/>
                    </a:ln>
                  </pic:spPr>
                </pic:pic>
              </a:graphicData>
            </a:graphic>
          </wp:inline>
        </w:drawing>
      </w:r>
    </w:p>
    <w:p w:rsidR="0002324D" w:rsidRPr="007027A9" w:rsidRDefault="0002324D" w:rsidP="0002324D">
      <w:pPr>
        <w:pStyle w:val="af5"/>
        <w:tabs>
          <w:tab w:val="left" w:pos="1134"/>
        </w:tabs>
        <w:spacing w:line="360" w:lineRule="auto"/>
        <w:ind w:left="709"/>
        <w:jc w:val="center"/>
        <w:rPr>
          <w:b/>
          <w:color w:val="FF0000"/>
          <w:sz w:val="20"/>
          <w:szCs w:val="20"/>
        </w:rPr>
      </w:pPr>
    </w:p>
    <w:p w:rsidR="00776097" w:rsidRPr="00776097" w:rsidRDefault="00776097" w:rsidP="00776097">
      <w:pPr>
        <w:spacing w:after="0" w:line="360" w:lineRule="auto"/>
        <w:ind w:left="-142" w:firstLine="568"/>
        <w:rPr>
          <w:rFonts w:ascii="Times New Roman" w:hAnsi="Times New Roman" w:cs="Times New Roman"/>
          <w:bCs/>
          <w:sz w:val="26"/>
          <w:szCs w:val="26"/>
        </w:rPr>
      </w:pPr>
      <w:r>
        <w:rPr>
          <w:rFonts w:ascii="Times New Roman" w:hAnsi="Times New Roman" w:cs="Times New Roman"/>
          <w:bCs/>
          <w:sz w:val="26"/>
          <w:szCs w:val="26"/>
        </w:rPr>
        <w:t>- О</w:t>
      </w:r>
      <w:r w:rsidRPr="00776097">
        <w:rPr>
          <w:rFonts w:ascii="Times New Roman" w:hAnsi="Times New Roman" w:cs="Times New Roman"/>
          <w:bCs/>
          <w:sz w:val="26"/>
          <w:szCs w:val="26"/>
        </w:rPr>
        <w:t>бщественн</w:t>
      </w:r>
      <w:r>
        <w:rPr>
          <w:rFonts w:ascii="Times New Roman" w:hAnsi="Times New Roman" w:cs="Times New Roman"/>
          <w:bCs/>
          <w:sz w:val="26"/>
          <w:szCs w:val="26"/>
        </w:rPr>
        <w:t>ая</w:t>
      </w:r>
      <w:r w:rsidRPr="00776097">
        <w:rPr>
          <w:rFonts w:ascii="Times New Roman" w:hAnsi="Times New Roman" w:cs="Times New Roman"/>
          <w:bCs/>
          <w:sz w:val="26"/>
          <w:szCs w:val="26"/>
        </w:rPr>
        <w:t xml:space="preserve"> территории "Зона отдыха, с. </w:t>
      </w:r>
      <w:r>
        <w:rPr>
          <w:rFonts w:ascii="Times New Roman" w:hAnsi="Times New Roman" w:cs="Times New Roman"/>
          <w:bCs/>
          <w:sz w:val="26"/>
          <w:szCs w:val="26"/>
        </w:rPr>
        <w:t xml:space="preserve">Саратовка, </w:t>
      </w:r>
      <w:r w:rsidRPr="00776097">
        <w:rPr>
          <w:rFonts w:ascii="Times New Roman" w:hAnsi="Times New Roman" w:cs="Times New Roman"/>
          <w:bCs/>
          <w:sz w:val="26"/>
          <w:szCs w:val="26"/>
        </w:rPr>
        <w:t xml:space="preserve"> на сумму </w:t>
      </w:r>
      <w:r>
        <w:rPr>
          <w:rFonts w:ascii="Times New Roman" w:hAnsi="Times New Roman" w:cs="Times New Roman"/>
          <w:bCs/>
          <w:sz w:val="26"/>
          <w:szCs w:val="26"/>
        </w:rPr>
        <w:t xml:space="preserve">3,8 </w:t>
      </w:r>
      <w:proofErr w:type="spellStart"/>
      <w:r>
        <w:rPr>
          <w:rFonts w:ascii="Times New Roman" w:hAnsi="Times New Roman" w:cs="Times New Roman"/>
          <w:bCs/>
          <w:sz w:val="26"/>
          <w:szCs w:val="26"/>
        </w:rPr>
        <w:t>млн.рублей</w:t>
      </w:r>
      <w:proofErr w:type="spellEnd"/>
      <w:r>
        <w:rPr>
          <w:rFonts w:ascii="Times New Roman" w:hAnsi="Times New Roman" w:cs="Times New Roman"/>
          <w:bCs/>
          <w:sz w:val="26"/>
          <w:szCs w:val="26"/>
        </w:rPr>
        <w:t>;</w:t>
      </w:r>
    </w:p>
    <w:p w:rsidR="0002324D" w:rsidRPr="007027A9" w:rsidRDefault="0002324D" w:rsidP="0002324D">
      <w:pPr>
        <w:pStyle w:val="af5"/>
        <w:tabs>
          <w:tab w:val="left" w:pos="1134"/>
        </w:tabs>
        <w:spacing w:line="360" w:lineRule="auto"/>
        <w:ind w:left="709"/>
        <w:jc w:val="center"/>
        <w:rPr>
          <w:b/>
          <w:color w:val="FF0000"/>
          <w:sz w:val="20"/>
          <w:szCs w:val="20"/>
        </w:rPr>
      </w:pPr>
    </w:p>
    <w:p w:rsidR="0002324D" w:rsidRPr="00D67192" w:rsidRDefault="0002324D" w:rsidP="0002324D">
      <w:pPr>
        <w:pStyle w:val="af5"/>
        <w:tabs>
          <w:tab w:val="left" w:pos="1134"/>
        </w:tabs>
        <w:spacing w:line="360" w:lineRule="auto"/>
        <w:ind w:left="709"/>
        <w:jc w:val="center"/>
        <w:rPr>
          <w:rFonts w:ascii="Times New Roman" w:hAnsi="Times New Roman" w:cs="Times New Roman"/>
          <w:b/>
          <w:i/>
          <w:iCs/>
          <w:sz w:val="26"/>
          <w:szCs w:val="26"/>
        </w:rPr>
      </w:pPr>
      <w:r w:rsidRPr="00D67192">
        <w:rPr>
          <w:rFonts w:ascii="Times New Roman" w:hAnsi="Times New Roman" w:cs="Times New Roman"/>
          <w:b/>
          <w:i/>
          <w:iCs/>
          <w:sz w:val="26"/>
          <w:szCs w:val="26"/>
        </w:rPr>
        <w:lastRenderedPageBreak/>
        <w:t>Зона отдыха, с. Саратовка</w:t>
      </w:r>
    </w:p>
    <w:p w:rsidR="0002324D" w:rsidRPr="007027A9" w:rsidRDefault="0002324D" w:rsidP="0043641D">
      <w:pPr>
        <w:tabs>
          <w:tab w:val="left" w:pos="1134"/>
        </w:tabs>
        <w:spacing w:line="360" w:lineRule="auto"/>
        <w:jc w:val="center"/>
        <w:rPr>
          <w:noProof/>
          <w:color w:val="FF0000"/>
        </w:rPr>
      </w:pPr>
      <w:r w:rsidRPr="007027A9">
        <w:rPr>
          <w:noProof/>
          <w:color w:val="FF0000"/>
        </w:rPr>
        <w:drawing>
          <wp:inline distT="0" distB="0" distL="0" distR="0" wp14:anchorId="39648421" wp14:editId="602DB57C">
            <wp:extent cx="2354123" cy="2171700"/>
            <wp:effectExtent l="0" t="0" r="8255" b="0"/>
            <wp:docPr id="320" name="Рисунок 320" descr="C:\Users\Bitkeeva\Desktop\Мира\ФОТО\2023_фото\с. Саратовка, возле дет-игр\готовый объект\385e4a2e-1ebf-4d73-a8b4-a26846279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Bitkeeva\Desktop\Мира\ФОТО\2023_фото\с. Саратовка, возле дет-игр\готовый объект\385e4a2e-1ebf-4d73-a8b4-a26846279948.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58192" cy="2175454"/>
                    </a:xfrm>
                    <a:prstGeom prst="rect">
                      <a:avLst/>
                    </a:prstGeom>
                    <a:noFill/>
                    <a:ln>
                      <a:noFill/>
                    </a:ln>
                  </pic:spPr>
                </pic:pic>
              </a:graphicData>
            </a:graphic>
          </wp:inline>
        </w:drawing>
      </w:r>
      <w:r w:rsidR="009250A9">
        <w:rPr>
          <w:noProof/>
          <w:color w:val="FF0000"/>
        </w:rPr>
        <w:t xml:space="preserve">       </w:t>
      </w:r>
      <w:r w:rsidRPr="007027A9">
        <w:rPr>
          <w:noProof/>
          <w:color w:val="FF0000"/>
        </w:rPr>
        <w:drawing>
          <wp:inline distT="0" distB="0" distL="0" distR="0" wp14:anchorId="54984B89" wp14:editId="7196996A">
            <wp:extent cx="2471329" cy="2152650"/>
            <wp:effectExtent l="0" t="0" r="5715" b="0"/>
            <wp:docPr id="21" name="Рисунок 21" descr="C:\Users\Bitkeeva\Desktop\Мира\ФОТО\2023_фото\с. Саратовка, возле дет-игр\готовый объект\1aafdf56-6c97-45ea-b1d7-17f577b91c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Bitkeeva\Desktop\Мира\ФОТО\2023_фото\с. Саратовка, возле дет-игр\готовый объект\1aafdf56-6c97-45ea-b1d7-17f577b91c7d.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81901" cy="2161859"/>
                    </a:xfrm>
                    <a:prstGeom prst="rect">
                      <a:avLst/>
                    </a:prstGeom>
                    <a:noFill/>
                    <a:ln>
                      <a:noFill/>
                    </a:ln>
                  </pic:spPr>
                </pic:pic>
              </a:graphicData>
            </a:graphic>
          </wp:inline>
        </w:drawing>
      </w:r>
    </w:p>
    <w:p w:rsidR="0002324D" w:rsidRPr="0043641D" w:rsidRDefault="0043641D" w:rsidP="0002324D">
      <w:pPr>
        <w:tabs>
          <w:tab w:val="left" w:pos="1134"/>
        </w:tabs>
        <w:spacing w:line="360" w:lineRule="auto"/>
        <w:jc w:val="center"/>
        <w:rPr>
          <w:rFonts w:ascii="Times New Roman" w:hAnsi="Times New Roman" w:cs="Times New Roman"/>
          <w:bCs/>
          <w:noProof/>
          <w:sz w:val="26"/>
          <w:szCs w:val="26"/>
        </w:rPr>
      </w:pPr>
      <w:r>
        <w:rPr>
          <w:rFonts w:ascii="Times New Roman" w:hAnsi="Times New Roman" w:cs="Times New Roman"/>
          <w:bCs/>
          <w:noProof/>
          <w:sz w:val="26"/>
          <w:szCs w:val="26"/>
        </w:rPr>
        <w:t xml:space="preserve">- </w:t>
      </w:r>
      <w:r w:rsidR="0002324D" w:rsidRPr="0043641D">
        <w:rPr>
          <w:rFonts w:ascii="Times New Roman" w:hAnsi="Times New Roman" w:cs="Times New Roman"/>
          <w:bCs/>
          <w:noProof/>
          <w:sz w:val="26"/>
          <w:szCs w:val="26"/>
        </w:rPr>
        <w:t>Благоустройствл дворовой территории с. Чугуевка, ул. Магистральнаяа</w:t>
      </w:r>
      <w:r w:rsidR="0002324D" w:rsidRPr="0043641D">
        <w:rPr>
          <w:rFonts w:ascii="Times New Roman" w:hAnsi="Times New Roman" w:cs="Times New Roman"/>
          <w:bCs/>
          <w:sz w:val="26"/>
          <w:szCs w:val="26"/>
        </w:rPr>
        <w:t xml:space="preserve"> на сумму 3</w:t>
      </w:r>
      <w:r>
        <w:rPr>
          <w:rFonts w:ascii="Times New Roman" w:hAnsi="Times New Roman" w:cs="Times New Roman"/>
          <w:bCs/>
          <w:sz w:val="26"/>
          <w:szCs w:val="26"/>
        </w:rPr>
        <w:t>,</w:t>
      </w:r>
      <w:r w:rsidR="008E2ECA">
        <w:rPr>
          <w:rFonts w:ascii="Times New Roman" w:hAnsi="Times New Roman" w:cs="Times New Roman"/>
          <w:bCs/>
          <w:sz w:val="26"/>
          <w:szCs w:val="26"/>
        </w:rPr>
        <w:t xml:space="preserve">5 </w:t>
      </w:r>
      <w:proofErr w:type="spellStart"/>
      <w:r>
        <w:rPr>
          <w:rFonts w:ascii="Times New Roman" w:hAnsi="Times New Roman" w:cs="Times New Roman"/>
          <w:bCs/>
          <w:sz w:val="26"/>
          <w:szCs w:val="26"/>
        </w:rPr>
        <w:t>млн</w:t>
      </w:r>
      <w:r w:rsidR="0002324D" w:rsidRPr="0043641D">
        <w:rPr>
          <w:rFonts w:ascii="Times New Roman" w:hAnsi="Times New Roman" w:cs="Times New Roman"/>
          <w:bCs/>
          <w:sz w:val="26"/>
          <w:szCs w:val="26"/>
        </w:rPr>
        <w:t>.руб</w:t>
      </w:r>
      <w:proofErr w:type="spellEnd"/>
      <w:r w:rsidR="0002324D" w:rsidRPr="0043641D">
        <w:rPr>
          <w:rFonts w:ascii="Times New Roman" w:hAnsi="Times New Roman" w:cs="Times New Roman"/>
          <w:bCs/>
          <w:sz w:val="26"/>
          <w:szCs w:val="26"/>
        </w:rPr>
        <w:t>.</w:t>
      </w:r>
    </w:p>
    <w:p w:rsidR="0002324D" w:rsidRPr="007027A9" w:rsidRDefault="0043641D" w:rsidP="0043641D">
      <w:pPr>
        <w:tabs>
          <w:tab w:val="left" w:pos="1134"/>
        </w:tabs>
        <w:spacing w:line="360" w:lineRule="auto"/>
        <w:jc w:val="center"/>
        <w:rPr>
          <w:color w:val="FF0000"/>
        </w:rPr>
      </w:pPr>
      <w:r>
        <w:rPr>
          <w:noProof/>
          <w:color w:val="FF0000"/>
        </w:rPr>
        <w:t xml:space="preserve">      </w:t>
      </w:r>
      <w:r w:rsidR="0002324D" w:rsidRPr="007027A9">
        <w:rPr>
          <w:noProof/>
          <w:color w:val="FF0000"/>
        </w:rPr>
        <w:drawing>
          <wp:inline distT="0" distB="0" distL="0" distR="0" wp14:anchorId="39885EC2" wp14:editId="3FA81E01">
            <wp:extent cx="1922780" cy="1985731"/>
            <wp:effectExtent l="0" t="0" r="1270" b="0"/>
            <wp:docPr id="23" name="Рисунок 23" descr="C:\Users\Bitkeeva\Desktop\Мира\ФОТО\2023_фото\магистральная, д. 1, д. 1 а\PD3A3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Bitkeeva\Desktop\Мира\ФОТО\2023_фото\магистральная, д. 1, д. 1 а\PD3A329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35557" cy="1998927"/>
                    </a:xfrm>
                    <a:prstGeom prst="rect">
                      <a:avLst/>
                    </a:prstGeom>
                    <a:noFill/>
                    <a:ln>
                      <a:noFill/>
                    </a:ln>
                  </pic:spPr>
                </pic:pic>
              </a:graphicData>
            </a:graphic>
          </wp:inline>
        </w:drawing>
      </w:r>
      <w:r>
        <w:rPr>
          <w:noProof/>
          <w:color w:val="FF0000"/>
        </w:rPr>
        <w:t xml:space="preserve"> </w:t>
      </w:r>
    </w:p>
    <w:p w:rsidR="007C042E" w:rsidRPr="00527EB6" w:rsidRDefault="007C042E" w:rsidP="007C042E">
      <w:pPr>
        <w:pStyle w:val="2"/>
        <w:rPr>
          <w:rFonts w:ascii="Times New Roman" w:hAnsi="Times New Roman"/>
          <w:i/>
          <w:iCs/>
          <w:sz w:val="28"/>
          <w:szCs w:val="28"/>
        </w:rPr>
      </w:pPr>
      <w:r w:rsidRPr="00527EB6">
        <w:rPr>
          <w:rFonts w:ascii="Times New Roman" w:hAnsi="Times New Roman"/>
          <w:i/>
          <w:iCs/>
          <w:sz w:val="28"/>
          <w:szCs w:val="28"/>
        </w:rPr>
        <w:t>Дорожная деятельность</w:t>
      </w:r>
    </w:p>
    <w:p w:rsidR="00527EB6" w:rsidRPr="00527EB6" w:rsidRDefault="00527EB6" w:rsidP="00527EB6">
      <w:pPr>
        <w:rPr>
          <w:lang w:eastAsia="ru-RU"/>
        </w:rPr>
      </w:pPr>
    </w:p>
    <w:p w:rsidR="007C042E" w:rsidRPr="007C042E" w:rsidRDefault="007C042E" w:rsidP="007C042E">
      <w:pPr>
        <w:spacing w:after="0" w:line="360" w:lineRule="auto"/>
        <w:ind w:firstLine="709"/>
        <w:jc w:val="both"/>
        <w:rPr>
          <w:rFonts w:ascii="Times New Roman" w:hAnsi="Times New Roman" w:cs="Times New Roman"/>
          <w:sz w:val="26"/>
          <w:szCs w:val="26"/>
        </w:rPr>
      </w:pPr>
      <w:r w:rsidRPr="007C042E">
        <w:rPr>
          <w:rFonts w:ascii="Times New Roman" w:hAnsi="Times New Roman" w:cs="Times New Roman"/>
          <w:sz w:val="26"/>
          <w:szCs w:val="26"/>
        </w:rPr>
        <w:t xml:space="preserve">В районе </w:t>
      </w:r>
      <w:r w:rsidR="009250A9">
        <w:rPr>
          <w:rFonts w:ascii="Times New Roman" w:hAnsi="Times New Roman" w:cs="Times New Roman"/>
          <w:sz w:val="26"/>
          <w:szCs w:val="26"/>
        </w:rPr>
        <w:t>находятся</w:t>
      </w:r>
      <w:r w:rsidRPr="007C042E">
        <w:rPr>
          <w:rFonts w:ascii="Times New Roman" w:hAnsi="Times New Roman" w:cs="Times New Roman"/>
          <w:sz w:val="26"/>
          <w:szCs w:val="26"/>
        </w:rPr>
        <w:t xml:space="preserve"> 386 км дорог общего пользования местного значения, из них 96 км межселенные дороги и 290 км дорожная сеть улиц населенных пунктов района.</w:t>
      </w:r>
    </w:p>
    <w:p w:rsidR="007C042E" w:rsidRPr="007C042E" w:rsidRDefault="007C042E" w:rsidP="007C042E">
      <w:pPr>
        <w:spacing w:after="0" w:line="360" w:lineRule="auto"/>
        <w:ind w:firstLine="709"/>
        <w:jc w:val="both"/>
        <w:rPr>
          <w:rFonts w:ascii="Times New Roman" w:hAnsi="Times New Roman" w:cs="Times New Roman"/>
          <w:sz w:val="26"/>
          <w:szCs w:val="26"/>
        </w:rPr>
      </w:pPr>
      <w:r w:rsidRPr="007C042E">
        <w:rPr>
          <w:rFonts w:ascii="Times New Roman" w:hAnsi="Times New Roman" w:cs="Times New Roman"/>
          <w:sz w:val="26"/>
          <w:szCs w:val="26"/>
        </w:rPr>
        <w:t>Из бюджета округа и бюджета Приморского края на ремонт и содержание дорог местного значения, обеспечение безопасности дорожного движения были выделены средства в общей сумме 88,</w:t>
      </w:r>
      <w:r>
        <w:rPr>
          <w:rFonts w:ascii="Times New Roman" w:hAnsi="Times New Roman" w:cs="Times New Roman"/>
          <w:sz w:val="26"/>
          <w:szCs w:val="26"/>
        </w:rPr>
        <w:t>2</w:t>
      </w:r>
      <w:r w:rsidRPr="007C042E">
        <w:rPr>
          <w:rFonts w:ascii="Times New Roman" w:hAnsi="Times New Roman" w:cs="Times New Roman"/>
          <w:sz w:val="26"/>
          <w:szCs w:val="26"/>
        </w:rPr>
        <w:t xml:space="preserve"> млн. рублей.</w:t>
      </w:r>
    </w:p>
    <w:p w:rsidR="007C042E" w:rsidRPr="007C042E" w:rsidRDefault="007C042E" w:rsidP="00080838">
      <w:pPr>
        <w:spacing w:after="0" w:line="360" w:lineRule="auto"/>
        <w:ind w:right="282" w:firstLine="720"/>
        <w:jc w:val="both"/>
        <w:rPr>
          <w:rFonts w:ascii="Times New Roman" w:hAnsi="Times New Roman" w:cs="Times New Roman"/>
          <w:sz w:val="26"/>
          <w:szCs w:val="26"/>
        </w:rPr>
      </w:pPr>
      <w:r w:rsidRPr="007C042E">
        <w:rPr>
          <w:rFonts w:ascii="Times New Roman" w:hAnsi="Times New Roman" w:cs="Times New Roman"/>
          <w:bCs/>
          <w:sz w:val="26"/>
          <w:szCs w:val="26"/>
        </w:rPr>
        <w:t>Содержание автомобильных дорог осуществлялось муниципальным бюджетным учреждением «Специализированной коммунальной службой Чугуевского муниципального округа» на сумму 22, 7 млн. рублей:</w:t>
      </w:r>
      <w:r w:rsidRPr="007C042E">
        <w:rPr>
          <w:rFonts w:ascii="Times New Roman" w:hAnsi="Times New Roman" w:cs="Times New Roman"/>
          <w:sz w:val="26"/>
          <w:szCs w:val="26"/>
        </w:rPr>
        <w:t>-зимнее содержание дорог – 10</w:t>
      </w:r>
      <w:r>
        <w:rPr>
          <w:rFonts w:ascii="Times New Roman" w:hAnsi="Times New Roman" w:cs="Times New Roman"/>
          <w:sz w:val="26"/>
          <w:szCs w:val="26"/>
        </w:rPr>
        <w:t>,5 млн</w:t>
      </w:r>
      <w:r w:rsidRPr="007C042E">
        <w:rPr>
          <w:rFonts w:ascii="Times New Roman" w:hAnsi="Times New Roman" w:cs="Times New Roman"/>
          <w:sz w:val="26"/>
          <w:szCs w:val="26"/>
        </w:rPr>
        <w:t>. руб.;- летнее содержание дорог – 5</w:t>
      </w:r>
      <w:r>
        <w:rPr>
          <w:rFonts w:ascii="Times New Roman" w:hAnsi="Times New Roman" w:cs="Times New Roman"/>
          <w:sz w:val="26"/>
          <w:szCs w:val="26"/>
        </w:rPr>
        <w:t>,0 млн</w:t>
      </w:r>
      <w:r w:rsidRPr="007C042E">
        <w:rPr>
          <w:rFonts w:ascii="Times New Roman" w:hAnsi="Times New Roman" w:cs="Times New Roman"/>
          <w:sz w:val="26"/>
          <w:szCs w:val="26"/>
        </w:rPr>
        <w:t>. руб.;- приобретение против гололедного материала – 1</w:t>
      </w:r>
      <w:r>
        <w:rPr>
          <w:rFonts w:ascii="Times New Roman" w:hAnsi="Times New Roman" w:cs="Times New Roman"/>
          <w:sz w:val="26"/>
          <w:szCs w:val="26"/>
        </w:rPr>
        <w:t>,3 млн</w:t>
      </w:r>
      <w:r w:rsidRPr="007C042E">
        <w:rPr>
          <w:rFonts w:ascii="Times New Roman" w:hAnsi="Times New Roman" w:cs="Times New Roman"/>
          <w:sz w:val="26"/>
          <w:szCs w:val="26"/>
        </w:rPr>
        <w:t xml:space="preserve">. руб.- установка искусственных дорожных неровностей – </w:t>
      </w:r>
      <w:r>
        <w:rPr>
          <w:rFonts w:ascii="Times New Roman" w:hAnsi="Times New Roman" w:cs="Times New Roman"/>
          <w:sz w:val="26"/>
          <w:szCs w:val="26"/>
        </w:rPr>
        <w:t>0,</w:t>
      </w:r>
      <w:r w:rsidRPr="007C042E">
        <w:rPr>
          <w:rFonts w:ascii="Times New Roman" w:hAnsi="Times New Roman" w:cs="Times New Roman"/>
          <w:sz w:val="26"/>
          <w:szCs w:val="26"/>
        </w:rPr>
        <w:t>5</w:t>
      </w:r>
      <w:r>
        <w:rPr>
          <w:rFonts w:ascii="Times New Roman" w:hAnsi="Times New Roman" w:cs="Times New Roman"/>
          <w:sz w:val="26"/>
          <w:szCs w:val="26"/>
        </w:rPr>
        <w:t xml:space="preserve"> млн</w:t>
      </w:r>
      <w:r w:rsidRPr="007C042E">
        <w:rPr>
          <w:rFonts w:ascii="Times New Roman" w:hAnsi="Times New Roman" w:cs="Times New Roman"/>
          <w:sz w:val="26"/>
          <w:szCs w:val="26"/>
        </w:rPr>
        <w:t>. руб.;- отсыпка дорог – 2</w:t>
      </w:r>
      <w:r>
        <w:rPr>
          <w:rFonts w:ascii="Times New Roman" w:hAnsi="Times New Roman" w:cs="Times New Roman"/>
          <w:sz w:val="26"/>
          <w:szCs w:val="26"/>
        </w:rPr>
        <w:t>,0 млн</w:t>
      </w:r>
      <w:r w:rsidRPr="007C042E">
        <w:rPr>
          <w:rFonts w:ascii="Times New Roman" w:hAnsi="Times New Roman" w:cs="Times New Roman"/>
          <w:sz w:val="26"/>
          <w:szCs w:val="26"/>
        </w:rPr>
        <w:t>. руб.;- ямочный ремонт дорог – 2</w:t>
      </w:r>
      <w:r>
        <w:rPr>
          <w:rFonts w:ascii="Times New Roman" w:hAnsi="Times New Roman" w:cs="Times New Roman"/>
          <w:sz w:val="26"/>
          <w:szCs w:val="26"/>
        </w:rPr>
        <w:t>,</w:t>
      </w:r>
      <w:r w:rsidRPr="007C042E">
        <w:rPr>
          <w:rFonts w:ascii="Times New Roman" w:hAnsi="Times New Roman" w:cs="Times New Roman"/>
          <w:sz w:val="26"/>
          <w:szCs w:val="26"/>
        </w:rPr>
        <w:t> 5</w:t>
      </w:r>
      <w:r>
        <w:rPr>
          <w:rFonts w:ascii="Times New Roman" w:hAnsi="Times New Roman" w:cs="Times New Roman"/>
          <w:sz w:val="26"/>
          <w:szCs w:val="26"/>
        </w:rPr>
        <w:t>млн</w:t>
      </w:r>
      <w:r w:rsidRPr="007C042E">
        <w:rPr>
          <w:rFonts w:ascii="Times New Roman" w:hAnsi="Times New Roman" w:cs="Times New Roman"/>
          <w:sz w:val="26"/>
          <w:szCs w:val="26"/>
        </w:rPr>
        <w:t xml:space="preserve">. руб.;- укрепление обочин дорог -  </w:t>
      </w:r>
      <w:r>
        <w:rPr>
          <w:rFonts w:ascii="Times New Roman" w:hAnsi="Times New Roman" w:cs="Times New Roman"/>
          <w:sz w:val="26"/>
          <w:szCs w:val="26"/>
        </w:rPr>
        <w:t>0,</w:t>
      </w:r>
      <w:r w:rsidRPr="007C042E">
        <w:rPr>
          <w:rFonts w:ascii="Times New Roman" w:hAnsi="Times New Roman" w:cs="Times New Roman"/>
          <w:sz w:val="26"/>
          <w:szCs w:val="26"/>
        </w:rPr>
        <w:t>5</w:t>
      </w:r>
      <w:r>
        <w:rPr>
          <w:rFonts w:ascii="Times New Roman" w:hAnsi="Times New Roman" w:cs="Times New Roman"/>
          <w:sz w:val="26"/>
          <w:szCs w:val="26"/>
        </w:rPr>
        <w:t xml:space="preserve"> млн</w:t>
      </w:r>
      <w:r w:rsidRPr="007C042E">
        <w:rPr>
          <w:rFonts w:ascii="Times New Roman" w:hAnsi="Times New Roman" w:cs="Times New Roman"/>
          <w:sz w:val="26"/>
          <w:szCs w:val="26"/>
        </w:rPr>
        <w:t xml:space="preserve">. </w:t>
      </w:r>
      <w:r w:rsidRPr="007C042E">
        <w:rPr>
          <w:rFonts w:ascii="Times New Roman" w:hAnsi="Times New Roman" w:cs="Times New Roman"/>
          <w:sz w:val="26"/>
          <w:szCs w:val="26"/>
        </w:rPr>
        <w:lastRenderedPageBreak/>
        <w:t xml:space="preserve">руб.;- очистка дорог от мусора – </w:t>
      </w:r>
      <w:r>
        <w:rPr>
          <w:rFonts w:ascii="Times New Roman" w:hAnsi="Times New Roman" w:cs="Times New Roman"/>
          <w:sz w:val="26"/>
          <w:szCs w:val="26"/>
        </w:rPr>
        <w:t>0,</w:t>
      </w:r>
      <w:r w:rsidRPr="007C042E">
        <w:rPr>
          <w:rFonts w:ascii="Times New Roman" w:hAnsi="Times New Roman" w:cs="Times New Roman"/>
          <w:sz w:val="26"/>
          <w:szCs w:val="26"/>
        </w:rPr>
        <w:t>1</w:t>
      </w:r>
      <w:r>
        <w:rPr>
          <w:rFonts w:ascii="Times New Roman" w:hAnsi="Times New Roman" w:cs="Times New Roman"/>
          <w:sz w:val="26"/>
          <w:szCs w:val="26"/>
        </w:rPr>
        <w:t xml:space="preserve"> млн</w:t>
      </w:r>
      <w:r w:rsidRPr="007C042E">
        <w:rPr>
          <w:rFonts w:ascii="Times New Roman" w:hAnsi="Times New Roman" w:cs="Times New Roman"/>
          <w:sz w:val="26"/>
          <w:szCs w:val="26"/>
        </w:rPr>
        <w:t xml:space="preserve">. руб.;- уборка опасных деревьев – </w:t>
      </w:r>
      <w:r>
        <w:rPr>
          <w:rFonts w:ascii="Times New Roman" w:hAnsi="Times New Roman" w:cs="Times New Roman"/>
          <w:sz w:val="26"/>
          <w:szCs w:val="26"/>
        </w:rPr>
        <w:t>0,</w:t>
      </w:r>
      <w:r w:rsidRPr="007C042E">
        <w:rPr>
          <w:rFonts w:ascii="Times New Roman" w:hAnsi="Times New Roman" w:cs="Times New Roman"/>
          <w:sz w:val="26"/>
          <w:szCs w:val="26"/>
        </w:rPr>
        <w:t>1</w:t>
      </w:r>
      <w:r>
        <w:rPr>
          <w:rFonts w:ascii="Times New Roman" w:hAnsi="Times New Roman" w:cs="Times New Roman"/>
          <w:sz w:val="26"/>
          <w:szCs w:val="26"/>
        </w:rPr>
        <w:t xml:space="preserve"> млн</w:t>
      </w:r>
      <w:r w:rsidRPr="007C042E">
        <w:rPr>
          <w:rFonts w:ascii="Times New Roman" w:hAnsi="Times New Roman" w:cs="Times New Roman"/>
          <w:sz w:val="26"/>
          <w:szCs w:val="26"/>
        </w:rPr>
        <w:t xml:space="preserve">. руб.;- скашивание травы вдоль дорог – </w:t>
      </w:r>
      <w:r>
        <w:rPr>
          <w:rFonts w:ascii="Times New Roman" w:hAnsi="Times New Roman" w:cs="Times New Roman"/>
          <w:sz w:val="26"/>
          <w:szCs w:val="26"/>
        </w:rPr>
        <w:t>0,</w:t>
      </w:r>
      <w:r w:rsidRPr="007C042E">
        <w:rPr>
          <w:rFonts w:ascii="Times New Roman" w:hAnsi="Times New Roman" w:cs="Times New Roman"/>
          <w:sz w:val="26"/>
          <w:szCs w:val="26"/>
        </w:rPr>
        <w:t>3</w:t>
      </w:r>
      <w:r>
        <w:rPr>
          <w:rFonts w:ascii="Times New Roman" w:hAnsi="Times New Roman" w:cs="Times New Roman"/>
          <w:sz w:val="26"/>
          <w:szCs w:val="26"/>
        </w:rPr>
        <w:t xml:space="preserve"> млн</w:t>
      </w:r>
      <w:r w:rsidRPr="007C042E">
        <w:rPr>
          <w:rFonts w:ascii="Times New Roman" w:hAnsi="Times New Roman" w:cs="Times New Roman"/>
          <w:sz w:val="26"/>
          <w:szCs w:val="26"/>
        </w:rPr>
        <w:t>. руб.</w:t>
      </w:r>
    </w:p>
    <w:p w:rsidR="007C042E" w:rsidRPr="007C042E" w:rsidRDefault="007C042E" w:rsidP="00080838">
      <w:pPr>
        <w:spacing w:after="0" w:line="360" w:lineRule="auto"/>
        <w:ind w:right="282" w:firstLine="720"/>
        <w:jc w:val="both"/>
        <w:rPr>
          <w:rFonts w:ascii="Times New Roman" w:hAnsi="Times New Roman" w:cs="Times New Roman"/>
          <w:bCs/>
          <w:sz w:val="26"/>
          <w:szCs w:val="26"/>
        </w:rPr>
      </w:pPr>
      <w:r w:rsidRPr="007C042E">
        <w:rPr>
          <w:rFonts w:ascii="Times New Roman" w:hAnsi="Times New Roman" w:cs="Times New Roman"/>
          <w:bCs/>
          <w:sz w:val="26"/>
          <w:szCs w:val="26"/>
        </w:rPr>
        <w:t>Приобретение и установка дорожных знаков, разметка пешеходных переходов и улично-дорожной сети (субсидии МБУ СКС) на сумму 1 ,5 млн. руб.</w:t>
      </w:r>
      <w:r>
        <w:rPr>
          <w:rFonts w:ascii="Times New Roman" w:hAnsi="Times New Roman" w:cs="Times New Roman"/>
          <w:bCs/>
          <w:sz w:val="26"/>
          <w:szCs w:val="26"/>
        </w:rPr>
        <w:t>;</w:t>
      </w:r>
    </w:p>
    <w:p w:rsidR="007C042E" w:rsidRPr="007C042E" w:rsidRDefault="007C042E" w:rsidP="007C042E">
      <w:pPr>
        <w:spacing w:after="0" w:line="360" w:lineRule="auto"/>
        <w:ind w:right="282"/>
        <w:jc w:val="both"/>
        <w:rPr>
          <w:rFonts w:ascii="Times New Roman" w:hAnsi="Times New Roman" w:cs="Times New Roman"/>
          <w:bCs/>
          <w:sz w:val="26"/>
          <w:szCs w:val="26"/>
        </w:rPr>
      </w:pPr>
      <w:r w:rsidRPr="007C042E">
        <w:rPr>
          <w:rFonts w:ascii="Times New Roman" w:hAnsi="Times New Roman" w:cs="Times New Roman"/>
          <w:bCs/>
          <w:sz w:val="26"/>
          <w:szCs w:val="26"/>
        </w:rPr>
        <w:t xml:space="preserve">            Произведен ремонт (асфальтирование) автомобильных дорог на сумму 11, 0 млн. руб.;</w:t>
      </w:r>
    </w:p>
    <w:p w:rsidR="007C042E" w:rsidRPr="007C042E" w:rsidRDefault="007C042E" w:rsidP="007C042E">
      <w:pPr>
        <w:spacing w:after="0" w:line="360" w:lineRule="auto"/>
        <w:ind w:right="282" w:firstLine="720"/>
        <w:jc w:val="both"/>
        <w:rPr>
          <w:rFonts w:ascii="Times New Roman" w:hAnsi="Times New Roman" w:cs="Times New Roman"/>
          <w:sz w:val="26"/>
          <w:szCs w:val="26"/>
        </w:rPr>
      </w:pPr>
      <w:r w:rsidRPr="007C042E">
        <w:rPr>
          <w:rFonts w:ascii="Times New Roman" w:hAnsi="Times New Roman" w:cs="Times New Roman"/>
          <w:sz w:val="26"/>
          <w:szCs w:val="26"/>
        </w:rPr>
        <w:t>с. Чугуевка: - автостанция (2700м2) на сумму 1</w:t>
      </w:r>
      <w:r w:rsidR="000E1E80">
        <w:rPr>
          <w:rFonts w:ascii="Times New Roman" w:hAnsi="Times New Roman" w:cs="Times New Roman"/>
          <w:sz w:val="26"/>
          <w:szCs w:val="26"/>
        </w:rPr>
        <w:t>,</w:t>
      </w:r>
      <w:r w:rsidRPr="007C042E">
        <w:rPr>
          <w:rFonts w:ascii="Times New Roman" w:hAnsi="Times New Roman" w:cs="Times New Roman"/>
          <w:sz w:val="26"/>
          <w:szCs w:val="26"/>
        </w:rPr>
        <w:t xml:space="preserve"> 8</w:t>
      </w:r>
      <w:r w:rsidR="000E1E80">
        <w:rPr>
          <w:rFonts w:ascii="Times New Roman" w:hAnsi="Times New Roman" w:cs="Times New Roman"/>
          <w:sz w:val="26"/>
          <w:szCs w:val="26"/>
        </w:rPr>
        <w:t xml:space="preserve"> млн</w:t>
      </w:r>
      <w:r w:rsidRPr="007C042E">
        <w:rPr>
          <w:rFonts w:ascii="Times New Roman" w:hAnsi="Times New Roman" w:cs="Times New Roman"/>
          <w:sz w:val="26"/>
          <w:szCs w:val="26"/>
        </w:rPr>
        <w:t>. руб.;</w:t>
      </w:r>
    </w:p>
    <w:p w:rsidR="007C042E" w:rsidRPr="007C042E" w:rsidRDefault="007C042E" w:rsidP="007C042E">
      <w:pPr>
        <w:spacing w:after="0" w:line="360" w:lineRule="auto"/>
        <w:ind w:right="282" w:firstLine="720"/>
        <w:jc w:val="both"/>
        <w:rPr>
          <w:rFonts w:ascii="Times New Roman" w:hAnsi="Times New Roman" w:cs="Times New Roman"/>
          <w:sz w:val="26"/>
          <w:szCs w:val="26"/>
        </w:rPr>
      </w:pPr>
      <w:r w:rsidRPr="007C042E">
        <w:rPr>
          <w:rFonts w:ascii="Times New Roman" w:hAnsi="Times New Roman" w:cs="Times New Roman"/>
          <w:sz w:val="26"/>
          <w:szCs w:val="26"/>
        </w:rPr>
        <w:t xml:space="preserve">- ул. Комарова 50а (от школы №2 до д/с №37) (382м, 2640м2) на сумму 2 </w:t>
      </w:r>
      <w:r w:rsidR="00C82177">
        <w:rPr>
          <w:rFonts w:ascii="Times New Roman" w:hAnsi="Times New Roman" w:cs="Times New Roman"/>
          <w:sz w:val="26"/>
          <w:szCs w:val="26"/>
        </w:rPr>
        <w:t>5 млн.</w:t>
      </w:r>
      <w:r w:rsidRPr="007C042E">
        <w:rPr>
          <w:rFonts w:ascii="Times New Roman" w:hAnsi="Times New Roman" w:cs="Times New Roman"/>
          <w:sz w:val="26"/>
          <w:szCs w:val="26"/>
        </w:rPr>
        <w:t xml:space="preserve"> руб.; </w:t>
      </w:r>
    </w:p>
    <w:p w:rsidR="007C042E" w:rsidRPr="007C042E" w:rsidRDefault="007C042E" w:rsidP="007C042E">
      <w:pPr>
        <w:spacing w:after="0" w:line="360" w:lineRule="auto"/>
        <w:ind w:right="282" w:firstLine="720"/>
        <w:jc w:val="both"/>
        <w:rPr>
          <w:rFonts w:ascii="Times New Roman" w:hAnsi="Times New Roman" w:cs="Times New Roman"/>
          <w:sz w:val="26"/>
          <w:szCs w:val="26"/>
        </w:rPr>
      </w:pPr>
      <w:r w:rsidRPr="007C042E">
        <w:rPr>
          <w:rFonts w:ascii="Times New Roman" w:hAnsi="Times New Roman" w:cs="Times New Roman"/>
          <w:sz w:val="26"/>
          <w:szCs w:val="26"/>
        </w:rPr>
        <w:t xml:space="preserve">- ул. Магистральная (от перекрестка ул. Титова до дома №12 по ул. Магистральная) (113м) на сумму </w:t>
      </w:r>
      <w:r w:rsidR="00C82177">
        <w:rPr>
          <w:rFonts w:ascii="Times New Roman" w:hAnsi="Times New Roman" w:cs="Times New Roman"/>
          <w:sz w:val="26"/>
          <w:szCs w:val="26"/>
        </w:rPr>
        <w:t>0,5 млн</w:t>
      </w:r>
      <w:r w:rsidRPr="007C042E">
        <w:rPr>
          <w:rFonts w:ascii="Times New Roman" w:hAnsi="Times New Roman" w:cs="Times New Roman"/>
          <w:sz w:val="26"/>
          <w:szCs w:val="26"/>
        </w:rPr>
        <w:t xml:space="preserve">. руб.; </w:t>
      </w:r>
    </w:p>
    <w:p w:rsidR="007C042E" w:rsidRPr="007C042E" w:rsidRDefault="007C042E" w:rsidP="007C042E">
      <w:pPr>
        <w:spacing w:after="0" w:line="360" w:lineRule="auto"/>
        <w:ind w:right="282" w:firstLine="720"/>
        <w:jc w:val="both"/>
        <w:rPr>
          <w:rFonts w:ascii="Times New Roman" w:hAnsi="Times New Roman" w:cs="Times New Roman"/>
          <w:sz w:val="26"/>
          <w:szCs w:val="26"/>
        </w:rPr>
      </w:pPr>
      <w:r w:rsidRPr="007C042E">
        <w:rPr>
          <w:rFonts w:ascii="Times New Roman" w:hAnsi="Times New Roman" w:cs="Times New Roman"/>
          <w:sz w:val="26"/>
          <w:szCs w:val="26"/>
        </w:rPr>
        <w:t xml:space="preserve">- пер. Луговой (проезд к котельной №1), от ул. 50 лет Октября (98м) и ул. Лазо (проезд к д/с №4) (80м) на сумму </w:t>
      </w:r>
      <w:r w:rsidR="00C82177">
        <w:rPr>
          <w:rFonts w:ascii="Times New Roman" w:hAnsi="Times New Roman" w:cs="Times New Roman"/>
          <w:sz w:val="26"/>
          <w:szCs w:val="26"/>
        </w:rPr>
        <w:t>0,8 млн</w:t>
      </w:r>
      <w:r w:rsidRPr="007C042E">
        <w:rPr>
          <w:rFonts w:ascii="Times New Roman" w:hAnsi="Times New Roman" w:cs="Times New Roman"/>
          <w:sz w:val="26"/>
          <w:szCs w:val="26"/>
        </w:rPr>
        <w:t xml:space="preserve">. руб.; </w:t>
      </w:r>
    </w:p>
    <w:p w:rsidR="007C042E" w:rsidRPr="007C042E" w:rsidRDefault="007C042E" w:rsidP="007C042E">
      <w:pPr>
        <w:spacing w:after="0" w:line="360" w:lineRule="auto"/>
        <w:ind w:right="282" w:firstLine="720"/>
        <w:jc w:val="both"/>
        <w:rPr>
          <w:rFonts w:ascii="Times New Roman" w:hAnsi="Times New Roman" w:cs="Times New Roman"/>
          <w:sz w:val="26"/>
          <w:szCs w:val="26"/>
        </w:rPr>
      </w:pPr>
      <w:r w:rsidRPr="007C042E">
        <w:rPr>
          <w:rFonts w:ascii="Times New Roman" w:hAnsi="Times New Roman" w:cs="Times New Roman"/>
          <w:sz w:val="26"/>
          <w:szCs w:val="26"/>
        </w:rPr>
        <w:t xml:space="preserve">- ул. Комсомольская возле РДК устройство парковки (702м2) на сумму </w:t>
      </w:r>
      <w:r w:rsidR="00C82177">
        <w:rPr>
          <w:rFonts w:ascii="Times New Roman" w:hAnsi="Times New Roman" w:cs="Times New Roman"/>
          <w:sz w:val="26"/>
          <w:szCs w:val="26"/>
        </w:rPr>
        <w:t>0,6 млн</w:t>
      </w:r>
      <w:r w:rsidRPr="007C042E">
        <w:rPr>
          <w:rFonts w:ascii="Times New Roman" w:hAnsi="Times New Roman" w:cs="Times New Roman"/>
          <w:sz w:val="26"/>
          <w:szCs w:val="26"/>
        </w:rPr>
        <w:t xml:space="preserve">. руб.;   </w:t>
      </w:r>
    </w:p>
    <w:p w:rsidR="007C042E" w:rsidRPr="007C042E" w:rsidRDefault="007C042E" w:rsidP="007C042E">
      <w:pPr>
        <w:spacing w:after="0" w:line="360" w:lineRule="auto"/>
        <w:ind w:right="282" w:firstLine="720"/>
        <w:jc w:val="both"/>
        <w:rPr>
          <w:rFonts w:ascii="Times New Roman" w:hAnsi="Times New Roman" w:cs="Times New Roman"/>
          <w:sz w:val="26"/>
          <w:szCs w:val="26"/>
        </w:rPr>
      </w:pPr>
      <w:r w:rsidRPr="007C042E">
        <w:rPr>
          <w:rFonts w:ascii="Times New Roman" w:hAnsi="Times New Roman" w:cs="Times New Roman"/>
          <w:sz w:val="26"/>
          <w:szCs w:val="26"/>
        </w:rPr>
        <w:t>- ул. 50 лет Октября от дома №204 до пересечения с пер. Луговой (межквартальная дорога 125м, парковки 308м2)на сумму 1</w:t>
      </w:r>
      <w:r w:rsidR="00C82177">
        <w:rPr>
          <w:rFonts w:ascii="Times New Roman" w:hAnsi="Times New Roman" w:cs="Times New Roman"/>
          <w:sz w:val="26"/>
          <w:szCs w:val="26"/>
        </w:rPr>
        <w:t>,3 млн</w:t>
      </w:r>
      <w:r w:rsidRPr="007C042E">
        <w:rPr>
          <w:rFonts w:ascii="Times New Roman" w:hAnsi="Times New Roman" w:cs="Times New Roman"/>
          <w:sz w:val="26"/>
          <w:szCs w:val="26"/>
        </w:rPr>
        <w:t xml:space="preserve">. руб.;  </w:t>
      </w:r>
    </w:p>
    <w:p w:rsidR="007C042E" w:rsidRPr="007C042E" w:rsidRDefault="007C042E" w:rsidP="007C042E">
      <w:pPr>
        <w:spacing w:after="0" w:line="360" w:lineRule="auto"/>
        <w:ind w:right="282" w:firstLine="720"/>
        <w:jc w:val="both"/>
        <w:rPr>
          <w:rFonts w:ascii="Times New Roman" w:hAnsi="Times New Roman" w:cs="Times New Roman"/>
          <w:sz w:val="26"/>
          <w:szCs w:val="26"/>
        </w:rPr>
      </w:pPr>
      <w:r w:rsidRPr="007C042E">
        <w:rPr>
          <w:rFonts w:ascii="Times New Roman" w:hAnsi="Times New Roman" w:cs="Times New Roman"/>
          <w:sz w:val="26"/>
          <w:szCs w:val="26"/>
        </w:rPr>
        <w:t>с. Кокшаровка:</w:t>
      </w:r>
    </w:p>
    <w:p w:rsidR="007C042E" w:rsidRDefault="007C042E" w:rsidP="007C042E">
      <w:pPr>
        <w:spacing w:after="0" w:line="360" w:lineRule="auto"/>
        <w:ind w:right="282" w:firstLine="720"/>
        <w:jc w:val="both"/>
        <w:rPr>
          <w:sz w:val="28"/>
        </w:rPr>
      </w:pPr>
      <w:r w:rsidRPr="007C042E">
        <w:rPr>
          <w:rFonts w:ascii="Times New Roman" w:hAnsi="Times New Roman" w:cs="Times New Roman"/>
          <w:sz w:val="26"/>
          <w:szCs w:val="26"/>
        </w:rPr>
        <w:t xml:space="preserve">- ул. Советская (160м, 1 264м2) на сумму </w:t>
      </w:r>
      <w:r w:rsidR="00C82177">
        <w:rPr>
          <w:rFonts w:ascii="Times New Roman" w:hAnsi="Times New Roman" w:cs="Times New Roman"/>
          <w:sz w:val="26"/>
          <w:szCs w:val="26"/>
        </w:rPr>
        <w:t>0,</w:t>
      </w:r>
      <w:r w:rsidR="00E536DC">
        <w:rPr>
          <w:rFonts w:ascii="Times New Roman" w:hAnsi="Times New Roman" w:cs="Times New Roman"/>
          <w:sz w:val="26"/>
          <w:szCs w:val="26"/>
        </w:rPr>
        <w:t>5</w:t>
      </w:r>
      <w:r w:rsidR="00C82177">
        <w:rPr>
          <w:rFonts w:ascii="Times New Roman" w:hAnsi="Times New Roman" w:cs="Times New Roman"/>
          <w:sz w:val="26"/>
          <w:szCs w:val="26"/>
        </w:rPr>
        <w:t xml:space="preserve"> млн</w:t>
      </w:r>
      <w:r w:rsidRPr="007C042E">
        <w:rPr>
          <w:rFonts w:ascii="Times New Roman" w:hAnsi="Times New Roman" w:cs="Times New Roman"/>
          <w:sz w:val="26"/>
          <w:szCs w:val="26"/>
        </w:rPr>
        <w:t>. руб.;</w:t>
      </w:r>
    </w:p>
    <w:p w:rsidR="007C042E" w:rsidRPr="007C042E" w:rsidRDefault="007C042E" w:rsidP="007C042E">
      <w:pPr>
        <w:spacing w:after="0" w:line="360" w:lineRule="auto"/>
        <w:ind w:right="282" w:firstLine="720"/>
        <w:jc w:val="both"/>
        <w:rPr>
          <w:rFonts w:ascii="Times New Roman" w:hAnsi="Times New Roman" w:cs="Times New Roman"/>
          <w:sz w:val="26"/>
          <w:szCs w:val="26"/>
        </w:rPr>
      </w:pPr>
      <w:r w:rsidRPr="007C042E">
        <w:rPr>
          <w:rFonts w:ascii="Times New Roman" w:hAnsi="Times New Roman" w:cs="Times New Roman"/>
          <w:sz w:val="26"/>
          <w:szCs w:val="26"/>
        </w:rPr>
        <w:t xml:space="preserve">- ул. 1ая Заозерная (10м, 45м2) на сумму </w:t>
      </w:r>
      <w:r w:rsidR="00C82177">
        <w:rPr>
          <w:rFonts w:ascii="Times New Roman" w:hAnsi="Times New Roman" w:cs="Times New Roman"/>
          <w:sz w:val="26"/>
          <w:szCs w:val="26"/>
        </w:rPr>
        <w:t>0,1млн</w:t>
      </w:r>
      <w:r w:rsidRPr="007C042E">
        <w:rPr>
          <w:rFonts w:ascii="Times New Roman" w:hAnsi="Times New Roman" w:cs="Times New Roman"/>
          <w:sz w:val="26"/>
          <w:szCs w:val="26"/>
        </w:rPr>
        <w:t>. руб.;</w:t>
      </w:r>
    </w:p>
    <w:p w:rsidR="007C042E" w:rsidRPr="007C042E" w:rsidRDefault="007C042E" w:rsidP="007C042E">
      <w:pPr>
        <w:spacing w:after="0" w:line="360" w:lineRule="auto"/>
        <w:ind w:right="282" w:firstLine="720"/>
        <w:jc w:val="both"/>
        <w:rPr>
          <w:rFonts w:ascii="Times New Roman" w:hAnsi="Times New Roman" w:cs="Times New Roman"/>
          <w:sz w:val="26"/>
          <w:szCs w:val="26"/>
        </w:rPr>
      </w:pPr>
      <w:r w:rsidRPr="007C042E">
        <w:rPr>
          <w:rFonts w:ascii="Times New Roman" w:hAnsi="Times New Roman" w:cs="Times New Roman"/>
          <w:sz w:val="26"/>
          <w:szCs w:val="26"/>
        </w:rPr>
        <w:t>с. Шумный:</w:t>
      </w:r>
    </w:p>
    <w:p w:rsidR="007C042E" w:rsidRPr="007C042E" w:rsidRDefault="007C042E" w:rsidP="007C042E">
      <w:pPr>
        <w:spacing w:after="0" w:line="360" w:lineRule="auto"/>
        <w:ind w:right="282" w:firstLine="720"/>
        <w:jc w:val="both"/>
        <w:rPr>
          <w:rFonts w:ascii="Times New Roman" w:hAnsi="Times New Roman" w:cs="Times New Roman"/>
          <w:sz w:val="26"/>
          <w:szCs w:val="26"/>
        </w:rPr>
      </w:pPr>
      <w:r w:rsidRPr="007C042E">
        <w:rPr>
          <w:rFonts w:ascii="Times New Roman" w:hAnsi="Times New Roman" w:cs="Times New Roman"/>
          <w:sz w:val="26"/>
          <w:szCs w:val="26"/>
        </w:rPr>
        <w:t xml:space="preserve">- ул. Центральная ямочный ремонт (15м,75м2) на сумму </w:t>
      </w:r>
      <w:r w:rsidR="00C82177">
        <w:rPr>
          <w:rFonts w:ascii="Times New Roman" w:hAnsi="Times New Roman" w:cs="Times New Roman"/>
          <w:sz w:val="26"/>
          <w:szCs w:val="26"/>
        </w:rPr>
        <w:t>0,2 млн</w:t>
      </w:r>
      <w:r w:rsidRPr="007C042E">
        <w:rPr>
          <w:rFonts w:ascii="Times New Roman" w:hAnsi="Times New Roman" w:cs="Times New Roman"/>
          <w:sz w:val="26"/>
          <w:szCs w:val="26"/>
        </w:rPr>
        <w:t>. руб.;</w:t>
      </w:r>
    </w:p>
    <w:p w:rsidR="007C042E" w:rsidRPr="007C042E" w:rsidRDefault="007C042E" w:rsidP="007C042E">
      <w:pPr>
        <w:spacing w:after="0" w:line="360" w:lineRule="auto"/>
        <w:ind w:right="282" w:firstLine="720"/>
        <w:jc w:val="both"/>
        <w:rPr>
          <w:rFonts w:ascii="Times New Roman" w:hAnsi="Times New Roman" w:cs="Times New Roman"/>
          <w:sz w:val="26"/>
          <w:szCs w:val="26"/>
        </w:rPr>
      </w:pPr>
      <w:r w:rsidRPr="007C042E">
        <w:rPr>
          <w:rFonts w:ascii="Times New Roman" w:hAnsi="Times New Roman" w:cs="Times New Roman"/>
          <w:sz w:val="26"/>
          <w:szCs w:val="26"/>
        </w:rPr>
        <w:t>с. Самарка:</w:t>
      </w:r>
    </w:p>
    <w:p w:rsidR="007C042E" w:rsidRPr="009030AF" w:rsidRDefault="007C042E" w:rsidP="007C042E">
      <w:pPr>
        <w:spacing w:after="0" w:line="360" w:lineRule="auto"/>
        <w:ind w:right="282" w:firstLine="720"/>
        <w:jc w:val="both"/>
        <w:rPr>
          <w:rFonts w:ascii="Times New Roman" w:hAnsi="Times New Roman" w:cs="Times New Roman"/>
          <w:sz w:val="26"/>
          <w:szCs w:val="26"/>
        </w:rPr>
      </w:pPr>
      <w:r w:rsidRPr="009030AF">
        <w:rPr>
          <w:rFonts w:ascii="Times New Roman" w:hAnsi="Times New Roman" w:cs="Times New Roman"/>
          <w:sz w:val="26"/>
          <w:szCs w:val="26"/>
        </w:rPr>
        <w:t xml:space="preserve">- ул. Советская (340м) на сумму </w:t>
      </w:r>
      <w:r w:rsidR="00C82177" w:rsidRPr="009030AF">
        <w:rPr>
          <w:rFonts w:ascii="Times New Roman" w:hAnsi="Times New Roman" w:cs="Times New Roman"/>
          <w:sz w:val="26"/>
          <w:szCs w:val="26"/>
        </w:rPr>
        <w:t>2,7 млн</w:t>
      </w:r>
      <w:r w:rsidRPr="009030AF">
        <w:rPr>
          <w:rFonts w:ascii="Times New Roman" w:hAnsi="Times New Roman" w:cs="Times New Roman"/>
          <w:sz w:val="26"/>
          <w:szCs w:val="26"/>
        </w:rPr>
        <w:t>. руб.</w:t>
      </w:r>
    </w:p>
    <w:p w:rsidR="007C042E" w:rsidRPr="009030AF" w:rsidRDefault="007C042E" w:rsidP="009030AF">
      <w:pPr>
        <w:spacing w:after="0" w:line="360" w:lineRule="auto"/>
        <w:ind w:right="282" w:firstLine="709"/>
        <w:jc w:val="both"/>
        <w:rPr>
          <w:rFonts w:ascii="Times New Roman" w:hAnsi="Times New Roman" w:cs="Times New Roman"/>
          <w:bCs/>
          <w:sz w:val="26"/>
          <w:szCs w:val="26"/>
        </w:rPr>
      </w:pPr>
      <w:r w:rsidRPr="009030AF">
        <w:rPr>
          <w:rFonts w:ascii="Times New Roman" w:hAnsi="Times New Roman" w:cs="Times New Roman"/>
          <w:bCs/>
          <w:sz w:val="26"/>
          <w:szCs w:val="26"/>
        </w:rPr>
        <w:t xml:space="preserve">Произведен ремонт автомобильных дорог в рамках </w:t>
      </w:r>
      <w:proofErr w:type="spellStart"/>
      <w:r w:rsidRPr="009030AF">
        <w:rPr>
          <w:rFonts w:ascii="Times New Roman" w:hAnsi="Times New Roman" w:cs="Times New Roman"/>
          <w:bCs/>
          <w:sz w:val="26"/>
          <w:szCs w:val="26"/>
        </w:rPr>
        <w:t>софинансирования</w:t>
      </w:r>
      <w:proofErr w:type="spellEnd"/>
      <w:r w:rsidRPr="009030AF">
        <w:rPr>
          <w:rFonts w:ascii="Times New Roman" w:hAnsi="Times New Roman" w:cs="Times New Roman"/>
          <w:bCs/>
          <w:sz w:val="26"/>
          <w:szCs w:val="26"/>
        </w:rPr>
        <w:t xml:space="preserve">, на сумму 36,54 млн., руб., краевой бюджет – 36,31 млн., руб., бюджет округа – 0,2 млн. руб., в селе Чугуевка: </w:t>
      </w:r>
    </w:p>
    <w:p w:rsidR="007C042E" w:rsidRDefault="007C042E" w:rsidP="009030AF">
      <w:pPr>
        <w:spacing w:after="0" w:line="360" w:lineRule="auto"/>
        <w:ind w:right="282" w:firstLine="720"/>
        <w:jc w:val="both"/>
        <w:rPr>
          <w:rFonts w:ascii="Times New Roman" w:hAnsi="Times New Roman" w:cs="Times New Roman"/>
          <w:sz w:val="26"/>
          <w:szCs w:val="26"/>
        </w:rPr>
      </w:pPr>
      <w:r w:rsidRPr="009030AF">
        <w:rPr>
          <w:rFonts w:ascii="Times New Roman" w:hAnsi="Times New Roman" w:cs="Times New Roman"/>
          <w:sz w:val="26"/>
          <w:szCs w:val="26"/>
        </w:rPr>
        <w:t xml:space="preserve">- ул. Лесная реконструкция подъездных </w:t>
      </w:r>
      <w:proofErr w:type="spellStart"/>
      <w:r w:rsidRPr="009030AF">
        <w:rPr>
          <w:rFonts w:ascii="Times New Roman" w:hAnsi="Times New Roman" w:cs="Times New Roman"/>
          <w:sz w:val="26"/>
          <w:szCs w:val="26"/>
        </w:rPr>
        <w:t>ав</w:t>
      </w:r>
      <w:proofErr w:type="spellEnd"/>
      <w:r w:rsidRPr="009030AF">
        <w:rPr>
          <w:rFonts w:ascii="Times New Roman" w:hAnsi="Times New Roman" w:cs="Times New Roman"/>
          <w:sz w:val="26"/>
          <w:szCs w:val="26"/>
        </w:rPr>
        <w:t>/дорог (3 222м) 26</w:t>
      </w:r>
      <w:r w:rsidR="000B5F2B">
        <w:rPr>
          <w:rFonts w:ascii="Times New Roman" w:hAnsi="Times New Roman" w:cs="Times New Roman"/>
          <w:sz w:val="26"/>
          <w:szCs w:val="26"/>
        </w:rPr>
        <w:t>,</w:t>
      </w:r>
      <w:r w:rsidRPr="009030AF">
        <w:rPr>
          <w:rFonts w:ascii="Times New Roman" w:hAnsi="Times New Roman" w:cs="Times New Roman"/>
          <w:sz w:val="26"/>
          <w:szCs w:val="26"/>
        </w:rPr>
        <w:t> </w:t>
      </w:r>
      <w:r w:rsidR="000B5F2B">
        <w:rPr>
          <w:rFonts w:ascii="Times New Roman" w:hAnsi="Times New Roman" w:cs="Times New Roman"/>
          <w:sz w:val="26"/>
          <w:szCs w:val="26"/>
        </w:rPr>
        <w:t>4 млн</w:t>
      </w:r>
      <w:r w:rsidRPr="009030AF">
        <w:rPr>
          <w:rFonts w:ascii="Times New Roman" w:hAnsi="Times New Roman" w:cs="Times New Roman"/>
          <w:sz w:val="26"/>
          <w:szCs w:val="26"/>
        </w:rPr>
        <w:t>. руб.;</w:t>
      </w:r>
    </w:p>
    <w:p w:rsidR="009030AF" w:rsidRPr="009030AF" w:rsidRDefault="009030AF" w:rsidP="009030AF">
      <w:pPr>
        <w:tabs>
          <w:tab w:val="left" w:pos="2074"/>
        </w:tabs>
        <w:spacing w:after="0" w:line="360" w:lineRule="auto"/>
        <w:ind w:right="282"/>
        <w:rPr>
          <w:rFonts w:ascii="Times New Roman" w:hAnsi="Times New Roman" w:cs="Times New Roman"/>
          <w:sz w:val="26"/>
          <w:szCs w:val="26"/>
        </w:rPr>
      </w:pPr>
      <w:r>
        <w:rPr>
          <w:rFonts w:ascii="Times New Roman" w:hAnsi="Times New Roman" w:cs="Times New Roman"/>
          <w:sz w:val="26"/>
          <w:szCs w:val="26"/>
        </w:rPr>
        <w:t xml:space="preserve">           -</w:t>
      </w:r>
      <w:r w:rsidRPr="009030AF">
        <w:rPr>
          <w:rFonts w:ascii="Times New Roman" w:hAnsi="Times New Roman" w:cs="Times New Roman"/>
          <w:sz w:val="26"/>
          <w:szCs w:val="26"/>
        </w:rPr>
        <w:t xml:space="preserve"> ул. Лазо (855) 5</w:t>
      </w:r>
      <w:r w:rsidR="000B5F2B">
        <w:rPr>
          <w:rFonts w:ascii="Times New Roman" w:hAnsi="Times New Roman" w:cs="Times New Roman"/>
          <w:sz w:val="26"/>
          <w:szCs w:val="26"/>
        </w:rPr>
        <w:t>,3 млн</w:t>
      </w:r>
      <w:r w:rsidRPr="009030AF">
        <w:rPr>
          <w:rFonts w:ascii="Times New Roman" w:hAnsi="Times New Roman" w:cs="Times New Roman"/>
          <w:sz w:val="26"/>
          <w:szCs w:val="26"/>
        </w:rPr>
        <w:t>. руб.;</w:t>
      </w:r>
    </w:p>
    <w:p w:rsidR="00EA1140" w:rsidRDefault="00EA1140" w:rsidP="007C042E">
      <w:pPr>
        <w:spacing w:line="360" w:lineRule="auto"/>
        <w:ind w:right="282"/>
        <w:jc w:val="center"/>
        <w:rPr>
          <w:rFonts w:ascii="Times New Roman" w:hAnsi="Times New Roman" w:cs="Times New Roman"/>
          <w:b/>
          <w:i/>
          <w:sz w:val="26"/>
          <w:szCs w:val="26"/>
        </w:rPr>
      </w:pPr>
    </w:p>
    <w:p w:rsidR="00EA1140" w:rsidRDefault="00EA1140" w:rsidP="007C042E">
      <w:pPr>
        <w:spacing w:line="360" w:lineRule="auto"/>
        <w:ind w:right="282"/>
        <w:jc w:val="center"/>
        <w:rPr>
          <w:rFonts w:ascii="Times New Roman" w:hAnsi="Times New Roman" w:cs="Times New Roman"/>
          <w:b/>
          <w:i/>
          <w:sz w:val="26"/>
          <w:szCs w:val="26"/>
        </w:rPr>
      </w:pPr>
    </w:p>
    <w:p w:rsidR="00EA1140" w:rsidRDefault="00EA1140" w:rsidP="007C042E">
      <w:pPr>
        <w:spacing w:line="360" w:lineRule="auto"/>
        <w:ind w:right="282"/>
        <w:jc w:val="center"/>
        <w:rPr>
          <w:rFonts w:ascii="Times New Roman" w:hAnsi="Times New Roman" w:cs="Times New Roman"/>
          <w:b/>
          <w:i/>
          <w:sz w:val="26"/>
          <w:szCs w:val="26"/>
        </w:rPr>
      </w:pPr>
    </w:p>
    <w:p w:rsidR="00EA1140" w:rsidRDefault="00EA1140" w:rsidP="007C042E">
      <w:pPr>
        <w:spacing w:line="360" w:lineRule="auto"/>
        <w:ind w:right="282"/>
        <w:jc w:val="center"/>
        <w:rPr>
          <w:rFonts w:ascii="Times New Roman" w:hAnsi="Times New Roman" w:cs="Times New Roman"/>
          <w:b/>
          <w:i/>
          <w:sz w:val="26"/>
          <w:szCs w:val="26"/>
        </w:rPr>
      </w:pPr>
    </w:p>
    <w:p w:rsidR="007C042E" w:rsidRPr="009030AF" w:rsidRDefault="007C042E" w:rsidP="007C042E">
      <w:pPr>
        <w:spacing w:line="360" w:lineRule="auto"/>
        <w:ind w:right="282"/>
        <w:jc w:val="center"/>
        <w:rPr>
          <w:rFonts w:ascii="Times New Roman" w:hAnsi="Times New Roman" w:cs="Times New Roman"/>
          <w:b/>
          <w:i/>
          <w:sz w:val="26"/>
          <w:szCs w:val="26"/>
        </w:rPr>
      </w:pPr>
      <w:r w:rsidRPr="009030AF">
        <w:rPr>
          <w:rFonts w:ascii="Times New Roman" w:hAnsi="Times New Roman" w:cs="Times New Roman"/>
          <w:b/>
          <w:i/>
          <w:sz w:val="26"/>
          <w:szCs w:val="26"/>
        </w:rPr>
        <w:lastRenderedPageBreak/>
        <w:t>Асфальтирование ул. Лесная с. Чугуевка</w:t>
      </w:r>
    </w:p>
    <w:p w:rsidR="007C042E" w:rsidRPr="009030AF" w:rsidRDefault="007C042E" w:rsidP="00080838">
      <w:pPr>
        <w:tabs>
          <w:tab w:val="left" w:pos="2074"/>
        </w:tabs>
        <w:spacing w:line="360" w:lineRule="auto"/>
        <w:ind w:right="282"/>
        <w:jc w:val="center"/>
        <w:rPr>
          <w:rFonts w:ascii="Times New Roman" w:hAnsi="Times New Roman" w:cs="Times New Roman"/>
          <w:sz w:val="26"/>
          <w:szCs w:val="26"/>
        </w:rPr>
      </w:pPr>
      <w:r w:rsidRPr="009030AF">
        <w:rPr>
          <w:rFonts w:ascii="Times New Roman" w:hAnsi="Times New Roman" w:cs="Times New Roman"/>
          <w:noProof/>
          <w:sz w:val="26"/>
          <w:szCs w:val="26"/>
        </w:rPr>
        <w:drawing>
          <wp:inline distT="0" distB="0" distL="0" distR="0" wp14:anchorId="501A9959" wp14:editId="2779CADE">
            <wp:extent cx="2724150" cy="2042735"/>
            <wp:effectExtent l="0" t="0" r="0" b="0"/>
            <wp:docPr id="1" name="Рисунок 1" descr="C:\Users\ZamGKH\Desktop\лесная\01-12-2023_05-09-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amGKH\Desktop\лесная\01-12-2023_05-09-20\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75391" cy="2081159"/>
                    </a:xfrm>
                    <a:prstGeom prst="rect">
                      <a:avLst/>
                    </a:prstGeom>
                    <a:noFill/>
                    <a:ln>
                      <a:noFill/>
                    </a:ln>
                  </pic:spPr>
                </pic:pic>
              </a:graphicData>
            </a:graphic>
          </wp:inline>
        </w:drawing>
      </w:r>
      <w:r w:rsidRPr="009030AF">
        <w:rPr>
          <w:rFonts w:ascii="Times New Roman" w:hAnsi="Times New Roman" w:cs="Times New Roman"/>
          <w:noProof/>
          <w:sz w:val="26"/>
          <w:szCs w:val="26"/>
        </w:rPr>
        <w:drawing>
          <wp:inline distT="0" distB="0" distL="0" distR="0" wp14:anchorId="066870D5" wp14:editId="6FBD481C">
            <wp:extent cx="2748099" cy="2060693"/>
            <wp:effectExtent l="0" t="0" r="0" b="0"/>
            <wp:docPr id="295" name="Рисунок 295" descr="C:\Users\ZamGKH\Desktop\лесная\01-12-2023_05-09-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amGKH\Desktop\лесная\01-12-2023_05-09-20\1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79407" cy="2084170"/>
                    </a:xfrm>
                    <a:prstGeom prst="rect">
                      <a:avLst/>
                    </a:prstGeom>
                    <a:noFill/>
                    <a:ln>
                      <a:noFill/>
                    </a:ln>
                  </pic:spPr>
                </pic:pic>
              </a:graphicData>
            </a:graphic>
          </wp:inline>
        </w:drawing>
      </w:r>
      <w:r w:rsidRPr="009030AF">
        <w:rPr>
          <w:rFonts w:ascii="Times New Roman" w:hAnsi="Times New Roman" w:cs="Times New Roman"/>
          <w:sz w:val="26"/>
          <w:szCs w:val="26"/>
        </w:rPr>
        <w:t>-</w:t>
      </w:r>
    </w:p>
    <w:p w:rsidR="007C042E" w:rsidRPr="009030AF" w:rsidRDefault="007C042E" w:rsidP="00080838">
      <w:pPr>
        <w:spacing w:line="360" w:lineRule="auto"/>
        <w:ind w:right="282" w:firstLine="720"/>
        <w:jc w:val="both"/>
        <w:rPr>
          <w:rFonts w:ascii="Times New Roman" w:hAnsi="Times New Roman" w:cs="Times New Roman"/>
          <w:b/>
          <w:i/>
          <w:sz w:val="26"/>
          <w:szCs w:val="26"/>
        </w:rPr>
      </w:pPr>
      <w:r w:rsidRPr="009030AF">
        <w:rPr>
          <w:rFonts w:ascii="Times New Roman" w:hAnsi="Times New Roman" w:cs="Times New Roman"/>
          <w:sz w:val="26"/>
          <w:szCs w:val="26"/>
        </w:rPr>
        <w:t>- ул. Комарова (260м, 1685м2) парковка бывшей поликлиники на сумму 4</w:t>
      </w:r>
      <w:r w:rsidR="000B5F2B">
        <w:rPr>
          <w:rFonts w:ascii="Times New Roman" w:hAnsi="Times New Roman" w:cs="Times New Roman"/>
          <w:sz w:val="26"/>
          <w:szCs w:val="26"/>
        </w:rPr>
        <w:t>,2 млн.</w:t>
      </w:r>
      <w:r w:rsidRPr="009030AF">
        <w:rPr>
          <w:rFonts w:ascii="Times New Roman" w:hAnsi="Times New Roman" w:cs="Times New Roman"/>
          <w:sz w:val="26"/>
          <w:szCs w:val="26"/>
        </w:rPr>
        <w:t xml:space="preserve"> </w:t>
      </w:r>
      <w:proofErr w:type="spellStart"/>
      <w:r w:rsidRPr="009030AF">
        <w:rPr>
          <w:rFonts w:ascii="Times New Roman" w:hAnsi="Times New Roman" w:cs="Times New Roman"/>
          <w:sz w:val="26"/>
          <w:szCs w:val="26"/>
        </w:rPr>
        <w:t>руб.</w:t>
      </w:r>
      <w:r w:rsidRPr="009030AF">
        <w:rPr>
          <w:rFonts w:ascii="Times New Roman" w:hAnsi="Times New Roman" w:cs="Times New Roman"/>
          <w:b/>
          <w:i/>
          <w:sz w:val="26"/>
          <w:szCs w:val="26"/>
        </w:rPr>
        <w:t>Асфальтирование</w:t>
      </w:r>
      <w:proofErr w:type="spellEnd"/>
      <w:r w:rsidRPr="009030AF">
        <w:rPr>
          <w:rFonts w:ascii="Times New Roman" w:hAnsi="Times New Roman" w:cs="Times New Roman"/>
          <w:b/>
          <w:i/>
          <w:sz w:val="26"/>
          <w:szCs w:val="26"/>
        </w:rPr>
        <w:t xml:space="preserve"> ул. Комарова с. Чугуевка</w:t>
      </w:r>
    </w:p>
    <w:p w:rsidR="007C042E" w:rsidRPr="009030AF" w:rsidRDefault="009030AF" w:rsidP="007C042E">
      <w:pPr>
        <w:spacing w:line="360" w:lineRule="auto"/>
        <w:ind w:right="282"/>
        <w:jc w:val="center"/>
        <w:rPr>
          <w:rFonts w:ascii="Times New Roman" w:hAnsi="Times New Roman" w:cs="Times New Roman"/>
          <w:b/>
          <w:i/>
          <w:sz w:val="26"/>
          <w:szCs w:val="26"/>
        </w:rPr>
      </w:pPr>
      <w:r>
        <w:rPr>
          <w:rFonts w:ascii="Times New Roman" w:hAnsi="Times New Roman" w:cs="Times New Roman"/>
          <w:b/>
          <w:i/>
          <w:noProof/>
          <w:sz w:val="26"/>
          <w:szCs w:val="26"/>
        </w:rPr>
        <w:t xml:space="preserve"> </w:t>
      </w:r>
      <w:r w:rsidR="007C042E" w:rsidRPr="009030AF">
        <w:rPr>
          <w:rFonts w:ascii="Times New Roman" w:hAnsi="Times New Roman" w:cs="Times New Roman"/>
          <w:b/>
          <w:i/>
          <w:noProof/>
          <w:sz w:val="26"/>
          <w:szCs w:val="26"/>
        </w:rPr>
        <w:drawing>
          <wp:inline distT="0" distB="0" distL="0" distR="0" wp14:anchorId="4B8444DF" wp14:editId="2C52EBAA">
            <wp:extent cx="2838781" cy="2130086"/>
            <wp:effectExtent l="0" t="0" r="0" b="3810"/>
            <wp:docPr id="4" name="Рисунок 4" descr="D:\ДОРОЖНАЯ ДЕЯТЕЛЬНОСТЬ\фото комарова полик\WhatsApp Image 2023-09-14 at 15.4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РОЖНАЯ ДЕЯТЕЛЬНОСТЬ\фото комарова полик\WhatsApp Image 2023-09-14 at 15.40.21.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81006" cy="2161769"/>
                    </a:xfrm>
                    <a:prstGeom prst="rect">
                      <a:avLst/>
                    </a:prstGeom>
                    <a:noFill/>
                    <a:ln>
                      <a:noFill/>
                    </a:ln>
                  </pic:spPr>
                </pic:pic>
              </a:graphicData>
            </a:graphic>
          </wp:inline>
        </w:drawing>
      </w:r>
      <w:r>
        <w:rPr>
          <w:rFonts w:ascii="Times New Roman" w:hAnsi="Times New Roman" w:cs="Times New Roman"/>
          <w:b/>
          <w:i/>
          <w:noProof/>
          <w:sz w:val="26"/>
          <w:szCs w:val="26"/>
        </w:rPr>
        <w:t xml:space="preserve">    </w:t>
      </w:r>
      <w:r w:rsidR="007C042E" w:rsidRPr="009030AF">
        <w:rPr>
          <w:rFonts w:ascii="Times New Roman" w:hAnsi="Times New Roman" w:cs="Times New Roman"/>
          <w:snapToGrid w:val="0"/>
          <w:color w:val="000000"/>
          <w:w w:val="0"/>
          <w:sz w:val="26"/>
          <w:szCs w:val="26"/>
          <w:u w:color="000000"/>
          <w:bdr w:val="none" w:sz="0" w:space="0" w:color="000000"/>
          <w:shd w:val="clear" w:color="000000" w:fill="000000"/>
          <w:lang w:val="x-none" w:eastAsia="x-none" w:bidi="x-none"/>
        </w:rPr>
        <w:t xml:space="preserve"> </w:t>
      </w:r>
      <w:r w:rsidR="007C042E" w:rsidRPr="009030AF">
        <w:rPr>
          <w:rFonts w:ascii="Times New Roman" w:hAnsi="Times New Roman" w:cs="Times New Roman"/>
          <w:b/>
          <w:i/>
          <w:noProof/>
          <w:sz w:val="26"/>
          <w:szCs w:val="26"/>
        </w:rPr>
        <w:drawing>
          <wp:inline distT="0" distB="0" distL="0" distR="0" wp14:anchorId="0427ABA2" wp14:editId="00F01549">
            <wp:extent cx="2840078" cy="2131060"/>
            <wp:effectExtent l="0" t="0" r="0" b="2540"/>
            <wp:docPr id="5" name="Рисунок 5" descr="D:\ДОРОЖНАЯ ДЕЯТЕЛЬНОСТЬ\фото комарова полик\WhatsApp Image 2023-09-14 at 15.40.2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РОЖНАЯ ДЕЯТЕЛЬНОСТЬ\фото комарова полик\WhatsApp Image 2023-09-14 at 15.40.24 (1).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78264" cy="2159713"/>
                    </a:xfrm>
                    <a:prstGeom prst="rect">
                      <a:avLst/>
                    </a:prstGeom>
                    <a:noFill/>
                    <a:ln>
                      <a:noFill/>
                    </a:ln>
                  </pic:spPr>
                </pic:pic>
              </a:graphicData>
            </a:graphic>
          </wp:inline>
        </w:drawing>
      </w:r>
    </w:p>
    <w:p w:rsidR="007C042E" w:rsidRPr="009030AF" w:rsidRDefault="007C042E" w:rsidP="007C042E">
      <w:pPr>
        <w:spacing w:line="360" w:lineRule="auto"/>
        <w:ind w:right="282"/>
        <w:jc w:val="both"/>
        <w:rPr>
          <w:rFonts w:ascii="Times New Roman" w:hAnsi="Times New Roman" w:cs="Times New Roman"/>
          <w:noProof/>
          <w:sz w:val="26"/>
          <w:szCs w:val="26"/>
        </w:rPr>
      </w:pPr>
      <w:r w:rsidRPr="009030AF">
        <w:rPr>
          <w:rFonts w:ascii="Times New Roman" w:hAnsi="Times New Roman" w:cs="Times New Roman"/>
          <w:sz w:val="26"/>
          <w:szCs w:val="26"/>
        </w:rPr>
        <w:t xml:space="preserve"> </w:t>
      </w:r>
      <w:r w:rsidRPr="009030AF">
        <w:rPr>
          <w:rFonts w:ascii="Times New Roman" w:hAnsi="Times New Roman" w:cs="Times New Roman"/>
          <w:sz w:val="26"/>
          <w:szCs w:val="26"/>
        </w:rPr>
        <w:tab/>
        <w:t xml:space="preserve">- ул. Титова (от дома №25 до №59) (127м) на сумму </w:t>
      </w:r>
      <w:r w:rsidR="000B5F2B">
        <w:rPr>
          <w:rFonts w:ascii="Times New Roman" w:hAnsi="Times New Roman" w:cs="Times New Roman"/>
          <w:sz w:val="26"/>
          <w:szCs w:val="26"/>
        </w:rPr>
        <w:t>0,6 млн</w:t>
      </w:r>
      <w:r w:rsidRPr="009030AF">
        <w:rPr>
          <w:rFonts w:ascii="Times New Roman" w:hAnsi="Times New Roman" w:cs="Times New Roman"/>
          <w:sz w:val="26"/>
          <w:szCs w:val="26"/>
        </w:rPr>
        <w:t>. руб.;</w:t>
      </w:r>
      <w:r w:rsidRPr="009030AF">
        <w:rPr>
          <w:rFonts w:ascii="Times New Roman" w:hAnsi="Times New Roman" w:cs="Times New Roman"/>
          <w:noProof/>
          <w:sz w:val="26"/>
          <w:szCs w:val="26"/>
        </w:rPr>
        <w:t xml:space="preserve"> </w:t>
      </w:r>
    </w:p>
    <w:p w:rsidR="007C042E" w:rsidRPr="009030AF" w:rsidRDefault="007C042E" w:rsidP="007C042E">
      <w:pPr>
        <w:spacing w:line="360" w:lineRule="auto"/>
        <w:ind w:right="282"/>
        <w:jc w:val="center"/>
        <w:rPr>
          <w:rFonts w:ascii="Times New Roman" w:hAnsi="Times New Roman" w:cs="Times New Roman"/>
          <w:b/>
          <w:i/>
          <w:sz w:val="26"/>
          <w:szCs w:val="26"/>
        </w:rPr>
      </w:pPr>
      <w:r w:rsidRPr="009030AF">
        <w:rPr>
          <w:rFonts w:ascii="Times New Roman" w:hAnsi="Times New Roman" w:cs="Times New Roman"/>
          <w:b/>
          <w:i/>
          <w:sz w:val="26"/>
          <w:szCs w:val="26"/>
        </w:rPr>
        <w:t>Асфальтирование ул. Титова с. Чугуевка</w:t>
      </w:r>
    </w:p>
    <w:p w:rsidR="007C042E" w:rsidRPr="009030AF" w:rsidRDefault="007C042E" w:rsidP="007C042E">
      <w:pPr>
        <w:spacing w:line="360" w:lineRule="auto"/>
        <w:ind w:right="282"/>
        <w:jc w:val="both"/>
        <w:rPr>
          <w:rFonts w:ascii="Times New Roman" w:hAnsi="Times New Roman" w:cs="Times New Roman"/>
          <w:sz w:val="26"/>
          <w:szCs w:val="26"/>
        </w:rPr>
      </w:pPr>
      <w:r w:rsidRPr="009030AF">
        <w:rPr>
          <w:rFonts w:ascii="Times New Roman" w:hAnsi="Times New Roman" w:cs="Times New Roman"/>
          <w:noProof/>
          <w:sz w:val="26"/>
          <w:szCs w:val="26"/>
        </w:rPr>
        <w:drawing>
          <wp:inline distT="0" distB="0" distL="0" distR="0" wp14:anchorId="156D442D" wp14:editId="1BDD1DBC">
            <wp:extent cx="2400300" cy="1879235"/>
            <wp:effectExtent l="0" t="0" r="0" b="6985"/>
            <wp:docPr id="296" name="Рисунок 296" descr="D:\ДОРОЖНАЯ ДЕЯТЕЛЬНОСТЬ\титова 59-25\WhatsApp Image 2023-10-23 at 12.28.3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РОЖНАЯ ДЕЯТЕЛЬНОСТЬ\титова 59-25\WhatsApp Image 2023-10-23 at 12.28.37 (1).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83724" cy="1944549"/>
                    </a:xfrm>
                    <a:prstGeom prst="rect">
                      <a:avLst/>
                    </a:prstGeom>
                    <a:noFill/>
                    <a:ln>
                      <a:noFill/>
                    </a:ln>
                  </pic:spPr>
                </pic:pic>
              </a:graphicData>
            </a:graphic>
          </wp:inline>
        </w:drawing>
      </w:r>
      <w:r w:rsidRPr="009030AF">
        <w:rPr>
          <w:rFonts w:ascii="Times New Roman" w:hAnsi="Times New Roman" w:cs="Times New Roman"/>
          <w:snapToGrid w:val="0"/>
          <w:color w:val="000000"/>
          <w:w w:val="0"/>
          <w:sz w:val="26"/>
          <w:szCs w:val="26"/>
          <w:u w:color="000000"/>
          <w:bdr w:val="none" w:sz="0" w:space="0" w:color="000000"/>
          <w:shd w:val="clear" w:color="000000" w:fill="000000"/>
          <w:lang w:val="x-none" w:eastAsia="x-none" w:bidi="x-none"/>
        </w:rPr>
        <w:t xml:space="preserve"> </w:t>
      </w:r>
      <w:r w:rsidR="009030AF">
        <w:rPr>
          <w:rFonts w:ascii="Times New Roman" w:hAnsi="Times New Roman" w:cs="Times New Roman"/>
          <w:noProof/>
          <w:sz w:val="26"/>
          <w:szCs w:val="26"/>
        </w:rPr>
        <w:t xml:space="preserve">            </w:t>
      </w:r>
      <w:r w:rsidRPr="009030AF">
        <w:rPr>
          <w:rFonts w:ascii="Times New Roman" w:hAnsi="Times New Roman" w:cs="Times New Roman"/>
          <w:noProof/>
          <w:sz w:val="26"/>
          <w:szCs w:val="26"/>
        </w:rPr>
        <w:drawing>
          <wp:inline distT="0" distB="0" distL="0" distR="0" wp14:anchorId="0CCA7ACC" wp14:editId="4ED59680">
            <wp:extent cx="3082678" cy="1878965"/>
            <wp:effectExtent l="0" t="0" r="3810" b="6985"/>
            <wp:docPr id="297" name="Рисунок 297" descr="D:\ДОРОЖНАЯ ДЕЯТЕЛЬНОСТЬ\титова 59-25\WhatsApp Image 2023-10-23 at 12.28.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РОЖНАЯ ДЕЯТЕЛЬНОСТЬ\титова 59-25\WhatsApp Image 2023-10-23 at 12.28.33.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51560" cy="1920950"/>
                    </a:xfrm>
                    <a:prstGeom prst="rect">
                      <a:avLst/>
                    </a:prstGeom>
                    <a:noFill/>
                    <a:ln>
                      <a:noFill/>
                    </a:ln>
                  </pic:spPr>
                </pic:pic>
              </a:graphicData>
            </a:graphic>
          </wp:inline>
        </w:drawing>
      </w:r>
    </w:p>
    <w:p w:rsidR="007C042E" w:rsidRPr="009030AF" w:rsidRDefault="007C042E" w:rsidP="00080838">
      <w:pPr>
        <w:spacing w:after="0" w:line="360" w:lineRule="auto"/>
        <w:ind w:right="282" w:firstLine="720"/>
        <w:jc w:val="both"/>
        <w:rPr>
          <w:rFonts w:ascii="Times New Roman" w:hAnsi="Times New Roman" w:cs="Times New Roman"/>
          <w:sz w:val="26"/>
          <w:szCs w:val="26"/>
        </w:rPr>
      </w:pPr>
      <w:r w:rsidRPr="009030AF">
        <w:rPr>
          <w:rFonts w:ascii="Times New Roman" w:hAnsi="Times New Roman" w:cs="Times New Roman"/>
          <w:sz w:val="26"/>
          <w:szCs w:val="26"/>
        </w:rPr>
        <w:t xml:space="preserve"> </w:t>
      </w:r>
      <w:r w:rsidR="0068107D">
        <w:rPr>
          <w:rFonts w:ascii="Times New Roman" w:hAnsi="Times New Roman" w:cs="Times New Roman"/>
          <w:sz w:val="26"/>
          <w:szCs w:val="26"/>
        </w:rPr>
        <w:t>Проведено у</w:t>
      </w:r>
      <w:r w:rsidRPr="009030AF">
        <w:rPr>
          <w:rFonts w:ascii="Times New Roman" w:hAnsi="Times New Roman" w:cs="Times New Roman"/>
          <w:sz w:val="26"/>
          <w:szCs w:val="26"/>
        </w:rPr>
        <w:t>стройство уличного освещения, на сумму 0,9 млн. рублей, в с. Чугуевка по ул. Советская (1 281м).</w:t>
      </w:r>
    </w:p>
    <w:p w:rsidR="007C042E" w:rsidRPr="009030AF" w:rsidRDefault="007C042E" w:rsidP="00080838">
      <w:pPr>
        <w:spacing w:after="0" w:line="360" w:lineRule="auto"/>
        <w:ind w:right="282" w:firstLine="720"/>
        <w:jc w:val="both"/>
        <w:rPr>
          <w:rFonts w:ascii="Times New Roman" w:hAnsi="Times New Roman" w:cs="Times New Roman"/>
          <w:sz w:val="26"/>
          <w:szCs w:val="26"/>
        </w:rPr>
      </w:pPr>
      <w:r w:rsidRPr="009030AF">
        <w:rPr>
          <w:rFonts w:ascii="Times New Roman" w:hAnsi="Times New Roman" w:cs="Times New Roman"/>
          <w:sz w:val="26"/>
          <w:szCs w:val="26"/>
        </w:rPr>
        <w:t>Диагностика и паспортизация дорог на сумму 1,2 млн. рублей.</w:t>
      </w:r>
    </w:p>
    <w:p w:rsidR="007C042E" w:rsidRPr="009030AF" w:rsidRDefault="007C042E" w:rsidP="00080838">
      <w:pPr>
        <w:spacing w:after="0" w:line="360" w:lineRule="auto"/>
        <w:ind w:right="282" w:firstLine="720"/>
        <w:jc w:val="both"/>
        <w:rPr>
          <w:rFonts w:ascii="Times New Roman" w:hAnsi="Times New Roman" w:cs="Times New Roman"/>
          <w:sz w:val="26"/>
          <w:szCs w:val="26"/>
        </w:rPr>
      </w:pPr>
      <w:r w:rsidRPr="009030AF">
        <w:rPr>
          <w:rFonts w:ascii="Times New Roman" w:hAnsi="Times New Roman" w:cs="Times New Roman"/>
          <w:sz w:val="26"/>
          <w:szCs w:val="26"/>
        </w:rPr>
        <w:lastRenderedPageBreak/>
        <w:t>Выполнен</w:t>
      </w:r>
      <w:r w:rsidR="0068107D">
        <w:rPr>
          <w:rFonts w:ascii="Times New Roman" w:hAnsi="Times New Roman" w:cs="Times New Roman"/>
          <w:sz w:val="26"/>
          <w:szCs w:val="26"/>
        </w:rPr>
        <w:t xml:space="preserve"> </w:t>
      </w:r>
      <w:r w:rsidRPr="009030AF">
        <w:rPr>
          <w:rFonts w:ascii="Times New Roman" w:hAnsi="Times New Roman" w:cs="Times New Roman"/>
          <w:sz w:val="26"/>
          <w:szCs w:val="26"/>
        </w:rPr>
        <w:t>комплекс</w:t>
      </w:r>
      <w:r w:rsidR="0068107D">
        <w:rPr>
          <w:rFonts w:ascii="Times New Roman" w:hAnsi="Times New Roman" w:cs="Times New Roman"/>
          <w:sz w:val="26"/>
          <w:szCs w:val="26"/>
        </w:rPr>
        <w:t xml:space="preserve"> </w:t>
      </w:r>
      <w:r w:rsidRPr="009030AF">
        <w:rPr>
          <w:rFonts w:ascii="Times New Roman" w:hAnsi="Times New Roman" w:cs="Times New Roman"/>
          <w:sz w:val="26"/>
          <w:szCs w:val="26"/>
        </w:rPr>
        <w:t>кадастровых и иных работ 0,3 млн. рублей.</w:t>
      </w:r>
    </w:p>
    <w:p w:rsidR="007C042E" w:rsidRPr="009030AF" w:rsidRDefault="007C042E" w:rsidP="00080838">
      <w:pPr>
        <w:spacing w:after="0" w:line="360" w:lineRule="auto"/>
        <w:ind w:right="282" w:firstLine="720"/>
        <w:jc w:val="both"/>
        <w:rPr>
          <w:rFonts w:ascii="Times New Roman" w:hAnsi="Times New Roman" w:cs="Times New Roman"/>
          <w:bCs/>
          <w:sz w:val="26"/>
          <w:szCs w:val="26"/>
        </w:rPr>
      </w:pPr>
      <w:r w:rsidRPr="009030AF">
        <w:rPr>
          <w:rFonts w:ascii="Times New Roman" w:hAnsi="Times New Roman" w:cs="Times New Roman"/>
          <w:bCs/>
          <w:sz w:val="26"/>
          <w:szCs w:val="26"/>
        </w:rPr>
        <w:t>Для производственных нужд приобретение спец. техники для МБУ «СКС» на сумму 10,</w:t>
      </w:r>
      <w:r w:rsidR="009030AF">
        <w:rPr>
          <w:rFonts w:ascii="Times New Roman" w:hAnsi="Times New Roman" w:cs="Times New Roman"/>
          <w:bCs/>
          <w:sz w:val="26"/>
          <w:szCs w:val="26"/>
        </w:rPr>
        <w:t>2</w:t>
      </w:r>
      <w:r w:rsidRPr="009030AF">
        <w:rPr>
          <w:rFonts w:ascii="Times New Roman" w:hAnsi="Times New Roman" w:cs="Times New Roman"/>
          <w:bCs/>
          <w:sz w:val="26"/>
          <w:szCs w:val="26"/>
        </w:rPr>
        <w:t xml:space="preserve"> млн. рублей</w:t>
      </w:r>
    </w:p>
    <w:p w:rsidR="007C042E" w:rsidRPr="009030AF" w:rsidRDefault="007C042E" w:rsidP="00080838">
      <w:pPr>
        <w:spacing w:after="0" w:line="360" w:lineRule="auto"/>
        <w:ind w:right="282" w:firstLine="720"/>
        <w:jc w:val="both"/>
        <w:rPr>
          <w:rFonts w:ascii="Times New Roman" w:hAnsi="Times New Roman" w:cs="Times New Roman"/>
          <w:sz w:val="26"/>
          <w:szCs w:val="26"/>
        </w:rPr>
      </w:pPr>
      <w:r w:rsidRPr="009030AF">
        <w:rPr>
          <w:rFonts w:ascii="Times New Roman" w:hAnsi="Times New Roman" w:cs="Times New Roman"/>
          <w:sz w:val="26"/>
          <w:szCs w:val="26"/>
        </w:rPr>
        <w:t>- комбинированная уборочная в комплектации «зима-лето» Р-45.115 на базе самосвал КамАЗ-651154 на сумму 8</w:t>
      </w:r>
      <w:r w:rsidR="009030AF">
        <w:rPr>
          <w:rFonts w:ascii="Times New Roman" w:hAnsi="Times New Roman" w:cs="Times New Roman"/>
          <w:sz w:val="26"/>
          <w:szCs w:val="26"/>
        </w:rPr>
        <w:t>,6 млн</w:t>
      </w:r>
      <w:r w:rsidRPr="009030AF">
        <w:rPr>
          <w:rFonts w:ascii="Times New Roman" w:hAnsi="Times New Roman" w:cs="Times New Roman"/>
          <w:sz w:val="26"/>
          <w:szCs w:val="26"/>
        </w:rPr>
        <w:t>. руб.;</w:t>
      </w:r>
    </w:p>
    <w:p w:rsidR="007C042E" w:rsidRPr="009030AF" w:rsidRDefault="007C042E" w:rsidP="009030AF">
      <w:pPr>
        <w:spacing w:after="0" w:line="360" w:lineRule="auto"/>
        <w:ind w:right="282" w:firstLine="720"/>
        <w:jc w:val="both"/>
        <w:rPr>
          <w:rFonts w:ascii="Times New Roman" w:hAnsi="Times New Roman" w:cs="Times New Roman"/>
          <w:sz w:val="26"/>
          <w:szCs w:val="26"/>
        </w:rPr>
      </w:pPr>
      <w:r w:rsidRPr="009030AF">
        <w:rPr>
          <w:rFonts w:ascii="Times New Roman" w:hAnsi="Times New Roman" w:cs="Times New Roman"/>
          <w:sz w:val="26"/>
          <w:szCs w:val="26"/>
        </w:rPr>
        <w:t>- УАЗ «Фермер» на сумму 1</w:t>
      </w:r>
      <w:r w:rsidR="009030AF">
        <w:rPr>
          <w:rFonts w:ascii="Times New Roman" w:hAnsi="Times New Roman" w:cs="Times New Roman"/>
          <w:sz w:val="26"/>
          <w:szCs w:val="26"/>
        </w:rPr>
        <w:t>,6</w:t>
      </w:r>
      <w:r w:rsidRPr="009030AF">
        <w:rPr>
          <w:rFonts w:ascii="Times New Roman" w:hAnsi="Times New Roman" w:cs="Times New Roman"/>
          <w:sz w:val="26"/>
          <w:szCs w:val="26"/>
        </w:rPr>
        <w:t> </w:t>
      </w:r>
      <w:r w:rsidR="009030AF">
        <w:rPr>
          <w:rFonts w:ascii="Times New Roman" w:hAnsi="Times New Roman" w:cs="Times New Roman"/>
          <w:sz w:val="26"/>
          <w:szCs w:val="26"/>
        </w:rPr>
        <w:t>млн</w:t>
      </w:r>
      <w:r w:rsidRPr="009030AF">
        <w:rPr>
          <w:rFonts w:ascii="Times New Roman" w:hAnsi="Times New Roman" w:cs="Times New Roman"/>
          <w:sz w:val="26"/>
          <w:szCs w:val="26"/>
        </w:rPr>
        <w:t>. руб.</w:t>
      </w:r>
    </w:p>
    <w:p w:rsidR="007C042E" w:rsidRPr="0068107D" w:rsidRDefault="009030AF" w:rsidP="00080838">
      <w:pPr>
        <w:spacing w:after="0" w:line="360" w:lineRule="auto"/>
        <w:ind w:right="282" w:firstLine="720"/>
        <w:jc w:val="both"/>
        <w:rPr>
          <w:rFonts w:ascii="Times New Roman" w:hAnsi="Times New Roman" w:cs="Times New Roman"/>
          <w:sz w:val="26"/>
          <w:szCs w:val="26"/>
        </w:rPr>
      </w:pPr>
      <w:r w:rsidRPr="0068107D">
        <w:rPr>
          <w:rFonts w:ascii="Times New Roman" w:hAnsi="Times New Roman" w:cs="Times New Roman"/>
          <w:sz w:val="26"/>
          <w:szCs w:val="26"/>
        </w:rPr>
        <w:t>О</w:t>
      </w:r>
      <w:r w:rsidR="007C042E" w:rsidRPr="0068107D">
        <w:rPr>
          <w:rFonts w:ascii="Times New Roman" w:hAnsi="Times New Roman" w:cs="Times New Roman"/>
          <w:sz w:val="26"/>
          <w:szCs w:val="26"/>
        </w:rPr>
        <w:t>бустро</w:t>
      </w:r>
      <w:r w:rsidRPr="0068107D">
        <w:rPr>
          <w:rFonts w:ascii="Times New Roman" w:hAnsi="Times New Roman" w:cs="Times New Roman"/>
          <w:sz w:val="26"/>
          <w:szCs w:val="26"/>
        </w:rPr>
        <w:t>ены</w:t>
      </w:r>
      <w:r w:rsidR="007C042E" w:rsidRPr="0068107D">
        <w:rPr>
          <w:rFonts w:ascii="Times New Roman" w:hAnsi="Times New Roman" w:cs="Times New Roman"/>
          <w:sz w:val="26"/>
          <w:szCs w:val="26"/>
        </w:rPr>
        <w:t xml:space="preserve"> </w:t>
      </w:r>
      <w:proofErr w:type="spellStart"/>
      <w:r w:rsidR="007C042E" w:rsidRPr="0068107D">
        <w:rPr>
          <w:rFonts w:ascii="Times New Roman" w:hAnsi="Times New Roman" w:cs="Times New Roman"/>
          <w:sz w:val="26"/>
          <w:szCs w:val="26"/>
        </w:rPr>
        <w:t>трубопереезд</w:t>
      </w:r>
      <w:r w:rsidR="009250A9">
        <w:rPr>
          <w:rFonts w:ascii="Times New Roman" w:hAnsi="Times New Roman" w:cs="Times New Roman"/>
          <w:sz w:val="26"/>
          <w:szCs w:val="26"/>
        </w:rPr>
        <w:t>ы</w:t>
      </w:r>
      <w:proofErr w:type="spellEnd"/>
      <w:r w:rsidR="007C042E" w:rsidRPr="0068107D">
        <w:rPr>
          <w:rFonts w:ascii="Times New Roman" w:hAnsi="Times New Roman" w:cs="Times New Roman"/>
          <w:sz w:val="26"/>
          <w:szCs w:val="26"/>
        </w:rPr>
        <w:t xml:space="preserve"> через р. Павловка с. </w:t>
      </w:r>
      <w:proofErr w:type="spellStart"/>
      <w:r w:rsidR="007C042E" w:rsidRPr="0068107D">
        <w:rPr>
          <w:rFonts w:ascii="Times New Roman" w:hAnsi="Times New Roman" w:cs="Times New Roman"/>
          <w:sz w:val="26"/>
          <w:szCs w:val="26"/>
        </w:rPr>
        <w:t>Извилинка</w:t>
      </w:r>
      <w:proofErr w:type="spellEnd"/>
      <w:r w:rsidR="007C042E" w:rsidRPr="0068107D">
        <w:rPr>
          <w:rFonts w:ascii="Times New Roman" w:hAnsi="Times New Roman" w:cs="Times New Roman"/>
          <w:sz w:val="26"/>
          <w:szCs w:val="26"/>
        </w:rPr>
        <w:t xml:space="preserve"> на </w:t>
      </w:r>
      <w:proofErr w:type="spellStart"/>
      <w:r w:rsidR="007C042E" w:rsidRPr="0068107D">
        <w:rPr>
          <w:rFonts w:ascii="Times New Roman" w:hAnsi="Times New Roman" w:cs="Times New Roman"/>
          <w:sz w:val="26"/>
          <w:szCs w:val="26"/>
        </w:rPr>
        <w:t>ав</w:t>
      </w:r>
      <w:proofErr w:type="spellEnd"/>
      <w:r w:rsidR="007C042E" w:rsidRPr="0068107D">
        <w:rPr>
          <w:rFonts w:ascii="Times New Roman" w:hAnsi="Times New Roman" w:cs="Times New Roman"/>
          <w:sz w:val="26"/>
          <w:szCs w:val="26"/>
        </w:rPr>
        <w:t xml:space="preserve">/дороге </w:t>
      </w:r>
      <w:proofErr w:type="spellStart"/>
      <w:r w:rsidR="007C042E" w:rsidRPr="0068107D">
        <w:rPr>
          <w:rFonts w:ascii="Times New Roman" w:hAnsi="Times New Roman" w:cs="Times New Roman"/>
          <w:sz w:val="26"/>
          <w:szCs w:val="26"/>
        </w:rPr>
        <w:t>Извилинка</w:t>
      </w:r>
      <w:proofErr w:type="spellEnd"/>
      <w:r w:rsidR="007C042E" w:rsidRPr="0068107D">
        <w:rPr>
          <w:rFonts w:ascii="Times New Roman" w:hAnsi="Times New Roman" w:cs="Times New Roman"/>
          <w:sz w:val="26"/>
          <w:szCs w:val="26"/>
        </w:rPr>
        <w:t>- Березовка на сумму 1</w:t>
      </w:r>
      <w:r w:rsidR="0068107D">
        <w:rPr>
          <w:rFonts w:ascii="Times New Roman" w:hAnsi="Times New Roman" w:cs="Times New Roman"/>
          <w:sz w:val="26"/>
          <w:szCs w:val="26"/>
        </w:rPr>
        <w:t>,2 млн</w:t>
      </w:r>
      <w:r w:rsidR="007C042E" w:rsidRPr="0068107D">
        <w:rPr>
          <w:rFonts w:ascii="Times New Roman" w:hAnsi="Times New Roman" w:cs="Times New Roman"/>
          <w:sz w:val="26"/>
          <w:szCs w:val="26"/>
        </w:rPr>
        <w:t>. руб.;</w:t>
      </w:r>
    </w:p>
    <w:p w:rsidR="007C042E" w:rsidRPr="0068107D" w:rsidRDefault="007C042E" w:rsidP="00080838">
      <w:pPr>
        <w:spacing w:after="0" w:line="360" w:lineRule="auto"/>
        <w:ind w:right="282" w:firstLine="720"/>
        <w:jc w:val="both"/>
        <w:rPr>
          <w:rFonts w:ascii="Times New Roman" w:hAnsi="Times New Roman" w:cs="Times New Roman"/>
          <w:sz w:val="26"/>
          <w:szCs w:val="26"/>
        </w:rPr>
      </w:pPr>
      <w:r w:rsidRPr="0068107D">
        <w:rPr>
          <w:rFonts w:ascii="Times New Roman" w:hAnsi="Times New Roman" w:cs="Times New Roman"/>
          <w:sz w:val="26"/>
          <w:szCs w:val="26"/>
        </w:rPr>
        <w:t>Остановочные павильоны (с. Архиповка, с. Каменка, с. Булыга-</w:t>
      </w:r>
      <w:proofErr w:type="spellStart"/>
      <w:r w:rsidRPr="0068107D">
        <w:rPr>
          <w:rFonts w:ascii="Times New Roman" w:hAnsi="Times New Roman" w:cs="Times New Roman"/>
          <w:sz w:val="26"/>
          <w:szCs w:val="26"/>
        </w:rPr>
        <w:t>Фадеево</w:t>
      </w:r>
      <w:proofErr w:type="spellEnd"/>
      <w:r w:rsidRPr="0068107D">
        <w:rPr>
          <w:rFonts w:ascii="Times New Roman" w:hAnsi="Times New Roman" w:cs="Times New Roman"/>
          <w:sz w:val="26"/>
          <w:szCs w:val="26"/>
        </w:rPr>
        <w:t xml:space="preserve">, с. </w:t>
      </w:r>
      <w:proofErr w:type="spellStart"/>
      <w:r w:rsidRPr="0068107D">
        <w:rPr>
          <w:rFonts w:ascii="Times New Roman" w:hAnsi="Times New Roman" w:cs="Times New Roman"/>
          <w:sz w:val="26"/>
          <w:szCs w:val="26"/>
        </w:rPr>
        <w:t>Лесогорье</w:t>
      </w:r>
      <w:proofErr w:type="spellEnd"/>
      <w:r w:rsidRPr="0068107D">
        <w:rPr>
          <w:rFonts w:ascii="Times New Roman" w:hAnsi="Times New Roman" w:cs="Times New Roman"/>
          <w:sz w:val="26"/>
          <w:szCs w:val="26"/>
        </w:rPr>
        <w:t xml:space="preserve">) на сумму </w:t>
      </w:r>
      <w:r w:rsidR="0068107D">
        <w:rPr>
          <w:rFonts w:ascii="Times New Roman" w:hAnsi="Times New Roman" w:cs="Times New Roman"/>
          <w:sz w:val="26"/>
          <w:szCs w:val="26"/>
        </w:rPr>
        <w:t>0,</w:t>
      </w:r>
      <w:r w:rsidRPr="0068107D">
        <w:rPr>
          <w:rFonts w:ascii="Times New Roman" w:hAnsi="Times New Roman" w:cs="Times New Roman"/>
          <w:sz w:val="26"/>
          <w:szCs w:val="26"/>
        </w:rPr>
        <w:t>7</w:t>
      </w:r>
      <w:r w:rsidR="0068107D">
        <w:rPr>
          <w:rFonts w:ascii="Times New Roman" w:hAnsi="Times New Roman" w:cs="Times New Roman"/>
          <w:sz w:val="26"/>
          <w:szCs w:val="26"/>
        </w:rPr>
        <w:t xml:space="preserve"> млн</w:t>
      </w:r>
      <w:r w:rsidRPr="0068107D">
        <w:rPr>
          <w:rFonts w:ascii="Times New Roman" w:hAnsi="Times New Roman" w:cs="Times New Roman"/>
          <w:sz w:val="26"/>
          <w:szCs w:val="26"/>
        </w:rPr>
        <w:t>. руб.;</w:t>
      </w:r>
    </w:p>
    <w:p w:rsidR="007C042E" w:rsidRPr="0068107D" w:rsidRDefault="007C042E" w:rsidP="00080838">
      <w:pPr>
        <w:spacing w:after="0" w:line="360" w:lineRule="auto"/>
        <w:ind w:right="282"/>
        <w:jc w:val="both"/>
        <w:rPr>
          <w:rFonts w:ascii="Times New Roman" w:hAnsi="Times New Roman" w:cs="Times New Roman"/>
          <w:sz w:val="26"/>
          <w:szCs w:val="26"/>
        </w:rPr>
      </w:pPr>
      <w:r w:rsidRPr="0068107D">
        <w:rPr>
          <w:rFonts w:ascii="Times New Roman" w:hAnsi="Times New Roman" w:cs="Times New Roman"/>
          <w:sz w:val="26"/>
          <w:szCs w:val="26"/>
        </w:rPr>
        <w:t xml:space="preserve">Произведен ремонт </w:t>
      </w:r>
      <w:proofErr w:type="spellStart"/>
      <w:r w:rsidRPr="0068107D">
        <w:rPr>
          <w:rFonts w:ascii="Times New Roman" w:hAnsi="Times New Roman" w:cs="Times New Roman"/>
          <w:sz w:val="26"/>
          <w:szCs w:val="26"/>
        </w:rPr>
        <w:t>трубопереездов</w:t>
      </w:r>
      <w:proofErr w:type="spellEnd"/>
      <w:r w:rsidRPr="0068107D">
        <w:rPr>
          <w:rFonts w:ascii="Times New Roman" w:hAnsi="Times New Roman" w:cs="Times New Roman"/>
          <w:sz w:val="26"/>
          <w:szCs w:val="26"/>
        </w:rPr>
        <w:t xml:space="preserve"> в с. </w:t>
      </w:r>
      <w:proofErr w:type="spellStart"/>
      <w:r w:rsidRPr="0068107D">
        <w:rPr>
          <w:rFonts w:ascii="Times New Roman" w:hAnsi="Times New Roman" w:cs="Times New Roman"/>
          <w:sz w:val="26"/>
          <w:szCs w:val="26"/>
        </w:rPr>
        <w:t>Пшеницыно</w:t>
      </w:r>
      <w:proofErr w:type="spellEnd"/>
      <w:r w:rsidRPr="0068107D">
        <w:rPr>
          <w:rFonts w:ascii="Times New Roman" w:hAnsi="Times New Roman" w:cs="Times New Roman"/>
          <w:sz w:val="26"/>
          <w:szCs w:val="26"/>
        </w:rPr>
        <w:t xml:space="preserve"> ул. Рабочая (3шт), ул. Советская (1шт) на сумму </w:t>
      </w:r>
      <w:r w:rsidR="0068107D">
        <w:rPr>
          <w:rFonts w:ascii="Times New Roman" w:hAnsi="Times New Roman" w:cs="Times New Roman"/>
          <w:sz w:val="26"/>
          <w:szCs w:val="26"/>
        </w:rPr>
        <w:t>0,5млн.</w:t>
      </w:r>
      <w:r w:rsidRPr="0068107D">
        <w:rPr>
          <w:rFonts w:ascii="Times New Roman" w:hAnsi="Times New Roman" w:cs="Times New Roman"/>
          <w:sz w:val="26"/>
          <w:szCs w:val="26"/>
        </w:rPr>
        <w:t xml:space="preserve"> руб. </w:t>
      </w:r>
    </w:p>
    <w:p w:rsidR="007C042E" w:rsidRPr="009030AF" w:rsidRDefault="0068107D" w:rsidP="00080838">
      <w:pPr>
        <w:spacing w:after="0" w:line="360" w:lineRule="auto"/>
        <w:ind w:right="282" w:firstLine="720"/>
        <w:jc w:val="both"/>
        <w:rPr>
          <w:rFonts w:ascii="Times New Roman" w:hAnsi="Times New Roman" w:cs="Times New Roman"/>
          <w:sz w:val="28"/>
        </w:rPr>
      </w:pPr>
      <w:r>
        <w:rPr>
          <w:rFonts w:ascii="Times New Roman" w:hAnsi="Times New Roman" w:cs="Times New Roman"/>
          <w:sz w:val="28"/>
        </w:rPr>
        <w:t xml:space="preserve">За  счет </w:t>
      </w:r>
      <w:r w:rsidR="009250A9">
        <w:rPr>
          <w:rFonts w:ascii="Times New Roman" w:hAnsi="Times New Roman" w:cs="Times New Roman"/>
          <w:sz w:val="28"/>
        </w:rPr>
        <w:t>р</w:t>
      </w:r>
      <w:r w:rsidR="007C042E" w:rsidRPr="009030AF">
        <w:rPr>
          <w:rFonts w:ascii="Times New Roman" w:hAnsi="Times New Roman" w:cs="Times New Roman"/>
          <w:sz w:val="28"/>
        </w:rPr>
        <w:t>езервн</w:t>
      </w:r>
      <w:r w:rsidR="009250A9">
        <w:rPr>
          <w:rFonts w:ascii="Times New Roman" w:hAnsi="Times New Roman" w:cs="Times New Roman"/>
          <w:sz w:val="28"/>
        </w:rPr>
        <w:t>ого</w:t>
      </w:r>
      <w:r w:rsidR="007C042E" w:rsidRPr="009030AF">
        <w:rPr>
          <w:rFonts w:ascii="Times New Roman" w:hAnsi="Times New Roman" w:cs="Times New Roman"/>
          <w:sz w:val="28"/>
        </w:rPr>
        <w:t xml:space="preserve"> фонд </w:t>
      </w:r>
      <w:r w:rsidR="009250A9">
        <w:rPr>
          <w:rFonts w:ascii="Times New Roman" w:hAnsi="Times New Roman" w:cs="Times New Roman"/>
          <w:sz w:val="28"/>
        </w:rPr>
        <w:t>п</w:t>
      </w:r>
      <w:r w:rsidR="007C042E" w:rsidRPr="009030AF">
        <w:rPr>
          <w:rFonts w:ascii="Times New Roman" w:hAnsi="Times New Roman" w:cs="Times New Roman"/>
          <w:sz w:val="28"/>
        </w:rPr>
        <w:t>равительства Приморского края по ликвидации ЧС 2023 года на сумму 9</w:t>
      </w:r>
      <w:r w:rsidR="00C20C38">
        <w:rPr>
          <w:rFonts w:ascii="Times New Roman" w:hAnsi="Times New Roman" w:cs="Times New Roman"/>
          <w:sz w:val="28"/>
        </w:rPr>
        <w:t>,7 млн</w:t>
      </w:r>
      <w:r w:rsidR="007C042E" w:rsidRPr="009030AF">
        <w:rPr>
          <w:rFonts w:ascii="Times New Roman" w:hAnsi="Times New Roman" w:cs="Times New Roman"/>
          <w:sz w:val="28"/>
        </w:rPr>
        <w:t>. руб</w:t>
      </w:r>
      <w:r w:rsidR="00C20C38">
        <w:rPr>
          <w:rFonts w:ascii="Times New Roman" w:hAnsi="Times New Roman" w:cs="Times New Roman"/>
          <w:sz w:val="28"/>
        </w:rPr>
        <w:t xml:space="preserve">. </w:t>
      </w:r>
      <w:r w:rsidR="007C042E" w:rsidRPr="009030AF">
        <w:rPr>
          <w:rFonts w:ascii="Times New Roman" w:hAnsi="Times New Roman" w:cs="Times New Roman"/>
          <w:sz w:val="28"/>
        </w:rPr>
        <w:t>(</w:t>
      </w:r>
      <w:r w:rsidR="00C20C38">
        <w:rPr>
          <w:rFonts w:ascii="Times New Roman" w:hAnsi="Times New Roman" w:cs="Times New Roman"/>
          <w:sz w:val="28"/>
        </w:rPr>
        <w:t>д</w:t>
      </w:r>
      <w:r w:rsidR="007C042E" w:rsidRPr="009030AF">
        <w:rPr>
          <w:rFonts w:ascii="Times New Roman" w:hAnsi="Times New Roman" w:cs="Times New Roman"/>
          <w:sz w:val="28"/>
        </w:rPr>
        <w:t>енежные средства были выделены в 2023 году</w:t>
      </w:r>
      <w:r w:rsidR="00C20C38">
        <w:rPr>
          <w:rFonts w:ascii="Times New Roman" w:hAnsi="Times New Roman" w:cs="Times New Roman"/>
          <w:sz w:val="28"/>
        </w:rPr>
        <w:t>) проведены аварийно-восстановительные  в 2024 году</w:t>
      </w:r>
      <w:r w:rsidR="006371D0">
        <w:rPr>
          <w:rFonts w:ascii="Times New Roman" w:hAnsi="Times New Roman" w:cs="Times New Roman"/>
          <w:sz w:val="28"/>
        </w:rPr>
        <w:t>.</w:t>
      </w:r>
    </w:p>
    <w:p w:rsidR="007C042E" w:rsidRPr="009030AF" w:rsidRDefault="007C042E" w:rsidP="007C042E">
      <w:pPr>
        <w:spacing w:line="360" w:lineRule="auto"/>
        <w:ind w:right="282" w:firstLine="720"/>
        <w:jc w:val="both"/>
        <w:rPr>
          <w:rFonts w:ascii="Times New Roman" w:hAnsi="Times New Roman" w:cs="Times New Roman"/>
          <w:sz w:val="28"/>
        </w:rPr>
      </w:pPr>
      <w:r w:rsidRPr="009030AF">
        <w:rPr>
          <w:rFonts w:ascii="Times New Roman" w:hAnsi="Times New Roman" w:cs="Times New Roman"/>
          <w:sz w:val="28"/>
        </w:rPr>
        <w:t xml:space="preserve">Кроме </w:t>
      </w:r>
      <w:r w:rsidR="00C20C38">
        <w:rPr>
          <w:rFonts w:ascii="Times New Roman" w:hAnsi="Times New Roman" w:cs="Times New Roman"/>
          <w:sz w:val="28"/>
        </w:rPr>
        <w:t>того</w:t>
      </w:r>
      <w:r w:rsidRPr="009030AF">
        <w:rPr>
          <w:rFonts w:ascii="Times New Roman" w:hAnsi="Times New Roman" w:cs="Times New Roman"/>
          <w:sz w:val="28"/>
        </w:rPr>
        <w:t>, в 2023 году было проведено восстановление мостовых сооружений и дорожно</w:t>
      </w:r>
      <w:r w:rsidR="00C20C38">
        <w:rPr>
          <w:rFonts w:ascii="Times New Roman" w:hAnsi="Times New Roman" w:cs="Times New Roman"/>
          <w:sz w:val="28"/>
        </w:rPr>
        <w:t>го</w:t>
      </w:r>
      <w:r w:rsidRPr="009030AF">
        <w:rPr>
          <w:rFonts w:ascii="Times New Roman" w:hAnsi="Times New Roman" w:cs="Times New Roman"/>
          <w:sz w:val="28"/>
        </w:rPr>
        <w:t xml:space="preserve"> полотн</w:t>
      </w:r>
      <w:r w:rsidR="00C20C38">
        <w:rPr>
          <w:rFonts w:ascii="Times New Roman" w:hAnsi="Times New Roman" w:cs="Times New Roman"/>
          <w:sz w:val="28"/>
        </w:rPr>
        <w:t>а</w:t>
      </w:r>
      <w:r w:rsidRPr="009030AF">
        <w:rPr>
          <w:rFonts w:ascii="Times New Roman" w:hAnsi="Times New Roman" w:cs="Times New Roman"/>
          <w:sz w:val="28"/>
        </w:rPr>
        <w:t xml:space="preserve"> по результатам ЧС 2022 года, на сумму 163,9 млн. руб.</w:t>
      </w:r>
    </w:p>
    <w:p w:rsidR="007C042E" w:rsidRPr="00F25297" w:rsidRDefault="00C20C38" w:rsidP="00C20C38">
      <w:pPr>
        <w:jc w:val="center"/>
        <w:rPr>
          <w:rFonts w:ascii="Times New Roman" w:hAnsi="Times New Roman" w:cs="Times New Roman"/>
          <w:bCs/>
          <w:i/>
          <w:iCs/>
        </w:rPr>
      </w:pPr>
      <w:r w:rsidRPr="00F25297">
        <w:rPr>
          <w:rFonts w:ascii="Times New Roman" w:eastAsia="Calibri" w:hAnsi="Times New Roman" w:cs="Times New Roman"/>
          <w:bCs/>
          <w:i/>
          <w:iCs/>
          <w:sz w:val="26"/>
          <w:szCs w:val="26"/>
        </w:rPr>
        <w:t>В</w:t>
      </w:r>
      <w:r w:rsidR="007C042E" w:rsidRPr="00F25297">
        <w:rPr>
          <w:rFonts w:ascii="Times New Roman" w:eastAsia="Calibri" w:hAnsi="Times New Roman" w:cs="Times New Roman"/>
          <w:bCs/>
          <w:i/>
          <w:iCs/>
          <w:sz w:val="26"/>
          <w:szCs w:val="26"/>
        </w:rPr>
        <w:t>осстановлени</w:t>
      </w:r>
      <w:r w:rsidRPr="00F25297">
        <w:rPr>
          <w:rFonts w:ascii="Times New Roman" w:eastAsia="Calibri" w:hAnsi="Times New Roman" w:cs="Times New Roman"/>
          <w:bCs/>
          <w:i/>
          <w:iCs/>
          <w:sz w:val="26"/>
          <w:szCs w:val="26"/>
        </w:rPr>
        <w:t>е</w:t>
      </w:r>
      <w:r w:rsidR="007C042E" w:rsidRPr="00F25297">
        <w:rPr>
          <w:rFonts w:ascii="Times New Roman" w:eastAsia="Calibri" w:hAnsi="Times New Roman" w:cs="Times New Roman"/>
          <w:bCs/>
          <w:i/>
          <w:iCs/>
          <w:sz w:val="26"/>
          <w:szCs w:val="26"/>
        </w:rPr>
        <w:t xml:space="preserve"> мостового сооружения мост через р. Светлая на автодороге с. </w:t>
      </w:r>
      <w:proofErr w:type="spellStart"/>
      <w:r w:rsidR="007C042E" w:rsidRPr="00F25297">
        <w:rPr>
          <w:rFonts w:ascii="Times New Roman" w:eastAsia="Calibri" w:hAnsi="Times New Roman" w:cs="Times New Roman"/>
          <w:bCs/>
          <w:i/>
          <w:iCs/>
          <w:sz w:val="26"/>
          <w:szCs w:val="26"/>
        </w:rPr>
        <w:t>Извилинка</w:t>
      </w:r>
      <w:proofErr w:type="spellEnd"/>
      <w:r w:rsidR="007C042E" w:rsidRPr="00F25297">
        <w:rPr>
          <w:rFonts w:ascii="Times New Roman" w:eastAsia="Calibri" w:hAnsi="Times New Roman" w:cs="Times New Roman"/>
          <w:bCs/>
          <w:i/>
          <w:iCs/>
          <w:sz w:val="26"/>
          <w:szCs w:val="26"/>
        </w:rPr>
        <w:t xml:space="preserve"> – с. Березовка</w:t>
      </w:r>
    </w:p>
    <w:p w:rsidR="007C042E" w:rsidRPr="009030AF" w:rsidRDefault="007C042E" w:rsidP="006371D0">
      <w:pPr>
        <w:spacing w:line="360" w:lineRule="auto"/>
        <w:ind w:right="282"/>
        <w:jc w:val="center"/>
        <w:rPr>
          <w:rFonts w:ascii="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9030AF">
        <w:rPr>
          <w:rFonts w:ascii="Times New Roman" w:hAnsi="Times New Roman" w:cs="Times New Roman"/>
          <w:noProof/>
          <w:sz w:val="28"/>
        </w:rPr>
        <w:drawing>
          <wp:inline distT="0" distB="0" distL="0" distR="0" wp14:anchorId="72FB7909" wp14:editId="345F5032">
            <wp:extent cx="2338944" cy="2733675"/>
            <wp:effectExtent l="0" t="0" r="4445" b="0"/>
            <wp:docPr id="9" name="Рисунок 9" descr="C:\Users\ZamGKH\Desktop\мосты\фото наводнение 2022\фото Светлая\2024-04-04_12-4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amGKH\Desktop\мосты\фото наводнение 2022\фото Светлая\2024-04-04_12-41-04.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76933" cy="2778075"/>
                    </a:xfrm>
                    <a:prstGeom prst="rect">
                      <a:avLst/>
                    </a:prstGeom>
                    <a:noFill/>
                    <a:ln>
                      <a:noFill/>
                    </a:ln>
                  </pic:spPr>
                </pic:pic>
              </a:graphicData>
            </a:graphic>
          </wp:inline>
        </w:drawing>
      </w:r>
      <w:r w:rsidR="006371D0">
        <w:rPr>
          <w:rFonts w:ascii="Times New Roman" w:hAnsi="Times New Roman" w:cs="Times New Roman"/>
          <w:noProof/>
          <w:sz w:val="28"/>
        </w:rPr>
        <w:t xml:space="preserve">     </w:t>
      </w:r>
      <w:r w:rsidRPr="009030AF">
        <w:rPr>
          <w:rFonts w:ascii="Times New Roman" w:hAnsi="Times New Roman" w:cs="Times New Roman"/>
          <w:noProof/>
          <w:sz w:val="28"/>
        </w:rPr>
        <w:drawing>
          <wp:inline distT="0" distB="0" distL="0" distR="0" wp14:anchorId="479466CE" wp14:editId="2338C21B">
            <wp:extent cx="2235968" cy="2714625"/>
            <wp:effectExtent l="0" t="0" r="0" b="0"/>
            <wp:docPr id="298" name="Рисунок 298" descr="C:\Users\ZamGKH\Desktop\мосты\фото наводнение 2022\фото Светлая\2024-04-04_12-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amGKH\Desktop\мосты\фото наводнение 2022\фото Светлая\2024-04-04_12-42-54.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65010" cy="2749884"/>
                    </a:xfrm>
                    <a:prstGeom prst="rect">
                      <a:avLst/>
                    </a:prstGeom>
                    <a:noFill/>
                    <a:ln>
                      <a:noFill/>
                    </a:ln>
                  </pic:spPr>
                </pic:pic>
              </a:graphicData>
            </a:graphic>
          </wp:inline>
        </w:drawing>
      </w:r>
    </w:p>
    <w:p w:rsidR="007C042E" w:rsidRPr="009030AF" w:rsidRDefault="007C042E" w:rsidP="006371D0">
      <w:pPr>
        <w:spacing w:after="0" w:line="240" w:lineRule="auto"/>
        <w:ind w:right="282" w:firstLine="720"/>
        <w:jc w:val="both"/>
        <w:rPr>
          <w:rFonts w:ascii="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EA1140" w:rsidRDefault="00EA1140" w:rsidP="006371D0">
      <w:pPr>
        <w:spacing w:after="0" w:line="240" w:lineRule="auto"/>
        <w:ind w:right="282" w:firstLine="720"/>
        <w:jc w:val="center"/>
        <w:rPr>
          <w:rFonts w:ascii="Times New Roman" w:hAnsi="Times New Roman" w:cs="Times New Roman"/>
          <w:bCs/>
          <w:i/>
          <w:iCs/>
          <w:sz w:val="26"/>
          <w:szCs w:val="26"/>
        </w:rPr>
      </w:pPr>
    </w:p>
    <w:p w:rsidR="00EA1140" w:rsidRDefault="00EA1140" w:rsidP="006371D0">
      <w:pPr>
        <w:spacing w:after="0" w:line="240" w:lineRule="auto"/>
        <w:ind w:right="282" w:firstLine="720"/>
        <w:jc w:val="center"/>
        <w:rPr>
          <w:rFonts w:ascii="Times New Roman" w:hAnsi="Times New Roman" w:cs="Times New Roman"/>
          <w:bCs/>
          <w:i/>
          <w:iCs/>
          <w:sz w:val="26"/>
          <w:szCs w:val="26"/>
        </w:rPr>
      </w:pPr>
    </w:p>
    <w:p w:rsidR="00EA1140" w:rsidRDefault="00EA1140" w:rsidP="006371D0">
      <w:pPr>
        <w:spacing w:after="0" w:line="240" w:lineRule="auto"/>
        <w:ind w:right="282" w:firstLine="720"/>
        <w:jc w:val="center"/>
        <w:rPr>
          <w:rFonts w:ascii="Times New Roman" w:hAnsi="Times New Roman" w:cs="Times New Roman"/>
          <w:bCs/>
          <w:i/>
          <w:iCs/>
          <w:sz w:val="26"/>
          <w:szCs w:val="26"/>
        </w:rPr>
      </w:pPr>
    </w:p>
    <w:p w:rsidR="00C20C38" w:rsidRPr="00F25297" w:rsidRDefault="00C20C38" w:rsidP="006371D0">
      <w:pPr>
        <w:spacing w:after="0" w:line="240" w:lineRule="auto"/>
        <w:ind w:right="282" w:firstLine="720"/>
        <w:jc w:val="center"/>
        <w:rPr>
          <w:rFonts w:ascii="Times New Roman" w:hAnsi="Times New Roman" w:cs="Times New Roman"/>
          <w:bCs/>
          <w:i/>
          <w:iCs/>
          <w:sz w:val="28"/>
        </w:rPr>
      </w:pPr>
      <w:r w:rsidRPr="00F25297">
        <w:rPr>
          <w:rFonts w:ascii="Times New Roman" w:hAnsi="Times New Roman" w:cs="Times New Roman"/>
          <w:bCs/>
          <w:i/>
          <w:iCs/>
          <w:sz w:val="26"/>
          <w:szCs w:val="26"/>
        </w:rPr>
        <w:lastRenderedPageBreak/>
        <w:t>В</w:t>
      </w:r>
      <w:r w:rsidR="007C042E" w:rsidRPr="00F25297">
        <w:rPr>
          <w:rFonts w:ascii="Times New Roman" w:hAnsi="Times New Roman" w:cs="Times New Roman"/>
          <w:bCs/>
          <w:i/>
          <w:iCs/>
          <w:sz w:val="26"/>
          <w:szCs w:val="26"/>
        </w:rPr>
        <w:t>осстановлени</w:t>
      </w:r>
      <w:r w:rsidRPr="00F25297">
        <w:rPr>
          <w:rFonts w:ascii="Times New Roman" w:hAnsi="Times New Roman" w:cs="Times New Roman"/>
          <w:bCs/>
          <w:i/>
          <w:iCs/>
          <w:sz w:val="26"/>
          <w:szCs w:val="26"/>
        </w:rPr>
        <w:t>е</w:t>
      </w:r>
      <w:r w:rsidR="007C042E" w:rsidRPr="00F25297">
        <w:rPr>
          <w:rFonts w:ascii="Times New Roman" w:hAnsi="Times New Roman" w:cs="Times New Roman"/>
          <w:bCs/>
          <w:i/>
          <w:iCs/>
          <w:sz w:val="26"/>
          <w:szCs w:val="26"/>
        </w:rPr>
        <w:t xml:space="preserve"> мостового сооружения мост через ручей </w:t>
      </w:r>
      <w:proofErr w:type="spellStart"/>
      <w:r w:rsidR="007C042E" w:rsidRPr="00F25297">
        <w:rPr>
          <w:rFonts w:ascii="Times New Roman" w:hAnsi="Times New Roman" w:cs="Times New Roman"/>
          <w:bCs/>
          <w:i/>
          <w:iCs/>
          <w:sz w:val="26"/>
          <w:szCs w:val="26"/>
        </w:rPr>
        <w:t>Изюбриный</w:t>
      </w:r>
      <w:proofErr w:type="spellEnd"/>
      <w:r w:rsidR="007C042E" w:rsidRPr="00F25297">
        <w:rPr>
          <w:rFonts w:ascii="Times New Roman" w:hAnsi="Times New Roman" w:cs="Times New Roman"/>
          <w:bCs/>
          <w:i/>
          <w:iCs/>
          <w:sz w:val="26"/>
          <w:szCs w:val="26"/>
        </w:rPr>
        <w:t xml:space="preserve"> на автодороге</w:t>
      </w:r>
    </w:p>
    <w:p w:rsidR="007C042E" w:rsidRPr="009030AF" w:rsidRDefault="00C20C38" w:rsidP="006371D0">
      <w:pPr>
        <w:spacing w:line="360" w:lineRule="auto"/>
        <w:ind w:right="282" w:hanging="284"/>
        <w:jc w:val="both"/>
        <w:rPr>
          <w:rFonts w:ascii="Times New Roman" w:hAnsi="Times New Roman" w:cs="Times New Roman"/>
          <w:sz w:val="28"/>
        </w:rPr>
      </w:pPr>
      <w:r w:rsidRPr="009030AF">
        <w:rPr>
          <w:rFonts w:ascii="Times New Roman" w:hAnsi="Times New Roman" w:cs="Times New Roman"/>
          <w:b/>
          <w:noProof/>
          <w:sz w:val="26"/>
          <w:szCs w:val="26"/>
        </w:rPr>
        <w:drawing>
          <wp:anchor distT="0" distB="0" distL="114300" distR="114300" simplePos="0" relativeHeight="251921408" behindDoc="0" locked="0" layoutInCell="1" allowOverlap="1" wp14:anchorId="537B5468">
            <wp:simplePos x="0" y="0"/>
            <wp:positionH relativeFrom="column">
              <wp:posOffset>4445</wp:posOffset>
            </wp:positionH>
            <wp:positionV relativeFrom="paragraph">
              <wp:posOffset>2540</wp:posOffset>
            </wp:positionV>
            <wp:extent cx="2876550" cy="2275205"/>
            <wp:effectExtent l="0" t="0" r="0" b="0"/>
            <wp:wrapSquare wrapText="bothSides"/>
            <wp:docPr id="299" name="Рисунок 299" descr="C:\Users\ZamGKH\Desktop\фото Изюбриный\WhatsApp Image 2023-12-15 at 12.59.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amGKH\Desktop\фото Изюбриный\WhatsApp Image 2023-12-15 at 12.59.50.jpe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76550" cy="2275205"/>
                    </a:xfrm>
                    <a:prstGeom prst="rect">
                      <a:avLst/>
                    </a:prstGeom>
                    <a:noFill/>
                    <a:ln>
                      <a:noFill/>
                    </a:ln>
                  </pic:spPr>
                </pic:pic>
              </a:graphicData>
            </a:graphic>
            <wp14:sizeRelV relativeFrom="margin">
              <wp14:pctHeight>0</wp14:pctHeight>
            </wp14:sizeRelV>
          </wp:anchor>
        </w:drawing>
      </w:r>
      <w:r w:rsidRPr="009030AF">
        <w:rPr>
          <w:rFonts w:ascii="Times New Roman" w:hAnsi="Times New Roman" w:cs="Times New Roman"/>
          <w:b/>
          <w:noProof/>
          <w:sz w:val="26"/>
          <w:szCs w:val="26"/>
        </w:rPr>
        <w:drawing>
          <wp:inline distT="0" distB="0" distL="0" distR="0" wp14:anchorId="28287211" wp14:editId="32ACB5A4">
            <wp:extent cx="2791460" cy="2275767"/>
            <wp:effectExtent l="0" t="0" r="0" b="0"/>
            <wp:docPr id="67" name="Рисунок 67" descr="C:\Users\ZamGKH\Desktop\фото Изюбриный\WhatsApp Image 2023-12-15 at 12.59.50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amGKH\Desktop\фото Изюбриный\WhatsApp Image 2023-12-15 at 12.59.50 (4).jpe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63483" cy="2334485"/>
                    </a:xfrm>
                    <a:prstGeom prst="rect">
                      <a:avLst/>
                    </a:prstGeom>
                    <a:noFill/>
                    <a:ln>
                      <a:noFill/>
                    </a:ln>
                  </pic:spPr>
                </pic:pic>
              </a:graphicData>
            </a:graphic>
          </wp:inline>
        </w:drawing>
      </w:r>
      <w:r>
        <w:rPr>
          <w:rFonts w:ascii="Times New Roman" w:hAnsi="Times New Roman" w:cs="Times New Roman"/>
          <w:sz w:val="28"/>
        </w:rPr>
        <w:br w:type="textWrapping" w:clear="all"/>
      </w:r>
    </w:p>
    <w:p w:rsidR="007C042E" w:rsidRPr="00F25297" w:rsidRDefault="00F25297" w:rsidP="006371D0">
      <w:pPr>
        <w:spacing w:line="240" w:lineRule="auto"/>
        <w:ind w:right="282"/>
        <w:jc w:val="center"/>
        <w:rPr>
          <w:rFonts w:ascii="Times New Roman" w:eastAsia="Calibri" w:hAnsi="Times New Roman" w:cs="Times New Roman"/>
          <w:bCs/>
          <w:i/>
          <w:iCs/>
          <w:sz w:val="26"/>
          <w:szCs w:val="26"/>
        </w:rPr>
      </w:pPr>
      <w:r w:rsidRPr="00F25297">
        <w:rPr>
          <w:rFonts w:ascii="Times New Roman" w:eastAsia="Calibri" w:hAnsi="Times New Roman" w:cs="Times New Roman"/>
          <w:bCs/>
          <w:i/>
          <w:iCs/>
          <w:sz w:val="26"/>
          <w:szCs w:val="26"/>
        </w:rPr>
        <w:t>В</w:t>
      </w:r>
      <w:r w:rsidR="007C042E" w:rsidRPr="00F25297">
        <w:rPr>
          <w:rFonts w:ascii="Times New Roman" w:eastAsia="Calibri" w:hAnsi="Times New Roman" w:cs="Times New Roman"/>
          <w:bCs/>
          <w:i/>
          <w:iCs/>
          <w:sz w:val="26"/>
          <w:szCs w:val="26"/>
        </w:rPr>
        <w:t>осстановлени</w:t>
      </w:r>
      <w:r w:rsidRPr="00F25297">
        <w:rPr>
          <w:rFonts w:ascii="Times New Roman" w:eastAsia="Calibri" w:hAnsi="Times New Roman" w:cs="Times New Roman"/>
          <w:bCs/>
          <w:i/>
          <w:iCs/>
          <w:sz w:val="26"/>
          <w:szCs w:val="26"/>
        </w:rPr>
        <w:t>е</w:t>
      </w:r>
      <w:r w:rsidR="007C042E" w:rsidRPr="00F25297">
        <w:rPr>
          <w:rFonts w:ascii="Times New Roman" w:eastAsia="Calibri" w:hAnsi="Times New Roman" w:cs="Times New Roman"/>
          <w:bCs/>
          <w:i/>
          <w:iCs/>
          <w:sz w:val="26"/>
          <w:szCs w:val="26"/>
        </w:rPr>
        <w:t xml:space="preserve"> мостового сооружения мост через р. </w:t>
      </w:r>
      <w:proofErr w:type="spellStart"/>
      <w:r w:rsidR="007C042E" w:rsidRPr="00F25297">
        <w:rPr>
          <w:rFonts w:ascii="Times New Roman" w:eastAsia="Calibri" w:hAnsi="Times New Roman" w:cs="Times New Roman"/>
          <w:bCs/>
          <w:i/>
          <w:iCs/>
          <w:sz w:val="26"/>
          <w:szCs w:val="26"/>
        </w:rPr>
        <w:t>Извилинка</w:t>
      </w:r>
      <w:proofErr w:type="spellEnd"/>
      <w:r w:rsidR="007C042E" w:rsidRPr="00F25297">
        <w:rPr>
          <w:rFonts w:ascii="Times New Roman" w:eastAsia="Calibri" w:hAnsi="Times New Roman" w:cs="Times New Roman"/>
          <w:bCs/>
          <w:i/>
          <w:iCs/>
          <w:sz w:val="26"/>
          <w:szCs w:val="26"/>
        </w:rPr>
        <w:t xml:space="preserve"> на дороге с. </w:t>
      </w:r>
      <w:proofErr w:type="spellStart"/>
      <w:r w:rsidR="007C042E" w:rsidRPr="00F25297">
        <w:rPr>
          <w:rFonts w:ascii="Times New Roman" w:eastAsia="Calibri" w:hAnsi="Times New Roman" w:cs="Times New Roman"/>
          <w:bCs/>
          <w:i/>
          <w:iCs/>
          <w:sz w:val="26"/>
          <w:szCs w:val="26"/>
        </w:rPr>
        <w:t>Извилинка</w:t>
      </w:r>
      <w:proofErr w:type="spellEnd"/>
      <w:r w:rsidR="007C042E" w:rsidRPr="00F25297">
        <w:rPr>
          <w:rFonts w:ascii="Times New Roman" w:eastAsia="Calibri" w:hAnsi="Times New Roman" w:cs="Times New Roman"/>
          <w:bCs/>
          <w:i/>
          <w:iCs/>
          <w:sz w:val="26"/>
          <w:szCs w:val="26"/>
        </w:rPr>
        <w:t xml:space="preserve"> – с. Берёзовка</w:t>
      </w:r>
    </w:p>
    <w:p w:rsidR="007C042E" w:rsidRPr="009030AF" w:rsidRDefault="007C042E" w:rsidP="00F25297">
      <w:pPr>
        <w:spacing w:line="360" w:lineRule="auto"/>
        <w:ind w:right="282" w:hanging="284"/>
        <w:jc w:val="both"/>
        <w:rPr>
          <w:rFonts w:ascii="Times New Roman" w:hAnsi="Times New Roman" w:cs="Times New Roman"/>
          <w:sz w:val="28"/>
        </w:rPr>
      </w:pPr>
      <w:r w:rsidRPr="009030AF">
        <w:rPr>
          <w:rFonts w:ascii="Times New Roman" w:hAnsi="Times New Roman" w:cs="Times New Roman"/>
          <w:noProof/>
        </w:rPr>
        <w:drawing>
          <wp:inline distT="0" distB="0" distL="0" distR="0" wp14:anchorId="610AFE05" wp14:editId="7DBFF575">
            <wp:extent cx="2819400" cy="1876425"/>
            <wp:effectExtent l="0" t="0" r="0" b="9525"/>
            <wp:docPr id="301" name="Рисунок 301" descr="C:\Users\ZamGKH\Desktop\фото Извилинка\WhatsApp Image 2023-12-15 at 12.58.4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amGKH\Desktop\фото Извилинка\WhatsApp Image 2023-12-15 at 12.58.41 (1).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19917" cy="1876769"/>
                    </a:xfrm>
                    <a:prstGeom prst="rect">
                      <a:avLst/>
                    </a:prstGeom>
                    <a:noFill/>
                    <a:ln>
                      <a:noFill/>
                    </a:ln>
                  </pic:spPr>
                </pic:pic>
              </a:graphicData>
            </a:graphic>
          </wp:inline>
        </w:drawing>
      </w:r>
      <w:r w:rsidR="00F25297">
        <w:rPr>
          <w:rFonts w:ascii="Times New Roman" w:hAnsi="Times New Roman" w:cs="Times New Roman"/>
          <w:noProof/>
        </w:rPr>
        <w:t xml:space="preserve">     </w:t>
      </w:r>
      <w:r w:rsidR="00F25297" w:rsidRPr="009030AF">
        <w:rPr>
          <w:rFonts w:ascii="Times New Roman" w:hAnsi="Times New Roman" w:cs="Times New Roman"/>
          <w:noProof/>
        </w:rPr>
        <w:drawing>
          <wp:inline distT="0" distB="0" distL="0" distR="0" wp14:anchorId="78B36A4E" wp14:editId="16022940">
            <wp:extent cx="3019425" cy="1876424"/>
            <wp:effectExtent l="0" t="0" r="0" b="0"/>
            <wp:docPr id="75" name="Рисунок 75" descr="C:\Users\ZamGKH\Desktop\фото Извилинка\WhatsApp Image 2023-12-15 at 12.58.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amGKH\Desktop\фото Извилинка\WhatsApp Image 2023-12-15 at 12.58.00.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33914" cy="1885428"/>
                    </a:xfrm>
                    <a:prstGeom prst="rect">
                      <a:avLst/>
                    </a:prstGeom>
                    <a:noFill/>
                    <a:ln>
                      <a:noFill/>
                    </a:ln>
                  </pic:spPr>
                </pic:pic>
              </a:graphicData>
            </a:graphic>
          </wp:inline>
        </w:drawing>
      </w:r>
    </w:p>
    <w:p w:rsidR="00080838" w:rsidRDefault="00080838" w:rsidP="006371D0">
      <w:pPr>
        <w:spacing w:after="0" w:line="240" w:lineRule="auto"/>
        <w:jc w:val="center"/>
        <w:rPr>
          <w:rFonts w:ascii="Times New Roman" w:hAnsi="Times New Roman" w:cs="Times New Roman"/>
          <w:bCs/>
          <w:sz w:val="26"/>
          <w:szCs w:val="26"/>
        </w:rPr>
      </w:pPr>
    </w:p>
    <w:p w:rsidR="007C042E" w:rsidRPr="006371D0" w:rsidRDefault="000A6EFF" w:rsidP="006371D0">
      <w:pPr>
        <w:spacing w:after="0" w:line="240" w:lineRule="auto"/>
        <w:jc w:val="center"/>
        <w:rPr>
          <w:rFonts w:ascii="Times New Roman" w:hAnsi="Times New Roman" w:cs="Times New Roman"/>
          <w:bCs/>
          <w:sz w:val="26"/>
          <w:szCs w:val="26"/>
        </w:rPr>
      </w:pPr>
      <w:r w:rsidRPr="006371D0">
        <w:rPr>
          <w:rFonts w:ascii="Times New Roman" w:hAnsi="Times New Roman" w:cs="Times New Roman"/>
          <w:bCs/>
          <w:sz w:val="26"/>
          <w:szCs w:val="26"/>
        </w:rPr>
        <w:t>В</w:t>
      </w:r>
      <w:r w:rsidR="007C042E" w:rsidRPr="006371D0">
        <w:rPr>
          <w:rFonts w:ascii="Times New Roman" w:hAnsi="Times New Roman" w:cs="Times New Roman"/>
          <w:bCs/>
          <w:sz w:val="26"/>
          <w:szCs w:val="26"/>
        </w:rPr>
        <w:t>осстановлени</w:t>
      </w:r>
      <w:r w:rsidRPr="006371D0">
        <w:rPr>
          <w:rFonts w:ascii="Times New Roman" w:hAnsi="Times New Roman" w:cs="Times New Roman"/>
          <w:bCs/>
          <w:sz w:val="26"/>
          <w:szCs w:val="26"/>
        </w:rPr>
        <w:t>е</w:t>
      </w:r>
      <w:r w:rsidR="007C042E" w:rsidRPr="006371D0">
        <w:rPr>
          <w:rFonts w:ascii="Times New Roman" w:hAnsi="Times New Roman" w:cs="Times New Roman"/>
          <w:bCs/>
          <w:sz w:val="26"/>
          <w:szCs w:val="26"/>
        </w:rPr>
        <w:t xml:space="preserve"> мостовых сооружений на автодорогах в селе Чугуевка</w:t>
      </w:r>
    </w:p>
    <w:p w:rsidR="007C042E" w:rsidRDefault="007C042E" w:rsidP="006371D0">
      <w:pPr>
        <w:tabs>
          <w:tab w:val="left" w:pos="284"/>
        </w:tabs>
        <w:suppressAutoHyphens/>
        <w:spacing w:after="0" w:line="240" w:lineRule="auto"/>
        <w:contextualSpacing/>
        <w:jc w:val="center"/>
        <w:rPr>
          <w:rFonts w:ascii="Times New Roman" w:eastAsia="Calibri" w:hAnsi="Times New Roman" w:cs="Times New Roman"/>
          <w:bCs/>
          <w:color w:val="000000"/>
        </w:rPr>
      </w:pPr>
      <w:r w:rsidRPr="009030AF">
        <w:rPr>
          <w:rFonts w:ascii="Times New Roman" w:eastAsia="Calibri" w:hAnsi="Times New Roman" w:cs="Times New Roman"/>
          <w:bCs/>
          <w:color w:val="000000"/>
        </w:rPr>
        <w:t>мост на автодороге по ул. Терешкова в районе дома № 16а;</w:t>
      </w:r>
    </w:p>
    <w:p w:rsidR="006371D0" w:rsidRPr="009030AF" w:rsidRDefault="006371D0" w:rsidP="000A6EFF">
      <w:pPr>
        <w:tabs>
          <w:tab w:val="left" w:pos="284"/>
        </w:tabs>
        <w:suppressAutoHyphens/>
        <w:contextualSpacing/>
        <w:jc w:val="center"/>
        <w:rPr>
          <w:rFonts w:ascii="Times New Roman" w:eastAsia="Calibri" w:hAnsi="Times New Roman" w:cs="Times New Roman"/>
          <w:bCs/>
          <w:color w:val="000000"/>
        </w:rPr>
      </w:pPr>
    </w:p>
    <w:p w:rsidR="007C042E" w:rsidRPr="00470981" w:rsidRDefault="007C042E" w:rsidP="000A6EFF">
      <w:pPr>
        <w:spacing w:line="360" w:lineRule="auto"/>
        <w:ind w:right="282"/>
        <w:jc w:val="center"/>
        <w:rPr>
          <w:sz w:val="28"/>
        </w:rPr>
      </w:pPr>
      <w:r w:rsidRPr="00E1542F">
        <w:rPr>
          <w:noProof/>
          <w:sz w:val="28"/>
        </w:rPr>
        <w:drawing>
          <wp:inline distT="0" distB="0" distL="0" distR="0" wp14:anchorId="28E1E4C2" wp14:editId="7D11B91E">
            <wp:extent cx="2593975" cy="2676525"/>
            <wp:effectExtent l="0" t="0" r="0" b="9525"/>
            <wp:docPr id="303" name="Рисунок 303" descr="C:\Users\ZamGKH\Desktop\мосты\фото наводнение 2022\Терешкова\WhatsApp Image 2023-12-15 at 12.53.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amGKH\Desktop\мосты\фото наводнение 2022\Терешкова\WhatsApp Image 2023-12-15 at 12.53.01.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08477" cy="2691489"/>
                    </a:xfrm>
                    <a:prstGeom prst="rect">
                      <a:avLst/>
                    </a:prstGeom>
                    <a:noFill/>
                    <a:ln>
                      <a:noFill/>
                    </a:ln>
                  </pic:spPr>
                </pic:pic>
              </a:graphicData>
            </a:graphic>
          </wp:inline>
        </w:drawing>
      </w:r>
    </w:p>
    <w:p w:rsidR="0011045B" w:rsidRPr="005D5A51" w:rsidRDefault="0011045B" w:rsidP="0011045B">
      <w:pPr>
        <w:spacing w:after="0" w:line="360" w:lineRule="auto"/>
        <w:jc w:val="both"/>
        <w:rPr>
          <w:rFonts w:ascii="Times New Roman" w:hAnsi="Times New Roman" w:cs="Times New Roman"/>
          <w:i/>
          <w:sz w:val="26"/>
          <w:szCs w:val="26"/>
        </w:rPr>
      </w:pPr>
      <w:r w:rsidRPr="00470981">
        <w:rPr>
          <w:rFonts w:ascii="Times New Roman" w:hAnsi="Times New Roman"/>
          <w:sz w:val="18"/>
        </w:rPr>
        <w:t xml:space="preserve">                                            </w:t>
      </w:r>
    </w:p>
    <w:p w:rsidR="00622B6A" w:rsidRPr="005D5A51" w:rsidRDefault="00622B6A" w:rsidP="005D5A51">
      <w:pPr>
        <w:spacing w:line="360" w:lineRule="auto"/>
        <w:jc w:val="center"/>
        <w:rPr>
          <w:rFonts w:ascii="Times New Roman" w:hAnsi="Times New Roman" w:cs="Times New Roman"/>
          <w:b/>
          <w:sz w:val="26"/>
          <w:szCs w:val="26"/>
        </w:rPr>
      </w:pPr>
      <w:r w:rsidRPr="005D5A51">
        <w:rPr>
          <w:rFonts w:ascii="Times New Roman" w:hAnsi="Times New Roman" w:cs="Times New Roman"/>
          <w:b/>
          <w:sz w:val="26"/>
          <w:szCs w:val="26"/>
        </w:rPr>
        <w:lastRenderedPageBreak/>
        <w:t>Градостроительная деятельность.</w:t>
      </w:r>
      <w:r w:rsidRPr="005D5A51">
        <w:rPr>
          <w:rFonts w:ascii="Times New Roman" w:hAnsi="Times New Roman" w:cs="Times New Roman"/>
          <w:sz w:val="26"/>
          <w:szCs w:val="26"/>
        </w:rPr>
        <w:t xml:space="preserve"> </w:t>
      </w:r>
    </w:p>
    <w:p w:rsidR="00622B6A" w:rsidRPr="005D5A51" w:rsidRDefault="00622B6A" w:rsidP="005D5A51">
      <w:pPr>
        <w:spacing w:after="0" w:line="360" w:lineRule="auto"/>
        <w:jc w:val="both"/>
        <w:rPr>
          <w:rFonts w:ascii="Times New Roman" w:hAnsi="Times New Roman" w:cs="Times New Roman"/>
          <w:sz w:val="26"/>
          <w:szCs w:val="26"/>
        </w:rPr>
      </w:pPr>
      <w:r w:rsidRPr="005D5A51">
        <w:rPr>
          <w:rFonts w:ascii="Times New Roman" w:hAnsi="Times New Roman" w:cs="Times New Roman"/>
          <w:sz w:val="26"/>
          <w:szCs w:val="26"/>
        </w:rPr>
        <w:tab/>
        <w:t>В 2023 году администрацией Чугуевского муниципального округа было оформлено и выдано 9 разрешений на строительство, в том числе:</w:t>
      </w:r>
    </w:p>
    <w:p w:rsidR="00622B6A" w:rsidRPr="005D5A51" w:rsidRDefault="00622B6A"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 в рамках программы «Арендное жилье» - новый проект Правительства Приморского края, который призван создать условия для повышения миграционной активности населения и обеспечить приток квалифицированной рабочей силы, выдано два разрешения на строительство 30-ти квартирных жилых домов,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w:t>
      </w:r>
      <w:proofErr w:type="spellStart"/>
      <w:r w:rsidRPr="005D5A51">
        <w:rPr>
          <w:rFonts w:ascii="Times New Roman" w:hAnsi="Times New Roman" w:cs="Times New Roman"/>
          <w:sz w:val="26"/>
          <w:szCs w:val="26"/>
        </w:rPr>
        <w:t>ул.Комарова</w:t>
      </w:r>
      <w:proofErr w:type="spellEnd"/>
      <w:r w:rsidRPr="005D5A51">
        <w:rPr>
          <w:rFonts w:ascii="Times New Roman" w:hAnsi="Times New Roman" w:cs="Times New Roman"/>
          <w:sz w:val="26"/>
          <w:szCs w:val="26"/>
        </w:rPr>
        <w:t>, 10 застройщику ООО «Монолит».</w:t>
      </w:r>
    </w:p>
    <w:p w:rsidR="00622B6A" w:rsidRPr="005D5A51" w:rsidRDefault="00622B6A"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В настоящее время оператором программы «Корпорация развития жилищного строительства» подтверждено выделение средств на кредитование строительства одного жилого дома.  Застройщик приступил к подготовительным работам. </w:t>
      </w:r>
    </w:p>
    <w:p w:rsidR="00622B6A" w:rsidRPr="005D5A51" w:rsidRDefault="00622B6A"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На территории Чугуевского муниципального округа продолжает осуществляться реализация инвестиционного проекта в области освоения лесов «Модернизация и расширение опытно-экспериментального предприятия по производству игрушек ООО «Эко </w:t>
      </w:r>
      <w:proofErr w:type="spellStart"/>
      <w:r w:rsidRPr="005D5A51">
        <w:rPr>
          <w:rFonts w:ascii="Times New Roman" w:hAnsi="Times New Roman" w:cs="Times New Roman"/>
          <w:sz w:val="26"/>
          <w:szCs w:val="26"/>
        </w:rPr>
        <w:t>Тойс</w:t>
      </w:r>
      <w:proofErr w:type="spellEnd"/>
      <w:r w:rsidRPr="005D5A51">
        <w:rPr>
          <w:rFonts w:ascii="Times New Roman" w:hAnsi="Times New Roman" w:cs="Times New Roman"/>
          <w:sz w:val="26"/>
          <w:szCs w:val="26"/>
        </w:rPr>
        <w:t xml:space="preserve">». </w:t>
      </w:r>
    </w:p>
    <w:p w:rsidR="00622B6A" w:rsidRPr="005D5A51" w:rsidRDefault="00622B6A"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В рамках данного инвестиционного проекта в 2023 году ООО «Эко </w:t>
      </w:r>
      <w:proofErr w:type="spellStart"/>
      <w:r w:rsidRPr="005D5A51">
        <w:rPr>
          <w:rFonts w:ascii="Times New Roman" w:hAnsi="Times New Roman" w:cs="Times New Roman"/>
          <w:sz w:val="26"/>
          <w:szCs w:val="26"/>
        </w:rPr>
        <w:t>Тойс</w:t>
      </w:r>
      <w:proofErr w:type="spellEnd"/>
      <w:r w:rsidRPr="005D5A51">
        <w:rPr>
          <w:rFonts w:ascii="Times New Roman" w:hAnsi="Times New Roman" w:cs="Times New Roman"/>
          <w:sz w:val="26"/>
          <w:szCs w:val="26"/>
        </w:rPr>
        <w:t xml:space="preserve">» были выданы 4 разрешения на строительство следующих объектов: </w:t>
      </w:r>
    </w:p>
    <w:p w:rsidR="00622B6A" w:rsidRPr="005D5A51" w:rsidRDefault="00622B6A"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 Деревообрабатывающий комплекс. 4 этап строительства. Лесопильный цех № 2,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ул.2-я Набережная, 60, застройщик ООО «Эко </w:t>
      </w:r>
      <w:proofErr w:type="spellStart"/>
      <w:r w:rsidRPr="005D5A51">
        <w:rPr>
          <w:rFonts w:ascii="Times New Roman" w:hAnsi="Times New Roman" w:cs="Times New Roman"/>
          <w:sz w:val="26"/>
          <w:szCs w:val="26"/>
        </w:rPr>
        <w:t>Тойс</w:t>
      </w:r>
      <w:proofErr w:type="spellEnd"/>
      <w:r w:rsidRPr="005D5A51">
        <w:rPr>
          <w:rFonts w:ascii="Times New Roman" w:hAnsi="Times New Roman" w:cs="Times New Roman"/>
          <w:sz w:val="26"/>
          <w:szCs w:val="26"/>
        </w:rPr>
        <w:t>».</w:t>
      </w:r>
    </w:p>
    <w:p w:rsidR="00622B6A" w:rsidRPr="005D5A51" w:rsidRDefault="00622B6A"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 Основное направление строящегося цеха – выпуск высококачественного делового пиломатериала из древесины хвойных пород. Мощность проектируемого цеха – 11,3 тыс. м3/год выпускаемой готовой продукции, общая площадь – 3098,9 м2. </w:t>
      </w:r>
    </w:p>
    <w:p w:rsidR="00527EB6" w:rsidRPr="005D5A51" w:rsidRDefault="00527EB6" w:rsidP="00622B6A">
      <w:pPr>
        <w:spacing w:after="0"/>
        <w:ind w:firstLine="709"/>
        <w:jc w:val="both"/>
        <w:rPr>
          <w:rFonts w:ascii="Times New Roman" w:hAnsi="Times New Roman" w:cs="Times New Roman"/>
          <w:sz w:val="26"/>
          <w:szCs w:val="26"/>
        </w:rPr>
      </w:pPr>
    </w:p>
    <w:p w:rsidR="00527EB6" w:rsidRPr="005D5A51" w:rsidRDefault="00527EB6" w:rsidP="00527EB6">
      <w:pPr>
        <w:spacing w:after="0"/>
        <w:jc w:val="center"/>
        <w:rPr>
          <w:rFonts w:ascii="Times New Roman" w:hAnsi="Times New Roman" w:cs="Times New Roman"/>
          <w:i/>
          <w:sz w:val="26"/>
          <w:szCs w:val="26"/>
        </w:rPr>
      </w:pPr>
      <w:r w:rsidRPr="005D5A51">
        <w:rPr>
          <w:rFonts w:ascii="Times New Roman" w:hAnsi="Times New Roman" w:cs="Times New Roman"/>
          <w:i/>
          <w:sz w:val="26"/>
          <w:szCs w:val="26"/>
        </w:rPr>
        <w:t xml:space="preserve">Строящийся «Деревообрабатывающий комплекс. 4 этап строительства. Лесопильный цех № 2» (застройщик ООО «Эко </w:t>
      </w:r>
      <w:proofErr w:type="spellStart"/>
      <w:r w:rsidRPr="005D5A51">
        <w:rPr>
          <w:rFonts w:ascii="Times New Roman" w:hAnsi="Times New Roman" w:cs="Times New Roman"/>
          <w:i/>
          <w:sz w:val="26"/>
          <w:szCs w:val="26"/>
        </w:rPr>
        <w:t>Тойс</w:t>
      </w:r>
      <w:proofErr w:type="spellEnd"/>
      <w:r w:rsidRPr="005D5A51">
        <w:rPr>
          <w:rFonts w:ascii="Times New Roman" w:hAnsi="Times New Roman" w:cs="Times New Roman"/>
          <w:i/>
          <w:sz w:val="26"/>
          <w:szCs w:val="26"/>
        </w:rPr>
        <w:t>»)</w:t>
      </w:r>
    </w:p>
    <w:p w:rsidR="00622B6A" w:rsidRPr="005D5A51" w:rsidRDefault="00622B6A" w:rsidP="00527EB6">
      <w:pPr>
        <w:spacing w:after="0"/>
        <w:jc w:val="center"/>
        <w:rPr>
          <w:rFonts w:ascii="Times New Roman" w:hAnsi="Times New Roman" w:cs="Times New Roman"/>
          <w:sz w:val="26"/>
          <w:szCs w:val="26"/>
        </w:rPr>
      </w:pPr>
      <w:r w:rsidRPr="005D5A51">
        <w:rPr>
          <w:rFonts w:ascii="Times New Roman" w:hAnsi="Times New Roman" w:cs="Times New Roman"/>
          <w:noProof/>
          <w:sz w:val="26"/>
          <w:szCs w:val="26"/>
        </w:rPr>
        <w:drawing>
          <wp:inline distT="0" distB="0" distL="0" distR="0" wp14:anchorId="22BF44D7" wp14:editId="1EC0A7FA">
            <wp:extent cx="3378200" cy="23907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378200" cy="2390775"/>
                    </a:xfrm>
                    <a:prstGeom prst="rect">
                      <a:avLst/>
                    </a:prstGeom>
                    <a:noFill/>
                    <a:ln>
                      <a:noFill/>
                    </a:ln>
                  </pic:spPr>
                </pic:pic>
              </a:graphicData>
            </a:graphic>
          </wp:inline>
        </w:drawing>
      </w:r>
    </w:p>
    <w:p w:rsidR="00041D52" w:rsidRPr="005D5A51" w:rsidRDefault="00041D52" w:rsidP="00622B6A">
      <w:pPr>
        <w:spacing w:after="0"/>
        <w:ind w:firstLine="709"/>
        <w:jc w:val="both"/>
        <w:rPr>
          <w:rFonts w:ascii="Times New Roman" w:hAnsi="Times New Roman" w:cs="Times New Roman"/>
          <w:sz w:val="26"/>
          <w:szCs w:val="26"/>
        </w:rPr>
      </w:pPr>
    </w:p>
    <w:p w:rsidR="00622B6A" w:rsidRPr="005D5A51" w:rsidRDefault="00622B6A"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lastRenderedPageBreak/>
        <w:t xml:space="preserve">- Деревообрабатывающий комплекс. 5 этап строительства. Цех производства </w:t>
      </w:r>
      <w:proofErr w:type="spellStart"/>
      <w:r w:rsidRPr="005D5A51">
        <w:rPr>
          <w:rFonts w:ascii="Times New Roman" w:hAnsi="Times New Roman" w:cs="Times New Roman"/>
          <w:sz w:val="26"/>
          <w:szCs w:val="26"/>
        </w:rPr>
        <w:t>пеллет</w:t>
      </w:r>
      <w:proofErr w:type="spellEnd"/>
      <w:r w:rsidRPr="005D5A51">
        <w:rPr>
          <w:rFonts w:ascii="Times New Roman" w:hAnsi="Times New Roman" w:cs="Times New Roman"/>
          <w:sz w:val="26"/>
          <w:szCs w:val="26"/>
        </w:rPr>
        <w:t xml:space="preserve">,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ул.2-я Набережная, 60, застройщик ООО «Эко </w:t>
      </w:r>
      <w:proofErr w:type="spellStart"/>
      <w:r w:rsidRPr="005D5A51">
        <w:rPr>
          <w:rFonts w:ascii="Times New Roman" w:hAnsi="Times New Roman" w:cs="Times New Roman"/>
          <w:sz w:val="26"/>
          <w:szCs w:val="26"/>
        </w:rPr>
        <w:t>Тойс</w:t>
      </w:r>
      <w:proofErr w:type="spellEnd"/>
      <w:r w:rsidRPr="005D5A51">
        <w:rPr>
          <w:rFonts w:ascii="Times New Roman" w:hAnsi="Times New Roman" w:cs="Times New Roman"/>
          <w:sz w:val="26"/>
          <w:szCs w:val="26"/>
        </w:rPr>
        <w:t>» (объем выпускаемой готовой продукции – 5475 тонн/год, общая площадь – 2500 м2)</w:t>
      </w:r>
      <w:r w:rsidR="00527EB6" w:rsidRPr="005D5A51">
        <w:rPr>
          <w:rFonts w:ascii="Times New Roman" w:hAnsi="Times New Roman" w:cs="Times New Roman"/>
          <w:sz w:val="26"/>
          <w:szCs w:val="26"/>
        </w:rPr>
        <w:t>.</w:t>
      </w:r>
    </w:p>
    <w:p w:rsidR="00527EB6" w:rsidRPr="005D5A51" w:rsidRDefault="00527EB6" w:rsidP="00622B6A">
      <w:pPr>
        <w:spacing w:after="0"/>
        <w:ind w:firstLine="709"/>
        <w:jc w:val="both"/>
        <w:rPr>
          <w:rFonts w:ascii="Times New Roman" w:hAnsi="Times New Roman" w:cs="Times New Roman"/>
          <w:sz w:val="26"/>
          <w:szCs w:val="26"/>
        </w:rPr>
      </w:pPr>
    </w:p>
    <w:p w:rsidR="00527EB6" w:rsidRPr="005D5A51" w:rsidRDefault="00527EB6" w:rsidP="00527EB6">
      <w:pPr>
        <w:spacing w:after="0"/>
        <w:jc w:val="center"/>
        <w:rPr>
          <w:rFonts w:ascii="Times New Roman" w:hAnsi="Times New Roman" w:cs="Times New Roman"/>
          <w:i/>
          <w:sz w:val="26"/>
          <w:szCs w:val="26"/>
        </w:rPr>
      </w:pPr>
      <w:r w:rsidRPr="005D5A51">
        <w:rPr>
          <w:rFonts w:ascii="Times New Roman" w:hAnsi="Times New Roman" w:cs="Times New Roman"/>
          <w:i/>
          <w:sz w:val="26"/>
          <w:szCs w:val="26"/>
        </w:rPr>
        <w:t xml:space="preserve">Строящийся «Деревообрабатывающий комплекс. 5 этап строительства. Цех производства </w:t>
      </w:r>
      <w:proofErr w:type="spellStart"/>
      <w:r w:rsidRPr="005D5A51">
        <w:rPr>
          <w:rFonts w:ascii="Times New Roman" w:hAnsi="Times New Roman" w:cs="Times New Roman"/>
          <w:i/>
          <w:sz w:val="26"/>
          <w:szCs w:val="26"/>
        </w:rPr>
        <w:t>пеллет</w:t>
      </w:r>
      <w:proofErr w:type="spellEnd"/>
      <w:r w:rsidRPr="005D5A51">
        <w:rPr>
          <w:rFonts w:ascii="Times New Roman" w:hAnsi="Times New Roman" w:cs="Times New Roman"/>
          <w:i/>
          <w:sz w:val="26"/>
          <w:szCs w:val="26"/>
        </w:rPr>
        <w:t xml:space="preserve">» (застройщик ООО «Эко </w:t>
      </w:r>
      <w:proofErr w:type="spellStart"/>
      <w:r w:rsidRPr="005D5A51">
        <w:rPr>
          <w:rFonts w:ascii="Times New Roman" w:hAnsi="Times New Roman" w:cs="Times New Roman"/>
          <w:i/>
          <w:sz w:val="26"/>
          <w:szCs w:val="26"/>
        </w:rPr>
        <w:t>Тойс</w:t>
      </w:r>
      <w:proofErr w:type="spellEnd"/>
      <w:r w:rsidRPr="005D5A51">
        <w:rPr>
          <w:rFonts w:ascii="Times New Roman" w:hAnsi="Times New Roman" w:cs="Times New Roman"/>
          <w:i/>
          <w:sz w:val="26"/>
          <w:szCs w:val="26"/>
        </w:rPr>
        <w:t>»)</w:t>
      </w:r>
    </w:p>
    <w:p w:rsidR="00622B6A" w:rsidRPr="005D5A51" w:rsidRDefault="00622B6A" w:rsidP="00527EB6">
      <w:pPr>
        <w:spacing w:after="0"/>
        <w:ind w:firstLine="709"/>
        <w:jc w:val="center"/>
        <w:rPr>
          <w:rFonts w:ascii="Times New Roman" w:hAnsi="Times New Roman" w:cs="Times New Roman"/>
          <w:sz w:val="26"/>
          <w:szCs w:val="26"/>
        </w:rPr>
      </w:pPr>
    </w:p>
    <w:p w:rsidR="00622B6A" w:rsidRPr="005D5A51" w:rsidRDefault="00622B6A" w:rsidP="00041D52">
      <w:pPr>
        <w:spacing w:after="0"/>
        <w:jc w:val="center"/>
        <w:rPr>
          <w:rFonts w:ascii="Times New Roman" w:hAnsi="Times New Roman" w:cs="Times New Roman"/>
          <w:sz w:val="26"/>
          <w:szCs w:val="26"/>
        </w:rPr>
      </w:pPr>
      <w:r w:rsidRPr="005D5A51">
        <w:rPr>
          <w:rFonts w:ascii="Times New Roman" w:hAnsi="Times New Roman" w:cs="Times New Roman"/>
          <w:noProof/>
          <w:sz w:val="26"/>
          <w:szCs w:val="26"/>
        </w:rPr>
        <w:drawing>
          <wp:inline distT="0" distB="0" distL="0" distR="0" wp14:anchorId="5FF8DA51" wp14:editId="68DC2D9D">
            <wp:extent cx="4475480" cy="1962150"/>
            <wp:effectExtent l="0" t="0" r="127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475480" cy="1962150"/>
                    </a:xfrm>
                    <a:prstGeom prst="rect">
                      <a:avLst/>
                    </a:prstGeom>
                    <a:noFill/>
                    <a:ln>
                      <a:noFill/>
                    </a:ln>
                  </pic:spPr>
                </pic:pic>
              </a:graphicData>
            </a:graphic>
          </wp:inline>
        </w:drawing>
      </w:r>
    </w:p>
    <w:p w:rsidR="00622B6A" w:rsidRPr="005D5A51" w:rsidRDefault="00622B6A" w:rsidP="00622B6A">
      <w:pPr>
        <w:spacing w:after="0"/>
        <w:jc w:val="both"/>
        <w:rPr>
          <w:rFonts w:ascii="Times New Roman" w:hAnsi="Times New Roman" w:cs="Times New Roman"/>
          <w:sz w:val="26"/>
          <w:szCs w:val="26"/>
        </w:rPr>
      </w:pPr>
    </w:p>
    <w:p w:rsidR="00622B6A" w:rsidRPr="005D5A51" w:rsidRDefault="00622B6A"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 Деревообрабатывающий комплекс. Котельная,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ул.2-ая Набережная, застройщик «Эко </w:t>
      </w:r>
      <w:proofErr w:type="spellStart"/>
      <w:r w:rsidRPr="005D5A51">
        <w:rPr>
          <w:rFonts w:ascii="Times New Roman" w:hAnsi="Times New Roman" w:cs="Times New Roman"/>
          <w:sz w:val="26"/>
          <w:szCs w:val="26"/>
        </w:rPr>
        <w:t>Тойс</w:t>
      </w:r>
      <w:proofErr w:type="spellEnd"/>
      <w:r w:rsidRPr="005D5A51">
        <w:rPr>
          <w:rFonts w:ascii="Times New Roman" w:hAnsi="Times New Roman" w:cs="Times New Roman"/>
          <w:sz w:val="26"/>
          <w:szCs w:val="26"/>
        </w:rPr>
        <w:t>» (общая площадь – 1211, 62 м2)</w:t>
      </w:r>
    </w:p>
    <w:p w:rsidR="00527EB6" w:rsidRPr="005D5A51" w:rsidRDefault="00527EB6" w:rsidP="005D5A51">
      <w:pPr>
        <w:spacing w:after="0" w:line="360" w:lineRule="auto"/>
        <w:ind w:firstLine="709"/>
        <w:jc w:val="both"/>
        <w:rPr>
          <w:rFonts w:ascii="Times New Roman" w:hAnsi="Times New Roman" w:cs="Times New Roman"/>
          <w:sz w:val="26"/>
          <w:szCs w:val="26"/>
        </w:rPr>
      </w:pPr>
    </w:p>
    <w:p w:rsidR="00527EB6" w:rsidRPr="005D5A51" w:rsidRDefault="00527EB6" w:rsidP="00527EB6">
      <w:pPr>
        <w:spacing w:after="0"/>
        <w:jc w:val="center"/>
        <w:rPr>
          <w:rFonts w:ascii="Times New Roman" w:hAnsi="Times New Roman" w:cs="Times New Roman"/>
          <w:i/>
          <w:sz w:val="26"/>
          <w:szCs w:val="26"/>
        </w:rPr>
      </w:pPr>
      <w:r w:rsidRPr="005D5A51">
        <w:rPr>
          <w:rFonts w:ascii="Times New Roman" w:hAnsi="Times New Roman" w:cs="Times New Roman"/>
          <w:i/>
          <w:sz w:val="26"/>
          <w:szCs w:val="26"/>
        </w:rPr>
        <w:t xml:space="preserve">Строящийся «Деревообрабатывающий комплекс. Котельная» (застройщик ООО «Эко </w:t>
      </w:r>
      <w:proofErr w:type="spellStart"/>
      <w:r w:rsidRPr="005D5A51">
        <w:rPr>
          <w:rFonts w:ascii="Times New Roman" w:hAnsi="Times New Roman" w:cs="Times New Roman"/>
          <w:i/>
          <w:sz w:val="26"/>
          <w:szCs w:val="26"/>
        </w:rPr>
        <w:t>Тойс</w:t>
      </w:r>
      <w:proofErr w:type="spellEnd"/>
      <w:r w:rsidRPr="005D5A51">
        <w:rPr>
          <w:rFonts w:ascii="Times New Roman" w:hAnsi="Times New Roman" w:cs="Times New Roman"/>
          <w:i/>
          <w:sz w:val="26"/>
          <w:szCs w:val="26"/>
        </w:rPr>
        <w:t>»)</w:t>
      </w:r>
    </w:p>
    <w:p w:rsidR="00622B6A" w:rsidRPr="005D5A51" w:rsidRDefault="00622B6A" w:rsidP="00041D52">
      <w:pPr>
        <w:spacing w:after="0"/>
        <w:jc w:val="center"/>
        <w:rPr>
          <w:rFonts w:ascii="Times New Roman" w:hAnsi="Times New Roman" w:cs="Times New Roman"/>
          <w:sz w:val="26"/>
          <w:szCs w:val="26"/>
        </w:rPr>
      </w:pPr>
      <w:r w:rsidRPr="005D5A51">
        <w:rPr>
          <w:rFonts w:ascii="Times New Roman" w:hAnsi="Times New Roman" w:cs="Times New Roman"/>
          <w:noProof/>
          <w:sz w:val="26"/>
          <w:szCs w:val="26"/>
        </w:rPr>
        <w:drawing>
          <wp:inline distT="0" distB="0" distL="0" distR="0" wp14:anchorId="61CED838" wp14:editId="5749C3AB">
            <wp:extent cx="4504055" cy="24193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504055" cy="2419350"/>
                    </a:xfrm>
                    <a:prstGeom prst="rect">
                      <a:avLst/>
                    </a:prstGeom>
                    <a:noFill/>
                    <a:ln>
                      <a:noFill/>
                    </a:ln>
                  </pic:spPr>
                </pic:pic>
              </a:graphicData>
            </a:graphic>
          </wp:inline>
        </w:drawing>
      </w:r>
    </w:p>
    <w:p w:rsidR="00622B6A" w:rsidRPr="005D5A51" w:rsidRDefault="00622B6A" w:rsidP="00622B6A">
      <w:pPr>
        <w:spacing w:after="0"/>
        <w:jc w:val="both"/>
        <w:rPr>
          <w:rFonts w:ascii="Times New Roman" w:hAnsi="Times New Roman" w:cs="Times New Roman"/>
          <w:i/>
          <w:sz w:val="26"/>
          <w:szCs w:val="26"/>
        </w:rPr>
      </w:pPr>
    </w:p>
    <w:p w:rsidR="00622B6A" w:rsidRPr="005D5A51" w:rsidRDefault="00622B6A" w:rsidP="00622B6A">
      <w:pPr>
        <w:spacing w:after="0"/>
        <w:jc w:val="both"/>
        <w:rPr>
          <w:rFonts w:ascii="Times New Roman" w:hAnsi="Times New Roman" w:cs="Times New Roman"/>
          <w:i/>
          <w:sz w:val="26"/>
          <w:szCs w:val="26"/>
        </w:rPr>
      </w:pPr>
    </w:p>
    <w:p w:rsidR="00622B6A" w:rsidRPr="005D5A51" w:rsidRDefault="00622B6A" w:rsidP="00622B6A">
      <w:pPr>
        <w:spacing w:after="0"/>
        <w:jc w:val="both"/>
        <w:rPr>
          <w:rFonts w:ascii="Times New Roman" w:hAnsi="Times New Roman" w:cs="Times New Roman"/>
          <w:i/>
          <w:sz w:val="26"/>
          <w:szCs w:val="26"/>
        </w:rPr>
      </w:pPr>
    </w:p>
    <w:p w:rsidR="00622B6A" w:rsidRPr="005D5A51" w:rsidRDefault="00622B6A"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 Деревообрабатывающий комплекс. 6 этап строительства. Лесопильный цех № 3,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ул.2-я Набережная, 60, застройщик ООО «Эко </w:t>
      </w:r>
      <w:proofErr w:type="spellStart"/>
      <w:r w:rsidRPr="005D5A51">
        <w:rPr>
          <w:rFonts w:ascii="Times New Roman" w:hAnsi="Times New Roman" w:cs="Times New Roman"/>
          <w:sz w:val="26"/>
          <w:szCs w:val="26"/>
        </w:rPr>
        <w:t>Тойс</w:t>
      </w:r>
      <w:proofErr w:type="spellEnd"/>
      <w:r w:rsidRPr="005D5A51">
        <w:rPr>
          <w:rFonts w:ascii="Times New Roman" w:hAnsi="Times New Roman" w:cs="Times New Roman"/>
          <w:sz w:val="26"/>
          <w:szCs w:val="26"/>
        </w:rPr>
        <w:t>». Основное направление строящегося цеха – выпуск высококачественного делового пиломатериала из древесины хвойных пород (годовой выпуск готовой продукции – 13,73 тыс. м3/год, общая площадь – 2381,2 м2).</w:t>
      </w:r>
    </w:p>
    <w:p w:rsidR="00041D52" w:rsidRPr="005D5A51" w:rsidRDefault="00041D52" w:rsidP="005D5A51">
      <w:pPr>
        <w:spacing w:after="0" w:line="360" w:lineRule="auto"/>
        <w:ind w:firstLine="709"/>
        <w:jc w:val="both"/>
        <w:rPr>
          <w:rFonts w:ascii="Times New Roman" w:hAnsi="Times New Roman" w:cs="Times New Roman"/>
          <w:sz w:val="26"/>
          <w:szCs w:val="26"/>
        </w:rPr>
      </w:pPr>
    </w:p>
    <w:p w:rsidR="00041D52" w:rsidRPr="005D5A51" w:rsidRDefault="00041D52" w:rsidP="00041D52">
      <w:pPr>
        <w:spacing w:after="0"/>
        <w:jc w:val="both"/>
        <w:rPr>
          <w:rFonts w:ascii="Times New Roman" w:hAnsi="Times New Roman" w:cs="Times New Roman"/>
          <w:i/>
          <w:sz w:val="26"/>
          <w:szCs w:val="26"/>
        </w:rPr>
      </w:pPr>
      <w:r w:rsidRPr="005D5A51">
        <w:rPr>
          <w:rFonts w:ascii="Times New Roman" w:hAnsi="Times New Roman" w:cs="Times New Roman"/>
          <w:i/>
          <w:sz w:val="26"/>
          <w:szCs w:val="26"/>
        </w:rPr>
        <w:t xml:space="preserve">Строящийся «Деревообрабатывающий комплекс. 6 этап строительства. Лесопильный цех № 3, монтаж фундамента (застройщик ООО «Эко </w:t>
      </w:r>
      <w:proofErr w:type="spellStart"/>
      <w:r w:rsidRPr="005D5A51">
        <w:rPr>
          <w:rFonts w:ascii="Times New Roman" w:hAnsi="Times New Roman" w:cs="Times New Roman"/>
          <w:i/>
          <w:sz w:val="26"/>
          <w:szCs w:val="26"/>
        </w:rPr>
        <w:t>Тойс</w:t>
      </w:r>
      <w:proofErr w:type="spellEnd"/>
      <w:r w:rsidRPr="005D5A51">
        <w:rPr>
          <w:rFonts w:ascii="Times New Roman" w:hAnsi="Times New Roman" w:cs="Times New Roman"/>
          <w:i/>
          <w:sz w:val="26"/>
          <w:szCs w:val="26"/>
        </w:rPr>
        <w:t>»)</w:t>
      </w:r>
    </w:p>
    <w:p w:rsidR="00041D52" w:rsidRPr="005D5A51" w:rsidRDefault="00041D52" w:rsidP="00041D52">
      <w:pPr>
        <w:spacing w:after="0"/>
        <w:ind w:firstLine="709"/>
        <w:jc w:val="center"/>
        <w:rPr>
          <w:rFonts w:ascii="Times New Roman" w:hAnsi="Times New Roman" w:cs="Times New Roman"/>
          <w:sz w:val="26"/>
          <w:szCs w:val="26"/>
        </w:rPr>
      </w:pPr>
    </w:p>
    <w:p w:rsidR="00622B6A" w:rsidRPr="005D5A51" w:rsidRDefault="00622B6A" w:rsidP="00041D52">
      <w:pPr>
        <w:spacing w:after="0"/>
        <w:jc w:val="center"/>
        <w:rPr>
          <w:rFonts w:ascii="Times New Roman" w:hAnsi="Times New Roman" w:cs="Times New Roman"/>
          <w:sz w:val="26"/>
          <w:szCs w:val="26"/>
        </w:rPr>
      </w:pPr>
      <w:r w:rsidRPr="005D5A51">
        <w:rPr>
          <w:rFonts w:ascii="Times New Roman" w:hAnsi="Times New Roman" w:cs="Times New Roman"/>
          <w:noProof/>
          <w:sz w:val="26"/>
          <w:szCs w:val="26"/>
        </w:rPr>
        <w:drawing>
          <wp:inline distT="0" distB="0" distL="0" distR="0" wp14:anchorId="43E46378" wp14:editId="2BC8BF19">
            <wp:extent cx="3246516" cy="242887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50574" cy="2431911"/>
                    </a:xfrm>
                    <a:prstGeom prst="rect">
                      <a:avLst/>
                    </a:prstGeom>
                    <a:noFill/>
                    <a:ln>
                      <a:noFill/>
                    </a:ln>
                  </pic:spPr>
                </pic:pic>
              </a:graphicData>
            </a:graphic>
          </wp:inline>
        </w:drawing>
      </w:r>
    </w:p>
    <w:p w:rsidR="00622B6A" w:rsidRPr="005D5A51" w:rsidRDefault="00622B6A" w:rsidP="00622B6A">
      <w:pPr>
        <w:spacing w:after="0"/>
        <w:jc w:val="both"/>
        <w:rPr>
          <w:rFonts w:ascii="Times New Roman" w:hAnsi="Times New Roman" w:cs="Times New Roman"/>
          <w:sz w:val="26"/>
          <w:szCs w:val="26"/>
        </w:rPr>
      </w:pPr>
    </w:p>
    <w:p w:rsidR="00622B6A" w:rsidRPr="005D5A51" w:rsidRDefault="00622B6A" w:rsidP="00622B6A">
      <w:pPr>
        <w:spacing w:after="0"/>
        <w:jc w:val="both"/>
        <w:rPr>
          <w:rFonts w:ascii="Times New Roman" w:hAnsi="Times New Roman" w:cs="Times New Roman"/>
          <w:sz w:val="26"/>
          <w:szCs w:val="26"/>
        </w:rPr>
      </w:pPr>
    </w:p>
    <w:p w:rsidR="00622B6A" w:rsidRPr="005D5A51" w:rsidRDefault="00622B6A"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Кроме этого, в 2023 году были выданы два разрешения на строительство зданий складского назначения: </w:t>
      </w:r>
    </w:p>
    <w:p w:rsidR="00622B6A" w:rsidRPr="005D5A51" w:rsidRDefault="00622B6A"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 Склад,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ул.2-я Набережная, 60, застройщик Шевцов В.А. (общая площадь – 1452,21 м2);</w:t>
      </w:r>
    </w:p>
    <w:p w:rsidR="00041D52" w:rsidRPr="005D5A51" w:rsidRDefault="00041D52" w:rsidP="00622B6A">
      <w:pPr>
        <w:spacing w:after="0"/>
        <w:ind w:firstLine="709"/>
        <w:jc w:val="both"/>
        <w:rPr>
          <w:rFonts w:ascii="Times New Roman" w:hAnsi="Times New Roman" w:cs="Times New Roman"/>
          <w:sz w:val="26"/>
          <w:szCs w:val="26"/>
        </w:rPr>
      </w:pPr>
    </w:p>
    <w:p w:rsidR="00041D52" w:rsidRPr="005D5A51" w:rsidRDefault="00041D52" w:rsidP="00041D52">
      <w:pPr>
        <w:spacing w:after="0"/>
        <w:jc w:val="center"/>
        <w:rPr>
          <w:rFonts w:ascii="Times New Roman" w:hAnsi="Times New Roman" w:cs="Times New Roman"/>
          <w:i/>
          <w:sz w:val="26"/>
          <w:szCs w:val="26"/>
        </w:rPr>
      </w:pPr>
      <w:r w:rsidRPr="005D5A51">
        <w:rPr>
          <w:rFonts w:ascii="Times New Roman" w:hAnsi="Times New Roman" w:cs="Times New Roman"/>
          <w:i/>
          <w:sz w:val="26"/>
          <w:szCs w:val="26"/>
        </w:rPr>
        <w:t>Строящийся «Склад» (застройщик Шевцов В.А.)</w:t>
      </w:r>
    </w:p>
    <w:p w:rsidR="00041D52" w:rsidRPr="005D5A51" w:rsidRDefault="00041D52" w:rsidP="00041D52">
      <w:pPr>
        <w:spacing w:after="0"/>
        <w:ind w:firstLine="709"/>
        <w:jc w:val="center"/>
        <w:rPr>
          <w:rFonts w:ascii="Times New Roman" w:hAnsi="Times New Roman" w:cs="Times New Roman"/>
          <w:sz w:val="26"/>
          <w:szCs w:val="26"/>
        </w:rPr>
      </w:pPr>
    </w:p>
    <w:p w:rsidR="00622B6A" w:rsidRPr="005D5A51" w:rsidRDefault="00622B6A" w:rsidP="00041D52">
      <w:pPr>
        <w:spacing w:after="0"/>
        <w:jc w:val="center"/>
        <w:rPr>
          <w:rFonts w:ascii="Times New Roman" w:hAnsi="Times New Roman" w:cs="Times New Roman"/>
          <w:sz w:val="26"/>
          <w:szCs w:val="26"/>
        </w:rPr>
      </w:pPr>
      <w:r w:rsidRPr="005D5A51">
        <w:rPr>
          <w:rFonts w:ascii="Times New Roman" w:hAnsi="Times New Roman" w:cs="Times New Roman"/>
          <w:noProof/>
          <w:sz w:val="26"/>
          <w:szCs w:val="26"/>
        </w:rPr>
        <w:drawing>
          <wp:inline distT="0" distB="0" distL="0" distR="0" wp14:anchorId="4F57E704" wp14:editId="7A46627C">
            <wp:extent cx="3444240" cy="2286000"/>
            <wp:effectExtent l="0" t="0" r="381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444240" cy="2286000"/>
                    </a:xfrm>
                    <a:prstGeom prst="rect">
                      <a:avLst/>
                    </a:prstGeom>
                    <a:noFill/>
                    <a:ln>
                      <a:noFill/>
                    </a:ln>
                  </pic:spPr>
                </pic:pic>
              </a:graphicData>
            </a:graphic>
          </wp:inline>
        </w:drawing>
      </w:r>
    </w:p>
    <w:p w:rsidR="00041D52" w:rsidRPr="005D5A51" w:rsidRDefault="00041D52" w:rsidP="00622B6A">
      <w:pPr>
        <w:spacing w:after="0"/>
        <w:ind w:firstLine="709"/>
        <w:jc w:val="both"/>
        <w:rPr>
          <w:rFonts w:ascii="Times New Roman" w:hAnsi="Times New Roman" w:cs="Times New Roman"/>
          <w:sz w:val="26"/>
          <w:szCs w:val="26"/>
        </w:rPr>
      </w:pPr>
    </w:p>
    <w:p w:rsidR="00622B6A" w:rsidRPr="005D5A51" w:rsidRDefault="00622B6A"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 Склад кузовных деталей для легковых автомобилей, </w:t>
      </w:r>
      <w:proofErr w:type="spellStart"/>
      <w:r w:rsidRPr="005D5A51">
        <w:rPr>
          <w:rFonts w:ascii="Times New Roman" w:hAnsi="Times New Roman" w:cs="Times New Roman"/>
          <w:sz w:val="26"/>
          <w:szCs w:val="26"/>
        </w:rPr>
        <w:t>с.Новомихайловка</w:t>
      </w:r>
      <w:proofErr w:type="spellEnd"/>
      <w:r w:rsidRPr="005D5A51">
        <w:rPr>
          <w:rFonts w:ascii="Times New Roman" w:hAnsi="Times New Roman" w:cs="Times New Roman"/>
          <w:sz w:val="26"/>
          <w:szCs w:val="26"/>
        </w:rPr>
        <w:t xml:space="preserve">, </w:t>
      </w:r>
      <w:proofErr w:type="spellStart"/>
      <w:r w:rsidRPr="005D5A51">
        <w:rPr>
          <w:rFonts w:ascii="Times New Roman" w:hAnsi="Times New Roman" w:cs="Times New Roman"/>
          <w:sz w:val="26"/>
          <w:szCs w:val="26"/>
        </w:rPr>
        <w:t>ул.Партизанская</w:t>
      </w:r>
      <w:proofErr w:type="spellEnd"/>
      <w:r w:rsidRPr="005D5A51">
        <w:rPr>
          <w:rFonts w:ascii="Times New Roman" w:hAnsi="Times New Roman" w:cs="Times New Roman"/>
          <w:sz w:val="26"/>
          <w:szCs w:val="26"/>
        </w:rPr>
        <w:t xml:space="preserve">, д.1, застройщик Марков В.Г. (общая площадь – 158,9 м2). До настоящего времени застройщик не приступил к строительству данного объекта. </w:t>
      </w:r>
    </w:p>
    <w:p w:rsidR="00622B6A" w:rsidRPr="005D5A51" w:rsidRDefault="00622B6A"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lastRenderedPageBreak/>
        <w:t xml:space="preserve">Так же было выдано разрешение на строительство объекта «Реконструкция ремонтно-механической мастерской»,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ул.50 лет Октября, 2, застройщик АО «</w:t>
      </w:r>
      <w:proofErr w:type="spellStart"/>
      <w:r w:rsidRPr="005D5A51">
        <w:rPr>
          <w:rFonts w:ascii="Times New Roman" w:hAnsi="Times New Roman" w:cs="Times New Roman"/>
          <w:sz w:val="26"/>
          <w:szCs w:val="26"/>
        </w:rPr>
        <w:t>Дальтимбермаш</w:t>
      </w:r>
      <w:proofErr w:type="spellEnd"/>
      <w:r w:rsidRPr="005D5A51">
        <w:rPr>
          <w:rFonts w:ascii="Times New Roman" w:hAnsi="Times New Roman" w:cs="Times New Roman"/>
          <w:sz w:val="26"/>
          <w:szCs w:val="26"/>
        </w:rPr>
        <w:t>» (общая площадь – 614,3 м2).</w:t>
      </w:r>
    </w:p>
    <w:p w:rsidR="00041D52" w:rsidRPr="005D5A51" w:rsidRDefault="00041D52" w:rsidP="00622B6A">
      <w:pPr>
        <w:spacing w:after="0"/>
        <w:ind w:firstLine="709"/>
        <w:jc w:val="both"/>
        <w:rPr>
          <w:rFonts w:ascii="Times New Roman" w:hAnsi="Times New Roman" w:cs="Times New Roman"/>
          <w:sz w:val="26"/>
          <w:szCs w:val="26"/>
        </w:rPr>
      </w:pPr>
    </w:p>
    <w:p w:rsidR="00041D52" w:rsidRPr="005D5A51" w:rsidRDefault="00041D52" w:rsidP="00041D52">
      <w:pPr>
        <w:spacing w:after="0"/>
        <w:ind w:firstLine="709"/>
        <w:jc w:val="center"/>
        <w:rPr>
          <w:rFonts w:ascii="Times New Roman" w:hAnsi="Times New Roman" w:cs="Times New Roman"/>
          <w:sz w:val="26"/>
          <w:szCs w:val="26"/>
        </w:rPr>
      </w:pPr>
      <w:r w:rsidRPr="005D5A51">
        <w:rPr>
          <w:rFonts w:ascii="Times New Roman" w:hAnsi="Times New Roman" w:cs="Times New Roman"/>
          <w:i/>
          <w:sz w:val="26"/>
          <w:szCs w:val="26"/>
        </w:rPr>
        <w:t>Реконструкция ремонтно-механической мастерской (застройщик АО «</w:t>
      </w:r>
      <w:proofErr w:type="spellStart"/>
      <w:r w:rsidRPr="005D5A51">
        <w:rPr>
          <w:rFonts w:ascii="Times New Roman" w:hAnsi="Times New Roman" w:cs="Times New Roman"/>
          <w:i/>
          <w:sz w:val="26"/>
          <w:szCs w:val="26"/>
        </w:rPr>
        <w:t>Дальтимбермаш</w:t>
      </w:r>
      <w:proofErr w:type="spellEnd"/>
      <w:r w:rsidRPr="005D5A51">
        <w:rPr>
          <w:rFonts w:ascii="Times New Roman" w:hAnsi="Times New Roman" w:cs="Times New Roman"/>
          <w:i/>
          <w:sz w:val="26"/>
          <w:szCs w:val="26"/>
        </w:rPr>
        <w:t>»)</w:t>
      </w:r>
    </w:p>
    <w:p w:rsidR="00622B6A" w:rsidRPr="005D5A51" w:rsidRDefault="00622B6A" w:rsidP="00041D52">
      <w:pPr>
        <w:spacing w:after="0"/>
        <w:jc w:val="center"/>
        <w:rPr>
          <w:rFonts w:ascii="Times New Roman" w:hAnsi="Times New Roman" w:cs="Times New Roman"/>
          <w:sz w:val="26"/>
          <w:szCs w:val="26"/>
        </w:rPr>
      </w:pPr>
      <w:r w:rsidRPr="005D5A51">
        <w:rPr>
          <w:rFonts w:ascii="Times New Roman" w:hAnsi="Times New Roman" w:cs="Times New Roman"/>
          <w:noProof/>
          <w:sz w:val="26"/>
          <w:szCs w:val="26"/>
        </w:rPr>
        <w:drawing>
          <wp:inline distT="0" distB="0" distL="0" distR="0" wp14:anchorId="793D2DAC" wp14:editId="3B0E1ECA">
            <wp:extent cx="3372485" cy="2531442"/>
            <wp:effectExtent l="0" t="0" r="0" b="254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383202" cy="2539486"/>
                    </a:xfrm>
                    <a:prstGeom prst="rect">
                      <a:avLst/>
                    </a:prstGeom>
                    <a:noFill/>
                    <a:ln>
                      <a:noFill/>
                    </a:ln>
                  </pic:spPr>
                </pic:pic>
              </a:graphicData>
            </a:graphic>
          </wp:inline>
        </w:drawing>
      </w:r>
    </w:p>
    <w:p w:rsidR="00622B6A" w:rsidRPr="005D5A51" w:rsidRDefault="00622B6A" w:rsidP="00622B6A">
      <w:pPr>
        <w:spacing w:after="0"/>
        <w:ind w:firstLine="709"/>
        <w:jc w:val="both"/>
        <w:rPr>
          <w:rFonts w:ascii="Times New Roman" w:hAnsi="Times New Roman" w:cs="Times New Roman"/>
          <w:sz w:val="26"/>
          <w:szCs w:val="26"/>
        </w:rPr>
      </w:pPr>
    </w:p>
    <w:p w:rsidR="006A7979" w:rsidRPr="005D5A51" w:rsidRDefault="006A7979" w:rsidP="00622B6A">
      <w:pPr>
        <w:spacing w:after="0"/>
        <w:ind w:firstLine="709"/>
        <w:jc w:val="both"/>
        <w:rPr>
          <w:rFonts w:ascii="Times New Roman" w:hAnsi="Times New Roman" w:cs="Times New Roman"/>
          <w:sz w:val="26"/>
          <w:szCs w:val="26"/>
        </w:rPr>
      </w:pPr>
    </w:p>
    <w:p w:rsidR="006A7979" w:rsidRPr="005D5A51" w:rsidRDefault="006A7979" w:rsidP="00622B6A">
      <w:pPr>
        <w:spacing w:after="0"/>
        <w:ind w:firstLine="709"/>
        <w:jc w:val="both"/>
        <w:rPr>
          <w:rFonts w:ascii="Times New Roman" w:hAnsi="Times New Roman" w:cs="Times New Roman"/>
          <w:sz w:val="26"/>
          <w:szCs w:val="26"/>
        </w:rPr>
      </w:pPr>
    </w:p>
    <w:p w:rsidR="00622B6A" w:rsidRPr="005D5A51" w:rsidRDefault="00622B6A"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На территории Чугуевского муниципального округа есть объекты, строительство которых в силу определенных причин и трудностей, застройщикам не удалось завершить вовремя: </w:t>
      </w:r>
    </w:p>
    <w:p w:rsidR="00622B6A" w:rsidRPr="005D5A51" w:rsidRDefault="00622B6A"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 Деревообрабатывающий комплекс,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w:t>
      </w:r>
      <w:proofErr w:type="spellStart"/>
      <w:r w:rsidRPr="005D5A51">
        <w:rPr>
          <w:rFonts w:ascii="Times New Roman" w:hAnsi="Times New Roman" w:cs="Times New Roman"/>
          <w:sz w:val="26"/>
          <w:szCs w:val="26"/>
        </w:rPr>
        <w:t>ул.Дзержинского</w:t>
      </w:r>
      <w:proofErr w:type="spellEnd"/>
      <w:r w:rsidRPr="005D5A51">
        <w:rPr>
          <w:rFonts w:ascii="Times New Roman" w:hAnsi="Times New Roman" w:cs="Times New Roman"/>
          <w:sz w:val="26"/>
          <w:szCs w:val="26"/>
        </w:rPr>
        <w:t xml:space="preserve">, застройщик ООО «Гранит» (общая площадь – 3790,3 </w:t>
      </w:r>
      <w:proofErr w:type="spellStart"/>
      <w:r w:rsidRPr="005D5A51">
        <w:rPr>
          <w:rFonts w:ascii="Times New Roman" w:hAnsi="Times New Roman" w:cs="Times New Roman"/>
          <w:sz w:val="26"/>
          <w:szCs w:val="26"/>
        </w:rPr>
        <w:t>кв.м</w:t>
      </w:r>
      <w:proofErr w:type="spellEnd"/>
      <w:r w:rsidRPr="005D5A51">
        <w:rPr>
          <w:rFonts w:ascii="Times New Roman" w:hAnsi="Times New Roman" w:cs="Times New Roman"/>
          <w:sz w:val="26"/>
          <w:szCs w:val="26"/>
        </w:rPr>
        <w:t>).</w:t>
      </w:r>
    </w:p>
    <w:p w:rsidR="00622B6A" w:rsidRPr="005D5A51" w:rsidRDefault="00622B6A"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В состав данного деревообрабатывающего комплекса входят: главный цех (общая площадь 2068,9 </w:t>
      </w:r>
      <w:proofErr w:type="spellStart"/>
      <w:r w:rsidRPr="005D5A51">
        <w:rPr>
          <w:rFonts w:ascii="Times New Roman" w:hAnsi="Times New Roman" w:cs="Times New Roman"/>
          <w:sz w:val="26"/>
          <w:szCs w:val="26"/>
        </w:rPr>
        <w:t>кв.м</w:t>
      </w:r>
      <w:proofErr w:type="spellEnd"/>
      <w:r w:rsidRPr="005D5A51">
        <w:rPr>
          <w:rFonts w:ascii="Times New Roman" w:hAnsi="Times New Roman" w:cs="Times New Roman"/>
          <w:sz w:val="26"/>
          <w:szCs w:val="26"/>
        </w:rPr>
        <w:t xml:space="preserve">), сушильный комплекс (общая площадь 566,1 </w:t>
      </w:r>
      <w:proofErr w:type="spellStart"/>
      <w:r w:rsidRPr="005D5A51">
        <w:rPr>
          <w:rFonts w:ascii="Times New Roman" w:hAnsi="Times New Roman" w:cs="Times New Roman"/>
          <w:sz w:val="26"/>
          <w:szCs w:val="26"/>
        </w:rPr>
        <w:t>кв.м</w:t>
      </w:r>
      <w:proofErr w:type="spellEnd"/>
      <w:r w:rsidRPr="005D5A51">
        <w:rPr>
          <w:rFonts w:ascii="Times New Roman" w:hAnsi="Times New Roman" w:cs="Times New Roman"/>
          <w:sz w:val="26"/>
          <w:szCs w:val="26"/>
        </w:rPr>
        <w:t xml:space="preserve">), гараж-стоянка (общая площадь – 826,7 </w:t>
      </w:r>
      <w:proofErr w:type="spellStart"/>
      <w:r w:rsidRPr="005D5A51">
        <w:rPr>
          <w:rFonts w:ascii="Times New Roman" w:hAnsi="Times New Roman" w:cs="Times New Roman"/>
          <w:sz w:val="26"/>
          <w:szCs w:val="26"/>
        </w:rPr>
        <w:t>кв.м</w:t>
      </w:r>
      <w:proofErr w:type="spellEnd"/>
      <w:r w:rsidRPr="005D5A51">
        <w:rPr>
          <w:rFonts w:ascii="Times New Roman" w:hAnsi="Times New Roman" w:cs="Times New Roman"/>
          <w:sz w:val="26"/>
          <w:szCs w:val="26"/>
        </w:rPr>
        <w:t xml:space="preserve">), котельная (общая площадь 328,6 </w:t>
      </w:r>
      <w:proofErr w:type="spellStart"/>
      <w:r w:rsidRPr="005D5A51">
        <w:rPr>
          <w:rFonts w:ascii="Times New Roman" w:hAnsi="Times New Roman" w:cs="Times New Roman"/>
          <w:sz w:val="26"/>
          <w:szCs w:val="26"/>
        </w:rPr>
        <w:t>кв.м</w:t>
      </w:r>
      <w:proofErr w:type="spellEnd"/>
      <w:r w:rsidRPr="005D5A51">
        <w:rPr>
          <w:rFonts w:ascii="Times New Roman" w:hAnsi="Times New Roman" w:cs="Times New Roman"/>
          <w:sz w:val="26"/>
          <w:szCs w:val="26"/>
        </w:rPr>
        <w:t xml:space="preserve">), крытый навес (общая площадь – 1176,4 </w:t>
      </w:r>
      <w:proofErr w:type="spellStart"/>
      <w:r w:rsidRPr="005D5A51">
        <w:rPr>
          <w:rFonts w:ascii="Times New Roman" w:hAnsi="Times New Roman" w:cs="Times New Roman"/>
          <w:sz w:val="26"/>
          <w:szCs w:val="26"/>
        </w:rPr>
        <w:t>кв.м</w:t>
      </w:r>
      <w:proofErr w:type="spellEnd"/>
      <w:r w:rsidRPr="005D5A51">
        <w:rPr>
          <w:rFonts w:ascii="Times New Roman" w:hAnsi="Times New Roman" w:cs="Times New Roman"/>
          <w:sz w:val="26"/>
          <w:szCs w:val="26"/>
        </w:rPr>
        <w:t xml:space="preserve">). </w:t>
      </w:r>
    </w:p>
    <w:p w:rsidR="006A7979" w:rsidRPr="005D5A51" w:rsidRDefault="006A7979" w:rsidP="00622B6A">
      <w:pPr>
        <w:spacing w:after="0"/>
        <w:ind w:firstLine="709"/>
        <w:jc w:val="both"/>
        <w:rPr>
          <w:rFonts w:ascii="Times New Roman" w:hAnsi="Times New Roman" w:cs="Times New Roman"/>
          <w:sz w:val="26"/>
          <w:szCs w:val="26"/>
        </w:rPr>
      </w:pPr>
    </w:p>
    <w:p w:rsidR="006A7979" w:rsidRPr="005D5A51" w:rsidRDefault="006A7979" w:rsidP="006A7979">
      <w:pPr>
        <w:spacing w:after="0"/>
        <w:jc w:val="center"/>
        <w:rPr>
          <w:rFonts w:ascii="Times New Roman" w:hAnsi="Times New Roman" w:cs="Times New Roman"/>
          <w:i/>
          <w:sz w:val="26"/>
          <w:szCs w:val="26"/>
        </w:rPr>
      </w:pPr>
      <w:r w:rsidRPr="005D5A51">
        <w:rPr>
          <w:rFonts w:ascii="Times New Roman" w:hAnsi="Times New Roman" w:cs="Times New Roman"/>
          <w:i/>
          <w:sz w:val="26"/>
          <w:szCs w:val="26"/>
        </w:rPr>
        <w:t>Строящийся сушильный цех в составе деревообрабатывающего комплекса (застройщик ООО «Гранит»)</w:t>
      </w:r>
    </w:p>
    <w:p w:rsidR="006A7979" w:rsidRPr="005D5A51" w:rsidRDefault="006A7979" w:rsidP="006A7979">
      <w:pPr>
        <w:spacing w:after="0"/>
        <w:jc w:val="both"/>
        <w:rPr>
          <w:rFonts w:ascii="Times New Roman" w:hAnsi="Times New Roman" w:cs="Times New Roman"/>
          <w:sz w:val="26"/>
          <w:szCs w:val="26"/>
        </w:rPr>
      </w:pPr>
    </w:p>
    <w:p w:rsidR="00622B6A" w:rsidRPr="005D5A51" w:rsidRDefault="00622B6A" w:rsidP="00622B6A">
      <w:pPr>
        <w:spacing w:after="0"/>
        <w:ind w:firstLine="709"/>
        <w:jc w:val="both"/>
        <w:rPr>
          <w:rFonts w:ascii="Times New Roman" w:hAnsi="Times New Roman" w:cs="Times New Roman"/>
          <w:sz w:val="26"/>
          <w:szCs w:val="26"/>
        </w:rPr>
      </w:pPr>
    </w:p>
    <w:p w:rsidR="00622B6A" w:rsidRPr="005D5A51" w:rsidRDefault="00622B6A" w:rsidP="006A7979">
      <w:pPr>
        <w:spacing w:after="0"/>
        <w:jc w:val="center"/>
        <w:rPr>
          <w:rFonts w:ascii="Times New Roman" w:hAnsi="Times New Roman" w:cs="Times New Roman"/>
          <w:sz w:val="26"/>
          <w:szCs w:val="26"/>
        </w:rPr>
      </w:pPr>
      <w:r w:rsidRPr="005D5A51">
        <w:rPr>
          <w:rFonts w:ascii="Times New Roman" w:hAnsi="Times New Roman" w:cs="Times New Roman"/>
          <w:noProof/>
          <w:sz w:val="26"/>
          <w:szCs w:val="26"/>
        </w:rPr>
        <w:lastRenderedPageBreak/>
        <w:drawing>
          <wp:inline distT="0" distB="0" distL="0" distR="0" wp14:anchorId="27BFF63D" wp14:editId="0A56473F">
            <wp:extent cx="4676775" cy="24384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76775" cy="2438400"/>
                    </a:xfrm>
                    <a:prstGeom prst="rect">
                      <a:avLst/>
                    </a:prstGeom>
                    <a:noFill/>
                    <a:ln>
                      <a:noFill/>
                    </a:ln>
                  </pic:spPr>
                </pic:pic>
              </a:graphicData>
            </a:graphic>
          </wp:inline>
        </w:drawing>
      </w:r>
    </w:p>
    <w:p w:rsidR="00622B6A" w:rsidRPr="005D5A51" w:rsidRDefault="00622B6A" w:rsidP="00622B6A">
      <w:pPr>
        <w:spacing w:after="0"/>
        <w:ind w:firstLine="709"/>
        <w:jc w:val="both"/>
        <w:rPr>
          <w:rFonts w:ascii="Times New Roman" w:hAnsi="Times New Roman" w:cs="Times New Roman"/>
          <w:sz w:val="26"/>
          <w:szCs w:val="26"/>
        </w:rPr>
      </w:pPr>
    </w:p>
    <w:p w:rsidR="00622B6A" w:rsidRPr="005D5A51" w:rsidRDefault="00622B6A" w:rsidP="00622B6A">
      <w:pPr>
        <w:spacing w:after="0"/>
        <w:jc w:val="both"/>
        <w:rPr>
          <w:rFonts w:ascii="Times New Roman" w:hAnsi="Times New Roman" w:cs="Times New Roman"/>
          <w:sz w:val="26"/>
          <w:szCs w:val="26"/>
        </w:rPr>
      </w:pPr>
    </w:p>
    <w:p w:rsidR="00622B6A" w:rsidRPr="005D5A51" w:rsidRDefault="00622B6A"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 Деревообрабатывающий цех,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w:t>
      </w:r>
      <w:proofErr w:type="spellStart"/>
      <w:r w:rsidRPr="005D5A51">
        <w:rPr>
          <w:rFonts w:ascii="Times New Roman" w:hAnsi="Times New Roman" w:cs="Times New Roman"/>
          <w:sz w:val="26"/>
          <w:szCs w:val="26"/>
        </w:rPr>
        <w:t>ул.Дзержинского</w:t>
      </w:r>
      <w:proofErr w:type="spellEnd"/>
      <w:r w:rsidRPr="005D5A51">
        <w:rPr>
          <w:rFonts w:ascii="Times New Roman" w:hAnsi="Times New Roman" w:cs="Times New Roman"/>
          <w:sz w:val="26"/>
          <w:szCs w:val="26"/>
        </w:rPr>
        <w:t>, застройщик ООО «Гранит» (общая площадь – 1434,3 м2)</w:t>
      </w:r>
    </w:p>
    <w:p w:rsidR="006A7979" w:rsidRPr="005D5A51" w:rsidRDefault="006A7979" w:rsidP="00622B6A">
      <w:pPr>
        <w:spacing w:after="0"/>
        <w:ind w:firstLine="709"/>
        <w:jc w:val="both"/>
        <w:rPr>
          <w:rFonts w:ascii="Times New Roman" w:hAnsi="Times New Roman" w:cs="Times New Roman"/>
          <w:sz w:val="26"/>
          <w:szCs w:val="26"/>
        </w:rPr>
      </w:pPr>
    </w:p>
    <w:p w:rsidR="006A7979" w:rsidRPr="005D5A51" w:rsidRDefault="006A7979" w:rsidP="006A7979">
      <w:pPr>
        <w:spacing w:after="0"/>
        <w:jc w:val="center"/>
        <w:rPr>
          <w:rFonts w:ascii="Times New Roman" w:hAnsi="Times New Roman" w:cs="Times New Roman"/>
          <w:i/>
          <w:sz w:val="26"/>
          <w:szCs w:val="26"/>
        </w:rPr>
      </w:pPr>
      <w:r w:rsidRPr="005D5A51">
        <w:rPr>
          <w:rFonts w:ascii="Times New Roman" w:hAnsi="Times New Roman" w:cs="Times New Roman"/>
          <w:i/>
          <w:sz w:val="26"/>
          <w:szCs w:val="26"/>
        </w:rPr>
        <w:t>Строящийся деревообрабатывающий цех (застройщик ООО «Гранит»)</w:t>
      </w:r>
    </w:p>
    <w:p w:rsidR="006A7979" w:rsidRPr="005D5A51" w:rsidRDefault="006A7979" w:rsidP="006A7979">
      <w:pPr>
        <w:spacing w:after="0"/>
        <w:jc w:val="both"/>
        <w:rPr>
          <w:rFonts w:ascii="Times New Roman" w:hAnsi="Times New Roman" w:cs="Times New Roman"/>
          <w:sz w:val="26"/>
          <w:szCs w:val="26"/>
        </w:rPr>
      </w:pPr>
    </w:p>
    <w:p w:rsidR="00622B6A" w:rsidRPr="005D5A51" w:rsidRDefault="00622B6A" w:rsidP="006A7979">
      <w:pPr>
        <w:spacing w:after="0"/>
        <w:jc w:val="center"/>
        <w:rPr>
          <w:rFonts w:ascii="Times New Roman" w:hAnsi="Times New Roman" w:cs="Times New Roman"/>
          <w:sz w:val="26"/>
          <w:szCs w:val="26"/>
        </w:rPr>
      </w:pPr>
      <w:r w:rsidRPr="005D5A51">
        <w:rPr>
          <w:rFonts w:ascii="Times New Roman" w:hAnsi="Times New Roman" w:cs="Times New Roman"/>
          <w:noProof/>
          <w:sz w:val="26"/>
          <w:szCs w:val="26"/>
        </w:rPr>
        <w:drawing>
          <wp:inline distT="0" distB="0" distL="0" distR="0" wp14:anchorId="2AF8017F" wp14:editId="075E352A">
            <wp:extent cx="4291965" cy="20383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291965" cy="2038350"/>
                    </a:xfrm>
                    <a:prstGeom prst="rect">
                      <a:avLst/>
                    </a:prstGeom>
                    <a:noFill/>
                    <a:ln>
                      <a:noFill/>
                    </a:ln>
                  </pic:spPr>
                </pic:pic>
              </a:graphicData>
            </a:graphic>
          </wp:inline>
        </w:drawing>
      </w:r>
    </w:p>
    <w:p w:rsidR="00622B6A" w:rsidRPr="005D5A51" w:rsidRDefault="00622B6A" w:rsidP="00622B6A">
      <w:pPr>
        <w:spacing w:after="0"/>
        <w:jc w:val="both"/>
        <w:rPr>
          <w:rFonts w:ascii="Times New Roman" w:hAnsi="Times New Roman" w:cs="Times New Roman"/>
          <w:sz w:val="26"/>
          <w:szCs w:val="26"/>
        </w:rPr>
      </w:pPr>
    </w:p>
    <w:p w:rsidR="00622B6A" w:rsidRPr="005D5A51" w:rsidRDefault="00622B6A"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 Цех деревообработки 2,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w:t>
      </w:r>
      <w:proofErr w:type="spellStart"/>
      <w:r w:rsidRPr="005D5A51">
        <w:rPr>
          <w:rFonts w:ascii="Times New Roman" w:hAnsi="Times New Roman" w:cs="Times New Roman"/>
          <w:sz w:val="26"/>
          <w:szCs w:val="26"/>
        </w:rPr>
        <w:t>ул.Дзержинского</w:t>
      </w:r>
      <w:proofErr w:type="spellEnd"/>
      <w:r w:rsidRPr="005D5A51">
        <w:rPr>
          <w:rFonts w:ascii="Times New Roman" w:hAnsi="Times New Roman" w:cs="Times New Roman"/>
          <w:sz w:val="26"/>
          <w:szCs w:val="26"/>
        </w:rPr>
        <w:t>, застройщик ООО «ВТЛ Экспорт» (годовой объем готовой продукции – шпон – 6250 м3, фанера – 2500 м3, общая площадь – 1476 м2)</w:t>
      </w:r>
    </w:p>
    <w:p w:rsidR="006A7979" w:rsidRPr="005D5A51" w:rsidRDefault="006A7979" w:rsidP="00622B6A">
      <w:pPr>
        <w:spacing w:after="0"/>
        <w:ind w:firstLine="709"/>
        <w:jc w:val="both"/>
        <w:rPr>
          <w:rFonts w:ascii="Times New Roman" w:hAnsi="Times New Roman" w:cs="Times New Roman"/>
          <w:sz w:val="26"/>
          <w:szCs w:val="26"/>
        </w:rPr>
      </w:pPr>
    </w:p>
    <w:p w:rsidR="006A7979" w:rsidRPr="005D5A51" w:rsidRDefault="006A7979" w:rsidP="006A7979">
      <w:pPr>
        <w:spacing w:after="0"/>
        <w:jc w:val="center"/>
        <w:rPr>
          <w:rFonts w:ascii="Times New Roman" w:hAnsi="Times New Roman" w:cs="Times New Roman"/>
          <w:i/>
          <w:sz w:val="26"/>
          <w:szCs w:val="26"/>
        </w:rPr>
      </w:pPr>
      <w:r w:rsidRPr="005D5A51">
        <w:rPr>
          <w:rFonts w:ascii="Times New Roman" w:hAnsi="Times New Roman" w:cs="Times New Roman"/>
          <w:i/>
          <w:sz w:val="26"/>
          <w:szCs w:val="26"/>
        </w:rPr>
        <w:t>Строящийся цех деревообработки 2 (застройщик ООО «ВТЛ Экспорт»)</w:t>
      </w:r>
    </w:p>
    <w:p w:rsidR="006A7979" w:rsidRPr="005D5A51" w:rsidRDefault="006A7979" w:rsidP="00622B6A">
      <w:pPr>
        <w:spacing w:after="0"/>
        <w:ind w:firstLine="709"/>
        <w:jc w:val="both"/>
        <w:rPr>
          <w:rFonts w:ascii="Times New Roman" w:hAnsi="Times New Roman" w:cs="Times New Roman"/>
          <w:sz w:val="26"/>
          <w:szCs w:val="26"/>
        </w:rPr>
      </w:pPr>
    </w:p>
    <w:p w:rsidR="00622B6A" w:rsidRPr="005D5A51" w:rsidRDefault="00622B6A" w:rsidP="006A7979">
      <w:pPr>
        <w:spacing w:after="0"/>
        <w:jc w:val="center"/>
        <w:rPr>
          <w:rFonts w:ascii="Times New Roman" w:hAnsi="Times New Roman" w:cs="Times New Roman"/>
          <w:sz w:val="26"/>
          <w:szCs w:val="26"/>
        </w:rPr>
      </w:pPr>
      <w:r w:rsidRPr="005D5A51">
        <w:rPr>
          <w:rFonts w:ascii="Times New Roman" w:hAnsi="Times New Roman" w:cs="Times New Roman"/>
          <w:noProof/>
          <w:sz w:val="26"/>
          <w:szCs w:val="26"/>
        </w:rPr>
        <w:lastRenderedPageBreak/>
        <w:drawing>
          <wp:inline distT="0" distB="0" distL="0" distR="0" wp14:anchorId="442A3F6F" wp14:editId="23D0617D">
            <wp:extent cx="4218062" cy="2148082"/>
            <wp:effectExtent l="0" t="0" r="0" b="508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249456" cy="2164070"/>
                    </a:xfrm>
                    <a:prstGeom prst="rect">
                      <a:avLst/>
                    </a:prstGeom>
                    <a:noFill/>
                    <a:ln>
                      <a:noFill/>
                    </a:ln>
                  </pic:spPr>
                </pic:pic>
              </a:graphicData>
            </a:graphic>
          </wp:inline>
        </w:drawing>
      </w:r>
    </w:p>
    <w:p w:rsidR="00622B6A" w:rsidRPr="005D5A51" w:rsidRDefault="00622B6A" w:rsidP="00622B6A">
      <w:pPr>
        <w:spacing w:after="0"/>
        <w:ind w:firstLine="709"/>
        <w:jc w:val="both"/>
        <w:rPr>
          <w:rFonts w:ascii="Times New Roman" w:hAnsi="Times New Roman" w:cs="Times New Roman"/>
          <w:sz w:val="26"/>
          <w:szCs w:val="26"/>
        </w:rPr>
      </w:pPr>
    </w:p>
    <w:p w:rsidR="00622B6A" w:rsidRPr="005D5A51" w:rsidRDefault="00622B6A"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На территории Чугуевского муниципального округа зарегистрировано три организации, являющиеся членами СРО и имеющие допуск на выполнение строительных работ – это ООО «ВТЛ Экспорт», ООО «Гранит», ООО «Эко </w:t>
      </w:r>
      <w:proofErr w:type="spellStart"/>
      <w:r w:rsidRPr="005D5A51">
        <w:rPr>
          <w:rFonts w:ascii="Times New Roman" w:hAnsi="Times New Roman" w:cs="Times New Roman"/>
          <w:sz w:val="26"/>
          <w:szCs w:val="26"/>
        </w:rPr>
        <w:t>Тойс</w:t>
      </w:r>
      <w:proofErr w:type="spellEnd"/>
      <w:r w:rsidRPr="005D5A51">
        <w:rPr>
          <w:rFonts w:ascii="Times New Roman" w:hAnsi="Times New Roman" w:cs="Times New Roman"/>
          <w:sz w:val="26"/>
          <w:szCs w:val="26"/>
        </w:rPr>
        <w:t xml:space="preserve">». Данные строительные организации в основном осуществляют строительную деятельность внутри своей организации, не принимая участия в капитальном ремонте и строительстве социальных объектов на территории Чугуевского муниципального округа. </w:t>
      </w:r>
    </w:p>
    <w:p w:rsidR="00622B6A" w:rsidRPr="005D5A51" w:rsidRDefault="00622B6A"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На территории Чугуевского муниципального округа многие организации осуществляют производство и выпуск строительной продукции. </w:t>
      </w:r>
    </w:p>
    <w:p w:rsidR="00622B6A" w:rsidRPr="005D5A51" w:rsidRDefault="00622B6A"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Основные строительные материалы, которые выпускают местные организации – это пиломатериал (брус, обрезная доска, шпон, фанера), бетонная смесь, брусчатка, стеновые блоки. </w:t>
      </w:r>
    </w:p>
    <w:p w:rsidR="006A7979" w:rsidRPr="005D5A51" w:rsidRDefault="006A7979" w:rsidP="00622B6A">
      <w:pPr>
        <w:spacing w:after="0"/>
        <w:ind w:firstLine="709"/>
        <w:jc w:val="center"/>
        <w:rPr>
          <w:rFonts w:ascii="Times New Roman" w:hAnsi="Times New Roman" w:cs="Times New Roman"/>
          <w:b/>
          <w:sz w:val="26"/>
          <w:szCs w:val="26"/>
        </w:rPr>
      </w:pPr>
    </w:p>
    <w:p w:rsidR="00622B6A" w:rsidRDefault="00622B6A" w:rsidP="00622B6A">
      <w:pPr>
        <w:spacing w:after="0"/>
        <w:ind w:firstLine="709"/>
        <w:jc w:val="center"/>
        <w:rPr>
          <w:rFonts w:ascii="Times New Roman" w:hAnsi="Times New Roman" w:cs="Times New Roman"/>
          <w:b/>
          <w:i/>
          <w:iCs/>
          <w:sz w:val="26"/>
          <w:szCs w:val="26"/>
        </w:rPr>
      </w:pPr>
      <w:r w:rsidRPr="005D5A51">
        <w:rPr>
          <w:rFonts w:ascii="Times New Roman" w:hAnsi="Times New Roman" w:cs="Times New Roman"/>
          <w:b/>
          <w:i/>
          <w:iCs/>
          <w:sz w:val="26"/>
          <w:szCs w:val="26"/>
        </w:rPr>
        <w:t>Ввод объектов в эксплуатацию</w:t>
      </w:r>
    </w:p>
    <w:p w:rsidR="005D5A51" w:rsidRPr="005D5A51" w:rsidRDefault="005D5A51" w:rsidP="00622B6A">
      <w:pPr>
        <w:spacing w:after="0"/>
        <w:ind w:firstLine="709"/>
        <w:jc w:val="center"/>
        <w:rPr>
          <w:rFonts w:ascii="Times New Roman" w:hAnsi="Times New Roman" w:cs="Times New Roman"/>
          <w:b/>
          <w:i/>
          <w:iCs/>
          <w:sz w:val="26"/>
          <w:szCs w:val="26"/>
        </w:rPr>
      </w:pPr>
    </w:p>
    <w:p w:rsidR="00622B6A" w:rsidRPr="005D5A51" w:rsidRDefault="00622B6A"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В 2023 году было оформлено и выдано 9 разрешений на ввод объекта в эксплуатацию, из них 6 разрешений было выдано в отношении домов блокированной застройки. </w:t>
      </w:r>
    </w:p>
    <w:p w:rsidR="00622B6A" w:rsidRPr="005D5A51" w:rsidRDefault="00622B6A"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Из социально-значимых объектов в 2023 году были введены в эксплуатацию:</w:t>
      </w:r>
    </w:p>
    <w:p w:rsidR="00622B6A" w:rsidRPr="005D5A51" w:rsidRDefault="00622B6A" w:rsidP="005D5A51">
      <w:pPr>
        <w:spacing w:after="0" w:line="360" w:lineRule="auto"/>
        <w:ind w:firstLine="708"/>
        <w:jc w:val="both"/>
        <w:rPr>
          <w:rFonts w:ascii="Times New Roman" w:hAnsi="Times New Roman" w:cs="Times New Roman"/>
          <w:sz w:val="26"/>
          <w:szCs w:val="26"/>
        </w:rPr>
      </w:pPr>
      <w:r w:rsidRPr="005D5A51">
        <w:rPr>
          <w:rFonts w:ascii="Times New Roman" w:hAnsi="Times New Roman" w:cs="Times New Roman"/>
          <w:sz w:val="26"/>
          <w:szCs w:val="26"/>
        </w:rPr>
        <w:t xml:space="preserve">-«Физкультурно-оздоровительный комплекс по адресу: Приморский край,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w:t>
      </w:r>
      <w:proofErr w:type="spellStart"/>
      <w:r w:rsidRPr="005D5A51">
        <w:rPr>
          <w:rFonts w:ascii="Times New Roman" w:hAnsi="Times New Roman" w:cs="Times New Roman"/>
          <w:sz w:val="26"/>
          <w:szCs w:val="26"/>
        </w:rPr>
        <w:t>ул.Комарова</w:t>
      </w:r>
      <w:proofErr w:type="spellEnd"/>
      <w:r w:rsidRPr="005D5A51">
        <w:rPr>
          <w:rFonts w:ascii="Times New Roman" w:hAnsi="Times New Roman" w:cs="Times New Roman"/>
          <w:sz w:val="26"/>
          <w:szCs w:val="26"/>
        </w:rPr>
        <w:t xml:space="preserve">». </w:t>
      </w:r>
    </w:p>
    <w:p w:rsidR="00622B6A" w:rsidRPr="005D5A51" w:rsidRDefault="00622B6A" w:rsidP="005D5A51">
      <w:pPr>
        <w:spacing w:after="0" w:line="360" w:lineRule="auto"/>
        <w:ind w:firstLine="708"/>
        <w:jc w:val="both"/>
        <w:rPr>
          <w:rFonts w:ascii="Times New Roman" w:hAnsi="Times New Roman" w:cs="Times New Roman"/>
          <w:sz w:val="26"/>
          <w:szCs w:val="26"/>
        </w:rPr>
      </w:pPr>
      <w:r w:rsidRPr="005D5A51">
        <w:rPr>
          <w:rFonts w:ascii="Times New Roman" w:hAnsi="Times New Roman" w:cs="Times New Roman"/>
          <w:sz w:val="26"/>
          <w:szCs w:val="26"/>
        </w:rPr>
        <w:t>Строительство данного объекта осуществлялось в рамках национального проекта «Демография» регионального проекта «Спорт-норма жизни».</w:t>
      </w:r>
    </w:p>
    <w:p w:rsidR="006A7979" w:rsidRPr="005D5A51" w:rsidRDefault="006A7979" w:rsidP="005D5A51">
      <w:pPr>
        <w:spacing w:after="0" w:line="360" w:lineRule="auto"/>
        <w:ind w:firstLine="708"/>
        <w:jc w:val="both"/>
        <w:rPr>
          <w:rFonts w:ascii="Times New Roman" w:hAnsi="Times New Roman" w:cs="Times New Roman"/>
          <w:sz w:val="26"/>
          <w:szCs w:val="26"/>
        </w:rPr>
      </w:pPr>
    </w:p>
    <w:p w:rsidR="006A7979" w:rsidRPr="005D5A51" w:rsidRDefault="006A7979" w:rsidP="006A7979">
      <w:pPr>
        <w:spacing w:after="0"/>
        <w:jc w:val="center"/>
        <w:rPr>
          <w:rFonts w:ascii="Times New Roman" w:hAnsi="Times New Roman" w:cs="Times New Roman"/>
          <w:i/>
          <w:sz w:val="26"/>
          <w:szCs w:val="26"/>
        </w:rPr>
      </w:pPr>
      <w:r w:rsidRPr="005D5A51">
        <w:rPr>
          <w:rFonts w:ascii="Times New Roman" w:hAnsi="Times New Roman" w:cs="Times New Roman"/>
          <w:i/>
          <w:sz w:val="26"/>
          <w:szCs w:val="26"/>
        </w:rPr>
        <w:t xml:space="preserve">Физкультурно-оздоровительный комплекс по адресу: Приморский край, </w:t>
      </w:r>
      <w:proofErr w:type="spellStart"/>
      <w:r w:rsidRPr="005D5A51">
        <w:rPr>
          <w:rFonts w:ascii="Times New Roman" w:hAnsi="Times New Roman" w:cs="Times New Roman"/>
          <w:i/>
          <w:sz w:val="26"/>
          <w:szCs w:val="26"/>
        </w:rPr>
        <w:t>с.Чугуевка</w:t>
      </w:r>
      <w:proofErr w:type="spellEnd"/>
      <w:r w:rsidRPr="005D5A51">
        <w:rPr>
          <w:rFonts w:ascii="Times New Roman" w:hAnsi="Times New Roman" w:cs="Times New Roman"/>
          <w:i/>
          <w:sz w:val="26"/>
          <w:szCs w:val="26"/>
        </w:rPr>
        <w:t xml:space="preserve">, </w:t>
      </w:r>
      <w:proofErr w:type="spellStart"/>
      <w:r w:rsidRPr="005D5A51">
        <w:rPr>
          <w:rFonts w:ascii="Times New Roman" w:hAnsi="Times New Roman" w:cs="Times New Roman"/>
          <w:i/>
          <w:sz w:val="26"/>
          <w:szCs w:val="26"/>
        </w:rPr>
        <w:t>ул.Комарова</w:t>
      </w:r>
      <w:proofErr w:type="spellEnd"/>
      <w:r w:rsidRPr="005D5A51">
        <w:rPr>
          <w:rFonts w:ascii="Times New Roman" w:hAnsi="Times New Roman" w:cs="Times New Roman"/>
          <w:i/>
          <w:sz w:val="26"/>
          <w:szCs w:val="26"/>
        </w:rPr>
        <w:t xml:space="preserve"> (фасад здания)</w:t>
      </w:r>
    </w:p>
    <w:p w:rsidR="006A7979" w:rsidRPr="005D5A51" w:rsidRDefault="006A7979" w:rsidP="006A7979">
      <w:pPr>
        <w:spacing w:after="0"/>
        <w:ind w:firstLine="709"/>
        <w:jc w:val="both"/>
        <w:rPr>
          <w:rFonts w:ascii="Times New Roman" w:hAnsi="Times New Roman" w:cs="Times New Roman"/>
          <w:sz w:val="26"/>
          <w:szCs w:val="26"/>
        </w:rPr>
      </w:pPr>
    </w:p>
    <w:p w:rsidR="006A7979" w:rsidRPr="005D5A51" w:rsidRDefault="006A7979" w:rsidP="00622B6A">
      <w:pPr>
        <w:spacing w:after="0"/>
        <w:ind w:firstLine="708"/>
        <w:jc w:val="both"/>
        <w:rPr>
          <w:rFonts w:ascii="Times New Roman" w:hAnsi="Times New Roman" w:cs="Times New Roman"/>
          <w:sz w:val="26"/>
          <w:szCs w:val="26"/>
        </w:rPr>
      </w:pPr>
    </w:p>
    <w:p w:rsidR="00622B6A" w:rsidRPr="005D5A51" w:rsidRDefault="00622B6A" w:rsidP="00622B6A">
      <w:pPr>
        <w:spacing w:after="0"/>
        <w:jc w:val="both"/>
        <w:rPr>
          <w:rFonts w:ascii="Times New Roman" w:hAnsi="Times New Roman" w:cs="Times New Roman"/>
          <w:sz w:val="26"/>
          <w:szCs w:val="26"/>
        </w:rPr>
      </w:pPr>
      <w:r w:rsidRPr="005D5A51">
        <w:rPr>
          <w:rFonts w:ascii="Times New Roman" w:hAnsi="Times New Roman" w:cs="Times New Roman"/>
          <w:noProof/>
          <w:sz w:val="26"/>
          <w:szCs w:val="26"/>
        </w:rPr>
        <w:drawing>
          <wp:inline distT="0" distB="0" distL="0" distR="0" wp14:anchorId="0C38BBED" wp14:editId="778E1975">
            <wp:extent cx="2897560" cy="179197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ФОК фасад 2.jpg"/>
                    <pic:cNvPicPr/>
                  </pic:nvPicPr>
                  <pic:blipFill>
                    <a:blip r:embed="rId98">
                      <a:extLst>
                        <a:ext uri="{28A0092B-C50C-407E-A947-70E740481C1C}">
                          <a14:useLocalDpi xmlns:a14="http://schemas.microsoft.com/office/drawing/2010/main" val="0"/>
                        </a:ext>
                      </a:extLst>
                    </a:blip>
                    <a:stretch>
                      <a:fillRect/>
                    </a:stretch>
                  </pic:blipFill>
                  <pic:spPr>
                    <a:xfrm>
                      <a:off x="0" y="0"/>
                      <a:ext cx="2929098" cy="1811474"/>
                    </a:xfrm>
                    <a:prstGeom prst="rect">
                      <a:avLst/>
                    </a:prstGeom>
                  </pic:spPr>
                </pic:pic>
              </a:graphicData>
            </a:graphic>
          </wp:inline>
        </w:drawing>
      </w:r>
      <w:r w:rsidR="006A7979" w:rsidRPr="005D5A51">
        <w:rPr>
          <w:rFonts w:ascii="Times New Roman" w:hAnsi="Times New Roman" w:cs="Times New Roman"/>
          <w:noProof/>
          <w:sz w:val="26"/>
          <w:szCs w:val="26"/>
        </w:rPr>
        <w:t xml:space="preserve">  </w:t>
      </w:r>
      <w:r w:rsidR="006A7979" w:rsidRPr="005D5A51">
        <w:rPr>
          <w:rFonts w:ascii="Times New Roman" w:hAnsi="Times New Roman" w:cs="Times New Roman"/>
          <w:noProof/>
          <w:sz w:val="26"/>
          <w:szCs w:val="26"/>
        </w:rPr>
        <w:drawing>
          <wp:inline distT="0" distB="0" distL="0" distR="0" wp14:anchorId="1B056949" wp14:editId="39A4CEEA">
            <wp:extent cx="2951480" cy="1779923"/>
            <wp:effectExtent l="0" t="0" r="127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ФОК фасад 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963635" cy="1787253"/>
                    </a:xfrm>
                    <a:prstGeom prst="rect">
                      <a:avLst/>
                    </a:prstGeom>
                  </pic:spPr>
                </pic:pic>
              </a:graphicData>
            </a:graphic>
          </wp:inline>
        </w:drawing>
      </w:r>
    </w:p>
    <w:p w:rsidR="00622B6A" w:rsidRPr="005D5A51" w:rsidRDefault="00622B6A" w:rsidP="00622B6A">
      <w:pPr>
        <w:spacing w:after="0"/>
        <w:jc w:val="both"/>
        <w:rPr>
          <w:rFonts w:ascii="Times New Roman" w:hAnsi="Times New Roman" w:cs="Times New Roman"/>
          <w:sz w:val="26"/>
          <w:szCs w:val="26"/>
        </w:rPr>
      </w:pPr>
    </w:p>
    <w:p w:rsidR="00622B6A" w:rsidRPr="005D5A51" w:rsidRDefault="00622B6A" w:rsidP="00622B6A">
      <w:pPr>
        <w:spacing w:after="0"/>
        <w:jc w:val="both"/>
        <w:rPr>
          <w:rFonts w:ascii="Times New Roman" w:hAnsi="Times New Roman" w:cs="Times New Roman"/>
          <w:sz w:val="26"/>
          <w:szCs w:val="26"/>
        </w:rPr>
      </w:pPr>
      <w:r w:rsidRPr="005D5A51">
        <w:rPr>
          <w:rFonts w:ascii="Times New Roman" w:hAnsi="Times New Roman" w:cs="Times New Roman"/>
          <w:sz w:val="26"/>
          <w:szCs w:val="26"/>
        </w:rPr>
        <w:t>- «Деловой центр» общей площадью 640 м2 (застройщик Суханова Ю.С.).</w:t>
      </w:r>
    </w:p>
    <w:p w:rsidR="006A7979" w:rsidRPr="005D5A51" w:rsidRDefault="006A7979" w:rsidP="00622B6A">
      <w:pPr>
        <w:spacing w:after="0"/>
        <w:jc w:val="both"/>
        <w:rPr>
          <w:rFonts w:ascii="Times New Roman" w:hAnsi="Times New Roman" w:cs="Times New Roman"/>
          <w:sz w:val="26"/>
          <w:szCs w:val="26"/>
        </w:rPr>
      </w:pPr>
    </w:p>
    <w:p w:rsidR="006A7979" w:rsidRPr="005D5A51" w:rsidRDefault="006A7979" w:rsidP="006A7979">
      <w:pPr>
        <w:spacing w:after="0"/>
        <w:jc w:val="center"/>
        <w:rPr>
          <w:rFonts w:ascii="Times New Roman" w:hAnsi="Times New Roman" w:cs="Times New Roman"/>
          <w:i/>
          <w:sz w:val="26"/>
          <w:szCs w:val="26"/>
        </w:rPr>
      </w:pPr>
      <w:r w:rsidRPr="005D5A51">
        <w:rPr>
          <w:rFonts w:ascii="Times New Roman" w:hAnsi="Times New Roman" w:cs="Times New Roman"/>
          <w:i/>
          <w:sz w:val="26"/>
          <w:szCs w:val="26"/>
        </w:rPr>
        <w:t>Деловой центр (застройщик Суханова Ю.С.)</w:t>
      </w:r>
    </w:p>
    <w:p w:rsidR="006A7979" w:rsidRPr="005D5A51" w:rsidRDefault="006A7979" w:rsidP="00622B6A">
      <w:pPr>
        <w:spacing w:after="0"/>
        <w:jc w:val="both"/>
        <w:rPr>
          <w:rFonts w:ascii="Times New Roman" w:hAnsi="Times New Roman" w:cs="Times New Roman"/>
          <w:sz w:val="26"/>
          <w:szCs w:val="26"/>
        </w:rPr>
      </w:pPr>
    </w:p>
    <w:p w:rsidR="00622B6A" w:rsidRPr="005D5A51" w:rsidRDefault="00622B6A" w:rsidP="006A7979">
      <w:pPr>
        <w:spacing w:after="0"/>
        <w:jc w:val="center"/>
        <w:rPr>
          <w:rFonts w:ascii="Times New Roman" w:hAnsi="Times New Roman" w:cs="Times New Roman"/>
          <w:sz w:val="26"/>
          <w:szCs w:val="26"/>
        </w:rPr>
      </w:pPr>
      <w:r w:rsidRPr="005D5A51">
        <w:rPr>
          <w:rFonts w:ascii="Times New Roman" w:hAnsi="Times New Roman" w:cs="Times New Roman"/>
          <w:noProof/>
          <w:sz w:val="26"/>
          <w:szCs w:val="26"/>
        </w:rPr>
        <w:drawing>
          <wp:inline distT="0" distB="0" distL="0" distR="0" wp14:anchorId="2817E0DC" wp14:editId="371A222D">
            <wp:extent cx="3437255" cy="2569251"/>
            <wp:effectExtent l="0" t="0" r="0"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451606" cy="2579978"/>
                    </a:xfrm>
                    <a:prstGeom prst="rect">
                      <a:avLst/>
                    </a:prstGeom>
                    <a:noFill/>
                    <a:ln>
                      <a:noFill/>
                    </a:ln>
                  </pic:spPr>
                </pic:pic>
              </a:graphicData>
            </a:graphic>
          </wp:inline>
        </w:drawing>
      </w:r>
    </w:p>
    <w:p w:rsidR="00622B6A" w:rsidRPr="005D5A51" w:rsidRDefault="00622B6A" w:rsidP="00622B6A">
      <w:pPr>
        <w:spacing w:after="0"/>
        <w:jc w:val="both"/>
        <w:rPr>
          <w:rFonts w:ascii="Times New Roman" w:hAnsi="Times New Roman" w:cs="Times New Roman"/>
          <w:sz w:val="26"/>
          <w:szCs w:val="26"/>
        </w:rPr>
      </w:pPr>
    </w:p>
    <w:p w:rsidR="00622B6A" w:rsidRPr="005D5A51" w:rsidRDefault="00622B6A" w:rsidP="00622B6A">
      <w:pPr>
        <w:spacing w:after="0"/>
        <w:ind w:firstLine="709"/>
        <w:jc w:val="both"/>
        <w:rPr>
          <w:rFonts w:ascii="Times New Roman" w:hAnsi="Times New Roman" w:cs="Times New Roman"/>
          <w:sz w:val="26"/>
          <w:szCs w:val="26"/>
        </w:rPr>
      </w:pPr>
    </w:p>
    <w:p w:rsidR="00622B6A" w:rsidRPr="005D5A51" w:rsidRDefault="00622B6A" w:rsidP="00622B6A">
      <w:pPr>
        <w:spacing w:after="0"/>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 «Магазин» общей площадью 207,4 м2 (застройщик </w:t>
      </w:r>
      <w:proofErr w:type="spellStart"/>
      <w:r w:rsidRPr="005D5A51">
        <w:rPr>
          <w:rFonts w:ascii="Times New Roman" w:hAnsi="Times New Roman" w:cs="Times New Roman"/>
          <w:sz w:val="26"/>
          <w:szCs w:val="26"/>
        </w:rPr>
        <w:t>Нарзулло</w:t>
      </w:r>
      <w:proofErr w:type="spellEnd"/>
      <w:r w:rsidRPr="005D5A51">
        <w:rPr>
          <w:rFonts w:ascii="Times New Roman" w:hAnsi="Times New Roman" w:cs="Times New Roman"/>
          <w:sz w:val="26"/>
          <w:szCs w:val="26"/>
        </w:rPr>
        <w:t xml:space="preserve"> </w:t>
      </w:r>
      <w:proofErr w:type="spellStart"/>
      <w:r w:rsidRPr="005D5A51">
        <w:rPr>
          <w:rFonts w:ascii="Times New Roman" w:hAnsi="Times New Roman" w:cs="Times New Roman"/>
          <w:sz w:val="26"/>
          <w:szCs w:val="26"/>
        </w:rPr>
        <w:t>Шамс</w:t>
      </w:r>
      <w:proofErr w:type="spellEnd"/>
      <w:r w:rsidRPr="005D5A51">
        <w:rPr>
          <w:rFonts w:ascii="Times New Roman" w:hAnsi="Times New Roman" w:cs="Times New Roman"/>
          <w:sz w:val="26"/>
          <w:szCs w:val="26"/>
        </w:rPr>
        <w:t>).</w:t>
      </w:r>
    </w:p>
    <w:p w:rsidR="00622B6A" w:rsidRPr="005D5A51" w:rsidRDefault="00622B6A" w:rsidP="00622B6A">
      <w:pPr>
        <w:spacing w:after="0"/>
        <w:ind w:firstLine="709"/>
        <w:jc w:val="both"/>
        <w:rPr>
          <w:rFonts w:ascii="Times New Roman" w:hAnsi="Times New Roman" w:cs="Times New Roman"/>
          <w:sz w:val="26"/>
          <w:szCs w:val="26"/>
        </w:rPr>
      </w:pPr>
    </w:p>
    <w:p w:rsidR="006A7979" w:rsidRPr="005D5A51" w:rsidRDefault="006A7979" w:rsidP="006A7979">
      <w:pPr>
        <w:spacing w:after="0"/>
        <w:ind w:hanging="142"/>
        <w:jc w:val="center"/>
        <w:rPr>
          <w:rFonts w:ascii="Times New Roman" w:hAnsi="Times New Roman" w:cs="Times New Roman"/>
          <w:i/>
          <w:sz w:val="26"/>
          <w:szCs w:val="26"/>
        </w:rPr>
      </w:pPr>
      <w:r w:rsidRPr="005D5A51">
        <w:rPr>
          <w:rFonts w:ascii="Times New Roman" w:hAnsi="Times New Roman" w:cs="Times New Roman"/>
          <w:i/>
          <w:sz w:val="26"/>
          <w:szCs w:val="26"/>
        </w:rPr>
        <w:t xml:space="preserve">Магазин (застройщик </w:t>
      </w:r>
      <w:proofErr w:type="spellStart"/>
      <w:r w:rsidRPr="005D5A51">
        <w:rPr>
          <w:rFonts w:ascii="Times New Roman" w:hAnsi="Times New Roman" w:cs="Times New Roman"/>
          <w:i/>
          <w:sz w:val="26"/>
          <w:szCs w:val="26"/>
        </w:rPr>
        <w:t>Нарзулло</w:t>
      </w:r>
      <w:proofErr w:type="spellEnd"/>
      <w:r w:rsidRPr="005D5A51">
        <w:rPr>
          <w:rFonts w:ascii="Times New Roman" w:hAnsi="Times New Roman" w:cs="Times New Roman"/>
          <w:i/>
          <w:sz w:val="26"/>
          <w:szCs w:val="26"/>
        </w:rPr>
        <w:t xml:space="preserve"> </w:t>
      </w:r>
      <w:proofErr w:type="spellStart"/>
      <w:r w:rsidRPr="005D5A51">
        <w:rPr>
          <w:rFonts w:ascii="Times New Roman" w:hAnsi="Times New Roman" w:cs="Times New Roman"/>
          <w:i/>
          <w:sz w:val="26"/>
          <w:szCs w:val="26"/>
        </w:rPr>
        <w:t>Шамс</w:t>
      </w:r>
      <w:proofErr w:type="spellEnd"/>
      <w:r w:rsidRPr="005D5A51">
        <w:rPr>
          <w:rFonts w:ascii="Times New Roman" w:hAnsi="Times New Roman" w:cs="Times New Roman"/>
          <w:i/>
          <w:sz w:val="26"/>
          <w:szCs w:val="26"/>
        </w:rPr>
        <w:t>)</w:t>
      </w:r>
    </w:p>
    <w:p w:rsidR="006A7979" w:rsidRPr="005D5A51" w:rsidRDefault="006A7979" w:rsidP="00622B6A">
      <w:pPr>
        <w:spacing w:after="0"/>
        <w:ind w:firstLine="709"/>
        <w:jc w:val="both"/>
        <w:rPr>
          <w:rFonts w:ascii="Times New Roman" w:hAnsi="Times New Roman" w:cs="Times New Roman"/>
          <w:sz w:val="26"/>
          <w:szCs w:val="26"/>
        </w:rPr>
      </w:pPr>
    </w:p>
    <w:p w:rsidR="006A7979" w:rsidRPr="005D5A51" w:rsidRDefault="00622B6A" w:rsidP="006A7979">
      <w:pPr>
        <w:spacing w:after="0"/>
        <w:ind w:hanging="142"/>
        <w:jc w:val="center"/>
        <w:rPr>
          <w:rFonts w:ascii="Times New Roman" w:hAnsi="Times New Roman" w:cs="Times New Roman"/>
          <w:i/>
          <w:sz w:val="26"/>
          <w:szCs w:val="26"/>
        </w:rPr>
      </w:pPr>
      <w:r w:rsidRPr="005D5A51">
        <w:rPr>
          <w:rFonts w:ascii="Times New Roman" w:hAnsi="Times New Roman" w:cs="Times New Roman"/>
          <w:noProof/>
          <w:sz w:val="26"/>
          <w:szCs w:val="26"/>
        </w:rPr>
        <w:drawing>
          <wp:inline distT="0" distB="0" distL="0" distR="0" wp14:anchorId="009DF26A" wp14:editId="46698CB9">
            <wp:extent cx="2763520" cy="2068426"/>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76377" cy="2078049"/>
                    </a:xfrm>
                    <a:prstGeom prst="rect">
                      <a:avLst/>
                    </a:prstGeom>
                    <a:noFill/>
                    <a:ln>
                      <a:noFill/>
                    </a:ln>
                  </pic:spPr>
                </pic:pic>
              </a:graphicData>
            </a:graphic>
          </wp:inline>
        </w:drawing>
      </w:r>
    </w:p>
    <w:p w:rsidR="006A7979" w:rsidRPr="005D5A51" w:rsidRDefault="006A7979" w:rsidP="00622B6A">
      <w:pPr>
        <w:spacing w:after="0"/>
        <w:ind w:firstLine="709"/>
        <w:jc w:val="both"/>
        <w:rPr>
          <w:rFonts w:ascii="Times New Roman" w:hAnsi="Times New Roman" w:cs="Times New Roman"/>
          <w:sz w:val="26"/>
          <w:szCs w:val="26"/>
        </w:rPr>
      </w:pPr>
    </w:p>
    <w:p w:rsidR="00622B6A" w:rsidRPr="005D5A51" w:rsidRDefault="00622B6A"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lastRenderedPageBreak/>
        <w:t>Объем капитальных вложений по введенным в эксплуатацию объектам составил 191</w:t>
      </w:r>
      <w:r w:rsidR="00AD4F86" w:rsidRPr="005D5A51">
        <w:rPr>
          <w:rFonts w:ascii="Times New Roman" w:hAnsi="Times New Roman" w:cs="Times New Roman"/>
          <w:sz w:val="26"/>
          <w:szCs w:val="26"/>
        </w:rPr>
        <w:t>,</w:t>
      </w:r>
      <w:r w:rsidRPr="005D5A51">
        <w:rPr>
          <w:rFonts w:ascii="Times New Roman" w:hAnsi="Times New Roman" w:cs="Times New Roman"/>
          <w:sz w:val="26"/>
          <w:szCs w:val="26"/>
        </w:rPr>
        <w:t xml:space="preserve"> 6 млн. руб., </w:t>
      </w:r>
      <w:r w:rsidR="00AD4F86" w:rsidRPr="005D5A51">
        <w:rPr>
          <w:rFonts w:ascii="Times New Roman" w:hAnsi="Times New Roman" w:cs="Times New Roman"/>
          <w:sz w:val="26"/>
          <w:szCs w:val="26"/>
        </w:rPr>
        <w:t>в том числе</w:t>
      </w:r>
      <w:r w:rsidRPr="005D5A51">
        <w:rPr>
          <w:rFonts w:ascii="Times New Roman" w:hAnsi="Times New Roman" w:cs="Times New Roman"/>
          <w:sz w:val="26"/>
          <w:szCs w:val="26"/>
        </w:rPr>
        <w:t xml:space="preserve"> частные инвестиции составили 4 млн. руб.</w:t>
      </w:r>
    </w:p>
    <w:p w:rsidR="00622B6A" w:rsidRPr="005D5A51" w:rsidRDefault="00622B6A"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Объекты производственного назначения в эксплуатацию не вводились. </w:t>
      </w:r>
    </w:p>
    <w:p w:rsidR="00622B6A" w:rsidRPr="005D5A51" w:rsidRDefault="00622B6A" w:rsidP="00622B6A">
      <w:pPr>
        <w:jc w:val="center"/>
        <w:rPr>
          <w:rFonts w:ascii="Times New Roman" w:hAnsi="Times New Roman" w:cs="Times New Roman"/>
          <w:b/>
          <w:i/>
          <w:iCs/>
          <w:sz w:val="26"/>
          <w:szCs w:val="26"/>
        </w:rPr>
      </w:pPr>
      <w:r w:rsidRPr="005D5A51">
        <w:rPr>
          <w:rFonts w:ascii="Times New Roman" w:hAnsi="Times New Roman" w:cs="Times New Roman"/>
          <w:b/>
          <w:i/>
          <w:iCs/>
          <w:sz w:val="26"/>
          <w:szCs w:val="26"/>
        </w:rPr>
        <w:t>Строительство и ввод жилья</w:t>
      </w:r>
    </w:p>
    <w:p w:rsidR="00622B6A" w:rsidRPr="005D5A51" w:rsidRDefault="00622B6A" w:rsidP="005D5A51">
      <w:pPr>
        <w:spacing w:after="0" w:line="360" w:lineRule="auto"/>
        <w:ind w:firstLine="708"/>
        <w:jc w:val="both"/>
        <w:rPr>
          <w:rFonts w:ascii="Times New Roman" w:hAnsi="Times New Roman" w:cs="Times New Roman"/>
          <w:sz w:val="26"/>
          <w:szCs w:val="26"/>
        </w:rPr>
      </w:pPr>
      <w:r w:rsidRPr="005D5A51">
        <w:rPr>
          <w:rFonts w:ascii="Times New Roman" w:hAnsi="Times New Roman" w:cs="Times New Roman"/>
          <w:sz w:val="26"/>
          <w:szCs w:val="26"/>
        </w:rPr>
        <w:t xml:space="preserve">В соответствии с постановлением Правительства Приморского края от 22.08.2023 № 573-рп до администрации Чугуевского муниципальному округа было доведено плановое значение показателя по объему жилищного строительства на 2023 год – 5200 </w:t>
      </w:r>
      <w:proofErr w:type="spellStart"/>
      <w:r w:rsidRPr="005D5A51">
        <w:rPr>
          <w:rFonts w:ascii="Times New Roman" w:hAnsi="Times New Roman" w:cs="Times New Roman"/>
          <w:sz w:val="26"/>
          <w:szCs w:val="26"/>
        </w:rPr>
        <w:t>кв.м</w:t>
      </w:r>
      <w:proofErr w:type="spellEnd"/>
      <w:r w:rsidRPr="005D5A51">
        <w:rPr>
          <w:rFonts w:ascii="Times New Roman" w:hAnsi="Times New Roman" w:cs="Times New Roman"/>
          <w:sz w:val="26"/>
          <w:szCs w:val="26"/>
        </w:rPr>
        <w:t xml:space="preserve">. </w:t>
      </w:r>
    </w:p>
    <w:p w:rsidR="00622B6A" w:rsidRPr="005D5A51" w:rsidRDefault="00622B6A" w:rsidP="005D5A51">
      <w:pPr>
        <w:spacing w:after="0" w:line="360" w:lineRule="auto"/>
        <w:ind w:firstLine="708"/>
        <w:jc w:val="both"/>
        <w:rPr>
          <w:rFonts w:ascii="Times New Roman" w:hAnsi="Times New Roman" w:cs="Times New Roman"/>
          <w:sz w:val="26"/>
          <w:szCs w:val="26"/>
        </w:rPr>
      </w:pPr>
      <w:r w:rsidRPr="005D5A51">
        <w:rPr>
          <w:rFonts w:ascii="Times New Roman" w:hAnsi="Times New Roman" w:cs="Times New Roman"/>
          <w:sz w:val="26"/>
          <w:szCs w:val="26"/>
        </w:rPr>
        <w:t xml:space="preserve">Не смотря на экономическую ситуацию в стране плановый показатель по объему жилищного строительства был достигнут. В 2023 году ввод жилья на территории округа составил - 5 793 </w:t>
      </w:r>
      <w:proofErr w:type="spellStart"/>
      <w:r w:rsidRPr="005D5A51">
        <w:rPr>
          <w:rFonts w:ascii="Times New Roman" w:hAnsi="Times New Roman" w:cs="Times New Roman"/>
          <w:sz w:val="26"/>
          <w:szCs w:val="26"/>
        </w:rPr>
        <w:t>кв.м</w:t>
      </w:r>
      <w:proofErr w:type="spellEnd"/>
      <w:r w:rsidRPr="005D5A51">
        <w:rPr>
          <w:rFonts w:ascii="Times New Roman" w:hAnsi="Times New Roman" w:cs="Times New Roman"/>
          <w:sz w:val="26"/>
          <w:szCs w:val="26"/>
        </w:rPr>
        <w:t xml:space="preserve">.  </w:t>
      </w:r>
    </w:p>
    <w:p w:rsidR="00622B6A" w:rsidRPr="005D5A51" w:rsidRDefault="00622B6A" w:rsidP="00622B6A">
      <w:pPr>
        <w:spacing w:after="0"/>
        <w:ind w:firstLine="709"/>
        <w:jc w:val="both"/>
        <w:rPr>
          <w:rFonts w:ascii="Times New Roman" w:hAnsi="Times New Roman" w:cs="Times New Roman"/>
          <w:sz w:val="26"/>
          <w:szCs w:val="26"/>
        </w:rPr>
      </w:pPr>
    </w:p>
    <w:p w:rsidR="00622B6A" w:rsidRPr="005D5A51" w:rsidRDefault="00622B6A" w:rsidP="000368DF">
      <w:pPr>
        <w:jc w:val="center"/>
        <w:rPr>
          <w:rFonts w:ascii="Times New Roman" w:hAnsi="Times New Roman" w:cs="Times New Roman"/>
          <w:b/>
          <w:i/>
          <w:sz w:val="26"/>
          <w:szCs w:val="26"/>
        </w:rPr>
      </w:pPr>
      <w:r w:rsidRPr="005D5A51">
        <w:rPr>
          <w:rFonts w:ascii="Times New Roman" w:hAnsi="Times New Roman" w:cs="Times New Roman"/>
          <w:b/>
          <w:i/>
          <w:sz w:val="26"/>
          <w:szCs w:val="26"/>
        </w:rPr>
        <w:t>Ввод жилья за 2019-2023гг. (м2)</w:t>
      </w:r>
    </w:p>
    <w:p w:rsidR="00622B6A" w:rsidRPr="005D5A51" w:rsidRDefault="00622B6A" w:rsidP="000368DF">
      <w:pPr>
        <w:jc w:val="center"/>
        <w:rPr>
          <w:rFonts w:ascii="Times New Roman" w:hAnsi="Times New Roman" w:cs="Times New Roman"/>
          <w:b/>
          <w:i/>
          <w:sz w:val="26"/>
          <w:szCs w:val="26"/>
        </w:rPr>
      </w:pPr>
      <w:r w:rsidRPr="005D5A51">
        <w:rPr>
          <w:rFonts w:ascii="Times New Roman" w:eastAsia="Calibri" w:hAnsi="Times New Roman" w:cs="Times New Roman"/>
          <w:noProof/>
          <w:sz w:val="26"/>
          <w:szCs w:val="26"/>
          <w:lang w:eastAsia="ru-RU"/>
        </w:rPr>
        <w:drawing>
          <wp:inline distT="0" distB="0" distL="0" distR="0" wp14:anchorId="5A48623C" wp14:editId="25ED729D">
            <wp:extent cx="2914650" cy="1821002"/>
            <wp:effectExtent l="0" t="0" r="0" b="8255"/>
            <wp:docPr id="91" name="Диаграмма 9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622B6A" w:rsidRPr="005D5A51" w:rsidRDefault="00622B6A" w:rsidP="00622B6A">
      <w:pPr>
        <w:ind w:firstLine="708"/>
        <w:jc w:val="both"/>
        <w:rPr>
          <w:rFonts w:ascii="Times New Roman" w:hAnsi="Times New Roman" w:cs="Times New Roman"/>
          <w:b/>
          <w:i/>
          <w:sz w:val="26"/>
          <w:szCs w:val="26"/>
        </w:rPr>
      </w:pPr>
    </w:p>
    <w:p w:rsidR="00622B6A" w:rsidRPr="005D5A51" w:rsidRDefault="00622B6A" w:rsidP="00622B6A">
      <w:pPr>
        <w:ind w:firstLine="708"/>
        <w:jc w:val="both"/>
        <w:rPr>
          <w:rFonts w:ascii="Times New Roman" w:hAnsi="Times New Roman" w:cs="Times New Roman"/>
          <w:b/>
          <w:i/>
          <w:sz w:val="26"/>
          <w:szCs w:val="26"/>
        </w:rPr>
      </w:pPr>
      <w:r w:rsidRPr="005D5A51">
        <w:rPr>
          <w:rFonts w:ascii="Times New Roman" w:hAnsi="Times New Roman" w:cs="Times New Roman"/>
          <w:b/>
          <w:i/>
          <w:sz w:val="26"/>
          <w:szCs w:val="26"/>
        </w:rPr>
        <w:t>Стадии готовности объектов индивидуального жилищного строительства по выданным уведомлениям о планируемых строительстве или реконструкции объекта индивидуального жилищного строительства или садового дома.</w:t>
      </w:r>
    </w:p>
    <w:p w:rsidR="00622B6A" w:rsidRPr="005D5A51" w:rsidRDefault="00622B6A" w:rsidP="00622B6A">
      <w:pPr>
        <w:spacing w:after="0"/>
        <w:ind w:firstLine="708"/>
        <w:jc w:val="both"/>
        <w:rPr>
          <w:rFonts w:ascii="Times New Roman" w:hAnsi="Times New Roman" w:cs="Times New Roman"/>
          <w:sz w:val="26"/>
          <w:szCs w:val="26"/>
        </w:rPr>
      </w:pPr>
      <w:r w:rsidRPr="005D5A51">
        <w:rPr>
          <w:rFonts w:ascii="Times New Roman" w:hAnsi="Times New Roman" w:cs="Times New Roman"/>
          <w:sz w:val="26"/>
          <w:szCs w:val="26"/>
        </w:rPr>
        <w:t xml:space="preserve">По состоянию на конец 2023 года в реестре индивидуального жилищного строительства в стадии строительства находится 257 жилых домов общей площадью 24 116 </w:t>
      </w:r>
      <w:proofErr w:type="spellStart"/>
      <w:r w:rsidRPr="005D5A51">
        <w:rPr>
          <w:rFonts w:ascii="Times New Roman" w:hAnsi="Times New Roman" w:cs="Times New Roman"/>
          <w:sz w:val="26"/>
          <w:szCs w:val="26"/>
        </w:rPr>
        <w:t>кв.м</w:t>
      </w:r>
      <w:proofErr w:type="spellEnd"/>
      <w:r w:rsidRPr="005D5A51">
        <w:rPr>
          <w:rFonts w:ascii="Times New Roman" w:hAnsi="Times New Roman" w:cs="Times New Roman"/>
          <w:sz w:val="26"/>
          <w:szCs w:val="26"/>
        </w:rPr>
        <w:t xml:space="preserve">. </w:t>
      </w:r>
    </w:p>
    <w:p w:rsidR="00622B6A" w:rsidRPr="005D5A51" w:rsidRDefault="00622B6A" w:rsidP="00622B6A">
      <w:pPr>
        <w:jc w:val="both"/>
        <w:rPr>
          <w:rFonts w:ascii="Times New Roman" w:hAnsi="Times New Roman" w:cs="Times New Roman"/>
          <w:b/>
          <w:i/>
          <w:sz w:val="26"/>
          <w:szCs w:val="26"/>
        </w:rPr>
      </w:pPr>
      <w:r w:rsidRPr="005D5A51">
        <w:rPr>
          <w:rFonts w:ascii="Times New Roman" w:hAnsi="Times New Roman" w:cs="Times New Roman"/>
          <w:noProof/>
          <w:sz w:val="26"/>
          <w:szCs w:val="26"/>
          <w:lang w:eastAsia="ru-RU"/>
        </w:rPr>
        <w:lastRenderedPageBreak/>
        <w:drawing>
          <wp:inline distT="0" distB="0" distL="0" distR="0" wp14:anchorId="2152AA35" wp14:editId="7B587D6E">
            <wp:extent cx="5939790" cy="2636962"/>
            <wp:effectExtent l="0" t="0" r="3810" b="0"/>
            <wp:docPr id="92" name="Диаграмма 9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0368DF" w:rsidRPr="005D5A51" w:rsidRDefault="000368DF" w:rsidP="000368DF">
      <w:pPr>
        <w:jc w:val="center"/>
        <w:rPr>
          <w:rFonts w:ascii="Times New Roman" w:hAnsi="Times New Roman" w:cs="Times New Roman"/>
          <w:sz w:val="26"/>
          <w:szCs w:val="26"/>
        </w:rPr>
      </w:pPr>
      <w:r w:rsidRPr="005D5A51">
        <w:rPr>
          <w:rFonts w:ascii="Times New Roman" w:hAnsi="Times New Roman" w:cs="Times New Roman"/>
          <w:i/>
          <w:sz w:val="26"/>
          <w:szCs w:val="26"/>
        </w:rPr>
        <w:t>Индивидуальное жилищное строительство</w:t>
      </w:r>
    </w:p>
    <w:p w:rsidR="00622B6A" w:rsidRPr="005D5A51" w:rsidRDefault="00622B6A" w:rsidP="00622B6A">
      <w:pPr>
        <w:jc w:val="both"/>
        <w:rPr>
          <w:rFonts w:ascii="Times New Roman" w:hAnsi="Times New Roman" w:cs="Times New Roman"/>
          <w:sz w:val="26"/>
          <w:szCs w:val="26"/>
        </w:rPr>
      </w:pPr>
    </w:p>
    <w:p w:rsidR="00622B6A" w:rsidRPr="00622B6A" w:rsidRDefault="000368DF" w:rsidP="000368DF">
      <w:pPr>
        <w:ind w:hanging="426"/>
        <w:jc w:val="both"/>
        <w:rPr>
          <w:rFonts w:ascii="Times New Roman" w:hAnsi="Times New Roman" w:cs="Times New Roman"/>
          <w:i/>
          <w:color w:val="00B050"/>
          <w:sz w:val="28"/>
          <w:szCs w:val="28"/>
        </w:rPr>
      </w:pPr>
      <w:r w:rsidRPr="005D5A51">
        <w:rPr>
          <w:rFonts w:ascii="Times New Roman" w:hAnsi="Times New Roman" w:cs="Times New Roman"/>
          <w:i/>
          <w:sz w:val="26"/>
          <w:szCs w:val="26"/>
        </w:rPr>
        <w:t xml:space="preserve"> </w:t>
      </w:r>
      <w:r w:rsidR="00622B6A" w:rsidRPr="005D5A51">
        <w:rPr>
          <w:rFonts w:ascii="Times New Roman" w:hAnsi="Times New Roman" w:cs="Times New Roman"/>
          <w:noProof/>
          <w:sz w:val="26"/>
          <w:szCs w:val="26"/>
        </w:rPr>
        <w:drawing>
          <wp:inline distT="0" distB="0" distL="0" distR="0" wp14:anchorId="0CD0DE6C" wp14:editId="43F199A5">
            <wp:extent cx="3177839" cy="2213610"/>
            <wp:effectExtent l="0" t="0" r="381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191636" cy="2223221"/>
                    </a:xfrm>
                    <a:prstGeom prst="rect">
                      <a:avLst/>
                    </a:prstGeom>
                    <a:noFill/>
                    <a:ln>
                      <a:noFill/>
                    </a:ln>
                  </pic:spPr>
                </pic:pic>
              </a:graphicData>
            </a:graphic>
          </wp:inline>
        </w:drawing>
      </w:r>
      <w:r w:rsidRPr="005D5A51">
        <w:rPr>
          <w:rFonts w:ascii="Times New Roman" w:hAnsi="Times New Roman" w:cs="Times New Roman"/>
          <w:i/>
          <w:sz w:val="28"/>
          <w:szCs w:val="28"/>
        </w:rPr>
        <w:t xml:space="preserve">  </w:t>
      </w:r>
      <w:r w:rsidRPr="00622B6A">
        <w:rPr>
          <w:noProof/>
          <w:color w:val="00B050"/>
        </w:rPr>
        <w:drawing>
          <wp:inline distT="0" distB="0" distL="0" distR="0" wp14:anchorId="6C7A065E" wp14:editId="205331EC">
            <wp:extent cx="2937019" cy="221932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46064" cy="2226160"/>
                    </a:xfrm>
                    <a:prstGeom prst="rect">
                      <a:avLst/>
                    </a:prstGeom>
                    <a:noFill/>
                    <a:ln>
                      <a:noFill/>
                    </a:ln>
                  </pic:spPr>
                </pic:pic>
              </a:graphicData>
            </a:graphic>
          </wp:inline>
        </w:drawing>
      </w:r>
    </w:p>
    <w:p w:rsidR="00622B6A" w:rsidRPr="00622B6A" w:rsidRDefault="00622B6A" w:rsidP="00622B6A">
      <w:pPr>
        <w:jc w:val="both"/>
        <w:rPr>
          <w:rFonts w:ascii="Times New Roman" w:hAnsi="Times New Roman" w:cs="Times New Roman"/>
          <w:color w:val="00B050"/>
          <w:sz w:val="28"/>
          <w:szCs w:val="28"/>
        </w:rPr>
      </w:pPr>
    </w:p>
    <w:p w:rsidR="00032BE9" w:rsidRPr="003C6497" w:rsidRDefault="00032BE9" w:rsidP="009A18AB">
      <w:pPr>
        <w:pStyle w:val="2"/>
        <w:rPr>
          <w:rFonts w:ascii="Times New Roman" w:hAnsi="Times New Roman"/>
          <w:sz w:val="28"/>
          <w:szCs w:val="28"/>
        </w:rPr>
      </w:pPr>
      <w:r w:rsidRPr="003C6497">
        <w:rPr>
          <w:rFonts w:ascii="Times New Roman" w:hAnsi="Times New Roman"/>
          <w:sz w:val="28"/>
          <w:szCs w:val="28"/>
        </w:rPr>
        <w:t>Гражданская оборона и преодоление чрезвычайных ситуаций</w:t>
      </w:r>
    </w:p>
    <w:p w:rsidR="00100DA4" w:rsidRPr="005D5A51" w:rsidRDefault="00100DA4" w:rsidP="00C74505">
      <w:pPr>
        <w:ind w:firstLine="851"/>
        <w:rPr>
          <w:color w:val="FF0000"/>
          <w:lang w:eastAsia="ru-RU"/>
        </w:rPr>
      </w:pPr>
    </w:p>
    <w:p w:rsidR="003C6497" w:rsidRPr="009E0A18" w:rsidRDefault="003C6497" w:rsidP="003C6497">
      <w:pPr>
        <w:spacing w:after="0" w:line="360" w:lineRule="auto"/>
        <w:ind w:firstLine="720"/>
        <w:jc w:val="both"/>
        <w:rPr>
          <w:rFonts w:ascii="Times New Roman" w:eastAsia="Times New Roman" w:hAnsi="Times New Roman" w:cs="Times New Roman"/>
          <w:color w:val="000000"/>
          <w:sz w:val="26"/>
          <w:szCs w:val="26"/>
          <w:lang w:eastAsia="ru-RU"/>
        </w:rPr>
      </w:pPr>
      <w:r w:rsidRPr="009E0A18">
        <w:rPr>
          <w:rFonts w:ascii="Times New Roman" w:eastAsia="Times New Roman" w:hAnsi="Times New Roman" w:cs="Times New Roman"/>
          <w:color w:val="000000"/>
          <w:sz w:val="26"/>
          <w:szCs w:val="26"/>
          <w:lang w:eastAsia="ru-RU"/>
        </w:rPr>
        <w:t xml:space="preserve">В течение года  на территории округа 4 раз вводился режим повышенной готовности,  в связи с неблагоприятным прогнозом погоды и проведением мероприятий по отлову безнадзорных животных, 1 раз режим чрезвычайной ситуации, в связи обильными ливневыми дождями, 1 раз особый противопожарный режим.  </w:t>
      </w:r>
    </w:p>
    <w:p w:rsidR="003C6497" w:rsidRPr="009E0A18" w:rsidRDefault="003C6497" w:rsidP="003C6497">
      <w:pPr>
        <w:spacing w:after="0" w:line="360" w:lineRule="auto"/>
        <w:ind w:firstLine="720"/>
        <w:jc w:val="both"/>
        <w:rPr>
          <w:rFonts w:ascii="Times New Roman" w:eastAsia="Times New Roman" w:hAnsi="Times New Roman" w:cs="Times New Roman"/>
          <w:color w:val="000000"/>
          <w:sz w:val="26"/>
          <w:szCs w:val="26"/>
          <w:lang w:eastAsia="ru-RU"/>
        </w:rPr>
      </w:pPr>
      <w:r w:rsidRPr="009E0A18">
        <w:rPr>
          <w:rFonts w:ascii="Times New Roman" w:eastAsia="Times New Roman" w:hAnsi="Times New Roman" w:cs="Times New Roman"/>
          <w:color w:val="000000"/>
          <w:sz w:val="26"/>
          <w:szCs w:val="26"/>
          <w:lang w:eastAsia="ru-RU"/>
        </w:rPr>
        <w:t xml:space="preserve">В рамках муниципальной программы «Защита населения и территории Чугуевского муниципального округа от чрезвычайных ситуаций природного и техногенного характера и обеспечение пожарной безопасности на территории Чугуевского муниципального округа» освоено 0,5 млн. рублей из бюджета округа. Были проведены мероприятия  по расчистке русла ручья Горелый в селе Чугуевка для </w:t>
      </w:r>
      <w:r w:rsidRPr="009E0A18">
        <w:rPr>
          <w:rFonts w:ascii="Times New Roman" w:eastAsia="Times New Roman" w:hAnsi="Times New Roman" w:cs="Times New Roman"/>
          <w:color w:val="000000"/>
          <w:sz w:val="26"/>
          <w:szCs w:val="26"/>
          <w:lang w:eastAsia="ru-RU"/>
        </w:rPr>
        <w:lastRenderedPageBreak/>
        <w:t>организации безаварийного  пропуска талых вод, что позволило предотвратить развитие ЧС с подтоплением  территорий домовладений.</w:t>
      </w:r>
    </w:p>
    <w:p w:rsidR="003C6497" w:rsidRPr="009E0A18" w:rsidRDefault="003C6497" w:rsidP="003C6497">
      <w:pPr>
        <w:spacing w:after="0" w:line="360" w:lineRule="auto"/>
        <w:ind w:firstLine="720"/>
        <w:jc w:val="both"/>
        <w:rPr>
          <w:rFonts w:ascii="Times New Roman" w:eastAsia="Times New Roman" w:hAnsi="Times New Roman" w:cs="Times New Roman"/>
          <w:color w:val="000000"/>
          <w:sz w:val="26"/>
          <w:szCs w:val="26"/>
          <w:lang w:eastAsia="ru-RU"/>
        </w:rPr>
      </w:pPr>
      <w:r w:rsidRPr="009E0A18">
        <w:rPr>
          <w:rFonts w:ascii="Times New Roman" w:eastAsia="Times New Roman" w:hAnsi="Times New Roman" w:cs="Times New Roman"/>
          <w:sz w:val="26"/>
          <w:szCs w:val="26"/>
          <w:lang w:eastAsia="ru-RU"/>
        </w:rPr>
        <w:t>Обеспечивалась пожарная безопасность на территории округа. Для защиты населенных пунктов и населения от лесных и других ландшафтных пожаров обустроено 53,78  км минерализованных полос, проводились мероприятия  по с</w:t>
      </w:r>
      <w:r w:rsidRPr="009E0A18">
        <w:rPr>
          <w:rFonts w:ascii="Times New Roman" w:eastAsia="Times New Roman" w:hAnsi="Times New Roman" w:cs="Times New Roman"/>
          <w:color w:val="000000"/>
          <w:sz w:val="26"/>
          <w:szCs w:val="26"/>
          <w:lang w:eastAsia="ru-RU"/>
        </w:rPr>
        <w:t>озданию условий для забора воды пожарной техникой в зимнее время.</w:t>
      </w:r>
    </w:p>
    <w:p w:rsidR="003C6497" w:rsidRPr="009E0A18" w:rsidRDefault="003C6497" w:rsidP="003C6497">
      <w:pPr>
        <w:spacing w:after="0" w:line="360" w:lineRule="auto"/>
        <w:ind w:firstLine="720"/>
        <w:jc w:val="both"/>
        <w:rPr>
          <w:rFonts w:ascii="Times New Roman" w:eastAsia="Times New Roman" w:hAnsi="Times New Roman" w:cs="Times New Roman"/>
          <w:sz w:val="26"/>
          <w:szCs w:val="26"/>
          <w:lang w:eastAsia="ru-RU"/>
        </w:rPr>
      </w:pPr>
      <w:r w:rsidRPr="009E0A18">
        <w:rPr>
          <w:rFonts w:ascii="Times New Roman" w:eastAsia="Times New Roman" w:hAnsi="Times New Roman" w:cs="Times New Roman"/>
          <w:color w:val="000000"/>
          <w:sz w:val="26"/>
          <w:szCs w:val="26"/>
          <w:lang w:eastAsia="ru-RU"/>
        </w:rPr>
        <w:t xml:space="preserve">Разработаны </w:t>
      </w:r>
      <w:r w:rsidRPr="009E0A18">
        <w:rPr>
          <w:rFonts w:ascii="Times New Roman" w:eastAsia="Times New Roman" w:hAnsi="Times New Roman" w:cs="Times New Roman"/>
          <w:sz w:val="26"/>
          <w:szCs w:val="26"/>
          <w:lang w:eastAsia="ru-RU"/>
        </w:rPr>
        <w:t>паспорта безопасности населенных пунктов, подверженных угрозе лесных пожаров и других ландшафтных (природных) пожаров.</w:t>
      </w:r>
    </w:p>
    <w:p w:rsidR="003C6497" w:rsidRPr="009E0A18" w:rsidRDefault="003C6497" w:rsidP="003C6497">
      <w:pPr>
        <w:spacing w:after="0" w:line="360" w:lineRule="auto"/>
        <w:ind w:firstLine="720"/>
        <w:jc w:val="both"/>
        <w:rPr>
          <w:rFonts w:ascii="Times New Roman" w:eastAsia="Times New Roman" w:hAnsi="Times New Roman" w:cs="Times New Roman"/>
          <w:color w:val="000000"/>
          <w:sz w:val="26"/>
          <w:szCs w:val="26"/>
          <w:lang w:eastAsia="ru-RU"/>
        </w:rPr>
      </w:pPr>
      <w:r w:rsidRPr="009E0A18">
        <w:rPr>
          <w:rFonts w:ascii="Times New Roman" w:eastAsia="Times New Roman" w:hAnsi="Times New Roman" w:cs="Times New Roman"/>
          <w:sz w:val="26"/>
          <w:szCs w:val="26"/>
          <w:lang w:eastAsia="ru-RU"/>
        </w:rPr>
        <w:t xml:space="preserve"> </w:t>
      </w:r>
      <w:r w:rsidRPr="009E0A18">
        <w:rPr>
          <w:rFonts w:ascii="Times New Roman" w:eastAsia="Times New Roman" w:hAnsi="Times New Roman" w:cs="Times New Roman"/>
          <w:color w:val="000000"/>
          <w:sz w:val="26"/>
          <w:szCs w:val="26"/>
          <w:lang w:eastAsia="ru-RU"/>
        </w:rPr>
        <w:t xml:space="preserve">Проведены рабочие совещания с арендаторами лесных участков,         представителями охотничьих хозяйств, а также с </w:t>
      </w:r>
      <w:proofErr w:type="spellStart"/>
      <w:r w:rsidRPr="009E0A18">
        <w:rPr>
          <w:rFonts w:ascii="Times New Roman" w:eastAsia="Times New Roman" w:hAnsi="Times New Roman" w:cs="Times New Roman"/>
          <w:color w:val="000000"/>
          <w:sz w:val="26"/>
          <w:szCs w:val="26"/>
          <w:lang w:eastAsia="ru-RU"/>
        </w:rPr>
        <w:t>сельхозпроизводителямипо</w:t>
      </w:r>
      <w:proofErr w:type="spellEnd"/>
      <w:r w:rsidRPr="009E0A18">
        <w:rPr>
          <w:rFonts w:ascii="Times New Roman" w:eastAsia="Times New Roman" w:hAnsi="Times New Roman" w:cs="Times New Roman"/>
          <w:color w:val="000000"/>
          <w:sz w:val="26"/>
          <w:szCs w:val="26"/>
          <w:lang w:eastAsia="ru-RU"/>
        </w:rPr>
        <w:t xml:space="preserve"> готовности к пожароопасным сезонам.</w:t>
      </w:r>
    </w:p>
    <w:p w:rsidR="003C6497" w:rsidRPr="009E0A18" w:rsidRDefault="003C6497" w:rsidP="003C6497">
      <w:pPr>
        <w:spacing w:after="0" w:line="360" w:lineRule="auto"/>
        <w:ind w:firstLine="720"/>
        <w:jc w:val="both"/>
        <w:rPr>
          <w:rFonts w:ascii="Times New Roman" w:eastAsia="Times New Roman" w:hAnsi="Times New Roman" w:cs="Times New Roman"/>
          <w:color w:val="000000"/>
          <w:sz w:val="26"/>
          <w:szCs w:val="26"/>
          <w:lang w:eastAsia="ru-RU"/>
        </w:rPr>
      </w:pPr>
      <w:r w:rsidRPr="009E0A18">
        <w:rPr>
          <w:rFonts w:ascii="Times New Roman" w:eastAsia="Times New Roman" w:hAnsi="Times New Roman" w:cs="Times New Roman"/>
          <w:color w:val="000000"/>
          <w:sz w:val="26"/>
          <w:szCs w:val="26"/>
          <w:lang w:eastAsia="ru-RU"/>
        </w:rPr>
        <w:t>При прохождению тайфуна «</w:t>
      </w:r>
      <w:r w:rsidRPr="009E0A18">
        <w:rPr>
          <w:rFonts w:ascii="Times New Roman" w:eastAsia="Times New Roman" w:hAnsi="Times New Roman" w:cs="Times New Roman"/>
          <w:spacing w:val="2"/>
          <w:sz w:val="26"/>
          <w:szCs w:val="26"/>
          <w:lang w:eastAsia="ru-RU"/>
        </w:rPr>
        <w:t>KHANUN</w:t>
      </w:r>
      <w:r w:rsidRPr="009E0A18">
        <w:rPr>
          <w:rFonts w:ascii="Times New Roman" w:eastAsia="Times New Roman" w:hAnsi="Times New Roman" w:cs="Times New Roman"/>
          <w:color w:val="000000"/>
          <w:sz w:val="26"/>
          <w:szCs w:val="26"/>
          <w:lang w:eastAsia="ru-RU"/>
        </w:rPr>
        <w:t xml:space="preserve">», а затем и при ликвидации последствий чрезвычайной ситуации, вызванной тайфуном и последовавшей за ним волной паводка был проведен комплекс мероприятий, позволивших значительно смягчить негативные последствия удара стихии, не допустить гибели и травмирования населения,  подвергшихся воздействию паводка. </w:t>
      </w:r>
    </w:p>
    <w:p w:rsidR="003C6497" w:rsidRPr="009E0A18" w:rsidRDefault="003C6497" w:rsidP="003C6497">
      <w:pPr>
        <w:spacing w:after="0" w:line="360" w:lineRule="auto"/>
        <w:ind w:firstLine="720"/>
        <w:jc w:val="both"/>
        <w:rPr>
          <w:rFonts w:ascii="Times New Roman" w:eastAsia="Times New Roman" w:hAnsi="Times New Roman" w:cs="Times New Roman"/>
          <w:color w:val="000000"/>
          <w:sz w:val="26"/>
          <w:szCs w:val="26"/>
          <w:lang w:eastAsia="ru-RU"/>
        </w:rPr>
      </w:pPr>
      <w:r w:rsidRPr="009E0A18">
        <w:rPr>
          <w:rFonts w:ascii="Times New Roman" w:eastAsia="Times New Roman" w:hAnsi="Times New Roman" w:cs="Times New Roman"/>
          <w:color w:val="000000"/>
          <w:sz w:val="26"/>
          <w:szCs w:val="26"/>
          <w:lang w:eastAsia="ru-RU"/>
        </w:rPr>
        <w:t>В результате прохождения тайфуна «</w:t>
      </w:r>
      <w:proofErr w:type="spellStart"/>
      <w:r w:rsidRPr="009E0A18">
        <w:rPr>
          <w:rFonts w:ascii="Times New Roman" w:eastAsia="Times New Roman" w:hAnsi="Times New Roman" w:cs="Times New Roman"/>
          <w:spacing w:val="2"/>
          <w:sz w:val="26"/>
          <w:szCs w:val="26"/>
          <w:lang w:eastAsia="ru-RU"/>
        </w:rPr>
        <w:t>KHANUN</w:t>
      </w:r>
      <w:r w:rsidRPr="009E0A18">
        <w:rPr>
          <w:rFonts w:ascii="Times New Roman" w:eastAsia="Times New Roman" w:hAnsi="Times New Roman" w:cs="Times New Roman"/>
          <w:color w:val="000000"/>
          <w:sz w:val="26"/>
          <w:szCs w:val="26"/>
          <w:lang w:eastAsia="ru-RU"/>
        </w:rPr>
        <w:t>»и</w:t>
      </w:r>
      <w:proofErr w:type="spellEnd"/>
      <w:r w:rsidRPr="009E0A18">
        <w:rPr>
          <w:rFonts w:ascii="Times New Roman" w:eastAsia="Times New Roman" w:hAnsi="Times New Roman" w:cs="Times New Roman"/>
          <w:color w:val="000000"/>
          <w:sz w:val="26"/>
          <w:szCs w:val="26"/>
          <w:lang w:eastAsia="ru-RU"/>
        </w:rPr>
        <w:t xml:space="preserve"> произошел промыв 6 участков автодорог округа, </w:t>
      </w:r>
      <w:r w:rsidRPr="009E0A18">
        <w:rPr>
          <w:rFonts w:ascii="Times New Roman" w:eastAsia="Times New Roman" w:hAnsi="Times New Roman" w:cs="Times New Roman"/>
          <w:color w:val="000000"/>
          <w:sz w:val="26"/>
          <w:szCs w:val="26"/>
        </w:rPr>
        <w:t>было повреждено 5 мостов. Подтоплено 30 приусадебных участков в 4 населенных пунктах.</w:t>
      </w:r>
    </w:p>
    <w:p w:rsidR="003C6497" w:rsidRPr="009E0A18" w:rsidRDefault="003C6497" w:rsidP="003C6497">
      <w:pPr>
        <w:spacing w:after="0" w:line="360" w:lineRule="auto"/>
        <w:ind w:firstLine="720"/>
        <w:jc w:val="both"/>
        <w:rPr>
          <w:rFonts w:ascii="Times New Roman" w:eastAsia="Calibri" w:hAnsi="Times New Roman" w:cs="Times New Roman"/>
          <w:sz w:val="26"/>
          <w:szCs w:val="26"/>
        </w:rPr>
      </w:pPr>
      <w:r w:rsidRPr="009E0A18">
        <w:rPr>
          <w:rFonts w:ascii="Times New Roman" w:eastAsia="Calibri" w:hAnsi="Times New Roman" w:cs="Times New Roman"/>
          <w:sz w:val="26"/>
          <w:szCs w:val="26"/>
        </w:rPr>
        <w:t>Паводком была повреждена противопаводковая дамба</w:t>
      </w:r>
      <w:r w:rsidR="00AA0A93" w:rsidRPr="009E0A18">
        <w:rPr>
          <w:rFonts w:ascii="Times New Roman" w:eastAsia="Calibri" w:hAnsi="Times New Roman" w:cs="Times New Roman"/>
          <w:sz w:val="26"/>
          <w:szCs w:val="26"/>
        </w:rPr>
        <w:t xml:space="preserve"> </w:t>
      </w:r>
      <w:r w:rsidRPr="009E0A18">
        <w:rPr>
          <w:rFonts w:ascii="Times New Roman" w:eastAsia="Calibri" w:hAnsi="Times New Roman" w:cs="Times New Roman"/>
          <w:sz w:val="26"/>
          <w:szCs w:val="26"/>
        </w:rPr>
        <w:t xml:space="preserve">в  с. Ленино, находящаяся в муниципальной собственности. В сентябре работы по восстановлению дамбы были завершены. </w:t>
      </w:r>
    </w:p>
    <w:p w:rsidR="003C6497" w:rsidRPr="009E0A18" w:rsidRDefault="00AA0A93" w:rsidP="003C6497">
      <w:pPr>
        <w:spacing w:after="0" w:line="360" w:lineRule="auto"/>
        <w:ind w:firstLine="720"/>
        <w:jc w:val="both"/>
        <w:rPr>
          <w:rFonts w:ascii="Times New Roman" w:eastAsia="Calibri" w:hAnsi="Times New Roman" w:cs="Times New Roman"/>
          <w:sz w:val="26"/>
          <w:szCs w:val="26"/>
        </w:rPr>
      </w:pPr>
      <w:r w:rsidRPr="009E0A18">
        <w:rPr>
          <w:rFonts w:ascii="Times New Roman" w:eastAsia="Calibri" w:hAnsi="Times New Roman" w:cs="Times New Roman"/>
          <w:sz w:val="26"/>
          <w:szCs w:val="26"/>
        </w:rPr>
        <w:t>П</w:t>
      </w:r>
      <w:r w:rsidR="003C6497" w:rsidRPr="009E0A18">
        <w:rPr>
          <w:rFonts w:ascii="Times New Roman" w:eastAsia="Calibri" w:hAnsi="Times New Roman" w:cs="Times New Roman"/>
          <w:sz w:val="26"/>
          <w:szCs w:val="26"/>
        </w:rPr>
        <w:t xml:space="preserve">осле прохождения сильных осадков в виде дождя, было проведено обследование объекта на проведение экстренных мероприятий по расчистке русла реки Грушевая в с. </w:t>
      </w:r>
      <w:proofErr w:type="spellStart"/>
      <w:r w:rsidR="003C6497" w:rsidRPr="009E0A18">
        <w:rPr>
          <w:rFonts w:ascii="Times New Roman" w:eastAsia="Calibri" w:hAnsi="Times New Roman" w:cs="Times New Roman"/>
          <w:sz w:val="26"/>
          <w:szCs w:val="26"/>
        </w:rPr>
        <w:t>Пшеницыно</w:t>
      </w:r>
      <w:proofErr w:type="spellEnd"/>
      <w:r w:rsidR="003C6497" w:rsidRPr="009E0A18">
        <w:rPr>
          <w:rFonts w:ascii="Times New Roman" w:eastAsia="Calibri" w:hAnsi="Times New Roman" w:cs="Times New Roman"/>
          <w:sz w:val="26"/>
          <w:szCs w:val="26"/>
        </w:rPr>
        <w:t xml:space="preserve"> и ручья </w:t>
      </w:r>
      <w:proofErr w:type="spellStart"/>
      <w:r w:rsidR="003C6497" w:rsidRPr="009E0A18">
        <w:rPr>
          <w:rFonts w:ascii="Times New Roman" w:eastAsia="Calibri" w:hAnsi="Times New Roman" w:cs="Times New Roman"/>
          <w:sz w:val="26"/>
          <w:szCs w:val="26"/>
        </w:rPr>
        <w:t>Комисаровский</w:t>
      </w:r>
      <w:proofErr w:type="spellEnd"/>
      <w:r w:rsidR="003C6497" w:rsidRPr="009E0A18">
        <w:rPr>
          <w:rFonts w:ascii="Times New Roman" w:eastAsia="Calibri" w:hAnsi="Times New Roman" w:cs="Times New Roman"/>
          <w:sz w:val="26"/>
          <w:szCs w:val="26"/>
        </w:rPr>
        <w:t xml:space="preserve"> в с. </w:t>
      </w:r>
      <w:proofErr w:type="spellStart"/>
      <w:r w:rsidR="003C6497" w:rsidRPr="009E0A18">
        <w:rPr>
          <w:rFonts w:ascii="Times New Roman" w:eastAsia="Calibri" w:hAnsi="Times New Roman" w:cs="Times New Roman"/>
          <w:sz w:val="26"/>
          <w:szCs w:val="26"/>
        </w:rPr>
        <w:t>Лесогорье</w:t>
      </w:r>
      <w:proofErr w:type="spellEnd"/>
      <w:r w:rsidR="003C6497" w:rsidRPr="009E0A18">
        <w:rPr>
          <w:rFonts w:ascii="Times New Roman" w:eastAsia="Calibri" w:hAnsi="Times New Roman" w:cs="Times New Roman"/>
          <w:sz w:val="26"/>
          <w:szCs w:val="26"/>
        </w:rPr>
        <w:t xml:space="preserve"> от наносов, завалов, заторов. Локальный сметный расчет подготовлен, услуги по проверке сметной документации оказаны. Стоимость проведения работ составляет 16</w:t>
      </w:r>
      <w:r w:rsidRPr="009E0A18">
        <w:rPr>
          <w:rFonts w:ascii="Times New Roman" w:eastAsia="Calibri" w:hAnsi="Times New Roman" w:cs="Times New Roman"/>
          <w:sz w:val="26"/>
          <w:szCs w:val="26"/>
        </w:rPr>
        <w:t xml:space="preserve">,2 </w:t>
      </w:r>
      <w:proofErr w:type="spellStart"/>
      <w:r w:rsidRPr="009E0A18">
        <w:rPr>
          <w:rFonts w:ascii="Times New Roman" w:eastAsia="Calibri" w:hAnsi="Times New Roman" w:cs="Times New Roman"/>
          <w:sz w:val="26"/>
          <w:szCs w:val="26"/>
        </w:rPr>
        <w:t>млн.</w:t>
      </w:r>
      <w:r w:rsidR="003C6497" w:rsidRPr="009E0A18">
        <w:rPr>
          <w:rFonts w:ascii="Times New Roman" w:eastAsia="Calibri" w:hAnsi="Times New Roman" w:cs="Times New Roman"/>
          <w:sz w:val="26"/>
          <w:szCs w:val="26"/>
        </w:rPr>
        <w:t>рублей</w:t>
      </w:r>
      <w:proofErr w:type="spellEnd"/>
      <w:r w:rsidR="003C6497" w:rsidRPr="009E0A18">
        <w:rPr>
          <w:rFonts w:ascii="Times New Roman" w:eastAsia="Calibri" w:hAnsi="Times New Roman" w:cs="Times New Roman"/>
          <w:sz w:val="26"/>
          <w:szCs w:val="26"/>
        </w:rPr>
        <w:t xml:space="preserve"> - река Грушевая, 9</w:t>
      </w:r>
      <w:r w:rsidRPr="009E0A18">
        <w:rPr>
          <w:rFonts w:ascii="Times New Roman" w:eastAsia="Calibri" w:hAnsi="Times New Roman" w:cs="Times New Roman"/>
          <w:sz w:val="26"/>
          <w:szCs w:val="26"/>
        </w:rPr>
        <w:t>,</w:t>
      </w:r>
      <w:r w:rsidR="003C6497" w:rsidRPr="009E0A18">
        <w:rPr>
          <w:rFonts w:ascii="Times New Roman" w:eastAsia="Calibri" w:hAnsi="Times New Roman" w:cs="Times New Roman"/>
          <w:sz w:val="26"/>
          <w:szCs w:val="26"/>
        </w:rPr>
        <w:t> 7</w:t>
      </w:r>
      <w:r w:rsidRPr="009E0A18">
        <w:rPr>
          <w:rFonts w:ascii="Times New Roman" w:eastAsia="Calibri" w:hAnsi="Times New Roman" w:cs="Times New Roman"/>
          <w:sz w:val="26"/>
          <w:szCs w:val="26"/>
        </w:rPr>
        <w:t xml:space="preserve"> млн. </w:t>
      </w:r>
      <w:r w:rsidR="003C6497" w:rsidRPr="009E0A18">
        <w:rPr>
          <w:rFonts w:ascii="Times New Roman" w:eastAsia="Calibri" w:hAnsi="Times New Roman" w:cs="Times New Roman"/>
          <w:sz w:val="26"/>
          <w:szCs w:val="26"/>
        </w:rPr>
        <w:t xml:space="preserve">рублей - ручей </w:t>
      </w:r>
      <w:proofErr w:type="spellStart"/>
      <w:r w:rsidR="003C6497" w:rsidRPr="009E0A18">
        <w:rPr>
          <w:rFonts w:ascii="Times New Roman" w:eastAsia="Calibri" w:hAnsi="Times New Roman" w:cs="Times New Roman"/>
          <w:sz w:val="26"/>
          <w:szCs w:val="26"/>
        </w:rPr>
        <w:t>Комисаровский</w:t>
      </w:r>
      <w:proofErr w:type="spellEnd"/>
      <w:r w:rsidR="003C6497" w:rsidRPr="009E0A18">
        <w:rPr>
          <w:rFonts w:ascii="Times New Roman" w:eastAsia="Calibri" w:hAnsi="Times New Roman" w:cs="Times New Roman"/>
          <w:sz w:val="26"/>
          <w:szCs w:val="26"/>
        </w:rPr>
        <w:t>.</w:t>
      </w:r>
    </w:p>
    <w:p w:rsidR="003C6497" w:rsidRPr="009E0A18" w:rsidRDefault="003C6497" w:rsidP="003C6497">
      <w:pPr>
        <w:spacing w:after="0" w:line="360" w:lineRule="auto"/>
        <w:ind w:firstLine="720"/>
        <w:jc w:val="both"/>
        <w:rPr>
          <w:rFonts w:ascii="Times New Roman" w:eastAsia="Times New Roman" w:hAnsi="Times New Roman" w:cs="Times New Roman"/>
          <w:color w:val="000000"/>
          <w:sz w:val="26"/>
          <w:szCs w:val="26"/>
          <w:lang w:eastAsia="ru-RU"/>
        </w:rPr>
      </w:pPr>
      <w:r w:rsidRPr="009E0A18">
        <w:rPr>
          <w:rFonts w:ascii="Times New Roman" w:eastAsia="Times New Roman" w:hAnsi="Times New Roman" w:cs="Times New Roman"/>
          <w:sz w:val="26"/>
          <w:szCs w:val="26"/>
        </w:rPr>
        <w:t>В ходе ликвидации последствий ЧС</w:t>
      </w:r>
      <w:r w:rsidRPr="009E0A18">
        <w:rPr>
          <w:rFonts w:ascii="Times New Roman" w:eastAsia="Times New Roman" w:hAnsi="Times New Roman" w:cs="Times New Roman"/>
          <w:color w:val="000000"/>
          <w:sz w:val="26"/>
          <w:szCs w:val="26"/>
          <w:lang w:eastAsia="ru-RU"/>
        </w:rPr>
        <w:t xml:space="preserve"> из резервного фонда администрации округа по ликвидации чрезвычайных ситуаций природного и техногенного характера было выделено 3</w:t>
      </w:r>
      <w:r w:rsidR="00AA0A93" w:rsidRPr="009E0A18">
        <w:rPr>
          <w:rFonts w:ascii="Times New Roman" w:eastAsia="Times New Roman" w:hAnsi="Times New Roman" w:cs="Times New Roman"/>
          <w:color w:val="000000"/>
          <w:sz w:val="26"/>
          <w:szCs w:val="26"/>
          <w:lang w:eastAsia="ru-RU"/>
        </w:rPr>
        <w:t>,2млн.</w:t>
      </w:r>
      <w:r w:rsidRPr="009E0A18">
        <w:rPr>
          <w:rFonts w:ascii="Times New Roman" w:eastAsia="Times New Roman" w:hAnsi="Times New Roman" w:cs="Times New Roman"/>
          <w:color w:val="000000"/>
          <w:sz w:val="26"/>
          <w:szCs w:val="26"/>
          <w:lang w:eastAsia="ru-RU"/>
        </w:rPr>
        <w:t xml:space="preserve"> рублей на:</w:t>
      </w:r>
    </w:p>
    <w:p w:rsidR="003C6497" w:rsidRPr="009E0A18" w:rsidRDefault="003C6497" w:rsidP="003C6497">
      <w:pPr>
        <w:pStyle w:val="15"/>
        <w:shd w:val="clear" w:color="auto" w:fill="auto"/>
        <w:tabs>
          <w:tab w:val="left" w:pos="363"/>
        </w:tabs>
        <w:spacing w:after="0" w:line="360" w:lineRule="auto"/>
        <w:ind w:firstLine="720"/>
        <w:jc w:val="both"/>
      </w:pPr>
      <w:r w:rsidRPr="009E0A18">
        <w:rPr>
          <w:color w:val="000000"/>
          <w:lang w:eastAsia="ru-RU" w:bidi="ru-RU"/>
        </w:rPr>
        <w:t xml:space="preserve">- </w:t>
      </w:r>
      <w:r w:rsidRPr="009E0A18">
        <w:rPr>
          <w:color w:val="000000"/>
          <w:lang w:eastAsia="ru-RU"/>
        </w:rPr>
        <w:t xml:space="preserve">проведение работ по обустройству </w:t>
      </w:r>
      <w:proofErr w:type="spellStart"/>
      <w:r w:rsidRPr="009E0A18">
        <w:rPr>
          <w:color w:val="000000"/>
          <w:lang w:eastAsia="ru-RU"/>
        </w:rPr>
        <w:t>трубопереезда</w:t>
      </w:r>
      <w:proofErr w:type="spellEnd"/>
      <w:r w:rsidRPr="009E0A18">
        <w:rPr>
          <w:color w:val="000000"/>
          <w:lang w:eastAsia="ru-RU"/>
        </w:rPr>
        <w:t xml:space="preserve"> через р. Правая </w:t>
      </w:r>
      <w:proofErr w:type="spellStart"/>
      <w:r w:rsidRPr="009E0A18">
        <w:rPr>
          <w:color w:val="000000"/>
          <w:lang w:eastAsia="ru-RU"/>
        </w:rPr>
        <w:t>Извилинка</w:t>
      </w:r>
      <w:proofErr w:type="spellEnd"/>
      <w:r w:rsidRPr="009E0A18">
        <w:rPr>
          <w:color w:val="000000"/>
          <w:lang w:eastAsia="ru-RU"/>
        </w:rPr>
        <w:t xml:space="preserve"> на с. Березовка</w:t>
      </w:r>
      <w:r w:rsidRPr="009E0A18">
        <w:rPr>
          <w:color w:val="000000"/>
          <w:lang w:eastAsia="ru-RU" w:bidi="ru-RU"/>
        </w:rPr>
        <w:t>;</w:t>
      </w:r>
    </w:p>
    <w:p w:rsidR="003C6497" w:rsidRPr="009E0A18" w:rsidRDefault="003C6497" w:rsidP="003C6497">
      <w:pPr>
        <w:pStyle w:val="15"/>
        <w:shd w:val="clear" w:color="auto" w:fill="auto"/>
        <w:tabs>
          <w:tab w:val="left" w:pos="363"/>
        </w:tabs>
        <w:spacing w:after="0" w:line="360" w:lineRule="auto"/>
        <w:ind w:firstLine="720"/>
        <w:jc w:val="both"/>
      </w:pPr>
      <w:r w:rsidRPr="009E0A18">
        <w:rPr>
          <w:color w:val="000000"/>
          <w:lang w:eastAsia="ru-RU" w:bidi="ru-RU"/>
        </w:rPr>
        <w:t>- ремонт противопаводковой дамбы в с. Ленино;</w:t>
      </w:r>
    </w:p>
    <w:p w:rsidR="003C6497" w:rsidRPr="009E0A18" w:rsidRDefault="003C6497" w:rsidP="003C6497">
      <w:pPr>
        <w:pStyle w:val="15"/>
        <w:shd w:val="clear" w:color="auto" w:fill="auto"/>
        <w:tabs>
          <w:tab w:val="left" w:pos="363"/>
        </w:tabs>
        <w:spacing w:after="0" w:line="360" w:lineRule="auto"/>
        <w:ind w:firstLine="720"/>
        <w:jc w:val="both"/>
      </w:pPr>
      <w:r w:rsidRPr="009E0A18">
        <w:lastRenderedPageBreak/>
        <w:t>- проверку сметной документации на расчистку русел рек от наносов, завалов, заторов</w:t>
      </w:r>
      <w:r w:rsidRPr="009E0A18">
        <w:rPr>
          <w:color w:val="000000"/>
          <w:lang w:eastAsia="ru-RU" w:bidi="ru-RU"/>
        </w:rPr>
        <w:t xml:space="preserve"> ручья </w:t>
      </w:r>
      <w:proofErr w:type="spellStart"/>
      <w:r w:rsidRPr="009E0A18">
        <w:rPr>
          <w:color w:val="000000"/>
          <w:lang w:eastAsia="ru-RU" w:bidi="ru-RU"/>
        </w:rPr>
        <w:t>Комисаровский</w:t>
      </w:r>
      <w:proofErr w:type="spellEnd"/>
      <w:r w:rsidRPr="009E0A18">
        <w:rPr>
          <w:color w:val="000000"/>
          <w:lang w:eastAsia="ru-RU" w:bidi="ru-RU"/>
        </w:rPr>
        <w:t xml:space="preserve"> в районе с. </w:t>
      </w:r>
      <w:proofErr w:type="spellStart"/>
      <w:r w:rsidRPr="009E0A18">
        <w:rPr>
          <w:color w:val="000000"/>
          <w:lang w:eastAsia="ru-RU" w:bidi="ru-RU"/>
        </w:rPr>
        <w:t>Лесогорье</w:t>
      </w:r>
      <w:proofErr w:type="spellEnd"/>
      <w:r w:rsidRPr="009E0A18">
        <w:rPr>
          <w:color w:val="000000"/>
          <w:lang w:eastAsia="ru-RU" w:bidi="ru-RU"/>
        </w:rPr>
        <w:t xml:space="preserve"> и реки Грушевая в районе с. </w:t>
      </w:r>
      <w:proofErr w:type="spellStart"/>
      <w:r w:rsidRPr="009E0A18">
        <w:rPr>
          <w:color w:val="000000"/>
          <w:lang w:eastAsia="ru-RU" w:bidi="ru-RU"/>
        </w:rPr>
        <w:t>Пшеницыно</w:t>
      </w:r>
      <w:proofErr w:type="spellEnd"/>
      <w:r w:rsidRPr="009E0A18">
        <w:rPr>
          <w:color w:val="000000"/>
          <w:lang w:eastAsia="ru-RU" w:bidi="ru-RU"/>
        </w:rPr>
        <w:t>.</w:t>
      </w:r>
    </w:p>
    <w:p w:rsidR="003C6497" w:rsidRPr="009E0A18" w:rsidRDefault="003C6497" w:rsidP="003C6497">
      <w:pPr>
        <w:pStyle w:val="15"/>
        <w:shd w:val="clear" w:color="auto" w:fill="auto"/>
        <w:tabs>
          <w:tab w:val="left" w:pos="363"/>
        </w:tabs>
        <w:spacing w:after="0" w:line="360" w:lineRule="auto"/>
        <w:ind w:firstLine="720"/>
        <w:jc w:val="both"/>
        <w:rPr>
          <w:color w:val="000000"/>
          <w:lang w:eastAsia="ru-RU" w:bidi="ru-RU"/>
        </w:rPr>
      </w:pPr>
      <w:r w:rsidRPr="009E0A18">
        <w:rPr>
          <w:color w:val="000000"/>
          <w:lang w:eastAsia="ru-RU" w:bidi="ru-RU"/>
        </w:rPr>
        <w:t>- организацию трехразового питания граждан, находящихся в ПВР;</w:t>
      </w:r>
    </w:p>
    <w:p w:rsidR="003C6497" w:rsidRPr="009E0A18" w:rsidRDefault="003C6497" w:rsidP="003C6497">
      <w:pPr>
        <w:pStyle w:val="15"/>
        <w:shd w:val="clear" w:color="auto" w:fill="auto"/>
        <w:tabs>
          <w:tab w:val="left" w:pos="469"/>
        </w:tabs>
        <w:spacing w:after="0" w:line="360" w:lineRule="auto"/>
        <w:ind w:firstLine="720"/>
        <w:jc w:val="both"/>
        <w:rPr>
          <w:color w:val="000000"/>
          <w:lang w:eastAsia="ru-RU" w:bidi="ru-RU"/>
        </w:rPr>
      </w:pPr>
      <w:r w:rsidRPr="009E0A18">
        <w:rPr>
          <w:color w:val="000000"/>
          <w:lang w:eastAsia="ru-RU" w:bidi="ru-RU"/>
        </w:rPr>
        <w:t xml:space="preserve">- обеспечение питьевой водой пострадавшего населения; </w:t>
      </w:r>
    </w:p>
    <w:p w:rsidR="003C6497" w:rsidRPr="009E0A18" w:rsidRDefault="003C6497" w:rsidP="003C6497">
      <w:pPr>
        <w:pStyle w:val="15"/>
        <w:shd w:val="clear" w:color="auto" w:fill="auto"/>
        <w:tabs>
          <w:tab w:val="left" w:pos="469"/>
        </w:tabs>
        <w:spacing w:after="0" w:line="360" w:lineRule="auto"/>
        <w:ind w:firstLine="720"/>
        <w:jc w:val="both"/>
        <w:rPr>
          <w:color w:val="000000"/>
          <w:lang w:eastAsia="ru-RU" w:bidi="ru-RU"/>
        </w:rPr>
      </w:pPr>
      <w:r w:rsidRPr="009E0A18">
        <w:rPr>
          <w:color w:val="000000"/>
          <w:lang w:eastAsia="ru-RU" w:bidi="ru-RU"/>
        </w:rPr>
        <w:t>- отлов безнадзорных животных;</w:t>
      </w:r>
    </w:p>
    <w:p w:rsidR="003C6497" w:rsidRPr="009E0A18" w:rsidRDefault="003C6497" w:rsidP="003C6497">
      <w:pPr>
        <w:pStyle w:val="15"/>
        <w:shd w:val="clear" w:color="auto" w:fill="auto"/>
        <w:tabs>
          <w:tab w:val="left" w:pos="469"/>
        </w:tabs>
        <w:spacing w:after="0" w:line="360" w:lineRule="auto"/>
        <w:ind w:firstLine="720"/>
        <w:jc w:val="both"/>
        <w:rPr>
          <w:color w:val="000000"/>
          <w:lang w:eastAsia="ru-RU" w:bidi="ru-RU"/>
        </w:rPr>
      </w:pPr>
      <w:r w:rsidRPr="009E0A18">
        <w:rPr>
          <w:color w:val="000000"/>
          <w:lang w:eastAsia="ru-RU" w:bidi="ru-RU"/>
        </w:rPr>
        <w:t xml:space="preserve">- приобретение альтернативных источников теплоснабжения для жителей многоквартирных домов расположенных по адресам: с. Чугуевка, ул. Магистральная, д.1, д. 1а. </w:t>
      </w:r>
    </w:p>
    <w:p w:rsidR="003C6497" w:rsidRPr="009E0A18" w:rsidRDefault="003C6497" w:rsidP="003C6497">
      <w:pPr>
        <w:spacing w:after="0" w:line="360" w:lineRule="auto"/>
        <w:ind w:firstLine="720"/>
        <w:jc w:val="both"/>
        <w:rPr>
          <w:rFonts w:ascii="Times New Roman" w:eastAsia="Times New Roman" w:hAnsi="Times New Roman" w:cs="Times New Roman"/>
          <w:color w:val="000000"/>
          <w:sz w:val="26"/>
          <w:szCs w:val="26"/>
          <w:lang w:eastAsia="ru-RU"/>
        </w:rPr>
      </w:pPr>
      <w:r w:rsidRPr="009E0A18">
        <w:rPr>
          <w:rFonts w:ascii="Times New Roman" w:eastAsia="Times New Roman" w:hAnsi="Times New Roman" w:cs="Times New Roman"/>
          <w:color w:val="000000"/>
          <w:sz w:val="26"/>
          <w:szCs w:val="26"/>
          <w:lang w:eastAsia="ru-RU"/>
        </w:rPr>
        <w:t>Чугуевское муниципальное звено Приморской территориальной подсистемы предупреждения и ликвидации чрезвычайных ситуаций принимало участие в проведении тренировок по реагированию на ситуации, представляющие опасность для населения и округа 4 раза, с целью проверки готовности органов управления, сил и средств звена территориальной подсистемы единой системы ликвидации чрезвычайных ситуаций к действиям в условиях чрезвычайной ситуации, проверки реальности планов защиты населения и планов действий по предупреждению и ликвидации чрезвычайных ситуаций.</w:t>
      </w:r>
    </w:p>
    <w:p w:rsidR="003C6497" w:rsidRPr="009E0A18" w:rsidRDefault="003C6497" w:rsidP="003C6497">
      <w:pPr>
        <w:spacing w:after="0" w:line="360" w:lineRule="auto"/>
        <w:ind w:firstLine="720"/>
        <w:jc w:val="both"/>
        <w:rPr>
          <w:rFonts w:ascii="Times New Roman" w:eastAsia="Times New Roman" w:hAnsi="Times New Roman" w:cs="Times New Roman"/>
          <w:color w:val="000000"/>
          <w:sz w:val="26"/>
          <w:szCs w:val="26"/>
          <w:lang w:eastAsia="ru-RU"/>
        </w:rPr>
      </w:pPr>
      <w:r w:rsidRPr="009E0A18">
        <w:rPr>
          <w:rFonts w:ascii="Times New Roman" w:eastAsia="Times New Roman" w:hAnsi="Times New Roman" w:cs="Times New Roman"/>
          <w:color w:val="000000"/>
          <w:sz w:val="26"/>
          <w:szCs w:val="26"/>
          <w:lang w:eastAsia="ru-RU"/>
        </w:rPr>
        <w:t xml:space="preserve"> Кроме того, в целях обеспечения эффективности взаимодействия и обмена информацией между силами и средствами по вопросам безопасности населения и территории от чрезвычайных ситуаций природного и техногенного характера проведено:</w:t>
      </w:r>
    </w:p>
    <w:p w:rsidR="003C6497" w:rsidRPr="009E0A18" w:rsidRDefault="003C6497" w:rsidP="003C6497">
      <w:pPr>
        <w:spacing w:after="0" w:line="360" w:lineRule="auto"/>
        <w:ind w:firstLine="720"/>
        <w:jc w:val="both"/>
        <w:rPr>
          <w:rFonts w:ascii="Times New Roman" w:eastAsia="Times New Roman" w:hAnsi="Times New Roman" w:cs="Times New Roman"/>
          <w:color w:val="000000"/>
          <w:sz w:val="26"/>
          <w:szCs w:val="26"/>
          <w:lang w:eastAsia="ru-RU"/>
        </w:rPr>
      </w:pPr>
      <w:r w:rsidRPr="009E0A18">
        <w:rPr>
          <w:rFonts w:ascii="Times New Roman" w:eastAsia="Times New Roman" w:hAnsi="Times New Roman" w:cs="Times New Roman"/>
          <w:color w:val="000000"/>
          <w:sz w:val="26"/>
          <w:szCs w:val="26"/>
          <w:lang w:eastAsia="ru-RU"/>
        </w:rPr>
        <w:t xml:space="preserve"> - 47 заседаний комиссии по предупреждению и ликвидации чрезвычайных ситуаций и обеспечению пожарной безопасности;</w:t>
      </w:r>
    </w:p>
    <w:p w:rsidR="003C6497" w:rsidRPr="009E0A18" w:rsidRDefault="003C6497" w:rsidP="003C6497">
      <w:pPr>
        <w:spacing w:after="0" w:line="360" w:lineRule="auto"/>
        <w:ind w:firstLine="720"/>
        <w:jc w:val="both"/>
        <w:rPr>
          <w:rFonts w:ascii="Times New Roman" w:eastAsia="Times New Roman" w:hAnsi="Times New Roman" w:cs="Times New Roman"/>
          <w:color w:val="000000"/>
          <w:sz w:val="26"/>
          <w:szCs w:val="26"/>
          <w:lang w:eastAsia="ru-RU"/>
        </w:rPr>
      </w:pPr>
      <w:r w:rsidRPr="009E0A18">
        <w:rPr>
          <w:rFonts w:ascii="Times New Roman" w:eastAsia="Times New Roman" w:hAnsi="Times New Roman" w:cs="Times New Roman"/>
          <w:color w:val="000000"/>
          <w:sz w:val="26"/>
          <w:szCs w:val="26"/>
          <w:lang w:eastAsia="ru-RU"/>
        </w:rPr>
        <w:t>- 1 заседаний антитеррористической комиссии, на которых были рассмотрены различные вопросы по защите населения и территории округа от террористических и экстремистских проявлений.</w:t>
      </w:r>
    </w:p>
    <w:p w:rsidR="007D3C07" w:rsidRPr="009E0A18" w:rsidRDefault="007D3C07" w:rsidP="00D20065">
      <w:pPr>
        <w:spacing w:after="0" w:line="360" w:lineRule="auto"/>
        <w:ind w:firstLine="720"/>
        <w:jc w:val="both"/>
        <w:rPr>
          <w:rFonts w:ascii="Times New Roman" w:hAnsi="Times New Roman" w:cs="Times New Roman"/>
          <w:color w:val="00B050"/>
          <w:sz w:val="26"/>
          <w:szCs w:val="26"/>
          <w:lang w:eastAsia="ru-RU"/>
        </w:rPr>
      </w:pPr>
    </w:p>
    <w:p w:rsidR="007D3C07" w:rsidRPr="005D5A51" w:rsidRDefault="007D3C07" w:rsidP="005D5A51">
      <w:pPr>
        <w:pStyle w:val="2"/>
        <w:spacing w:line="360" w:lineRule="auto"/>
        <w:ind w:firstLine="851"/>
        <w:rPr>
          <w:rFonts w:ascii="Times New Roman" w:hAnsi="Times New Roman"/>
          <w:i/>
          <w:iCs/>
          <w:sz w:val="26"/>
          <w:szCs w:val="26"/>
        </w:rPr>
      </w:pPr>
      <w:r w:rsidRPr="005D5A51">
        <w:rPr>
          <w:rFonts w:ascii="Times New Roman" w:hAnsi="Times New Roman"/>
          <w:i/>
          <w:iCs/>
          <w:sz w:val="26"/>
          <w:szCs w:val="26"/>
        </w:rPr>
        <w:t>Образование</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Система образования Чугуевского муниципального округа состоит из 18 общеобразовательных школ, 10 детских садов, 1 учреждение дополнительного образования.</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 xml:space="preserve">В образовательных организациях округа году работало 819 человека, в том числе 380 педагогических работников. </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lastRenderedPageBreak/>
        <w:t>Всего в системе образования работают два Заслуженных Учителя Российской Федерации, 19 педагогов награждены нагрудным знаком «Почетный работник общего образования».</w:t>
      </w:r>
    </w:p>
    <w:p w:rsidR="007D3C07" w:rsidRPr="005D5A51" w:rsidRDefault="007D3C07" w:rsidP="005D5A51">
      <w:pPr>
        <w:spacing w:after="0" w:line="360" w:lineRule="auto"/>
        <w:ind w:firstLine="708"/>
        <w:jc w:val="both"/>
        <w:rPr>
          <w:rFonts w:ascii="Times New Roman" w:hAnsi="Times New Roman" w:cs="Times New Roman"/>
          <w:sz w:val="26"/>
          <w:szCs w:val="26"/>
        </w:rPr>
      </w:pPr>
      <w:r w:rsidRPr="005D5A51">
        <w:rPr>
          <w:rFonts w:ascii="Times New Roman" w:hAnsi="Times New Roman" w:cs="Times New Roman"/>
          <w:sz w:val="26"/>
          <w:szCs w:val="26"/>
        </w:rPr>
        <w:t xml:space="preserve"> В образовательных организациях работает 69 педагогов с высшей категорией, 78 – с первой категорией, 23 победителя конкурса приоритетного национального проекта «Образование».</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За 2023 год было аттестовано 19 педагогических работников из них на высшую категорию 7 педагогов общеобразовательных организаций и 3 педагога дошкольного образования. На первую квалификационную категорию 6 педагогов общеобразовательных организаций, один педагог дошкольного образования, один учитель- логопед, один педагог дополнительного образования</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В 2023 году в образовательные организации трудоустроено 6 молодых педагогов со стажем педагогической работы до 3-х лет.  В рамках реализации  Федеральной программы «Земский учитель» прибыл  учитель математики  в филиал с. Заветное МКОУ СОШ № 6 с. Самарка</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 xml:space="preserve"> В школах недостаточно учителей русского и английского языка, математики, физики, начальных классов, химии и биологии, всего 12 вакансий.</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В 17 дневных муниципальных общеобразовательных организациях работают 10 психологов, что составляет 58,8% охвата от общего количества: СОШ </w:t>
      </w:r>
      <w:proofErr w:type="spellStart"/>
      <w:r w:rsidRPr="005D5A51">
        <w:rPr>
          <w:rFonts w:ascii="Times New Roman" w:hAnsi="Times New Roman" w:cs="Times New Roman"/>
          <w:sz w:val="26"/>
          <w:szCs w:val="26"/>
        </w:rPr>
        <w:t>им.А.А.Фадеева</w:t>
      </w:r>
      <w:proofErr w:type="spellEnd"/>
      <w:r w:rsidRPr="005D5A51">
        <w:rPr>
          <w:rFonts w:ascii="Times New Roman" w:hAnsi="Times New Roman" w:cs="Times New Roman"/>
          <w:sz w:val="26"/>
          <w:szCs w:val="26"/>
        </w:rPr>
        <w:t xml:space="preserve">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СОШ №2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СОШ №3 </w:t>
      </w:r>
      <w:proofErr w:type="spellStart"/>
      <w:r w:rsidRPr="005D5A51">
        <w:rPr>
          <w:rFonts w:ascii="Times New Roman" w:hAnsi="Times New Roman" w:cs="Times New Roman"/>
          <w:sz w:val="26"/>
          <w:szCs w:val="26"/>
        </w:rPr>
        <w:t>с.Булыга</w:t>
      </w:r>
      <w:proofErr w:type="spellEnd"/>
      <w:r w:rsidRPr="005D5A51">
        <w:rPr>
          <w:rFonts w:ascii="Times New Roman" w:hAnsi="Times New Roman" w:cs="Times New Roman"/>
          <w:sz w:val="26"/>
          <w:szCs w:val="26"/>
        </w:rPr>
        <w:t xml:space="preserve"> – </w:t>
      </w:r>
      <w:proofErr w:type="spellStart"/>
      <w:r w:rsidRPr="005D5A51">
        <w:rPr>
          <w:rFonts w:ascii="Times New Roman" w:hAnsi="Times New Roman" w:cs="Times New Roman"/>
          <w:sz w:val="26"/>
          <w:szCs w:val="26"/>
        </w:rPr>
        <w:t>Фадеево</w:t>
      </w:r>
      <w:proofErr w:type="spellEnd"/>
      <w:r w:rsidRPr="005D5A51">
        <w:rPr>
          <w:rFonts w:ascii="Times New Roman" w:hAnsi="Times New Roman" w:cs="Times New Roman"/>
          <w:sz w:val="26"/>
          <w:szCs w:val="26"/>
        </w:rPr>
        <w:t xml:space="preserve"> (вакантная должность); СОШ №4 </w:t>
      </w:r>
      <w:proofErr w:type="spellStart"/>
      <w:r w:rsidRPr="005D5A51">
        <w:rPr>
          <w:rFonts w:ascii="Times New Roman" w:hAnsi="Times New Roman" w:cs="Times New Roman"/>
          <w:sz w:val="26"/>
          <w:szCs w:val="26"/>
        </w:rPr>
        <w:t>с.Кокшаровка</w:t>
      </w:r>
      <w:proofErr w:type="spellEnd"/>
      <w:r w:rsidRPr="005D5A51">
        <w:rPr>
          <w:rFonts w:ascii="Times New Roman" w:hAnsi="Times New Roman" w:cs="Times New Roman"/>
          <w:sz w:val="26"/>
          <w:szCs w:val="26"/>
        </w:rPr>
        <w:t xml:space="preserve">; СОШ №5 </w:t>
      </w:r>
      <w:proofErr w:type="spellStart"/>
      <w:r w:rsidRPr="005D5A51">
        <w:rPr>
          <w:rFonts w:ascii="Times New Roman" w:hAnsi="Times New Roman" w:cs="Times New Roman"/>
          <w:sz w:val="26"/>
          <w:szCs w:val="26"/>
        </w:rPr>
        <w:t>с.Шумный</w:t>
      </w:r>
      <w:proofErr w:type="spellEnd"/>
      <w:r w:rsidRPr="005D5A51">
        <w:rPr>
          <w:rFonts w:ascii="Times New Roman" w:hAnsi="Times New Roman" w:cs="Times New Roman"/>
          <w:sz w:val="26"/>
          <w:szCs w:val="26"/>
        </w:rPr>
        <w:t xml:space="preserve"> (вакантная должность); СОШ №6 </w:t>
      </w:r>
      <w:proofErr w:type="spellStart"/>
      <w:r w:rsidRPr="005D5A51">
        <w:rPr>
          <w:rFonts w:ascii="Times New Roman" w:hAnsi="Times New Roman" w:cs="Times New Roman"/>
          <w:sz w:val="26"/>
          <w:szCs w:val="26"/>
        </w:rPr>
        <w:t>с.Самарка</w:t>
      </w:r>
      <w:proofErr w:type="spellEnd"/>
      <w:r w:rsidRPr="005D5A51">
        <w:rPr>
          <w:rFonts w:ascii="Times New Roman" w:hAnsi="Times New Roman" w:cs="Times New Roman"/>
          <w:sz w:val="26"/>
          <w:szCs w:val="26"/>
        </w:rPr>
        <w:t xml:space="preserve">; СОШ №7 </w:t>
      </w:r>
      <w:proofErr w:type="spellStart"/>
      <w:r w:rsidRPr="005D5A51">
        <w:rPr>
          <w:rFonts w:ascii="Times New Roman" w:hAnsi="Times New Roman" w:cs="Times New Roman"/>
          <w:sz w:val="26"/>
          <w:szCs w:val="26"/>
        </w:rPr>
        <w:t>с.Новомихайловка</w:t>
      </w:r>
      <w:proofErr w:type="spellEnd"/>
      <w:r w:rsidRPr="005D5A51">
        <w:rPr>
          <w:rFonts w:ascii="Times New Roman" w:hAnsi="Times New Roman" w:cs="Times New Roman"/>
          <w:sz w:val="26"/>
          <w:szCs w:val="26"/>
        </w:rPr>
        <w:t xml:space="preserve">; СОШ №9 </w:t>
      </w:r>
      <w:proofErr w:type="spellStart"/>
      <w:r w:rsidRPr="005D5A51">
        <w:rPr>
          <w:rFonts w:ascii="Times New Roman" w:hAnsi="Times New Roman" w:cs="Times New Roman"/>
          <w:sz w:val="26"/>
          <w:szCs w:val="26"/>
        </w:rPr>
        <w:t>с.Каменка</w:t>
      </w:r>
      <w:proofErr w:type="spellEnd"/>
      <w:r w:rsidRPr="005D5A51">
        <w:rPr>
          <w:rFonts w:ascii="Times New Roman" w:hAnsi="Times New Roman" w:cs="Times New Roman"/>
          <w:sz w:val="26"/>
          <w:szCs w:val="26"/>
        </w:rPr>
        <w:t xml:space="preserve">; СОШ №11 </w:t>
      </w:r>
      <w:proofErr w:type="spellStart"/>
      <w:r w:rsidRPr="005D5A51">
        <w:rPr>
          <w:rFonts w:ascii="Times New Roman" w:hAnsi="Times New Roman" w:cs="Times New Roman"/>
          <w:sz w:val="26"/>
          <w:szCs w:val="26"/>
        </w:rPr>
        <w:t>с.Верхняя</w:t>
      </w:r>
      <w:proofErr w:type="spellEnd"/>
      <w:r w:rsidRPr="005D5A51">
        <w:rPr>
          <w:rFonts w:ascii="Times New Roman" w:hAnsi="Times New Roman" w:cs="Times New Roman"/>
          <w:sz w:val="26"/>
          <w:szCs w:val="26"/>
        </w:rPr>
        <w:t xml:space="preserve"> </w:t>
      </w:r>
      <w:proofErr w:type="spellStart"/>
      <w:r w:rsidRPr="005D5A51">
        <w:rPr>
          <w:rFonts w:ascii="Times New Roman" w:hAnsi="Times New Roman" w:cs="Times New Roman"/>
          <w:sz w:val="26"/>
          <w:szCs w:val="26"/>
        </w:rPr>
        <w:t>Бреевка</w:t>
      </w:r>
      <w:proofErr w:type="spellEnd"/>
      <w:r w:rsidRPr="005D5A51">
        <w:rPr>
          <w:rFonts w:ascii="Times New Roman" w:hAnsi="Times New Roman" w:cs="Times New Roman"/>
          <w:sz w:val="26"/>
          <w:szCs w:val="26"/>
        </w:rPr>
        <w:t xml:space="preserve">; СОШ № 14 </w:t>
      </w:r>
      <w:proofErr w:type="spellStart"/>
      <w:r w:rsidRPr="005D5A51">
        <w:rPr>
          <w:rFonts w:ascii="Times New Roman" w:hAnsi="Times New Roman" w:cs="Times New Roman"/>
          <w:sz w:val="26"/>
          <w:szCs w:val="26"/>
        </w:rPr>
        <w:t>с.Ленино</w:t>
      </w:r>
      <w:proofErr w:type="spellEnd"/>
      <w:r w:rsidRPr="005D5A51">
        <w:rPr>
          <w:rFonts w:ascii="Times New Roman" w:hAnsi="Times New Roman" w:cs="Times New Roman"/>
          <w:sz w:val="26"/>
          <w:szCs w:val="26"/>
        </w:rPr>
        <w:t xml:space="preserve">; СОШ №15 </w:t>
      </w:r>
      <w:proofErr w:type="spellStart"/>
      <w:r w:rsidRPr="005D5A51">
        <w:rPr>
          <w:rFonts w:ascii="Times New Roman" w:hAnsi="Times New Roman" w:cs="Times New Roman"/>
          <w:sz w:val="26"/>
          <w:szCs w:val="26"/>
        </w:rPr>
        <w:t>с.Соколовка</w:t>
      </w:r>
      <w:proofErr w:type="spellEnd"/>
      <w:r w:rsidRPr="005D5A51">
        <w:rPr>
          <w:rFonts w:ascii="Times New Roman" w:hAnsi="Times New Roman" w:cs="Times New Roman"/>
          <w:sz w:val="26"/>
          <w:szCs w:val="26"/>
        </w:rPr>
        <w:t xml:space="preserve">; НОШ №25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В остальных школах, при отсутствии штатного психолога, оказывают помощь психологи КГАУСО «</w:t>
      </w:r>
      <w:proofErr w:type="spellStart"/>
      <w:r w:rsidRPr="005D5A51">
        <w:rPr>
          <w:rFonts w:ascii="Times New Roman" w:hAnsi="Times New Roman" w:cs="Times New Roman"/>
          <w:sz w:val="26"/>
          <w:szCs w:val="26"/>
        </w:rPr>
        <w:t>Арсеньевский</w:t>
      </w:r>
      <w:proofErr w:type="spellEnd"/>
      <w:r w:rsidRPr="005D5A51">
        <w:rPr>
          <w:rFonts w:ascii="Times New Roman" w:hAnsi="Times New Roman" w:cs="Times New Roman"/>
          <w:sz w:val="26"/>
          <w:szCs w:val="26"/>
        </w:rPr>
        <w:t xml:space="preserve"> социально-реабилитационный центр для несовершеннолетних «Ласточка» по безвозмездному Соглашению.</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Имеются вакантные должности психологов в муниципальных дошкольных образовательных учреждениях: МБДОУ ЦРР ДС №1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МКДОУ ДС №3 ОВ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МКДОУ ЦРР ДС №37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Социальные педагоги имеются в 10 муниципальных общеобразовательных организациях: СОШ </w:t>
      </w:r>
      <w:proofErr w:type="spellStart"/>
      <w:r w:rsidRPr="005D5A51">
        <w:rPr>
          <w:rFonts w:ascii="Times New Roman" w:hAnsi="Times New Roman" w:cs="Times New Roman"/>
          <w:sz w:val="26"/>
          <w:szCs w:val="26"/>
        </w:rPr>
        <w:t>им.А.А.Фадеева</w:t>
      </w:r>
      <w:proofErr w:type="spellEnd"/>
      <w:r w:rsidRPr="005D5A51">
        <w:rPr>
          <w:rFonts w:ascii="Times New Roman" w:hAnsi="Times New Roman" w:cs="Times New Roman"/>
          <w:sz w:val="26"/>
          <w:szCs w:val="26"/>
        </w:rPr>
        <w:t xml:space="preserve">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СОШ №2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СОШ №4 </w:t>
      </w:r>
      <w:proofErr w:type="spellStart"/>
      <w:r w:rsidRPr="005D5A51">
        <w:rPr>
          <w:rFonts w:ascii="Times New Roman" w:hAnsi="Times New Roman" w:cs="Times New Roman"/>
          <w:sz w:val="26"/>
          <w:szCs w:val="26"/>
        </w:rPr>
        <w:t>с.Кокшаровка</w:t>
      </w:r>
      <w:proofErr w:type="spellEnd"/>
      <w:r w:rsidRPr="005D5A51">
        <w:rPr>
          <w:rFonts w:ascii="Times New Roman" w:hAnsi="Times New Roman" w:cs="Times New Roman"/>
          <w:sz w:val="26"/>
          <w:szCs w:val="26"/>
        </w:rPr>
        <w:t xml:space="preserve">; СОШ №5 </w:t>
      </w:r>
      <w:proofErr w:type="spellStart"/>
      <w:r w:rsidRPr="005D5A51">
        <w:rPr>
          <w:rFonts w:ascii="Times New Roman" w:hAnsi="Times New Roman" w:cs="Times New Roman"/>
          <w:sz w:val="26"/>
          <w:szCs w:val="26"/>
        </w:rPr>
        <w:t>с.Шумный</w:t>
      </w:r>
      <w:proofErr w:type="spellEnd"/>
      <w:r w:rsidRPr="005D5A51">
        <w:rPr>
          <w:rFonts w:ascii="Times New Roman" w:hAnsi="Times New Roman" w:cs="Times New Roman"/>
          <w:sz w:val="26"/>
          <w:szCs w:val="26"/>
        </w:rPr>
        <w:t xml:space="preserve">; СОШ №6 </w:t>
      </w:r>
      <w:proofErr w:type="spellStart"/>
      <w:r w:rsidRPr="005D5A51">
        <w:rPr>
          <w:rFonts w:ascii="Times New Roman" w:hAnsi="Times New Roman" w:cs="Times New Roman"/>
          <w:sz w:val="26"/>
          <w:szCs w:val="26"/>
        </w:rPr>
        <w:t>с.Самарка</w:t>
      </w:r>
      <w:proofErr w:type="spellEnd"/>
      <w:r w:rsidRPr="005D5A51">
        <w:rPr>
          <w:rFonts w:ascii="Times New Roman" w:hAnsi="Times New Roman" w:cs="Times New Roman"/>
          <w:sz w:val="26"/>
          <w:szCs w:val="26"/>
        </w:rPr>
        <w:t xml:space="preserve">; СОШ №7 </w:t>
      </w:r>
      <w:proofErr w:type="spellStart"/>
      <w:r w:rsidRPr="005D5A51">
        <w:rPr>
          <w:rFonts w:ascii="Times New Roman" w:hAnsi="Times New Roman" w:cs="Times New Roman"/>
          <w:sz w:val="26"/>
          <w:szCs w:val="26"/>
        </w:rPr>
        <w:t>с.Новомихайловка</w:t>
      </w:r>
      <w:proofErr w:type="spellEnd"/>
      <w:r w:rsidRPr="005D5A51">
        <w:rPr>
          <w:rFonts w:ascii="Times New Roman" w:hAnsi="Times New Roman" w:cs="Times New Roman"/>
          <w:sz w:val="26"/>
          <w:szCs w:val="26"/>
        </w:rPr>
        <w:t xml:space="preserve">; СОШ №9 </w:t>
      </w:r>
      <w:proofErr w:type="spellStart"/>
      <w:r w:rsidRPr="005D5A51">
        <w:rPr>
          <w:rFonts w:ascii="Times New Roman" w:hAnsi="Times New Roman" w:cs="Times New Roman"/>
          <w:sz w:val="26"/>
          <w:szCs w:val="26"/>
        </w:rPr>
        <w:t>с.Каменка</w:t>
      </w:r>
      <w:proofErr w:type="spellEnd"/>
      <w:r w:rsidRPr="005D5A51">
        <w:rPr>
          <w:rFonts w:ascii="Times New Roman" w:hAnsi="Times New Roman" w:cs="Times New Roman"/>
          <w:sz w:val="26"/>
          <w:szCs w:val="26"/>
        </w:rPr>
        <w:t xml:space="preserve">; СОШ №10 </w:t>
      </w:r>
      <w:proofErr w:type="spellStart"/>
      <w:r w:rsidRPr="005D5A51">
        <w:rPr>
          <w:rFonts w:ascii="Times New Roman" w:hAnsi="Times New Roman" w:cs="Times New Roman"/>
          <w:sz w:val="26"/>
          <w:szCs w:val="26"/>
        </w:rPr>
        <w:t>с.Цветковка</w:t>
      </w:r>
      <w:proofErr w:type="spellEnd"/>
      <w:r w:rsidRPr="005D5A51">
        <w:rPr>
          <w:rFonts w:ascii="Times New Roman" w:hAnsi="Times New Roman" w:cs="Times New Roman"/>
          <w:sz w:val="26"/>
          <w:szCs w:val="26"/>
        </w:rPr>
        <w:t xml:space="preserve">; СОШ №11 </w:t>
      </w:r>
      <w:proofErr w:type="spellStart"/>
      <w:r w:rsidRPr="005D5A51">
        <w:rPr>
          <w:rFonts w:ascii="Times New Roman" w:hAnsi="Times New Roman" w:cs="Times New Roman"/>
          <w:sz w:val="26"/>
          <w:szCs w:val="26"/>
        </w:rPr>
        <w:t>с.Верхняя</w:t>
      </w:r>
      <w:proofErr w:type="spellEnd"/>
      <w:r w:rsidRPr="005D5A51">
        <w:rPr>
          <w:rFonts w:ascii="Times New Roman" w:hAnsi="Times New Roman" w:cs="Times New Roman"/>
          <w:sz w:val="26"/>
          <w:szCs w:val="26"/>
        </w:rPr>
        <w:t xml:space="preserve"> </w:t>
      </w:r>
      <w:proofErr w:type="spellStart"/>
      <w:r w:rsidRPr="005D5A51">
        <w:rPr>
          <w:rFonts w:ascii="Times New Roman" w:hAnsi="Times New Roman" w:cs="Times New Roman"/>
          <w:sz w:val="26"/>
          <w:szCs w:val="26"/>
        </w:rPr>
        <w:t>Бреевка</w:t>
      </w:r>
      <w:proofErr w:type="spellEnd"/>
      <w:r w:rsidRPr="005D5A51">
        <w:rPr>
          <w:rFonts w:ascii="Times New Roman" w:hAnsi="Times New Roman" w:cs="Times New Roman"/>
          <w:sz w:val="26"/>
          <w:szCs w:val="26"/>
        </w:rPr>
        <w:t xml:space="preserve">; НОШ №25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В остальных школах, при отсутствии социального </w:t>
      </w:r>
      <w:r w:rsidRPr="005D5A51">
        <w:rPr>
          <w:rFonts w:ascii="Times New Roman" w:hAnsi="Times New Roman" w:cs="Times New Roman"/>
          <w:sz w:val="26"/>
          <w:szCs w:val="26"/>
        </w:rPr>
        <w:lastRenderedPageBreak/>
        <w:t>педагога, работу выполняют директора или завучи по учебно-воспитательной работе, старшие вожатые.</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Логопеды имеются в МБДОУ ЦРР ДС №1 с. Чугуевка (2 человека);  МКДОУ ЦРР ДС №2 с. Чугуевка; МКДОУ ДС №3 ОВ с. Чугуевка; МКДОУ ДС №5 ОВ с. Чугуевка; МКДОУ ЦРР ДС №37 с. Чугуевка.</w:t>
      </w:r>
    </w:p>
    <w:p w:rsidR="007D3C07" w:rsidRPr="005D5A51" w:rsidRDefault="007D3C07" w:rsidP="005D5A51">
      <w:pPr>
        <w:spacing w:after="0" w:line="360" w:lineRule="auto"/>
        <w:ind w:firstLine="709"/>
        <w:jc w:val="center"/>
        <w:rPr>
          <w:rFonts w:ascii="Times New Roman" w:hAnsi="Times New Roman" w:cs="Times New Roman"/>
          <w:sz w:val="26"/>
          <w:szCs w:val="26"/>
        </w:rPr>
      </w:pPr>
      <w:r w:rsidRPr="005D5A51">
        <w:rPr>
          <w:rFonts w:ascii="Times New Roman" w:hAnsi="Times New Roman" w:cs="Times New Roman"/>
          <w:noProof/>
          <w:sz w:val="26"/>
          <w:szCs w:val="26"/>
          <w:lang w:eastAsia="ru-RU"/>
        </w:rPr>
        <w:drawing>
          <wp:inline distT="0" distB="0" distL="0" distR="0" wp14:anchorId="7A1C5BB4" wp14:editId="2CF70E5D">
            <wp:extent cx="3825240" cy="2871550"/>
            <wp:effectExtent l="0" t="0" r="3810" b="5080"/>
            <wp:docPr id="213" name="Рисунок 213" descr="C:\Users\OIegVS\Desktop\отчет2023\СОШ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IegVS\Desktop\отчет2023\СОШ2_3.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834243" cy="2878308"/>
                    </a:xfrm>
                    <a:prstGeom prst="rect">
                      <a:avLst/>
                    </a:prstGeom>
                    <a:noFill/>
                    <a:ln>
                      <a:noFill/>
                    </a:ln>
                  </pic:spPr>
                </pic:pic>
              </a:graphicData>
            </a:graphic>
          </wp:inline>
        </w:drawing>
      </w:r>
    </w:p>
    <w:p w:rsidR="007D3C07" w:rsidRPr="005D5A51" w:rsidRDefault="007D3C07" w:rsidP="005D5A51">
      <w:pPr>
        <w:spacing w:after="0" w:line="360" w:lineRule="auto"/>
        <w:ind w:firstLine="709"/>
        <w:jc w:val="both"/>
        <w:rPr>
          <w:rFonts w:ascii="Times New Roman" w:hAnsi="Times New Roman" w:cs="Times New Roman"/>
          <w:sz w:val="26"/>
          <w:szCs w:val="26"/>
        </w:rPr>
      </w:pPr>
    </w:p>
    <w:p w:rsidR="007D3C07" w:rsidRPr="005D5A51" w:rsidRDefault="007D3C07" w:rsidP="005D5A51">
      <w:pPr>
        <w:spacing w:after="0" w:line="360" w:lineRule="auto"/>
        <w:ind w:firstLine="709"/>
        <w:jc w:val="center"/>
        <w:rPr>
          <w:rFonts w:ascii="Times New Roman" w:hAnsi="Times New Roman" w:cs="Times New Roman"/>
          <w:b/>
          <w:sz w:val="26"/>
          <w:szCs w:val="26"/>
        </w:rPr>
      </w:pPr>
      <w:r w:rsidRPr="005D5A51">
        <w:rPr>
          <w:rFonts w:ascii="Times New Roman" w:hAnsi="Times New Roman" w:cs="Times New Roman"/>
          <w:b/>
          <w:sz w:val="26"/>
          <w:szCs w:val="26"/>
        </w:rPr>
        <w:t>Общее образование</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Количество обучающихся на конец года составило 2493 человек, в том числе 2411 обучающихся дневных школ, 82 обучающихся вечерних школ. Численность обучающихся уменьшилась на 80 человек по сравнению с соответствующим периодом прошлого года. В дневных школах численность обучающихся сократилась на 34 человека, в вечерних школах численность обучающихся уменьшилась на 46 человек.</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Осуществлялся подвоз обучающихся в 8 школах. Общий охват подвозимых детей составил 165 человек.</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В ЕГЭ приняли участие 100 чел.  Всего в форме ЕГЭ было сдано 316 чел./экз. Сдавших ЕГЭ – 284 чел./экз. (89,9 %). Предметы ЕГЭ со 100% сдачей – информатика, литература, английский язык, география, русский язык.</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 xml:space="preserve">Аттестаты о среднем общем образовании получили 100 выпускников 11 </w:t>
      </w:r>
      <w:proofErr w:type="spellStart"/>
      <w:r w:rsidRPr="005D5A51">
        <w:rPr>
          <w:rFonts w:ascii="Times New Roman" w:hAnsi="Times New Roman" w:cs="Times New Roman"/>
          <w:sz w:val="26"/>
          <w:szCs w:val="26"/>
        </w:rPr>
        <w:t>кл</w:t>
      </w:r>
      <w:proofErr w:type="spellEnd"/>
      <w:r w:rsidRPr="005D5A51">
        <w:rPr>
          <w:rFonts w:ascii="Times New Roman" w:hAnsi="Times New Roman" w:cs="Times New Roman"/>
          <w:sz w:val="26"/>
          <w:szCs w:val="26"/>
        </w:rPr>
        <w:t>. дневных школ, пять обучающихся 11 класса получили аттестат о среднем общем образовании с отличием и медаль «За особые успехи в учении».</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 xml:space="preserve">К государственной итоговой аттестации в форме ОГЭ И ГВЭ по образовательным программам основного общего образования (далее - ГИА 9) были допущены 243 чел. (234 чел. обучающиеся дневных школ и 9 чел. обучающиеся из </w:t>
      </w:r>
      <w:r w:rsidRPr="005D5A51">
        <w:rPr>
          <w:rFonts w:ascii="Times New Roman" w:hAnsi="Times New Roman" w:cs="Times New Roman"/>
          <w:sz w:val="26"/>
          <w:szCs w:val="26"/>
        </w:rPr>
        <w:lastRenderedPageBreak/>
        <w:t>ВСОШ при ИК). Не допущены к ГИА 9 - 2 чел.  по причине неуспеваемости (МКОУ СОШ № 4 с. Кокшаровка – 1 чел., МКОУ СОШ № 5 с. Шумный – 1 чел.).</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По итогам ГИА 9 аттестаты об основном общем образовании получили – 100% обучающихся. Аттестат с отличием получили 3 человек (1,28%).</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Получили образование – 99,2%, не получили – 0,8%.</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 xml:space="preserve">В ноябре-декабре 2023 г. в муниципальном этапе Всероссийской олимпиады школьников приняли участие  обучающиеся (355 чел./олимп.) из 8  общеобразовательных организаций округа. Стали победителями и призерами – 105 чел., из них для участия в региональном этапе Всероссийской олимпиады школьников в 2024 году отобраны 3 чел. </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 xml:space="preserve">В региональном этапе Всероссийской олимпиады школьников в г. Владивостоке и </w:t>
      </w:r>
      <w:proofErr w:type="spellStart"/>
      <w:r w:rsidRPr="005D5A51">
        <w:rPr>
          <w:rFonts w:ascii="Times New Roman" w:hAnsi="Times New Roman" w:cs="Times New Roman"/>
          <w:sz w:val="26"/>
          <w:szCs w:val="26"/>
        </w:rPr>
        <w:t>г.Спасск</w:t>
      </w:r>
      <w:proofErr w:type="spellEnd"/>
      <w:r w:rsidRPr="005D5A51">
        <w:rPr>
          <w:rFonts w:ascii="Times New Roman" w:hAnsi="Times New Roman" w:cs="Times New Roman"/>
          <w:sz w:val="26"/>
          <w:szCs w:val="26"/>
        </w:rPr>
        <w:t>-Дальний приняли участие 3 обучающихся - победителей муниципального этапа.</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В олимпиаде среди обучающихся начальных классов приняло участие 80 обучающийся из 9 общеобразовательных организаций. Стали победителями и призерами 33 чел.</w:t>
      </w:r>
    </w:p>
    <w:p w:rsidR="007D3C07" w:rsidRPr="005D5A51" w:rsidRDefault="007D3C07" w:rsidP="005D5A51">
      <w:pPr>
        <w:spacing w:after="0" w:line="360" w:lineRule="auto"/>
        <w:ind w:firstLine="851"/>
        <w:jc w:val="both"/>
        <w:rPr>
          <w:rFonts w:ascii="Times New Roman" w:hAnsi="Times New Roman" w:cs="Times New Roman"/>
          <w:bCs/>
          <w:iCs/>
          <w:sz w:val="26"/>
          <w:szCs w:val="26"/>
        </w:rPr>
      </w:pPr>
      <w:r w:rsidRPr="005D5A51">
        <w:rPr>
          <w:rFonts w:ascii="Times New Roman" w:hAnsi="Times New Roman" w:cs="Times New Roman"/>
          <w:bCs/>
          <w:iCs/>
          <w:sz w:val="26"/>
          <w:szCs w:val="26"/>
        </w:rPr>
        <w:t xml:space="preserve">Реализация национального проекта Образование в образовательных организациях проходила по следующим региональным проектам: «Современная школа», «Успех каждого ребенка», «Цифровая образовательная среда». В 2023 году  в СОШ № 2 Чугуевка,  СОШ № 5 </w:t>
      </w:r>
      <w:proofErr w:type="spellStart"/>
      <w:r w:rsidRPr="005D5A51">
        <w:rPr>
          <w:rFonts w:ascii="Times New Roman" w:hAnsi="Times New Roman" w:cs="Times New Roman"/>
          <w:bCs/>
          <w:iCs/>
          <w:sz w:val="26"/>
          <w:szCs w:val="26"/>
        </w:rPr>
        <w:t>с.Шумный</w:t>
      </w:r>
      <w:proofErr w:type="spellEnd"/>
      <w:r w:rsidRPr="005D5A51">
        <w:rPr>
          <w:rFonts w:ascii="Times New Roman" w:hAnsi="Times New Roman" w:cs="Times New Roman"/>
          <w:bCs/>
          <w:iCs/>
          <w:sz w:val="26"/>
          <w:szCs w:val="26"/>
        </w:rPr>
        <w:t xml:space="preserve">, СОШ № 11 </w:t>
      </w:r>
      <w:proofErr w:type="spellStart"/>
      <w:r w:rsidRPr="005D5A51">
        <w:rPr>
          <w:rFonts w:ascii="Times New Roman" w:hAnsi="Times New Roman" w:cs="Times New Roman"/>
          <w:bCs/>
          <w:iCs/>
          <w:sz w:val="26"/>
          <w:szCs w:val="26"/>
        </w:rPr>
        <w:t>с.Верхняя</w:t>
      </w:r>
      <w:proofErr w:type="spellEnd"/>
      <w:r w:rsidRPr="005D5A51">
        <w:rPr>
          <w:rFonts w:ascii="Times New Roman" w:hAnsi="Times New Roman" w:cs="Times New Roman"/>
          <w:bCs/>
          <w:iCs/>
          <w:sz w:val="26"/>
          <w:szCs w:val="26"/>
        </w:rPr>
        <w:t xml:space="preserve"> </w:t>
      </w:r>
      <w:proofErr w:type="spellStart"/>
      <w:r w:rsidRPr="005D5A51">
        <w:rPr>
          <w:rFonts w:ascii="Times New Roman" w:hAnsi="Times New Roman" w:cs="Times New Roman"/>
          <w:bCs/>
          <w:iCs/>
          <w:sz w:val="26"/>
          <w:szCs w:val="26"/>
        </w:rPr>
        <w:t>Бреевка</w:t>
      </w:r>
      <w:proofErr w:type="spellEnd"/>
      <w:r w:rsidRPr="005D5A51">
        <w:rPr>
          <w:rFonts w:ascii="Times New Roman" w:hAnsi="Times New Roman" w:cs="Times New Roman"/>
          <w:bCs/>
          <w:iCs/>
          <w:sz w:val="26"/>
          <w:szCs w:val="26"/>
        </w:rPr>
        <w:t xml:space="preserve"> открыты центры естественно-научной и технологической направленностей «Точка роста». Всего в Чугуевском муниципальном округе функционируют 7 центров  естественно-научной и технологической направленностей «Точка роста», созданных в рамках федерального проекта «Современная школа». </w:t>
      </w:r>
    </w:p>
    <w:p w:rsidR="007D3C07" w:rsidRPr="005D5A51" w:rsidRDefault="007D3C07" w:rsidP="005D5A51">
      <w:pPr>
        <w:spacing w:after="0" w:line="360" w:lineRule="auto"/>
        <w:jc w:val="both"/>
        <w:rPr>
          <w:rFonts w:ascii="Times New Roman" w:hAnsi="Times New Roman" w:cs="Times New Roman"/>
          <w:bCs/>
          <w:iCs/>
          <w:sz w:val="26"/>
          <w:szCs w:val="26"/>
        </w:rPr>
      </w:pPr>
      <w:r w:rsidRPr="005D5A51">
        <w:rPr>
          <w:rFonts w:ascii="Times New Roman" w:hAnsi="Times New Roman" w:cs="Times New Roman"/>
          <w:bCs/>
          <w:iCs/>
          <w:sz w:val="26"/>
          <w:szCs w:val="26"/>
        </w:rPr>
        <w:t xml:space="preserve">В МКОУ СОШ </w:t>
      </w:r>
      <w:proofErr w:type="spellStart"/>
      <w:r w:rsidRPr="005D5A51">
        <w:rPr>
          <w:rFonts w:ascii="Times New Roman" w:hAnsi="Times New Roman" w:cs="Times New Roman"/>
          <w:bCs/>
          <w:iCs/>
          <w:sz w:val="26"/>
          <w:szCs w:val="26"/>
        </w:rPr>
        <w:t>им.А.А.Фадеева</w:t>
      </w:r>
      <w:proofErr w:type="spellEnd"/>
      <w:r w:rsidRPr="005D5A51">
        <w:rPr>
          <w:rFonts w:ascii="Times New Roman" w:hAnsi="Times New Roman" w:cs="Times New Roman"/>
          <w:bCs/>
          <w:iCs/>
          <w:sz w:val="26"/>
          <w:szCs w:val="26"/>
        </w:rPr>
        <w:t xml:space="preserve"> </w:t>
      </w:r>
      <w:proofErr w:type="spellStart"/>
      <w:r w:rsidRPr="005D5A51">
        <w:rPr>
          <w:rFonts w:ascii="Times New Roman" w:hAnsi="Times New Roman" w:cs="Times New Roman"/>
          <w:bCs/>
          <w:iCs/>
          <w:sz w:val="26"/>
          <w:szCs w:val="26"/>
        </w:rPr>
        <w:t>с.Чугуевка</w:t>
      </w:r>
      <w:proofErr w:type="spellEnd"/>
      <w:r w:rsidRPr="005D5A51">
        <w:rPr>
          <w:rFonts w:ascii="Times New Roman" w:hAnsi="Times New Roman" w:cs="Times New Roman"/>
          <w:bCs/>
          <w:iCs/>
          <w:sz w:val="26"/>
          <w:szCs w:val="26"/>
        </w:rPr>
        <w:t xml:space="preserve">, СОШ № 3 </w:t>
      </w:r>
      <w:proofErr w:type="spellStart"/>
      <w:r w:rsidRPr="005D5A51">
        <w:rPr>
          <w:rFonts w:ascii="Times New Roman" w:hAnsi="Times New Roman" w:cs="Times New Roman"/>
          <w:bCs/>
          <w:iCs/>
          <w:sz w:val="26"/>
          <w:szCs w:val="26"/>
        </w:rPr>
        <w:t>с.Булыга-Фадеево</w:t>
      </w:r>
      <w:proofErr w:type="spellEnd"/>
      <w:r w:rsidRPr="005D5A51">
        <w:rPr>
          <w:rFonts w:ascii="Times New Roman" w:hAnsi="Times New Roman" w:cs="Times New Roman"/>
          <w:bCs/>
          <w:iCs/>
          <w:sz w:val="26"/>
          <w:szCs w:val="26"/>
        </w:rPr>
        <w:t xml:space="preserve">, СОШ № 4 </w:t>
      </w:r>
      <w:proofErr w:type="spellStart"/>
      <w:r w:rsidRPr="005D5A51">
        <w:rPr>
          <w:rFonts w:ascii="Times New Roman" w:hAnsi="Times New Roman" w:cs="Times New Roman"/>
          <w:bCs/>
          <w:iCs/>
          <w:sz w:val="26"/>
          <w:szCs w:val="26"/>
        </w:rPr>
        <w:t>с.Кокшаровка</w:t>
      </w:r>
      <w:proofErr w:type="spellEnd"/>
      <w:r w:rsidRPr="005D5A51">
        <w:rPr>
          <w:rFonts w:ascii="Times New Roman" w:hAnsi="Times New Roman" w:cs="Times New Roman"/>
          <w:bCs/>
          <w:iCs/>
          <w:sz w:val="26"/>
          <w:szCs w:val="26"/>
        </w:rPr>
        <w:t xml:space="preserve">, СОШ № 15 </w:t>
      </w:r>
      <w:proofErr w:type="spellStart"/>
      <w:r w:rsidRPr="005D5A51">
        <w:rPr>
          <w:rFonts w:ascii="Times New Roman" w:hAnsi="Times New Roman" w:cs="Times New Roman"/>
          <w:bCs/>
          <w:iCs/>
          <w:sz w:val="26"/>
          <w:szCs w:val="26"/>
        </w:rPr>
        <w:t>с.Соколовка</w:t>
      </w:r>
      <w:proofErr w:type="spellEnd"/>
      <w:r w:rsidRPr="005D5A51">
        <w:rPr>
          <w:rFonts w:ascii="Times New Roman" w:hAnsi="Times New Roman" w:cs="Times New Roman"/>
          <w:bCs/>
          <w:iCs/>
          <w:sz w:val="26"/>
          <w:szCs w:val="26"/>
        </w:rPr>
        <w:t xml:space="preserve"> реализуются мероприятия в рамках проекта «Цифровая образовательная среда».</w:t>
      </w:r>
    </w:p>
    <w:p w:rsidR="007D3C07" w:rsidRPr="005D5A51" w:rsidRDefault="007D3C07" w:rsidP="005D5A51">
      <w:pPr>
        <w:spacing w:after="0" w:line="360" w:lineRule="auto"/>
        <w:ind w:firstLine="709"/>
        <w:jc w:val="both"/>
        <w:rPr>
          <w:rFonts w:ascii="Times New Roman" w:hAnsi="Times New Roman" w:cs="Times New Roman"/>
          <w:bCs/>
          <w:iCs/>
          <w:sz w:val="26"/>
          <w:szCs w:val="26"/>
        </w:rPr>
      </w:pPr>
      <w:r w:rsidRPr="005D5A51">
        <w:rPr>
          <w:rFonts w:ascii="Times New Roman" w:hAnsi="Times New Roman" w:cs="Times New Roman"/>
          <w:bCs/>
          <w:iCs/>
          <w:sz w:val="26"/>
          <w:szCs w:val="26"/>
        </w:rPr>
        <w:t xml:space="preserve">  Численность обучающихся, охваченных основными и дополнительными общеобразовательными программами цифрового, естественнонаучного и технологического профилей - 1238 человек. </w:t>
      </w:r>
    </w:p>
    <w:p w:rsidR="007D3C07" w:rsidRPr="005D5A51" w:rsidRDefault="007D3C07" w:rsidP="005D5A51">
      <w:pPr>
        <w:spacing w:after="0" w:line="360" w:lineRule="auto"/>
        <w:ind w:firstLine="709"/>
        <w:jc w:val="center"/>
        <w:rPr>
          <w:rFonts w:ascii="Times New Roman" w:hAnsi="Times New Roman" w:cs="Times New Roman"/>
          <w:bCs/>
          <w:iCs/>
          <w:sz w:val="26"/>
          <w:szCs w:val="26"/>
        </w:rPr>
      </w:pPr>
      <w:r w:rsidRPr="005D5A51">
        <w:rPr>
          <w:rFonts w:ascii="Times New Roman" w:hAnsi="Times New Roman" w:cs="Times New Roman"/>
          <w:bCs/>
          <w:iCs/>
          <w:noProof/>
          <w:sz w:val="26"/>
          <w:szCs w:val="26"/>
          <w:lang w:eastAsia="ru-RU"/>
        </w:rPr>
        <w:lastRenderedPageBreak/>
        <w:drawing>
          <wp:inline distT="0" distB="0" distL="0" distR="0" wp14:anchorId="1CEED6EF" wp14:editId="11B85DCD">
            <wp:extent cx="3465478" cy="1949635"/>
            <wp:effectExtent l="0" t="0" r="1905" b="0"/>
            <wp:docPr id="214" name="Рисунок 214" descr="C:\Users\OIegVS\Desktop\отчет2023\photo_8_2023-10-10_16-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IegVS\Desktop\отчет2023\photo_8_2023-10-10_16-25-10.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498130" cy="1968005"/>
                    </a:xfrm>
                    <a:prstGeom prst="rect">
                      <a:avLst/>
                    </a:prstGeom>
                    <a:noFill/>
                    <a:ln>
                      <a:noFill/>
                    </a:ln>
                  </pic:spPr>
                </pic:pic>
              </a:graphicData>
            </a:graphic>
          </wp:inline>
        </w:drawing>
      </w:r>
    </w:p>
    <w:p w:rsidR="007D3C07" w:rsidRPr="005D5A51" w:rsidRDefault="007D3C07" w:rsidP="005D5A51">
      <w:pPr>
        <w:spacing w:after="0" w:line="360" w:lineRule="auto"/>
        <w:ind w:firstLine="709"/>
        <w:jc w:val="both"/>
        <w:rPr>
          <w:rFonts w:ascii="Times New Roman" w:hAnsi="Times New Roman" w:cs="Times New Roman"/>
          <w:bCs/>
          <w:iCs/>
          <w:sz w:val="26"/>
          <w:szCs w:val="26"/>
        </w:rPr>
      </w:pP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Число участников открытых онлайн-уроков, реализуемых с учетом опыта цикла открытых уроков "</w:t>
      </w:r>
      <w:proofErr w:type="spellStart"/>
      <w:r w:rsidRPr="005D5A51">
        <w:rPr>
          <w:rFonts w:ascii="Times New Roman" w:hAnsi="Times New Roman" w:cs="Times New Roman"/>
          <w:sz w:val="26"/>
          <w:szCs w:val="26"/>
        </w:rPr>
        <w:t>Проектория</w:t>
      </w:r>
      <w:proofErr w:type="spellEnd"/>
      <w:r w:rsidRPr="005D5A51">
        <w:rPr>
          <w:rFonts w:ascii="Times New Roman" w:hAnsi="Times New Roman" w:cs="Times New Roman"/>
          <w:sz w:val="26"/>
          <w:szCs w:val="26"/>
        </w:rPr>
        <w:t>", направленных на раннюю профориентацию – 12143 человека- посещений.</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eastAsia="Times New Roman" w:hAnsi="Times New Roman" w:cs="Times New Roman"/>
          <w:sz w:val="26"/>
          <w:szCs w:val="26"/>
          <w:lang w:eastAsia="ru-RU"/>
        </w:rPr>
        <w:t xml:space="preserve">В рамках Всероссийского образовательного проекта в сфере информационных технологий «УРОК ЦИФРЫ» </w:t>
      </w:r>
      <w:r w:rsidRPr="005D5A51">
        <w:rPr>
          <w:rFonts w:ascii="Times New Roman" w:hAnsi="Times New Roman" w:cs="Times New Roman"/>
          <w:sz w:val="26"/>
          <w:szCs w:val="26"/>
        </w:rPr>
        <w:t>приняло участие – «Анализ в бизнесе» - 1536 чел., «Город будущего: как квантовые технологии меняют нашу жизнь» - 1608 чел., «Технологии, которые предсказывают погоду» - 2086 чел., «Что прячется в смартфоне: исследуем мобильные угрозы» - 1725 чел.</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Ведётся учёт детей, подлежащих обязательному обучению в образовательных организациях, реализующих образовательные программы начального общего, основного общего, среднего общего образования (далее – Учёт). В период с 1 апреля по сентябрь 2023 г. был организован Учет детей, поступающих в 1 класс, по результатам информации из больницы и детских садов.</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 xml:space="preserve">На конец года сформирована база данных общеобразовательных организаций об обучающихся: </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 xml:space="preserve">- обучающихся в общеобразовательных организациях, вне зависимости от места их проживания - 2411 человек; </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 находились на индивидуальном обучении на дому - 6 человека (АППГ – 6);</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 обучающихся, не получающие общее образование по состоянию здоровья – 2 человека (АППГ - 4);</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 не посещающих или систематически пропускающих по неуважительным причинам учебные занятия – 2 человек (АППГ - 5);</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 оставление образовательной организации до получения им основного общего образования – 1 человек (АППГ – 2 чел.);</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 xml:space="preserve"> - обучающихся детей инвалидов – 32 человека;</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 обучающихся детей с ОВЗ – 141 человек.</w:t>
      </w:r>
    </w:p>
    <w:p w:rsidR="007D3C07" w:rsidRPr="005D5A51" w:rsidRDefault="007D3C07" w:rsidP="005D5A51">
      <w:pPr>
        <w:pStyle w:val="Default"/>
        <w:spacing w:line="360" w:lineRule="auto"/>
        <w:ind w:firstLine="709"/>
        <w:jc w:val="both"/>
        <w:rPr>
          <w:color w:val="auto"/>
          <w:sz w:val="26"/>
          <w:szCs w:val="26"/>
        </w:rPr>
      </w:pPr>
      <w:r w:rsidRPr="005D5A51">
        <w:rPr>
          <w:color w:val="auto"/>
          <w:sz w:val="26"/>
          <w:szCs w:val="26"/>
        </w:rPr>
        <w:lastRenderedPageBreak/>
        <w:t>Доля несовершеннолетних, не приступивших к обучению в образовательных организациях без уважительных причин, в общем количестве детей, подлежащих обучению составляет 0 % (АППГ – 0,2%).</w:t>
      </w:r>
    </w:p>
    <w:p w:rsidR="007D3C07" w:rsidRPr="005D5A51" w:rsidRDefault="007D3C07" w:rsidP="005D5A51">
      <w:pPr>
        <w:pStyle w:val="Default"/>
        <w:spacing w:line="360" w:lineRule="auto"/>
        <w:ind w:firstLine="709"/>
        <w:jc w:val="both"/>
        <w:rPr>
          <w:color w:val="auto"/>
          <w:sz w:val="26"/>
          <w:szCs w:val="26"/>
          <w:u w:val="single"/>
        </w:rPr>
      </w:pPr>
      <w:r w:rsidRPr="005D5A51">
        <w:rPr>
          <w:color w:val="auto"/>
          <w:sz w:val="26"/>
          <w:szCs w:val="26"/>
        </w:rPr>
        <w:t>Доля несовершеннолетних, систематически пропускающих учебные занятия в образовательных организациях без уважительных причин, в общем количестве несовершеннолетних обучающихся образовательных организаций составляет 0,04% (АППГ – 0,25%).</w:t>
      </w:r>
    </w:p>
    <w:p w:rsidR="007D3C07" w:rsidRPr="005D5A51" w:rsidRDefault="007D3C07" w:rsidP="005D5A51">
      <w:pPr>
        <w:spacing w:after="0" w:line="360" w:lineRule="auto"/>
        <w:ind w:firstLine="851"/>
        <w:jc w:val="both"/>
        <w:rPr>
          <w:rFonts w:ascii="Times New Roman" w:hAnsi="Times New Roman" w:cs="Times New Roman"/>
          <w:sz w:val="26"/>
          <w:szCs w:val="26"/>
        </w:rPr>
      </w:pPr>
    </w:p>
    <w:p w:rsidR="007D3C07" w:rsidRPr="005D5A51" w:rsidRDefault="007D3C07" w:rsidP="005D5A51">
      <w:pPr>
        <w:spacing w:after="0" w:line="360" w:lineRule="auto"/>
        <w:ind w:firstLine="851"/>
        <w:jc w:val="center"/>
        <w:rPr>
          <w:rFonts w:ascii="Times New Roman" w:hAnsi="Times New Roman" w:cs="Times New Roman"/>
          <w:sz w:val="26"/>
          <w:szCs w:val="26"/>
        </w:rPr>
      </w:pPr>
      <w:r w:rsidRPr="005D5A51">
        <w:rPr>
          <w:rFonts w:ascii="Times New Roman" w:hAnsi="Times New Roman" w:cs="Times New Roman"/>
          <w:noProof/>
          <w:sz w:val="26"/>
          <w:szCs w:val="26"/>
          <w:lang w:eastAsia="ru-RU"/>
        </w:rPr>
        <w:drawing>
          <wp:inline distT="0" distB="0" distL="0" distR="0" wp14:anchorId="68F3462E" wp14:editId="57D84234">
            <wp:extent cx="3666490" cy="2076450"/>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66490" cy="2076450"/>
                    </a:xfrm>
                    <a:prstGeom prst="rect">
                      <a:avLst/>
                    </a:prstGeom>
                    <a:noFill/>
                  </pic:spPr>
                </pic:pic>
              </a:graphicData>
            </a:graphic>
          </wp:inline>
        </w:drawing>
      </w:r>
    </w:p>
    <w:p w:rsidR="007D3C07" w:rsidRPr="005D5A51" w:rsidRDefault="007D3C07" w:rsidP="005D5A51">
      <w:pPr>
        <w:spacing w:after="0" w:line="360" w:lineRule="auto"/>
        <w:ind w:firstLine="851"/>
        <w:jc w:val="both"/>
        <w:rPr>
          <w:rFonts w:ascii="Times New Roman" w:hAnsi="Times New Roman" w:cs="Times New Roman"/>
          <w:sz w:val="26"/>
          <w:szCs w:val="26"/>
        </w:rPr>
      </w:pPr>
    </w:p>
    <w:p w:rsidR="007D3C07" w:rsidRPr="005D5A51" w:rsidRDefault="007D3C07" w:rsidP="005D5A51">
      <w:pPr>
        <w:spacing w:after="0" w:line="360" w:lineRule="auto"/>
        <w:jc w:val="center"/>
        <w:rPr>
          <w:rFonts w:ascii="Times New Roman" w:hAnsi="Times New Roman" w:cs="Times New Roman"/>
          <w:b/>
          <w:bCs/>
          <w:i/>
          <w:iCs/>
          <w:sz w:val="26"/>
          <w:szCs w:val="26"/>
        </w:rPr>
      </w:pPr>
      <w:r w:rsidRPr="005D5A51">
        <w:rPr>
          <w:rFonts w:ascii="Times New Roman" w:hAnsi="Times New Roman" w:cs="Times New Roman"/>
          <w:b/>
          <w:bCs/>
          <w:i/>
          <w:iCs/>
          <w:sz w:val="26"/>
          <w:szCs w:val="26"/>
        </w:rPr>
        <w:t>Дошкольное образование</w:t>
      </w:r>
    </w:p>
    <w:tbl>
      <w:tblPr>
        <w:tblW w:w="99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73"/>
        <w:gridCol w:w="1956"/>
      </w:tblGrid>
      <w:tr w:rsidR="007D3C07" w:rsidRPr="005D5A51" w:rsidTr="00FE10D6">
        <w:trPr>
          <w:jc w:val="center"/>
        </w:trPr>
        <w:tc>
          <w:tcPr>
            <w:tcW w:w="7973" w:type="dxa"/>
            <w:tcBorders>
              <w:top w:val="single" w:sz="4" w:space="0" w:color="auto"/>
              <w:left w:val="single" w:sz="4" w:space="0" w:color="auto"/>
              <w:bottom w:val="single" w:sz="4" w:space="0" w:color="auto"/>
              <w:right w:val="single" w:sz="4" w:space="0" w:color="auto"/>
            </w:tcBorders>
            <w:hideMark/>
          </w:tcPr>
          <w:p w:rsidR="007D3C07" w:rsidRPr="00911D12" w:rsidRDefault="007D3C07" w:rsidP="005D5A51">
            <w:pPr>
              <w:spacing w:after="0" w:line="360" w:lineRule="auto"/>
              <w:ind w:firstLine="69"/>
              <w:jc w:val="center"/>
              <w:rPr>
                <w:rFonts w:ascii="Times New Roman" w:hAnsi="Times New Roman" w:cs="Times New Roman"/>
                <w:b/>
                <w:bCs/>
                <w:sz w:val="24"/>
                <w:szCs w:val="24"/>
              </w:rPr>
            </w:pPr>
            <w:r w:rsidRPr="00911D12">
              <w:rPr>
                <w:rFonts w:ascii="Times New Roman" w:hAnsi="Times New Roman" w:cs="Times New Roman"/>
                <w:b/>
                <w:bCs/>
                <w:sz w:val="24"/>
                <w:szCs w:val="24"/>
              </w:rPr>
              <w:t>Показатели</w:t>
            </w:r>
          </w:p>
        </w:tc>
        <w:tc>
          <w:tcPr>
            <w:tcW w:w="1956" w:type="dxa"/>
            <w:tcBorders>
              <w:top w:val="single" w:sz="4" w:space="0" w:color="auto"/>
              <w:left w:val="single" w:sz="4" w:space="0" w:color="auto"/>
              <w:bottom w:val="single" w:sz="4" w:space="0" w:color="auto"/>
              <w:right w:val="single" w:sz="4" w:space="0" w:color="auto"/>
            </w:tcBorders>
            <w:hideMark/>
          </w:tcPr>
          <w:p w:rsidR="007D3C07" w:rsidRPr="00911D12" w:rsidRDefault="007D3C07" w:rsidP="005D5A51">
            <w:pPr>
              <w:spacing w:after="0" w:line="360" w:lineRule="auto"/>
              <w:jc w:val="center"/>
              <w:rPr>
                <w:rFonts w:ascii="Times New Roman" w:hAnsi="Times New Roman" w:cs="Times New Roman"/>
                <w:b/>
                <w:bCs/>
                <w:sz w:val="24"/>
                <w:szCs w:val="24"/>
              </w:rPr>
            </w:pPr>
            <w:proofErr w:type="spellStart"/>
            <w:r w:rsidRPr="00911D12">
              <w:rPr>
                <w:rFonts w:ascii="Times New Roman" w:hAnsi="Times New Roman" w:cs="Times New Roman"/>
                <w:b/>
                <w:bCs/>
                <w:sz w:val="24"/>
                <w:szCs w:val="24"/>
              </w:rPr>
              <w:t>Ед.изм</w:t>
            </w:r>
            <w:proofErr w:type="spellEnd"/>
            <w:r w:rsidRPr="00911D12">
              <w:rPr>
                <w:rFonts w:ascii="Times New Roman" w:hAnsi="Times New Roman" w:cs="Times New Roman"/>
                <w:b/>
                <w:bCs/>
                <w:sz w:val="24"/>
                <w:szCs w:val="24"/>
              </w:rPr>
              <w:t>.</w:t>
            </w:r>
          </w:p>
        </w:tc>
      </w:tr>
      <w:tr w:rsidR="007D3C07" w:rsidRPr="005D5A51" w:rsidTr="00FE10D6">
        <w:trPr>
          <w:jc w:val="center"/>
        </w:trPr>
        <w:tc>
          <w:tcPr>
            <w:tcW w:w="7973" w:type="dxa"/>
            <w:tcBorders>
              <w:top w:val="single" w:sz="4" w:space="0" w:color="auto"/>
              <w:left w:val="single" w:sz="4" w:space="0" w:color="auto"/>
              <w:bottom w:val="single" w:sz="4" w:space="0" w:color="auto"/>
              <w:right w:val="single" w:sz="4" w:space="0" w:color="auto"/>
            </w:tcBorders>
            <w:hideMark/>
          </w:tcPr>
          <w:p w:rsidR="007D3C07" w:rsidRPr="00911D12" w:rsidRDefault="007D3C07" w:rsidP="005D5A51">
            <w:pPr>
              <w:spacing w:after="0" w:line="360" w:lineRule="auto"/>
              <w:ind w:firstLine="69"/>
              <w:rPr>
                <w:rFonts w:ascii="Times New Roman" w:hAnsi="Times New Roman" w:cs="Times New Roman"/>
                <w:sz w:val="24"/>
                <w:szCs w:val="24"/>
              </w:rPr>
            </w:pPr>
            <w:r w:rsidRPr="00911D12">
              <w:rPr>
                <w:rFonts w:ascii="Times New Roman" w:hAnsi="Times New Roman" w:cs="Times New Roman"/>
                <w:sz w:val="24"/>
                <w:szCs w:val="24"/>
              </w:rPr>
              <w:t>Количество организаций (отдельных)</w:t>
            </w:r>
          </w:p>
        </w:tc>
        <w:tc>
          <w:tcPr>
            <w:tcW w:w="1956" w:type="dxa"/>
            <w:tcBorders>
              <w:top w:val="single" w:sz="4" w:space="0" w:color="auto"/>
              <w:left w:val="single" w:sz="4" w:space="0" w:color="auto"/>
              <w:bottom w:val="single" w:sz="4" w:space="0" w:color="auto"/>
              <w:right w:val="single" w:sz="4" w:space="0" w:color="auto"/>
            </w:tcBorders>
            <w:hideMark/>
          </w:tcPr>
          <w:p w:rsidR="007D3C07" w:rsidRPr="00911D12" w:rsidRDefault="007D3C07" w:rsidP="005D5A51">
            <w:pPr>
              <w:spacing w:after="0" w:line="360" w:lineRule="auto"/>
              <w:jc w:val="center"/>
              <w:rPr>
                <w:rFonts w:ascii="Times New Roman" w:hAnsi="Times New Roman" w:cs="Times New Roman"/>
                <w:sz w:val="24"/>
                <w:szCs w:val="24"/>
              </w:rPr>
            </w:pPr>
            <w:r w:rsidRPr="00911D12">
              <w:rPr>
                <w:rFonts w:ascii="Times New Roman" w:hAnsi="Times New Roman" w:cs="Times New Roman"/>
                <w:sz w:val="24"/>
                <w:szCs w:val="24"/>
              </w:rPr>
              <w:t>20</w:t>
            </w:r>
          </w:p>
        </w:tc>
      </w:tr>
      <w:tr w:rsidR="007D3C07" w:rsidRPr="005D5A51" w:rsidTr="00FE10D6">
        <w:trPr>
          <w:jc w:val="center"/>
        </w:trPr>
        <w:tc>
          <w:tcPr>
            <w:tcW w:w="7973" w:type="dxa"/>
            <w:tcBorders>
              <w:top w:val="single" w:sz="4" w:space="0" w:color="auto"/>
              <w:left w:val="single" w:sz="4" w:space="0" w:color="auto"/>
              <w:bottom w:val="single" w:sz="4" w:space="0" w:color="auto"/>
              <w:right w:val="single" w:sz="4" w:space="0" w:color="auto"/>
            </w:tcBorders>
          </w:tcPr>
          <w:p w:rsidR="007D3C07" w:rsidRPr="00911D12" w:rsidRDefault="007D3C07" w:rsidP="005D5A51">
            <w:pPr>
              <w:spacing w:after="0" w:line="360" w:lineRule="auto"/>
              <w:ind w:firstLine="69"/>
              <w:rPr>
                <w:rFonts w:ascii="Times New Roman" w:hAnsi="Times New Roman" w:cs="Times New Roman"/>
                <w:sz w:val="24"/>
                <w:szCs w:val="24"/>
              </w:rPr>
            </w:pPr>
            <w:r w:rsidRPr="00911D12">
              <w:rPr>
                <w:rFonts w:ascii="Times New Roman" w:hAnsi="Times New Roman" w:cs="Times New Roman"/>
                <w:sz w:val="24"/>
                <w:szCs w:val="24"/>
              </w:rPr>
              <w:t>Количество групп полного дня, из них:</w:t>
            </w:r>
          </w:p>
        </w:tc>
        <w:tc>
          <w:tcPr>
            <w:tcW w:w="1956" w:type="dxa"/>
            <w:tcBorders>
              <w:top w:val="single" w:sz="4" w:space="0" w:color="auto"/>
              <w:left w:val="single" w:sz="4" w:space="0" w:color="auto"/>
              <w:bottom w:val="single" w:sz="4" w:space="0" w:color="auto"/>
              <w:right w:val="single" w:sz="4" w:space="0" w:color="auto"/>
            </w:tcBorders>
          </w:tcPr>
          <w:p w:rsidR="007D3C07" w:rsidRPr="00911D12" w:rsidRDefault="007D3C07" w:rsidP="005D5A51">
            <w:pPr>
              <w:spacing w:after="0" w:line="360" w:lineRule="auto"/>
              <w:jc w:val="center"/>
              <w:rPr>
                <w:rFonts w:ascii="Times New Roman" w:hAnsi="Times New Roman" w:cs="Times New Roman"/>
                <w:sz w:val="24"/>
                <w:szCs w:val="24"/>
              </w:rPr>
            </w:pPr>
            <w:r w:rsidRPr="00911D12">
              <w:rPr>
                <w:rFonts w:ascii="Times New Roman" w:hAnsi="Times New Roman" w:cs="Times New Roman"/>
                <w:sz w:val="24"/>
                <w:szCs w:val="24"/>
              </w:rPr>
              <w:t>45</w:t>
            </w:r>
          </w:p>
        </w:tc>
      </w:tr>
      <w:tr w:rsidR="007D3C07" w:rsidRPr="005D5A51" w:rsidTr="00FE10D6">
        <w:trPr>
          <w:jc w:val="center"/>
        </w:trPr>
        <w:tc>
          <w:tcPr>
            <w:tcW w:w="7973" w:type="dxa"/>
            <w:tcBorders>
              <w:top w:val="single" w:sz="4" w:space="0" w:color="auto"/>
              <w:left w:val="single" w:sz="4" w:space="0" w:color="auto"/>
              <w:bottom w:val="single" w:sz="4" w:space="0" w:color="auto"/>
              <w:right w:val="single" w:sz="4" w:space="0" w:color="auto"/>
            </w:tcBorders>
          </w:tcPr>
          <w:p w:rsidR="007D3C07" w:rsidRPr="00911D12" w:rsidRDefault="007D3C07" w:rsidP="005D5A51">
            <w:pPr>
              <w:spacing w:after="0" w:line="360" w:lineRule="auto"/>
              <w:ind w:firstLine="69"/>
              <w:rPr>
                <w:rFonts w:ascii="Times New Roman" w:hAnsi="Times New Roman" w:cs="Times New Roman"/>
                <w:sz w:val="24"/>
                <w:szCs w:val="24"/>
              </w:rPr>
            </w:pPr>
            <w:r w:rsidRPr="00911D12">
              <w:rPr>
                <w:rFonts w:ascii="Times New Roman" w:hAnsi="Times New Roman" w:cs="Times New Roman"/>
                <w:sz w:val="24"/>
                <w:szCs w:val="24"/>
              </w:rPr>
              <w:t>- в дошкольных образовательных организациях</w:t>
            </w:r>
          </w:p>
        </w:tc>
        <w:tc>
          <w:tcPr>
            <w:tcW w:w="1956" w:type="dxa"/>
            <w:tcBorders>
              <w:top w:val="single" w:sz="4" w:space="0" w:color="auto"/>
              <w:left w:val="single" w:sz="4" w:space="0" w:color="auto"/>
              <w:bottom w:val="single" w:sz="4" w:space="0" w:color="auto"/>
              <w:right w:val="single" w:sz="4" w:space="0" w:color="auto"/>
            </w:tcBorders>
          </w:tcPr>
          <w:p w:rsidR="007D3C07" w:rsidRPr="00911D12" w:rsidRDefault="007D3C07" w:rsidP="005D5A51">
            <w:pPr>
              <w:spacing w:after="0" w:line="360" w:lineRule="auto"/>
              <w:jc w:val="center"/>
              <w:rPr>
                <w:rFonts w:ascii="Times New Roman" w:hAnsi="Times New Roman" w:cs="Times New Roman"/>
                <w:sz w:val="24"/>
                <w:szCs w:val="24"/>
              </w:rPr>
            </w:pPr>
            <w:r w:rsidRPr="00911D12">
              <w:rPr>
                <w:rFonts w:ascii="Times New Roman" w:hAnsi="Times New Roman" w:cs="Times New Roman"/>
                <w:sz w:val="24"/>
                <w:szCs w:val="24"/>
              </w:rPr>
              <w:t>39</w:t>
            </w:r>
          </w:p>
        </w:tc>
      </w:tr>
      <w:tr w:rsidR="007D3C07" w:rsidRPr="005D5A51" w:rsidTr="00FE10D6">
        <w:trPr>
          <w:jc w:val="center"/>
        </w:trPr>
        <w:tc>
          <w:tcPr>
            <w:tcW w:w="7973" w:type="dxa"/>
            <w:tcBorders>
              <w:top w:val="single" w:sz="4" w:space="0" w:color="auto"/>
              <w:left w:val="single" w:sz="4" w:space="0" w:color="auto"/>
              <w:bottom w:val="single" w:sz="4" w:space="0" w:color="auto"/>
              <w:right w:val="single" w:sz="4" w:space="0" w:color="auto"/>
            </w:tcBorders>
          </w:tcPr>
          <w:p w:rsidR="007D3C07" w:rsidRPr="00911D12" w:rsidRDefault="007D3C07" w:rsidP="005D5A51">
            <w:pPr>
              <w:spacing w:after="0" w:line="360" w:lineRule="auto"/>
              <w:ind w:firstLine="69"/>
              <w:rPr>
                <w:rFonts w:ascii="Times New Roman" w:hAnsi="Times New Roman" w:cs="Times New Roman"/>
                <w:sz w:val="24"/>
                <w:szCs w:val="24"/>
              </w:rPr>
            </w:pPr>
            <w:r w:rsidRPr="00911D12">
              <w:rPr>
                <w:rFonts w:ascii="Times New Roman" w:hAnsi="Times New Roman" w:cs="Times New Roman"/>
                <w:sz w:val="24"/>
                <w:szCs w:val="24"/>
              </w:rPr>
              <w:t>- в общеобразовательных организациях</w:t>
            </w:r>
          </w:p>
        </w:tc>
        <w:tc>
          <w:tcPr>
            <w:tcW w:w="1956" w:type="dxa"/>
            <w:tcBorders>
              <w:top w:val="single" w:sz="4" w:space="0" w:color="auto"/>
              <w:left w:val="single" w:sz="4" w:space="0" w:color="auto"/>
              <w:bottom w:val="single" w:sz="4" w:space="0" w:color="auto"/>
              <w:right w:val="single" w:sz="4" w:space="0" w:color="auto"/>
            </w:tcBorders>
          </w:tcPr>
          <w:p w:rsidR="007D3C07" w:rsidRPr="00911D12" w:rsidRDefault="007D3C07" w:rsidP="005D5A51">
            <w:pPr>
              <w:spacing w:after="0" w:line="360" w:lineRule="auto"/>
              <w:jc w:val="center"/>
              <w:rPr>
                <w:rFonts w:ascii="Times New Roman" w:hAnsi="Times New Roman" w:cs="Times New Roman"/>
                <w:sz w:val="24"/>
                <w:szCs w:val="24"/>
              </w:rPr>
            </w:pPr>
            <w:r w:rsidRPr="00911D12">
              <w:rPr>
                <w:rFonts w:ascii="Times New Roman" w:hAnsi="Times New Roman" w:cs="Times New Roman"/>
                <w:sz w:val="24"/>
                <w:szCs w:val="24"/>
              </w:rPr>
              <w:t>6</w:t>
            </w:r>
          </w:p>
        </w:tc>
      </w:tr>
      <w:tr w:rsidR="007D3C07" w:rsidRPr="005D5A51" w:rsidTr="00FE10D6">
        <w:trPr>
          <w:jc w:val="center"/>
        </w:trPr>
        <w:tc>
          <w:tcPr>
            <w:tcW w:w="7973" w:type="dxa"/>
            <w:tcBorders>
              <w:top w:val="single" w:sz="4" w:space="0" w:color="auto"/>
              <w:left w:val="single" w:sz="4" w:space="0" w:color="auto"/>
              <w:bottom w:val="single" w:sz="4" w:space="0" w:color="auto"/>
              <w:right w:val="single" w:sz="4" w:space="0" w:color="auto"/>
            </w:tcBorders>
            <w:hideMark/>
          </w:tcPr>
          <w:p w:rsidR="007D3C07" w:rsidRPr="00911D12" w:rsidRDefault="007D3C07" w:rsidP="005D5A51">
            <w:pPr>
              <w:spacing w:after="0" w:line="360" w:lineRule="auto"/>
              <w:ind w:firstLine="69"/>
              <w:rPr>
                <w:rFonts w:ascii="Times New Roman" w:hAnsi="Times New Roman" w:cs="Times New Roman"/>
                <w:sz w:val="24"/>
                <w:szCs w:val="24"/>
              </w:rPr>
            </w:pPr>
            <w:r w:rsidRPr="00911D12">
              <w:rPr>
                <w:rFonts w:ascii="Times New Roman" w:hAnsi="Times New Roman" w:cs="Times New Roman"/>
                <w:sz w:val="24"/>
                <w:szCs w:val="24"/>
              </w:rPr>
              <w:t>Количество групп кратковременного пребывания</w:t>
            </w:r>
          </w:p>
        </w:tc>
        <w:tc>
          <w:tcPr>
            <w:tcW w:w="1956" w:type="dxa"/>
            <w:tcBorders>
              <w:top w:val="single" w:sz="4" w:space="0" w:color="auto"/>
              <w:left w:val="single" w:sz="4" w:space="0" w:color="auto"/>
              <w:bottom w:val="single" w:sz="4" w:space="0" w:color="auto"/>
              <w:right w:val="single" w:sz="4" w:space="0" w:color="auto"/>
            </w:tcBorders>
            <w:hideMark/>
          </w:tcPr>
          <w:p w:rsidR="007D3C07" w:rsidRPr="00911D12" w:rsidRDefault="007D3C07" w:rsidP="005D5A51">
            <w:pPr>
              <w:spacing w:after="0" w:line="360" w:lineRule="auto"/>
              <w:jc w:val="center"/>
              <w:rPr>
                <w:rFonts w:ascii="Times New Roman" w:hAnsi="Times New Roman" w:cs="Times New Roman"/>
                <w:sz w:val="24"/>
                <w:szCs w:val="24"/>
              </w:rPr>
            </w:pPr>
            <w:r w:rsidRPr="00911D12">
              <w:rPr>
                <w:rFonts w:ascii="Times New Roman" w:hAnsi="Times New Roman" w:cs="Times New Roman"/>
                <w:sz w:val="24"/>
                <w:szCs w:val="24"/>
              </w:rPr>
              <w:t>5</w:t>
            </w:r>
          </w:p>
        </w:tc>
      </w:tr>
      <w:tr w:rsidR="007D3C07" w:rsidRPr="005D5A51" w:rsidTr="00FE10D6">
        <w:trPr>
          <w:jc w:val="center"/>
        </w:trPr>
        <w:tc>
          <w:tcPr>
            <w:tcW w:w="7973" w:type="dxa"/>
            <w:tcBorders>
              <w:top w:val="single" w:sz="4" w:space="0" w:color="auto"/>
              <w:left w:val="single" w:sz="4" w:space="0" w:color="auto"/>
              <w:bottom w:val="single" w:sz="4" w:space="0" w:color="auto"/>
              <w:right w:val="single" w:sz="4" w:space="0" w:color="auto"/>
            </w:tcBorders>
            <w:hideMark/>
          </w:tcPr>
          <w:p w:rsidR="007D3C07" w:rsidRPr="00911D12" w:rsidRDefault="007D3C07" w:rsidP="005D5A51">
            <w:pPr>
              <w:spacing w:after="0" w:line="360" w:lineRule="auto"/>
              <w:ind w:firstLine="69"/>
              <w:rPr>
                <w:rFonts w:ascii="Times New Roman" w:hAnsi="Times New Roman" w:cs="Times New Roman"/>
                <w:sz w:val="24"/>
                <w:szCs w:val="24"/>
              </w:rPr>
            </w:pPr>
            <w:r w:rsidRPr="00911D12">
              <w:rPr>
                <w:rFonts w:ascii="Times New Roman" w:hAnsi="Times New Roman" w:cs="Times New Roman"/>
                <w:sz w:val="24"/>
                <w:szCs w:val="24"/>
              </w:rPr>
              <w:t>Всего детей в районе в возрасте от 0 - 7 лет по состоянию на 01 января 2023 года</w:t>
            </w:r>
          </w:p>
        </w:tc>
        <w:tc>
          <w:tcPr>
            <w:tcW w:w="1956" w:type="dxa"/>
            <w:tcBorders>
              <w:top w:val="single" w:sz="4" w:space="0" w:color="auto"/>
              <w:left w:val="single" w:sz="4" w:space="0" w:color="auto"/>
              <w:bottom w:val="single" w:sz="4" w:space="0" w:color="auto"/>
              <w:right w:val="single" w:sz="4" w:space="0" w:color="auto"/>
            </w:tcBorders>
            <w:hideMark/>
          </w:tcPr>
          <w:p w:rsidR="007D3C07" w:rsidRPr="00911D12" w:rsidRDefault="007D3C07" w:rsidP="005D5A51">
            <w:pPr>
              <w:spacing w:after="0" w:line="360" w:lineRule="auto"/>
              <w:jc w:val="center"/>
              <w:rPr>
                <w:rFonts w:ascii="Times New Roman" w:hAnsi="Times New Roman" w:cs="Times New Roman"/>
                <w:sz w:val="24"/>
                <w:szCs w:val="24"/>
              </w:rPr>
            </w:pPr>
            <w:r w:rsidRPr="00911D12">
              <w:rPr>
                <w:rFonts w:ascii="Times New Roman" w:hAnsi="Times New Roman" w:cs="Times New Roman"/>
                <w:sz w:val="24"/>
                <w:szCs w:val="24"/>
              </w:rPr>
              <w:t>1442 чел.</w:t>
            </w:r>
          </w:p>
        </w:tc>
      </w:tr>
      <w:tr w:rsidR="007D3C07" w:rsidRPr="005D5A51" w:rsidTr="00FE10D6">
        <w:trPr>
          <w:jc w:val="center"/>
        </w:trPr>
        <w:tc>
          <w:tcPr>
            <w:tcW w:w="7973" w:type="dxa"/>
            <w:tcBorders>
              <w:top w:val="single" w:sz="4" w:space="0" w:color="auto"/>
              <w:left w:val="single" w:sz="4" w:space="0" w:color="auto"/>
              <w:bottom w:val="single" w:sz="4" w:space="0" w:color="auto"/>
              <w:right w:val="single" w:sz="4" w:space="0" w:color="auto"/>
            </w:tcBorders>
          </w:tcPr>
          <w:p w:rsidR="007D3C07" w:rsidRPr="00911D12" w:rsidRDefault="007D3C07" w:rsidP="005D5A51">
            <w:pPr>
              <w:spacing w:after="0" w:line="360" w:lineRule="auto"/>
              <w:ind w:firstLine="69"/>
              <w:rPr>
                <w:rFonts w:ascii="Times New Roman" w:hAnsi="Times New Roman" w:cs="Times New Roman"/>
                <w:sz w:val="24"/>
                <w:szCs w:val="24"/>
              </w:rPr>
            </w:pPr>
            <w:r w:rsidRPr="00911D12">
              <w:rPr>
                <w:rFonts w:ascii="Times New Roman" w:hAnsi="Times New Roman" w:cs="Times New Roman"/>
                <w:sz w:val="24"/>
                <w:szCs w:val="24"/>
              </w:rPr>
              <w:t>Из них в возрасте от 1 - 7 лет по состоянию на 01 января 2023 года</w:t>
            </w:r>
          </w:p>
        </w:tc>
        <w:tc>
          <w:tcPr>
            <w:tcW w:w="1956" w:type="dxa"/>
            <w:tcBorders>
              <w:top w:val="single" w:sz="4" w:space="0" w:color="auto"/>
              <w:left w:val="single" w:sz="4" w:space="0" w:color="auto"/>
              <w:bottom w:val="single" w:sz="4" w:space="0" w:color="auto"/>
              <w:right w:val="single" w:sz="4" w:space="0" w:color="auto"/>
            </w:tcBorders>
          </w:tcPr>
          <w:p w:rsidR="007D3C07" w:rsidRPr="00911D12" w:rsidRDefault="007D3C07" w:rsidP="005D5A51">
            <w:pPr>
              <w:spacing w:after="0" w:line="360" w:lineRule="auto"/>
              <w:jc w:val="center"/>
              <w:rPr>
                <w:rFonts w:ascii="Times New Roman" w:hAnsi="Times New Roman" w:cs="Times New Roman"/>
                <w:sz w:val="24"/>
                <w:szCs w:val="24"/>
              </w:rPr>
            </w:pPr>
            <w:r w:rsidRPr="00911D12">
              <w:rPr>
                <w:rFonts w:ascii="Times New Roman" w:hAnsi="Times New Roman" w:cs="Times New Roman"/>
                <w:sz w:val="24"/>
                <w:szCs w:val="24"/>
              </w:rPr>
              <w:t>1272 чел.</w:t>
            </w:r>
          </w:p>
        </w:tc>
      </w:tr>
      <w:tr w:rsidR="007D3C07" w:rsidRPr="005D5A51" w:rsidTr="00FE10D6">
        <w:trPr>
          <w:jc w:val="center"/>
        </w:trPr>
        <w:tc>
          <w:tcPr>
            <w:tcW w:w="7973" w:type="dxa"/>
            <w:tcBorders>
              <w:top w:val="single" w:sz="4" w:space="0" w:color="auto"/>
              <w:left w:val="single" w:sz="4" w:space="0" w:color="auto"/>
              <w:bottom w:val="single" w:sz="4" w:space="0" w:color="auto"/>
              <w:right w:val="single" w:sz="4" w:space="0" w:color="auto"/>
            </w:tcBorders>
            <w:hideMark/>
          </w:tcPr>
          <w:p w:rsidR="007D3C07" w:rsidRPr="00911D12" w:rsidRDefault="007D3C07" w:rsidP="005D5A51">
            <w:pPr>
              <w:spacing w:after="0" w:line="360" w:lineRule="auto"/>
              <w:ind w:firstLine="69"/>
              <w:rPr>
                <w:rFonts w:ascii="Times New Roman" w:hAnsi="Times New Roman" w:cs="Times New Roman"/>
                <w:sz w:val="24"/>
                <w:szCs w:val="24"/>
              </w:rPr>
            </w:pPr>
            <w:r w:rsidRPr="00911D12">
              <w:rPr>
                <w:rFonts w:ascii="Times New Roman" w:hAnsi="Times New Roman" w:cs="Times New Roman"/>
                <w:sz w:val="24"/>
                <w:szCs w:val="24"/>
              </w:rPr>
              <w:t>Всего детей, посещающих организации</w:t>
            </w:r>
          </w:p>
        </w:tc>
        <w:tc>
          <w:tcPr>
            <w:tcW w:w="1956" w:type="dxa"/>
            <w:tcBorders>
              <w:top w:val="single" w:sz="4" w:space="0" w:color="auto"/>
              <w:left w:val="single" w:sz="4" w:space="0" w:color="auto"/>
              <w:bottom w:val="single" w:sz="4" w:space="0" w:color="auto"/>
              <w:right w:val="single" w:sz="4" w:space="0" w:color="auto"/>
            </w:tcBorders>
            <w:hideMark/>
          </w:tcPr>
          <w:p w:rsidR="007D3C07" w:rsidRPr="00911D12" w:rsidRDefault="007D3C07" w:rsidP="005D5A51">
            <w:pPr>
              <w:spacing w:after="0" w:line="360" w:lineRule="auto"/>
              <w:jc w:val="center"/>
              <w:rPr>
                <w:rFonts w:ascii="Times New Roman" w:hAnsi="Times New Roman" w:cs="Times New Roman"/>
                <w:sz w:val="24"/>
                <w:szCs w:val="24"/>
              </w:rPr>
            </w:pPr>
            <w:r w:rsidRPr="00911D12">
              <w:rPr>
                <w:rFonts w:ascii="Times New Roman" w:hAnsi="Times New Roman" w:cs="Times New Roman"/>
                <w:sz w:val="24"/>
                <w:szCs w:val="24"/>
              </w:rPr>
              <w:t>773 чел.</w:t>
            </w:r>
          </w:p>
        </w:tc>
      </w:tr>
      <w:tr w:rsidR="007D3C07" w:rsidRPr="005D5A51" w:rsidTr="00FE10D6">
        <w:trPr>
          <w:jc w:val="center"/>
        </w:trPr>
        <w:tc>
          <w:tcPr>
            <w:tcW w:w="7973" w:type="dxa"/>
            <w:tcBorders>
              <w:top w:val="single" w:sz="4" w:space="0" w:color="auto"/>
              <w:left w:val="single" w:sz="4" w:space="0" w:color="auto"/>
              <w:bottom w:val="single" w:sz="4" w:space="0" w:color="auto"/>
              <w:right w:val="single" w:sz="4" w:space="0" w:color="auto"/>
            </w:tcBorders>
          </w:tcPr>
          <w:p w:rsidR="007D3C07" w:rsidRPr="00911D12" w:rsidRDefault="007D3C07" w:rsidP="005D5A51">
            <w:pPr>
              <w:spacing w:after="0" w:line="360" w:lineRule="auto"/>
              <w:ind w:firstLine="69"/>
              <w:rPr>
                <w:rFonts w:ascii="Times New Roman" w:hAnsi="Times New Roman" w:cs="Times New Roman"/>
                <w:sz w:val="24"/>
                <w:szCs w:val="24"/>
              </w:rPr>
            </w:pPr>
            <w:r w:rsidRPr="00911D12">
              <w:rPr>
                <w:rFonts w:ascii="Times New Roman" w:hAnsi="Times New Roman" w:cs="Times New Roman"/>
                <w:sz w:val="24"/>
                <w:szCs w:val="24"/>
              </w:rPr>
              <w:t>Процент охвата детей, от общей численности детей в возрасте от 1 года до 7 лет, проживающих в районе</w:t>
            </w:r>
          </w:p>
        </w:tc>
        <w:tc>
          <w:tcPr>
            <w:tcW w:w="1956" w:type="dxa"/>
            <w:tcBorders>
              <w:top w:val="single" w:sz="4" w:space="0" w:color="auto"/>
              <w:left w:val="single" w:sz="4" w:space="0" w:color="auto"/>
              <w:bottom w:val="single" w:sz="4" w:space="0" w:color="auto"/>
              <w:right w:val="single" w:sz="4" w:space="0" w:color="auto"/>
            </w:tcBorders>
          </w:tcPr>
          <w:p w:rsidR="007D3C07" w:rsidRPr="00911D12" w:rsidRDefault="007D3C07" w:rsidP="005D5A51">
            <w:pPr>
              <w:spacing w:after="0" w:line="360" w:lineRule="auto"/>
              <w:jc w:val="center"/>
              <w:rPr>
                <w:rFonts w:ascii="Times New Roman" w:hAnsi="Times New Roman" w:cs="Times New Roman"/>
                <w:sz w:val="24"/>
                <w:szCs w:val="24"/>
              </w:rPr>
            </w:pPr>
            <w:r w:rsidRPr="00911D12">
              <w:rPr>
                <w:rFonts w:ascii="Times New Roman" w:hAnsi="Times New Roman" w:cs="Times New Roman"/>
                <w:sz w:val="24"/>
                <w:szCs w:val="24"/>
              </w:rPr>
              <w:t>61%</w:t>
            </w:r>
          </w:p>
        </w:tc>
      </w:tr>
      <w:tr w:rsidR="007D3C07" w:rsidRPr="005D5A51" w:rsidTr="00FE10D6">
        <w:trPr>
          <w:jc w:val="center"/>
        </w:trPr>
        <w:tc>
          <w:tcPr>
            <w:tcW w:w="7973" w:type="dxa"/>
            <w:tcBorders>
              <w:top w:val="single" w:sz="4" w:space="0" w:color="auto"/>
              <w:left w:val="single" w:sz="4" w:space="0" w:color="auto"/>
              <w:bottom w:val="single" w:sz="4" w:space="0" w:color="auto"/>
              <w:right w:val="single" w:sz="4" w:space="0" w:color="auto"/>
            </w:tcBorders>
            <w:hideMark/>
          </w:tcPr>
          <w:p w:rsidR="007D3C07" w:rsidRPr="00911D12" w:rsidRDefault="007D3C07" w:rsidP="005D5A51">
            <w:pPr>
              <w:spacing w:after="0" w:line="360" w:lineRule="auto"/>
              <w:ind w:firstLine="69"/>
              <w:rPr>
                <w:rFonts w:ascii="Times New Roman" w:hAnsi="Times New Roman" w:cs="Times New Roman"/>
                <w:sz w:val="24"/>
                <w:szCs w:val="24"/>
              </w:rPr>
            </w:pPr>
            <w:r w:rsidRPr="00911D12">
              <w:rPr>
                <w:rFonts w:ascii="Times New Roman" w:hAnsi="Times New Roman" w:cs="Times New Roman"/>
                <w:sz w:val="24"/>
                <w:szCs w:val="24"/>
              </w:rPr>
              <w:t>Потребность населения района в услугах дошкольного образования</w:t>
            </w:r>
          </w:p>
        </w:tc>
        <w:tc>
          <w:tcPr>
            <w:tcW w:w="1956" w:type="dxa"/>
            <w:tcBorders>
              <w:top w:val="single" w:sz="4" w:space="0" w:color="auto"/>
              <w:left w:val="single" w:sz="4" w:space="0" w:color="auto"/>
              <w:bottom w:val="single" w:sz="4" w:space="0" w:color="auto"/>
              <w:right w:val="single" w:sz="4" w:space="0" w:color="auto"/>
            </w:tcBorders>
            <w:hideMark/>
          </w:tcPr>
          <w:p w:rsidR="007D3C07" w:rsidRPr="00911D12" w:rsidRDefault="007D3C07" w:rsidP="005D5A51">
            <w:pPr>
              <w:spacing w:after="0" w:line="360" w:lineRule="auto"/>
              <w:jc w:val="center"/>
              <w:rPr>
                <w:rFonts w:ascii="Times New Roman" w:hAnsi="Times New Roman" w:cs="Times New Roman"/>
                <w:sz w:val="24"/>
                <w:szCs w:val="24"/>
              </w:rPr>
            </w:pPr>
            <w:r w:rsidRPr="00911D12">
              <w:rPr>
                <w:rFonts w:ascii="Times New Roman" w:hAnsi="Times New Roman" w:cs="Times New Roman"/>
                <w:sz w:val="24"/>
                <w:szCs w:val="24"/>
              </w:rPr>
              <w:t>900 чел.</w:t>
            </w:r>
          </w:p>
        </w:tc>
      </w:tr>
      <w:tr w:rsidR="007D3C07" w:rsidRPr="005D5A51" w:rsidTr="00FE10D6">
        <w:trPr>
          <w:jc w:val="center"/>
        </w:trPr>
        <w:tc>
          <w:tcPr>
            <w:tcW w:w="7973" w:type="dxa"/>
            <w:tcBorders>
              <w:top w:val="single" w:sz="4" w:space="0" w:color="auto"/>
              <w:left w:val="single" w:sz="4" w:space="0" w:color="auto"/>
              <w:bottom w:val="single" w:sz="4" w:space="0" w:color="auto"/>
              <w:right w:val="single" w:sz="4" w:space="0" w:color="auto"/>
            </w:tcBorders>
            <w:hideMark/>
          </w:tcPr>
          <w:p w:rsidR="007D3C07" w:rsidRPr="00911D12" w:rsidRDefault="007D3C07" w:rsidP="005D5A51">
            <w:pPr>
              <w:spacing w:after="0" w:line="360" w:lineRule="auto"/>
              <w:ind w:firstLine="69"/>
              <w:rPr>
                <w:rFonts w:ascii="Times New Roman" w:hAnsi="Times New Roman" w:cs="Times New Roman"/>
                <w:sz w:val="24"/>
                <w:szCs w:val="24"/>
              </w:rPr>
            </w:pPr>
            <w:r w:rsidRPr="00911D12">
              <w:rPr>
                <w:rFonts w:ascii="Times New Roman" w:hAnsi="Times New Roman" w:cs="Times New Roman"/>
                <w:sz w:val="24"/>
                <w:szCs w:val="24"/>
              </w:rPr>
              <w:t>Размер родительской платы:</w:t>
            </w:r>
          </w:p>
        </w:tc>
        <w:tc>
          <w:tcPr>
            <w:tcW w:w="1956" w:type="dxa"/>
            <w:tcBorders>
              <w:top w:val="single" w:sz="4" w:space="0" w:color="auto"/>
              <w:left w:val="single" w:sz="4" w:space="0" w:color="auto"/>
              <w:bottom w:val="single" w:sz="4" w:space="0" w:color="auto"/>
              <w:right w:val="single" w:sz="4" w:space="0" w:color="auto"/>
            </w:tcBorders>
            <w:hideMark/>
          </w:tcPr>
          <w:p w:rsidR="007D3C07" w:rsidRPr="00911D12" w:rsidRDefault="007D3C07" w:rsidP="005D5A51">
            <w:pPr>
              <w:spacing w:after="0" w:line="360" w:lineRule="auto"/>
              <w:jc w:val="center"/>
              <w:rPr>
                <w:rFonts w:ascii="Times New Roman" w:hAnsi="Times New Roman" w:cs="Times New Roman"/>
                <w:sz w:val="24"/>
                <w:szCs w:val="24"/>
              </w:rPr>
            </w:pPr>
          </w:p>
        </w:tc>
      </w:tr>
      <w:tr w:rsidR="007D3C07" w:rsidRPr="005D5A51" w:rsidTr="00FE10D6">
        <w:trPr>
          <w:jc w:val="center"/>
        </w:trPr>
        <w:tc>
          <w:tcPr>
            <w:tcW w:w="7973" w:type="dxa"/>
            <w:tcBorders>
              <w:top w:val="single" w:sz="4" w:space="0" w:color="auto"/>
              <w:left w:val="single" w:sz="4" w:space="0" w:color="auto"/>
              <w:bottom w:val="single" w:sz="4" w:space="0" w:color="auto"/>
              <w:right w:val="single" w:sz="4" w:space="0" w:color="auto"/>
            </w:tcBorders>
            <w:hideMark/>
          </w:tcPr>
          <w:p w:rsidR="007D3C07" w:rsidRPr="00911D12" w:rsidRDefault="007D3C07" w:rsidP="005D5A51">
            <w:pPr>
              <w:spacing w:after="0" w:line="360" w:lineRule="auto"/>
              <w:ind w:firstLine="69"/>
              <w:rPr>
                <w:rFonts w:ascii="Times New Roman" w:hAnsi="Times New Roman" w:cs="Times New Roman"/>
                <w:sz w:val="24"/>
                <w:szCs w:val="24"/>
              </w:rPr>
            </w:pPr>
            <w:r w:rsidRPr="00911D12">
              <w:rPr>
                <w:rFonts w:ascii="Times New Roman" w:hAnsi="Times New Roman" w:cs="Times New Roman"/>
                <w:sz w:val="24"/>
                <w:szCs w:val="24"/>
              </w:rPr>
              <w:t>- для детей, посещающих дошкольные группы с режимом работы 10.5 ч.</w:t>
            </w:r>
          </w:p>
        </w:tc>
        <w:tc>
          <w:tcPr>
            <w:tcW w:w="1956" w:type="dxa"/>
            <w:tcBorders>
              <w:top w:val="single" w:sz="4" w:space="0" w:color="auto"/>
              <w:left w:val="single" w:sz="4" w:space="0" w:color="auto"/>
              <w:bottom w:val="single" w:sz="4" w:space="0" w:color="auto"/>
              <w:right w:val="single" w:sz="4" w:space="0" w:color="auto"/>
            </w:tcBorders>
            <w:hideMark/>
          </w:tcPr>
          <w:p w:rsidR="007D3C07" w:rsidRPr="00911D12" w:rsidRDefault="007D3C07" w:rsidP="005D5A51">
            <w:pPr>
              <w:spacing w:after="0" w:line="360" w:lineRule="auto"/>
              <w:jc w:val="center"/>
              <w:rPr>
                <w:rFonts w:ascii="Times New Roman" w:hAnsi="Times New Roman" w:cs="Times New Roman"/>
                <w:sz w:val="24"/>
                <w:szCs w:val="24"/>
              </w:rPr>
            </w:pPr>
            <w:r w:rsidRPr="00911D12">
              <w:rPr>
                <w:rFonts w:ascii="Times New Roman" w:hAnsi="Times New Roman" w:cs="Times New Roman"/>
                <w:sz w:val="24"/>
                <w:szCs w:val="24"/>
              </w:rPr>
              <w:t xml:space="preserve">2250 </w:t>
            </w:r>
            <w:proofErr w:type="spellStart"/>
            <w:r w:rsidRPr="00911D12">
              <w:rPr>
                <w:rFonts w:ascii="Times New Roman" w:hAnsi="Times New Roman" w:cs="Times New Roman"/>
                <w:sz w:val="24"/>
                <w:szCs w:val="24"/>
              </w:rPr>
              <w:t>руб</w:t>
            </w:r>
            <w:proofErr w:type="spellEnd"/>
          </w:p>
        </w:tc>
      </w:tr>
      <w:tr w:rsidR="007D3C07" w:rsidRPr="005D5A51" w:rsidTr="00FE10D6">
        <w:trPr>
          <w:jc w:val="center"/>
        </w:trPr>
        <w:tc>
          <w:tcPr>
            <w:tcW w:w="7973" w:type="dxa"/>
            <w:tcBorders>
              <w:top w:val="single" w:sz="4" w:space="0" w:color="auto"/>
              <w:left w:val="single" w:sz="4" w:space="0" w:color="auto"/>
              <w:bottom w:val="single" w:sz="4" w:space="0" w:color="auto"/>
              <w:right w:val="single" w:sz="4" w:space="0" w:color="auto"/>
            </w:tcBorders>
            <w:hideMark/>
          </w:tcPr>
          <w:p w:rsidR="007D3C07" w:rsidRPr="00911D12" w:rsidRDefault="007D3C07" w:rsidP="005D5A51">
            <w:pPr>
              <w:spacing w:after="0" w:line="360" w:lineRule="auto"/>
              <w:ind w:firstLine="69"/>
              <w:rPr>
                <w:rFonts w:ascii="Times New Roman" w:hAnsi="Times New Roman" w:cs="Times New Roman"/>
                <w:sz w:val="24"/>
                <w:szCs w:val="24"/>
              </w:rPr>
            </w:pPr>
            <w:r w:rsidRPr="00911D12">
              <w:rPr>
                <w:rFonts w:ascii="Times New Roman" w:hAnsi="Times New Roman" w:cs="Times New Roman"/>
                <w:sz w:val="24"/>
                <w:szCs w:val="24"/>
              </w:rPr>
              <w:t>- для детей, посещающих группы кратковременного пребывания с режимом работы до 5 ч.</w:t>
            </w:r>
          </w:p>
        </w:tc>
        <w:tc>
          <w:tcPr>
            <w:tcW w:w="1956" w:type="dxa"/>
            <w:tcBorders>
              <w:top w:val="single" w:sz="4" w:space="0" w:color="auto"/>
              <w:left w:val="single" w:sz="4" w:space="0" w:color="auto"/>
              <w:bottom w:val="single" w:sz="4" w:space="0" w:color="auto"/>
              <w:right w:val="single" w:sz="4" w:space="0" w:color="auto"/>
            </w:tcBorders>
            <w:hideMark/>
          </w:tcPr>
          <w:p w:rsidR="007D3C07" w:rsidRPr="00911D12" w:rsidRDefault="007D3C07" w:rsidP="005D5A51">
            <w:pPr>
              <w:spacing w:after="0" w:line="360" w:lineRule="auto"/>
              <w:jc w:val="center"/>
              <w:rPr>
                <w:rFonts w:ascii="Times New Roman" w:hAnsi="Times New Roman" w:cs="Times New Roman"/>
                <w:sz w:val="24"/>
                <w:szCs w:val="24"/>
              </w:rPr>
            </w:pPr>
            <w:r w:rsidRPr="00911D12">
              <w:rPr>
                <w:rFonts w:ascii="Times New Roman" w:hAnsi="Times New Roman" w:cs="Times New Roman"/>
                <w:sz w:val="24"/>
                <w:szCs w:val="24"/>
              </w:rPr>
              <w:t xml:space="preserve">563 </w:t>
            </w:r>
            <w:proofErr w:type="spellStart"/>
            <w:r w:rsidRPr="00911D12">
              <w:rPr>
                <w:rFonts w:ascii="Times New Roman" w:hAnsi="Times New Roman" w:cs="Times New Roman"/>
                <w:sz w:val="24"/>
                <w:szCs w:val="24"/>
              </w:rPr>
              <w:t>руб</w:t>
            </w:r>
            <w:proofErr w:type="spellEnd"/>
          </w:p>
        </w:tc>
      </w:tr>
      <w:tr w:rsidR="007D3C07" w:rsidRPr="005D5A51" w:rsidTr="00FE10D6">
        <w:trPr>
          <w:jc w:val="center"/>
        </w:trPr>
        <w:tc>
          <w:tcPr>
            <w:tcW w:w="7973" w:type="dxa"/>
            <w:tcBorders>
              <w:top w:val="single" w:sz="4" w:space="0" w:color="auto"/>
              <w:left w:val="single" w:sz="4" w:space="0" w:color="auto"/>
              <w:bottom w:val="single" w:sz="4" w:space="0" w:color="auto"/>
              <w:right w:val="single" w:sz="4" w:space="0" w:color="auto"/>
            </w:tcBorders>
          </w:tcPr>
          <w:p w:rsidR="007D3C07" w:rsidRPr="00911D12" w:rsidRDefault="007D3C07" w:rsidP="005D5A51">
            <w:pPr>
              <w:spacing w:after="0" w:line="360" w:lineRule="auto"/>
              <w:ind w:firstLine="69"/>
              <w:rPr>
                <w:rFonts w:ascii="Times New Roman" w:hAnsi="Times New Roman" w:cs="Times New Roman"/>
                <w:sz w:val="24"/>
                <w:szCs w:val="24"/>
              </w:rPr>
            </w:pPr>
            <w:r w:rsidRPr="00911D12">
              <w:rPr>
                <w:rFonts w:ascii="Times New Roman" w:hAnsi="Times New Roman" w:cs="Times New Roman"/>
                <w:sz w:val="24"/>
                <w:szCs w:val="24"/>
              </w:rPr>
              <w:lastRenderedPageBreak/>
              <w:t>Средняя численность детей, пользующихся льготой по оплате за присмотр и уход за ребенком в ДОО,  в 2023 г, из них:</w:t>
            </w:r>
          </w:p>
        </w:tc>
        <w:tc>
          <w:tcPr>
            <w:tcW w:w="1956" w:type="dxa"/>
            <w:tcBorders>
              <w:top w:val="single" w:sz="4" w:space="0" w:color="auto"/>
              <w:left w:val="single" w:sz="4" w:space="0" w:color="auto"/>
              <w:bottom w:val="single" w:sz="4" w:space="0" w:color="auto"/>
              <w:right w:val="single" w:sz="4" w:space="0" w:color="auto"/>
            </w:tcBorders>
          </w:tcPr>
          <w:p w:rsidR="007D3C07" w:rsidRPr="00911D12" w:rsidRDefault="007D3C07" w:rsidP="005D5A51">
            <w:pPr>
              <w:spacing w:after="0" w:line="360" w:lineRule="auto"/>
              <w:jc w:val="center"/>
              <w:rPr>
                <w:rFonts w:ascii="Times New Roman" w:hAnsi="Times New Roman" w:cs="Times New Roman"/>
                <w:sz w:val="24"/>
                <w:szCs w:val="24"/>
              </w:rPr>
            </w:pPr>
            <w:r w:rsidRPr="00911D12">
              <w:rPr>
                <w:rFonts w:ascii="Times New Roman" w:hAnsi="Times New Roman" w:cs="Times New Roman"/>
                <w:sz w:val="24"/>
                <w:szCs w:val="24"/>
              </w:rPr>
              <w:t>221 чел.</w:t>
            </w:r>
          </w:p>
        </w:tc>
      </w:tr>
      <w:tr w:rsidR="007D3C07" w:rsidRPr="005D5A51" w:rsidTr="00FE10D6">
        <w:trPr>
          <w:jc w:val="center"/>
        </w:trPr>
        <w:tc>
          <w:tcPr>
            <w:tcW w:w="7973" w:type="dxa"/>
            <w:tcBorders>
              <w:top w:val="single" w:sz="4" w:space="0" w:color="auto"/>
              <w:left w:val="single" w:sz="4" w:space="0" w:color="auto"/>
              <w:bottom w:val="single" w:sz="4" w:space="0" w:color="auto"/>
              <w:right w:val="single" w:sz="4" w:space="0" w:color="auto"/>
            </w:tcBorders>
          </w:tcPr>
          <w:p w:rsidR="007D3C07" w:rsidRPr="00911D12" w:rsidRDefault="007D3C07" w:rsidP="005D5A51">
            <w:pPr>
              <w:spacing w:after="0" w:line="360" w:lineRule="auto"/>
              <w:ind w:firstLine="69"/>
              <w:rPr>
                <w:rFonts w:ascii="Times New Roman" w:hAnsi="Times New Roman" w:cs="Times New Roman"/>
                <w:sz w:val="24"/>
                <w:szCs w:val="24"/>
              </w:rPr>
            </w:pPr>
            <w:r w:rsidRPr="00911D12">
              <w:rPr>
                <w:rFonts w:ascii="Times New Roman" w:hAnsi="Times New Roman" w:cs="Times New Roman"/>
                <w:sz w:val="24"/>
                <w:szCs w:val="24"/>
              </w:rPr>
              <w:t>– 50%</w:t>
            </w:r>
          </w:p>
        </w:tc>
        <w:tc>
          <w:tcPr>
            <w:tcW w:w="1956" w:type="dxa"/>
            <w:tcBorders>
              <w:top w:val="single" w:sz="4" w:space="0" w:color="auto"/>
              <w:left w:val="single" w:sz="4" w:space="0" w:color="auto"/>
              <w:bottom w:val="single" w:sz="4" w:space="0" w:color="auto"/>
              <w:right w:val="single" w:sz="4" w:space="0" w:color="auto"/>
            </w:tcBorders>
          </w:tcPr>
          <w:p w:rsidR="007D3C07" w:rsidRPr="00911D12" w:rsidRDefault="007D3C07" w:rsidP="005D5A51">
            <w:pPr>
              <w:spacing w:after="0" w:line="360" w:lineRule="auto"/>
              <w:jc w:val="center"/>
              <w:rPr>
                <w:rFonts w:ascii="Times New Roman" w:hAnsi="Times New Roman" w:cs="Times New Roman"/>
                <w:sz w:val="24"/>
                <w:szCs w:val="24"/>
              </w:rPr>
            </w:pPr>
            <w:r w:rsidRPr="00911D12">
              <w:rPr>
                <w:rFonts w:ascii="Times New Roman" w:hAnsi="Times New Roman" w:cs="Times New Roman"/>
                <w:sz w:val="24"/>
                <w:szCs w:val="24"/>
              </w:rPr>
              <w:t>149 чел.</w:t>
            </w:r>
          </w:p>
        </w:tc>
      </w:tr>
      <w:tr w:rsidR="007D3C07" w:rsidRPr="005D5A51" w:rsidTr="00FE10D6">
        <w:trPr>
          <w:jc w:val="center"/>
        </w:trPr>
        <w:tc>
          <w:tcPr>
            <w:tcW w:w="7973" w:type="dxa"/>
            <w:tcBorders>
              <w:top w:val="single" w:sz="4" w:space="0" w:color="auto"/>
              <w:left w:val="single" w:sz="4" w:space="0" w:color="auto"/>
              <w:bottom w:val="single" w:sz="4" w:space="0" w:color="auto"/>
              <w:right w:val="single" w:sz="4" w:space="0" w:color="auto"/>
            </w:tcBorders>
          </w:tcPr>
          <w:p w:rsidR="007D3C07" w:rsidRPr="00911D12" w:rsidRDefault="007D3C07" w:rsidP="005D5A51">
            <w:pPr>
              <w:spacing w:after="0" w:line="360" w:lineRule="auto"/>
              <w:ind w:firstLine="69"/>
              <w:rPr>
                <w:rFonts w:ascii="Times New Roman" w:hAnsi="Times New Roman" w:cs="Times New Roman"/>
                <w:sz w:val="24"/>
                <w:szCs w:val="24"/>
              </w:rPr>
            </w:pPr>
            <w:r w:rsidRPr="00911D12">
              <w:rPr>
                <w:rFonts w:ascii="Times New Roman" w:hAnsi="Times New Roman" w:cs="Times New Roman"/>
                <w:sz w:val="24"/>
                <w:szCs w:val="24"/>
              </w:rPr>
              <w:t>– 100%</w:t>
            </w:r>
          </w:p>
        </w:tc>
        <w:tc>
          <w:tcPr>
            <w:tcW w:w="1956" w:type="dxa"/>
            <w:tcBorders>
              <w:top w:val="single" w:sz="4" w:space="0" w:color="auto"/>
              <w:left w:val="single" w:sz="4" w:space="0" w:color="auto"/>
              <w:bottom w:val="single" w:sz="4" w:space="0" w:color="auto"/>
              <w:right w:val="single" w:sz="4" w:space="0" w:color="auto"/>
            </w:tcBorders>
          </w:tcPr>
          <w:p w:rsidR="007D3C07" w:rsidRPr="00911D12" w:rsidRDefault="007D3C07" w:rsidP="005D5A51">
            <w:pPr>
              <w:spacing w:after="0" w:line="360" w:lineRule="auto"/>
              <w:jc w:val="center"/>
              <w:rPr>
                <w:rFonts w:ascii="Times New Roman" w:hAnsi="Times New Roman" w:cs="Times New Roman"/>
                <w:sz w:val="24"/>
                <w:szCs w:val="24"/>
              </w:rPr>
            </w:pPr>
            <w:r w:rsidRPr="00911D12">
              <w:rPr>
                <w:rFonts w:ascii="Times New Roman" w:hAnsi="Times New Roman" w:cs="Times New Roman"/>
                <w:sz w:val="24"/>
                <w:szCs w:val="24"/>
              </w:rPr>
              <w:t>87 чел.</w:t>
            </w:r>
          </w:p>
        </w:tc>
      </w:tr>
      <w:tr w:rsidR="007D3C07" w:rsidRPr="005D5A51" w:rsidTr="00FE10D6">
        <w:trPr>
          <w:jc w:val="center"/>
        </w:trPr>
        <w:tc>
          <w:tcPr>
            <w:tcW w:w="7973" w:type="dxa"/>
            <w:tcBorders>
              <w:top w:val="single" w:sz="4" w:space="0" w:color="auto"/>
              <w:left w:val="single" w:sz="4" w:space="0" w:color="auto"/>
              <w:bottom w:val="single" w:sz="4" w:space="0" w:color="auto"/>
              <w:right w:val="single" w:sz="4" w:space="0" w:color="auto"/>
            </w:tcBorders>
          </w:tcPr>
          <w:p w:rsidR="007D3C07" w:rsidRPr="00911D12" w:rsidRDefault="007D3C07" w:rsidP="005D5A51">
            <w:pPr>
              <w:spacing w:after="0" w:line="360" w:lineRule="auto"/>
              <w:ind w:firstLine="69"/>
              <w:rPr>
                <w:rFonts w:ascii="Times New Roman" w:hAnsi="Times New Roman" w:cs="Times New Roman"/>
                <w:sz w:val="24"/>
                <w:szCs w:val="24"/>
              </w:rPr>
            </w:pPr>
            <w:r w:rsidRPr="00911D12">
              <w:rPr>
                <w:rFonts w:ascii="Times New Roman" w:hAnsi="Times New Roman" w:cs="Times New Roman"/>
                <w:sz w:val="24"/>
                <w:szCs w:val="24"/>
              </w:rPr>
              <w:t>Количество поданных заявлений в ДОУ (ОУ) в 2023 году</w:t>
            </w:r>
          </w:p>
        </w:tc>
        <w:tc>
          <w:tcPr>
            <w:tcW w:w="1956" w:type="dxa"/>
            <w:tcBorders>
              <w:top w:val="single" w:sz="4" w:space="0" w:color="auto"/>
              <w:left w:val="single" w:sz="4" w:space="0" w:color="auto"/>
              <w:bottom w:val="single" w:sz="4" w:space="0" w:color="auto"/>
              <w:right w:val="single" w:sz="4" w:space="0" w:color="auto"/>
            </w:tcBorders>
          </w:tcPr>
          <w:p w:rsidR="007D3C07" w:rsidRPr="00911D12" w:rsidRDefault="007D3C07" w:rsidP="005D5A51">
            <w:pPr>
              <w:spacing w:after="0" w:line="360" w:lineRule="auto"/>
              <w:jc w:val="center"/>
              <w:rPr>
                <w:rFonts w:ascii="Times New Roman" w:hAnsi="Times New Roman" w:cs="Times New Roman"/>
                <w:sz w:val="24"/>
                <w:szCs w:val="24"/>
              </w:rPr>
            </w:pPr>
            <w:r w:rsidRPr="00911D12">
              <w:rPr>
                <w:rFonts w:ascii="Times New Roman" w:hAnsi="Times New Roman" w:cs="Times New Roman"/>
                <w:sz w:val="24"/>
                <w:szCs w:val="24"/>
              </w:rPr>
              <w:t>187</w:t>
            </w:r>
          </w:p>
        </w:tc>
      </w:tr>
      <w:tr w:rsidR="007D3C07" w:rsidRPr="005D5A51" w:rsidTr="00FE10D6">
        <w:trPr>
          <w:jc w:val="center"/>
        </w:trPr>
        <w:tc>
          <w:tcPr>
            <w:tcW w:w="7973" w:type="dxa"/>
            <w:tcBorders>
              <w:top w:val="single" w:sz="4" w:space="0" w:color="auto"/>
              <w:left w:val="single" w:sz="4" w:space="0" w:color="auto"/>
              <w:bottom w:val="single" w:sz="4" w:space="0" w:color="auto"/>
              <w:right w:val="single" w:sz="4" w:space="0" w:color="auto"/>
            </w:tcBorders>
            <w:hideMark/>
          </w:tcPr>
          <w:p w:rsidR="007D3C07" w:rsidRPr="00911D12" w:rsidRDefault="007D3C07" w:rsidP="005D5A51">
            <w:pPr>
              <w:spacing w:after="0" w:line="360" w:lineRule="auto"/>
              <w:ind w:firstLine="69"/>
              <w:rPr>
                <w:rFonts w:ascii="Times New Roman" w:hAnsi="Times New Roman" w:cs="Times New Roman"/>
                <w:sz w:val="24"/>
                <w:szCs w:val="24"/>
              </w:rPr>
            </w:pPr>
            <w:r w:rsidRPr="00911D12">
              <w:rPr>
                <w:rFonts w:ascii="Times New Roman" w:hAnsi="Times New Roman" w:cs="Times New Roman"/>
                <w:sz w:val="24"/>
                <w:szCs w:val="24"/>
              </w:rPr>
              <w:t>Всего выданных направлений за 2023 г, из них:</w:t>
            </w:r>
          </w:p>
        </w:tc>
        <w:tc>
          <w:tcPr>
            <w:tcW w:w="1956" w:type="dxa"/>
            <w:tcBorders>
              <w:top w:val="single" w:sz="4" w:space="0" w:color="auto"/>
              <w:left w:val="single" w:sz="4" w:space="0" w:color="auto"/>
              <w:bottom w:val="single" w:sz="4" w:space="0" w:color="auto"/>
              <w:right w:val="single" w:sz="4" w:space="0" w:color="auto"/>
            </w:tcBorders>
            <w:hideMark/>
          </w:tcPr>
          <w:p w:rsidR="007D3C07" w:rsidRPr="00911D12" w:rsidRDefault="007D3C07" w:rsidP="005D5A51">
            <w:pPr>
              <w:spacing w:after="0" w:line="360" w:lineRule="auto"/>
              <w:jc w:val="center"/>
              <w:rPr>
                <w:rFonts w:ascii="Times New Roman" w:hAnsi="Times New Roman" w:cs="Times New Roman"/>
                <w:sz w:val="24"/>
                <w:szCs w:val="24"/>
              </w:rPr>
            </w:pPr>
            <w:r w:rsidRPr="00911D12">
              <w:rPr>
                <w:rFonts w:ascii="Times New Roman" w:hAnsi="Times New Roman" w:cs="Times New Roman"/>
                <w:sz w:val="24"/>
                <w:szCs w:val="24"/>
              </w:rPr>
              <w:t>198</w:t>
            </w:r>
          </w:p>
        </w:tc>
      </w:tr>
      <w:tr w:rsidR="007D3C07" w:rsidRPr="005D5A51" w:rsidTr="00FE10D6">
        <w:trPr>
          <w:jc w:val="center"/>
        </w:trPr>
        <w:tc>
          <w:tcPr>
            <w:tcW w:w="7973" w:type="dxa"/>
            <w:tcBorders>
              <w:top w:val="single" w:sz="4" w:space="0" w:color="auto"/>
              <w:left w:val="single" w:sz="4" w:space="0" w:color="auto"/>
              <w:bottom w:val="single" w:sz="4" w:space="0" w:color="auto"/>
              <w:right w:val="single" w:sz="4" w:space="0" w:color="auto"/>
            </w:tcBorders>
            <w:hideMark/>
          </w:tcPr>
          <w:p w:rsidR="007D3C07" w:rsidRPr="00911D12" w:rsidRDefault="007D3C07" w:rsidP="005D5A51">
            <w:pPr>
              <w:spacing w:after="0" w:line="360" w:lineRule="auto"/>
              <w:ind w:firstLine="69"/>
              <w:rPr>
                <w:rFonts w:ascii="Times New Roman" w:hAnsi="Times New Roman" w:cs="Times New Roman"/>
                <w:sz w:val="24"/>
                <w:szCs w:val="24"/>
              </w:rPr>
            </w:pPr>
            <w:r w:rsidRPr="00911D12">
              <w:rPr>
                <w:rFonts w:ascii="Times New Roman" w:hAnsi="Times New Roman" w:cs="Times New Roman"/>
                <w:sz w:val="24"/>
                <w:szCs w:val="24"/>
              </w:rPr>
              <w:t>-стоящим в очереди на получение места в ОО</w:t>
            </w:r>
          </w:p>
        </w:tc>
        <w:tc>
          <w:tcPr>
            <w:tcW w:w="1956" w:type="dxa"/>
            <w:tcBorders>
              <w:top w:val="single" w:sz="4" w:space="0" w:color="auto"/>
              <w:left w:val="single" w:sz="4" w:space="0" w:color="auto"/>
              <w:bottom w:val="single" w:sz="4" w:space="0" w:color="auto"/>
              <w:right w:val="single" w:sz="4" w:space="0" w:color="auto"/>
            </w:tcBorders>
            <w:hideMark/>
          </w:tcPr>
          <w:p w:rsidR="007D3C07" w:rsidRPr="00911D12" w:rsidRDefault="007D3C07" w:rsidP="005D5A51">
            <w:pPr>
              <w:spacing w:after="0" w:line="360" w:lineRule="auto"/>
              <w:jc w:val="center"/>
              <w:rPr>
                <w:rFonts w:ascii="Times New Roman" w:hAnsi="Times New Roman" w:cs="Times New Roman"/>
                <w:sz w:val="24"/>
                <w:szCs w:val="24"/>
              </w:rPr>
            </w:pPr>
            <w:r w:rsidRPr="00911D12">
              <w:rPr>
                <w:rFonts w:ascii="Times New Roman" w:hAnsi="Times New Roman" w:cs="Times New Roman"/>
                <w:sz w:val="24"/>
                <w:szCs w:val="24"/>
              </w:rPr>
              <w:t>147</w:t>
            </w:r>
          </w:p>
        </w:tc>
      </w:tr>
      <w:tr w:rsidR="007D3C07" w:rsidRPr="005D5A51" w:rsidTr="00FE10D6">
        <w:trPr>
          <w:jc w:val="center"/>
        </w:trPr>
        <w:tc>
          <w:tcPr>
            <w:tcW w:w="7973" w:type="dxa"/>
            <w:tcBorders>
              <w:top w:val="single" w:sz="4" w:space="0" w:color="auto"/>
              <w:left w:val="single" w:sz="4" w:space="0" w:color="auto"/>
              <w:bottom w:val="single" w:sz="4" w:space="0" w:color="auto"/>
              <w:right w:val="single" w:sz="4" w:space="0" w:color="auto"/>
            </w:tcBorders>
          </w:tcPr>
          <w:p w:rsidR="007D3C07" w:rsidRPr="00911D12" w:rsidRDefault="007D3C07" w:rsidP="005D5A51">
            <w:pPr>
              <w:spacing w:after="0" w:line="360" w:lineRule="auto"/>
              <w:ind w:firstLine="69"/>
              <w:rPr>
                <w:rFonts w:ascii="Times New Roman" w:hAnsi="Times New Roman" w:cs="Times New Roman"/>
                <w:sz w:val="24"/>
                <w:szCs w:val="24"/>
              </w:rPr>
            </w:pPr>
            <w:r w:rsidRPr="00911D12">
              <w:rPr>
                <w:rFonts w:ascii="Times New Roman" w:hAnsi="Times New Roman" w:cs="Times New Roman"/>
                <w:sz w:val="24"/>
                <w:szCs w:val="24"/>
              </w:rPr>
              <w:t>-для перевода из одной ОО в другую</w:t>
            </w:r>
          </w:p>
        </w:tc>
        <w:tc>
          <w:tcPr>
            <w:tcW w:w="1956" w:type="dxa"/>
            <w:tcBorders>
              <w:top w:val="single" w:sz="4" w:space="0" w:color="auto"/>
              <w:left w:val="single" w:sz="4" w:space="0" w:color="auto"/>
              <w:bottom w:val="single" w:sz="4" w:space="0" w:color="auto"/>
              <w:right w:val="single" w:sz="4" w:space="0" w:color="auto"/>
            </w:tcBorders>
            <w:hideMark/>
          </w:tcPr>
          <w:p w:rsidR="007D3C07" w:rsidRPr="00911D12" w:rsidRDefault="007D3C07" w:rsidP="005D5A51">
            <w:pPr>
              <w:spacing w:after="0" w:line="360" w:lineRule="auto"/>
              <w:jc w:val="center"/>
              <w:rPr>
                <w:rFonts w:ascii="Times New Roman" w:hAnsi="Times New Roman" w:cs="Times New Roman"/>
                <w:sz w:val="24"/>
                <w:szCs w:val="24"/>
              </w:rPr>
            </w:pPr>
            <w:r w:rsidRPr="00911D12">
              <w:rPr>
                <w:rFonts w:ascii="Times New Roman" w:hAnsi="Times New Roman" w:cs="Times New Roman"/>
                <w:sz w:val="24"/>
                <w:szCs w:val="24"/>
              </w:rPr>
              <w:t>51</w:t>
            </w:r>
          </w:p>
        </w:tc>
      </w:tr>
      <w:tr w:rsidR="007D3C07" w:rsidRPr="005D5A51" w:rsidTr="00FE10D6">
        <w:trPr>
          <w:jc w:val="center"/>
        </w:trPr>
        <w:tc>
          <w:tcPr>
            <w:tcW w:w="7973" w:type="dxa"/>
            <w:tcBorders>
              <w:top w:val="single" w:sz="4" w:space="0" w:color="auto"/>
              <w:left w:val="single" w:sz="4" w:space="0" w:color="auto"/>
              <w:bottom w:val="single" w:sz="4" w:space="0" w:color="auto"/>
              <w:right w:val="single" w:sz="4" w:space="0" w:color="auto"/>
            </w:tcBorders>
          </w:tcPr>
          <w:p w:rsidR="007D3C07" w:rsidRPr="00911D12" w:rsidRDefault="007D3C07" w:rsidP="005D5A51">
            <w:pPr>
              <w:spacing w:after="0" w:line="360" w:lineRule="auto"/>
              <w:ind w:firstLine="69"/>
              <w:rPr>
                <w:rFonts w:ascii="Times New Roman" w:hAnsi="Times New Roman" w:cs="Times New Roman"/>
                <w:sz w:val="24"/>
                <w:szCs w:val="24"/>
              </w:rPr>
            </w:pPr>
            <w:r w:rsidRPr="00911D12">
              <w:rPr>
                <w:rFonts w:ascii="Times New Roman" w:hAnsi="Times New Roman" w:cs="Times New Roman"/>
                <w:sz w:val="24"/>
                <w:szCs w:val="24"/>
              </w:rPr>
              <w:t>Общее количество заявлений (запросов) о предоставлении государственной услуги, поступивших от физических лиц</w:t>
            </w:r>
          </w:p>
        </w:tc>
        <w:tc>
          <w:tcPr>
            <w:tcW w:w="1956" w:type="dxa"/>
            <w:tcBorders>
              <w:top w:val="single" w:sz="4" w:space="0" w:color="auto"/>
              <w:left w:val="single" w:sz="4" w:space="0" w:color="auto"/>
              <w:bottom w:val="single" w:sz="4" w:space="0" w:color="auto"/>
              <w:right w:val="single" w:sz="4" w:space="0" w:color="auto"/>
            </w:tcBorders>
          </w:tcPr>
          <w:p w:rsidR="007D3C07" w:rsidRPr="00911D12" w:rsidRDefault="007D3C07" w:rsidP="005D5A51">
            <w:pPr>
              <w:spacing w:after="0" w:line="360" w:lineRule="auto"/>
              <w:jc w:val="center"/>
              <w:rPr>
                <w:rFonts w:ascii="Times New Roman" w:hAnsi="Times New Roman" w:cs="Times New Roman"/>
                <w:sz w:val="24"/>
                <w:szCs w:val="24"/>
              </w:rPr>
            </w:pPr>
            <w:r w:rsidRPr="00911D12">
              <w:rPr>
                <w:rFonts w:ascii="Times New Roman" w:hAnsi="Times New Roman" w:cs="Times New Roman"/>
                <w:sz w:val="24"/>
                <w:szCs w:val="24"/>
              </w:rPr>
              <w:t>385</w:t>
            </w:r>
          </w:p>
        </w:tc>
      </w:tr>
    </w:tbl>
    <w:p w:rsidR="00911D12" w:rsidRDefault="00911D12" w:rsidP="005D5A51">
      <w:pPr>
        <w:spacing w:after="0" w:line="360" w:lineRule="auto"/>
        <w:ind w:firstLine="851"/>
        <w:jc w:val="both"/>
        <w:rPr>
          <w:rFonts w:ascii="Times New Roman" w:hAnsi="Times New Roman" w:cs="Times New Roman"/>
          <w:sz w:val="26"/>
          <w:szCs w:val="26"/>
        </w:rPr>
      </w:pP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В 2023 году принимая во внимание низкую наполняемость групп в муниципальных образовательных организациях, реализующих основные общеобразовательные программы дошкольного образования, в целях оптимизации бюджетных средств, принято решение о сокращении дошкольных групп в следующих дошкольных образовательных организациях, в количестве:</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 xml:space="preserve">- в муниципальном казенном дошкольном образовательном учреждении «Детский сад №4 общеразвивающего вида»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 1 группы;</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 xml:space="preserve">- в муниципальном казенном дошкольном образовательном учреждении «Детский сад №20 общеразвивающего вида»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 1 группы;</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 xml:space="preserve">- в муниципальном казенном дошкольном образовательном учреждении «Детский сад №29 общеразвивающего вида» </w:t>
      </w:r>
      <w:proofErr w:type="spellStart"/>
      <w:r w:rsidRPr="005D5A51">
        <w:rPr>
          <w:rFonts w:ascii="Times New Roman" w:hAnsi="Times New Roman" w:cs="Times New Roman"/>
          <w:sz w:val="26"/>
          <w:szCs w:val="26"/>
        </w:rPr>
        <w:t>с.Кокшаровка</w:t>
      </w:r>
      <w:proofErr w:type="spellEnd"/>
      <w:r w:rsidRPr="005D5A51">
        <w:rPr>
          <w:rFonts w:ascii="Times New Roman" w:hAnsi="Times New Roman" w:cs="Times New Roman"/>
          <w:sz w:val="26"/>
          <w:szCs w:val="26"/>
        </w:rPr>
        <w:t xml:space="preserve"> – 1 группы;</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 xml:space="preserve">- в муниципальном казенном дошкольном образовательном учреждении «Центр развития ребёнка - детский сад №37»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 1 группы.</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На постоянной основе проводится мониторинг функционирования ДОО и дошкольных групп ОО. Учёт детей дошкольного возраста, нуждающихся в получении дошкольного образования, ведётся в автоматизированной информационной системе «Е-услуги. Образование», где осуществляется приём заявлений, постановка на учет и зачисление детей в образовательные учреждения, реализующие основную общеобразовательную программу дошкольного образования. Осуществляется администрирование и сопровождение ведения образовательными организациями, реализующими общеобразовательные программы дошкольного образования, автоматизированной информационной системы «Сетевой город образования. Дошкольное образование».</w:t>
      </w:r>
    </w:p>
    <w:p w:rsidR="007D3C07" w:rsidRPr="005D5A51" w:rsidRDefault="007D3C07" w:rsidP="005D5A51">
      <w:pPr>
        <w:spacing w:after="0" w:line="360" w:lineRule="auto"/>
        <w:ind w:firstLine="851"/>
        <w:jc w:val="both"/>
        <w:rPr>
          <w:rFonts w:ascii="Times New Roman" w:hAnsi="Times New Roman" w:cs="Times New Roman"/>
          <w:sz w:val="26"/>
          <w:szCs w:val="26"/>
        </w:rPr>
      </w:pPr>
    </w:p>
    <w:p w:rsidR="007D3C07" w:rsidRPr="005D5A51" w:rsidRDefault="007D3C07" w:rsidP="005D5A51">
      <w:pPr>
        <w:spacing w:after="0" w:line="360" w:lineRule="auto"/>
        <w:ind w:firstLine="851"/>
        <w:jc w:val="center"/>
        <w:rPr>
          <w:rFonts w:ascii="Times New Roman" w:hAnsi="Times New Roman" w:cs="Times New Roman"/>
          <w:sz w:val="26"/>
          <w:szCs w:val="26"/>
        </w:rPr>
      </w:pPr>
      <w:r w:rsidRPr="005D5A51">
        <w:rPr>
          <w:rFonts w:ascii="Times New Roman" w:hAnsi="Times New Roman" w:cs="Times New Roman"/>
          <w:noProof/>
          <w:sz w:val="26"/>
          <w:szCs w:val="26"/>
          <w:lang w:eastAsia="ru-RU"/>
        </w:rPr>
        <w:lastRenderedPageBreak/>
        <w:drawing>
          <wp:inline distT="0" distB="0" distL="0" distR="0" wp14:anchorId="1E70A986" wp14:editId="63242AFB">
            <wp:extent cx="3173712" cy="2377440"/>
            <wp:effectExtent l="0" t="0" r="8255" b="3810"/>
            <wp:docPr id="216" name="Рисунок 216" descr="C:\Users\OIegVS\Desktop\отчет2023\СОШ9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IegVS\Desktop\отчет2023\СОШ9Рисунок1.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177087" cy="2379968"/>
                    </a:xfrm>
                    <a:prstGeom prst="rect">
                      <a:avLst/>
                    </a:prstGeom>
                    <a:noFill/>
                    <a:ln>
                      <a:noFill/>
                    </a:ln>
                  </pic:spPr>
                </pic:pic>
              </a:graphicData>
            </a:graphic>
          </wp:inline>
        </w:drawing>
      </w:r>
    </w:p>
    <w:p w:rsidR="007D3C07" w:rsidRPr="005D5A51" w:rsidRDefault="007D3C07" w:rsidP="005D5A51">
      <w:pPr>
        <w:spacing w:line="360" w:lineRule="auto"/>
        <w:ind w:firstLine="709"/>
        <w:jc w:val="center"/>
        <w:rPr>
          <w:rFonts w:ascii="Times New Roman" w:hAnsi="Times New Roman" w:cs="Times New Roman"/>
          <w:b/>
          <w:sz w:val="26"/>
          <w:szCs w:val="26"/>
          <w:u w:val="single"/>
        </w:rPr>
      </w:pPr>
      <w:r w:rsidRPr="005D5A51">
        <w:rPr>
          <w:rFonts w:ascii="Times New Roman" w:hAnsi="Times New Roman" w:cs="Times New Roman"/>
          <w:b/>
          <w:sz w:val="26"/>
          <w:szCs w:val="26"/>
          <w:u w:val="single"/>
        </w:rPr>
        <w:t>Воспитание</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В образовательных организациях выстроена система воспитательной работы.</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Комплексная работа по реализации направлений в сфере воспитания, а также расширение спектра профилактических мероприятий для несовершеннолетних в Чугуевском муниципальном округе положительно отражается на динамике основных показателей (в сравнении с 2022 годом):</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на 67 процентов сократилась подростковая преступность;</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сохраняется численность обучающихся в формировании «Юные инспектора дороги»;</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в 5 раз увеличилось количество первичных отделений Общероссийского общественно-государственного движения детей и молодежи «Движение Первых»; </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на 41,1 процент увеличился охват обучающихся юнармейского движения;</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во всех школах созданы школьные театры (19 театров), в них 293 школьника;</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во всех школах созданы спортивные клубы, в них 1215 школьников;</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во всех школах реализуется программа «Орлята России» для школьников 1-4 классов (1000 учащихся), направленная на формирование социально-значимых ценностей обучающихся - Родина, Команда, Семья, Здоровье, Природа, Познание;</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во всех школах работают органы ученического самоуправления, актив составляет более 180 человек.</w:t>
      </w:r>
    </w:p>
    <w:p w:rsidR="007D3C07" w:rsidRPr="005D5A51" w:rsidRDefault="007D3C07" w:rsidP="005D5A51">
      <w:pPr>
        <w:spacing w:after="0" w:line="360" w:lineRule="auto"/>
        <w:ind w:firstLine="709"/>
        <w:jc w:val="both"/>
        <w:rPr>
          <w:rFonts w:ascii="Times New Roman" w:hAnsi="Times New Roman" w:cs="Times New Roman"/>
          <w:sz w:val="26"/>
          <w:szCs w:val="26"/>
        </w:rPr>
      </w:pPr>
    </w:p>
    <w:p w:rsidR="007D3C07" w:rsidRPr="005D5A51" w:rsidRDefault="007D3C07" w:rsidP="005D5A51">
      <w:pPr>
        <w:spacing w:after="0" w:line="360" w:lineRule="auto"/>
        <w:ind w:firstLine="709"/>
        <w:jc w:val="center"/>
        <w:rPr>
          <w:rFonts w:ascii="Times New Roman" w:hAnsi="Times New Roman" w:cs="Times New Roman"/>
          <w:sz w:val="26"/>
          <w:szCs w:val="26"/>
        </w:rPr>
      </w:pPr>
      <w:r w:rsidRPr="005D5A51">
        <w:rPr>
          <w:rFonts w:ascii="Times New Roman" w:hAnsi="Times New Roman" w:cs="Times New Roman"/>
          <w:noProof/>
          <w:sz w:val="26"/>
          <w:szCs w:val="26"/>
          <w:lang w:eastAsia="ru-RU"/>
        </w:rPr>
        <w:lastRenderedPageBreak/>
        <w:drawing>
          <wp:inline distT="0" distB="0" distL="0" distR="0" wp14:anchorId="7D91CCF3" wp14:editId="5D708A73">
            <wp:extent cx="2887980" cy="2159779"/>
            <wp:effectExtent l="0" t="0" r="7620" b="0"/>
            <wp:docPr id="217" name="Рисунок 217" descr="C:\Users\OIegVS\Desktop\отчет2023\Рисунок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IegVS\Desktop\отчет2023\Рисунок8.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95485" cy="2165391"/>
                    </a:xfrm>
                    <a:prstGeom prst="rect">
                      <a:avLst/>
                    </a:prstGeom>
                    <a:noFill/>
                    <a:ln>
                      <a:noFill/>
                    </a:ln>
                  </pic:spPr>
                </pic:pic>
              </a:graphicData>
            </a:graphic>
          </wp:inline>
        </w:drawing>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 В 2023 году в рамках реализации проекта «Навигаторы детства» федерального проекта «Патриотическое воспитание граждан Российской Федерации» в двух муниципальных общеобразовательных организациях (СОШ </w:t>
      </w:r>
      <w:proofErr w:type="spellStart"/>
      <w:r w:rsidRPr="005D5A51">
        <w:rPr>
          <w:rFonts w:ascii="Times New Roman" w:hAnsi="Times New Roman" w:cs="Times New Roman"/>
          <w:sz w:val="26"/>
          <w:szCs w:val="26"/>
        </w:rPr>
        <w:t>им.А.А.Фадеева</w:t>
      </w:r>
      <w:proofErr w:type="spellEnd"/>
      <w:r w:rsidRPr="005D5A51">
        <w:rPr>
          <w:rFonts w:ascii="Times New Roman" w:hAnsi="Times New Roman" w:cs="Times New Roman"/>
          <w:sz w:val="26"/>
          <w:szCs w:val="26"/>
        </w:rPr>
        <w:t xml:space="preserve">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СОШ №2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введена должность «советник директора по воспитанию и взаимодействию с детскими общественными организациями» с целью оказания помощи в проектировании воспитательной среды и поддержки социальных инициатив обучающихся с учётом индивидуальных потребностей по единому федеральному стандарту с учётом регионального и муниципального компонента. </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Для развития у подрастающего поколения уважения к символам государства и к историческим памятникам Отечества, в школах имеются знамя Победы и символы государства, как в рекреации, так и в учебных кабинетах. </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С целью создания единого пространства в образовательных организациях во всех школах еженедельно проводится:</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 линейка с поднятием (выносом) Флага Российской Федерации; </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цикл информационно-просветительских занятий патриотической, нравственной и экологической направленностей «Разговоры о важном» в 1- 11 классах;</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курс по формированию функциональной грамотности обучающихся (в том числе финансовой грамотности);</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курс профориентационных занятий (</w:t>
      </w:r>
      <w:proofErr w:type="spellStart"/>
      <w:r w:rsidRPr="005D5A51">
        <w:rPr>
          <w:rFonts w:ascii="Times New Roman" w:hAnsi="Times New Roman" w:cs="Times New Roman"/>
          <w:sz w:val="26"/>
          <w:szCs w:val="26"/>
        </w:rPr>
        <w:t>профминимум</w:t>
      </w:r>
      <w:proofErr w:type="spellEnd"/>
      <w:r w:rsidRPr="005D5A51">
        <w:rPr>
          <w:rFonts w:ascii="Times New Roman" w:hAnsi="Times New Roman" w:cs="Times New Roman"/>
          <w:sz w:val="26"/>
          <w:szCs w:val="26"/>
        </w:rPr>
        <w:t xml:space="preserve">) «Моя Россия – новые горизонты» в 6 -11 классах, еженедельно по четвергам. После школьники </w:t>
      </w:r>
      <w:proofErr w:type="spellStart"/>
      <w:r w:rsidRPr="005D5A51">
        <w:rPr>
          <w:rFonts w:ascii="Times New Roman" w:hAnsi="Times New Roman" w:cs="Times New Roman"/>
          <w:sz w:val="26"/>
          <w:szCs w:val="26"/>
        </w:rPr>
        <w:t>экскурсионно</w:t>
      </w:r>
      <w:proofErr w:type="spellEnd"/>
      <w:r w:rsidRPr="005D5A51">
        <w:rPr>
          <w:rFonts w:ascii="Times New Roman" w:hAnsi="Times New Roman" w:cs="Times New Roman"/>
          <w:sz w:val="26"/>
          <w:szCs w:val="26"/>
        </w:rPr>
        <w:t xml:space="preserve"> посещают организации и предприятия с целью ознакомления с будущими профессиями.</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В 2022-2023 годах открыты семь мемориальных досок (СОШ №2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СОШ №3 </w:t>
      </w:r>
      <w:proofErr w:type="spellStart"/>
      <w:r w:rsidRPr="005D5A51">
        <w:rPr>
          <w:rFonts w:ascii="Times New Roman" w:hAnsi="Times New Roman" w:cs="Times New Roman"/>
          <w:sz w:val="26"/>
          <w:szCs w:val="26"/>
        </w:rPr>
        <w:t>с.Булыга-Фадеево</w:t>
      </w:r>
      <w:proofErr w:type="spellEnd"/>
      <w:r w:rsidRPr="005D5A51">
        <w:rPr>
          <w:rFonts w:ascii="Times New Roman" w:hAnsi="Times New Roman" w:cs="Times New Roman"/>
          <w:sz w:val="26"/>
          <w:szCs w:val="26"/>
        </w:rPr>
        <w:t xml:space="preserve">, СОШ №5 </w:t>
      </w:r>
      <w:proofErr w:type="spellStart"/>
      <w:r w:rsidRPr="005D5A51">
        <w:rPr>
          <w:rFonts w:ascii="Times New Roman" w:hAnsi="Times New Roman" w:cs="Times New Roman"/>
          <w:sz w:val="26"/>
          <w:szCs w:val="26"/>
        </w:rPr>
        <w:t>с.Шумный</w:t>
      </w:r>
      <w:proofErr w:type="spellEnd"/>
      <w:r w:rsidRPr="005D5A51">
        <w:rPr>
          <w:rFonts w:ascii="Times New Roman" w:hAnsi="Times New Roman" w:cs="Times New Roman"/>
          <w:sz w:val="26"/>
          <w:szCs w:val="26"/>
        </w:rPr>
        <w:t xml:space="preserve">, СОШ №8 </w:t>
      </w:r>
      <w:proofErr w:type="spellStart"/>
      <w:r w:rsidRPr="005D5A51">
        <w:rPr>
          <w:rFonts w:ascii="Times New Roman" w:hAnsi="Times New Roman" w:cs="Times New Roman"/>
          <w:sz w:val="26"/>
          <w:szCs w:val="26"/>
        </w:rPr>
        <w:t>с.Уборка</w:t>
      </w:r>
      <w:proofErr w:type="spellEnd"/>
      <w:r w:rsidRPr="005D5A51">
        <w:rPr>
          <w:rFonts w:ascii="Times New Roman" w:hAnsi="Times New Roman" w:cs="Times New Roman"/>
          <w:sz w:val="26"/>
          <w:szCs w:val="26"/>
        </w:rPr>
        <w:t xml:space="preserve">, СОШ №11 </w:t>
      </w:r>
      <w:proofErr w:type="spellStart"/>
      <w:r w:rsidRPr="005D5A51">
        <w:rPr>
          <w:rFonts w:ascii="Times New Roman" w:hAnsi="Times New Roman" w:cs="Times New Roman"/>
          <w:sz w:val="26"/>
          <w:szCs w:val="26"/>
        </w:rPr>
        <w:t>с.Верхняя</w:t>
      </w:r>
      <w:proofErr w:type="spellEnd"/>
      <w:r w:rsidRPr="005D5A51">
        <w:rPr>
          <w:rFonts w:ascii="Times New Roman" w:hAnsi="Times New Roman" w:cs="Times New Roman"/>
          <w:sz w:val="26"/>
          <w:szCs w:val="26"/>
        </w:rPr>
        <w:t xml:space="preserve"> </w:t>
      </w:r>
      <w:proofErr w:type="spellStart"/>
      <w:r w:rsidRPr="005D5A51">
        <w:rPr>
          <w:rFonts w:ascii="Times New Roman" w:hAnsi="Times New Roman" w:cs="Times New Roman"/>
          <w:sz w:val="26"/>
          <w:szCs w:val="26"/>
        </w:rPr>
        <w:t>Бреевка</w:t>
      </w:r>
      <w:proofErr w:type="spellEnd"/>
      <w:r w:rsidRPr="005D5A51">
        <w:rPr>
          <w:rFonts w:ascii="Times New Roman" w:hAnsi="Times New Roman" w:cs="Times New Roman"/>
          <w:sz w:val="26"/>
          <w:szCs w:val="26"/>
        </w:rPr>
        <w:t xml:space="preserve">, СОШ №15 </w:t>
      </w:r>
      <w:proofErr w:type="spellStart"/>
      <w:r w:rsidRPr="005D5A51">
        <w:rPr>
          <w:rFonts w:ascii="Times New Roman" w:hAnsi="Times New Roman" w:cs="Times New Roman"/>
          <w:sz w:val="26"/>
          <w:szCs w:val="26"/>
        </w:rPr>
        <w:t>с.Соколовка</w:t>
      </w:r>
      <w:proofErr w:type="spellEnd"/>
      <w:r w:rsidRPr="005D5A51">
        <w:rPr>
          <w:rFonts w:ascii="Times New Roman" w:hAnsi="Times New Roman" w:cs="Times New Roman"/>
          <w:sz w:val="26"/>
          <w:szCs w:val="26"/>
        </w:rPr>
        <w:t xml:space="preserve"> и три парты-героя в двух муниципальных общеобразовательных организациях (СОШ №2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СОШ №15 </w:t>
      </w:r>
      <w:proofErr w:type="spellStart"/>
      <w:r w:rsidRPr="005D5A51">
        <w:rPr>
          <w:rFonts w:ascii="Times New Roman" w:hAnsi="Times New Roman" w:cs="Times New Roman"/>
          <w:sz w:val="26"/>
          <w:szCs w:val="26"/>
        </w:rPr>
        <w:t>с.Соколовка</w:t>
      </w:r>
      <w:proofErr w:type="spellEnd"/>
      <w:r w:rsidRPr="005D5A51">
        <w:rPr>
          <w:rFonts w:ascii="Times New Roman" w:hAnsi="Times New Roman" w:cs="Times New Roman"/>
          <w:sz w:val="26"/>
          <w:szCs w:val="26"/>
        </w:rPr>
        <w:t xml:space="preserve">), </w:t>
      </w:r>
      <w:r w:rsidRPr="005D5A51">
        <w:rPr>
          <w:rFonts w:ascii="Times New Roman" w:hAnsi="Times New Roman" w:cs="Times New Roman"/>
          <w:sz w:val="26"/>
          <w:szCs w:val="26"/>
        </w:rPr>
        <w:lastRenderedPageBreak/>
        <w:t>посвященные воинам СВО внесшим свой вклад в защиту Отечества, отдавшим жизнь за спасение других, ставшие примером мужества, храбрости и самопожертвования.</w:t>
      </w:r>
    </w:p>
    <w:p w:rsidR="007D3C07" w:rsidRPr="005D5A51" w:rsidRDefault="007D3C07" w:rsidP="005D5A51">
      <w:pPr>
        <w:spacing w:after="0" w:line="360" w:lineRule="auto"/>
        <w:ind w:firstLine="709"/>
        <w:jc w:val="center"/>
        <w:rPr>
          <w:rFonts w:ascii="Times New Roman" w:hAnsi="Times New Roman" w:cs="Times New Roman"/>
          <w:sz w:val="26"/>
          <w:szCs w:val="26"/>
        </w:rPr>
      </w:pPr>
      <w:r w:rsidRPr="005D5A51">
        <w:rPr>
          <w:rFonts w:ascii="Times New Roman" w:hAnsi="Times New Roman" w:cs="Times New Roman"/>
          <w:noProof/>
          <w:sz w:val="26"/>
          <w:szCs w:val="26"/>
          <w:lang w:eastAsia="ru-RU"/>
        </w:rPr>
        <w:drawing>
          <wp:inline distT="0" distB="0" distL="0" distR="0" wp14:anchorId="417C4780" wp14:editId="57CFDEA7">
            <wp:extent cx="2183471" cy="2910840"/>
            <wp:effectExtent l="0" t="0" r="7620" b="3810"/>
            <wp:docPr id="218" name="Рисунок 218" descr="C:\Users\OIegVS\Desktop\отчет2023\photo_1_2023-10-10_16-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IegVS\Desktop\отчет2023\photo_1_2023-10-10_16-25-10.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92366" cy="2922699"/>
                    </a:xfrm>
                    <a:prstGeom prst="rect">
                      <a:avLst/>
                    </a:prstGeom>
                    <a:noFill/>
                    <a:ln>
                      <a:noFill/>
                    </a:ln>
                  </pic:spPr>
                </pic:pic>
              </a:graphicData>
            </a:graphic>
          </wp:inline>
        </w:drawing>
      </w:r>
    </w:p>
    <w:p w:rsidR="007D3C07" w:rsidRPr="005D5A51" w:rsidRDefault="007D3C07" w:rsidP="005D5A51">
      <w:pPr>
        <w:spacing w:after="0" w:line="360" w:lineRule="auto"/>
        <w:ind w:firstLine="709"/>
        <w:jc w:val="both"/>
        <w:rPr>
          <w:rFonts w:ascii="Times New Roman" w:hAnsi="Times New Roman" w:cs="Times New Roman"/>
          <w:sz w:val="26"/>
          <w:szCs w:val="26"/>
        </w:rPr>
      </w:pPr>
    </w:p>
    <w:p w:rsidR="007D3C07" w:rsidRPr="005D5A51" w:rsidRDefault="007D3C07" w:rsidP="005D5A51">
      <w:pPr>
        <w:spacing w:after="0" w:line="360" w:lineRule="auto"/>
        <w:ind w:firstLineChars="251" w:firstLine="653"/>
        <w:jc w:val="both"/>
        <w:rPr>
          <w:rFonts w:ascii="Times New Roman" w:hAnsi="Times New Roman" w:cs="Times New Roman"/>
          <w:sz w:val="26"/>
          <w:szCs w:val="26"/>
        </w:rPr>
      </w:pPr>
      <w:r w:rsidRPr="005D5A51">
        <w:rPr>
          <w:rFonts w:ascii="Times New Roman" w:hAnsi="Times New Roman" w:cs="Times New Roman"/>
          <w:sz w:val="26"/>
          <w:szCs w:val="26"/>
        </w:rPr>
        <w:t xml:space="preserve">С целью создания благоприятных условий для обеспечения деятельности ученического самоуправления, </w:t>
      </w:r>
      <w:r w:rsidRPr="005D5A51">
        <w:rPr>
          <w:rFonts w:ascii="Times New Roman" w:hAnsi="Times New Roman" w:cs="Times New Roman"/>
          <w:sz w:val="26"/>
          <w:szCs w:val="26"/>
          <w:shd w:val="clear" w:color="auto" w:fill="FFFFFF"/>
        </w:rPr>
        <w:t>развития </w:t>
      </w:r>
      <w:r w:rsidRPr="005D5A51">
        <w:rPr>
          <w:rFonts w:ascii="Times New Roman" w:hAnsi="Times New Roman" w:cs="Times New Roman"/>
          <w:bCs/>
          <w:sz w:val="26"/>
          <w:szCs w:val="26"/>
          <w:shd w:val="clear" w:color="auto" w:fill="FFFFFF"/>
        </w:rPr>
        <w:t xml:space="preserve">детской и молодежной досуговой инициативы, формирования интересов во внеучебное время </w:t>
      </w:r>
      <w:r w:rsidRPr="005D5A51">
        <w:rPr>
          <w:rFonts w:ascii="Times New Roman" w:hAnsi="Times New Roman" w:cs="Times New Roman"/>
          <w:bCs/>
          <w:sz w:val="26"/>
          <w:szCs w:val="26"/>
          <w:u w:val="single"/>
          <w:shd w:val="clear" w:color="auto" w:fill="FFFFFF"/>
        </w:rPr>
        <w:t>в</w:t>
      </w:r>
      <w:r w:rsidRPr="005D5A51">
        <w:rPr>
          <w:rFonts w:ascii="Times New Roman" w:hAnsi="Times New Roman" w:cs="Times New Roman"/>
          <w:sz w:val="26"/>
          <w:szCs w:val="26"/>
          <w:u w:val="single"/>
        </w:rPr>
        <w:t>о всех</w:t>
      </w:r>
      <w:r w:rsidRPr="005D5A51">
        <w:rPr>
          <w:rFonts w:ascii="Times New Roman" w:hAnsi="Times New Roman" w:cs="Times New Roman"/>
          <w:sz w:val="26"/>
          <w:szCs w:val="26"/>
        </w:rPr>
        <w:t xml:space="preserve"> муниципальных общеобразовательных организациях созданы </w:t>
      </w:r>
      <w:r w:rsidRPr="005D5A51">
        <w:rPr>
          <w:rFonts w:ascii="Times New Roman" w:hAnsi="Times New Roman" w:cs="Times New Roman"/>
          <w:b/>
          <w:sz w:val="26"/>
          <w:szCs w:val="26"/>
        </w:rPr>
        <w:t>центры детской инициативы</w:t>
      </w:r>
      <w:r w:rsidRPr="005D5A51">
        <w:rPr>
          <w:rFonts w:ascii="Times New Roman" w:hAnsi="Times New Roman" w:cs="Times New Roman"/>
          <w:sz w:val="26"/>
          <w:szCs w:val="26"/>
        </w:rPr>
        <w:t>. Данные пространства организуются в целях развития у обучающихся креативного мышления, их самореализации, профориентации, социализации. Школьники участвовали во всероссийском проекте «День единых действий», с целью вовлечения детей и подростков в социальную деятельность (акции разных направленностей).</w:t>
      </w:r>
    </w:p>
    <w:p w:rsidR="007D3C07" w:rsidRPr="005D5A51" w:rsidRDefault="007D3C07" w:rsidP="005D5A51">
      <w:pPr>
        <w:spacing w:after="0" w:line="360" w:lineRule="auto"/>
        <w:ind w:firstLine="851"/>
        <w:jc w:val="both"/>
        <w:rPr>
          <w:rFonts w:ascii="Times New Roman" w:hAnsi="Times New Roman" w:cs="Times New Roman"/>
          <w:sz w:val="26"/>
          <w:szCs w:val="26"/>
        </w:rPr>
      </w:pPr>
      <w:r w:rsidRPr="005D5A51">
        <w:rPr>
          <w:rFonts w:ascii="Times New Roman" w:hAnsi="Times New Roman" w:cs="Times New Roman"/>
          <w:sz w:val="26"/>
          <w:szCs w:val="26"/>
        </w:rPr>
        <w:t xml:space="preserve">Целью создания детских общественных движений является развитие ценностных личностных качеств ребёнка, формирующих внутреннюю позицию несовершеннолетнего, направленную на социальную активность. Детское движение школьников в Чугуевском муниципальном округе многообразно по содержанию деятельности и своей структуре и представлено местным отделением российского движения детей и молодежи «Движение Первых» (далее – РДДМ Движение Первых) и 5  первичными отделениями РДДМ Движение Первых на базах муниципальных образовательных организаций: СОШ </w:t>
      </w:r>
      <w:proofErr w:type="spellStart"/>
      <w:r w:rsidRPr="005D5A51">
        <w:rPr>
          <w:rFonts w:ascii="Times New Roman" w:hAnsi="Times New Roman" w:cs="Times New Roman"/>
          <w:sz w:val="26"/>
          <w:szCs w:val="26"/>
        </w:rPr>
        <w:t>им.А.А.Фадеева</w:t>
      </w:r>
      <w:proofErr w:type="spellEnd"/>
      <w:r w:rsidRPr="005D5A51">
        <w:rPr>
          <w:rFonts w:ascii="Times New Roman" w:hAnsi="Times New Roman" w:cs="Times New Roman"/>
          <w:sz w:val="26"/>
          <w:szCs w:val="26"/>
        </w:rPr>
        <w:t xml:space="preserve">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СОШ №2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СОШ №3 </w:t>
      </w:r>
      <w:proofErr w:type="spellStart"/>
      <w:r w:rsidRPr="005D5A51">
        <w:rPr>
          <w:rFonts w:ascii="Times New Roman" w:hAnsi="Times New Roman" w:cs="Times New Roman"/>
          <w:sz w:val="26"/>
          <w:szCs w:val="26"/>
        </w:rPr>
        <w:t>с.Булыга-Фадеево</w:t>
      </w:r>
      <w:proofErr w:type="spellEnd"/>
      <w:r w:rsidRPr="005D5A51">
        <w:rPr>
          <w:rFonts w:ascii="Times New Roman" w:hAnsi="Times New Roman" w:cs="Times New Roman"/>
          <w:sz w:val="26"/>
          <w:szCs w:val="26"/>
        </w:rPr>
        <w:t xml:space="preserve">, СОШ №15 </w:t>
      </w:r>
      <w:proofErr w:type="spellStart"/>
      <w:r w:rsidRPr="005D5A51">
        <w:rPr>
          <w:rFonts w:ascii="Times New Roman" w:hAnsi="Times New Roman" w:cs="Times New Roman"/>
          <w:sz w:val="26"/>
          <w:szCs w:val="26"/>
        </w:rPr>
        <w:t>с.Соколовка</w:t>
      </w:r>
      <w:proofErr w:type="spellEnd"/>
      <w:r w:rsidRPr="005D5A51">
        <w:rPr>
          <w:rFonts w:ascii="Times New Roman" w:hAnsi="Times New Roman" w:cs="Times New Roman"/>
          <w:sz w:val="26"/>
          <w:szCs w:val="26"/>
        </w:rPr>
        <w:t xml:space="preserve">, МБУ ДО ДЮЦ. В 2024 году планируется открыть первичные отделения на базах </w:t>
      </w:r>
      <w:r w:rsidRPr="005D5A51">
        <w:rPr>
          <w:rFonts w:ascii="Times New Roman" w:hAnsi="Times New Roman" w:cs="Times New Roman"/>
          <w:b/>
          <w:bCs/>
          <w:sz w:val="26"/>
          <w:szCs w:val="26"/>
        </w:rPr>
        <w:t xml:space="preserve">всех </w:t>
      </w:r>
      <w:r w:rsidRPr="005D5A51">
        <w:rPr>
          <w:rFonts w:ascii="Times New Roman" w:hAnsi="Times New Roman" w:cs="Times New Roman"/>
          <w:sz w:val="26"/>
          <w:szCs w:val="26"/>
        </w:rPr>
        <w:t>муниципальных образовательных организаций.</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lastRenderedPageBreak/>
        <w:t>В 2023 году все школы начали реализовывать масштабный всероссийский проект для начальной школы «Орлята России» по воспитанию активных граждан нашей страны, объединяющий миллионы детей, учителей и родителей.</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В декабре 2023 года в физкультурно-оздоровительном комплексе «Уссури» проведен </w:t>
      </w:r>
      <w:r w:rsidRPr="005D5A51">
        <w:rPr>
          <w:rFonts w:ascii="Times New Roman" w:hAnsi="Times New Roman" w:cs="Times New Roman"/>
          <w:sz w:val="26"/>
          <w:szCs w:val="26"/>
          <w:lang w:val="en-GB"/>
        </w:rPr>
        <w:t>I</w:t>
      </w:r>
      <w:r w:rsidRPr="005D5A51">
        <w:rPr>
          <w:rFonts w:ascii="Times New Roman" w:hAnsi="Times New Roman" w:cs="Times New Roman"/>
          <w:sz w:val="26"/>
          <w:szCs w:val="26"/>
        </w:rPr>
        <w:t xml:space="preserve"> районный слёт социально активных обучающихся начальных классов «Орлята России» на территории Чугуевского муниципального округа, на котором было организована торжественная церемония посвящения учащихся 1-4 классов  из 15 школ в «Орлята России». </w:t>
      </w:r>
    </w:p>
    <w:p w:rsidR="007D3C07" w:rsidRPr="005D5A51" w:rsidRDefault="007D3C07" w:rsidP="005D5A51">
      <w:pPr>
        <w:spacing w:after="0" w:line="360" w:lineRule="auto"/>
        <w:ind w:firstLine="709"/>
        <w:jc w:val="center"/>
        <w:rPr>
          <w:rFonts w:ascii="Times New Roman" w:hAnsi="Times New Roman" w:cs="Times New Roman"/>
          <w:sz w:val="26"/>
          <w:szCs w:val="26"/>
        </w:rPr>
      </w:pPr>
      <w:r w:rsidRPr="005D5A51">
        <w:rPr>
          <w:rFonts w:ascii="Times New Roman" w:hAnsi="Times New Roman" w:cs="Times New Roman"/>
          <w:noProof/>
          <w:sz w:val="26"/>
          <w:szCs w:val="26"/>
          <w:lang w:eastAsia="ru-RU"/>
        </w:rPr>
        <w:drawing>
          <wp:inline distT="0" distB="0" distL="0" distR="0" wp14:anchorId="5C9D8EBF" wp14:editId="237A2CAD">
            <wp:extent cx="3554280" cy="2667000"/>
            <wp:effectExtent l="0" t="0" r="8255" b="0"/>
            <wp:docPr id="219" name="Рисунок 219" descr="C:\Users\OIegVS\Desktop\отчет2023\СОШ9Рисун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IegVS\Desktop\отчет2023\СОШ9Рисунок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557769" cy="2669618"/>
                    </a:xfrm>
                    <a:prstGeom prst="rect">
                      <a:avLst/>
                    </a:prstGeom>
                    <a:noFill/>
                    <a:ln>
                      <a:noFill/>
                    </a:ln>
                  </pic:spPr>
                </pic:pic>
              </a:graphicData>
            </a:graphic>
          </wp:inline>
        </w:drawing>
      </w:r>
    </w:p>
    <w:p w:rsidR="007D3C07" w:rsidRPr="005D5A51" w:rsidRDefault="007D3C07" w:rsidP="005D5A51">
      <w:pPr>
        <w:spacing w:after="0" w:line="360" w:lineRule="auto"/>
        <w:ind w:firstLine="709"/>
        <w:jc w:val="both"/>
        <w:rPr>
          <w:rFonts w:ascii="Times New Roman" w:hAnsi="Times New Roman" w:cs="Times New Roman"/>
          <w:sz w:val="26"/>
          <w:szCs w:val="26"/>
        </w:rPr>
      </w:pPr>
    </w:p>
    <w:p w:rsidR="007D3C07" w:rsidRPr="005D5A51" w:rsidRDefault="007D3C07" w:rsidP="005D5A51">
      <w:pPr>
        <w:spacing w:after="0" w:line="360" w:lineRule="auto"/>
        <w:ind w:firstLineChars="251" w:firstLine="653"/>
        <w:jc w:val="both"/>
        <w:rPr>
          <w:rFonts w:ascii="Times New Roman" w:hAnsi="Times New Roman" w:cs="Times New Roman"/>
          <w:sz w:val="26"/>
          <w:szCs w:val="26"/>
        </w:rPr>
      </w:pPr>
      <w:r w:rsidRPr="005D5A51">
        <w:rPr>
          <w:rFonts w:ascii="Times New Roman" w:hAnsi="Times New Roman" w:cs="Times New Roman"/>
          <w:sz w:val="26"/>
          <w:szCs w:val="26"/>
          <w:u w:val="single"/>
        </w:rPr>
        <w:t>В муниципальных общеобразовательных организациях развиваются школьные активности:</w:t>
      </w:r>
      <w:r w:rsidRPr="005D5A51">
        <w:rPr>
          <w:rFonts w:ascii="Times New Roman" w:hAnsi="Times New Roman" w:cs="Times New Roman"/>
          <w:bCs/>
          <w:sz w:val="26"/>
          <w:szCs w:val="26"/>
          <w:shd w:val="clear" w:color="auto" w:fill="FFFFFF"/>
        </w:rPr>
        <w:t xml:space="preserve"> 19 школьных спортивных клубов; 19 школьных театров; 6 школьных хоров; 10 отрядов юнармейцев; </w:t>
      </w:r>
      <w:r w:rsidRPr="005D5A51">
        <w:rPr>
          <w:rFonts w:ascii="Times New Roman" w:hAnsi="Times New Roman" w:cs="Times New Roman"/>
          <w:sz w:val="26"/>
          <w:szCs w:val="26"/>
        </w:rPr>
        <w:t xml:space="preserve">1 церемониальный отряд барабанщиц (МБОУ СОШ №2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15 знаменных групп;  </w:t>
      </w:r>
      <w:r w:rsidRPr="005D5A51">
        <w:rPr>
          <w:rFonts w:ascii="Times New Roman" w:hAnsi="Times New Roman" w:cs="Times New Roman"/>
          <w:bCs/>
          <w:sz w:val="26"/>
          <w:szCs w:val="26"/>
          <w:shd w:val="clear" w:color="auto" w:fill="FFFFFF"/>
        </w:rPr>
        <w:t xml:space="preserve">13 отрядов юных инспекторов движения; 6 волонтёрских отрядов; 8 дружин юных пожарных; 10 школьных музеев и музейных уголков; 2 туристических клуба; 8 школьный медиацентров;  6 </w:t>
      </w:r>
      <w:r w:rsidRPr="005D5A51">
        <w:rPr>
          <w:rFonts w:ascii="Times New Roman" w:hAnsi="Times New Roman" w:cs="Times New Roman"/>
          <w:sz w:val="26"/>
          <w:szCs w:val="26"/>
        </w:rPr>
        <w:t>отрядов лесничества и экологических клубов.</w:t>
      </w:r>
    </w:p>
    <w:p w:rsidR="007D3C07" w:rsidRPr="005D5A51" w:rsidRDefault="007D3C07" w:rsidP="005D5A51">
      <w:pPr>
        <w:spacing w:after="0" w:line="360" w:lineRule="auto"/>
        <w:ind w:firstLineChars="251" w:firstLine="653"/>
        <w:jc w:val="center"/>
        <w:rPr>
          <w:rFonts w:ascii="Times New Roman" w:hAnsi="Times New Roman" w:cs="Times New Roman"/>
          <w:sz w:val="26"/>
          <w:szCs w:val="26"/>
        </w:rPr>
      </w:pPr>
      <w:r w:rsidRPr="005D5A51">
        <w:rPr>
          <w:rFonts w:ascii="Times New Roman" w:hAnsi="Times New Roman" w:cs="Times New Roman"/>
          <w:noProof/>
          <w:sz w:val="26"/>
          <w:szCs w:val="26"/>
          <w:lang w:eastAsia="ru-RU"/>
        </w:rPr>
        <w:drawing>
          <wp:inline distT="0" distB="0" distL="0" distR="0" wp14:anchorId="2110A2EB" wp14:editId="1646E272">
            <wp:extent cx="1600450" cy="2133600"/>
            <wp:effectExtent l="0" t="0" r="0" b="0"/>
            <wp:docPr id="220" name="Рисунок 220" descr="C:\Users\OIegVS\Desktop\отчет2023\photo_2024-04-08_14-5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IegVS\Desktop\отчет2023\photo_2024-04-08_14-50-07.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611925" cy="2148897"/>
                    </a:xfrm>
                    <a:prstGeom prst="rect">
                      <a:avLst/>
                    </a:prstGeom>
                    <a:noFill/>
                    <a:ln>
                      <a:noFill/>
                    </a:ln>
                  </pic:spPr>
                </pic:pic>
              </a:graphicData>
            </a:graphic>
          </wp:inline>
        </w:drawing>
      </w:r>
    </w:p>
    <w:p w:rsidR="007D3C07" w:rsidRPr="005D5A51" w:rsidRDefault="007D3C07" w:rsidP="005D5A51">
      <w:pPr>
        <w:spacing w:after="0" w:line="360" w:lineRule="auto"/>
        <w:ind w:firstLine="720"/>
        <w:jc w:val="both"/>
        <w:rPr>
          <w:rFonts w:ascii="Times New Roman" w:hAnsi="Times New Roman" w:cs="Times New Roman"/>
          <w:sz w:val="26"/>
          <w:szCs w:val="26"/>
        </w:rPr>
      </w:pPr>
      <w:r w:rsidRPr="005D5A51">
        <w:rPr>
          <w:rFonts w:ascii="Times New Roman" w:hAnsi="Times New Roman" w:cs="Times New Roman"/>
          <w:sz w:val="26"/>
          <w:szCs w:val="26"/>
        </w:rPr>
        <w:lastRenderedPageBreak/>
        <w:t>Общеобразовательные организации заключают договора (соглашения) о реализации мероприятий внеурочной деятельности и дополнительного образования с совместными планами мероприятий: войсковой частью 3411; ОМВД России по Чугуевском (ПДН, ОГИБДД); ГГКУ 30 ОПС (пожарная часть); территориальный отдел МЧС России; КГБУЗ «</w:t>
      </w:r>
      <w:proofErr w:type="spellStart"/>
      <w:r w:rsidRPr="005D5A51">
        <w:rPr>
          <w:rFonts w:ascii="Times New Roman" w:hAnsi="Times New Roman" w:cs="Times New Roman"/>
          <w:sz w:val="26"/>
          <w:szCs w:val="26"/>
        </w:rPr>
        <w:t>Чугуевская</w:t>
      </w:r>
      <w:proofErr w:type="spellEnd"/>
      <w:r w:rsidRPr="005D5A51">
        <w:rPr>
          <w:rFonts w:ascii="Times New Roman" w:hAnsi="Times New Roman" w:cs="Times New Roman"/>
          <w:sz w:val="26"/>
          <w:szCs w:val="26"/>
        </w:rPr>
        <w:t xml:space="preserve"> центральная больница»; Центр занятости населения; филиал СРЦН «Ласточка»; филиал литературно-мемориального музея имени </w:t>
      </w:r>
      <w:proofErr w:type="spellStart"/>
      <w:r w:rsidRPr="005D5A51">
        <w:rPr>
          <w:rFonts w:ascii="Times New Roman" w:hAnsi="Times New Roman" w:cs="Times New Roman"/>
          <w:sz w:val="26"/>
          <w:szCs w:val="26"/>
        </w:rPr>
        <w:t>А.А.Фадеева</w:t>
      </w:r>
      <w:proofErr w:type="spellEnd"/>
      <w:r w:rsidRPr="005D5A51">
        <w:rPr>
          <w:rFonts w:ascii="Times New Roman" w:hAnsi="Times New Roman" w:cs="Times New Roman"/>
          <w:sz w:val="26"/>
          <w:szCs w:val="26"/>
        </w:rPr>
        <w:t>; «Эко-</w:t>
      </w:r>
      <w:proofErr w:type="spellStart"/>
      <w:r w:rsidRPr="005D5A51">
        <w:rPr>
          <w:rFonts w:ascii="Times New Roman" w:hAnsi="Times New Roman" w:cs="Times New Roman"/>
          <w:sz w:val="26"/>
          <w:szCs w:val="26"/>
        </w:rPr>
        <w:t>Тойс</w:t>
      </w:r>
      <w:proofErr w:type="spellEnd"/>
      <w:r w:rsidRPr="005D5A51">
        <w:rPr>
          <w:rFonts w:ascii="Times New Roman" w:hAnsi="Times New Roman" w:cs="Times New Roman"/>
          <w:sz w:val="26"/>
          <w:szCs w:val="26"/>
        </w:rPr>
        <w:t>»; МБУ ДО ДЮЦ, МКУ ДО «</w:t>
      </w:r>
      <w:proofErr w:type="spellStart"/>
      <w:r w:rsidRPr="005D5A51">
        <w:rPr>
          <w:rFonts w:ascii="Times New Roman" w:hAnsi="Times New Roman" w:cs="Times New Roman"/>
          <w:sz w:val="26"/>
          <w:szCs w:val="26"/>
        </w:rPr>
        <w:t>Чугуевская</w:t>
      </w:r>
      <w:proofErr w:type="spellEnd"/>
      <w:r w:rsidRPr="005D5A51">
        <w:rPr>
          <w:rFonts w:ascii="Times New Roman" w:hAnsi="Times New Roman" w:cs="Times New Roman"/>
          <w:sz w:val="26"/>
          <w:szCs w:val="26"/>
        </w:rPr>
        <w:t xml:space="preserve"> детская музыкальная школа» и МКУК «</w:t>
      </w:r>
      <w:proofErr w:type="spellStart"/>
      <w:r w:rsidRPr="005D5A51">
        <w:rPr>
          <w:rFonts w:ascii="Times New Roman" w:hAnsi="Times New Roman" w:cs="Times New Roman"/>
          <w:sz w:val="26"/>
          <w:szCs w:val="26"/>
        </w:rPr>
        <w:t>Чугуевская</w:t>
      </w:r>
      <w:proofErr w:type="spellEnd"/>
      <w:r w:rsidRPr="005D5A51">
        <w:rPr>
          <w:rFonts w:ascii="Times New Roman" w:hAnsi="Times New Roman" w:cs="Times New Roman"/>
          <w:sz w:val="26"/>
          <w:szCs w:val="26"/>
        </w:rPr>
        <w:t xml:space="preserve"> ЦБС». В муниципальных образовательных организациях проводятся совместные мероприятия: лекции, беседы, экскурсии; дни открытых дверей, конкурсы, военно-спортивные игры, тренинги, консультирование, акции и др. А также осуществляется сетевое взаимодействие с организаций в рамках образовательного проекта естественно-научной направленности «Точка роста»: МКОУ СОШ </w:t>
      </w:r>
      <w:proofErr w:type="spellStart"/>
      <w:r w:rsidRPr="005D5A51">
        <w:rPr>
          <w:rFonts w:ascii="Times New Roman" w:hAnsi="Times New Roman" w:cs="Times New Roman"/>
          <w:sz w:val="26"/>
          <w:szCs w:val="26"/>
        </w:rPr>
        <w:t>им.А.А.Фадеева</w:t>
      </w:r>
      <w:proofErr w:type="spellEnd"/>
      <w:r w:rsidRPr="005D5A51">
        <w:rPr>
          <w:rFonts w:ascii="Times New Roman" w:hAnsi="Times New Roman" w:cs="Times New Roman"/>
          <w:sz w:val="26"/>
          <w:szCs w:val="26"/>
        </w:rPr>
        <w:t xml:space="preserve">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МБОУ СОШ №2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МКОУ СОШ №3 </w:t>
      </w:r>
      <w:proofErr w:type="spellStart"/>
      <w:r w:rsidRPr="005D5A51">
        <w:rPr>
          <w:rFonts w:ascii="Times New Roman" w:hAnsi="Times New Roman" w:cs="Times New Roman"/>
          <w:sz w:val="26"/>
          <w:szCs w:val="26"/>
        </w:rPr>
        <w:t>с.Булыга-Фадеево</w:t>
      </w:r>
      <w:proofErr w:type="spellEnd"/>
      <w:r w:rsidRPr="005D5A51">
        <w:rPr>
          <w:rFonts w:ascii="Times New Roman" w:hAnsi="Times New Roman" w:cs="Times New Roman"/>
          <w:sz w:val="26"/>
          <w:szCs w:val="26"/>
        </w:rPr>
        <w:t xml:space="preserve">, МКОУ СОШ №6 </w:t>
      </w:r>
      <w:proofErr w:type="spellStart"/>
      <w:r w:rsidRPr="005D5A51">
        <w:rPr>
          <w:rFonts w:ascii="Times New Roman" w:hAnsi="Times New Roman" w:cs="Times New Roman"/>
          <w:sz w:val="26"/>
          <w:szCs w:val="26"/>
        </w:rPr>
        <w:t>с.Самарка</w:t>
      </w:r>
      <w:proofErr w:type="spellEnd"/>
      <w:r w:rsidRPr="005D5A51">
        <w:rPr>
          <w:rFonts w:ascii="Times New Roman" w:hAnsi="Times New Roman" w:cs="Times New Roman"/>
          <w:sz w:val="26"/>
          <w:szCs w:val="26"/>
        </w:rPr>
        <w:t xml:space="preserve">, МКОУ СОШ №15 </w:t>
      </w:r>
      <w:proofErr w:type="spellStart"/>
      <w:r w:rsidRPr="005D5A51">
        <w:rPr>
          <w:rFonts w:ascii="Times New Roman" w:hAnsi="Times New Roman" w:cs="Times New Roman"/>
          <w:sz w:val="26"/>
          <w:szCs w:val="26"/>
        </w:rPr>
        <w:t>с.Соколовка</w:t>
      </w:r>
      <w:proofErr w:type="spellEnd"/>
      <w:r w:rsidRPr="005D5A51">
        <w:rPr>
          <w:rFonts w:ascii="Times New Roman" w:hAnsi="Times New Roman" w:cs="Times New Roman"/>
          <w:sz w:val="26"/>
          <w:szCs w:val="26"/>
        </w:rPr>
        <w:t xml:space="preserve">, МКОУ НОШ №25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w:t>
      </w:r>
    </w:p>
    <w:p w:rsidR="007D3C07" w:rsidRPr="005D5A51" w:rsidRDefault="007D3C07" w:rsidP="005D5A51">
      <w:pPr>
        <w:pStyle w:val="Default"/>
        <w:spacing w:line="360" w:lineRule="auto"/>
        <w:ind w:firstLine="709"/>
        <w:jc w:val="both"/>
        <w:rPr>
          <w:color w:val="auto"/>
          <w:sz w:val="26"/>
          <w:szCs w:val="26"/>
          <w:lang w:bidi="ru-RU"/>
        </w:rPr>
      </w:pPr>
      <w:r w:rsidRPr="005D5A51">
        <w:rPr>
          <w:color w:val="auto"/>
          <w:sz w:val="26"/>
          <w:szCs w:val="26"/>
        </w:rPr>
        <w:t>Доля несовершеннолетних, с которыми в течение отчетного периода образовательными организациями проводилась индивидуальная профилактическая работа в общем количестве несовершеннолетних общеобразовательных организаций</w:t>
      </w:r>
      <w:r w:rsidRPr="005D5A51">
        <w:rPr>
          <w:color w:val="auto"/>
          <w:sz w:val="26"/>
          <w:szCs w:val="26"/>
          <w:lang w:bidi="ru-RU"/>
        </w:rPr>
        <w:t xml:space="preserve"> составляет </w:t>
      </w:r>
      <w:r w:rsidRPr="005D5A51">
        <w:rPr>
          <w:b/>
          <w:color w:val="auto"/>
          <w:sz w:val="26"/>
          <w:szCs w:val="26"/>
          <w:lang w:bidi="ru-RU"/>
        </w:rPr>
        <w:t>2,09% (АППГ – 1,52%)</w:t>
      </w:r>
      <w:r w:rsidRPr="005D5A51">
        <w:rPr>
          <w:color w:val="auto"/>
          <w:sz w:val="26"/>
          <w:szCs w:val="26"/>
          <w:lang w:bidi="ru-RU"/>
        </w:rPr>
        <w:t>.</w:t>
      </w:r>
    </w:p>
    <w:p w:rsidR="007D3C07" w:rsidRPr="005D5A51" w:rsidRDefault="007D3C07" w:rsidP="005D5A51">
      <w:pPr>
        <w:tabs>
          <w:tab w:val="left" w:pos="720"/>
        </w:tabs>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Доля несовершеннолетних, с которыми в течение отчетного периода образовательными организациями проводилась индивидуальная профилактическая работа, вовлеченных в различные виды занятости и досуга в молодежных организациях и объединениях, от общего количества несовершеннолетних данной категории, составляет - 84</w:t>
      </w:r>
      <w:r w:rsidRPr="005D5A51">
        <w:rPr>
          <w:rFonts w:ascii="Times New Roman" w:hAnsi="Times New Roman" w:cs="Times New Roman"/>
          <w:b/>
          <w:sz w:val="26"/>
          <w:szCs w:val="26"/>
        </w:rPr>
        <w:t>,31% (АППГ – 83,8%)</w:t>
      </w:r>
      <w:r w:rsidRPr="005D5A51">
        <w:rPr>
          <w:rFonts w:ascii="Times New Roman" w:hAnsi="Times New Roman" w:cs="Times New Roman"/>
          <w:sz w:val="26"/>
          <w:szCs w:val="26"/>
        </w:rPr>
        <w:t>.</w:t>
      </w:r>
    </w:p>
    <w:p w:rsidR="007D3C07" w:rsidRPr="005D5A51" w:rsidRDefault="007D3C07" w:rsidP="005D5A51">
      <w:pPr>
        <w:spacing w:after="0" w:line="360" w:lineRule="auto"/>
        <w:ind w:firstLine="851"/>
        <w:jc w:val="both"/>
        <w:rPr>
          <w:rFonts w:ascii="Times New Roman" w:hAnsi="Times New Roman" w:cs="Times New Roman"/>
          <w:sz w:val="26"/>
          <w:szCs w:val="26"/>
        </w:rPr>
      </w:pPr>
    </w:p>
    <w:p w:rsidR="007D3C07" w:rsidRPr="005D5A51" w:rsidRDefault="007D3C07" w:rsidP="005D5A51">
      <w:pPr>
        <w:spacing w:after="0" w:line="360" w:lineRule="auto"/>
        <w:ind w:firstLine="851"/>
        <w:jc w:val="center"/>
        <w:rPr>
          <w:rFonts w:ascii="Times New Roman" w:hAnsi="Times New Roman" w:cs="Times New Roman"/>
          <w:sz w:val="26"/>
          <w:szCs w:val="26"/>
        </w:rPr>
      </w:pPr>
      <w:r w:rsidRPr="005D5A51">
        <w:rPr>
          <w:rFonts w:ascii="Times New Roman" w:hAnsi="Times New Roman" w:cs="Times New Roman"/>
          <w:noProof/>
          <w:sz w:val="26"/>
          <w:szCs w:val="26"/>
          <w:lang w:eastAsia="ru-RU"/>
        </w:rPr>
        <w:drawing>
          <wp:inline distT="0" distB="0" distL="0" distR="0" wp14:anchorId="3869F76C" wp14:editId="5445B310">
            <wp:extent cx="1941830" cy="2104865"/>
            <wp:effectExtent l="0" t="0" r="1270" b="0"/>
            <wp:docPr id="221" name="Рисунок 221" descr="C:\Users\OIegVS\Desktop\отчет2023\сп_кокш\WhatsApp Image 2024-04-08 at 11.26.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IegVS\Desktop\отчет2023\сп_кокш\WhatsApp Image 2024-04-08 at 11.26.22.jpe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951982" cy="2115869"/>
                    </a:xfrm>
                    <a:prstGeom prst="rect">
                      <a:avLst/>
                    </a:prstGeom>
                    <a:noFill/>
                    <a:ln>
                      <a:noFill/>
                    </a:ln>
                  </pic:spPr>
                </pic:pic>
              </a:graphicData>
            </a:graphic>
          </wp:inline>
        </w:drawing>
      </w:r>
      <w:r w:rsidRPr="005D5A51">
        <w:rPr>
          <w:rFonts w:ascii="Times New Roman" w:hAnsi="Times New Roman" w:cs="Times New Roman"/>
          <w:noProof/>
          <w:sz w:val="26"/>
          <w:szCs w:val="26"/>
          <w:lang w:eastAsia="ru-RU"/>
        </w:rPr>
        <mc:AlternateContent>
          <mc:Choice Requires="wps">
            <w:drawing>
              <wp:inline distT="0" distB="0" distL="0" distR="0" wp14:anchorId="10F35BEF" wp14:editId="631AA19C">
                <wp:extent cx="304800" cy="304800"/>
                <wp:effectExtent l="0" t="0" r="0" b="0"/>
                <wp:docPr id="211" name="AutoShape 5" descr="blob:https://web.whatsapp.com/e7a91fd0-c082-43f3-a5d3-c255ba48ee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153C389" id="AutoShape 5" o:spid="_x0000_s1026" alt="blob:https://web.whatsapp.com/e7a91fd0-c082-43f3-a5d3-c255ba48ee5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XFqHgIAABEEAAAOAAAAZHJzL2Uyb0RvYy54bWysU8tu2zAQvBfoPxC823pYbhzBchAkSFEg&#10;bQOk/YAVRVpCJS5L0pbTr++Ssh2nvRW9EOQuOTu7M1zfHIae7aV1HeqKZ/OUM6kFNp3eVvz7t4fZ&#10;ijPnQTfQo5YVf5GO32zev1uPppQ5ttg30jIC0a4cTcVb702ZJE60cgA3RyM1JRXaATwd7TZpLIyE&#10;PvRJnqYfkhFtYywK6RxF76ck30R8paTwX5Vy0rO+4sTNx9XGtQ5rsllDubVg2k4cacA/sBig01T0&#10;DHUPHtjOdn9BDZ2w6FD5ucAhQaU6IWMP1E2W/tHNcwtGxl5oOM6cx+T+H6z4sn+yrGsqnmcZZxoG&#10;Eul25zHWZkvOGukEDazusS6DOo7kGWU9H1tSBIyJjcgruM5Uk85EuspnxUItZrBsFjORL5c1FCsp&#10;l3HWIz2nks/myYZpOfOI4odjGu9a0Ft56wwpRj4iJqeQtTi2EhpqOgtyJW8wwsERGqvHz9gQdyDu&#10;UYmDskOoQTNmhyj4y1lwefBMUHCRFquUbCEoddyHClCeHhvr/EeJAwubiltiF8Fh/+j8dPV0JdTS&#10;+ND1ffRUr98ECDNEIvnANxjUlTU2L8Td4uRL+ke0adH+4mwkT1bc/dyBlZz1nzT1f50VRTBxPBTL&#10;q5wO9jJTX2ZAC4KquOds2t75yfg7Y7ttG8c8cQx6qy7288rqSJZ8Fydy/CPB2JfneOv1J29+AwAA&#10;//8DAFBLAwQUAAYACAAAACEATKDpLNgAAAADAQAADwAAAGRycy9kb3ducmV2LnhtbEyPQUvDQBCF&#10;74L/YRnBi9iNIlJiNkUKYhGhmGrP0+yYBLOzaXabxH/fqR70MsPjDW++ly0m16qB+tB4NnAzS0AR&#10;l942XBl43zxdz0GFiGyx9UwGvinAIj8/yzC1fuQ3GopYKQnhkKKBOsYu1TqUNTkMM98Ri/fpe4dR&#10;ZF9p2+Mo4a7Vt0lyrx02LB9q7GhZU/lVHJyBsVwP283rs15fbVee96v9svh4MebyYnp8ABVpin/H&#10;cMIXdMiFaecPbINqDUiR+DPFu5uL2v1unWf6P3t+BAAA//8DAFBLAQItABQABgAIAAAAIQC2gziS&#10;/gAAAOEBAAATAAAAAAAAAAAAAAAAAAAAAABbQ29udGVudF9UeXBlc10ueG1sUEsBAi0AFAAGAAgA&#10;AAAhADj9If/WAAAAlAEAAAsAAAAAAAAAAAAAAAAALwEAAF9yZWxzLy5yZWxzUEsBAi0AFAAGAAgA&#10;AAAhANl1cWoeAgAAEQQAAA4AAAAAAAAAAAAAAAAALgIAAGRycy9lMm9Eb2MueG1sUEsBAi0AFAAG&#10;AAgAAAAhAEyg6SzYAAAAAwEAAA8AAAAAAAAAAAAAAAAAeAQAAGRycy9kb3ducmV2LnhtbFBLBQYA&#10;AAAABAAEAPMAAAB9BQAAAAA=&#10;" filled="f" stroked="f">
                <o:lock v:ext="edit" aspectratio="t"/>
                <w10:anchorlock/>
              </v:rect>
            </w:pict>
          </mc:Fallback>
        </mc:AlternateContent>
      </w:r>
    </w:p>
    <w:p w:rsidR="007D3C07" w:rsidRPr="005D5A51" w:rsidRDefault="007D3C07" w:rsidP="005D5A51">
      <w:pPr>
        <w:spacing w:after="0" w:line="360" w:lineRule="auto"/>
        <w:ind w:firstLine="851"/>
        <w:jc w:val="both"/>
        <w:rPr>
          <w:rFonts w:ascii="Times New Roman" w:hAnsi="Times New Roman" w:cs="Times New Roman"/>
          <w:sz w:val="26"/>
          <w:szCs w:val="26"/>
        </w:rPr>
      </w:pPr>
    </w:p>
    <w:p w:rsidR="007D3C07" w:rsidRPr="005D5A51" w:rsidRDefault="007D3C07" w:rsidP="005D5A51">
      <w:pPr>
        <w:spacing w:after="0" w:line="360" w:lineRule="auto"/>
        <w:ind w:firstLine="851"/>
        <w:jc w:val="center"/>
        <w:rPr>
          <w:rFonts w:ascii="Times New Roman" w:hAnsi="Times New Roman" w:cs="Times New Roman"/>
          <w:b/>
          <w:bCs/>
          <w:i/>
          <w:iCs/>
          <w:sz w:val="26"/>
          <w:szCs w:val="26"/>
          <w:u w:val="single"/>
          <w:lang w:bidi="ru-RU"/>
        </w:rPr>
      </w:pPr>
      <w:r w:rsidRPr="005D5A51">
        <w:rPr>
          <w:rFonts w:ascii="Times New Roman" w:hAnsi="Times New Roman" w:cs="Times New Roman"/>
          <w:b/>
          <w:bCs/>
          <w:i/>
          <w:iCs/>
          <w:sz w:val="26"/>
          <w:szCs w:val="26"/>
          <w:u w:val="single"/>
          <w:lang w:bidi="ru-RU"/>
        </w:rPr>
        <w:lastRenderedPageBreak/>
        <w:t>Дополнительное образование</w:t>
      </w:r>
    </w:p>
    <w:p w:rsidR="007D3C07" w:rsidRPr="005D5A51" w:rsidRDefault="007D3C07" w:rsidP="005D5A51">
      <w:pPr>
        <w:spacing w:after="0" w:line="360" w:lineRule="auto"/>
        <w:ind w:firstLine="851"/>
        <w:jc w:val="both"/>
        <w:rPr>
          <w:rFonts w:ascii="Times New Roman" w:eastAsia="Calibri" w:hAnsi="Times New Roman" w:cs="Times New Roman"/>
          <w:sz w:val="26"/>
          <w:szCs w:val="26"/>
        </w:rPr>
      </w:pPr>
      <w:r w:rsidRPr="005D5A51">
        <w:rPr>
          <w:rFonts w:ascii="Times New Roman" w:eastAsia="Calibri" w:hAnsi="Times New Roman" w:cs="Times New Roman"/>
          <w:sz w:val="26"/>
          <w:szCs w:val="26"/>
        </w:rPr>
        <w:t xml:space="preserve">В округе созданы необходимые условия для развития дополнительного образования. В рамках реализации регионального проекта «Успех каждого ребенка» охват детей от 5 до 18 лет дополнительным образованием в 2023 году составил </w:t>
      </w:r>
      <w:r w:rsidRPr="005D5A51">
        <w:rPr>
          <w:rFonts w:ascii="Times New Roman" w:eastAsia="Calibri" w:hAnsi="Times New Roman" w:cs="Times New Roman"/>
          <w:b/>
          <w:bCs/>
          <w:sz w:val="26"/>
          <w:szCs w:val="26"/>
        </w:rPr>
        <w:t>2475</w:t>
      </w:r>
      <w:r w:rsidRPr="005D5A51">
        <w:rPr>
          <w:rFonts w:ascii="Times New Roman" w:eastAsia="Calibri" w:hAnsi="Times New Roman" w:cs="Times New Roman"/>
          <w:sz w:val="26"/>
          <w:szCs w:val="26"/>
        </w:rPr>
        <w:t xml:space="preserve"> детей (71,0 процентов), число зачислений в 2023 году составило </w:t>
      </w:r>
      <w:r w:rsidRPr="005D5A51">
        <w:rPr>
          <w:rFonts w:ascii="Times New Roman" w:eastAsia="Calibri" w:hAnsi="Times New Roman" w:cs="Times New Roman"/>
          <w:b/>
          <w:bCs/>
          <w:sz w:val="26"/>
          <w:szCs w:val="26"/>
        </w:rPr>
        <w:t>5899</w:t>
      </w:r>
      <w:r w:rsidRPr="005D5A51">
        <w:rPr>
          <w:rFonts w:ascii="Times New Roman" w:eastAsia="Calibri" w:hAnsi="Times New Roman" w:cs="Times New Roman"/>
          <w:sz w:val="26"/>
          <w:szCs w:val="26"/>
        </w:rPr>
        <w:t xml:space="preserve"> детей.</w:t>
      </w:r>
    </w:p>
    <w:p w:rsidR="007D3C07" w:rsidRPr="005D5A51" w:rsidRDefault="007D3C07" w:rsidP="005D5A51">
      <w:pPr>
        <w:spacing w:after="0" w:line="360" w:lineRule="auto"/>
        <w:ind w:firstLine="851"/>
        <w:jc w:val="both"/>
        <w:rPr>
          <w:rFonts w:ascii="Times New Roman" w:eastAsia="Calibri" w:hAnsi="Times New Roman" w:cs="Times New Roman"/>
          <w:sz w:val="26"/>
          <w:szCs w:val="26"/>
        </w:rPr>
      </w:pPr>
      <w:r w:rsidRPr="005D5A51">
        <w:rPr>
          <w:rFonts w:ascii="Times New Roman" w:eastAsia="Calibri" w:hAnsi="Times New Roman" w:cs="Times New Roman"/>
          <w:sz w:val="26"/>
          <w:szCs w:val="26"/>
        </w:rPr>
        <w:t xml:space="preserve">Продолжается внедрение системы персонифицированного дополнительного образования, в которых зарегистрированы 20 учреждений, из них 1 региональная государственная организация и 19 организаций с муниципальной формой собственности, в числе которых 16 школ, 2 детских сада, 1 учреждение дополнительного образования. </w:t>
      </w:r>
    </w:p>
    <w:p w:rsidR="007D3C07" w:rsidRPr="005D5A51" w:rsidRDefault="007D3C07" w:rsidP="005D5A51">
      <w:pPr>
        <w:spacing w:after="0" w:line="360" w:lineRule="auto"/>
        <w:ind w:firstLine="851"/>
        <w:jc w:val="both"/>
        <w:rPr>
          <w:rFonts w:ascii="Times New Roman" w:eastAsia="Calibri" w:hAnsi="Times New Roman" w:cs="Times New Roman"/>
          <w:sz w:val="26"/>
          <w:szCs w:val="26"/>
        </w:rPr>
      </w:pPr>
      <w:r w:rsidRPr="005D5A51">
        <w:rPr>
          <w:rFonts w:ascii="Times New Roman" w:eastAsia="Calibri" w:hAnsi="Times New Roman" w:cs="Times New Roman"/>
          <w:sz w:val="26"/>
          <w:szCs w:val="26"/>
        </w:rPr>
        <w:t xml:space="preserve">Функционирует Портал персонифицированного дополнительного образования Приморского края (https://25.pfdo.ru/ на платформе которого размещен общедоступный Навигатор дополнительного образования (далее - Навигатор). В Навигаторе зарегистрировано 20 организаций, реализующих дополнительные общеобразовательные программы, и размещено </w:t>
      </w:r>
      <w:r w:rsidRPr="005D5A51">
        <w:rPr>
          <w:rFonts w:ascii="Times New Roman" w:eastAsia="Calibri" w:hAnsi="Times New Roman" w:cs="Times New Roman"/>
          <w:b/>
          <w:bCs/>
          <w:sz w:val="26"/>
          <w:szCs w:val="26"/>
        </w:rPr>
        <w:t>174</w:t>
      </w:r>
      <w:r w:rsidRPr="005D5A51">
        <w:rPr>
          <w:rFonts w:ascii="Times New Roman" w:eastAsia="Calibri" w:hAnsi="Times New Roman" w:cs="Times New Roman"/>
          <w:sz w:val="26"/>
          <w:szCs w:val="26"/>
        </w:rPr>
        <w:t xml:space="preserve"> дополнительных общеобразовательных программы.</w:t>
      </w:r>
    </w:p>
    <w:p w:rsidR="007D3C07" w:rsidRPr="005D5A51" w:rsidRDefault="007D3C07" w:rsidP="005D5A51">
      <w:pPr>
        <w:spacing w:after="0" w:line="360" w:lineRule="auto"/>
        <w:ind w:firstLine="720"/>
        <w:jc w:val="both"/>
        <w:rPr>
          <w:rFonts w:ascii="Times New Roman" w:eastAsia="Calibri" w:hAnsi="Times New Roman" w:cs="Times New Roman"/>
          <w:sz w:val="26"/>
          <w:szCs w:val="26"/>
        </w:rPr>
      </w:pPr>
      <w:r w:rsidRPr="005D5A51">
        <w:rPr>
          <w:rFonts w:ascii="Times New Roman" w:eastAsia="Calibri" w:hAnsi="Times New Roman" w:cs="Times New Roman"/>
          <w:sz w:val="26"/>
          <w:szCs w:val="26"/>
        </w:rPr>
        <w:t xml:space="preserve">На базе 16 муниципальных общеобразовательных организаций и 2 детских садов Чугуевского района действуют </w:t>
      </w:r>
      <w:r w:rsidRPr="005D5A51">
        <w:rPr>
          <w:rFonts w:ascii="Times New Roman" w:eastAsia="Calibri" w:hAnsi="Times New Roman" w:cs="Times New Roman"/>
          <w:b/>
          <w:sz w:val="26"/>
          <w:szCs w:val="26"/>
        </w:rPr>
        <w:t>121</w:t>
      </w:r>
      <w:r w:rsidRPr="005D5A51">
        <w:rPr>
          <w:rFonts w:ascii="Times New Roman" w:eastAsia="Calibri" w:hAnsi="Times New Roman" w:cs="Times New Roman"/>
          <w:sz w:val="26"/>
          <w:szCs w:val="26"/>
        </w:rPr>
        <w:t xml:space="preserve"> (АППГ – 166) общедоступных (бесплатных) творческих объединений (кружков), </w:t>
      </w:r>
      <w:proofErr w:type="spellStart"/>
      <w:r w:rsidRPr="005D5A51">
        <w:rPr>
          <w:rFonts w:ascii="Times New Roman" w:eastAsia="Calibri" w:hAnsi="Times New Roman" w:cs="Times New Roman"/>
          <w:sz w:val="26"/>
          <w:szCs w:val="26"/>
        </w:rPr>
        <w:t>физкультурно</w:t>
      </w:r>
      <w:proofErr w:type="spellEnd"/>
      <w:r w:rsidRPr="005D5A51">
        <w:rPr>
          <w:rFonts w:ascii="Times New Roman" w:eastAsia="Calibri" w:hAnsi="Times New Roman" w:cs="Times New Roman"/>
          <w:sz w:val="26"/>
          <w:szCs w:val="26"/>
        </w:rPr>
        <w:t xml:space="preserve"> – спортивных объединений (секций) и клубов, в которых в 2023 году занимались </w:t>
      </w:r>
      <w:r w:rsidRPr="005D5A51">
        <w:rPr>
          <w:rFonts w:ascii="Times New Roman" w:eastAsia="Calibri" w:hAnsi="Times New Roman" w:cs="Times New Roman"/>
          <w:b/>
          <w:bCs/>
          <w:sz w:val="26"/>
          <w:szCs w:val="26"/>
        </w:rPr>
        <w:t>3841</w:t>
      </w:r>
      <w:r w:rsidRPr="005D5A51">
        <w:rPr>
          <w:rFonts w:ascii="Times New Roman" w:eastAsia="Calibri" w:hAnsi="Times New Roman" w:cs="Times New Roman"/>
          <w:sz w:val="26"/>
          <w:szCs w:val="26"/>
        </w:rPr>
        <w:t xml:space="preserve">: </w:t>
      </w:r>
    </w:p>
    <w:p w:rsidR="007D3C07" w:rsidRPr="005D5A51" w:rsidRDefault="007D3C07" w:rsidP="005D5A51">
      <w:pPr>
        <w:spacing w:after="0" w:line="360" w:lineRule="auto"/>
        <w:ind w:firstLine="720"/>
        <w:jc w:val="both"/>
        <w:rPr>
          <w:rFonts w:ascii="Times New Roman" w:eastAsia="Calibri" w:hAnsi="Times New Roman" w:cs="Times New Roman"/>
          <w:sz w:val="26"/>
          <w:szCs w:val="26"/>
        </w:rPr>
      </w:pPr>
      <w:r w:rsidRPr="005D5A51">
        <w:rPr>
          <w:rFonts w:ascii="Times New Roman" w:eastAsia="Calibri" w:hAnsi="Times New Roman" w:cs="Times New Roman"/>
          <w:sz w:val="26"/>
          <w:szCs w:val="26"/>
        </w:rPr>
        <w:t xml:space="preserve">- </w:t>
      </w:r>
      <w:r w:rsidRPr="005D5A51">
        <w:rPr>
          <w:rFonts w:ascii="Times New Roman" w:eastAsia="Calibri" w:hAnsi="Times New Roman" w:cs="Times New Roman"/>
          <w:b/>
          <w:bCs/>
          <w:sz w:val="26"/>
          <w:szCs w:val="26"/>
        </w:rPr>
        <w:t xml:space="preserve">908 </w:t>
      </w:r>
      <w:r w:rsidRPr="005D5A51">
        <w:rPr>
          <w:rFonts w:ascii="Times New Roman" w:eastAsia="Calibri" w:hAnsi="Times New Roman" w:cs="Times New Roman"/>
          <w:sz w:val="26"/>
          <w:szCs w:val="26"/>
        </w:rPr>
        <w:t>обучающихся по дополнительным общеразвивающим программам художественной направленности;</w:t>
      </w:r>
    </w:p>
    <w:p w:rsidR="007D3C07" w:rsidRPr="005D5A51" w:rsidRDefault="007D3C07" w:rsidP="005D5A51">
      <w:pPr>
        <w:spacing w:after="0" w:line="360" w:lineRule="auto"/>
        <w:ind w:firstLine="720"/>
        <w:jc w:val="both"/>
        <w:rPr>
          <w:rFonts w:ascii="Times New Roman" w:eastAsia="Calibri" w:hAnsi="Times New Roman" w:cs="Times New Roman"/>
          <w:sz w:val="26"/>
          <w:szCs w:val="26"/>
        </w:rPr>
      </w:pPr>
      <w:r w:rsidRPr="005D5A51">
        <w:rPr>
          <w:rFonts w:ascii="Times New Roman" w:eastAsia="Calibri" w:hAnsi="Times New Roman" w:cs="Times New Roman"/>
          <w:sz w:val="26"/>
          <w:szCs w:val="26"/>
        </w:rPr>
        <w:t xml:space="preserve">- </w:t>
      </w:r>
      <w:r w:rsidRPr="005D5A51">
        <w:rPr>
          <w:rFonts w:ascii="Times New Roman" w:eastAsia="Calibri" w:hAnsi="Times New Roman" w:cs="Times New Roman"/>
          <w:b/>
          <w:bCs/>
          <w:sz w:val="26"/>
          <w:szCs w:val="26"/>
        </w:rPr>
        <w:t xml:space="preserve">731 </w:t>
      </w:r>
      <w:r w:rsidRPr="005D5A51">
        <w:rPr>
          <w:rFonts w:ascii="Times New Roman" w:eastAsia="Calibri" w:hAnsi="Times New Roman" w:cs="Times New Roman"/>
          <w:sz w:val="26"/>
          <w:szCs w:val="26"/>
        </w:rPr>
        <w:t xml:space="preserve">обучающихся по дополнительным общеразвивающим программам </w:t>
      </w:r>
      <w:proofErr w:type="spellStart"/>
      <w:r w:rsidRPr="005D5A51">
        <w:rPr>
          <w:rFonts w:ascii="Times New Roman" w:eastAsia="Calibri" w:hAnsi="Times New Roman" w:cs="Times New Roman"/>
          <w:sz w:val="26"/>
          <w:szCs w:val="26"/>
        </w:rPr>
        <w:t>естественонаучной</w:t>
      </w:r>
      <w:proofErr w:type="spellEnd"/>
      <w:r w:rsidRPr="005D5A51">
        <w:rPr>
          <w:rFonts w:ascii="Times New Roman" w:eastAsia="Calibri" w:hAnsi="Times New Roman" w:cs="Times New Roman"/>
          <w:sz w:val="26"/>
          <w:szCs w:val="26"/>
        </w:rPr>
        <w:t xml:space="preserve"> направленности, в них обучающихся</w:t>
      </w:r>
    </w:p>
    <w:p w:rsidR="007D3C07" w:rsidRPr="005D5A51" w:rsidRDefault="007D3C07" w:rsidP="005D5A51">
      <w:pPr>
        <w:spacing w:after="0" w:line="360" w:lineRule="auto"/>
        <w:ind w:firstLine="720"/>
        <w:jc w:val="both"/>
        <w:rPr>
          <w:rFonts w:ascii="Times New Roman" w:eastAsia="Calibri" w:hAnsi="Times New Roman" w:cs="Times New Roman"/>
          <w:sz w:val="26"/>
          <w:szCs w:val="26"/>
        </w:rPr>
      </w:pPr>
      <w:r w:rsidRPr="005D5A51">
        <w:rPr>
          <w:rFonts w:ascii="Times New Roman" w:eastAsia="Calibri" w:hAnsi="Times New Roman" w:cs="Times New Roman"/>
          <w:sz w:val="26"/>
          <w:szCs w:val="26"/>
        </w:rPr>
        <w:t xml:space="preserve">- </w:t>
      </w:r>
      <w:r w:rsidRPr="005D5A51">
        <w:rPr>
          <w:rFonts w:ascii="Times New Roman" w:eastAsia="Calibri" w:hAnsi="Times New Roman" w:cs="Times New Roman"/>
          <w:b/>
          <w:bCs/>
          <w:sz w:val="26"/>
          <w:szCs w:val="26"/>
        </w:rPr>
        <w:t>866</w:t>
      </w:r>
      <w:r w:rsidRPr="005D5A51">
        <w:rPr>
          <w:rFonts w:ascii="Times New Roman" w:eastAsia="Calibri" w:hAnsi="Times New Roman" w:cs="Times New Roman"/>
          <w:sz w:val="26"/>
          <w:szCs w:val="26"/>
        </w:rPr>
        <w:t xml:space="preserve"> обучающихся по дополнительным общеразвивающим программам социально-гуманитарной направленности;</w:t>
      </w:r>
    </w:p>
    <w:p w:rsidR="007D3C07" w:rsidRPr="005D5A51" w:rsidRDefault="007D3C07" w:rsidP="005D5A51">
      <w:pPr>
        <w:spacing w:after="0" w:line="360" w:lineRule="auto"/>
        <w:ind w:firstLine="720"/>
        <w:jc w:val="both"/>
        <w:rPr>
          <w:rFonts w:ascii="Times New Roman" w:eastAsia="Calibri" w:hAnsi="Times New Roman" w:cs="Times New Roman"/>
          <w:sz w:val="26"/>
          <w:szCs w:val="26"/>
        </w:rPr>
      </w:pPr>
      <w:r w:rsidRPr="005D5A51">
        <w:rPr>
          <w:rFonts w:ascii="Times New Roman" w:eastAsia="Calibri" w:hAnsi="Times New Roman" w:cs="Times New Roman"/>
          <w:sz w:val="26"/>
          <w:szCs w:val="26"/>
        </w:rPr>
        <w:t xml:space="preserve">- </w:t>
      </w:r>
      <w:r w:rsidRPr="005D5A51">
        <w:rPr>
          <w:rFonts w:ascii="Times New Roman" w:eastAsia="Calibri" w:hAnsi="Times New Roman" w:cs="Times New Roman"/>
          <w:b/>
          <w:bCs/>
          <w:sz w:val="26"/>
          <w:szCs w:val="26"/>
        </w:rPr>
        <w:t>255</w:t>
      </w:r>
      <w:r w:rsidRPr="005D5A51">
        <w:rPr>
          <w:rFonts w:ascii="Times New Roman" w:eastAsia="Calibri" w:hAnsi="Times New Roman" w:cs="Times New Roman"/>
          <w:sz w:val="26"/>
          <w:szCs w:val="26"/>
        </w:rPr>
        <w:t xml:space="preserve"> обучающихся по дополнительным общеразвивающим программам технической направленности;</w:t>
      </w:r>
    </w:p>
    <w:p w:rsidR="007D3C07" w:rsidRPr="005D5A51" w:rsidRDefault="007D3C07" w:rsidP="005D5A51">
      <w:pPr>
        <w:spacing w:after="0" w:line="360" w:lineRule="auto"/>
        <w:ind w:firstLine="720"/>
        <w:jc w:val="both"/>
        <w:rPr>
          <w:rFonts w:ascii="Times New Roman" w:eastAsia="Calibri" w:hAnsi="Times New Roman" w:cs="Times New Roman"/>
          <w:sz w:val="26"/>
          <w:szCs w:val="26"/>
        </w:rPr>
      </w:pPr>
      <w:r w:rsidRPr="005D5A51">
        <w:rPr>
          <w:rFonts w:ascii="Times New Roman" w:eastAsia="Calibri" w:hAnsi="Times New Roman" w:cs="Times New Roman"/>
          <w:sz w:val="26"/>
          <w:szCs w:val="26"/>
        </w:rPr>
        <w:t xml:space="preserve">- </w:t>
      </w:r>
      <w:r w:rsidRPr="005D5A51">
        <w:rPr>
          <w:rFonts w:ascii="Times New Roman" w:eastAsia="Calibri" w:hAnsi="Times New Roman" w:cs="Times New Roman"/>
          <w:b/>
          <w:bCs/>
          <w:sz w:val="26"/>
          <w:szCs w:val="26"/>
        </w:rPr>
        <w:t>189</w:t>
      </w:r>
      <w:r w:rsidRPr="005D5A51">
        <w:rPr>
          <w:rFonts w:ascii="Times New Roman" w:eastAsia="Calibri" w:hAnsi="Times New Roman" w:cs="Times New Roman"/>
          <w:sz w:val="26"/>
          <w:szCs w:val="26"/>
        </w:rPr>
        <w:t xml:space="preserve"> обучающихся по дополнительным общеразвивающим программам туристско-краеведческой направленности, в нем обучающихся;</w:t>
      </w:r>
    </w:p>
    <w:p w:rsidR="007D3C07" w:rsidRPr="005D5A51" w:rsidRDefault="007D3C07" w:rsidP="005D5A51">
      <w:pPr>
        <w:spacing w:after="0" w:line="360" w:lineRule="auto"/>
        <w:ind w:firstLine="720"/>
        <w:jc w:val="both"/>
        <w:rPr>
          <w:rFonts w:ascii="Times New Roman" w:eastAsia="Calibri" w:hAnsi="Times New Roman" w:cs="Times New Roman"/>
          <w:sz w:val="26"/>
          <w:szCs w:val="26"/>
        </w:rPr>
      </w:pPr>
      <w:r w:rsidRPr="005D5A51">
        <w:rPr>
          <w:rFonts w:ascii="Times New Roman" w:eastAsia="Calibri" w:hAnsi="Times New Roman" w:cs="Times New Roman"/>
          <w:sz w:val="26"/>
          <w:szCs w:val="26"/>
        </w:rPr>
        <w:t xml:space="preserve">- </w:t>
      </w:r>
      <w:r w:rsidRPr="005D5A51">
        <w:rPr>
          <w:rFonts w:ascii="Times New Roman" w:eastAsia="Calibri" w:hAnsi="Times New Roman" w:cs="Times New Roman"/>
          <w:b/>
          <w:bCs/>
          <w:sz w:val="26"/>
          <w:szCs w:val="26"/>
        </w:rPr>
        <w:t>890</w:t>
      </w:r>
      <w:r w:rsidRPr="005D5A51">
        <w:rPr>
          <w:rFonts w:ascii="Times New Roman" w:eastAsia="Calibri" w:hAnsi="Times New Roman" w:cs="Times New Roman"/>
          <w:sz w:val="26"/>
          <w:szCs w:val="26"/>
        </w:rPr>
        <w:t xml:space="preserve"> обучающихся по дополнительным общеразвивающим программам физкультурно-спортивной направленности, в них обучающихся;</w:t>
      </w:r>
    </w:p>
    <w:p w:rsidR="007D3C07" w:rsidRPr="005D5A51" w:rsidRDefault="007D3C07" w:rsidP="005D5A51">
      <w:pPr>
        <w:spacing w:after="0" w:line="360" w:lineRule="auto"/>
        <w:ind w:firstLine="720"/>
        <w:jc w:val="both"/>
        <w:rPr>
          <w:rFonts w:ascii="Times New Roman" w:eastAsia="Calibri" w:hAnsi="Times New Roman" w:cs="Times New Roman"/>
          <w:sz w:val="26"/>
          <w:szCs w:val="26"/>
        </w:rPr>
      </w:pPr>
      <w:r w:rsidRPr="005D5A51">
        <w:rPr>
          <w:rFonts w:ascii="Times New Roman" w:eastAsia="Calibri" w:hAnsi="Times New Roman" w:cs="Times New Roman"/>
          <w:sz w:val="26"/>
          <w:szCs w:val="26"/>
        </w:rPr>
        <w:t xml:space="preserve">На базе муниципального бюджетного учреждения дополнительного образования «Детско-юношеский центр» действует </w:t>
      </w:r>
      <w:r w:rsidRPr="005D5A51">
        <w:rPr>
          <w:rFonts w:ascii="Times New Roman" w:eastAsia="Calibri" w:hAnsi="Times New Roman" w:cs="Times New Roman"/>
          <w:b/>
          <w:sz w:val="26"/>
          <w:szCs w:val="26"/>
        </w:rPr>
        <w:t>37</w:t>
      </w:r>
      <w:r w:rsidRPr="005D5A51">
        <w:rPr>
          <w:rFonts w:ascii="Times New Roman" w:eastAsia="Calibri" w:hAnsi="Times New Roman" w:cs="Times New Roman"/>
          <w:sz w:val="26"/>
          <w:szCs w:val="26"/>
        </w:rPr>
        <w:t xml:space="preserve"> общедоступных (бесплатных) </w:t>
      </w:r>
      <w:r w:rsidRPr="005D5A51">
        <w:rPr>
          <w:rFonts w:ascii="Times New Roman" w:eastAsia="Calibri" w:hAnsi="Times New Roman" w:cs="Times New Roman"/>
          <w:sz w:val="26"/>
          <w:szCs w:val="26"/>
        </w:rPr>
        <w:lastRenderedPageBreak/>
        <w:t xml:space="preserve">творческих объединения (кружки) и </w:t>
      </w:r>
      <w:proofErr w:type="spellStart"/>
      <w:r w:rsidRPr="005D5A51">
        <w:rPr>
          <w:rFonts w:ascii="Times New Roman" w:eastAsia="Calibri" w:hAnsi="Times New Roman" w:cs="Times New Roman"/>
          <w:sz w:val="26"/>
          <w:szCs w:val="26"/>
        </w:rPr>
        <w:t>физкультурно</w:t>
      </w:r>
      <w:proofErr w:type="spellEnd"/>
      <w:r w:rsidRPr="005D5A51">
        <w:rPr>
          <w:rFonts w:ascii="Times New Roman" w:eastAsia="Calibri" w:hAnsi="Times New Roman" w:cs="Times New Roman"/>
          <w:sz w:val="26"/>
          <w:szCs w:val="26"/>
        </w:rPr>
        <w:t xml:space="preserve"> – спортивные объединения (секции), в которых в 2023 году занимались </w:t>
      </w:r>
      <w:r w:rsidRPr="005D5A51">
        <w:rPr>
          <w:rFonts w:ascii="Times New Roman" w:eastAsia="Calibri" w:hAnsi="Times New Roman" w:cs="Times New Roman"/>
          <w:b/>
          <w:bCs/>
          <w:sz w:val="26"/>
          <w:szCs w:val="26"/>
        </w:rPr>
        <w:t xml:space="preserve">2058 </w:t>
      </w:r>
      <w:r w:rsidRPr="005D5A51">
        <w:rPr>
          <w:rFonts w:ascii="Times New Roman" w:eastAsia="Calibri" w:hAnsi="Times New Roman" w:cs="Times New Roman"/>
          <w:sz w:val="26"/>
          <w:szCs w:val="26"/>
        </w:rPr>
        <w:t>обучающихся, из них;</w:t>
      </w:r>
    </w:p>
    <w:p w:rsidR="007D3C07" w:rsidRPr="005D5A51" w:rsidRDefault="007D3C07" w:rsidP="005D5A51">
      <w:pPr>
        <w:spacing w:after="0" w:line="360" w:lineRule="auto"/>
        <w:ind w:firstLine="720"/>
        <w:jc w:val="both"/>
        <w:rPr>
          <w:rFonts w:ascii="Times New Roman" w:eastAsia="Calibri" w:hAnsi="Times New Roman" w:cs="Times New Roman"/>
          <w:sz w:val="26"/>
          <w:szCs w:val="26"/>
        </w:rPr>
      </w:pPr>
      <w:r w:rsidRPr="005D5A51">
        <w:rPr>
          <w:rFonts w:ascii="Times New Roman" w:eastAsia="Calibri" w:hAnsi="Times New Roman" w:cs="Times New Roman"/>
          <w:sz w:val="26"/>
          <w:szCs w:val="26"/>
        </w:rPr>
        <w:t xml:space="preserve">- 15 объединений обучающихся по дополнительным общеразвивающим программам художественной направленности, в них </w:t>
      </w:r>
      <w:r w:rsidRPr="005D5A51">
        <w:rPr>
          <w:rFonts w:ascii="Times New Roman" w:eastAsia="Calibri" w:hAnsi="Times New Roman" w:cs="Times New Roman"/>
          <w:b/>
          <w:bCs/>
          <w:sz w:val="26"/>
          <w:szCs w:val="26"/>
        </w:rPr>
        <w:t>833</w:t>
      </w:r>
      <w:r w:rsidRPr="005D5A51">
        <w:rPr>
          <w:rFonts w:ascii="Times New Roman" w:eastAsia="Calibri" w:hAnsi="Times New Roman" w:cs="Times New Roman"/>
          <w:sz w:val="26"/>
          <w:szCs w:val="26"/>
        </w:rPr>
        <w:t xml:space="preserve"> обучающихся;</w:t>
      </w:r>
    </w:p>
    <w:p w:rsidR="007D3C07" w:rsidRPr="005D5A51" w:rsidRDefault="007D3C07" w:rsidP="005D5A51">
      <w:pPr>
        <w:spacing w:after="0" w:line="360" w:lineRule="auto"/>
        <w:ind w:firstLine="720"/>
        <w:jc w:val="both"/>
        <w:rPr>
          <w:rFonts w:ascii="Times New Roman" w:eastAsia="Calibri" w:hAnsi="Times New Roman" w:cs="Times New Roman"/>
          <w:sz w:val="26"/>
          <w:szCs w:val="26"/>
        </w:rPr>
      </w:pPr>
      <w:r w:rsidRPr="005D5A51">
        <w:rPr>
          <w:rFonts w:ascii="Times New Roman" w:eastAsia="Calibri" w:hAnsi="Times New Roman" w:cs="Times New Roman"/>
          <w:sz w:val="26"/>
          <w:szCs w:val="26"/>
        </w:rPr>
        <w:t xml:space="preserve">- 4 объединения обучающихся по дополнительным общеразвивающим программам социально-гуманитарной направленности, в них </w:t>
      </w:r>
      <w:r w:rsidRPr="005D5A51">
        <w:rPr>
          <w:rFonts w:ascii="Times New Roman" w:eastAsia="Calibri" w:hAnsi="Times New Roman" w:cs="Times New Roman"/>
          <w:b/>
          <w:bCs/>
          <w:sz w:val="26"/>
          <w:szCs w:val="26"/>
        </w:rPr>
        <w:t>174</w:t>
      </w:r>
      <w:r w:rsidRPr="005D5A51">
        <w:rPr>
          <w:rFonts w:ascii="Times New Roman" w:eastAsia="Calibri" w:hAnsi="Times New Roman" w:cs="Times New Roman"/>
          <w:sz w:val="26"/>
          <w:szCs w:val="26"/>
        </w:rPr>
        <w:t xml:space="preserve"> обучающихся;</w:t>
      </w:r>
    </w:p>
    <w:p w:rsidR="007D3C07" w:rsidRPr="005D5A51" w:rsidRDefault="007D3C07" w:rsidP="005D5A51">
      <w:pPr>
        <w:spacing w:after="0" w:line="360" w:lineRule="auto"/>
        <w:ind w:firstLine="720"/>
        <w:jc w:val="both"/>
        <w:rPr>
          <w:rFonts w:ascii="Times New Roman" w:eastAsia="Calibri" w:hAnsi="Times New Roman" w:cs="Times New Roman"/>
          <w:sz w:val="26"/>
          <w:szCs w:val="26"/>
        </w:rPr>
      </w:pPr>
      <w:r w:rsidRPr="005D5A51">
        <w:rPr>
          <w:rFonts w:ascii="Times New Roman" w:eastAsia="Calibri" w:hAnsi="Times New Roman" w:cs="Times New Roman"/>
          <w:sz w:val="26"/>
          <w:szCs w:val="26"/>
        </w:rPr>
        <w:t xml:space="preserve">- 3 объединения обучающихся по дополнительным общеразвивающим программам технической направленности, в них </w:t>
      </w:r>
      <w:r w:rsidRPr="005D5A51">
        <w:rPr>
          <w:rFonts w:ascii="Times New Roman" w:eastAsia="Calibri" w:hAnsi="Times New Roman" w:cs="Times New Roman"/>
          <w:b/>
          <w:bCs/>
          <w:sz w:val="26"/>
          <w:szCs w:val="26"/>
        </w:rPr>
        <w:t>95</w:t>
      </w:r>
      <w:r w:rsidRPr="005D5A51">
        <w:rPr>
          <w:rFonts w:ascii="Times New Roman" w:eastAsia="Calibri" w:hAnsi="Times New Roman" w:cs="Times New Roman"/>
          <w:sz w:val="26"/>
          <w:szCs w:val="26"/>
        </w:rPr>
        <w:t xml:space="preserve"> обучающихся;</w:t>
      </w:r>
    </w:p>
    <w:p w:rsidR="007D3C07" w:rsidRPr="005D5A51" w:rsidRDefault="007D3C07" w:rsidP="005D5A51">
      <w:pPr>
        <w:spacing w:after="0" w:line="360" w:lineRule="auto"/>
        <w:ind w:firstLine="720"/>
        <w:jc w:val="both"/>
        <w:rPr>
          <w:rFonts w:ascii="Times New Roman" w:eastAsia="Calibri" w:hAnsi="Times New Roman" w:cs="Times New Roman"/>
          <w:sz w:val="26"/>
          <w:szCs w:val="26"/>
        </w:rPr>
      </w:pPr>
      <w:r w:rsidRPr="005D5A51">
        <w:rPr>
          <w:rFonts w:ascii="Times New Roman" w:eastAsia="Calibri" w:hAnsi="Times New Roman" w:cs="Times New Roman"/>
          <w:sz w:val="26"/>
          <w:szCs w:val="26"/>
        </w:rPr>
        <w:t xml:space="preserve">- 1 объединение обучающихся по дополнительным общеразвивающим программам туристско-краеведческой направленности, в нем </w:t>
      </w:r>
      <w:r w:rsidRPr="005D5A51">
        <w:rPr>
          <w:rFonts w:ascii="Times New Roman" w:eastAsia="Calibri" w:hAnsi="Times New Roman" w:cs="Times New Roman"/>
          <w:b/>
          <w:bCs/>
          <w:sz w:val="26"/>
          <w:szCs w:val="26"/>
        </w:rPr>
        <w:t>22</w:t>
      </w:r>
      <w:r w:rsidRPr="005D5A51">
        <w:rPr>
          <w:rFonts w:ascii="Times New Roman" w:eastAsia="Calibri" w:hAnsi="Times New Roman" w:cs="Times New Roman"/>
          <w:sz w:val="26"/>
          <w:szCs w:val="26"/>
        </w:rPr>
        <w:t xml:space="preserve"> обучающихся;</w:t>
      </w:r>
    </w:p>
    <w:p w:rsidR="007D3C07" w:rsidRPr="005D5A51" w:rsidRDefault="007D3C07" w:rsidP="005D5A51">
      <w:pPr>
        <w:spacing w:after="0" w:line="360" w:lineRule="auto"/>
        <w:ind w:firstLine="720"/>
        <w:jc w:val="both"/>
        <w:rPr>
          <w:rFonts w:ascii="Times New Roman" w:eastAsia="Calibri" w:hAnsi="Times New Roman" w:cs="Times New Roman"/>
          <w:sz w:val="26"/>
          <w:szCs w:val="26"/>
        </w:rPr>
      </w:pPr>
      <w:r w:rsidRPr="005D5A51">
        <w:rPr>
          <w:rFonts w:ascii="Times New Roman" w:eastAsia="Calibri" w:hAnsi="Times New Roman" w:cs="Times New Roman"/>
          <w:sz w:val="26"/>
          <w:szCs w:val="26"/>
        </w:rPr>
        <w:t xml:space="preserve">- 15 объединений обучающихся по дополнительным общеразвивающим программам физкультурно-спортивной направленности, в них </w:t>
      </w:r>
      <w:r w:rsidRPr="005D5A51">
        <w:rPr>
          <w:rFonts w:ascii="Times New Roman" w:eastAsia="Calibri" w:hAnsi="Times New Roman" w:cs="Times New Roman"/>
          <w:b/>
          <w:bCs/>
          <w:sz w:val="26"/>
          <w:szCs w:val="26"/>
        </w:rPr>
        <w:t>936</w:t>
      </w:r>
      <w:r w:rsidRPr="005D5A51">
        <w:rPr>
          <w:rFonts w:ascii="Times New Roman" w:eastAsia="Calibri" w:hAnsi="Times New Roman" w:cs="Times New Roman"/>
          <w:sz w:val="26"/>
          <w:szCs w:val="26"/>
        </w:rPr>
        <w:t xml:space="preserve"> обучающихся;</w:t>
      </w:r>
    </w:p>
    <w:p w:rsidR="007D3C07" w:rsidRPr="005D5A51" w:rsidRDefault="007D3C07" w:rsidP="005D5A51">
      <w:pPr>
        <w:spacing w:after="0" w:line="360" w:lineRule="auto"/>
        <w:ind w:firstLine="720"/>
        <w:jc w:val="both"/>
        <w:rPr>
          <w:rFonts w:ascii="Times New Roman" w:eastAsia="Calibri" w:hAnsi="Times New Roman" w:cs="Times New Roman"/>
          <w:sz w:val="26"/>
          <w:szCs w:val="26"/>
        </w:rPr>
      </w:pPr>
      <w:r w:rsidRPr="005D5A51">
        <w:rPr>
          <w:rFonts w:ascii="Times New Roman" w:eastAsia="Calibri" w:hAnsi="Times New Roman" w:cs="Times New Roman"/>
          <w:sz w:val="26"/>
          <w:szCs w:val="26"/>
        </w:rPr>
        <w:t xml:space="preserve">Всего на базе муниципального бюджетного учреждения дополнительного образования «Детско-юношеский центр» с. Чугуевка реализуется </w:t>
      </w:r>
      <w:r w:rsidRPr="005D5A51">
        <w:rPr>
          <w:rFonts w:ascii="Times New Roman" w:eastAsia="Calibri" w:hAnsi="Times New Roman" w:cs="Times New Roman"/>
          <w:b/>
          <w:bCs/>
          <w:sz w:val="26"/>
          <w:szCs w:val="26"/>
        </w:rPr>
        <w:t>59</w:t>
      </w:r>
      <w:r w:rsidRPr="005D5A51">
        <w:rPr>
          <w:rFonts w:ascii="Times New Roman" w:eastAsia="Calibri" w:hAnsi="Times New Roman" w:cs="Times New Roman"/>
          <w:sz w:val="26"/>
          <w:szCs w:val="26"/>
        </w:rPr>
        <w:t xml:space="preserve"> общеобразовательных общеразвивающих программ.  </w:t>
      </w:r>
    </w:p>
    <w:p w:rsidR="007D3C07" w:rsidRPr="005D5A51" w:rsidRDefault="007D3C07" w:rsidP="005D5A51">
      <w:pPr>
        <w:spacing w:after="0" w:line="360" w:lineRule="auto"/>
        <w:ind w:firstLine="709"/>
        <w:jc w:val="both"/>
        <w:rPr>
          <w:rFonts w:ascii="Times New Roman" w:eastAsia="Calibri" w:hAnsi="Times New Roman" w:cs="Times New Roman"/>
          <w:sz w:val="26"/>
          <w:szCs w:val="26"/>
        </w:rPr>
      </w:pPr>
      <w:r w:rsidRPr="005D5A51">
        <w:rPr>
          <w:rFonts w:ascii="Times New Roman" w:eastAsia="Calibri" w:hAnsi="Times New Roman" w:cs="Times New Roman"/>
          <w:sz w:val="26"/>
          <w:szCs w:val="26"/>
        </w:rPr>
        <w:t>В муниципальном бюджетном образовательном учреждении дополнительного образования «</w:t>
      </w:r>
      <w:proofErr w:type="spellStart"/>
      <w:r w:rsidRPr="005D5A51">
        <w:rPr>
          <w:rFonts w:ascii="Times New Roman" w:eastAsia="Calibri" w:hAnsi="Times New Roman" w:cs="Times New Roman"/>
          <w:sz w:val="26"/>
          <w:szCs w:val="26"/>
        </w:rPr>
        <w:t>Чугуевская</w:t>
      </w:r>
      <w:proofErr w:type="spellEnd"/>
      <w:r w:rsidRPr="005D5A51">
        <w:rPr>
          <w:rFonts w:ascii="Times New Roman" w:eastAsia="Calibri" w:hAnsi="Times New Roman" w:cs="Times New Roman"/>
          <w:sz w:val="26"/>
          <w:szCs w:val="26"/>
        </w:rPr>
        <w:t xml:space="preserve"> детская музыкальная школа» </w:t>
      </w:r>
      <w:r w:rsidRPr="005D5A51">
        <w:rPr>
          <w:rFonts w:ascii="Times New Roman" w:eastAsia="Calibri" w:hAnsi="Times New Roman" w:cs="Times New Roman"/>
          <w:b/>
          <w:sz w:val="26"/>
          <w:szCs w:val="26"/>
        </w:rPr>
        <w:t xml:space="preserve">105 </w:t>
      </w:r>
      <w:r w:rsidRPr="005D5A51">
        <w:rPr>
          <w:rFonts w:ascii="Times New Roman" w:eastAsia="Calibri" w:hAnsi="Times New Roman" w:cs="Times New Roman"/>
          <w:sz w:val="26"/>
          <w:szCs w:val="26"/>
        </w:rPr>
        <w:t xml:space="preserve">обучающихся (АППГ – </w:t>
      </w:r>
      <w:r w:rsidRPr="005D5A51">
        <w:rPr>
          <w:rFonts w:ascii="Times New Roman" w:eastAsia="Calibri" w:hAnsi="Times New Roman" w:cs="Times New Roman"/>
          <w:b/>
          <w:sz w:val="26"/>
          <w:szCs w:val="26"/>
        </w:rPr>
        <w:t>105</w:t>
      </w:r>
      <w:r w:rsidRPr="005D5A51">
        <w:rPr>
          <w:rFonts w:ascii="Times New Roman" w:eastAsia="Calibri" w:hAnsi="Times New Roman" w:cs="Times New Roman"/>
          <w:sz w:val="26"/>
          <w:szCs w:val="26"/>
        </w:rPr>
        <w:t>).</w:t>
      </w:r>
    </w:p>
    <w:p w:rsidR="007D3C07" w:rsidRPr="005D5A51" w:rsidRDefault="007D3C07" w:rsidP="005D5A51">
      <w:pPr>
        <w:spacing w:after="0" w:line="360" w:lineRule="auto"/>
        <w:ind w:firstLine="709"/>
        <w:jc w:val="both"/>
        <w:rPr>
          <w:rFonts w:ascii="Times New Roman" w:eastAsia="Calibri" w:hAnsi="Times New Roman" w:cs="Times New Roman"/>
          <w:sz w:val="26"/>
          <w:szCs w:val="26"/>
        </w:rPr>
      </w:pPr>
      <w:bookmarkStart w:id="2" w:name="_Hlk163135336"/>
      <w:r w:rsidRPr="005D5A51">
        <w:rPr>
          <w:rFonts w:ascii="Times New Roman" w:eastAsia="Calibri" w:hAnsi="Times New Roman" w:cs="Times New Roman"/>
          <w:sz w:val="26"/>
          <w:szCs w:val="26"/>
        </w:rPr>
        <w:t>В 2023 году проведены совместно:</w:t>
      </w:r>
      <w:bookmarkEnd w:id="2"/>
    </w:p>
    <w:p w:rsidR="007D3C07" w:rsidRPr="005D5A51" w:rsidRDefault="007D3C07" w:rsidP="005D5A51">
      <w:pPr>
        <w:shd w:val="clear" w:color="auto" w:fill="FFFFFF"/>
        <w:spacing w:after="0" w:line="360" w:lineRule="auto"/>
        <w:ind w:firstLine="709"/>
        <w:jc w:val="both"/>
        <w:rPr>
          <w:rFonts w:ascii="Times New Roman" w:eastAsia="Times New Roman" w:hAnsi="Times New Roman" w:cs="Times New Roman"/>
          <w:sz w:val="26"/>
          <w:szCs w:val="26"/>
          <w:lang w:eastAsia="ru-RU"/>
        </w:rPr>
      </w:pPr>
      <w:r w:rsidRPr="005D5A51">
        <w:rPr>
          <w:rFonts w:ascii="Times New Roman" w:eastAsia="Times New Roman" w:hAnsi="Times New Roman" w:cs="Times New Roman"/>
          <w:sz w:val="26"/>
          <w:szCs w:val="26"/>
          <w:lang w:eastAsia="ru-RU"/>
        </w:rPr>
        <w:t xml:space="preserve">- </w:t>
      </w:r>
      <w:bookmarkStart w:id="3" w:name="_Hlk163135237"/>
      <w:r w:rsidRPr="005D5A51">
        <w:rPr>
          <w:rFonts w:ascii="Times New Roman" w:eastAsia="Times New Roman" w:hAnsi="Times New Roman" w:cs="Times New Roman"/>
          <w:sz w:val="26"/>
          <w:szCs w:val="26"/>
          <w:lang w:eastAsia="ru-RU"/>
        </w:rPr>
        <w:t xml:space="preserve">с МБУ ДО «Детско-юношеский центр» </w:t>
      </w:r>
      <w:bookmarkStart w:id="4" w:name="_Hlk163135172"/>
      <w:bookmarkEnd w:id="3"/>
      <w:r w:rsidRPr="005D5A51">
        <w:rPr>
          <w:rFonts w:ascii="Times New Roman" w:eastAsia="Times New Roman" w:hAnsi="Times New Roman" w:cs="Times New Roman"/>
          <w:b/>
          <w:bCs/>
          <w:sz w:val="26"/>
          <w:szCs w:val="26"/>
          <w:lang w:eastAsia="ru-RU"/>
        </w:rPr>
        <w:t>55</w:t>
      </w:r>
      <w:r w:rsidRPr="005D5A51">
        <w:rPr>
          <w:rFonts w:ascii="Times New Roman" w:eastAsia="Times New Roman" w:hAnsi="Times New Roman" w:cs="Times New Roman"/>
          <w:sz w:val="26"/>
          <w:szCs w:val="26"/>
          <w:lang w:eastAsia="ru-RU"/>
        </w:rPr>
        <w:t xml:space="preserve"> районных массовых мероприятий с обучающимися образовательных организаций (АППГ - 64), в которых приняли участие </w:t>
      </w:r>
      <w:r w:rsidRPr="005D5A51">
        <w:rPr>
          <w:rFonts w:ascii="Times New Roman" w:eastAsia="Times New Roman" w:hAnsi="Times New Roman" w:cs="Times New Roman"/>
          <w:b/>
          <w:bCs/>
          <w:sz w:val="26"/>
          <w:szCs w:val="26"/>
          <w:lang w:eastAsia="ru-RU"/>
        </w:rPr>
        <w:t>1566</w:t>
      </w:r>
      <w:r w:rsidRPr="005D5A51">
        <w:rPr>
          <w:rFonts w:ascii="Times New Roman" w:eastAsia="Times New Roman" w:hAnsi="Times New Roman" w:cs="Times New Roman"/>
          <w:sz w:val="26"/>
          <w:szCs w:val="26"/>
          <w:lang w:eastAsia="ru-RU"/>
        </w:rPr>
        <w:t xml:space="preserve"> участник (АППГ – 1659), призеров </w:t>
      </w:r>
      <w:r w:rsidRPr="005D5A51">
        <w:rPr>
          <w:rFonts w:ascii="Times New Roman" w:eastAsia="Times New Roman" w:hAnsi="Times New Roman" w:cs="Times New Roman"/>
          <w:b/>
          <w:bCs/>
          <w:sz w:val="26"/>
          <w:szCs w:val="26"/>
          <w:lang w:eastAsia="ru-RU"/>
        </w:rPr>
        <w:t>731</w:t>
      </w:r>
      <w:r w:rsidRPr="005D5A51">
        <w:rPr>
          <w:rFonts w:ascii="Times New Roman" w:eastAsia="Times New Roman" w:hAnsi="Times New Roman" w:cs="Times New Roman"/>
          <w:sz w:val="26"/>
          <w:szCs w:val="26"/>
          <w:lang w:eastAsia="ru-RU"/>
        </w:rPr>
        <w:t xml:space="preserve"> обучающихся (АППГ - 1064). </w:t>
      </w:r>
      <w:bookmarkEnd w:id="4"/>
      <w:r w:rsidRPr="005D5A51">
        <w:rPr>
          <w:rFonts w:ascii="Times New Roman" w:eastAsia="Times New Roman" w:hAnsi="Times New Roman" w:cs="Times New Roman"/>
          <w:sz w:val="26"/>
          <w:szCs w:val="26"/>
          <w:lang w:eastAsia="ru-RU"/>
        </w:rPr>
        <w:t xml:space="preserve">Из них мероприятий физкультурно-спортивной направленности по различным видам спорта </w:t>
      </w:r>
      <w:r w:rsidRPr="005D5A51">
        <w:rPr>
          <w:rFonts w:ascii="Times New Roman" w:eastAsia="Times New Roman" w:hAnsi="Times New Roman" w:cs="Times New Roman"/>
          <w:b/>
          <w:bCs/>
          <w:sz w:val="26"/>
          <w:szCs w:val="26"/>
          <w:lang w:eastAsia="ru-RU"/>
        </w:rPr>
        <w:t>28</w:t>
      </w:r>
      <w:r w:rsidRPr="005D5A51">
        <w:rPr>
          <w:rFonts w:ascii="Times New Roman" w:eastAsia="Times New Roman" w:hAnsi="Times New Roman" w:cs="Times New Roman"/>
          <w:sz w:val="26"/>
          <w:szCs w:val="26"/>
          <w:lang w:eastAsia="ru-RU"/>
        </w:rPr>
        <w:t xml:space="preserve"> (АППГ – 39), в них приняли участие </w:t>
      </w:r>
      <w:r w:rsidRPr="005D5A51">
        <w:rPr>
          <w:rFonts w:ascii="Times New Roman" w:eastAsia="Times New Roman" w:hAnsi="Times New Roman" w:cs="Times New Roman"/>
          <w:b/>
          <w:bCs/>
          <w:sz w:val="26"/>
          <w:szCs w:val="26"/>
          <w:lang w:eastAsia="ru-RU"/>
        </w:rPr>
        <w:t>997</w:t>
      </w:r>
      <w:r w:rsidRPr="005D5A51">
        <w:rPr>
          <w:rFonts w:ascii="Times New Roman" w:eastAsia="Times New Roman" w:hAnsi="Times New Roman" w:cs="Times New Roman"/>
          <w:sz w:val="26"/>
          <w:szCs w:val="26"/>
          <w:lang w:eastAsia="ru-RU"/>
        </w:rPr>
        <w:t xml:space="preserve"> обучающихся (АППГ – 612), призеров </w:t>
      </w:r>
      <w:r w:rsidRPr="005D5A51">
        <w:rPr>
          <w:rFonts w:ascii="Times New Roman" w:eastAsia="Times New Roman" w:hAnsi="Times New Roman" w:cs="Times New Roman"/>
          <w:b/>
          <w:bCs/>
          <w:sz w:val="26"/>
          <w:szCs w:val="26"/>
          <w:lang w:eastAsia="ru-RU"/>
        </w:rPr>
        <w:t>287</w:t>
      </w:r>
      <w:r w:rsidRPr="005D5A51">
        <w:rPr>
          <w:rFonts w:ascii="Times New Roman" w:eastAsia="Times New Roman" w:hAnsi="Times New Roman" w:cs="Times New Roman"/>
          <w:sz w:val="26"/>
          <w:szCs w:val="26"/>
          <w:lang w:eastAsia="ru-RU"/>
        </w:rPr>
        <w:t xml:space="preserve"> обучающихся (АППГ – 389);</w:t>
      </w:r>
    </w:p>
    <w:p w:rsidR="007D3C07" w:rsidRPr="005D5A51" w:rsidRDefault="007D3C07" w:rsidP="005D5A51">
      <w:pPr>
        <w:shd w:val="clear" w:color="auto" w:fill="FFFFFF"/>
        <w:spacing w:after="0" w:line="360" w:lineRule="auto"/>
        <w:ind w:firstLine="709"/>
        <w:jc w:val="center"/>
        <w:rPr>
          <w:rFonts w:ascii="Times New Roman" w:eastAsia="Times New Roman" w:hAnsi="Times New Roman" w:cs="Times New Roman"/>
          <w:sz w:val="26"/>
          <w:szCs w:val="26"/>
          <w:lang w:eastAsia="ru-RU"/>
        </w:rPr>
      </w:pPr>
      <w:r w:rsidRPr="005D5A51">
        <w:rPr>
          <w:rFonts w:ascii="Times New Roman" w:eastAsia="Times New Roman" w:hAnsi="Times New Roman" w:cs="Times New Roman"/>
          <w:noProof/>
          <w:sz w:val="26"/>
          <w:szCs w:val="26"/>
          <w:lang w:eastAsia="ru-RU"/>
        </w:rPr>
        <w:drawing>
          <wp:inline distT="0" distB="0" distL="0" distR="0" wp14:anchorId="0FB6C9F2" wp14:editId="726E0E72">
            <wp:extent cx="3361690" cy="1895475"/>
            <wp:effectExtent l="0" t="0" r="0" b="952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361690" cy="1895475"/>
                    </a:xfrm>
                    <a:prstGeom prst="rect">
                      <a:avLst/>
                    </a:prstGeom>
                    <a:noFill/>
                  </pic:spPr>
                </pic:pic>
              </a:graphicData>
            </a:graphic>
          </wp:inline>
        </w:drawing>
      </w:r>
    </w:p>
    <w:p w:rsidR="007D3C07" w:rsidRPr="005D5A51" w:rsidRDefault="007D3C07" w:rsidP="005D5A51">
      <w:pPr>
        <w:shd w:val="clear" w:color="auto" w:fill="FFFFFF"/>
        <w:spacing w:after="0" w:line="360" w:lineRule="auto"/>
        <w:ind w:firstLine="709"/>
        <w:jc w:val="both"/>
        <w:rPr>
          <w:rFonts w:ascii="Times New Roman" w:eastAsia="Times New Roman" w:hAnsi="Times New Roman" w:cs="Times New Roman"/>
          <w:sz w:val="26"/>
          <w:szCs w:val="26"/>
          <w:lang w:eastAsia="ru-RU"/>
        </w:rPr>
      </w:pPr>
    </w:p>
    <w:p w:rsidR="007D3C07" w:rsidRPr="005D5A51" w:rsidRDefault="007D3C07" w:rsidP="005D5A51">
      <w:pPr>
        <w:spacing w:after="0" w:line="360" w:lineRule="auto"/>
        <w:ind w:firstLine="851"/>
        <w:jc w:val="center"/>
        <w:rPr>
          <w:rFonts w:ascii="Times New Roman" w:hAnsi="Times New Roman" w:cs="Times New Roman"/>
          <w:b/>
          <w:bCs/>
          <w:i/>
          <w:iCs/>
          <w:sz w:val="26"/>
          <w:szCs w:val="26"/>
          <w:u w:val="single"/>
        </w:rPr>
      </w:pPr>
      <w:r w:rsidRPr="005D5A51">
        <w:rPr>
          <w:rFonts w:ascii="Times New Roman" w:hAnsi="Times New Roman" w:cs="Times New Roman"/>
          <w:b/>
          <w:bCs/>
          <w:i/>
          <w:iCs/>
          <w:sz w:val="26"/>
          <w:szCs w:val="26"/>
          <w:u w:val="single"/>
        </w:rPr>
        <w:lastRenderedPageBreak/>
        <w:t>Участие в организации летнего отдыха, досуга и занятости несовершеннолетних.</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В 2023 году на территории Чугуевского муниципального округа организована работа:</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- 17 лагерей с дневным пребыванием детей на базе образовательных организаций для обучающихся в возрасте от 6,5 до 15 лет со сроком пребывания детей 21 календарный день, охватом 1360 детей: </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1 смена – в период с 01 июня по 22 июня 2023– 642 человека;</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2 смена – в период с 26 июня по 16 июля 2023– 718 человек. </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летние смены на базе МБУ ДО «Детско-юношеский центр»:</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1 смена с 1 июня по 22 июня 2023 года – 70 человек;</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2 смена с 26 июня по 16 июля 2023 года – 45 человек.</w:t>
      </w:r>
    </w:p>
    <w:p w:rsidR="007D3C07" w:rsidRPr="005D5A51" w:rsidRDefault="007D3C07" w:rsidP="005D5A51">
      <w:pPr>
        <w:spacing w:after="0" w:line="360" w:lineRule="auto"/>
        <w:ind w:firstLine="709"/>
        <w:jc w:val="both"/>
        <w:rPr>
          <w:rFonts w:ascii="Times New Roman" w:eastAsia="Times New Roman" w:hAnsi="Times New Roman" w:cs="Times New Roman"/>
          <w:sz w:val="26"/>
          <w:szCs w:val="26"/>
          <w:lang w:eastAsia="ru-RU"/>
        </w:rPr>
      </w:pPr>
      <w:r w:rsidRPr="005D5A51">
        <w:rPr>
          <w:rFonts w:ascii="Times New Roman" w:eastAsia="Times New Roman" w:hAnsi="Times New Roman" w:cs="Times New Roman"/>
          <w:sz w:val="26"/>
          <w:szCs w:val="26"/>
          <w:lang w:eastAsia="ru-RU"/>
        </w:rPr>
        <w:t>Организован выезд:</w:t>
      </w:r>
    </w:p>
    <w:p w:rsidR="007D3C07" w:rsidRPr="005D5A51" w:rsidRDefault="007D3C07" w:rsidP="005D5A51">
      <w:pPr>
        <w:spacing w:after="0" w:line="360" w:lineRule="auto"/>
        <w:ind w:firstLine="709"/>
        <w:jc w:val="both"/>
        <w:rPr>
          <w:rFonts w:ascii="Times New Roman" w:eastAsia="Times New Roman" w:hAnsi="Times New Roman" w:cs="Times New Roman"/>
          <w:sz w:val="26"/>
          <w:szCs w:val="26"/>
          <w:lang w:eastAsia="ru-RU"/>
        </w:rPr>
      </w:pPr>
      <w:r w:rsidRPr="005D5A51">
        <w:rPr>
          <w:rFonts w:ascii="Times New Roman" w:eastAsia="Times New Roman" w:hAnsi="Times New Roman" w:cs="Times New Roman"/>
          <w:sz w:val="26"/>
          <w:szCs w:val="26"/>
          <w:lang w:eastAsia="ru-RU"/>
        </w:rPr>
        <w:t xml:space="preserve">- 2 обучающихся МКОУ СОШ №8 </w:t>
      </w:r>
      <w:proofErr w:type="spellStart"/>
      <w:r w:rsidRPr="005D5A51">
        <w:rPr>
          <w:rFonts w:ascii="Times New Roman" w:eastAsia="Times New Roman" w:hAnsi="Times New Roman" w:cs="Times New Roman"/>
          <w:sz w:val="26"/>
          <w:szCs w:val="26"/>
          <w:lang w:eastAsia="ru-RU"/>
        </w:rPr>
        <w:t>с.Уборка</w:t>
      </w:r>
      <w:proofErr w:type="spellEnd"/>
      <w:r w:rsidRPr="005D5A51">
        <w:rPr>
          <w:rFonts w:ascii="Times New Roman" w:eastAsia="Times New Roman" w:hAnsi="Times New Roman" w:cs="Times New Roman"/>
          <w:sz w:val="26"/>
          <w:szCs w:val="26"/>
          <w:lang w:eastAsia="ru-RU"/>
        </w:rPr>
        <w:t xml:space="preserve"> в период с 3 июня по 16 июня 2023 года в профильную смену по дополнительной образовательной программе «Юные инспектора дорожного движения» на базе спортивно-туристической базы «Волна» </w:t>
      </w:r>
      <w:proofErr w:type="spellStart"/>
      <w:r w:rsidRPr="005D5A51">
        <w:rPr>
          <w:rFonts w:ascii="Times New Roman" w:eastAsia="Times New Roman" w:hAnsi="Times New Roman" w:cs="Times New Roman"/>
          <w:sz w:val="26"/>
          <w:szCs w:val="26"/>
          <w:lang w:eastAsia="ru-RU"/>
        </w:rPr>
        <w:t>п.Тавричанка</w:t>
      </w:r>
      <w:proofErr w:type="spellEnd"/>
      <w:r w:rsidRPr="005D5A51">
        <w:rPr>
          <w:rFonts w:ascii="Times New Roman" w:eastAsia="Times New Roman" w:hAnsi="Times New Roman" w:cs="Times New Roman"/>
          <w:sz w:val="26"/>
          <w:szCs w:val="26"/>
          <w:lang w:eastAsia="ru-RU"/>
        </w:rPr>
        <w:t>;</w:t>
      </w:r>
    </w:p>
    <w:p w:rsidR="007D3C07" w:rsidRPr="005D5A51" w:rsidRDefault="007D3C07" w:rsidP="005D5A51">
      <w:pPr>
        <w:spacing w:after="0" w:line="360" w:lineRule="auto"/>
        <w:ind w:firstLine="709"/>
        <w:jc w:val="both"/>
        <w:rPr>
          <w:rFonts w:ascii="Times New Roman" w:eastAsia="Times New Roman" w:hAnsi="Times New Roman" w:cs="Times New Roman"/>
          <w:sz w:val="26"/>
          <w:szCs w:val="26"/>
          <w:lang w:eastAsia="ru-RU"/>
        </w:rPr>
      </w:pPr>
      <w:r w:rsidRPr="005D5A51">
        <w:rPr>
          <w:rFonts w:ascii="Times New Roman" w:eastAsia="Times New Roman" w:hAnsi="Times New Roman" w:cs="Times New Roman"/>
          <w:sz w:val="26"/>
          <w:szCs w:val="26"/>
          <w:lang w:eastAsia="ru-RU"/>
        </w:rPr>
        <w:t xml:space="preserve">- 2 обучающихся МКОУ СОШ №15 </w:t>
      </w:r>
      <w:proofErr w:type="spellStart"/>
      <w:r w:rsidRPr="005D5A51">
        <w:rPr>
          <w:rFonts w:ascii="Times New Roman" w:eastAsia="Times New Roman" w:hAnsi="Times New Roman" w:cs="Times New Roman"/>
          <w:sz w:val="26"/>
          <w:szCs w:val="26"/>
          <w:lang w:eastAsia="ru-RU"/>
        </w:rPr>
        <w:t>с.Соколовка</w:t>
      </w:r>
      <w:proofErr w:type="spellEnd"/>
      <w:r w:rsidRPr="005D5A51">
        <w:rPr>
          <w:rFonts w:ascii="Times New Roman" w:eastAsia="Times New Roman" w:hAnsi="Times New Roman" w:cs="Times New Roman"/>
          <w:sz w:val="26"/>
          <w:szCs w:val="26"/>
          <w:lang w:eastAsia="ru-RU"/>
        </w:rPr>
        <w:t xml:space="preserve"> в период с 21 июня по 4 июля 2023 года в профильную смену по дополнительной образовательной программе военно-патриотической направленности «Казачий сполох» на базе спортивно-туристической базы «Волна» </w:t>
      </w:r>
      <w:proofErr w:type="spellStart"/>
      <w:r w:rsidRPr="005D5A51">
        <w:rPr>
          <w:rFonts w:ascii="Times New Roman" w:eastAsia="Times New Roman" w:hAnsi="Times New Roman" w:cs="Times New Roman"/>
          <w:sz w:val="26"/>
          <w:szCs w:val="26"/>
          <w:lang w:eastAsia="ru-RU"/>
        </w:rPr>
        <w:t>п.Тавричанка</w:t>
      </w:r>
      <w:proofErr w:type="spellEnd"/>
      <w:r w:rsidRPr="005D5A51">
        <w:rPr>
          <w:rFonts w:ascii="Times New Roman" w:eastAsia="Times New Roman" w:hAnsi="Times New Roman" w:cs="Times New Roman"/>
          <w:sz w:val="26"/>
          <w:szCs w:val="26"/>
          <w:lang w:eastAsia="ru-RU"/>
        </w:rPr>
        <w:t>.</w:t>
      </w:r>
    </w:p>
    <w:p w:rsidR="007D3C07" w:rsidRPr="005D5A51" w:rsidRDefault="007D3C07" w:rsidP="005D5A51">
      <w:pPr>
        <w:spacing w:after="0" w:line="360" w:lineRule="auto"/>
        <w:ind w:firstLine="709"/>
        <w:jc w:val="both"/>
        <w:rPr>
          <w:rFonts w:ascii="Times New Roman" w:eastAsia="Times New Roman" w:hAnsi="Times New Roman" w:cs="Times New Roman"/>
          <w:sz w:val="26"/>
          <w:szCs w:val="26"/>
          <w:lang w:eastAsia="ru-RU"/>
        </w:rPr>
      </w:pPr>
      <w:r w:rsidRPr="005D5A51">
        <w:rPr>
          <w:rFonts w:ascii="Times New Roman" w:eastAsia="Times New Roman" w:hAnsi="Times New Roman" w:cs="Times New Roman"/>
          <w:sz w:val="26"/>
          <w:szCs w:val="26"/>
          <w:lang w:eastAsia="ru-RU"/>
        </w:rPr>
        <w:t>- в лагерях с круглосуточным пребыванием различной направленности побывали 30 детей.</w:t>
      </w:r>
    </w:p>
    <w:p w:rsidR="007D3C07" w:rsidRPr="005D5A51" w:rsidRDefault="007D3C07" w:rsidP="005D5A51">
      <w:pPr>
        <w:spacing w:after="0" w:line="360" w:lineRule="auto"/>
        <w:ind w:firstLine="709"/>
        <w:jc w:val="both"/>
        <w:rPr>
          <w:rFonts w:ascii="Times New Roman" w:eastAsia="Times New Roman" w:hAnsi="Times New Roman" w:cs="Times New Roman"/>
          <w:sz w:val="26"/>
          <w:szCs w:val="26"/>
          <w:lang w:eastAsia="ru-RU"/>
        </w:rPr>
      </w:pPr>
      <w:r w:rsidRPr="005D5A51">
        <w:rPr>
          <w:rFonts w:ascii="Times New Roman" w:eastAsia="Times New Roman" w:hAnsi="Times New Roman" w:cs="Times New Roman"/>
          <w:sz w:val="26"/>
          <w:szCs w:val="26"/>
          <w:lang w:eastAsia="ru-RU"/>
        </w:rPr>
        <w:t>Реализовывалась региональная краеведческая программа «Моя малая Родина». В ходе смены ребята путешествовали по тропам родных мест: «Мой дом родной»; «Мои земляки»; «Мы - будущее малой Родины».</w:t>
      </w:r>
    </w:p>
    <w:p w:rsidR="007D3C07" w:rsidRPr="005D5A51" w:rsidRDefault="007D3C07" w:rsidP="005D5A51">
      <w:pPr>
        <w:spacing w:after="0" w:line="360" w:lineRule="auto"/>
        <w:ind w:firstLine="709"/>
        <w:jc w:val="both"/>
        <w:rPr>
          <w:rFonts w:ascii="Times New Roman" w:eastAsia="Times New Roman" w:hAnsi="Times New Roman" w:cs="Times New Roman"/>
          <w:sz w:val="26"/>
          <w:szCs w:val="26"/>
          <w:lang w:eastAsia="ru-RU"/>
        </w:rPr>
      </w:pPr>
      <w:r w:rsidRPr="005D5A51">
        <w:rPr>
          <w:rFonts w:ascii="Times New Roman" w:eastAsia="Times New Roman" w:hAnsi="Times New Roman" w:cs="Times New Roman"/>
          <w:sz w:val="26"/>
          <w:szCs w:val="26"/>
          <w:lang w:eastAsia="ru-RU"/>
        </w:rPr>
        <w:t xml:space="preserve">217 ребят из 9 лагерей с дневным пребыванием детей приняли участие  в  мастер-классах технической направленности «Инженерные каникулы», проведенные КГАУДО «Региональный  модельный центр Приморского края», организованных в 4 образовательных организациях: СОШ </w:t>
      </w:r>
      <w:proofErr w:type="spellStart"/>
      <w:r w:rsidRPr="005D5A51">
        <w:rPr>
          <w:rFonts w:ascii="Times New Roman" w:eastAsia="Times New Roman" w:hAnsi="Times New Roman" w:cs="Times New Roman"/>
          <w:sz w:val="26"/>
          <w:szCs w:val="26"/>
          <w:lang w:eastAsia="ru-RU"/>
        </w:rPr>
        <w:t>им.А.А.Фадеева</w:t>
      </w:r>
      <w:proofErr w:type="spellEnd"/>
      <w:r w:rsidRPr="005D5A51">
        <w:rPr>
          <w:rFonts w:ascii="Times New Roman" w:eastAsia="Times New Roman" w:hAnsi="Times New Roman" w:cs="Times New Roman"/>
          <w:sz w:val="26"/>
          <w:szCs w:val="26"/>
          <w:lang w:eastAsia="ru-RU"/>
        </w:rPr>
        <w:t xml:space="preserve"> </w:t>
      </w:r>
      <w:proofErr w:type="spellStart"/>
      <w:r w:rsidRPr="005D5A51">
        <w:rPr>
          <w:rFonts w:ascii="Times New Roman" w:eastAsia="Times New Roman" w:hAnsi="Times New Roman" w:cs="Times New Roman"/>
          <w:sz w:val="26"/>
          <w:szCs w:val="26"/>
          <w:lang w:eastAsia="ru-RU"/>
        </w:rPr>
        <w:t>с.Чугуевка</w:t>
      </w:r>
      <w:proofErr w:type="spellEnd"/>
      <w:r w:rsidRPr="005D5A51">
        <w:rPr>
          <w:rFonts w:ascii="Times New Roman" w:eastAsia="Times New Roman" w:hAnsi="Times New Roman" w:cs="Times New Roman"/>
          <w:sz w:val="26"/>
          <w:szCs w:val="26"/>
          <w:lang w:eastAsia="ru-RU"/>
        </w:rPr>
        <w:t xml:space="preserve">, СОШ № 6 </w:t>
      </w:r>
      <w:proofErr w:type="spellStart"/>
      <w:r w:rsidRPr="005D5A51">
        <w:rPr>
          <w:rFonts w:ascii="Times New Roman" w:eastAsia="Times New Roman" w:hAnsi="Times New Roman" w:cs="Times New Roman"/>
          <w:sz w:val="26"/>
          <w:szCs w:val="26"/>
          <w:lang w:eastAsia="ru-RU"/>
        </w:rPr>
        <w:t>с.Самарка</w:t>
      </w:r>
      <w:proofErr w:type="spellEnd"/>
      <w:r w:rsidRPr="005D5A51">
        <w:rPr>
          <w:rFonts w:ascii="Times New Roman" w:eastAsia="Times New Roman" w:hAnsi="Times New Roman" w:cs="Times New Roman"/>
          <w:sz w:val="26"/>
          <w:szCs w:val="26"/>
          <w:lang w:eastAsia="ru-RU"/>
        </w:rPr>
        <w:t xml:space="preserve">, СОШ № 9 </w:t>
      </w:r>
      <w:proofErr w:type="spellStart"/>
      <w:r w:rsidRPr="005D5A51">
        <w:rPr>
          <w:rFonts w:ascii="Times New Roman" w:eastAsia="Times New Roman" w:hAnsi="Times New Roman" w:cs="Times New Roman"/>
          <w:sz w:val="26"/>
          <w:szCs w:val="26"/>
          <w:lang w:eastAsia="ru-RU"/>
        </w:rPr>
        <w:t>с.Каменка</w:t>
      </w:r>
      <w:proofErr w:type="spellEnd"/>
      <w:r w:rsidRPr="005D5A51">
        <w:rPr>
          <w:rFonts w:ascii="Times New Roman" w:eastAsia="Times New Roman" w:hAnsi="Times New Roman" w:cs="Times New Roman"/>
          <w:sz w:val="26"/>
          <w:szCs w:val="26"/>
          <w:lang w:eastAsia="ru-RU"/>
        </w:rPr>
        <w:t xml:space="preserve">, СОШ № 15 </w:t>
      </w:r>
      <w:proofErr w:type="spellStart"/>
      <w:r w:rsidRPr="005D5A51">
        <w:rPr>
          <w:rFonts w:ascii="Times New Roman" w:eastAsia="Times New Roman" w:hAnsi="Times New Roman" w:cs="Times New Roman"/>
          <w:sz w:val="26"/>
          <w:szCs w:val="26"/>
          <w:lang w:eastAsia="ru-RU"/>
        </w:rPr>
        <w:t>с.Соколовка</w:t>
      </w:r>
      <w:proofErr w:type="spellEnd"/>
      <w:r w:rsidRPr="005D5A51">
        <w:rPr>
          <w:rFonts w:ascii="Times New Roman" w:eastAsia="Times New Roman" w:hAnsi="Times New Roman" w:cs="Times New Roman"/>
          <w:sz w:val="26"/>
          <w:szCs w:val="26"/>
          <w:lang w:eastAsia="ru-RU"/>
        </w:rPr>
        <w:t>.</w:t>
      </w:r>
    </w:p>
    <w:p w:rsidR="007D3C07" w:rsidRPr="005D5A51" w:rsidRDefault="007D3C07" w:rsidP="005D5A51">
      <w:pPr>
        <w:spacing w:after="0" w:line="360" w:lineRule="auto"/>
        <w:ind w:firstLine="709"/>
        <w:jc w:val="both"/>
        <w:rPr>
          <w:rFonts w:ascii="Times New Roman" w:eastAsia="Times New Roman" w:hAnsi="Times New Roman" w:cs="Times New Roman"/>
          <w:sz w:val="26"/>
          <w:szCs w:val="26"/>
          <w:lang w:eastAsia="ru-RU"/>
        </w:rPr>
      </w:pPr>
      <w:r w:rsidRPr="005D5A51">
        <w:rPr>
          <w:rFonts w:ascii="Times New Roman" w:eastAsia="Times New Roman" w:hAnsi="Times New Roman" w:cs="Times New Roman"/>
          <w:sz w:val="26"/>
          <w:szCs w:val="26"/>
          <w:lang w:eastAsia="ru-RU"/>
        </w:rPr>
        <w:t xml:space="preserve">В рамках акции «Безопасность детства» проведено 162 мероприятия по безопасности жизнедеятельности (инструктажи, беседы, родительские собрания, </w:t>
      </w:r>
      <w:r w:rsidRPr="005D5A51">
        <w:rPr>
          <w:rFonts w:ascii="Times New Roman" w:eastAsia="Times New Roman" w:hAnsi="Times New Roman" w:cs="Times New Roman"/>
          <w:sz w:val="26"/>
          <w:szCs w:val="26"/>
          <w:lang w:eastAsia="ru-RU"/>
        </w:rPr>
        <w:lastRenderedPageBreak/>
        <w:t>акции, практические учения и др.), в которых приняли участие около 2400 учащихся, 1500 родителей, 9 сотрудников различных служб.</w:t>
      </w:r>
    </w:p>
    <w:p w:rsidR="007D3C07" w:rsidRPr="005D5A51" w:rsidRDefault="007D3C07" w:rsidP="005D5A51">
      <w:pPr>
        <w:spacing w:after="0" w:line="360" w:lineRule="auto"/>
        <w:ind w:firstLine="709"/>
        <w:jc w:val="both"/>
        <w:rPr>
          <w:rFonts w:ascii="Times New Roman" w:eastAsia="Times New Roman" w:hAnsi="Times New Roman" w:cs="Times New Roman"/>
          <w:sz w:val="26"/>
          <w:szCs w:val="26"/>
          <w:lang w:eastAsia="ru-RU"/>
        </w:rPr>
      </w:pPr>
      <w:r w:rsidRPr="005D5A51">
        <w:rPr>
          <w:rFonts w:ascii="Times New Roman" w:eastAsia="Times New Roman" w:hAnsi="Times New Roman" w:cs="Times New Roman"/>
          <w:sz w:val="26"/>
          <w:szCs w:val="26"/>
          <w:lang w:eastAsia="ru-RU"/>
        </w:rPr>
        <w:t xml:space="preserve">Численность несовершеннолетних, в отношении которых различными органами и учреждениями системы профилактики безнадзорности и правонарушений несовершеннолетних (далее – система профилактики) в течение летнего периода 2023 года проводилась профилактическая работа составила </w:t>
      </w:r>
      <w:r w:rsidRPr="005D5A51">
        <w:rPr>
          <w:rFonts w:ascii="Times New Roman" w:eastAsia="Times New Roman" w:hAnsi="Times New Roman" w:cs="Times New Roman"/>
          <w:b/>
          <w:bCs/>
          <w:sz w:val="26"/>
          <w:szCs w:val="26"/>
          <w:lang w:eastAsia="ru-RU"/>
        </w:rPr>
        <w:t>51</w:t>
      </w:r>
      <w:r w:rsidRPr="005D5A51">
        <w:rPr>
          <w:rFonts w:ascii="Times New Roman" w:eastAsia="Times New Roman" w:hAnsi="Times New Roman" w:cs="Times New Roman"/>
          <w:sz w:val="26"/>
          <w:szCs w:val="26"/>
          <w:lang w:eastAsia="ru-RU"/>
        </w:rPr>
        <w:t xml:space="preserve"> учащийся, из них в летний период заняты организованными формами занятости, досуга и оздоровления </w:t>
      </w:r>
      <w:r w:rsidRPr="005D5A51">
        <w:rPr>
          <w:rFonts w:ascii="Times New Roman" w:eastAsia="Times New Roman" w:hAnsi="Times New Roman" w:cs="Times New Roman"/>
          <w:b/>
          <w:bCs/>
          <w:sz w:val="26"/>
          <w:szCs w:val="26"/>
          <w:lang w:eastAsia="ru-RU"/>
        </w:rPr>
        <w:t xml:space="preserve">40 </w:t>
      </w:r>
      <w:r w:rsidRPr="005D5A51">
        <w:rPr>
          <w:rFonts w:ascii="Times New Roman" w:eastAsia="Times New Roman" w:hAnsi="Times New Roman" w:cs="Times New Roman"/>
          <w:sz w:val="26"/>
          <w:szCs w:val="26"/>
          <w:lang w:eastAsia="ru-RU"/>
        </w:rPr>
        <w:t xml:space="preserve">учащихся, что составляет </w:t>
      </w:r>
      <w:r w:rsidRPr="005D5A51">
        <w:rPr>
          <w:rFonts w:ascii="Times New Roman" w:eastAsia="Times New Roman" w:hAnsi="Times New Roman" w:cs="Times New Roman"/>
          <w:b/>
          <w:bCs/>
          <w:sz w:val="26"/>
          <w:szCs w:val="26"/>
          <w:lang w:eastAsia="ru-RU"/>
        </w:rPr>
        <w:t>78,4 %</w:t>
      </w:r>
      <w:r w:rsidRPr="005D5A51">
        <w:rPr>
          <w:rFonts w:ascii="Times New Roman" w:eastAsia="Times New Roman" w:hAnsi="Times New Roman" w:cs="Times New Roman"/>
          <w:sz w:val="26"/>
          <w:szCs w:val="26"/>
          <w:lang w:eastAsia="ru-RU"/>
        </w:rPr>
        <w:t xml:space="preserve"> охвата. </w:t>
      </w:r>
    </w:p>
    <w:p w:rsidR="007D3C07" w:rsidRPr="005D5A51" w:rsidRDefault="007D3C07" w:rsidP="005D5A51">
      <w:pPr>
        <w:spacing w:after="0" w:line="360" w:lineRule="auto"/>
        <w:ind w:firstLine="851"/>
        <w:jc w:val="both"/>
        <w:rPr>
          <w:rFonts w:ascii="Times New Roman" w:eastAsia="Times New Roman" w:hAnsi="Times New Roman" w:cs="Times New Roman"/>
          <w:sz w:val="26"/>
          <w:szCs w:val="26"/>
          <w:lang w:eastAsia="ru-RU"/>
        </w:rPr>
      </w:pPr>
      <w:r w:rsidRPr="005D5A51">
        <w:rPr>
          <w:rFonts w:ascii="Times New Roman" w:eastAsia="Times New Roman" w:hAnsi="Times New Roman" w:cs="Times New Roman"/>
          <w:sz w:val="26"/>
          <w:szCs w:val="26"/>
          <w:lang w:eastAsia="ru-RU"/>
        </w:rPr>
        <w:t xml:space="preserve">Численность несовершеннолетних, воспитывающихся в социально опасных семьях, составляет </w:t>
      </w:r>
      <w:r w:rsidRPr="005D5A51">
        <w:rPr>
          <w:rFonts w:ascii="Times New Roman" w:eastAsia="Times New Roman" w:hAnsi="Times New Roman" w:cs="Times New Roman"/>
          <w:b/>
          <w:bCs/>
          <w:sz w:val="26"/>
          <w:szCs w:val="26"/>
          <w:lang w:eastAsia="ru-RU"/>
        </w:rPr>
        <w:t>27</w:t>
      </w:r>
      <w:r w:rsidRPr="005D5A51">
        <w:rPr>
          <w:rFonts w:ascii="Times New Roman" w:eastAsia="Times New Roman" w:hAnsi="Times New Roman" w:cs="Times New Roman"/>
          <w:sz w:val="26"/>
          <w:szCs w:val="26"/>
          <w:lang w:eastAsia="ru-RU"/>
        </w:rPr>
        <w:t xml:space="preserve"> учащихся и семьях «группы риска» на внутришкольном учёте, составляет </w:t>
      </w:r>
      <w:r w:rsidRPr="005D5A51">
        <w:rPr>
          <w:rFonts w:ascii="Times New Roman" w:eastAsia="Times New Roman" w:hAnsi="Times New Roman" w:cs="Times New Roman"/>
          <w:b/>
          <w:bCs/>
          <w:sz w:val="26"/>
          <w:szCs w:val="26"/>
          <w:lang w:eastAsia="ru-RU"/>
        </w:rPr>
        <w:t xml:space="preserve">4 </w:t>
      </w:r>
      <w:r w:rsidRPr="005D5A51">
        <w:rPr>
          <w:rFonts w:ascii="Times New Roman" w:eastAsia="Times New Roman" w:hAnsi="Times New Roman" w:cs="Times New Roman"/>
          <w:sz w:val="26"/>
          <w:szCs w:val="26"/>
          <w:lang w:eastAsia="ru-RU"/>
        </w:rPr>
        <w:t xml:space="preserve">учащихся, всего 31 учащийся. Заняты организованными формами отдыха в пришкольных лагерях, организованных на базе образовательных организаций; в стационарных загородных оздоровительных лагерях; временное трудоустройство с Центром занятости населения; трудовая практика; сдача ОГЭ; СРЦН «Ласточка») </w:t>
      </w:r>
      <w:r w:rsidRPr="005D5A51">
        <w:rPr>
          <w:rFonts w:ascii="Times New Roman" w:eastAsia="Times New Roman" w:hAnsi="Times New Roman" w:cs="Times New Roman"/>
          <w:b/>
          <w:bCs/>
          <w:sz w:val="26"/>
          <w:szCs w:val="26"/>
          <w:lang w:eastAsia="ru-RU"/>
        </w:rPr>
        <w:t>28</w:t>
      </w:r>
      <w:r w:rsidRPr="005D5A51">
        <w:rPr>
          <w:rFonts w:ascii="Times New Roman" w:eastAsia="Times New Roman" w:hAnsi="Times New Roman" w:cs="Times New Roman"/>
          <w:sz w:val="26"/>
          <w:szCs w:val="26"/>
          <w:lang w:eastAsia="ru-RU"/>
        </w:rPr>
        <w:t xml:space="preserve"> учащихся, что составляет 90,3 % охвата данной категории.</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hAnsi="Times New Roman" w:cs="Times New Roman"/>
          <w:sz w:val="26"/>
          <w:szCs w:val="26"/>
        </w:rPr>
        <w:t xml:space="preserve">Численность несовершеннолетних обучающихся, в отношении которых различными органами и учреждениями системы профилактики безнадзорности и правонарушений несовершеннолетних (далее – система профилактики) в течение летнего периода 2022 г. проводилась профилактическая работа составляет </w:t>
      </w:r>
      <w:r w:rsidRPr="005D5A51">
        <w:rPr>
          <w:rFonts w:ascii="Times New Roman" w:hAnsi="Times New Roman" w:cs="Times New Roman"/>
          <w:b/>
          <w:sz w:val="26"/>
          <w:szCs w:val="26"/>
        </w:rPr>
        <w:t xml:space="preserve">54 </w:t>
      </w:r>
      <w:r w:rsidRPr="005D5A51">
        <w:rPr>
          <w:rFonts w:ascii="Times New Roman" w:hAnsi="Times New Roman" w:cs="Times New Roman"/>
          <w:sz w:val="26"/>
          <w:szCs w:val="26"/>
        </w:rPr>
        <w:t>человека, из них в летний период заняты различными формами досуга и оздоровления</w:t>
      </w:r>
      <w:r w:rsidRPr="005D5A51">
        <w:rPr>
          <w:rFonts w:ascii="Times New Roman" w:hAnsi="Times New Roman" w:cs="Times New Roman"/>
          <w:b/>
          <w:sz w:val="26"/>
          <w:szCs w:val="26"/>
        </w:rPr>
        <w:t xml:space="preserve"> 52</w:t>
      </w:r>
      <w:r w:rsidRPr="005D5A51">
        <w:rPr>
          <w:rFonts w:ascii="Times New Roman" w:hAnsi="Times New Roman" w:cs="Times New Roman"/>
          <w:sz w:val="26"/>
          <w:szCs w:val="26"/>
        </w:rPr>
        <w:t xml:space="preserve"> человека (96,3%).</w:t>
      </w:r>
    </w:p>
    <w:p w:rsidR="007D3C07" w:rsidRPr="005D5A51" w:rsidRDefault="007D3C07" w:rsidP="005D5A51">
      <w:pPr>
        <w:spacing w:after="0" w:line="360" w:lineRule="auto"/>
        <w:ind w:firstLine="851"/>
        <w:jc w:val="both"/>
        <w:rPr>
          <w:rFonts w:ascii="Times New Roman" w:eastAsia="Times New Roman" w:hAnsi="Times New Roman" w:cs="Times New Roman"/>
          <w:sz w:val="26"/>
          <w:szCs w:val="26"/>
          <w:lang w:eastAsia="ru-RU"/>
        </w:rPr>
      </w:pPr>
      <w:r w:rsidRPr="005D5A51">
        <w:rPr>
          <w:rFonts w:ascii="Times New Roman" w:eastAsia="Times New Roman" w:hAnsi="Times New Roman" w:cs="Times New Roman"/>
          <w:sz w:val="26"/>
          <w:szCs w:val="26"/>
          <w:lang w:eastAsia="ru-RU"/>
        </w:rPr>
        <w:t xml:space="preserve">В летнее каникулярное время организовано временно трудоустроено </w:t>
      </w:r>
      <w:r w:rsidRPr="005D5A51">
        <w:rPr>
          <w:rFonts w:ascii="Times New Roman" w:eastAsia="Times New Roman" w:hAnsi="Times New Roman" w:cs="Times New Roman"/>
          <w:b/>
          <w:sz w:val="26"/>
          <w:szCs w:val="26"/>
          <w:lang w:eastAsia="ru-RU"/>
        </w:rPr>
        <w:t xml:space="preserve">150 </w:t>
      </w:r>
      <w:r w:rsidRPr="005D5A51">
        <w:rPr>
          <w:rFonts w:ascii="Times New Roman" w:eastAsia="Times New Roman" w:hAnsi="Times New Roman" w:cs="Times New Roman"/>
          <w:sz w:val="26"/>
          <w:szCs w:val="26"/>
          <w:lang w:eastAsia="ru-RU"/>
        </w:rPr>
        <w:t>обучающихся в возрасте от 14 до 18 лет в 15 образовательных организациях, что составляет 20,98% охвата этой категории .</w:t>
      </w:r>
    </w:p>
    <w:p w:rsidR="007D3C07" w:rsidRPr="005D5A51" w:rsidRDefault="007D3C07" w:rsidP="005D5A51">
      <w:pPr>
        <w:spacing w:after="0" w:line="360" w:lineRule="auto"/>
        <w:ind w:firstLine="709"/>
        <w:jc w:val="both"/>
        <w:rPr>
          <w:rFonts w:ascii="Times New Roman" w:eastAsia="Times New Roman" w:hAnsi="Times New Roman" w:cs="Times New Roman"/>
          <w:sz w:val="26"/>
          <w:szCs w:val="26"/>
          <w:lang w:eastAsia="ru-RU"/>
        </w:rPr>
      </w:pPr>
      <w:r w:rsidRPr="005D5A51">
        <w:rPr>
          <w:rFonts w:ascii="Times New Roman" w:eastAsia="Times New Roman" w:hAnsi="Times New Roman" w:cs="Times New Roman"/>
          <w:sz w:val="26"/>
          <w:szCs w:val="26"/>
          <w:lang w:eastAsia="ru-RU"/>
        </w:rPr>
        <w:t>Охват детей летним отдыхом от 7 до 15 лет составил 73 %.</w:t>
      </w:r>
    </w:p>
    <w:p w:rsidR="007D3C07" w:rsidRPr="005D5A51" w:rsidRDefault="007D3C07" w:rsidP="005D5A51">
      <w:pPr>
        <w:spacing w:after="0" w:line="360" w:lineRule="auto"/>
        <w:ind w:firstLine="709"/>
        <w:jc w:val="both"/>
        <w:rPr>
          <w:rFonts w:ascii="Times New Roman" w:eastAsia="Times New Roman" w:hAnsi="Times New Roman" w:cs="Times New Roman"/>
          <w:sz w:val="26"/>
          <w:szCs w:val="26"/>
          <w:lang w:eastAsia="ru-RU"/>
        </w:rPr>
      </w:pPr>
    </w:p>
    <w:p w:rsidR="007D3C07" w:rsidRPr="005D5A51" w:rsidRDefault="007D3C07" w:rsidP="005D5A51">
      <w:pPr>
        <w:spacing w:after="0" w:line="360" w:lineRule="auto"/>
        <w:ind w:firstLine="709"/>
        <w:jc w:val="center"/>
        <w:rPr>
          <w:rFonts w:ascii="Times New Roman" w:eastAsia="Times New Roman" w:hAnsi="Times New Roman" w:cs="Times New Roman"/>
          <w:sz w:val="26"/>
          <w:szCs w:val="26"/>
          <w:lang w:eastAsia="ru-RU"/>
        </w:rPr>
      </w:pPr>
      <w:r w:rsidRPr="005D5A51">
        <w:rPr>
          <w:rFonts w:ascii="Times New Roman" w:eastAsia="Times New Roman" w:hAnsi="Times New Roman" w:cs="Times New Roman"/>
          <w:noProof/>
          <w:sz w:val="26"/>
          <w:szCs w:val="26"/>
          <w:lang w:eastAsia="ru-RU"/>
        </w:rPr>
        <w:drawing>
          <wp:inline distT="0" distB="0" distL="0" distR="0" wp14:anchorId="032D1AD6" wp14:editId="746B3B1C">
            <wp:extent cx="3163435" cy="1910715"/>
            <wp:effectExtent l="0" t="0" r="0" b="0"/>
            <wp:docPr id="223" name="Рисунок 223" descr="C:\Users\OIegVS\Desktop\122023\112023\102023\092023\062023\052023\042023\022023\фотоуч\a290aeb0-956f-4781-b78c-a6773222bb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IegVS\Desktop\122023\112023\102023\092023\062023\052023\042023\022023\фотоуч\a290aeb0-956f-4781-b78c-a6773222bbd9.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171523" cy="1915600"/>
                    </a:xfrm>
                    <a:prstGeom prst="rect">
                      <a:avLst/>
                    </a:prstGeom>
                    <a:noFill/>
                    <a:ln>
                      <a:noFill/>
                    </a:ln>
                  </pic:spPr>
                </pic:pic>
              </a:graphicData>
            </a:graphic>
          </wp:inline>
        </w:drawing>
      </w:r>
    </w:p>
    <w:p w:rsidR="007D3C07" w:rsidRPr="005D5A51" w:rsidRDefault="007D3C07" w:rsidP="005D5A51">
      <w:pPr>
        <w:spacing w:after="0" w:line="360" w:lineRule="auto"/>
        <w:ind w:firstLine="709"/>
        <w:jc w:val="both"/>
        <w:rPr>
          <w:rFonts w:ascii="Times New Roman" w:eastAsia="Times New Roman" w:hAnsi="Times New Roman" w:cs="Times New Roman"/>
          <w:sz w:val="26"/>
          <w:szCs w:val="26"/>
          <w:lang w:eastAsia="ru-RU"/>
        </w:rPr>
      </w:pPr>
    </w:p>
    <w:p w:rsidR="007D3C07" w:rsidRPr="005D5A51" w:rsidRDefault="007D3C07" w:rsidP="005D5A51">
      <w:pPr>
        <w:tabs>
          <w:tab w:val="left" w:pos="720"/>
        </w:tabs>
        <w:spacing w:after="0" w:line="360" w:lineRule="auto"/>
        <w:ind w:firstLine="709"/>
        <w:jc w:val="center"/>
        <w:rPr>
          <w:rFonts w:ascii="Times New Roman" w:hAnsi="Times New Roman" w:cs="Times New Roman"/>
          <w:b/>
          <w:i/>
          <w:sz w:val="26"/>
          <w:szCs w:val="26"/>
        </w:rPr>
      </w:pPr>
      <w:r w:rsidRPr="005D5A51">
        <w:rPr>
          <w:rFonts w:ascii="Times New Roman" w:hAnsi="Times New Roman" w:cs="Times New Roman"/>
          <w:b/>
          <w:i/>
          <w:sz w:val="26"/>
          <w:szCs w:val="26"/>
        </w:rPr>
        <w:lastRenderedPageBreak/>
        <w:t>Методическое сопровождение:</w:t>
      </w:r>
    </w:p>
    <w:p w:rsidR="007D3C07" w:rsidRPr="005D5A51" w:rsidRDefault="007D3C07" w:rsidP="005D5A51">
      <w:pPr>
        <w:tabs>
          <w:tab w:val="left" w:pos="-709"/>
        </w:tabs>
        <w:spacing w:after="0" w:line="360" w:lineRule="auto"/>
        <w:ind w:right="113"/>
        <w:jc w:val="both"/>
        <w:rPr>
          <w:rFonts w:ascii="Times New Roman" w:hAnsi="Times New Roman" w:cs="Times New Roman"/>
          <w:sz w:val="26"/>
          <w:szCs w:val="26"/>
        </w:rPr>
      </w:pPr>
      <w:r w:rsidRPr="005D5A51">
        <w:rPr>
          <w:rFonts w:ascii="Times New Roman" w:hAnsi="Times New Roman" w:cs="Times New Roman"/>
          <w:sz w:val="26"/>
          <w:szCs w:val="26"/>
        </w:rPr>
        <w:t xml:space="preserve">          Работа РМО была направлена на создание условий для свободного и полного самовыражения каждого педагога, для удовлетворения его потребности в самосовершенствовании, внедрение в педагогическую практику современных технологий. </w:t>
      </w:r>
    </w:p>
    <w:p w:rsidR="007D3C07" w:rsidRPr="005D5A51" w:rsidRDefault="007D3C07" w:rsidP="005D5A51">
      <w:pPr>
        <w:tabs>
          <w:tab w:val="left" w:pos="-709"/>
        </w:tabs>
        <w:spacing w:after="0" w:line="360" w:lineRule="auto"/>
        <w:ind w:right="113"/>
        <w:jc w:val="both"/>
        <w:rPr>
          <w:rFonts w:ascii="Times New Roman" w:hAnsi="Times New Roman" w:cs="Times New Roman"/>
          <w:sz w:val="26"/>
          <w:szCs w:val="26"/>
        </w:rPr>
      </w:pPr>
      <w:r w:rsidRPr="005D5A51">
        <w:rPr>
          <w:rFonts w:ascii="Times New Roman" w:hAnsi="Times New Roman" w:cs="Times New Roman"/>
          <w:sz w:val="26"/>
          <w:szCs w:val="26"/>
        </w:rPr>
        <w:t xml:space="preserve">           Руководителями РМО назначены опытные педагоги образовательных организаций. Все они имеют высшее профессиональное образование, и 90,9% имеют высшую квалификационную категорию. Только один руководитель РМО (РМО учителей физической культуры) имеет первую квалификационную категорию.</w:t>
      </w:r>
    </w:p>
    <w:p w:rsidR="007D3C07" w:rsidRPr="005D5A51" w:rsidRDefault="007D3C07" w:rsidP="005D5A51">
      <w:pPr>
        <w:tabs>
          <w:tab w:val="left" w:pos="-709"/>
        </w:tabs>
        <w:spacing w:after="0" w:line="360" w:lineRule="auto"/>
        <w:ind w:right="113"/>
        <w:jc w:val="both"/>
        <w:rPr>
          <w:rFonts w:ascii="Times New Roman" w:hAnsi="Times New Roman" w:cs="Times New Roman"/>
          <w:sz w:val="26"/>
          <w:szCs w:val="26"/>
        </w:rPr>
      </w:pPr>
      <w:r w:rsidRPr="005D5A51">
        <w:rPr>
          <w:rFonts w:ascii="Times New Roman" w:hAnsi="Times New Roman" w:cs="Times New Roman"/>
          <w:sz w:val="26"/>
          <w:szCs w:val="26"/>
        </w:rPr>
        <w:t xml:space="preserve">           За 2022 – 2023 учебный год было организовано и проведено 61 районное методическое объединение. Из них 41 РМО учителей- предметников, 7 РМО педагогов дошкольного образования, 5 РМО заместителей директоров по УВР, 4 РМО заместителей директоров по воспитательной работе и классных руководителей, 4 заседания РМО педагогов дополнительного образования</w:t>
      </w:r>
      <w:r w:rsidR="008A11D8" w:rsidRPr="005D5A51">
        <w:rPr>
          <w:rFonts w:ascii="Times New Roman" w:hAnsi="Times New Roman" w:cs="Times New Roman"/>
          <w:sz w:val="26"/>
          <w:szCs w:val="26"/>
        </w:rPr>
        <w:t>.</w:t>
      </w:r>
    </w:p>
    <w:p w:rsidR="007D3C07" w:rsidRPr="005D5A51" w:rsidRDefault="007D3C07" w:rsidP="005D5A51">
      <w:pPr>
        <w:spacing w:line="360" w:lineRule="auto"/>
        <w:jc w:val="both"/>
        <w:rPr>
          <w:rFonts w:ascii="Times New Roman" w:hAnsi="Times New Roman" w:cs="Times New Roman"/>
          <w:sz w:val="26"/>
          <w:szCs w:val="26"/>
        </w:rPr>
      </w:pPr>
      <w:r w:rsidRPr="005D5A51">
        <w:rPr>
          <w:rFonts w:ascii="Times New Roman" w:hAnsi="Times New Roman" w:cs="Times New Roman"/>
          <w:sz w:val="26"/>
          <w:szCs w:val="26"/>
        </w:rPr>
        <w:t xml:space="preserve"> 334 педагогических работника прошли курсовую подготовку по различным направлениям деятельности. Из них 95 человек прошли обучение по дополнительным профессиональным программам размещенным в Федеральном реестре. 21 педагогический работник прошел  профессиональную переподготовку.</w:t>
      </w:r>
    </w:p>
    <w:p w:rsidR="007D3C07" w:rsidRPr="005D5A51" w:rsidRDefault="007D3C07" w:rsidP="005D5A51">
      <w:pPr>
        <w:spacing w:line="360" w:lineRule="auto"/>
        <w:jc w:val="both"/>
        <w:rPr>
          <w:rFonts w:ascii="Times New Roman" w:hAnsi="Times New Roman" w:cs="Times New Roman"/>
          <w:sz w:val="26"/>
          <w:szCs w:val="26"/>
        </w:rPr>
      </w:pPr>
      <w:r w:rsidRPr="005D5A51">
        <w:rPr>
          <w:rFonts w:ascii="Times New Roman" w:hAnsi="Times New Roman" w:cs="Times New Roman"/>
          <w:b/>
          <w:sz w:val="26"/>
          <w:szCs w:val="26"/>
        </w:rPr>
        <w:t xml:space="preserve"> </w:t>
      </w:r>
      <w:r w:rsidRPr="005D5A51">
        <w:rPr>
          <w:rFonts w:ascii="Times New Roman" w:hAnsi="Times New Roman" w:cs="Times New Roman"/>
          <w:sz w:val="26"/>
          <w:szCs w:val="26"/>
        </w:rPr>
        <w:t xml:space="preserve">В 2022-2023 учебном году в районе были проведены следующие  конкурсы: </w:t>
      </w:r>
    </w:p>
    <w:p w:rsidR="007D3C07" w:rsidRPr="005D5A51" w:rsidRDefault="007D3C07" w:rsidP="005D5A51">
      <w:pPr>
        <w:tabs>
          <w:tab w:val="left" w:pos="-709"/>
        </w:tabs>
        <w:spacing w:after="0" w:line="360" w:lineRule="auto"/>
        <w:ind w:left="-142" w:right="113" w:firstLine="708"/>
        <w:jc w:val="both"/>
        <w:rPr>
          <w:rFonts w:ascii="Times New Roman" w:hAnsi="Times New Roman" w:cs="Times New Roman"/>
          <w:sz w:val="26"/>
          <w:szCs w:val="26"/>
        </w:rPr>
      </w:pPr>
      <w:r w:rsidRPr="005D5A51">
        <w:rPr>
          <w:rFonts w:ascii="Times New Roman" w:hAnsi="Times New Roman" w:cs="Times New Roman"/>
          <w:sz w:val="26"/>
          <w:szCs w:val="26"/>
        </w:rPr>
        <w:t>- «Лучший по профессии – 2023»;</w:t>
      </w:r>
    </w:p>
    <w:p w:rsidR="007D3C07" w:rsidRPr="005D5A51" w:rsidRDefault="007D3C07" w:rsidP="005D5A51">
      <w:pPr>
        <w:tabs>
          <w:tab w:val="left" w:pos="-709"/>
        </w:tabs>
        <w:spacing w:after="0" w:line="360" w:lineRule="auto"/>
        <w:ind w:left="-142" w:right="113" w:firstLine="708"/>
        <w:jc w:val="both"/>
        <w:rPr>
          <w:rFonts w:ascii="Times New Roman" w:hAnsi="Times New Roman" w:cs="Times New Roman"/>
          <w:sz w:val="26"/>
          <w:szCs w:val="26"/>
        </w:rPr>
      </w:pPr>
      <w:r w:rsidRPr="005D5A51">
        <w:rPr>
          <w:rFonts w:ascii="Times New Roman" w:hAnsi="Times New Roman" w:cs="Times New Roman"/>
          <w:sz w:val="26"/>
          <w:szCs w:val="26"/>
        </w:rPr>
        <w:t xml:space="preserve"> - «Лучшее развивающее игровое пособие» (в конкурсе приняли участие 17 педагогов из Центра развития ребёнка Д/С № 2, Центра развития ребенка Д/С № 1, Д/ №5 ОВ,Д/С № 4 ОВ, Д/С № 20 ОВ, Д/С № 20 </w:t>
      </w:r>
      <w:proofErr w:type="spellStart"/>
      <w:r w:rsidRPr="005D5A51">
        <w:rPr>
          <w:rFonts w:ascii="Times New Roman" w:hAnsi="Times New Roman" w:cs="Times New Roman"/>
          <w:sz w:val="26"/>
          <w:szCs w:val="26"/>
        </w:rPr>
        <w:t>с.Каменка</w:t>
      </w:r>
      <w:proofErr w:type="spellEnd"/>
      <w:r w:rsidRPr="005D5A51">
        <w:rPr>
          <w:rFonts w:ascii="Times New Roman" w:hAnsi="Times New Roman" w:cs="Times New Roman"/>
          <w:sz w:val="26"/>
          <w:szCs w:val="26"/>
        </w:rPr>
        <w:t>, центра развития ребёнка Д/С № 37)</w:t>
      </w:r>
    </w:p>
    <w:p w:rsidR="007D3C07" w:rsidRPr="005D5A51" w:rsidRDefault="007D3C07" w:rsidP="005D5A51">
      <w:pPr>
        <w:spacing w:after="0" w:line="360" w:lineRule="auto"/>
        <w:ind w:firstLine="566"/>
        <w:jc w:val="both"/>
        <w:rPr>
          <w:rFonts w:ascii="Times New Roman" w:hAnsi="Times New Roman" w:cs="Times New Roman"/>
          <w:sz w:val="26"/>
          <w:szCs w:val="26"/>
        </w:rPr>
      </w:pPr>
      <w:r w:rsidRPr="005D5A51">
        <w:rPr>
          <w:rFonts w:ascii="Times New Roman" w:hAnsi="Times New Roman" w:cs="Times New Roman"/>
          <w:sz w:val="26"/>
          <w:szCs w:val="26"/>
        </w:rPr>
        <w:t xml:space="preserve">Наиболее значимыми районным конкурсам стал конкурс «Лучший по профессии - 2023». </w:t>
      </w:r>
    </w:p>
    <w:p w:rsidR="007D3C07" w:rsidRPr="0067096E" w:rsidRDefault="007D3C07" w:rsidP="005D5A51">
      <w:pPr>
        <w:spacing w:after="0" w:line="360" w:lineRule="auto"/>
        <w:ind w:firstLine="566"/>
        <w:jc w:val="both"/>
        <w:rPr>
          <w:rFonts w:ascii="Times New Roman" w:hAnsi="Times New Roman" w:cs="Times New Roman"/>
          <w:bCs/>
          <w:sz w:val="26"/>
          <w:szCs w:val="26"/>
        </w:rPr>
      </w:pPr>
      <w:r w:rsidRPr="0067096E">
        <w:rPr>
          <w:rFonts w:ascii="Times New Roman" w:hAnsi="Times New Roman" w:cs="Times New Roman"/>
          <w:bCs/>
          <w:sz w:val="26"/>
          <w:szCs w:val="26"/>
        </w:rPr>
        <w:t xml:space="preserve">В номинации  «Лучший учитель – 2023» - участвовало 3 учителя:           </w:t>
      </w:r>
      <w:proofErr w:type="spellStart"/>
      <w:r w:rsidRPr="0067096E">
        <w:rPr>
          <w:rFonts w:ascii="Times New Roman" w:hAnsi="Times New Roman" w:cs="Times New Roman"/>
          <w:bCs/>
          <w:sz w:val="26"/>
          <w:szCs w:val="26"/>
        </w:rPr>
        <w:t>Сивкава</w:t>
      </w:r>
      <w:proofErr w:type="spellEnd"/>
      <w:r w:rsidRPr="0067096E">
        <w:rPr>
          <w:rFonts w:ascii="Times New Roman" w:hAnsi="Times New Roman" w:cs="Times New Roman"/>
          <w:bCs/>
          <w:sz w:val="26"/>
          <w:szCs w:val="26"/>
        </w:rPr>
        <w:t xml:space="preserve"> Е.В. – учитель английского языка МКОУ ВСОШ им. А. А. Фадеева; </w:t>
      </w:r>
      <w:proofErr w:type="spellStart"/>
      <w:r w:rsidRPr="0067096E">
        <w:rPr>
          <w:rFonts w:ascii="Times New Roman" w:hAnsi="Times New Roman" w:cs="Times New Roman"/>
          <w:bCs/>
          <w:sz w:val="26"/>
          <w:szCs w:val="26"/>
        </w:rPr>
        <w:t>Хилькович</w:t>
      </w:r>
      <w:proofErr w:type="spellEnd"/>
      <w:r w:rsidRPr="0067096E">
        <w:rPr>
          <w:rFonts w:ascii="Times New Roman" w:hAnsi="Times New Roman" w:cs="Times New Roman"/>
          <w:bCs/>
          <w:sz w:val="26"/>
          <w:szCs w:val="26"/>
        </w:rPr>
        <w:t xml:space="preserve"> А.К. – учитель биологии МБОУ СОШ № 2 с. Чугуевка; Авдеева Н.А.- учитель начальных классов МКОУ СОШ № 15 с. Соколовка. Победителем в данной номинации стала  Сивкова Е.В.</w:t>
      </w:r>
    </w:p>
    <w:p w:rsidR="007D3C07" w:rsidRPr="0067096E" w:rsidRDefault="007D3C07" w:rsidP="005D5A51">
      <w:pPr>
        <w:spacing w:after="0" w:line="360" w:lineRule="auto"/>
        <w:ind w:firstLine="566"/>
        <w:jc w:val="both"/>
        <w:rPr>
          <w:rFonts w:ascii="Times New Roman" w:hAnsi="Times New Roman" w:cs="Times New Roman"/>
          <w:bCs/>
          <w:sz w:val="26"/>
          <w:szCs w:val="26"/>
        </w:rPr>
      </w:pPr>
      <w:r w:rsidRPr="0067096E">
        <w:rPr>
          <w:rFonts w:ascii="Times New Roman" w:hAnsi="Times New Roman" w:cs="Times New Roman"/>
          <w:bCs/>
          <w:sz w:val="26"/>
          <w:szCs w:val="26"/>
        </w:rPr>
        <w:t>В номинации «Лучший воспитатель – 2023»- участвовало 4 педагога:</w:t>
      </w:r>
    </w:p>
    <w:p w:rsidR="007D3C07" w:rsidRPr="005D5A51" w:rsidRDefault="007D3C07" w:rsidP="005D5A51">
      <w:pPr>
        <w:spacing w:after="0" w:line="360" w:lineRule="auto"/>
        <w:ind w:firstLine="566"/>
        <w:jc w:val="both"/>
        <w:rPr>
          <w:rFonts w:ascii="Times New Roman" w:hAnsi="Times New Roman" w:cs="Times New Roman"/>
          <w:sz w:val="26"/>
          <w:szCs w:val="26"/>
        </w:rPr>
      </w:pPr>
      <w:r w:rsidRPr="005D5A51">
        <w:rPr>
          <w:rFonts w:ascii="Times New Roman" w:hAnsi="Times New Roman" w:cs="Times New Roman"/>
          <w:sz w:val="26"/>
          <w:szCs w:val="26"/>
        </w:rPr>
        <w:lastRenderedPageBreak/>
        <w:t xml:space="preserve">Ефименко А.С. – воспитатель высшей квалификационной категории МБДОУ ЦРР ДС № 1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w:t>
      </w:r>
      <w:proofErr w:type="spellStart"/>
      <w:r w:rsidRPr="005D5A51">
        <w:rPr>
          <w:rFonts w:ascii="Times New Roman" w:hAnsi="Times New Roman" w:cs="Times New Roman"/>
          <w:sz w:val="26"/>
          <w:szCs w:val="26"/>
        </w:rPr>
        <w:t>Бутина</w:t>
      </w:r>
      <w:proofErr w:type="spellEnd"/>
      <w:r w:rsidRPr="005D5A51">
        <w:rPr>
          <w:rFonts w:ascii="Times New Roman" w:hAnsi="Times New Roman" w:cs="Times New Roman"/>
          <w:sz w:val="26"/>
          <w:szCs w:val="26"/>
        </w:rPr>
        <w:t xml:space="preserve"> М.Г. – воспитатель  ЦРР ДС № 37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Фролова А.В. – воспитатель первой квалификационной категории МКДОУ ДС № 5 ОВ»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w:t>
      </w:r>
      <w:proofErr w:type="spellStart"/>
      <w:r w:rsidRPr="005D5A51">
        <w:rPr>
          <w:rFonts w:ascii="Times New Roman" w:hAnsi="Times New Roman" w:cs="Times New Roman"/>
          <w:sz w:val="26"/>
          <w:szCs w:val="26"/>
        </w:rPr>
        <w:t>Хилькович</w:t>
      </w:r>
      <w:proofErr w:type="spellEnd"/>
      <w:r w:rsidRPr="005D5A51">
        <w:rPr>
          <w:rFonts w:ascii="Times New Roman" w:hAnsi="Times New Roman" w:cs="Times New Roman"/>
          <w:sz w:val="26"/>
          <w:szCs w:val="26"/>
        </w:rPr>
        <w:t xml:space="preserve"> Т.М. – воспитатель высшей квалификационной категории ЦРР ДС № 37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Победителем в данной номинации стала </w:t>
      </w:r>
      <w:proofErr w:type="spellStart"/>
      <w:r w:rsidRPr="005D5A51">
        <w:rPr>
          <w:rFonts w:ascii="Times New Roman" w:hAnsi="Times New Roman" w:cs="Times New Roman"/>
          <w:sz w:val="26"/>
          <w:szCs w:val="26"/>
        </w:rPr>
        <w:t>Бутина</w:t>
      </w:r>
      <w:proofErr w:type="spellEnd"/>
      <w:r w:rsidRPr="005D5A51">
        <w:rPr>
          <w:rFonts w:ascii="Times New Roman" w:hAnsi="Times New Roman" w:cs="Times New Roman"/>
          <w:sz w:val="26"/>
          <w:szCs w:val="26"/>
        </w:rPr>
        <w:t xml:space="preserve"> М.Г. </w:t>
      </w:r>
    </w:p>
    <w:p w:rsidR="007D3C07" w:rsidRPr="005D5A51" w:rsidRDefault="007D3C07" w:rsidP="005D5A51">
      <w:pPr>
        <w:spacing w:after="0" w:line="360" w:lineRule="auto"/>
        <w:jc w:val="both"/>
        <w:rPr>
          <w:rFonts w:ascii="Times New Roman" w:hAnsi="Times New Roman" w:cs="Times New Roman"/>
          <w:sz w:val="26"/>
          <w:szCs w:val="26"/>
        </w:rPr>
      </w:pPr>
      <w:r w:rsidRPr="005D5A51">
        <w:rPr>
          <w:rFonts w:ascii="Times New Roman" w:hAnsi="Times New Roman" w:cs="Times New Roman"/>
          <w:sz w:val="26"/>
          <w:szCs w:val="26"/>
        </w:rPr>
        <w:t>143 педагога приняли участие в краевых, всероссийских и международных конкурсах и олимпиадах</w:t>
      </w:r>
    </w:p>
    <w:p w:rsidR="007D3C07" w:rsidRPr="0067096E" w:rsidRDefault="007D3C07" w:rsidP="005D5A51">
      <w:pPr>
        <w:spacing w:after="0" w:line="360" w:lineRule="auto"/>
        <w:ind w:firstLine="566"/>
        <w:jc w:val="both"/>
        <w:rPr>
          <w:rFonts w:ascii="Times New Roman" w:hAnsi="Times New Roman" w:cs="Times New Roman"/>
          <w:bCs/>
          <w:iCs/>
          <w:sz w:val="26"/>
          <w:szCs w:val="26"/>
        </w:rPr>
      </w:pPr>
      <w:r w:rsidRPr="0067096E">
        <w:rPr>
          <w:rFonts w:ascii="Times New Roman" w:hAnsi="Times New Roman" w:cs="Times New Roman"/>
          <w:bCs/>
          <w:iCs/>
          <w:sz w:val="26"/>
          <w:szCs w:val="26"/>
        </w:rPr>
        <w:t>Конкурсы для обучающихся</w:t>
      </w:r>
    </w:p>
    <w:p w:rsidR="007D3C07" w:rsidRPr="005D5A51" w:rsidRDefault="007D3C07" w:rsidP="005D5A51">
      <w:pPr>
        <w:tabs>
          <w:tab w:val="left" w:pos="-709"/>
        </w:tabs>
        <w:spacing w:after="0" w:line="360" w:lineRule="auto"/>
        <w:ind w:left="-142" w:right="113" w:firstLine="708"/>
        <w:jc w:val="both"/>
        <w:rPr>
          <w:rFonts w:ascii="Times New Roman" w:hAnsi="Times New Roman" w:cs="Times New Roman"/>
          <w:sz w:val="26"/>
          <w:szCs w:val="26"/>
        </w:rPr>
      </w:pPr>
      <w:r w:rsidRPr="005D5A51">
        <w:rPr>
          <w:rFonts w:ascii="Times New Roman" w:hAnsi="Times New Roman" w:cs="Times New Roman"/>
          <w:b/>
          <w:sz w:val="26"/>
          <w:szCs w:val="26"/>
        </w:rPr>
        <w:t xml:space="preserve">   </w:t>
      </w:r>
      <w:r w:rsidRPr="005D5A51">
        <w:rPr>
          <w:rFonts w:ascii="Times New Roman" w:hAnsi="Times New Roman" w:cs="Times New Roman"/>
          <w:sz w:val="26"/>
          <w:szCs w:val="26"/>
        </w:rPr>
        <w:t xml:space="preserve">- «Зелёный огонёк-2023» ( Всего 167 человек, 134 </w:t>
      </w:r>
      <w:proofErr w:type="spellStart"/>
      <w:r w:rsidRPr="005D5A51">
        <w:rPr>
          <w:rFonts w:ascii="Times New Roman" w:hAnsi="Times New Roman" w:cs="Times New Roman"/>
          <w:sz w:val="26"/>
          <w:szCs w:val="26"/>
        </w:rPr>
        <w:t>воспитаника</w:t>
      </w:r>
      <w:proofErr w:type="spellEnd"/>
      <w:r w:rsidRPr="005D5A51">
        <w:rPr>
          <w:rFonts w:ascii="Times New Roman" w:hAnsi="Times New Roman" w:cs="Times New Roman"/>
          <w:sz w:val="26"/>
          <w:szCs w:val="26"/>
        </w:rPr>
        <w:t xml:space="preserve"> из 9 ДОУ  МКДОУ ЦРР Д/С № 2,МКДОУ ДС № 3,МКДОУ ДС № 4 ОВ, МКДОУ ДС № 5 ОВ,МКДОУ ДС № 20 ОВ, МКДОУ ДС № 21 с Архиповка, МКДОУ ДС № 33 </w:t>
      </w:r>
      <w:proofErr w:type="spellStart"/>
      <w:r w:rsidRPr="005D5A51">
        <w:rPr>
          <w:rFonts w:ascii="Times New Roman" w:hAnsi="Times New Roman" w:cs="Times New Roman"/>
          <w:sz w:val="26"/>
          <w:szCs w:val="26"/>
        </w:rPr>
        <w:t>с.Каменка</w:t>
      </w:r>
      <w:proofErr w:type="spellEnd"/>
      <w:r w:rsidRPr="005D5A51">
        <w:rPr>
          <w:rFonts w:ascii="Times New Roman" w:hAnsi="Times New Roman" w:cs="Times New Roman"/>
          <w:sz w:val="26"/>
          <w:szCs w:val="26"/>
        </w:rPr>
        <w:t xml:space="preserve">, МКДОУ ЦРР № 37 и 33 обучающихся начальных классов из МКОУ СОШ </w:t>
      </w:r>
      <w:proofErr w:type="spellStart"/>
      <w:r w:rsidRPr="005D5A51">
        <w:rPr>
          <w:rFonts w:ascii="Times New Roman" w:hAnsi="Times New Roman" w:cs="Times New Roman"/>
          <w:sz w:val="26"/>
          <w:szCs w:val="26"/>
        </w:rPr>
        <w:t>им.А.А.Фадеева</w:t>
      </w:r>
      <w:proofErr w:type="spellEnd"/>
      <w:r w:rsidRPr="005D5A51">
        <w:rPr>
          <w:rFonts w:ascii="Times New Roman" w:hAnsi="Times New Roman" w:cs="Times New Roman"/>
          <w:sz w:val="26"/>
          <w:szCs w:val="26"/>
        </w:rPr>
        <w:t xml:space="preserve">, МБОУ СОШ № 2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МКОУ СОШ № 5 </w:t>
      </w:r>
      <w:proofErr w:type="spellStart"/>
      <w:r w:rsidRPr="005D5A51">
        <w:rPr>
          <w:rFonts w:ascii="Times New Roman" w:hAnsi="Times New Roman" w:cs="Times New Roman"/>
          <w:sz w:val="26"/>
          <w:szCs w:val="26"/>
        </w:rPr>
        <w:t>с.Шумный</w:t>
      </w:r>
      <w:proofErr w:type="spellEnd"/>
      <w:r w:rsidRPr="005D5A51">
        <w:rPr>
          <w:rFonts w:ascii="Times New Roman" w:hAnsi="Times New Roman" w:cs="Times New Roman"/>
          <w:sz w:val="26"/>
          <w:szCs w:val="26"/>
        </w:rPr>
        <w:t xml:space="preserve">, МКОУ СОШ № 15 </w:t>
      </w:r>
      <w:proofErr w:type="spellStart"/>
      <w:r w:rsidRPr="005D5A51">
        <w:rPr>
          <w:rFonts w:ascii="Times New Roman" w:hAnsi="Times New Roman" w:cs="Times New Roman"/>
          <w:sz w:val="26"/>
          <w:szCs w:val="26"/>
        </w:rPr>
        <w:t>с.Соколовка</w:t>
      </w:r>
      <w:proofErr w:type="spellEnd"/>
    </w:p>
    <w:p w:rsidR="007D3C07" w:rsidRPr="005D5A51" w:rsidRDefault="007D3C07" w:rsidP="005D5A51">
      <w:pPr>
        <w:tabs>
          <w:tab w:val="left" w:pos="-709"/>
        </w:tabs>
        <w:spacing w:after="0" w:line="360" w:lineRule="auto"/>
        <w:ind w:right="113"/>
        <w:jc w:val="both"/>
        <w:rPr>
          <w:rFonts w:ascii="Times New Roman" w:hAnsi="Times New Roman" w:cs="Times New Roman"/>
          <w:sz w:val="26"/>
          <w:szCs w:val="26"/>
        </w:rPr>
      </w:pPr>
      <w:r w:rsidRPr="005D5A51">
        <w:rPr>
          <w:rFonts w:ascii="Times New Roman" w:hAnsi="Times New Roman" w:cs="Times New Roman"/>
          <w:b/>
          <w:sz w:val="26"/>
          <w:szCs w:val="26"/>
        </w:rPr>
        <w:t xml:space="preserve">          -</w:t>
      </w:r>
      <w:r w:rsidRPr="005D5A51">
        <w:rPr>
          <w:rFonts w:ascii="Times New Roman" w:hAnsi="Times New Roman" w:cs="Times New Roman"/>
          <w:sz w:val="26"/>
          <w:szCs w:val="26"/>
        </w:rPr>
        <w:t xml:space="preserve"> Конкурс эссе среди </w:t>
      </w:r>
      <w:proofErr w:type="spellStart"/>
      <w:r w:rsidRPr="005D5A51">
        <w:rPr>
          <w:rFonts w:ascii="Times New Roman" w:hAnsi="Times New Roman" w:cs="Times New Roman"/>
          <w:sz w:val="26"/>
          <w:szCs w:val="26"/>
        </w:rPr>
        <w:t>обучающхся</w:t>
      </w:r>
      <w:proofErr w:type="spellEnd"/>
      <w:r w:rsidRPr="005D5A51">
        <w:rPr>
          <w:rFonts w:ascii="Times New Roman" w:hAnsi="Times New Roman" w:cs="Times New Roman"/>
          <w:sz w:val="26"/>
          <w:szCs w:val="26"/>
        </w:rPr>
        <w:t xml:space="preserve"> 9-х 11-х классов общеобразовательных организаций «Мой любимый педагог» (один участник из МКОУ СОШ № 4 </w:t>
      </w:r>
      <w:proofErr w:type="spellStart"/>
      <w:r w:rsidRPr="005D5A51">
        <w:rPr>
          <w:rFonts w:ascii="Times New Roman" w:hAnsi="Times New Roman" w:cs="Times New Roman"/>
          <w:sz w:val="26"/>
          <w:szCs w:val="26"/>
        </w:rPr>
        <w:t>с.Кокшаровка</w:t>
      </w:r>
      <w:proofErr w:type="spellEnd"/>
      <w:r w:rsidRPr="005D5A51">
        <w:rPr>
          <w:rFonts w:ascii="Times New Roman" w:hAnsi="Times New Roman" w:cs="Times New Roman"/>
          <w:sz w:val="26"/>
          <w:szCs w:val="26"/>
        </w:rPr>
        <w:t>)</w:t>
      </w:r>
    </w:p>
    <w:p w:rsidR="007D3C07" w:rsidRPr="005D5A51" w:rsidRDefault="007D3C07" w:rsidP="005D5A51">
      <w:pPr>
        <w:spacing w:after="0" w:line="360" w:lineRule="auto"/>
        <w:jc w:val="both"/>
        <w:rPr>
          <w:rFonts w:ascii="Times New Roman" w:hAnsi="Times New Roman" w:cs="Times New Roman"/>
          <w:sz w:val="26"/>
          <w:szCs w:val="26"/>
        </w:rPr>
      </w:pPr>
      <w:r w:rsidRPr="005D5A51">
        <w:rPr>
          <w:rFonts w:ascii="Times New Roman" w:hAnsi="Times New Roman" w:cs="Times New Roman"/>
          <w:iCs/>
          <w:sz w:val="26"/>
          <w:szCs w:val="26"/>
        </w:rPr>
        <w:t xml:space="preserve">  </w:t>
      </w:r>
      <w:r w:rsidRPr="005D5A51">
        <w:rPr>
          <w:rFonts w:ascii="Times New Roman" w:hAnsi="Times New Roman" w:cs="Times New Roman"/>
          <w:sz w:val="26"/>
          <w:szCs w:val="26"/>
        </w:rPr>
        <w:t>- муниципальный этап Всероссийского конкурса чтецов «Живая классика» (31 участник из 4 школ);</w:t>
      </w:r>
    </w:p>
    <w:p w:rsidR="007D3C07" w:rsidRPr="005D5A51" w:rsidRDefault="007D3C07" w:rsidP="005D5A51">
      <w:pPr>
        <w:spacing w:after="0" w:line="360" w:lineRule="auto"/>
        <w:jc w:val="both"/>
        <w:rPr>
          <w:rFonts w:ascii="Times New Roman" w:hAnsi="Times New Roman" w:cs="Times New Roman"/>
          <w:sz w:val="26"/>
          <w:szCs w:val="26"/>
        </w:rPr>
      </w:pPr>
      <w:r w:rsidRPr="005D5A51">
        <w:rPr>
          <w:rFonts w:ascii="Times New Roman" w:hAnsi="Times New Roman" w:cs="Times New Roman"/>
          <w:sz w:val="26"/>
          <w:szCs w:val="26"/>
        </w:rPr>
        <w:t xml:space="preserve">          - </w:t>
      </w:r>
      <w:proofErr w:type="spellStart"/>
      <w:r w:rsidRPr="005D5A51">
        <w:rPr>
          <w:rFonts w:ascii="Times New Roman" w:hAnsi="Times New Roman" w:cs="Times New Roman"/>
          <w:sz w:val="26"/>
          <w:szCs w:val="26"/>
        </w:rPr>
        <w:t>Межепархиальный</w:t>
      </w:r>
      <w:proofErr w:type="spellEnd"/>
      <w:r w:rsidRPr="005D5A51">
        <w:rPr>
          <w:rFonts w:ascii="Times New Roman" w:hAnsi="Times New Roman" w:cs="Times New Roman"/>
          <w:sz w:val="26"/>
          <w:szCs w:val="26"/>
        </w:rPr>
        <w:t xml:space="preserve"> конкурс чтецов «Лира добра» (49 участника из 7 школ);</w:t>
      </w:r>
    </w:p>
    <w:p w:rsidR="007D3C07" w:rsidRPr="005D5A51" w:rsidRDefault="007D3C07" w:rsidP="005D5A51">
      <w:pPr>
        <w:spacing w:after="0" w:line="360" w:lineRule="auto"/>
        <w:jc w:val="both"/>
        <w:rPr>
          <w:rFonts w:ascii="Times New Roman" w:hAnsi="Times New Roman" w:cs="Times New Roman"/>
          <w:sz w:val="26"/>
          <w:szCs w:val="26"/>
        </w:rPr>
      </w:pPr>
      <w:r w:rsidRPr="005D5A51">
        <w:rPr>
          <w:rFonts w:ascii="Times New Roman" w:hAnsi="Times New Roman" w:cs="Times New Roman"/>
          <w:sz w:val="26"/>
          <w:szCs w:val="26"/>
        </w:rPr>
        <w:t xml:space="preserve">         - Ежегодный </w:t>
      </w:r>
      <w:proofErr w:type="spellStart"/>
      <w:r w:rsidRPr="005D5A51">
        <w:rPr>
          <w:rFonts w:ascii="Times New Roman" w:hAnsi="Times New Roman" w:cs="Times New Roman"/>
          <w:sz w:val="26"/>
          <w:szCs w:val="26"/>
        </w:rPr>
        <w:t>межепархиальный</w:t>
      </w:r>
      <w:proofErr w:type="spellEnd"/>
      <w:r w:rsidRPr="005D5A51">
        <w:rPr>
          <w:rFonts w:ascii="Times New Roman" w:hAnsi="Times New Roman" w:cs="Times New Roman"/>
          <w:sz w:val="26"/>
          <w:szCs w:val="26"/>
        </w:rPr>
        <w:t xml:space="preserve"> конкурс «Герои Отечества» (4 участника из 2 школ).</w:t>
      </w:r>
    </w:p>
    <w:p w:rsidR="007D3C07" w:rsidRPr="005D5A51" w:rsidRDefault="007D3C07" w:rsidP="005D5A51">
      <w:pPr>
        <w:spacing w:line="360" w:lineRule="auto"/>
        <w:jc w:val="both"/>
        <w:rPr>
          <w:rFonts w:ascii="Times New Roman" w:hAnsi="Times New Roman" w:cs="Times New Roman"/>
          <w:sz w:val="26"/>
          <w:szCs w:val="26"/>
        </w:rPr>
      </w:pPr>
      <w:r w:rsidRPr="005D5A51">
        <w:rPr>
          <w:rFonts w:ascii="Times New Roman" w:hAnsi="Times New Roman" w:cs="Times New Roman"/>
          <w:sz w:val="26"/>
          <w:szCs w:val="26"/>
        </w:rPr>
        <w:t xml:space="preserve">            В СОШ </w:t>
      </w:r>
      <w:proofErr w:type="spellStart"/>
      <w:r w:rsidRPr="005D5A51">
        <w:rPr>
          <w:rFonts w:ascii="Times New Roman" w:hAnsi="Times New Roman" w:cs="Times New Roman"/>
          <w:sz w:val="26"/>
          <w:szCs w:val="26"/>
        </w:rPr>
        <w:t>им.А.А.Фадеева</w:t>
      </w:r>
      <w:proofErr w:type="spellEnd"/>
      <w:r w:rsidRPr="005D5A51">
        <w:rPr>
          <w:rFonts w:ascii="Times New Roman" w:hAnsi="Times New Roman" w:cs="Times New Roman"/>
          <w:sz w:val="26"/>
          <w:szCs w:val="26"/>
        </w:rPr>
        <w:t xml:space="preserve">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СОШ №2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СОШ №3 </w:t>
      </w:r>
      <w:proofErr w:type="spellStart"/>
      <w:r w:rsidRPr="005D5A51">
        <w:rPr>
          <w:rFonts w:ascii="Times New Roman" w:hAnsi="Times New Roman" w:cs="Times New Roman"/>
          <w:sz w:val="26"/>
          <w:szCs w:val="26"/>
        </w:rPr>
        <w:t>с.Булыга</w:t>
      </w:r>
      <w:proofErr w:type="spellEnd"/>
      <w:r w:rsidRPr="005D5A51">
        <w:rPr>
          <w:rFonts w:ascii="Times New Roman" w:hAnsi="Times New Roman" w:cs="Times New Roman"/>
          <w:sz w:val="26"/>
          <w:szCs w:val="26"/>
        </w:rPr>
        <w:t xml:space="preserve"> – </w:t>
      </w:r>
      <w:proofErr w:type="spellStart"/>
      <w:r w:rsidRPr="005D5A51">
        <w:rPr>
          <w:rFonts w:ascii="Times New Roman" w:hAnsi="Times New Roman" w:cs="Times New Roman"/>
          <w:sz w:val="26"/>
          <w:szCs w:val="26"/>
        </w:rPr>
        <w:t>Фадеево</w:t>
      </w:r>
      <w:proofErr w:type="spellEnd"/>
      <w:r w:rsidRPr="005D5A51">
        <w:rPr>
          <w:rFonts w:ascii="Times New Roman" w:hAnsi="Times New Roman" w:cs="Times New Roman"/>
          <w:sz w:val="26"/>
          <w:szCs w:val="26"/>
        </w:rPr>
        <w:t xml:space="preserve"> ; СОШ №4 </w:t>
      </w:r>
      <w:proofErr w:type="spellStart"/>
      <w:r w:rsidRPr="005D5A51">
        <w:rPr>
          <w:rFonts w:ascii="Times New Roman" w:hAnsi="Times New Roman" w:cs="Times New Roman"/>
          <w:sz w:val="26"/>
          <w:szCs w:val="26"/>
        </w:rPr>
        <w:t>с.Кокшаровка</w:t>
      </w:r>
      <w:proofErr w:type="spellEnd"/>
      <w:r w:rsidRPr="005D5A51">
        <w:rPr>
          <w:rFonts w:ascii="Times New Roman" w:hAnsi="Times New Roman" w:cs="Times New Roman"/>
          <w:sz w:val="26"/>
          <w:szCs w:val="26"/>
        </w:rPr>
        <w:t xml:space="preserve">; СОШ №5 </w:t>
      </w:r>
      <w:proofErr w:type="spellStart"/>
      <w:r w:rsidRPr="005D5A51">
        <w:rPr>
          <w:rFonts w:ascii="Times New Roman" w:hAnsi="Times New Roman" w:cs="Times New Roman"/>
          <w:sz w:val="26"/>
          <w:szCs w:val="26"/>
        </w:rPr>
        <w:t>с.Шумный</w:t>
      </w:r>
      <w:proofErr w:type="spellEnd"/>
      <w:r w:rsidRPr="005D5A51">
        <w:rPr>
          <w:rFonts w:ascii="Times New Roman" w:hAnsi="Times New Roman" w:cs="Times New Roman"/>
          <w:sz w:val="26"/>
          <w:szCs w:val="26"/>
        </w:rPr>
        <w:t xml:space="preserve">; СОШ №6 с. Самарка; СОШ №7 </w:t>
      </w:r>
      <w:proofErr w:type="spellStart"/>
      <w:r w:rsidRPr="005D5A51">
        <w:rPr>
          <w:rFonts w:ascii="Times New Roman" w:hAnsi="Times New Roman" w:cs="Times New Roman"/>
          <w:sz w:val="26"/>
          <w:szCs w:val="26"/>
        </w:rPr>
        <w:t>с.Новомихайловка</w:t>
      </w:r>
      <w:proofErr w:type="spellEnd"/>
      <w:r w:rsidRPr="005D5A51">
        <w:rPr>
          <w:rFonts w:ascii="Times New Roman" w:hAnsi="Times New Roman" w:cs="Times New Roman"/>
          <w:sz w:val="26"/>
          <w:szCs w:val="26"/>
        </w:rPr>
        <w:t xml:space="preserve">; СОШ №9 </w:t>
      </w:r>
      <w:proofErr w:type="spellStart"/>
      <w:r w:rsidRPr="005D5A51">
        <w:rPr>
          <w:rFonts w:ascii="Times New Roman" w:hAnsi="Times New Roman" w:cs="Times New Roman"/>
          <w:sz w:val="26"/>
          <w:szCs w:val="26"/>
        </w:rPr>
        <w:t>с.Каменка</w:t>
      </w:r>
      <w:proofErr w:type="spellEnd"/>
      <w:r w:rsidRPr="005D5A51">
        <w:rPr>
          <w:rFonts w:ascii="Times New Roman" w:hAnsi="Times New Roman" w:cs="Times New Roman"/>
          <w:sz w:val="26"/>
          <w:szCs w:val="26"/>
        </w:rPr>
        <w:t xml:space="preserve">; СОШ №11 </w:t>
      </w:r>
      <w:proofErr w:type="spellStart"/>
      <w:r w:rsidRPr="005D5A51">
        <w:rPr>
          <w:rFonts w:ascii="Times New Roman" w:hAnsi="Times New Roman" w:cs="Times New Roman"/>
          <w:sz w:val="26"/>
          <w:szCs w:val="26"/>
        </w:rPr>
        <w:t>с.Верхняя</w:t>
      </w:r>
      <w:proofErr w:type="spellEnd"/>
      <w:r w:rsidRPr="005D5A51">
        <w:rPr>
          <w:rFonts w:ascii="Times New Roman" w:hAnsi="Times New Roman" w:cs="Times New Roman"/>
          <w:sz w:val="26"/>
          <w:szCs w:val="26"/>
        </w:rPr>
        <w:t xml:space="preserve"> </w:t>
      </w:r>
      <w:proofErr w:type="spellStart"/>
      <w:r w:rsidRPr="005D5A51">
        <w:rPr>
          <w:rFonts w:ascii="Times New Roman" w:hAnsi="Times New Roman" w:cs="Times New Roman"/>
          <w:sz w:val="26"/>
          <w:szCs w:val="26"/>
        </w:rPr>
        <w:t>Бреевка</w:t>
      </w:r>
      <w:proofErr w:type="spellEnd"/>
      <w:r w:rsidRPr="005D5A51">
        <w:rPr>
          <w:rFonts w:ascii="Times New Roman" w:hAnsi="Times New Roman" w:cs="Times New Roman"/>
          <w:sz w:val="26"/>
          <w:szCs w:val="26"/>
        </w:rPr>
        <w:t xml:space="preserve">; СОШ №15 </w:t>
      </w:r>
      <w:proofErr w:type="spellStart"/>
      <w:r w:rsidRPr="005D5A51">
        <w:rPr>
          <w:rFonts w:ascii="Times New Roman" w:hAnsi="Times New Roman" w:cs="Times New Roman"/>
          <w:sz w:val="26"/>
          <w:szCs w:val="26"/>
        </w:rPr>
        <w:t>с.Соколовка</w:t>
      </w:r>
      <w:proofErr w:type="spellEnd"/>
      <w:r w:rsidRPr="005D5A51">
        <w:rPr>
          <w:rFonts w:ascii="Times New Roman" w:hAnsi="Times New Roman" w:cs="Times New Roman"/>
          <w:sz w:val="26"/>
          <w:szCs w:val="26"/>
        </w:rPr>
        <w:t xml:space="preserve"> успешно реализует </w:t>
      </w:r>
      <w:r w:rsidRPr="005D5A51">
        <w:rPr>
          <w:rFonts w:ascii="Times New Roman" w:hAnsi="Times New Roman" w:cs="Times New Roman"/>
          <w:b/>
          <w:sz w:val="26"/>
          <w:szCs w:val="26"/>
        </w:rPr>
        <w:t>проект учебного курса «</w:t>
      </w:r>
      <w:proofErr w:type="spellStart"/>
      <w:r w:rsidRPr="005D5A51">
        <w:rPr>
          <w:rFonts w:ascii="Times New Roman" w:hAnsi="Times New Roman" w:cs="Times New Roman"/>
          <w:b/>
          <w:sz w:val="26"/>
          <w:szCs w:val="26"/>
        </w:rPr>
        <w:t>Этноурок</w:t>
      </w:r>
      <w:proofErr w:type="spellEnd"/>
      <w:r w:rsidRPr="005D5A51">
        <w:rPr>
          <w:rFonts w:ascii="Times New Roman" w:hAnsi="Times New Roman" w:cs="Times New Roman"/>
          <w:b/>
          <w:sz w:val="26"/>
          <w:szCs w:val="26"/>
        </w:rPr>
        <w:t>. Приморье многонациональное»</w:t>
      </w:r>
      <w:r w:rsidRPr="005D5A51">
        <w:rPr>
          <w:rFonts w:ascii="Times New Roman" w:hAnsi="Times New Roman" w:cs="Times New Roman"/>
          <w:sz w:val="26"/>
          <w:szCs w:val="26"/>
        </w:rPr>
        <w:t>.</w:t>
      </w:r>
    </w:p>
    <w:p w:rsidR="007D3C07" w:rsidRPr="005D5A51" w:rsidRDefault="007D3C07" w:rsidP="005D5A51">
      <w:pPr>
        <w:spacing w:after="0" w:line="360" w:lineRule="auto"/>
        <w:jc w:val="both"/>
        <w:rPr>
          <w:rFonts w:ascii="Times New Roman" w:hAnsi="Times New Roman" w:cs="Times New Roman"/>
          <w:sz w:val="26"/>
          <w:szCs w:val="26"/>
        </w:rPr>
      </w:pPr>
      <w:r w:rsidRPr="005D5A51">
        <w:rPr>
          <w:rFonts w:ascii="Times New Roman" w:hAnsi="Times New Roman" w:cs="Times New Roman"/>
          <w:sz w:val="26"/>
          <w:szCs w:val="26"/>
        </w:rPr>
        <w:t xml:space="preserve">           Ребята СОШ </w:t>
      </w:r>
      <w:proofErr w:type="spellStart"/>
      <w:r w:rsidRPr="005D5A51">
        <w:rPr>
          <w:rFonts w:ascii="Times New Roman" w:hAnsi="Times New Roman" w:cs="Times New Roman"/>
          <w:sz w:val="26"/>
          <w:szCs w:val="26"/>
        </w:rPr>
        <w:t>им.А.А.Фадеева</w:t>
      </w:r>
      <w:proofErr w:type="spellEnd"/>
      <w:r w:rsidRPr="005D5A51">
        <w:rPr>
          <w:rFonts w:ascii="Times New Roman" w:hAnsi="Times New Roman" w:cs="Times New Roman"/>
          <w:sz w:val="26"/>
          <w:szCs w:val="26"/>
        </w:rPr>
        <w:t xml:space="preserve">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(руководитель Ткаченко Марина Александровна, учитель истории) приняли активное участие в социальном проекте совместно с музеем А.А. Фадеева» и НКО «Сила места» «Этно-дом и мы в нем» 06.2023 – 12.2023 </w:t>
      </w:r>
      <w:proofErr w:type="spellStart"/>
      <w:r w:rsidRPr="005D5A51">
        <w:rPr>
          <w:rFonts w:ascii="Times New Roman" w:hAnsi="Times New Roman" w:cs="Times New Roman"/>
          <w:sz w:val="26"/>
          <w:szCs w:val="26"/>
        </w:rPr>
        <w:t>гг</w:t>
      </w:r>
      <w:proofErr w:type="spellEnd"/>
      <w:r w:rsidRPr="005D5A51">
        <w:rPr>
          <w:rFonts w:ascii="Times New Roman" w:hAnsi="Times New Roman" w:cs="Times New Roman"/>
          <w:sz w:val="26"/>
          <w:szCs w:val="26"/>
        </w:rPr>
        <w:t>, успешным результатом, которого стало приглашение на Алтай (сентябрь 2024 год).</w:t>
      </w:r>
    </w:p>
    <w:p w:rsidR="007D3C07" w:rsidRPr="005D5A51" w:rsidRDefault="007D3C07" w:rsidP="005D5A51">
      <w:pPr>
        <w:spacing w:after="0" w:line="360" w:lineRule="auto"/>
        <w:jc w:val="both"/>
        <w:rPr>
          <w:rFonts w:ascii="Times New Roman" w:hAnsi="Times New Roman" w:cs="Times New Roman"/>
          <w:sz w:val="26"/>
          <w:szCs w:val="26"/>
        </w:rPr>
      </w:pPr>
      <w:r w:rsidRPr="005D5A51">
        <w:rPr>
          <w:rFonts w:ascii="Times New Roman" w:hAnsi="Times New Roman" w:cs="Times New Roman"/>
          <w:sz w:val="26"/>
          <w:szCs w:val="26"/>
        </w:rPr>
        <w:t xml:space="preserve">               Все образовательные организации включены в реализацию проекта «ДЕЛИ НА ТРИ», суть которого заключается в раздельном сборе мусора.</w:t>
      </w:r>
    </w:p>
    <w:p w:rsidR="007D3C07" w:rsidRPr="0067096E" w:rsidRDefault="007D3C07" w:rsidP="005D5A51">
      <w:pPr>
        <w:spacing w:after="0" w:line="360" w:lineRule="auto"/>
        <w:jc w:val="both"/>
        <w:rPr>
          <w:rFonts w:ascii="Times New Roman" w:hAnsi="Times New Roman" w:cs="Times New Roman"/>
          <w:sz w:val="26"/>
          <w:szCs w:val="26"/>
        </w:rPr>
      </w:pPr>
      <w:r w:rsidRPr="005D5A51">
        <w:rPr>
          <w:rFonts w:ascii="Times New Roman" w:hAnsi="Times New Roman" w:cs="Times New Roman"/>
          <w:sz w:val="26"/>
          <w:szCs w:val="26"/>
        </w:rPr>
        <w:lastRenderedPageBreak/>
        <w:t xml:space="preserve">          2023 год был объявлен </w:t>
      </w:r>
      <w:r w:rsidRPr="0067096E">
        <w:rPr>
          <w:rFonts w:ascii="Times New Roman" w:hAnsi="Times New Roman" w:cs="Times New Roman"/>
          <w:sz w:val="26"/>
          <w:szCs w:val="26"/>
        </w:rPr>
        <w:t xml:space="preserve">Президентом Годом педагога и наставника. </w:t>
      </w:r>
    </w:p>
    <w:p w:rsidR="007D3C07" w:rsidRPr="005D5A51" w:rsidRDefault="007D3C07" w:rsidP="005D5A51">
      <w:pPr>
        <w:spacing w:after="0" w:line="360" w:lineRule="auto"/>
        <w:jc w:val="both"/>
        <w:rPr>
          <w:rFonts w:ascii="Times New Roman" w:hAnsi="Times New Roman" w:cs="Times New Roman"/>
          <w:sz w:val="26"/>
          <w:szCs w:val="26"/>
        </w:rPr>
      </w:pPr>
      <w:r w:rsidRPr="005D5A51">
        <w:rPr>
          <w:rFonts w:ascii="Times New Roman" w:hAnsi="Times New Roman" w:cs="Times New Roman"/>
          <w:sz w:val="26"/>
          <w:szCs w:val="26"/>
        </w:rPr>
        <w:t xml:space="preserve">           В образовательных организациях реализуется система наставничества с использованием различных форм реализации наставнических практик. Особое внимание уделяется молодым педагогам с целью благоприятного вхождения в коллектив и закрепления в школах района.</w:t>
      </w:r>
    </w:p>
    <w:p w:rsidR="007D3C07" w:rsidRPr="005D5A51" w:rsidRDefault="007D3C07" w:rsidP="005D5A51">
      <w:pPr>
        <w:spacing w:after="0" w:line="360" w:lineRule="auto"/>
        <w:jc w:val="both"/>
        <w:rPr>
          <w:rFonts w:ascii="Times New Roman" w:hAnsi="Times New Roman" w:cs="Times New Roman"/>
          <w:sz w:val="26"/>
          <w:szCs w:val="26"/>
        </w:rPr>
      </w:pPr>
    </w:p>
    <w:p w:rsidR="007D3C07" w:rsidRPr="005D5A51" w:rsidRDefault="007D3C07" w:rsidP="005D5A51">
      <w:pPr>
        <w:spacing w:after="0" w:line="360" w:lineRule="auto"/>
        <w:jc w:val="center"/>
        <w:rPr>
          <w:rFonts w:ascii="Times New Roman" w:hAnsi="Times New Roman" w:cs="Times New Roman"/>
          <w:b/>
          <w:sz w:val="26"/>
          <w:szCs w:val="26"/>
        </w:rPr>
      </w:pPr>
      <w:r w:rsidRPr="005D5A51">
        <w:rPr>
          <w:rFonts w:ascii="Times New Roman" w:hAnsi="Times New Roman" w:cs="Times New Roman"/>
          <w:b/>
          <w:sz w:val="26"/>
          <w:szCs w:val="26"/>
        </w:rPr>
        <w:t xml:space="preserve">Материально техническая база. </w:t>
      </w:r>
    </w:p>
    <w:p w:rsidR="007D3C07" w:rsidRPr="005D5A51" w:rsidRDefault="007D3C07" w:rsidP="005D5A51">
      <w:pPr>
        <w:spacing w:after="0" w:line="360" w:lineRule="auto"/>
        <w:jc w:val="both"/>
        <w:rPr>
          <w:rFonts w:ascii="Times New Roman" w:hAnsi="Times New Roman" w:cs="Times New Roman"/>
          <w:sz w:val="26"/>
          <w:szCs w:val="26"/>
        </w:rPr>
      </w:pPr>
    </w:p>
    <w:p w:rsidR="007D3C07" w:rsidRPr="005D5A51" w:rsidRDefault="007D3C07" w:rsidP="005D5A51">
      <w:pPr>
        <w:spacing w:after="0" w:line="360" w:lineRule="auto"/>
        <w:jc w:val="center"/>
        <w:rPr>
          <w:rFonts w:ascii="Times New Roman" w:hAnsi="Times New Roman" w:cs="Times New Roman"/>
          <w:sz w:val="26"/>
          <w:szCs w:val="26"/>
        </w:rPr>
      </w:pPr>
      <w:r w:rsidRPr="005D5A51">
        <w:rPr>
          <w:rFonts w:ascii="Times New Roman" w:hAnsi="Times New Roman" w:cs="Times New Roman"/>
          <w:noProof/>
          <w:sz w:val="26"/>
          <w:szCs w:val="26"/>
          <w:lang w:eastAsia="ru-RU"/>
        </w:rPr>
        <w:drawing>
          <wp:inline distT="0" distB="0" distL="0" distR="0" wp14:anchorId="50C7AA4B" wp14:editId="16DCD93D">
            <wp:extent cx="3037840" cy="2278380"/>
            <wp:effectExtent l="0" t="0" r="0" b="7620"/>
            <wp:docPr id="224" name="Рисунок 224" descr="C:\Users\OIegVS\Desktop\отчет2023\photo_2024-04-01_16-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IegVS\Desktop\отчет2023\photo_2024-04-01_16-10-14.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037840" cy="2278380"/>
                    </a:xfrm>
                    <a:prstGeom prst="rect">
                      <a:avLst/>
                    </a:prstGeom>
                    <a:noFill/>
                    <a:ln>
                      <a:noFill/>
                    </a:ln>
                  </pic:spPr>
                </pic:pic>
              </a:graphicData>
            </a:graphic>
          </wp:inline>
        </w:drawing>
      </w:r>
      <w:r w:rsidRPr="005D5A51">
        <w:rPr>
          <w:rFonts w:ascii="Times New Roman" w:hAnsi="Times New Roman" w:cs="Times New Roman"/>
          <w:noProof/>
          <w:sz w:val="26"/>
          <w:szCs w:val="26"/>
          <w:lang w:eastAsia="ru-RU"/>
        </w:rPr>
        <w:drawing>
          <wp:inline distT="0" distB="0" distL="0" distR="0" wp14:anchorId="3186B268" wp14:editId="177710EE">
            <wp:extent cx="3068320" cy="2301240"/>
            <wp:effectExtent l="0" t="0" r="0" b="3810"/>
            <wp:docPr id="225" name="Рисунок 225" descr="C:\Users\OIegVS\Desktop\отчет2023\Рисуно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IegVS\Desktop\отчет2023\Рисунок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068320" cy="2301240"/>
                    </a:xfrm>
                    <a:prstGeom prst="rect">
                      <a:avLst/>
                    </a:prstGeom>
                    <a:noFill/>
                    <a:ln>
                      <a:noFill/>
                    </a:ln>
                  </pic:spPr>
                </pic:pic>
              </a:graphicData>
            </a:graphic>
          </wp:inline>
        </w:drawing>
      </w:r>
      <w:r w:rsidRPr="005D5A51">
        <w:rPr>
          <w:rFonts w:ascii="Times New Roman" w:hAnsi="Times New Roman" w:cs="Times New Roman"/>
          <w:noProof/>
          <w:sz w:val="26"/>
          <w:szCs w:val="26"/>
          <w:lang w:eastAsia="ru-RU"/>
        </w:rPr>
        <w:drawing>
          <wp:inline distT="0" distB="0" distL="0" distR="0" wp14:anchorId="4DD1496F" wp14:editId="70FB1265">
            <wp:extent cx="4237745" cy="2278068"/>
            <wp:effectExtent l="0" t="0" r="0" b="8255"/>
            <wp:docPr id="226" name="Рисунок 226" descr="C:\Users\OIegVS\Desktop\отчет2023\СОШ2Рисунок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IegVS\Desktop\отчет2023\СОШ2Рисунок7.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257998" cy="2288956"/>
                    </a:xfrm>
                    <a:prstGeom prst="rect">
                      <a:avLst/>
                    </a:prstGeom>
                    <a:noFill/>
                    <a:ln>
                      <a:noFill/>
                    </a:ln>
                  </pic:spPr>
                </pic:pic>
              </a:graphicData>
            </a:graphic>
          </wp:inline>
        </w:drawing>
      </w:r>
    </w:p>
    <w:p w:rsidR="007D3C07" w:rsidRPr="005D5A51" w:rsidRDefault="007D3C07" w:rsidP="005D5A51">
      <w:pPr>
        <w:spacing w:after="0" w:line="360" w:lineRule="auto"/>
        <w:jc w:val="center"/>
        <w:rPr>
          <w:rFonts w:ascii="Times New Roman" w:hAnsi="Times New Roman" w:cs="Times New Roman"/>
          <w:sz w:val="26"/>
          <w:szCs w:val="26"/>
        </w:rPr>
      </w:pPr>
    </w:p>
    <w:p w:rsidR="007D3C07" w:rsidRPr="005D5A51" w:rsidRDefault="007D3C07" w:rsidP="005D5A51">
      <w:pPr>
        <w:spacing w:after="0" w:line="360" w:lineRule="auto"/>
        <w:ind w:firstLine="709"/>
        <w:jc w:val="both"/>
        <w:rPr>
          <w:rFonts w:ascii="Times New Roman" w:eastAsia="Calibri" w:hAnsi="Times New Roman" w:cs="Times New Roman"/>
          <w:sz w:val="26"/>
          <w:szCs w:val="26"/>
        </w:rPr>
      </w:pPr>
      <w:r w:rsidRPr="005D5A51">
        <w:rPr>
          <w:rFonts w:ascii="Times New Roman" w:eastAsia="Calibri" w:hAnsi="Times New Roman" w:cs="Times New Roman"/>
          <w:sz w:val="26"/>
          <w:szCs w:val="26"/>
        </w:rPr>
        <w:t xml:space="preserve">В структуре консолидированного бюджета расходы на систему образования составляют 63,2 % или 893 869,5 млн. руб.  Средства федерального бюджета составили 70 994,4 </w:t>
      </w:r>
      <w:proofErr w:type="spellStart"/>
      <w:r w:rsidRPr="005D5A51">
        <w:rPr>
          <w:rFonts w:ascii="Times New Roman" w:eastAsia="Calibri" w:hAnsi="Times New Roman" w:cs="Times New Roman"/>
          <w:sz w:val="26"/>
          <w:szCs w:val="26"/>
        </w:rPr>
        <w:t>млн.руб</w:t>
      </w:r>
      <w:proofErr w:type="spellEnd"/>
      <w:r w:rsidRPr="005D5A51">
        <w:rPr>
          <w:rFonts w:ascii="Times New Roman" w:eastAsia="Calibri" w:hAnsi="Times New Roman" w:cs="Times New Roman"/>
          <w:sz w:val="26"/>
          <w:szCs w:val="26"/>
        </w:rPr>
        <w:t xml:space="preserve">., средства субвенций и субсидий краевого бюджета – 473 490,6 млн. руб., средства местного бюджета 349 384,5 млн. руб. </w:t>
      </w:r>
    </w:p>
    <w:p w:rsidR="007D3C07" w:rsidRPr="005D5A51" w:rsidRDefault="007D3C07" w:rsidP="005D5A51">
      <w:pPr>
        <w:spacing w:after="0" w:line="360" w:lineRule="auto"/>
        <w:ind w:firstLine="709"/>
        <w:jc w:val="both"/>
        <w:rPr>
          <w:rFonts w:ascii="Times New Roman" w:hAnsi="Times New Roman" w:cs="Times New Roman"/>
          <w:sz w:val="26"/>
          <w:szCs w:val="26"/>
        </w:rPr>
      </w:pPr>
      <w:r w:rsidRPr="005D5A51">
        <w:rPr>
          <w:rFonts w:ascii="Times New Roman" w:eastAsia="Calibri" w:hAnsi="Times New Roman" w:cs="Times New Roman"/>
          <w:sz w:val="26"/>
          <w:szCs w:val="26"/>
        </w:rPr>
        <w:t>Из них 55 012,4 тыс. руб. было направлено на подготовку образовательных организаций к новому учебному году. (35 689,5 тыс. руб. – средства федерального бюджета, 12 430,3 тыс. руб. – средства краевого бюджета, 6 892,6 тыс. руб. – местного)</w:t>
      </w:r>
    </w:p>
    <w:p w:rsidR="007D3C07" w:rsidRPr="005D5A51" w:rsidRDefault="007D3C07" w:rsidP="005D5A51">
      <w:pPr>
        <w:spacing w:after="0" w:line="360" w:lineRule="auto"/>
        <w:jc w:val="both"/>
        <w:rPr>
          <w:rFonts w:ascii="Times New Roman" w:hAnsi="Times New Roman" w:cs="Times New Roman"/>
          <w:sz w:val="26"/>
          <w:szCs w:val="26"/>
        </w:rPr>
      </w:pPr>
      <w:r w:rsidRPr="005D5A51">
        <w:rPr>
          <w:rFonts w:ascii="Times New Roman" w:hAnsi="Times New Roman" w:cs="Times New Roman"/>
          <w:sz w:val="26"/>
          <w:szCs w:val="26"/>
        </w:rPr>
        <w:lastRenderedPageBreak/>
        <w:t xml:space="preserve">        В 2023 г. в рамках муниципальной программы «Развитие образования Чугуевского муниципального округа» на 2020-2024 годы выполнены следующие мероприятия:</w:t>
      </w:r>
    </w:p>
    <w:p w:rsidR="007D3C07" w:rsidRPr="005D5A51" w:rsidRDefault="007D3C07" w:rsidP="005D5A51">
      <w:pPr>
        <w:spacing w:after="0" w:line="360" w:lineRule="auto"/>
        <w:ind w:firstLine="708"/>
        <w:jc w:val="both"/>
        <w:rPr>
          <w:rFonts w:ascii="Times New Roman" w:hAnsi="Times New Roman" w:cs="Times New Roman"/>
          <w:sz w:val="26"/>
          <w:szCs w:val="26"/>
        </w:rPr>
      </w:pPr>
      <w:r w:rsidRPr="005D5A51">
        <w:rPr>
          <w:rFonts w:ascii="Times New Roman" w:hAnsi="Times New Roman" w:cs="Times New Roman"/>
          <w:sz w:val="26"/>
          <w:szCs w:val="26"/>
        </w:rPr>
        <w:t xml:space="preserve">В рамках реализации мероприятий по модернизации школьных систем образования были проведены работы по капитальному ремонту здания МКОУ СОШ № 4 </w:t>
      </w:r>
      <w:proofErr w:type="spellStart"/>
      <w:r w:rsidRPr="005D5A51">
        <w:rPr>
          <w:rFonts w:ascii="Times New Roman" w:hAnsi="Times New Roman" w:cs="Times New Roman"/>
          <w:sz w:val="26"/>
          <w:szCs w:val="26"/>
        </w:rPr>
        <w:t>с.Кокшаровка</w:t>
      </w:r>
      <w:proofErr w:type="spellEnd"/>
      <w:r w:rsidRPr="005D5A51">
        <w:rPr>
          <w:rFonts w:ascii="Times New Roman" w:hAnsi="Times New Roman" w:cs="Times New Roman"/>
          <w:sz w:val="26"/>
          <w:szCs w:val="26"/>
        </w:rPr>
        <w:t xml:space="preserve">, в части проведения капитального ремонта полов здания и МКОУ СОШ № 10 </w:t>
      </w:r>
      <w:proofErr w:type="spellStart"/>
      <w:r w:rsidRPr="005D5A51">
        <w:rPr>
          <w:rFonts w:ascii="Times New Roman" w:hAnsi="Times New Roman" w:cs="Times New Roman"/>
          <w:sz w:val="26"/>
          <w:szCs w:val="26"/>
        </w:rPr>
        <w:t>с.Цветковка</w:t>
      </w:r>
      <w:proofErr w:type="spellEnd"/>
      <w:r w:rsidRPr="005D5A51">
        <w:rPr>
          <w:rFonts w:ascii="Times New Roman" w:hAnsi="Times New Roman" w:cs="Times New Roman"/>
          <w:sz w:val="26"/>
          <w:szCs w:val="26"/>
        </w:rPr>
        <w:t>, в части проведения капитального ремонта кровли и оконных проемов на общую сумму 26 581,1тыс.руб., в том числе</w:t>
      </w:r>
    </w:p>
    <w:p w:rsidR="007D3C07" w:rsidRPr="005D5A51" w:rsidRDefault="007D3C07" w:rsidP="005D5A51">
      <w:pPr>
        <w:spacing w:after="0" w:line="360" w:lineRule="auto"/>
        <w:ind w:firstLine="708"/>
        <w:jc w:val="both"/>
        <w:rPr>
          <w:rFonts w:ascii="Times New Roman" w:hAnsi="Times New Roman" w:cs="Times New Roman"/>
          <w:sz w:val="26"/>
          <w:szCs w:val="26"/>
        </w:rPr>
      </w:pPr>
      <w:r w:rsidRPr="005D5A51">
        <w:rPr>
          <w:rFonts w:ascii="Times New Roman" w:hAnsi="Times New Roman" w:cs="Times New Roman"/>
          <w:sz w:val="26"/>
          <w:szCs w:val="26"/>
        </w:rPr>
        <w:t xml:space="preserve">- федеральный бюджет – 22 104,9 </w:t>
      </w:r>
      <w:proofErr w:type="spellStart"/>
      <w:r w:rsidRPr="005D5A51">
        <w:rPr>
          <w:rFonts w:ascii="Times New Roman" w:hAnsi="Times New Roman" w:cs="Times New Roman"/>
          <w:sz w:val="26"/>
          <w:szCs w:val="26"/>
        </w:rPr>
        <w:t>тыс.руб</w:t>
      </w:r>
      <w:proofErr w:type="spellEnd"/>
      <w:r w:rsidRPr="005D5A51">
        <w:rPr>
          <w:rFonts w:ascii="Times New Roman" w:hAnsi="Times New Roman" w:cs="Times New Roman"/>
          <w:sz w:val="26"/>
          <w:szCs w:val="26"/>
        </w:rPr>
        <w:t>.</w:t>
      </w:r>
    </w:p>
    <w:p w:rsidR="007D3C07" w:rsidRPr="005D5A51" w:rsidRDefault="007D3C07" w:rsidP="005D5A51">
      <w:pPr>
        <w:spacing w:after="0" w:line="360" w:lineRule="auto"/>
        <w:ind w:firstLine="708"/>
        <w:jc w:val="both"/>
        <w:rPr>
          <w:rFonts w:ascii="Times New Roman" w:hAnsi="Times New Roman" w:cs="Times New Roman"/>
          <w:sz w:val="26"/>
          <w:szCs w:val="26"/>
        </w:rPr>
      </w:pPr>
      <w:r w:rsidRPr="005D5A51">
        <w:rPr>
          <w:rFonts w:ascii="Times New Roman" w:hAnsi="Times New Roman" w:cs="Times New Roman"/>
          <w:sz w:val="26"/>
          <w:szCs w:val="26"/>
        </w:rPr>
        <w:t xml:space="preserve">- краевой бюджет – 4 210,4 </w:t>
      </w:r>
      <w:proofErr w:type="spellStart"/>
      <w:r w:rsidRPr="005D5A51">
        <w:rPr>
          <w:rFonts w:ascii="Times New Roman" w:hAnsi="Times New Roman" w:cs="Times New Roman"/>
          <w:sz w:val="26"/>
          <w:szCs w:val="26"/>
        </w:rPr>
        <w:t>тыс.руб</w:t>
      </w:r>
      <w:proofErr w:type="spellEnd"/>
      <w:r w:rsidRPr="005D5A51">
        <w:rPr>
          <w:rFonts w:ascii="Times New Roman" w:hAnsi="Times New Roman" w:cs="Times New Roman"/>
          <w:sz w:val="26"/>
          <w:szCs w:val="26"/>
        </w:rPr>
        <w:t>.</w:t>
      </w:r>
    </w:p>
    <w:p w:rsidR="007D3C07" w:rsidRPr="005D5A51" w:rsidRDefault="007D3C07" w:rsidP="005D5A51">
      <w:pPr>
        <w:spacing w:after="0" w:line="360" w:lineRule="auto"/>
        <w:ind w:firstLine="708"/>
        <w:jc w:val="both"/>
        <w:rPr>
          <w:rFonts w:ascii="Times New Roman" w:hAnsi="Times New Roman" w:cs="Times New Roman"/>
          <w:sz w:val="26"/>
          <w:szCs w:val="26"/>
        </w:rPr>
      </w:pPr>
      <w:r w:rsidRPr="005D5A51">
        <w:rPr>
          <w:rFonts w:ascii="Times New Roman" w:hAnsi="Times New Roman" w:cs="Times New Roman"/>
          <w:sz w:val="26"/>
          <w:szCs w:val="26"/>
        </w:rPr>
        <w:t xml:space="preserve">- местный бюджет – 265,8 </w:t>
      </w:r>
      <w:proofErr w:type="spellStart"/>
      <w:r w:rsidRPr="005D5A51">
        <w:rPr>
          <w:rFonts w:ascii="Times New Roman" w:hAnsi="Times New Roman" w:cs="Times New Roman"/>
          <w:sz w:val="26"/>
          <w:szCs w:val="26"/>
        </w:rPr>
        <w:t>тыс.руб</w:t>
      </w:r>
      <w:proofErr w:type="spellEnd"/>
      <w:r w:rsidRPr="005D5A51">
        <w:rPr>
          <w:rFonts w:ascii="Times New Roman" w:hAnsi="Times New Roman" w:cs="Times New Roman"/>
          <w:sz w:val="26"/>
          <w:szCs w:val="26"/>
        </w:rPr>
        <w:t>.,</w:t>
      </w:r>
    </w:p>
    <w:p w:rsidR="007D3C07" w:rsidRPr="005D5A51" w:rsidRDefault="007D3C07" w:rsidP="005D5A51">
      <w:pPr>
        <w:spacing w:after="0" w:line="360" w:lineRule="auto"/>
        <w:ind w:firstLine="708"/>
        <w:jc w:val="both"/>
        <w:rPr>
          <w:rFonts w:ascii="Times New Roman" w:hAnsi="Times New Roman" w:cs="Times New Roman"/>
          <w:sz w:val="26"/>
          <w:szCs w:val="26"/>
        </w:rPr>
      </w:pPr>
      <w:r w:rsidRPr="005D5A51">
        <w:rPr>
          <w:rFonts w:ascii="Times New Roman" w:hAnsi="Times New Roman" w:cs="Times New Roman"/>
          <w:sz w:val="26"/>
          <w:szCs w:val="26"/>
        </w:rPr>
        <w:t xml:space="preserve">Также в рамках реализации мероприятий по модернизации школьных систем образования были оснащены оборудованием МКОУ СОШ № 4 </w:t>
      </w:r>
      <w:proofErr w:type="spellStart"/>
      <w:r w:rsidRPr="005D5A51">
        <w:rPr>
          <w:rFonts w:ascii="Times New Roman" w:hAnsi="Times New Roman" w:cs="Times New Roman"/>
          <w:sz w:val="26"/>
          <w:szCs w:val="26"/>
        </w:rPr>
        <w:t>с.Кокшаровка</w:t>
      </w:r>
      <w:proofErr w:type="spellEnd"/>
      <w:r w:rsidRPr="005D5A51">
        <w:rPr>
          <w:rFonts w:ascii="Times New Roman" w:hAnsi="Times New Roman" w:cs="Times New Roman"/>
          <w:sz w:val="26"/>
          <w:szCs w:val="26"/>
        </w:rPr>
        <w:t xml:space="preserve"> и МКОУ СОШ № 10 </w:t>
      </w:r>
      <w:proofErr w:type="spellStart"/>
      <w:r w:rsidRPr="005D5A51">
        <w:rPr>
          <w:rFonts w:ascii="Times New Roman" w:hAnsi="Times New Roman" w:cs="Times New Roman"/>
          <w:sz w:val="26"/>
          <w:szCs w:val="26"/>
        </w:rPr>
        <w:t>с.Цветковка</w:t>
      </w:r>
      <w:proofErr w:type="spellEnd"/>
      <w:r w:rsidRPr="005D5A51">
        <w:rPr>
          <w:rFonts w:ascii="Times New Roman" w:hAnsi="Times New Roman" w:cs="Times New Roman"/>
          <w:sz w:val="26"/>
          <w:szCs w:val="26"/>
        </w:rPr>
        <w:t>. Заключено 48 контрактов на сумму 16 335,6 тыс. руб. на поставку спортинвентаря, компьютерного оборудования, оборудования для уроков технологии, мебели в т.ч.:</w:t>
      </w:r>
    </w:p>
    <w:p w:rsidR="007D3C07" w:rsidRPr="005D5A51" w:rsidRDefault="007D3C07" w:rsidP="005D5A51">
      <w:pPr>
        <w:spacing w:after="0" w:line="360" w:lineRule="auto"/>
        <w:jc w:val="both"/>
        <w:rPr>
          <w:rFonts w:ascii="Times New Roman" w:hAnsi="Times New Roman" w:cs="Times New Roman"/>
          <w:sz w:val="26"/>
          <w:szCs w:val="26"/>
        </w:rPr>
      </w:pPr>
      <w:r w:rsidRPr="005D5A51">
        <w:rPr>
          <w:rFonts w:ascii="Times New Roman" w:hAnsi="Times New Roman" w:cs="Times New Roman"/>
          <w:sz w:val="26"/>
          <w:szCs w:val="26"/>
        </w:rPr>
        <w:t xml:space="preserve">- федеральный бюджет – 13 584,6 </w:t>
      </w:r>
      <w:proofErr w:type="spellStart"/>
      <w:r w:rsidRPr="005D5A51">
        <w:rPr>
          <w:rFonts w:ascii="Times New Roman" w:hAnsi="Times New Roman" w:cs="Times New Roman"/>
          <w:sz w:val="26"/>
          <w:szCs w:val="26"/>
        </w:rPr>
        <w:t>тыс.руб</w:t>
      </w:r>
      <w:proofErr w:type="spellEnd"/>
      <w:r w:rsidRPr="005D5A51">
        <w:rPr>
          <w:rFonts w:ascii="Times New Roman" w:hAnsi="Times New Roman" w:cs="Times New Roman"/>
          <w:sz w:val="26"/>
          <w:szCs w:val="26"/>
        </w:rPr>
        <w:t>.</w:t>
      </w:r>
    </w:p>
    <w:p w:rsidR="007D3C07" w:rsidRPr="005D5A51" w:rsidRDefault="007D3C07" w:rsidP="005D5A51">
      <w:pPr>
        <w:spacing w:after="0" w:line="360" w:lineRule="auto"/>
        <w:jc w:val="both"/>
        <w:rPr>
          <w:rFonts w:ascii="Times New Roman" w:hAnsi="Times New Roman" w:cs="Times New Roman"/>
          <w:sz w:val="26"/>
          <w:szCs w:val="26"/>
        </w:rPr>
      </w:pPr>
      <w:r w:rsidRPr="005D5A51">
        <w:rPr>
          <w:rFonts w:ascii="Times New Roman" w:hAnsi="Times New Roman" w:cs="Times New Roman"/>
          <w:sz w:val="26"/>
          <w:szCs w:val="26"/>
        </w:rPr>
        <w:t xml:space="preserve">- краевой бюджет – 2 587,5 </w:t>
      </w:r>
      <w:proofErr w:type="spellStart"/>
      <w:r w:rsidRPr="005D5A51">
        <w:rPr>
          <w:rFonts w:ascii="Times New Roman" w:hAnsi="Times New Roman" w:cs="Times New Roman"/>
          <w:sz w:val="26"/>
          <w:szCs w:val="26"/>
        </w:rPr>
        <w:t>тыс.руб</w:t>
      </w:r>
      <w:proofErr w:type="spellEnd"/>
      <w:r w:rsidRPr="005D5A51">
        <w:rPr>
          <w:rFonts w:ascii="Times New Roman" w:hAnsi="Times New Roman" w:cs="Times New Roman"/>
          <w:sz w:val="26"/>
          <w:szCs w:val="26"/>
        </w:rPr>
        <w:t>.</w:t>
      </w:r>
    </w:p>
    <w:p w:rsidR="007D3C07" w:rsidRPr="005D5A51" w:rsidRDefault="007D3C07" w:rsidP="005D5A51">
      <w:pPr>
        <w:spacing w:after="0" w:line="360" w:lineRule="auto"/>
        <w:jc w:val="both"/>
        <w:rPr>
          <w:rFonts w:ascii="Times New Roman" w:hAnsi="Times New Roman" w:cs="Times New Roman"/>
          <w:sz w:val="26"/>
          <w:szCs w:val="26"/>
        </w:rPr>
      </w:pPr>
      <w:r w:rsidRPr="005D5A51">
        <w:rPr>
          <w:rFonts w:ascii="Times New Roman" w:hAnsi="Times New Roman" w:cs="Times New Roman"/>
          <w:sz w:val="26"/>
          <w:szCs w:val="26"/>
        </w:rPr>
        <w:t xml:space="preserve">- местный бюджет – 163,3 </w:t>
      </w:r>
      <w:proofErr w:type="spellStart"/>
      <w:r w:rsidRPr="005D5A51">
        <w:rPr>
          <w:rFonts w:ascii="Times New Roman" w:hAnsi="Times New Roman" w:cs="Times New Roman"/>
          <w:sz w:val="26"/>
          <w:szCs w:val="26"/>
        </w:rPr>
        <w:t>тыс.руб</w:t>
      </w:r>
      <w:proofErr w:type="spellEnd"/>
      <w:r w:rsidRPr="005D5A51">
        <w:rPr>
          <w:rFonts w:ascii="Times New Roman" w:hAnsi="Times New Roman" w:cs="Times New Roman"/>
          <w:sz w:val="26"/>
          <w:szCs w:val="26"/>
        </w:rPr>
        <w:t>.</w:t>
      </w:r>
    </w:p>
    <w:p w:rsidR="007D3C07" w:rsidRPr="005D5A51" w:rsidRDefault="007D3C07" w:rsidP="005D5A51">
      <w:pPr>
        <w:spacing w:after="0" w:line="360" w:lineRule="auto"/>
        <w:jc w:val="both"/>
        <w:rPr>
          <w:rFonts w:ascii="Times New Roman" w:hAnsi="Times New Roman" w:cs="Times New Roman"/>
          <w:sz w:val="26"/>
          <w:szCs w:val="26"/>
        </w:rPr>
      </w:pPr>
      <w:r w:rsidRPr="005D5A51">
        <w:rPr>
          <w:rFonts w:ascii="Times New Roman" w:hAnsi="Times New Roman" w:cs="Times New Roman"/>
          <w:sz w:val="26"/>
          <w:szCs w:val="26"/>
        </w:rPr>
        <w:tab/>
        <w:t xml:space="preserve">В 2023 году, на условиях </w:t>
      </w:r>
      <w:proofErr w:type="spellStart"/>
      <w:r w:rsidRPr="005D5A51">
        <w:rPr>
          <w:rFonts w:ascii="Times New Roman" w:hAnsi="Times New Roman" w:cs="Times New Roman"/>
          <w:sz w:val="26"/>
          <w:szCs w:val="26"/>
        </w:rPr>
        <w:t>софинансирования</w:t>
      </w:r>
      <w:proofErr w:type="spellEnd"/>
      <w:r w:rsidRPr="005D5A51">
        <w:rPr>
          <w:rFonts w:ascii="Times New Roman" w:hAnsi="Times New Roman" w:cs="Times New Roman"/>
          <w:sz w:val="26"/>
          <w:szCs w:val="26"/>
        </w:rPr>
        <w:t xml:space="preserve">, из краевого бюджета была выделена субсидия на капитальный ремонт зданий муниципальных общеобразовательных организаций Чугуевского муниципального округа. По данному мероприятию были проведены текущий ремонт спортивного зала МКОУ СОШ № 11 </w:t>
      </w:r>
      <w:proofErr w:type="spellStart"/>
      <w:r w:rsidRPr="005D5A51">
        <w:rPr>
          <w:rFonts w:ascii="Times New Roman" w:hAnsi="Times New Roman" w:cs="Times New Roman"/>
          <w:sz w:val="26"/>
          <w:szCs w:val="26"/>
        </w:rPr>
        <w:t>с.Верхняя</w:t>
      </w:r>
      <w:proofErr w:type="spellEnd"/>
      <w:r w:rsidRPr="005D5A51">
        <w:rPr>
          <w:rFonts w:ascii="Times New Roman" w:hAnsi="Times New Roman" w:cs="Times New Roman"/>
          <w:sz w:val="26"/>
          <w:szCs w:val="26"/>
        </w:rPr>
        <w:t xml:space="preserve"> </w:t>
      </w:r>
      <w:proofErr w:type="spellStart"/>
      <w:r w:rsidRPr="005D5A51">
        <w:rPr>
          <w:rFonts w:ascii="Times New Roman" w:hAnsi="Times New Roman" w:cs="Times New Roman"/>
          <w:sz w:val="26"/>
          <w:szCs w:val="26"/>
        </w:rPr>
        <w:t>Бреевка</w:t>
      </w:r>
      <w:proofErr w:type="spellEnd"/>
      <w:r w:rsidRPr="005D5A51">
        <w:rPr>
          <w:rFonts w:ascii="Times New Roman" w:hAnsi="Times New Roman" w:cs="Times New Roman"/>
          <w:sz w:val="26"/>
          <w:szCs w:val="26"/>
        </w:rPr>
        <w:t xml:space="preserve"> и ремонт автоматической пожарной сигнализации в здании МКОУ ООШ № 22 </w:t>
      </w:r>
      <w:proofErr w:type="spellStart"/>
      <w:r w:rsidRPr="005D5A51">
        <w:rPr>
          <w:rFonts w:ascii="Times New Roman" w:hAnsi="Times New Roman" w:cs="Times New Roman"/>
          <w:sz w:val="26"/>
          <w:szCs w:val="26"/>
        </w:rPr>
        <w:t>с.Изюбриный</w:t>
      </w:r>
      <w:proofErr w:type="spellEnd"/>
      <w:r w:rsidRPr="005D5A51">
        <w:rPr>
          <w:rFonts w:ascii="Times New Roman" w:hAnsi="Times New Roman" w:cs="Times New Roman"/>
          <w:sz w:val="26"/>
          <w:szCs w:val="26"/>
        </w:rPr>
        <w:t xml:space="preserve"> на общую сумму 2 905,7 </w:t>
      </w:r>
      <w:proofErr w:type="spellStart"/>
      <w:r w:rsidRPr="005D5A51">
        <w:rPr>
          <w:rFonts w:ascii="Times New Roman" w:hAnsi="Times New Roman" w:cs="Times New Roman"/>
          <w:sz w:val="26"/>
          <w:szCs w:val="26"/>
        </w:rPr>
        <w:t>тыс.руб</w:t>
      </w:r>
      <w:proofErr w:type="spellEnd"/>
      <w:r w:rsidRPr="005D5A51">
        <w:rPr>
          <w:rFonts w:ascii="Times New Roman" w:hAnsi="Times New Roman" w:cs="Times New Roman"/>
          <w:sz w:val="26"/>
          <w:szCs w:val="26"/>
        </w:rPr>
        <w:t>., в том числе</w:t>
      </w:r>
    </w:p>
    <w:p w:rsidR="007D3C07" w:rsidRPr="005D5A51" w:rsidRDefault="007D3C07" w:rsidP="005D5A51">
      <w:pPr>
        <w:spacing w:after="0" w:line="360" w:lineRule="auto"/>
        <w:ind w:firstLine="708"/>
        <w:jc w:val="both"/>
        <w:rPr>
          <w:rFonts w:ascii="Times New Roman" w:hAnsi="Times New Roman" w:cs="Times New Roman"/>
          <w:sz w:val="26"/>
          <w:szCs w:val="26"/>
        </w:rPr>
      </w:pPr>
      <w:r w:rsidRPr="005D5A51">
        <w:rPr>
          <w:rFonts w:ascii="Times New Roman" w:hAnsi="Times New Roman" w:cs="Times New Roman"/>
          <w:sz w:val="26"/>
          <w:szCs w:val="26"/>
        </w:rPr>
        <w:t xml:space="preserve">- краевой бюджет 2 876,6 </w:t>
      </w:r>
      <w:proofErr w:type="spellStart"/>
      <w:r w:rsidRPr="005D5A51">
        <w:rPr>
          <w:rFonts w:ascii="Times New Roman" w:hAnsi="Times New Roman" w:cs="Times New Roman"/>
          <w:sz w:val="26"/>
          <w:szCs w:val="26"/>
        </w:rPr>
        <w:t>тыс.руб</w:t>
      </w:r>
      <w:proofErr w:type="spellEnd"/>
      <w:r w:rsidRPr="005D5A51">
        <w:rPr>
          <w:rFonts w:ascii="Times New Roman" w:hAnsi="Times New Roman" w:cs="Times New Roman"/>
          <w:sz w:val="26"/>
          <w:szCs w:val="26"/>
        </w:rPr>
        <w:t>.</w:t>
      </w:r>
    </w:p>
    <w:p w:rsidR="007D3C07" w:rsidRPr="005D5A51" w:rsidRDefault="007D3C07" w:rsidP="005D5A51">
      <w:pPr>
        <w:spacing w:after="0" w:line="360" w:lineRule="auto"/>
        <w:ind w:firstLine="708"/>
        <w:jc w:val="both"/>
        <w:rPr>
          <w:rFonts w:ascii="Times New Roman" w:hAnsi="Times New Roman" w:cs="Times New Roman"/>
          <w:sz w:val="26"/>
          <w:szCs w:val="26"/>
        </w:rPr>
      </w:pPr>
      <w:r w:rsidRPr="005D5A51">
        <w:rPr>
          <w:rFonts w:ascii="Times New Roman" w:hAnsi="Times New Roman" w:cs="Times New Roman"/>
          <w:sz w:val="26"/>
          <w:szCs w:val="26"/>
        </w:rPr>
        <w:t xml:space="preserve">- местный бюджет 29,1 </w:t>
      </w:r>
      <w:proofErr w:type="spellStart"/>
      <w:r w:rsidRPr="005D5A51">
        <w:rPr>
          <w:rFonts w:ascii="Times New Roman" w:hAnsi="Times New Roman" w:cs="Times New Roman"/>
          <w:sz w:val="26"/>
          <w:szCs w:val="26"/>
        </w:rPr>
        <w:t>тыс.руб</w:t>
      </w:r>
      <w:proofErr w:type="spellEnd"/>
      <w:r w:rsidRPr="005D5A51">
        <w:rPr>
          <w:rFonts w:ascii="Times New Roman" w:hAnsi="Times New Roman" w:cs="Times New Roman"/>
          <w:sz w:val="26"/>
          <w:szCs w:val="26"/>
        </w:rPr>
        <w:t>.</w:t>
      </w:r>
    </w:p>
    <w:p w:rsidR="007D3C07" w:rsidRPr="005D5A51" w:rsidRDefault="007D3C07" w:rsidP="005D5A51">
      <w:pPr>
        <w:spacing w:after="0" w:line="360" w:lineRule="auto"/>
        <w:ind w:firstLine="708"/>
        <w:jc w:val="both"/>
        <w:rPr>
          <w:rFonts w:ascii="Times New Roman" w:hAnsi="Times New Roman" w:cs="Times New Roman"/>
          <w:sz w:val="26"/>
          <w:szCs w:val="26"/>
        </w:rPr>
      </w:pPr>
      <w:r w:rsidRPr="005D5A51">
        <w:rPr>
          <w:rFonts w:ascii="Times New Roman" w:hAnsi="Times New Roman" w:cs="Times New Roman"/>
          <w:sz w:val="26"/>
          <w:szCs w:val="26"/>
        </w:rPr>
        <w:t xml:space="preserve">В рамках реализации проектов инициативного бюджетирования по направлению "Твой проект" установлена современная спортивно-игровая детская площадка с покрытием "Островок спорта" на территории МКДОУ ЦРР ДС № 37 с. Чугуевка на сумму 2 790,3 </w:t>
      </w:r>
      <w:proofErr w:type="spellStart"/>
      <w:r w:rsidRPr="005D5A51">
        <w:rPr>
          <w:rFonts w:ascii="Times New Roman" w:hAnsi="Times New Roman" w:cs="Times New Roman"/>
          <w:sz w:val="26"/>
          <w:szCs w:val="26"/>
        </w:rPr>
        <w:t>тыс.руб</w:t>
      </w:r>
      <w:proofErr w:type="spellEnd"/>
      <w:r w:rsidRPr="005D5A51">
        <w:rPr>
          <w:rFonts w:ascii="Times New Roman" w:hAnsi="Times New Roman" w:cs="Times New Roman"/>
          <w:sz w:val="26"/>
          <w:szCs w:val="26"/>
        </w:rPr>
        <w:t>, в том числе:</w:t>
      </w:r>
    </w:p>
    <w:p w:rsidR="007D3C07" w:rsidRPr="005D5A51" w:rsidRDefault="007D3C07" w:rsidP="005D5A51">
      <w:pPr>
        <w:spacing w:after="0" w:line="360" w:lineRule="auto"/>
        <w:ind w:firstLine="708"/>
        <w:jc w:val="both"/>
        <w:rPr>
          <w:rFonts w:ascii="Times New Roman" w:hAnsi="Times New Roman" w:cs="Times New Roman"/>
          <w:sz w:val="26"/>
          <w:szCs w:val="26"/>
        </w:rPr>
      </w:pPr>
      <w:r w:rsidRPr="005D5A51">
        <w:rPr>
          <w:rFonts w:ascii="Times New Roman" w:hAnsi="Times New Roman" w:cs="Times New Roman"/>
          <w:sz w:val="26"/>
          <w:szCs w:val="26"/>
        </w:rPr>
        <w:t xml:space="preserve">- краевой бюджет 2 762,4 </w:t>
      </w:r>
      <w:proofErr w:type="spellStart"/>
      <w:r w:rsidRPr="005D5A51">
        <w:rPr>
          <w:rFonts w:ascii="Times New Roman" w:hAnsi="Times New Roman" w:cs="Times New Roman"/>
          <w:sz w:val="26"/>
          <w:szCs w:val="26"/>
        </w:rPr>
        <w:t>тыс.руб</w:t>
      </w:r>
      <w:proofErr w:type="spellEnd"/>
      <w:r w:rsidRPr="005D5A51">
        <w:rPr>
          <w:rFonts w:ascii="Times New Roman" w:hAnsi="Times New Roman" w:cs="Times New Roman"/>
          <w:sz w:val="26"/>
          <w:szCs w:val="26"/>
        </w:rPr>
        <w:t>.</w:t>
      </w:r>
    </w:p>
    <w:p w:rsidR="007D3C07" w:rsidRPr="005D5A51" w:rsidRDefault="007D3C07" w:rsidP="005D5A51">
      <w:pPr>
        <w:spacing w:after="0" w:line="360" w:lineRule="auto"/>
        <w:ind w:firstLine="708"/>
        <w:jc w:val="both"/>
        <w:rPr>
          <w:rFonts w:ascii="Times New Roman" w:hAnsi="Times New Roman" w:cs="Times New Roman"/>
          <w:sz w:val="26"/>
          <w:szCs w:val="26"/>
        </w:rPr>
      </w:pPr>
      <w:r w:rsidRPr="005D5A51">
        <w:rPr>
          <w:rFonts w:ascii="Times New Roman" w:hAnsi="Times New Roman" w:cs="Times New Roman"/>
          <w:sz w:val="26"/>
          <w:szCs w:val="26"/>
        </w:rPr>
        <w:t xml:space="preserve">- местный бюджет 27,9 </w:t>
      </w:r>
      <w:proofErr w:type="spellStart"/>
      <w:r w:rsidRPr="005D5A51">
        <w:rPr>
          <w:rFonts w:ascii="Times New Roman" w:hAnsi="Times New Roman" w:cs="Times New Roman"/>
          <w:sz w:val="26"/>
          <w:szCs w:val="26"/>
        </w:rPr>
        <w:t>тыс.руб</w:t>
      </w:r>
      <w:proofErr w:type="spellEnd"/>
      <w:r w:rsidRPr="005D5A51">
        <w:rPr>
          <w:rFonts w:ascii="Times New Roman" w:hAnsi="Times New Roman" w:cs="Times New Roman"/>
          <w:sz w:val="26"/>
          <w:szCs w:val="26"/>
        </w:rPr>
        <w:t>.</w:t>
      </w:r>
    </w:p>
    <w:p w:rsidR="007D3C07" w:rsidRPr="005D5A51" w:rsidRDefault="007D3C07" w:rsidP="005D5A51">
      <w:pPr>
        <w:spacing w:after="0" w:line="360" w:lineRule="auto"/>
        <w:ind w:firstLine="708"/>
        <w:jc w:val="both"/>
        <w:rPr>
          <w:rFonts w:ascii="Times New Roman" w:hAnsi="Times New Roman" w:cs="Times New Roman"/>
          <w:sz w:val="26"/>
          <w:szCs w:val="26"/>
        </w:rPr>
      </w:pPr>
      <w:r w:rsidRPr="005D5A51">
        <w:rPr>
          <w:rFonts w:ascii="Times New Roman" w:hAnsi="Times New Roman" w:cs="Times New Roman"/>
          <w:sz w:val="26"/>
          <w:szCs w:val="26"/>
        </w:rPr>
        <w:lastRenderedPageBreak/>
        <w:t>Выполняя требование контролирующих органов, за счет средств бюджета Чугуевского муниципального округа были проведены ремонты территорий зданий и зданий образовательных организаций:</w:t>
      </w:r>
    </w:p>
    <w:p w:rsidR="007D3C07" w:rsidRPr="005D5A51" w:rsidRDefault="007D3C07" w:rsidP="005D5A51">
      <w:pPr>
        <w:spacing w:after="0" w:line="360" w:lineRule="auto"/>
        <w:ind w:firstLine="708"/>
        <w:jc w:val="both"/>
        <w:rPr>
          <w:rFonts w:ascii="Times New Roman" w:hAnsi="Times New Roman" w:cs="Times New Roman"/>
          <w:sz w:val="26"/>
          <w:szCs w:val="26"/>
        </w:rPr>
      </w:pPr>
      <w:r w:rsidRPr="005D5A51">
        <w:rPr>
          <w:rFonts w:ascii="Times New Roman" w:hAnsi="Times New Roman" w:cs="Times New Roman"/>
          <w:sz w:val="26"/>
          <w:szCs w:val="26"/>
        </w:rPr>
        <w:t xml:space="preserve">- работы по текущему ремонту цокольной части фундамента и крылец МКДОУ ДС № 5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на сумму 600,0 </w:t>
      </w:r>
      <w:proofErr w:type="spellStart"/>
      <w:r w:rsidRPr="005D5A51">
        <w:rPr>
          <w:rFonts w:ascii="Times New Roman" w:hAnsi="Times New Roman" w:cs="Times New Roman"/>
          <w:sz w:val="26"/>
          <w:szCs w:val="26"/>
        </w:rPr>
        <w:t>тыс.руб</w:t>
      </w:r>
      <w:proofErr w:type="spellEnd"/>
      <w:r w:rsidRPr="005D5A51">
        <w:rPr>
          <w:rFonts w:ascii="Times New Roman" w:hAnsi="Times New Roman" w:cs="Times New Roman"/>
          <w:sz w:val="26"/>
          <w:szCs w:val="26"/>
        </w:rPr>
        <w:t>.;</w:t>
      </w:r>
    </w:p>
    <w:p w:rsidR="007D3C07" w:rsidRPr="005D5A51" w:rsidRDefault="007D3C07" w:rsidP="005D5A51">
      <w:pPr>
        <w:spacing w:after="0" w:line="360" w:lineRule="auto"/>
        <w:ind w:firstLine="708"/>
        <w:jc w:val="both"/>
        <w:rPr>
          <w:rFonts w:ascii="Times New Roman" w:hAnsi="Times New Roman" w:cs="Times New Roman"/>
          <w:sz w:val="26"/>
          <w:szCs w:val="26"/>
        </w:rPr>
      </w:pPr>
      <w:r w:rsidRPr="005D5A51">
        <w:rPr>
          <w:rFonts w:ascii="Times New Roman" w:hAnsi="Times New Roman" w:cs="Times New Roman"/>
          <w:sz w:val="26"/>
          <w:szCs w:val="26"/>
        </w:rPr>
        <w:t xml:space="preserve">- работы по текущему ремонту путей эвакуации МКОУ СОШ № 3 </w:t>
      </w:r>
      <w:proofErr w:type="spellStart"/>
      <w:r w:rsidRPr="005D5A51">
        <w:rPr>
          <w:rFonts w:ascii="Times New Roman" w:hAnsi="Times New Roman" w:cs="Times New Roman"/>
          <w:sz w:val="26"/>
          <w:szCs w:val="26"/>
        </w:rPr>
        <w:t>с.Булыгв-Фадеево</w:t>
      </w:r>
      <w:proofErr w:type="spellEnd"/>
      <w:r w:rsidRPr="005D5A51">
        <w:rPr>
          <w:rFonts w:ascii="Times New Roman" w:hAnsi="Times New Roman" w:cs="Times New Roman"/>
          <w:sz w:val="26"/>
          <w:szCs w:val="26"/>
        </w:rPr>
        <w:t xml:space="preserve"> на сумму 1 200,0 </w:t>
      </w:r>
      <w:proofErr w:type="spellStart"/>
      <w:r w:rsidRPr="005D5A51">
        <w:rPr>
          <w:rFonts w:ascii="Times New Roman" w:hAnsi="Times New Roman" w:cs="Times New Roman"/>
          <w:sz w:val="26"/>
          <w:szCs w:val="26"/>
        </w:rPr>
        <w:t>тыс.руб</w:t>
      </w:r>
      <w:proofErr w:type="spellEnd"/>
      <w:r w:rsidRPr="005D5A51">
        <w:rPr>
          <w:rFonts w:ascii="Times New Roman" w:hAnsi="Times New Roman" w:cs="Times New Roman"/>
          <w:sz w:val="26"/>
          <w:szCs w:val="26"/>
        </w:rPr>
        <w:t>.;</w:t>
      </w:r>
    </w:p>
    <w:p w:rsidR="007D3C07" w:rsidRPr="005D5A51" w:rsidRDefault="007D3C07" w:rsidP="005D5A51">
      <w:pPr>
        <w:spacing w:after="0" w:line="360" w:lineRule="auto"/>
        <w:ind w:firstLine="708"/>
        <w:jc w:val="both"/>
        <w:rPr>
          <w:rFonts w:ascii="Times New Roman" w:hAnsi="Times New Roman" w:cs="Times New Roman"/>
          <w:sz w:val="26"/>
          <w:szCs w:val="26"/>
        </w:rPr>
      </w:pPr>
      <w:r w:rsidRPr="005D5A51">
        <w:rPr>
          <w:rFonts w:ascii="Times New Roman" w:hAnsi="Times New Roman" w:cs="Times New Roman"/>
          <w:sz w:val="26"/>
          <w:szCs w:val="26"/>
        </w:rPr>
        <w:t xml:space="preserve">- в МКОУ СОШ № 4 </w:t>
      </w:r>
      <w:proofErr w:type="spellStart"/>
      <w:r w:rsidRPr="005D5A51">
        <w:rPr>
          <w:rFonts w:ascii="Times New Roman" w:hAnsi="Times New Roman" w:cs="Times New Roman"/>
          <w:sz w:val="26"/>
          <w:szCs w:val="26"/>
        </w:rPr>
        <w:t>с.Кокшаровка</w:t>
      </w:r>
      <w:proofErr w:type="spellEnd"/>
      <w:r w:rsidRPr="005D5A51">
        <w:rPr>
          <w:rFonts w:ascii="Times New Roman" w:hAnsi="Times New Roman" w:cs="Times New Roman"/>
          <w:sz w:val="26"/>
          <w:szCs w:val="26"/>
        </w:rPr>
        <w:t xml:space="preserve"> заменены дверные проемы и межкомнатные двери – 599,3 </w:t>
      </w:r>
      <w:proofErr w:type="spellStart"/>
      <w:r w:rsidRPr="005D5A51">
        <w:rPr>
          <w:rFonts w:ascii="Times New Roman" w:hAnsi="Times New Roman" w:cs="Times New Roman"/>
          <w:sz w:val="26"/>
          <w:szCs w:val="26"/>
        </w:rPr>
        <w:t>тыс.руб</w:t>
      </w:r>
      <w:proofErr w:type="spellEnd"/>
      <w:r w:rsidRPr="005D5A51">
        <w:rPr>
          <w:rFonts w:ascii="Times New Roman" w:hAnsi="Times New Roman" w:cs="Times New Roman"/>
          <w:sz w:val="26"/>
          <w:szCs w:val="26"/>
        </w:rPr>
        <w:t>.</w:t>
      </w:r>
    </w:p>
    <w:p w:rsidR="007D3C07" w:rsidRPr="005D5A51" w:rsidRDefault="007D3C07" w:rsidP="005D5A51">
      <w:pPr>
        <w:spacing w:after="0" w:line="360" w:lineRule="auto"/>
        <w:jc w:val="both"/>
        <w:rPr>
          <w:rFonts w:ascii="Times New Roman" w:hAnsi="Times New Roman" w:cs="Times New Roman"/>
          <w:sz w:val="26"/>
          <w:szCs w:val="26"/>
        </w:rPr>
      </w:pPr>
      <w:r w:rsidRPr="005D5A51">
        <w:rPr>
          <w:rFonts w:ascii="Times New Roman" w:hAnsi="Times New Roman" w:cs="Times New Roman"/>
          <w:sz w:val="26"/>
          <w:szCs w:val="26"/>
        </w:rPr>
        <w:tab/>
        <w:t xml:space="preserve">В рамках создания центров образования естественно-научной и технологической направленности «Точка роста» проведены текущие ремонты кабинетов химии, физики и биологии в МБОУ СОШ № 2 </w:t>
      </w:r>
      <w:proofErr w:type="spellStart"/>
      <w:r w:rsidRPr="005D5A51">
        <w:rPr>
          <w:rFonts w:ascii="Times New Roman" w:hAnsi="Times New Roman" w:cs="Times New Roman"/>
          <w:sz w:val="26"/>
          <w:szCs w:val="26"/>
        </w:rPr>
        <w:t>с.Чугуевка</w:t>
      </w:r>
      <w:proofErr w:type="spellEnd"/>
      <w:r w:rsidRPr="005D5A51">
        <w:rPr>
          <w:rFonts w:ascii="Times New Roman" w:hAnsi="Times New Roman" w:cs="Times New Roman"/>
          <w:sz w:val="26"/>
          <w:szCs w:val="26"/>
        </w:rPr>
        <w:t xml:space="preserve">, МКОУ СОШ № 5 </w:t>
      </w:r>
      <w:proofErr w:type="spellStart"/>
      <w:r w:rsidRPr="005D5A51">
        <w:rPr>
          <w:rFonts w:ascii="Times New Roman" w:hAnsi="Times New Roman" w:cs="Times New Roman"/>
          <w:sz w:val="26"/>
          <w:szCs w:val="26"/>
        </w:rPr>
        <w:t>с.Шумный</w:t>
      </w:r>
      <w:proofErr w:type="spellEnd"/>
      <w:r w:rsidRPr="005D5A51">
        <w:rPr>
          <w:rFonts w:ascii="Times New Roman" w:hAnsi="Times New Roman" w:cs="Times New Roman"/>
          <w:sz w:val="26"/>
          <w:szCs w:val="26"/>
        </w:rPr>
        <w:t xml:space="preserve">, МКОУ СОШ № 11 </w:t>
      </w:r>
      <w:proofErr w:type="spellStart"/>
      <w:r w:rsidRPr="005D5A51">
        <w:rPr>
          <w:rFonts w:ascii="Times New Roman" w:hAnsi="Times New Roman" w:cs="Times New Roman"/>
          <w:sz w:val="26"/>
          <w:szCs w:val="26"/>
        </w:rPr>
        <w:t>с.Вехняя</w:t>
      </w:r>
      <w:proofErr w:type="spellEnd"/>
      <w:r w:rsidRPr="005D5A51">
        <w:rPr>
          <w:rFonts w:ascii="Times New Roman" w:hAnsi="Times New Roman" w:cs="Times New Roman"/>
          <w:sz w:val="26"/>
          <w:szCs w:val="26"/>
        </w:rPr>
        <w:t xml:space="preserve"> </w:t>
      </w:r>
      <w:proofErr w:type="spellStart"/>
      <w:r w:rsidRPr="005D5A51">
        <w:rPr>
          <w:rFonts w:ascii="Times New Roman" w:hAnsi="Times New Roman" w:cs="Times New Roman"/>
          <w:sz w:val="26"/>
          <w:szCs w:val="26"/>
        </w:rPr>
        <w:t>Бреевка</w:t>
      </w:r>
      <w:proofErr w:type="spellEnd"/>
      <w:r w:rsidRPr="005D5A51">
        <w:rPr>
          <w:rFonts w:ascii="Times New Roman" w:hAnsi="Times New Roman" w:cs="Times New Roman"/>
          <w:sz w:val="26"/>
          <w:szCs w:val="26"/>
        </w:rPr>
        <w:t xml:space="preserve"> на сумму 1 714,8 </w:t>
      </w:r>
      <w:proofErr w:type="spellStart"/>
      <w:r w:rsidRPr="005D5A51">
        <w:rPr>
          <w:rFonts w:ascii="Times New Roman" w:hAnsi="Times New Roman" w:cs="Times New Roman"/>
          <w:sz w:val="26"/>
          <w:szCs w:val="26"/>
        </w:rPr>
        <w:t>тыс.руб</w:t>
      </w:r>
      <w:proofErr w:type="spellEnd"/>
      <w:r w:rsidRPr="005D5A51">
        <w:rPr>
          <w:rFonts w:ascii="Times New Roman" w:hAnsi="Times New Roman" w:cs="Times New Roman"/>
          <w:sz w:val="26"/>
          <w:szCs w:val="26"/>
        </w:rPr>
        <w:t>.</w:t>
      </w:r>
    </w:p>
    <w:p w:rsidR="007D3C07" w:rsidRPr="005D5A51" w:rsidRDefault="007D3C07" w:rsidP="005D5A51">
      <w:pPr>
        <w:spacing w:after="0" w:line="360" w:lineRule="auto"/>
        <w:ind w:firstLine="708"/>
        <w:jc w:val="both"/>
        <w:rPr>
          <w:rFonts w:ascii="Times New Roman" w:hAnsi="Times New Roman" w:cs="Times New Roman"/>
          <w:sz w:val="26"/>
          <w:szCs w:val="26"/>
        </w:rPr>
      </w:pPr>
      <w:r w:rsidRPr="005D5A51">
        <w:rPr>
          <w:rFonts w:ascii="Times New Roman" w:hAnsi="Times New Roman" w:cs="Times New Roman"/>
          <w:sz w:val="26"/>
          <w:szCs w:val="26"/>
        </w:rPr>
        <w:t xml:space="preserve">В рамках реализации мероприятий по модернизации школьных систем образования, выполняя встречные обязательства, за счет средств  муниципального бюджета был проведен текущий ремонт спортивного зала с установкой спортивного инвентаря – 2 011,1 </w:t>
      </w:r>
      <w:proofErr w:type="spellStart"/>
      <w:r w:rsidRPr="005D5A51">
        <w:rPr>
          <w:rFonts w:ascii="Times New Roman" w:hAnsi="Times New Roman" w:cs="Times New Roman"/>
          <w:sz w:val="26"/>
          <w:szCs w:val="26"/>
        </w:rPr>
        <w:t>тыс.руб</w:t>
      </w:r>
      <w:proofErr w:type="spellEnd"/>
      <w:r w:rsidRPr="005D5A51">
        <w:rPr>
          <w:rFonts w:ascii="Times New Roman" w:hAnsi="Times New Roman" w:cs="Times New Roman"/>
          <w:sz w:val="26"/>
          <w:szCs w:val="26"/>
        </w:rPr>
        <w:t xml:space="preserve">. и текущий ремонт помещений в здании МКОУ СОШ№ 10 </w:t>
      </w:r>
      <w:proofErr w:type="spellStart"/>
      <w:r w:rsidRPr="005D5A51">
        <w:rPr>
          <w:rFonts w:ascii="Times New Roman" w:hAnsi="Times New Roman" w:cs="Times New Roman"/>
          <w:sz w:val="26"/>
          <w:szCs w:val="26"/>
        </w:rPr>
        <w:t>с.Цветковка</w:t>
      </w:r>
      <w:proofErr w:type="spellEnd"/>
      <w:r w:rsidRPr="005D5A51">
        <w:rPr>
          <w:rFonts w:ascii="Times New Roman" w:hAnsi="Times New Roman" w:cs="Times New Roman"/>
          <w:sz w:val="26"/>
          <w:szCs w:val="26"/>
        </w:rPr>
        <w:t>.</w:t>
      </w:r>
    </w:p>
    <w:p w:rsidR="007D3C07" w:rsidRPr="005D5A51" w:rsidRDefault="007D3C07" w:rsidP="005D5A51">
      <w:pPr>
        <w:spacing w:after="0" w:line="360" w:lineRule="auto"/>
        <w:ind w:firstLine="708"/>
        <w:jc w:val="both"/>
        <w:rPr>
          <w:rFonts w:ascii="Times New Roman" w:hAnsi="Times New Roman" w:cs="Times New Roman"/>
          <w:sz w:val="26"/>
          <w:szCs w:val="26"/>
        </w:rPr>
      </w:pPr>
      <w:r w:rsidRPr="005D5A51">
        <w:rPr>
          <w:rFonts w:ascii="Times New Roman" w:hAnsi="Times New Roman" w:cs="Times New Roman"/>
          <w:sz w:val="26"/>
          <w:szCs w:val="26"/>
        </w:rPr>
        <w:t>В течение года школы и сады приобрели строительные материалы на сумму более 808,0 тыс. руб.</w:t>
      </w:r>
    </w:p>
    <w:p w:rsidR="007D3C07" w:rsidRPr="005D5A51" w:rsidRDefault="007D3C07" w:rsidP="005D5A51">
      <w:pPr>
        <w:spacing w:after="0" w:line="360" w:lineRule="auto"/>
        <w:ind w:firstLine="708"/>
        <w:jc w:val="both"/>
        <w:rPr>
          <w:rFonts w:ascii="Times New Roman" w:hAnsi="Times New Roman" w:cs="Times New Roman"/>
          <w:sz w:val="26"/>
          <w:szCs w:val="26"/>
        </w:rPr>
      </w:pPr>
      <w:r w:rsidRPr="005D5A51">
        <w:rPr>
          <w:rFonts w:ascii="Times New Roman" w:hAnsi="Times New Roman" w:cs="Times New Roman"/>
          <w:sz w:val="26"/>
          <w:szCs w:val="26"/>
        </w:rPr>
        <w:t>За счет средств субвенций из краевого бюджета на учебные расходы было выделено и освоено 26 097,5 тыс. руб. из них:</w:t>
      </w:r>
    </w:p>
    <w:p w:rsidR="007D3C07" w:rsidRPr="005D5A51" w:rsidRDefault="007D3C07" w:rsidP="005D5A51">
      <w:pPr>
        <w:spacing w:after="0" w:line="360" w:lineRule="auto"/>
        <w:ind w:firstLine="708"/>
        <w:jc w:val="both"/>
        <w:rPr>
          <w:rFonts w:ascii="Times New Roman" w:hAnsi="Times New Roman" w:cs="Times New Roman"/>
          <w:sz w:val="26"/>
          <w:szCs w:val="26"/>
        </w:rPr>
      </w:pPr>
      <w:r w:rsidRPr="005D5A51">
        <w:rPr>
          <w:rFonts w:ascii="Times New Roman" w:hAnsi="Times New Roman" w:cs="Times New Roman"/>
          <w:sz w:val="26"/>
          <w:szCs w:val="26"/>
        </w:rPr>
        <w:t xml:space="preserve">Дошкольные образовательные организации приобрели игрушки, мебель в объеме 1 848,9 тыс. руб.; </w:t>
      </w:r>
    </w:p>
    <w:p w:rsidR="007D3C07" w:rsidRPr="005D5A51" w:rsidRDefault="007D3C07" w:rsidP="005D5A51">
      <w:pPr>
        <w:spacing w:after="0" w:line="360" w:lineRule="auto"/>
        <w:ind w:firstLine="708"/>
        <w:jc w:val="both"/>
        <w:rPr>
          <w:rFonts w:ascii="Times New Roman" w:hAnsi="Times New Roman" w:cs="Times New Roman"/>
          <w:sz w:val="26"/>
          <w:szCs w:val="26"/>
        </w:rPr>
      </w:pPr>
      <w:r w:rsidRPr="005D5A51">
        <w:rPr>
          <w:rFonts w:ascii="Times New Roman" w:hAnsi="Times New Roman" w:cs="Times New Roman"/>
          <w:sz w:val="26"/>
          <w:szCs w:val="26"/>
        </w:rPr>
        <w:t>Общеобразовательные организации приобрели учебников и учебных пособий – 11 305,8 тыс. руб., школьной мебели – 4 466,1 тыс. руб.; спортинвентаря – 825,7 тыс. руб.</w:t>
      </w:r>
    </w:p>
    <w:p w:rsidR="006737C6" w:rsidRPr="00F113F2" w:rsidRDefault="006737C6" w:rsidP="006737C6">
      <w:pPr>
        <w:spacing w:line="360" w:lineRule="auto"/>
        <w:ind w:firstLine="851"/>
        <w:jc w:val="center"/>
        <w:rPr>
          <w:rFonts w:ascii="Times New Roman" w:hAnsi="Times New Roman"/>
          <w:b/>
          <w:i/>
          <w:iCs/>
          <w:sz w:val="28"/>
          <w:szCs w:val="28"/>
        </w:rPr>
      </w:pPr>
      <w:r w:rsidRPr="00F113F2">
        <w:rPr>
          <w:rFonts w:ascii="Times New Roman" w:hAnsi="Times New Roman"/>
          <w:b/>
          <w:i/>
          <w:iCs/>
          <w:sz w:val="28"/>
          <w:szCs w:val="28"/>
        </w:rPr>
        <w:t>Культура</w:t>
      </w:r>
    </w:p>
    <w:p w:rsidR="006737C6" w:rsidRDefault="006737C6" w:rsidP="006737C6">
      <w:pPr>
        <w:spacing w:after="0" w:line="360" w:lineRule="auto"/>
        <w:ind w:firstLine="708"/>
        <w:jc w:val="both"/>
        <w:rPr>
          <w:rFonts w:ascii="Times New Roman" w:hAnsi="Times New Roman" w:cs="Times New Roman"/>
          <w:sz w:val="26"/>
          <w:szCs w:val="26"/>
        </w:rPr>
      </w:pPr>
      <w:r w:rsidRPr="00E84790">
        <w:rPr>
          <w:rFonts w:ascii="Times New Roman" w:hAnsi="Times New Roman" w:cs="Times New Roman"/>
          <w:sz w:val="26"/>
          <w:szCs w:val="26"/>
        </w:rPr>
        <w:t>На территории округа функционирует 21 структурн</w:t>
      </w:r>
      <w:r>
        <w:rPr>
          <w:rFonts w:ascii="Times New Roman" w:hAnsi="Times New Roman" w:cs="Times New Roman"/>
          <w:sz w:val="26"/>
          <w:szCs w:val="26"/>
        </w:rPr>
        <w:t>ое</w:t>
      </w:r>
      <w:r w:rsidRPr="00E84790">
        <w:rPr>
          <w:rFonts w:ascii="Times New Roman" w:hAnsi="Times New Roman" w:cs="Times New Roman"/>
          <w:sz w:val="26"/>
          <w:szCs w:val="26"/>
        </w:rPr>
        <w:t xml:space="preserve"> подразделени</w:t>
      </w:r>
      <w:r>
        <w:rPr>
          <w:rFonts w:ascii="Times New Roman" w:hAnsi="Times New Roman" w:cs="Times New Roman"/>
          <w:sz w:val="26"/>
          <w:szCs w:val="26"/>
        </w:rPr>
        <w:t>е</w:t>
      </w:r>
      <w:r w:rsidRPr="00E84790">
        <w:rPr>
          <w:rFonts w:ascii="Times New Roman" w:hAnsi="Times New Roman" w:cs="Times New Roman"/>
          <w:sz w:val="26"/>
          <w:szCs w:val="26"/>
        </w:rPr>
        <w:t xml:space="preserve"> культурно-досугового типа, 16 библиотек, 1 многофункциональный культурный центр «Автоклуб»</w:t>
      </w:r>
      <w:r>
        <w:rPr>
          <w:rFonts w:ascii="Times New Roman" w:hAnsi="Times New Roman" w:cs="Times New Roman"/>
          <w:sz w:val="26"/>
          <w:szCs w:val="26"/>
        </w:rPr>
        <w:t xml:space="preserve">. </w:t>
      </w:r>
    </w:p>
    <w:p w:rsidR="006737C6" w:rsidRDefault="006737C6" w:rsidP="006737C6">
      <w:pPr>
        <w:spacing w:after="0" w:line="360" w:lineRule="auto"/>
        <w:ind w:firstLine="708"/>
        <w:jc w:val="both"/>
        <w:rPr>
          <w:rFonts w:ascii="Times New Roman" w:hAnsi="Times New Roman" w:cs="Times New Roman"/>
          <w:sz w:val="26"/>
          <w:szCs w:val="26"/>
        </w:rPr>
      </w:pPr>
      <w:r>
        <w:rPr>
          <w:rFonts w:ascii="Times New Roman" w:hAnsi="Times New Roman" w:cs="Times New Roman"/>
          <w:sz w:val="26"/>
          <w:szCs w:val="26"/>
        </w:rPr>
        <w:lastRenderedPageBreak/>
        <w:t xml:space="preserve">В 2023 году введены в эксплуатацию два вновь построенных сельских клуба в селах Ленино и Верхняя </w:t>
      </w:r>
      <w:proofErr w:type="spellStart"/>
      <w:r>
        <w:rPr>
          <w:rFonts w:ascii="Times New Roman" w:hAnsi="Times New Roman" w:cs="Times New Roman"/>
          <w:sz w:val="26"/>
          <w:szCs w:val="26"/>
        </w:rPr>
        <w:t>Бреевка</w:t>
      </w:r>
      <w:proofErr w:type="spellEnd"/>
      <w:r>
        <w:rPr>
          <w:rFonts w:ascii="Times New Roman" w:hAnsi="Times New Roman" w:cs="Times New Roman"/>
          <w:sz w:val="26"/>
          <w:szCs w:val="26"/>
        </w:rPr>
        <w:t xml:space="preserve">. Организована работа сельской библиотеки в селе Ленино. </w:t>
      </w:r>
    </w:p>
    <w:p w:rsidR="006737C6" w:rsidRDefault="006737C6" w:rsidP="006737C6">
      <w:pPr>
        <w:pStyle w:val="a9"/>
        <w:ind w:firstLine="142"/>
        <w:rPr>
          <w:noProof/>
        </w:rPr>
      </w:pPr>
      <w:r w:rsidRPr="00B11156">
        <w:rPr>
          <w:noProof/>
        </w:rPr>
        <w:drawing>
          <wp:inline distT="0" distB="0" distL="0" distR="0" wp14:anchorId="249C69C5" wp14:editId="1F926636">
            <wp:extent cx="2957195" cy="1971675"/>
            <wp:effectExtent l="0" t="0" r="0" b="9525"/>
            <wp:docPr id="77" name="Рисунок 77" descr="C:\Users\IgnatevaEV\Downloads\WhatsApp Image 2024-04-09 at 09.26.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gnatevaEV\Downloads\WhatsApp Image 2024-04-09 at 09.26.47.jpe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957195" cy="1971675"/>
                    </a:xfrm>
                    <a:prstGeom prst="rect">
                      <a:avLst/>
                    </a:prstGeom>
                    <a:noFill/>
                    <a:ln>
                      <a:noFill/>
                    </a:ln>
                  </pic:spPr>
                </pic:pic>
              </a:graphicData>
            </a:graphic>
          </wp:inline>
        </w:drawing>
      </w:r>
      <w:r w:rsidRPr="00B11156">
        <w:rPr>
          <w:noProof/>
        </w:rPr>
        <w:t xml:space="preserve"> </w:t>
      </w:r>
      <w:r>
        <w:rPr>
          <w:noProof/>
        </w:rPr>
        <w:drawing>
          <wp:inline distT="0" distB="0" distL="0" distR="0" wp14:anchorId="4E67EF92" wp14:editId="045E9899">
            <wp:extent cx="2964532" cy="1962150"/>
            <wp:effectExtent l="0" t="0" r="7620" b="0"/>
            <wp:docPr id="242" name="Рисунок 242" descr="C:\Users\IgnatevaEV\Downloads\WhatsApp Image 2024-04-09 at 09.23.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gnatevaEV\Downloads\WhatsApp Image 2024-04-09 at 09.23.10.jpe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987574" cy="1977401"/>
                    </a:xfrm>
                    <a:prstGeom prst="rect">
                      <a:avLst/>
                    </a:prstGeom>
                    <a:noFill/>
                    <a:ln>
                      <a:noFill/>
                    </a:ln>
                  </pic:spPr>
                </pic:pic>
              </a:graphicData>
            </a:graphic>
          </wp:inline>
        </w:drawing>
      </w:r>
    </w:p>
    <w:p w:rsidR="006737C6" w:rsidRDefault="006737C6" w:rsidP="006737C6">
      <w:pPr>
        <w:pStyle w:val="a9"/>
        <w:ind w:firstLine="142"/>
      </w:pPr>
      <w:r>
        <w:rPr>
          <w:noProof/>
        </w:rPr>
        <w:drawing>
          <wp:inline distT="0" distB="0" distL="0" distR="0" wp14:anchorId="3C10CFEB" wp14:editId="6C0535E5">
            <wp:extent cx="5972175" cy="2752798"/>
            <wp:effectExtent l="0" t="0" r="0" b="9525"/>
            <wp:docPr id="243" name="Рисунок 243" descr="C:\Users\IgnatevaEV\Downloads\WhatsApp Image 2024-04-09 at 09.26.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gnatevaEV\Downloads\WhatsApp Image 2024-04-09 at 09.26.06.jpe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95656" cy="2763621"/>
                    </a:xfrm>
                    <a:prstGeom prst="rect">
                      <a:avLst/>
                    </a:prstGeom>
                    <a:noFill/>
                    <a:ln>
                      <a:noFill/>
                    </a:ln>
                  </pic:spPr>
                </pic:pic>
              </a:graphicData>
            </a:graphic>
          </wp:inline>
        </w:drawing>
      </w:r>
    </w:p>
    <w:p w:rsidR="006737C6" w:rsidRPr="00BE2F8E" w:rsidRDefault="006737C6" w:rsidP="006737C6">
      <w:pPr>
        <w:spacing w:after="0" w:line="360" w:lineRule="auto"/>
        <w:ind w:firstLine="709"/>
        <w:jc w:val="both"/>
        <w:rPr>
          <w:rFonts w:ascii="Times New Roman" w:hAnsi="Times New Roman" w:cs="Times New Roman"/>
          <w:sz w:val="26"/>
          <w:szCs w:val="26"/>
        </w:rPr>
      </w:pPr>
      <w:r w:rsidRPr="00D65CDC">
        <w:rPr>
          <w:rFonts w:ascii="Times New Roman" w:hAnsi="Times New Roman" w:cs="Times New Roman"/>
          <w:sz w:val="26"/>
          <w:szCs w:val="26"/>
        </w:rPr>
        <w:t>Количество посещений учреждений культуры увеличил</w:t>
      </w:r>
      <w:r>
        <w:rPr>
          <w:rFonts w:ascii="Times New Roman" w:hAnsi="Times New Roman" w:cs="Times New Roman"/>
          <w:sz w:val="26"/>
          <w:szCs w:val="26"/>
        </w:rPr>
        <w:t>ось</w:t>
      </w:r>
      <w:r w:rsidRPr="00D65CDC">
        <w:rPr>
          <w:rFonts w:ascii="Times New Roman" w:hAnsi="Times New Roman" w:cs="Times New Roman"/>
          <w:sz w:val="26"/>
          <w:szCs w:val="26"/>
        </w:rPr>
        <w:t>.</w:t>
      </w:r>
      <w:r w:rsidRPr="00E84790">
        <w:rPr>
          <w:rFonts w:ascii="Times New Roman" w:hAnsi="Times New Roman" w:cs="Times New Roman"/>
          <w:sz w:val="26"/>
          <w:szCs w:val="26"/>
        </w:rPr>
        <w:t xml:space="preserve"> Плановый показатель на 2023 год составляет </w:t>
      </w:r>
      <w:r w:rsidRPr="00BE2F8E">
        <w:rPr>
          <w:rFonts w:ascii="Times New Roman" w:hAnsi="Times New Roman" w:cs="Times New Roman"/>
          <w:sz w:val="26"/>
          <w:szCs w:val="26"/>
        </w:rPr>
        <w:t xml:space="preserve">199 780 человека, фактически посещения составили – </w:t>
      </w:r>
      <w:r>
        <w:rPr>
          <w:rFonts w:ascii="Times New Roman" w:hAnsi="Times New Roman" w:cs="Times New Roman"/>
          <w:sz w:val="26"/>
          <w:szCs w:val="26"/>
        </w:rPr>
        <w:t>229 144</w:t>
      </w:r>
      <w:r w:rsidRPr="00BE2F8E">
        <w:rPr>
          <w:rFonts w:ascii="Times New Roman" w:hAnsi="Times New Roman" w:cs="Times New Roman"/>
          <w:sz w:val="26"/>
          <w:szCs w:val="26"/>
        </w:rPr>
        <w:t xml:space="preserve"> человек (115%).</w:t>
      </w:r>
    </w:p>
    <w:p w:rsidR="006737C6" w:rsidRPr="00E84790" w:rsidRDefault="006737C6" w:rsidP="006737C6">
      <w:pPr>
        <w:spacing w:after="0" w:line="360" w:lineRule="auto"/>
        <w:ind w:firstLine="1276"/>
        <w:jc w:val="both"/>
        <w:rPr>
          <w:noProof/>
        </w:rPr>
      </w:pPr>
      <w:r>
        <w:rPr>
          <w:noProof/>
        </w:rPr>
        <w:drawing>
          <wp:inline distT="0" distB="0" distL="0" distR="0" wp14:anchorId="1EF195FE" wp14:editId="3513F83B">
            <wp:extent cx="4067175" cy="2200275"/>
            <wp:effectExtent l="0" t="0" r="9525" b="9525"/>
            <wp:docPr id="244" name="Диаграмма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6737C6" w:rsidRPr="00E84790" w:rsidRDefault="006737C6" w:rsidP="006737C6">
      <w:pPr>
        <w:spacing w:after="0" w:line="360" w:lineRule="auto"/>
        <w:ind w:firstLine="709"/>
        <w:jc w:val="both"/>
        <w:rPr>
          <w:rFonts w:ascii="Times New Roman" w:hAnsi="Times New Roman" w:cs="Times New Roman"/>
          <w:sz w:val="26"/>
          <w:szCs w:val="26"/>
        </w:rPr>
      </w:pPr>
      <w:r w:rsidRPr="00D65CDC">
        <w:rPr>
          <w:rFonts w:ascii="Times New Roman" w:hAnsi="Times New Roman" w:cs="Times New Roman"/>
          <w:sz w:val="26"/>
          <w:szCs w:val="26"/>
        </w:rPr>
        <w:lastRenderedPageBreak/>
        <w:t>Количество участников клубных формирований</w:t>
      </w:r>
      <w:r w:rsidRPr="00E84790">
        <w:rPr>
          <w:rFonts w:ascii="Times New Roman" w:hAnsi="Times New Roman" w:cs="Times New Roman"/>
          <w:sz w:val="26"/>
          <w:szCs w:val="26"/>
        </w:rPr>
        <w:t xml:space="preserve"> - плановый показатель составил</w:t>
      </w:r>
      <w:r w:rsidRPr="00E84790">
        <w:rPr>
          <w:rFonts w:ascii="Times New Roman" w:hAnsi="Times New Roman" w:cs="Times New Roman"/>
          <w:color w:val="FF0000"/>
          <w:sz w:val="26"/>
          <w:szCs w:val="26"/>
        </w:rPr>
        <w:t xml:space="preserve"> </w:t>
      </w:r>
      <w:r w:rsidRPr="00C42F61">
        <w:rPr>
          <w:rFonts w:ascii="Times New Roman" w:hAnsi="Times New Roman" w:cs="Times New Roman"/>
          <w:sz w:val="26"/>
          <w:szCs w:val="26"/>
        </w:rPr>
        <w:t xml:space="preserve">1096 </w:t>
      </w:r>
      <w:r w:rsidRPr="00E84790">
        <w:rPr>
          <w:rFonts w:ascii="Times New Roman" w:hAnsi="Times New Roman" w:cs="Times New Roman"/>
          <w:sz w:val="26"/>
          <w:szCs w:val="26"/>
        </w:rPr>
        <w:t>человек, фактически посещаемость составила 1096 человек (10</w:t>
      </w:r>
      <w:r>
        <w:rPr>
          <w:rFonts w:ascii="Times New Roman" w:hAnsi="Times New Roman" w:cs="Times New Roman"/>
          <w:sz w:val="26"/>
          <w:szCs w:val="26"/>
        </w:rPr>
        <w:t>0</w:t>
      </w:r>
      <w:r w:rsidRPr="00E84790">
        <w:rPr>
          <w:rFonts w:ascii="Times New Roman" w:hAnsi="Times New Roman" w:cs="Times New Roman"/>
          <w:sz w:val="26"/>
          <w:szCs w:val="26"/>
        </w:rPr>
        <w:t xml:space="preserve"> %).</w:t>
      </w:r>
    </w:p>
    <w:p w:rsidR="006737C6" w:rsidRPr="00E84790" w:rsidRDefault="006737C6" w:rsidP="006737C6">
      <w:pPr>
        <w:spacing w:after="0" w:line="360" w:lineRule="auto"/>
        <w:ind w:firstLine="1276"/>
        <w:jc w:val="both"/>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5A26C9CC" wp14:editId="1D187333">
            <wp:extent cx="4105275" cy="2362200"/>
            <wp:effectExtent l="0" t="0" r="9525" b="0"/>
            <wp:docPr id="245" name="Диаграмма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r w:rsidRPr="00E84790">
        <w:rPr>
          <w:rFonts w:ascii="Times New Roman" w:hAnsi="Times New Roman" w:cs="Times New Roman"/>
          <w:sz w:val="26"/>
          <w:szCs w:val="26"/>
        </w:rPr>
        <w:t xml:space="preserve"> </w:t>
      </w:r>
    </w:p>
    <w:p w:rsidR="006737C6" w:rsidRDefault="006737C6" w:rsidP="006737C6">
      <w:pPr>
        <w:spacing w:after="0" w:line="360" w:lineRule="auto"/>
        <w:ind w:firstLine="708"/>
        <w:jc w:val="both"/>
        <w:rPr>
          <w:rFonts w:ascii="Times New Roman" w:hAnsi="Times New Roman" w:cs="Times New Roman"/>
          <w:sz w:val="26"/>
          <w:szCs w:val="26"/>
        </w:rPr>
      </w:pPr>
      <w:r>
        <w:rPr>
          <w:rFonts w:ascii="Times New Roman" w:hAnsi="Times New Roman" w:cs="Times New Roman"/>
          <w:sz w:val="26"/>
          <w:szCs w:val="26"/>
        </w:rPr>
        <w:t xml:space="preserve">Количество посещений общедоступных публичных библиотек - плановый показатель – 207 957, фактически посетили библиотеки </w:t>
      </w:r>
      <w:r w:rsidRPr="00673017">
        <w:rPr>
          <w:rFonts w:ascii="Times New Roman" w:hAnsi="Times New Roman" w:cs="Times New Roman"/>
          <w:sz w:val="26"/>
          <w:szCs w:val="26"/>
        </w:rPr>
        <w:t>213 714</w:t>
      </w:r>
      <w:r>
        <w:rPr>
          <w:rFonts w:ascii="Times New Roman" w:hAnsi="Times New Roman" w:cs="Times New Roman"/>
          <w:sz w:val="26"/>
          <w:szCs w:val="26"/>
        </w:rPr>
        <w:t xml:space="preserve"> человек, что составило 111%.</w:t>
      </w:r>
    </w:p>
    <w:p w:rsidR="006737C6" w:rsidRDefault="006737C6" w:rsidP="006737C6">
      <w:pPr>
        <w:spacing w:after="0" w:line="360" w:lineRule="auto"/>
        <w:ind w:firstLine="1843"/>
        <w:jc w:val="both"/>
        <w:rPr>
          <w:rFonts w:ascii="Times New Roman" w:hAnsi="Times New Roman" w:cs="Times New Roman"/>
          <w:sz w:val="26"/>
          <w:szCs w:val="26"/>
        </w:rPr>
      </w:pPr>
      <w:r w:rsidRPr="003E27D4">
        <w:rPr>
          <w:rFonts w:ascii="Times New Roman" w:hAnsi="Times New Roman" w:cs="Times New Roman"/>
          <w:noProof/>
          <w:sz w:val="32"/>
          <w:szCs w:val="26"/>
        </w:rPr>
        <w:drawing>
          <wp:inline distT="0" distB="0" distL="0" distR="0" wp14:anchorId="4E082812" wp14:editId="29F60B63">
            <wp:extent cx="3838575" cy="2447925"/>
            <wp:effectExtent l="0" t="0" r="9525" b="9525"/>
            <wp:docPr id="246" name="Диаграмма 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6737C6" w:rsidRDefault="006737C6" w:rsidP="006737C6">
      <w:pPr>
        <w:spacing w:after="0" w:line="360" w:lineRule="auto"/>
        <w:ind w:firstLine="708"/>
        <w:jc w:val="both"/>
        <w:rPr>
          <w:rFonts w:ascii="Times New Roman" w:hAnsi="Times New Roman" w:cs="Times New Roman"/>
          <w:sz w:val="26"/>
          <w:szCs w:val="26"/>
        </w:rPr>
      </w:pPr>
      <w:bookmarkStart w:id="5" w:name="_Hlk156296361"/>
      <w:r w:rsidRPr="00E24F01">
        <w:rPr>
          <w:rFonts w:ascii="Times New Roman" w:hAnsi="Times New Roman" w:cs="Times New Roman"/>
          <w:sz w:val="26"/>
          <w:szCs w:val="26"/>
        </w:rPr>
        <w:t xml:space="preserve">В 2023 году проводились ежегодные муниципальные фестивали: </w:t>
      </w:r>
      <w:r>
        <w:rPr>
          <w:rFonts w:ascii="Times New Roman" w:hAnsi="Times New Roman" w:cs="Times New Roman"/>
          <w:sz w:val="26"/>
          <w:szCs w:val="26"/>
        </w:rPr>
        <w:t>Театральный «</w:t>
      </w:r>
      <w:r w:rsidRPr="00E24F01">
        <w:rPr>
          <w:rFonts w:ascii="Times New Roman" w:hAnsi="Times New Roman" w:cs="Times New Roman"/>
          <w:sz w:val="26"/>
          <w:szCs w:val="26"/>
        </w:rPr>
        <w:t>Театральный</w:t>
      </w:r>
      <w:r>
        <w:rPr>
          <w:rFonts w:ascii="Times New Roman" w:hAnsi="Times New Roman" w:cs="Times New Roman"/>
          <w:sz w:val="26"/>
          <w:szCs w:val="26"/>
        </w:rPr>
        <w:t xml:space="preserve"> разъезд»</w:t>
      </w:r>
      <w:r w:rsidRPr="00E24F01">
        <w:rPr>
          <w:rFonts w:ascii="Times New Roman" w:hAnsi="Times New Roman" w:cs="Times New Roman"/>
          <w:sz w:val="26"/>
          <w:szCs w:val="26"/>
        </w:rPr>
        <w:t xml:space="preserve">, </w:t>
      </w:r>
      <w:r>
        <w:rPr>
          <w:rFonts w:ascii="Times New Roman" w:hAnsi="Times New Roman" w:cs="Times New Roman"/>
          <w:sz w:val="26"/>
          <w:szCs w:val="26"/>
        </w:rPr>
        <w:t xml:space="preserve">фестиваль </w:t>
      </w:r>
      <w:r w:rsidRPr="00E24F01">
        <w:rPr>
          <w:rFonts w:ascii="Times New Roman" w:hAnsi="Times New Roman" w:cs="Times New Roman"/>
          <w:sz w:val="26"/>
          <w:szCs w:val="26"/>
        </w:rPr>
        <w:t>Патриотической песни</w:t>
      </w:r>
      <w:r>
        <w:rPr>
          <w:rFonts w:ascii="Times New Roman" w:hAnsi="Times New Roman" w:cs="Times New Roman"/>
          <w:sz w:val="26"/>
          <w:szCs w:val="26"/>
        </w:rPr>
        <w:t xml:space="preserve"> «Песни, рождённые сердцем»</w:t>
      </w:r>
      <w:r w:rsidRPr="00E24F01">
        <w:rPr>
          <w:rFonts w:ascii="Times New Roman" w:hAnsi="Times New Roman" w:cs="Times New Roman"/>
          <w:sz w:val="26"/>
          <w:szCs w:val="26"/>
        </w:rPr>
        <w:t>, Танцевальный</w:t>
      </w:r>
      <w:r>
        <w:rPr>
          <w:rFonts w:ascii="Times New Roman" w:hAnsi="Times New Roman" w:cs="Times New Roman"/>
          <w:sz w:val="26"/>
          <w:szCs w:val="26"/>
        </w:rPr>
        <w:t xml:space="preserve"> «В вихре танца»</w:t>
      </w:r>
      <w:r w:rsidRPr="00E24F01">
        <w:rPr>
          <w:rFonts w:ascii="Times New Roman" w:hAnsi="Times New Roman" w:cs="Times New Roman"/>
          <w:sz w:val="26"/>
          <w:szCs w:val="26"/>
        </w:rPr>
        <w:t>, Пасхальный</w:t>
      </w:r>
      <w:r>
        <w:rPr>
          <w:rFonts w:ascii="Times New Roman" w:hAnsi="Times New Roman" w:cs="Times New Roman"/>
          <w:sz w:val="26"/>
          <w:szCs w:val="26"/>
        </w:rPr>
        <w:t xml:space="preserve"> «От сердца к сердцу»</w:t>
      </w:r>
      <w:r w:rsidRPr="00E24F01">
        <w:rPr>
          <w:rFonts w:ascii="Times New Roman" w:hAnsi="Times New Roman" w:cs="Times New Roman"/>
          <w:sz w:val="26"/>
          <w:szCs w:val="26"/>
        </w:rPr>
        <w:t xml:space="preserve"> и межмуниципальный фестиваль народной песни</w:t>
      </w:r>
      <w:r>
        <w:rPr>
          <w:rFonts w:ascii="Times New Roman" w:hAnsi="Times New Roman" w:cs="Times New Roman"/>
          <w:sz w:val="26"/>
          <w:szCs w:val="26"/>
        </w:rPr>
        <w:t xml:space="preserve"> «А песня русская жива!»</w:t>
      </w:r>
      <w:r w:rsidRPr="00E24F01">
        <w:rPr>
          <w:rFonts w:ascii="Times New Roman" w:hAnsi="Times New Roman" w:cs="Times New Roman"/>
          <w:sz w:val="26"/>
          <w:szCs w:val="26"/>
        </w:rPr>
        <w:t>, в котором приняли участие 9 муниципалитетов, 44коллектив</w:t>
      </w:r>
      <w:r>
        <w:rPr>
          <w:rFonts w:ascii="Times New Roman" w:hAnsi="Times New Roman" w:cs="Times New Roman"/>
          <w:sz w:val="26"/>
          <w:szCs w:val="26"/>
        </w:rPr>
        <w:t>а</w:t>
      </w:r>
      <w:r w:rsidRPr="00E24F01">
        <w:rPr>
          <w:rFonts w:ascii="Times New Roman" w:hAnsi="Times New Roman" w:cs="Times New Roman"/>
          <w:sz w:val="26"/>
          <w:szCs w:val="26"/>
        </w:rPr>
        <w:t xml:space="preserve"> и 22 сольных исполнителя. </w:t>
      </w:r>
    </w:p>
    <w:p w:rsidR="006737C6" w:rsidRDefault="006737C6" w:rsidP="006737C6">
      <w:pPr>
        <w:pStyle w:val="a9"/>
        <w:ind w:firstLine="1418"/>
      </w:pPr>
      <w:r>
        <w:rPr>
          <w:noProof/>
        </w:rPr>
        <w:lastRenderedPageBreak/>
        <w:drawing>
          <wp:inline distT="0" distB="0" distL="0" distR="0" wp14:anchorId="5F1FAE6D" wp14:editId="5D738727">
            <wp:extent cx="4439285" cy="2497099"/>
            <wp:effectExtent l="0" t="0" r="0" b="0"/>
            <wp:docPr id="259" name="Рисунок 259" descr="C:\Users\IgnatevaEV\Downloads\photo16965660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gnatevaEV\Downloads\photo1696566041.jpe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439285" cy="2497099"/>
                    </a:xfrm>
                    <a:prstGeom prst="rect">
                      <a:avLst/>
                    </a:prstGeom>
                    <a:noFill/>
                    <a:ln>
                      <a:noFill/>
                    </a:ln>
                  </pic:spPr>
                </pic:pic>
              </a:graphicData>
            </a:graphic>
          </wp:inline>
        </w:drawing>
      </w:r>
    </w:p>
    <w:p w:rsidR="006737C6" w:rsidRDefault="006737C6" w:rsidP="006737C6">
      <w:pPr>
        <w:spacing w:after="0" w:line="360" w:lineRule="auto"/>
        <w:ind w:firstLine="708"/>
        <w:jc w:val="both"/>
        <w:rPr>
          <w:rFonts w:ascii="Times New Roman" w:hAnsi="Times New Roman" w:cs="Times New Roman"/>
          <w:sz w:val="26"/>
          <w:szCs w:val="26"/>
        </w:rPr>
      </w:pPr>
      <w:r>
        <w:rPr>
          <w:rFonts w:ascii="Times New Roman" w:hAnsi="Times New Roman" w:cs="Times New Roman"/>
          <w:sz w:val="26"/>
          <w:szCs w:val="26"/>
        </w:rPr>
        <w:t>О</w:t>
      </w:r>
      <w:r w:rsidRPr="009E465E">
        <w:rPr>
          <w:rFonts w:ascii="Times New Roman" w:hAnsi="Times New Roman" w:cs="Times New Roman"/>
          <w:sz w:val="26"/>
          <w:szCs w:val="26"/>
        </w:rPr>
        <w:t>сновной упор в мероприяти</w:t>
      </w:r>
      <w:r>
        <w:rPr>
          <w:rFonts w:ascii="Times New Roman" w:hAnsi="Times New Roman" w:cs="Times New Roman"/>
          <w:sz w:val="26"/>
          <w:szCs w:val="26"/>
        </w:rPr>
        <w:t>я</w:t>
      </w:r>
      <w:r w:rsidRPr="009E465E">
        <w:rPr>
          <w:rFonts w:ascii="Times New Roman" w:hAnsi="Times New Roman" w:cs="Times New Roman"/>
          <w:sz w:val="26"/>
          <w:szCs w:val="26"/>
        </w:rPr>
        <w:t>х был сделан на патриотической воспитание</w:t>
      </w:r>
      <w:r>
        <w:rPr>
          <w:rFonts w:ascii="Times New Roman" w:hAnsi="Times New Roman" w:cs="Times New Roman"/>
          <w:sz w:val="26"/>
          <w:szCs w:val="26"/>
        </w:rPr>
        <w:t xml:space="preserve">. </w:t>
      </w:r>
      <w:r w:rsidRPr="00B11156">
        <w:rPr>
          <w:rFonts w:ascii="Times New Roman" w:hAnsi="Times New Roman" w:cs="Times New Roman"/>
          <w:sz w:val="26"/>
          <w:szCs w:val="26"/>
        </w:rPr>
        <w:t>Мероприятия были посвящены Дням воинской славы России, Дню Победы, 81-й годовщине Дня памяти и скорби</w:t>
      </w:r>
      <w:r>
        <w:rPr>
          <w:rFonts w:ascii="Times New Roman" w:hAnsi="Times New Roman" w:cs="Times New Roman"/>
          <w:sz w:val="26"/>
          <w:szCs w:val="26"/>
        </w:rPr>
        <w:t>.</w:t>
      </w:r>
    </w:p>
    <w:p w:rsidR="006737C6" w:rsidRDefault="006737C6" w:rsidP="006737C6">
      <w:pPr>
        <w:spacing w:after="0" w:line="360" w:lineRule="auto"/>
        <w:ind w:firstLine="708"/>
        <w:jc w:val="both"/>
        <w:rPr>
          <w:rFonts w:ascii="Times New Roman" w:hAnsi="Times New Roman" w:cs="Times New Roman"/>
          <w:sz w:val="26"/>
          <w:szCs w:val="26"/>
        </w:rPr>
      </w:pPr>
      <w:r>
        <w:rPr>
          <w:rFonts w:ascii="Times New Roman" w:hAnsi="Times New Roman" w:cs="Times New Roman"/>
          <w:sz w:val="26"/>
          <w:szCs w:val="26"/>
        </w:rPr>
        <w:t xml:space="preserve">Ярко и торжественно прошло празднование </w:t>
      </w:r>
      <w:r w:rsidRPr="009E465E">
        <w:rPr>
          <w:rFonts w:ascii="Times New Roman" w:hAnsi="Times New Roman" w:cs="Times New Roman"/>
          <w:sz w:val="26"/>
          <w:szCs w:val="26"/>
        </w:rPr>
        <w:t>78-й годовщины Победы в Великой Отечественной войне 1941-1945 годов</w:t>
      </w:r>
      <w:r>
        <w:rPr>
          <w:rFonts w:ascii="Times New Roman" w:hAnsi="Times New Roman" w:cs="Times New Roman"/>
          <w:sz w:val="26"/>
          <w:szCs w:val="26"/>
        </w:rPr>
        <w:t>.</w:t>
      </w:r>
    </w:p>
    <w:p w:rsidR="006737C6" w:rsidRDefault="006737C6" w:rsidP="006737C6">
      <w:pPr>
        <w:pStyle w:val="a9"/>
      </w:pPr>
      <w:r>
        <w:rPr>
          <w:noProof/>
        </w:rPr>
        <w:drawing>
          <wp:inline distT="0" distB="0" distL="0" distR="0" wp14:anchorId="3414D12A" wp14:editId="1DA9049D">
            <wp:extent cx="2933700" cy="1961911"/>
            <wp:effectExtent l="0" t="0" r="0" b="635"/>
            <wp:docPr id="260" name="Рисунок 260" descr="C:\Users\IgnatevaEV\Downloads\WhatsApp Image 2024-04-09 at 09.26.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gnatevaEV\Downloads\WhatsApp Image 2024-04-09 at 09.26.13.jpe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954420" cy="1975768"/>
                    </a:xfrm>
                    <a:prstGeom prst="rect">
                      <a:avLst/>
                    </a:prstGeom>
                    <a:noFill/>
                    <a:ln>
                      <a:noFill/>
                    </a:ln>
                  </pic:spPr>
                </pic:pic>
              </a:graphicData>
            </a:graphic>
          </wp:inline>
        </w:drawing>
      </w:r>
      <w:r w:rsidRPr="00B11156">
        <w:rPr>
          <w:noProof/>
        </w:rPr>
        <w:t xml:space="preserve"> </w:t>
      </w:r>
      <w:r>
        <w:rPr>
          <w:noProof/>
        </w:rPr>
        <w:drawing>
          <wp:inline distT="0" distB="0" distL="0" distR="0" wp14:anchorId="7822B208" wp14:editId="6614C32E">
            <wp:extent cx="2923228" cy="1952625"/>
            <wp:effectExtent l="0" t="0" r="0" b="0"/>
            <wp:docPr id="261" name="Рисунок 261" descr="C:\Users\IgnatevaEV\Downloads\WhatsApp Image 2024-04-09 at 09.36.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gnatevaEV\Downloads\WhatsApp Image 2024-04-09 at 09.36.41.jpe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948657" cy="1969611"/>
                    </a:xfrm>
                    <a:prstGeom prst="rect">
                      <a:avLst/>
                    </a:prstGeom>
                    <a:noFill/>
                    <a:ln>
                      <a:noFill/>
                    </a:ln>
                  </pic:spPr>
                </pic:pic>
              </a:graphicData>
            </a:graphic>
          </wp:inline>
        </w:drawing>
      </w:r>
    </w:p>
    <w:p w:rsidR="006737C6" w:rsidRDefault="006737C6" w:rsidP="006737C6">
      <w:pPr>
        <w:pStyle w:val="a9"/>
      </w:pPr>
    </w:p>
    <w:p w:rsidR="008A11D8" w:rsidRDefault="008A11D8" w:rsidP="006737C6">
      <w:pPr>
        <w:pStyle w:val="a9"/>
      </w:pPr>
    </w:p>
    <w:p w:rsidR="006737C6" w:rsidRDefault="006737C6" w:rsidP="006737C6">
      <w:pPr>
        <w:pStyle w:val="a9"/>
      </w:pPr>
      <w:r>
        <w:rPr>
          <w:noProof/>
        </w:rPr>
        <w:drawing>
          <wp:inline distT="0" distB="0" distL="0" distR="0" wp14:anchorId="4590B9AA" wp14:editId="5C2F958F">
            <wp:extent cx="2945640" cy="1990608"/>
            <wp:effectExtent l="0" t="0" r="7620" b="0"/>
            <wp:docPr id="262" name="Рисунок 262" descr="C:\Users\IgnatevaEV\Downloads\WhatsApp Image 2024-04-09 at 09.26.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gnatevaEV\Downloads\WhatsApp Image 2024-04-09 at 09.26.12.jpe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970187" cy="2007196"/>
                    </a:xfrm>
                    <a:prstGeom prst="rect">
                      <a:avLst/>
                    </a:prstGeom>
                    <a:noFill/>
                    <a:ln>
                      <a:noFill/>
                    </a:ln>
                  </pic:spPr>
                </pic:pic>
              </a:graphicData>
            </a:graphic>
          </wp:inline>
        </w:drawing>
      </w:r>
      <w:r w:rsidRPr="00B11156">
        <w:rPr>
          <w:noProof/>
        </w:rPr>
        <w:t xml:space="preserve"> </w:t>
      </w:r>
      <w:r>
        <w:rPr>
          <w:noProof/>
        </w:rPr>
        <w:drawing>
          <wp:inline distT="0" distB="0" distL="0" distR="0" wp14:anchorId="288970E2" wp14:editId="3BBC5117">
            <wp:extent cx="2609850" cy="2000205"/>
            <wp:effectExtent l="0" t="0" r="0" b="635"/>
            <wp:docPr id="263" name="Рисунок 263" descr="C:\Users\IgnatevaEV\Downloads\WhatsApp Image 2024-04-09 at 09.3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gnatevaEV\Downloads\WhatsApp Image 2024-04-09 at 09.35.00.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609850" cy="2000205"/>
                    </a:xfrm>
                    <a:prstGeom prst="rect">
                      <a:avLst/>
                    </a:prstGeom>
                    <a:noFill/>
                    <a:ln>
                      <a:noFill/>
                    </a:ln>
                  </pic:spPr>
                </pic:pic>
              </a:graphicData>
            </a:graphic>
          </wp:inline>
        </w:drawing>
      </w:r>
      <w:bookmarkEnd w:id="5"/>
    </w:p>
    <w:p w:rsidR="00E94273" w:rsidRDefault="00E94273" w:rsidP="006737C6">
      <w:pPr>
        <w:jc w:val="center"/>
        <w:rPr>
          <w:rFonts w:ascii="Times New Roman" w:hAnsi="Times New Roman" w:cs="Times New Roman"/>
          <w:b/>
          <w:sz w:val="24"/>
          <w:szCs w:val="24"/>
        </w:rPr>
      </w:pPr>
    </w:p>
    <w:p w:rsidR="006737C6" w:rsidRPr="00E94273" w:rsidRDefault="006737C6" w:rsidP="006737C6">
      <w:pPr>
        <w:jc w:val="center"/>
        <w:rPr>
          <w:rFonts w:ascii="Times New Roman" w:hAnsi="Times New Roman" w:cs="Times New Roman"/>
          <w:b/>
          <w:i/>
          <w:iCs/>
          <w:sz w:val="28"/>
          <w:szCs w:val="28"/>
        </w:rPr>
      </w:pPr>
      <w:r w:rsidRPr="00E94273">
        <w:rPr>
          <w:rFonts w:ascii="Times New Roman" w:hAnsi="Times New Roman" w:cs="Times New Roman"/>
          <w:b/>
          <w:i/>
          <w:iCs/>
          <w:sz w:val="28"/>
          <w:szCs w:val="28"/>
        </w:rPr>
        <w:lastRenderedPageBreak/>
        <w:t>Молодежная политика</w:t>
      </w: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t xml:space="preserve">На территории  округа продолжает свою работу волонтерское движение «Мы Меняем Мир». 218 человек зарегистрированы на портале </w:t>
      </w:r>
      <w:r w:rsidRPr="00E94273">
        <w:rPr>
          <w:rFonts w:ascii="Times New Roman" w:hAnsi="Times New Roman" w:cs="Times New Roman"/>
          <w:sz w:val="26"/>
          <w:szCs w:val="26"/>
          <w:lang w:val="en-US"/>
        </w:rPr>
        <w:t>DOBRO</w:t>
      </w:r>
      <w:r w:rsidRPr="00E94273">
        <w:rPr>
          <w:rFonts w:ascii="Times New Roman" w:hAnsi="Times New Roman" w:cs="Times New Roman"/>
          <w:sz w:val="26"/>
          <w:szCs w:val="26"/>
        </w:rPr>
        <w:t>.</w:t>
      </w:r>
      <w:r w:rsidRPr="00E94273">
        <w:rPr>
          <w:rFonts w:ascii="Times New Roman" w:hAnsi="Times New Roman" w:cs="Times New Roman"/>
          <w:sz w:val="26"/>
          <w:szCs w:val="26"/>
          <w:lang w:val="en-US"/>
        </w:rPr>
        <w:t>RU</w:t>
      </w:r>
      <w:r w:rsidRPr="00E94273">
        <w:rPr>
          <w:rFonts w:ascii="Times New Roman" w:hAnsi="Times New Roman" w:cs="Times New Roman"/>
          <w:sz w:val="26"/>
          <w:szCs w:val="26"/>
        </w:rPr>
        <w:t xml:space="preserve">. Показатель увеличился по сравнению с 2022 годом на 32%. </w:t>
      </w:r>
    </w:p>
    <w:p w:rsidR="006737C6" w:rsidRPr="00E94273" w:rsidRDefault="00E94273" w:rsidP="00E94273">
      <w:pPr>
        <w:spacing w:after="0" w:line="360" w:lineRule="auto"/>
        <w:ind w:firstLine="709"/>
        <w:jc w:val="both"/>
        <w:rPr>
          <w:rFonts w:ascii="Times New Roman" w:hAnsi="Times New Roman" w:cs="Times New Roman"/>
          <w:sz w:val="26"/>
          <w:szCs w:val="26"/>
        </w:rPr>
      </w:pPr>
      <w:r>
        <w:rPr>
          <w:rFonts w:ascii="Times New Roman" w:hAnsi="Times New Roman" w:cs="Times New Roman"/>
          <w:sz w:val="26"/>
          <w:szCs w:val="26"/>
        </w:rPr>
        <w:t>П</w:t>
      </w:r>
      <w:r w:rsidR="006737C6" w:rsidRPr="00E94273">
        <w:rPr>
          <w:rFonts w:ascii="Times New Roman" w:hAnsi="Times New Roman" w:cs="Times New Roman"/>
          <w:sz w:val="26"/>
          <w:szCs w:val="26"/>
        </w:rPr>
        <w:t xml:space="preserve">роведено 296 мероприятий местного и краевого значения для молодежи от 14 до 35 лет, в которых приняло участие 6880 человек, из них в патриотических – 2302 человека. По сравнению с </w:t>
      </w:r>
      <w:r>
        <w:rPr>
          <w:rFonts w:ascii="Times New Roman" w:hAnsi="Times New Roman" w:cs="Times New Roman"/>
          <w:sz w:val="26"/>
          <w:szCs w:val="26"/>
        </w:rPr>
        <w:t>прошлым</w:t>
      </w:r>
      <w:r w:rsidR="006737C6" w:rsidRPr="00E94273">
        <w:rPr>
          <w:rFonts w:ascii="Times New Roman" w:hAnsi="Times New Roman" w:cs="Times New Roman"/>
          <w:sz w:val="26"/>
          <w:szCs w:val="26"/>
        </w:rPr>
        <w:t xml:space="preserve"> годом количество мероприятий выросло на 2%, а количество добровольцев, принявших участие в мероприятиях, выросло на 10%.</w:t>
      </w: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t>Волонтерским штабом взаимопомощи #</w:t>
      </w:r>
      <w:proofErr w:type="spellStart"/>
      <w:r w:rsidRPr="00E94273">
        <w:rPr>
          <w:rFonts w:ascii="Times New Roman" w:hAnsi="Times New Roman" w:cs="Times New Roman"/>
          <w:sz w:val="26"/>
          <w:szCs w:val="26"/>
        </w:rPr>
        <w:t>Мывместе</w:t>
      </w:r>
      <w:proofErr w:type="spellEnd"/>
      <w:r w:rsidRPr="00E94273">
        <w:rPr>
          <w:rFonts w:ascii="Times New Roman" w:hAnsi="Times New Roman" w:cs="Times New Roman"/>
          <w:sz w:val="26"/>
          <w:szCs w:val="26"/>
        </w:rPr>
        <w:t xml:space="preserve"> </w:t>
      </w:r>
      <w:r w:rsidR="00E94273">
        <w:rPr>
          <w:rFonts w:ascii="Times New Roman" w:hAnsi="Times New Roman" w:cs="Times New Roman"/>
          <w:sz w:val="26"/>
          <w:szCs w:val="26"/>
        </w:rPr>
        <w:t xml:space="preserve"> </w:t>
      </w:r>
      <w:r w:rsidRPr="00E94273">
        <w:rPr>
          <w:rFonts w:ascii="Times New Roman" w:hAnsi="Times New Roman" w:cs="Times New Roman"/>
          <w:sz w:val="26"/>
          <w:szCs w:val="26"/>
        </w:rPr>
        <w:t xml:space="preserve"> было принято порядка 5 тонн гуманитарной помощи для жителей ДНР, ЛНР и участников СВО. В настоящее время продолжается работа в этом направлении. </w:t>
      </w: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eastAsia="Times New Roman" w:hAnsi="Times New Roman" w:cs="Times New Roman"/>
          <w:noProof/>
          <w:sz w:val="26"/>
          <w:szCs w:val="26"/>
          <w:lang w:eastAsia="ru-RU"/>
        </w:rPr>
        <w:drawing>
          <wp:anchor distT="0" distB="0" distL="114300" distR="114300" simplePos="0" relativeHeight="251888640" behindDoc="0" locked="0" layoutInCell="1" allowOverlap="1" wp14:anchorId="427FA1AB" wp14:editId="3569ED72">
            <wp:simplePos x="0" y="0"/>
            <wp:positionH relativeFrom="column">
              <wp:posOffset>0</wp:posOffset>
            </wp:positionH>
            <wp:positionV relativeFrom="paragraph">
              <wp:posOffset>-1905</wp:posOffset>
            </wp:positionV>
            <wp:extent cx="3418840" cy="3475990"/>
            <wp:effectExtent l="0" t="0" r="0" b="0"/>
            <wp:wrapNone/>
            <wp:docPr id="264" name="Рисунок 264" descr="C:\Users\SeliverstovaIN\Downloads\photo16787518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eliverstovaIN\Downloads\photo1678751843.jpe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418840" cy="3475990"/>
                    </a:xfrm>
                    <a:prstGeom prst="rect">
                      <a:avLst/>
                    </a:prstGeom>
                    <a:noFill/>
                    <a:ln>
                      <a:noFill/>
                    </a:ln>
                  </pic:spPr>
                </pic:pic>
              </a:graphicData>
            </a:graphic>
            <wp14:sizeRelV relativeFrom="margin">
              <wp14:pctHeight>0</wp14:pctHeight>
            </wp14:sizeRelV>
          </wp:anchor>
        </w:drawing>
      </w:r>
      <w:r w:rsidRPr="00E94273">
        <w:rPr>
          <w:rFonts w:ascii="Times New Roman" w:eastAsia="Times New Roman" w:hAnsi="Times New Roman" w:cs="Times New Roman"/>
          <w:noProof/>
          <w:sz w:val="26"/>
          <w:szCs w:val="26"/>
          <w:lang w:eastAsia="ru-RU"/>
        </w:rPr>
        <w:drawing>
          <wp:anchor distT="0" distB="0" distL="114300" distR="114300" simplePos="0" relativeHeight="251889664" behindDoc="0" locked="0" layoutInCell="1" allowOverlap="1" wp14:anchorId="3BC6FD77" wp14:editId="5BF689E8">
            <wp:simplePos x="0" y="0"/>
            <wp:positionH relativeFrom="column">
              <wp:posOffset>3505200</wp:posOffset>
            </wp:positionH>
            <wp:positionV relativeFrom="paragraph">
              <wp:posOffset>67945</wp:posOffset>
            </wp:positionV>
            <wp:extent cx="2724150" cy="1532265"/>
            <wp:effectExtent l="0" t="0" r="0" b="0"/>
            <wp:wrapNone/>
            <wp:docPr id="265" name="Рисунок 265" descr="C:\Users\SeliverstovaIN\Downloads\photo16748067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liverstovaIN\Downloads\photo1674806794.jpe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724150" cy="15322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tabs>
          <w:tab w:val="left" w:pos="7395"/>
        </w:tabs>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tab/>
      </w: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eastAsia="Times New Roman" w:hAnsi="Times New Roman" w:cs="Times New Roman"/>
          <w:noProof/>
          <w:sz w:val="26"/>
          <w:szCs w:val="26"/>
          <w:lang w:eastAsia="ru-RU"/>
        </w:rPr>
        <w:drawing>
          <wp:anchor distT="0" distB="0" distL="114300" distR="114300" simplePos="0" relativeHeight="251890688" behindDoc="0" locked="0" layoutInCell="1" allowOverlap="1" wp14:anchorId="1C1574A8" wp14:editId="7E290FAB">
            <wp:simplePos x="0" y="0"/>
            <wp:positionH relativeFrom="column">
              <wp:posOffset>3505200</wp:posOffset>
            </wp:positionH>
            <wp:positionV relativeFrom="paragraph">
              <wp:posOffset>182881</wp:posOffset>
            </wp:positionV>
            <wp:extent cx="2837664" cy="1596006"/>
            <wp:effectExtent l="0" t="0" r="1270" b="4445"/>
            <wp:wrapNone/>
            <wp:docPr id="266" name="Рисунок 266" descr="C:\Users\SeliverstovaIN\Downloads\photo16768697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eliverstovaIN\Downloads\photo1676869756.jpe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848523" cy="160211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b/>
          <w:bCs/>
          <w:i/>
          <w:iCs/>
          <w:sz w:val="26"/>
          <w:szCs w:val="26"/>
        </w:rPr>
      </w:pPr>
      <w:r w:rsidRPr="00E94273">
        <w:rPr>
          <w:rFonts w:ascii="Times New Roman" w:hAnsi="Times New Roman" w:cs="Times New Roman"/>
          <w:b/>
          <w:bCs/>
          <w:i/>
          <w:iCs/>
          <w:sz w:val="26"/>
          <w:szCs w:val="26"/>
        </w:rPr>
        <w:t>Волонтеры округа оказывают помощь семьям мобилизованных.</w:t>
      </w:r>
    </w:p>
    <w:p w:rsidR="006737C6" w:rsidRPr="00E94273" w:rsidRDefault="00B358FB" w:rsidP="00E94273">
      <w:pPr>
        <w:spacing w:after="0" w:line="360" w:lineRule="auto"/>
        <w:ind w:firstLine="709"/>
        <w:jc w:val="both"/>
        <w:rPr>
          <w:rFonts w:ascii="Times New Roman" w:hAnsi="Times New Roman" w:cs="Times New Roman"/>
          <w:sz w:val="26"/>
          <w:szCs w:val="26"/>
        </w:rPr>
      </w:pPr>
      <w:r w:rsidRPr="00E94273">
        <w:rPr>
          <w:rFonts w:ascii="Times New Roman" w:eastAsia="Times New Roman" w:hAnsi="Times New Roman" w:cs="Times New Roman"/>
          <w:noProof/>
          <w:sz w:val="26"/>
          <w:szCs w:val="26"/>
          <w:lang w:eastAsia="ru-RU"/>
        </w:rPr>
        <w:drawing>
          <wp:anchor distT="0" distB="0" distL="114300" distR="114300" simplePos="0" relativeHeight="251892736" behindDoc="0" locked="0" layoutInCell="1" allowOverlap="1" wp14:anchorId="084B0DA2" wp14:editId="4256B2BA">
            <wp:simplePos x="0" y="0"/>
            <wp:positionH relativeFrom="column">
              <wp:posOffset>2880995</wp:posOffset>
            </wp:positionH>
            <wp:positionV relativeFrom="paragraph">
              <wp:posOffset>19050</wp:posOffset>
            </wp:positionV>
            <wp:extent cx="3479800" cy="2362200"/>
            <wp:effectExtent l="0" t="0" r="6350" b="0"/>
            <wp:wrapNone/>
            <wp:docPr id="54" name="Рисунок 54" descr="C:\Users\SeliverstovaIN\Downloads\photo16802367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eliverstovaIN\Downloads\photo1680236768.jpe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47980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4273">
        <w:rPr>
          <w:rFonts w:ascii="Times New Roman" w:eastAsia="Times New Roman" w:hAnsi="Times New Roman" w:cs="Times New Roman"/>
          <w:noProof/>
          <w:sz w:val="26"/>
          <w:szCs w:val="26"/>
          <w:lang w:eastAsia="ru-RU"/>
        </w:rPr>
        <w:drawing>
          <wp:anchor distT="0" distB="0" distL="114300" distR="114300" simplePos="0" relativeHeight="251891712" behindDoc="0" locked="0" layoutInCell="1" allowOverlap="1" wp14:anchorId="1313703A" wp14:editId="6BC50EB3">
            <wp:simplePos x="0" y="0"/>
            <wp:positionH relativeFrom="column">
              <wp:posOffset>52070</wp:posOffset>
            </wp:positionH>
            <wp:positionV relativeFrom="paragraph">
              <wp:posOffset>19050</wp:posOffset>
            </wp:positionV>
            <wp:extent cx="2764790" cy="2362200"/>
            <wp:effectExtent l="0" t="0" r="0" b="0"/>
            <wp:wrapNone/>
            <wp:docPr id="57" name="Рисунок 57" descr="C:\Users\SeliverstovaIN\Downloads\photo16824954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SeliverstovaIN\Downloads\photo1682495497.jpe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t="29940"/>
                    <a:stretch/>
                  </pic:blipFill>
                  <pic:spPr bwMode="auto">
                    <a:xfrm>
                      <a:off x="0" y="0"/>
                      <a:ext cx="2764790" cy="2362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B358FB" w:rsidRDefault="00B358FB" w:rsidP="00E94273">
      <w:pPr>
        <w:spacing w:after="0" w:line="360" w:lineRule="auto"/>
        <w:ind w:firstLine="709"/>
        <w:jc w:val="both"/>
        <w:rPr>
          <w:rFonts w:ascii="Times New Roman" w:hAnsi="Times New Roman" w:cs="Times New Roman"/>
          <w:sz w:val="26"/>
          <w:szCs w:val="26"/>
        </w:rPr>
      </w:pPr>
    </w:p>
    <w:p w:rsidR="006737C6"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lastRenderedPageBreak/>
        <w:t xml:space="preserve">Студенты </w:t>
      </w:r>
      <w:hyperlink r:id="rId136" w:tgtFrame="_blank" w:tooltip="https://t.me/chug_kolledge" w:history="1">
        <w:r w:rsidRPr="00E94273">
          <w:rPr>
            <w:rFonts w:ascii="Times New Roman" w:hAnsi="Times New Roman" w:cs="Times New Roman"/>
            <w:sz w:val="26"/>
            <w:szCs w:val="26"/>
          </w:rPr>
          <w:t>Чугуевского колледжа,</w:t>
        </w:r>
      </w:hyperlink>
      <w:r w:rsidRPr="00E94273">
        <w:rPr>
          <w:rFonts w:ascii="Times New Roman" w:hAnsi="Times New Roman" w:cs="Times New Roman"/>
          <w:sz w:val="26"/>
          <w:szCs w:val="26"/>
        </w:rPr>
        <w:t> </w:t>
      </w:r>
      <w:proofErr w:type="spellStart"/>
      <w:r w:rsidRPr="00E94273">
        <w:rPr>
          <w:rFonts w:ascii="Times New Roman" w:hAnsi="Times New Roman" w:cs="Times New Roman"/>
          <w:sz w:val="26"/>
          <w:szCs w:val="26"/>
        </w:rPr>
        <w:t>Еловский</w:t>
      </w:r>
      <w:proofErr w:type="spellEnd"/>
      <w:r w:rsidRPr="00E94273">
        <w:rPr>
          <w:rFonts w:ascii="Times New Roman" w:hAnsi="Times New Roman" w:cs="Times New Roman"/>
          <w:sz w:val="26"/>
          <w:szCs w:val="26"/>
        </w:rPr>
        <w:t xml:space="preserve"> Максим и Гаврилов Ярослав стали обладателями стипендии Губернатора Приморского края, как проявившие особые успехи в освоении образовательной программы, учебно-профессиональной, творческой, патриотической и спортивной деятельности.</w:t>
      </w:r>
    </w:p>
    <w:p w:rsidR="00E94273" w:rsidRDefault="00E94273" w:rsidP="00E94273">
      <w:pPr>
        <w:spacing w:after="0" w:line="360" w:lineRule="auto"/>
        <w:ind w:firstLine="709"/>
        <w:jc w:val="both"/>
        <w:rPr>
          <w:rFonts w:ascii="Times New Roman" w:hAnsi="Times New Roman" w:cs="Times New Roman"/>
          <w:sz w:val="26"/>
          <w:szCs w:val="26"/>
        </w:rPr>
      </w:pPr>
    </w:p>
    <w:p w:rsidR="00E94273" w:rsidRPr="00E94273" w:rsidRDefault="00E94273" w:rsidP="00E94273">
      <w:pPr>
        <w:spacing w:after="0" w:line="360" w:lineRule="auto"/>
        <w:jc w:val="center"/>
        <w:rPr>
          <w:rFonts w:ascii="Times New Roman" w:hAnsi="Times New Roman" w:cs="Times New Roman"/>
          <w:b/>
          <w:bCs/>
          <w:i/>
          <w:iCs/>
          <w:sz w:val="26"/>
          <w:szCs w:val="26"/>
        </w:rPr>
      </w:pPr>
      <w:r>
        <w:rPr>
          <w:rFonts w:ascii="Times New Roman" w:hAnsi="Times New Roman" w:cs="Times New Roman"/>
          <w:b/>
          <w:bCs/>
          <w:i/>
          <w:iCs/>
          <w:sz w:val="26"/>
          <w:szCs w:val="26"/>
        </w:rPr>
        <w:t>Награждение Губернаторских стипендиатов</w:t>
      </w:r>
    </w:p>
    <w:p w:rsidR="006737C6" w:rsidRPr="00E94273" w:rsidRDefault="0067096E" w:rsidP="0067096E">
      <w:pPr>
        <w:spacing w:after="0" w:line="360" w:lineRule="auto"/>
        <w:ind w:firstLine="709"/>
        <w:jc w:val="center"/>
        <w:rPr>
          <w:rFonts w:ascii="Times New Roman" w:hAnsi="Times New Roman" w:cs="Times New Roman"/>
          <w:sz w:val="26"/>
          <w:szCs w:val="26"/>
        </w:rPr>
      </w:pPr>
      <w:r w:rsidRPr="00E94273">
        <w:rPr>
          <w:rFonts w:ascii="Times New Roman" w:eastAsia="Times New Roman" w:hAnsi="Times New Roman" w:cs="Times New Roman"/>
          <w:noProof/>
          <w:sz w:val="26"/>
          <w:szCs w:val="26"/>
          <w:lang w:eastAsia="ru-RU"/>
        </w:rPr>
        <w:drawing>
          <wp:anchor distT="0" distB="0" distL="114300" distR="114300" simplePos="0" relativeHeight="251893760" behindDoc="0" locked="0" layoutInCell="1" allowOverlap="1" wp14:anchorId="01D1DA9F" wp14:editId="6ABCC752">
            <wp:simplePos x="0" y="0"/>
            <wp:positionH relativeFrom="column">
              <wp:posOffset>1899919</wp:posOffset>
            </wp:positionH>
            <wp:positionV relativeFrom="paragraph">
              <wp:posOffset>5080</wp:posOffset>
            </wp:positionV>
            <wp:extent cx="2752217" cy="1979457"/>
            <wp:effectExtent l="0" t="0" r="0" b="1905"/>
            <wp:wrapNone/>
            <wp:docPr id="267" name="Рисунок 267" descr="C:\Users\SeliverstovaIN\Downloads\photo167911562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eliverstovaIN\Downloads\photo1679115622 (1).jpe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69340" cy="199177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t>В День добровольца традиционно глава Чугуевского округа поздравил волонтеров с праздником, отмечая их заслуги благодарностями.</w:t>
      </w:r>
    </w:p>
    <w:p w:rsidR="006737C6" w:rsidRPr="00E94273" w:rsidRDefault="006737C6" w:rsidP="00E94273">
      <w:pPr>
        <w:spacing w:after="0" w:line="360" w:lineRule="auto"/>
        <w:ind w:firstLine="709"/>
        <w:jc w:val="both"/>
        <w:rPr>
          <w:rFonts w:ascii="Times New Roman" w:hAnsi="Times New Roman" w:cs="Times New Roman"/>
          <w:b/>
          <w:sz w:val="26"/>
          <w:szCs w:val="26"/>
        </w:rPr>
      </w:pPr>
      <w:r w:rsidRPr="00E94273">
        <w:rPr>
          <w:rFonts w:ascii="Times New Roman" w:hAnsi="Times New Roman" w:cs="Times New Roman"/>
          <w:sz w:val="26"/>
          <w:szCs w:val="26"/>
        </w:rPr>
        <w:t xml:space="preserve">Наиболее значимым событием на территории Чугуевского муниципального округа стало мероприятие: «Эстафета флага» </w:t>
      </w:r>
      <w:r w:rsidRPr="00E94273">
        <w:rPr>
          <w:rFonts w:ascii="Times New Roman" w:hAnsi="Times New Roman" w:cs="Times New Roman"/>
          <w:sz w:val="26"/>
          <w:szCs w:val="26"/>
          <w:lang w:val="en-US"/>
        </w:rPr>
        <w:t>I</w:t>
      </w:r>
      <w:r w:rsidRPr="00E94273">
        <w:rPr>
          <w:rFonts w:ascii="Times New Roman" w:hAnsi="Times New Roman" w:cs="Times New Roman"/>
          <w:sz w:val="26"/>
          <w:szCs w:val="26"/>
        </w:rPr>
        <w:t xml:space="preserve"> Международных спортивных игр «Дети Приморья», в котором приняло участие 25 волонтеров Чугуевского муниципального округа.</w:t>
      </w: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eastAsia="Times New Roman" w:hAnsi="Times New Roman" w:cs="Times New Roman"/>
          <w:noProof/>
          <w:sz w:val="26"/>
          <w:szCs w:val="26"/>
          <w:lang w:eastAsia="ru-RU"/>
        </w:rPr>
        <w:drawing>
          <wp:anchor distT="0" distB="0" distL="114300" distR="114300" simplePos="0" relativeHeight="251895808" behindDoc="0" locked="0" layoutInCell="1" allowOverlap="1" wp14:anchorId="5558E035" wp14:editId="4D9E3A4E">
            <wp:simplePos x="0" y="0"/>
            <wp:positionH relativeFrom="column">
              <wp:posOffset>1369271</wp:posOffset>
            </wp:positionH>
            <wp:positionV relativeFrom="paragraph">
              <wp:posOffset>1676400</wp:posOffset>
            </wp:positionV>
            <wp:extent cx="3035299" cy="2276475"/>
            <wp:effectExtent l="0" t="0" r="0" b="0"/>
            <wp:wrapNone/>
            <wp:docPr id="45" name="Рисунок 45" descr="C:\Users\SeliverstovaIN\Downloads\photo16780673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eliverstovaIN\Downloads\photo1678067328.jpe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050924" cy="22881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4273">
        <w:rPr>
          <w:rFonts w:ascii="Times New Roman" w:hAnsi="Times New Roman" w:cs="Times New Roman"/>
          <w:sz w:val="26"/>
          <w:szCs w:val="26"/>
        </w:rPr>
        <w:t xml:space="preserve">В г. Арсеньеве прошел открытый Фестиваль команд КВН, организованный «Приморским индустриальным колледжем», в котором приняли участие команды г. Арсеньев, г. Спасск-Дальний и с. Самарка Чугуевского муниципального округа. По итогам трех конкурсов обладателем Кубка </w:t>
      </w:r>
      <w:proofErr w:type="spellStart"/>
      <w:r w:rsidRPr="00E94273">
        <w:rPr>
          <w:rFonts w:ascii="Times New Roman" w:hAnsi="Times New Roman" w:cs="Times New Roman"/>
          <w:sz w:val="26"/>
          <w:szCs w:val="26"/>
        </w:rPr>
        <w:t>Арсеньевского</w:t>
      </w:r>
      <w:proofErr w:type="spellEnd"/>
      <w:r w:rsidRPr="00E94273">
        <w:rPr>
          <w:rFonts w:ascii="Times New Roman" w:hAnsi="Times New Roman" w:cs="Times New Roman"/>
          <w:sz w:val="26"/>
          <w:szCs w:val="26"/>
        </w:rPr>
        <w:t xml:space="preserve"> городского округа стали наши земляки - самые веселые и находчивые, самые талантливые ребята - команда «</w:t>
      </w:r>
      <w:proofErr w:type="spellStart"/>
      <w:r w:rsidRPr="00E94273">
        <w:rPr>
          <w:rFonts w:ascii="Times New Roman" w:hAnsi="Times New Roman" w:cs="Times New Roman"/>
          <w:sz w:val="26"/>
          <w:szCs w:val="26"/>
        </w:rPr>
        <w:t>СамАкат</w:t>
      </w:r>
      <w:proofErr w:type="spellEnd"/>
      <w:r w:rsidRPr="00E94273">
        <w:rPr>
          <w:rFonts w:ascii="Times New Roman" w:hAnsi="Times New Roman" w:cs="Times New Roman"/>
          <w:sz w:val="26"/>
          <w:szCs w:val="26"/>
        </w:rPr>
        <w:t>» села Самарка!</w:t>
      </w:r>
    </w:p>
    <w:p w:rsidR="006737C6" w:rsidRPr="00E94273" w:rsidRDefault="006737C6" w:rsidP="00E94273">
      <w:pPr>
        <w:tabs>
          <w:tab w:val="left" w:pos="0"/>
        </w:tabs>
        <w:spacing w:line="360" w:lineRule="auto"/>
        <w:jc w:val="center"/>
        <w:rPr>
          <w:rFonts w:ascii="Times New Roman" w:hAnsi="Times New Roman" w:cs="Times New Roman"/>
          <w:b/>
          <w:sz w:val="26"/>
          <w:szCs w:val="26"/>
        </w:rPr>
      </w:pPr>
    </w:p>
    <w:p w:rsidR="006737C6" w:rsidRPr="00E94273" w:rsidRDefault="006737C6" w:rsidP="00E94273">
      <w:pPr>
        <w:tabs>
          <w:tab w:val="left" w:pos="0"/>
        </w:tabs>
        <w:spacing w:line="360" w:lineRule="auto"/>
        <w:jc w:val="center"/>
        <w:rPr>
          <w:rFonts w:ascii="Times New Roman" w:hAnsi="Times New Roman" w:cs="Times New Roman"/>
          <w:b/>
          <w:sz w:val="26"/>
          <w:szCs w:val="26"/>
        </w:rPr>
      </w:pPr>
    </w:p>
    <w:p w:rsidR="006737C6" w:rsidRPr="00E94273" w:rsidRDefault="006737C6" w:rsidP="00E94273">
      <w:pPr>
        <w:tabs>
          <w:tab w:val="left" w:pos="0"/>
        </w:tabs>
        <w:spacing w:line="360" w:lineRule="auto"/>
        <w:jc w:val="center"/>
        <w:rPr>
          <w:rFonts w:ascii="Times New Roman" w:hAnsi="Times New Roman" w:cs="Times New Roman"/>
          <w:b/>
          <w:sz w:val="26"/>
          <w:szCs w:val="26"/>
        </w:rPr>
      </w:pPr>
    </w:p>
    <w:p w:rsidR="006737C6" w:rsidRPr="00E94273" w:rsidRDefault="006737C6" w:rsidP="00E94273">
      <w:pPr>
        <w:tabs>
          <w:tab w:val="left" w:pos="0"/>
        </w:tabs>
        <w:spacing w:line="360" w:lineRule="auto"/>
        <w:jc w:val="center"/>
        <w:rPr>
          <w:rFonts w:ascii="Times New Roman" w:hAnsi="Times New Roman" w:cs="Times New Roman"/>
          <w:b/>
          <w:sz w:val="26"/>
          <w:szCs w:val="26"/>
        </w:rPr>
      </w:pPr>
    </w:p>
    <w:p w:rsidR="006737C6" w:rsidRPr="00E94273" w:rsidRDefault="006737C6" w:rsidP="00E94273">
      <w:pPr>
        <w:tabs>
          <w:tab w:val="left" w:pos="0"/>
        </w:tabs>
        <w:spacing w:line="360" w:lineRule="auto"/>
        <w:jc w:val="center"/>
        <w:rPr>
          <w:rFonts w:ascii="Times New Roman" w:hAnsi="Times New Roman" w:cs="Times New Roman"/>
          <w:b/>
          <w:sz w:val="26"/>
          <w:szCs w:val="26"/>
        </w:rPr>
      </w:pPr>
    </w:p>
    <w:p w:rsidR="006737C6" w:rsidRPr="00E94273" w:rsidRDefault="006737C6" w:rsidP="00E94273">
      <w:pPr>
        <w:tabs>
          <w:tab w:val="left" w:pos="0"/>
        </w:tabs>
        <w:spacing w:line="360" w:lineRule="auto"/>
        <w:jc w:val="center"/>
        <w:rPr>
          <w:rFonts w:ascii="Times New Roman" w:hAnsi="Times New Roman" w:cs="Times New Roman"/>
          <w:b/>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lastRenderedPageBreak/>
        <w:t>В селах Чугуевского округа молодежные объединения поздравили матерей и жен участников СВО с 8 марта и пожелали мира и благополучия</w:t>
      </w:r>
    </w:p>
    <w:p w:rsidR="006737C6" w:rsidRPr="00E94273" w:rsidRDefault="00E970FA" w:rsidP="00E94273">
      <w:pPr>
        <w:spacing w:after="0" w:line="360" w:lineRule="auto"/>
        <w:ind w:firstLine="709"/>
        <w:jc w:val="both"/>
        <w:rPr>
          <w:rFonts w:ascii="Times New Roman" w:hAnsi="Times New Roman" w:cs="Times New Roman"/>
          <w:sz w:val="26"/>
          <w:szCs w:val="26"/>
        </w:rPr>
      </w:pPr>
      <w:r w:rsidRPr="00E94273">
        <w:rPr>
          <w:rFonts w:ascii="Times New Roman" w:eastAsia="Times New Roman" w:hAnsi="Times New Roman" w:cs="Times New Roman"/>
          <w:noProof/>
          <w:sz w:val="26"/>
          <w:szCs w:val="26"/>
          <w:lang w:eastAsia="ru-RU"/>
        </w:rPr>
        <w:drawing>
          <wp:anchor distT="0" distB="0" distL="114300" distR="114300" simplePos="0" relativeHeight="251896832" behindDoc="0" locked="0" layoutInCell="1" allowOverlap="1" wp14:anchorId="2E3A6C3B" wp14:editId="1256ED33">
            <wp:simplePos x="0" y="0"/>
            <wp:positionH relativeFrom="column">
              <wp:posOffset>99695</wp:posOffset>
            </wp:positionH>
            <wp:positionV relativeFrom="paragraph">
              <wp:posOffset>10795</wp:posOffset>
            </wp:positionV>
            <wp:extent cx="2790190" cy="2092643"/>
            <wp:effectExtent l="0" t="0" r="0" b="3175"/>
            <wp:wrapNone/>
            <wp:docPr id="270" name="Рисунок 270" descr="C:\Users\SeliverstovaIN\Downloads\photo16781656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eliverstovaIN\Downloads\photo1678165611.jpe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798185" cy="20986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37C6" w:rsidRPr="00E94273">
        <w:rPr>
          <w:rFonts w:ascii="Times New Roman" w:hAnsi="Times New Roman" w:cs="Times New Roman"/>
          <w:noProof/>
          <w:sz w:val="26"/>
          <w:szCs w:val="26"/>
        </w:rPr>
        <w:drawing>
          <wp:anchor distT="0" distB="0" distL="114300" distR="114300" simplePos="0" relativeHeight="251897856" behindDoc="0" locked="0" layoutInCell="1" allowOverlap="1" wp14:anchorId="4A2F8F23" wp14:editId="1D931286">
            <wp:simplePos x="0" y="0"/>
            <wp:positionH relativeFrom="column">
              <wp:posOffset>3305879</wp:posOffset>
            </wp:positionH>
            <wp:positionV relativeFrom="paragraph">
              <wp:posOffset>10795</wp:posOffset>
            </wp:positionV>
            <wp:extent cx="2803455" cy="2105025"/>
            <wp:effectExtent l="0" t="0" r="0" b="0"/>
            <wp:wrapNone/>
            <wp:docPr id="269" name="Рисунок 269" descr="C:\Users\SeliverstovaIN\Downloads\photo16781726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eliverstovaIN\Downloads\photo1678172629.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11688" cy="211120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t>Чугуевский муниципальный округ присоединился к проведению большого краевого мероприятия в рамках проекта «Патриот и гражданин».</w:t>
      </w:r>
    </w:p>
    <w:p w:rsidR="006737C6" w:rsidRPr="00E94273" w:rsidRDefault="00B358FB" w:rsidP="00E94273">
      <w:pPr>
        <w:spacing w:after="0" w:line="360" w:lineRule="auto"/>
        <w:ind w:firstLine="709"/>
        <w:jc w:val="both"/>
        <w:rPr>
          <w:rFonts w:ascii="Times New Roman" w:hAnsi="Times New Roman" w:cs="Times New Roman"/>
          <w:sz w:val="26"/>
          <w:szCs w:val="26"/>
        </w:rPr>
      </w:pPr>
      <w:r w:rsidRPr="00E94273">
        <w:rPr>
          <w:rFonts w:ascii="Times New Roman" w:eastAsia="Times New Roman" w:hAnsi="Times New Roman" w:cs="Times New Roman"/>
          <w:noProof/>
          <w:sz w:val="26"/>
          <w:szCs w:val="26"/>
          <w:lang w:eastAsia="ru-RU"/>
        </w:rPr>
        <w:drawing>
          <wp:anchor distT="0" distB="0" distL="114300" distR="114300" simplePos="0" relativeHeight="251923456" behindDoc="0" locked="0" layoutInCell="1" allowOverlap="1" wp14:anchorId="715E3DC1" wp14:editId="4773FA6B">
            <wp:simplePos x="0" y="0"/>
            <wp:positionH relativeFrom="column">
              <wp:posOffset>1692722</wp:posOffset>
            </wp:positionH>
            <wp:positionV relativeFrom="paragraph">
              <wp:posOffset>288926</wp:posOffset>
            </wp:positionV>
            <wp:extent cx="3178997" cy="2228850"/>
            <wp:effectExtent l="0" t="0" r="2540" b="0"/>
            <wp:wrapNone/>
            <wp:docPr id="86" name="Рисунок 86" descr="C:\Users\SeliverstovaIN\Downloads\photo16850684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SeliverstovaIN\Downloads\photo1685068440.jpe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181025" cy="223027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before="100" w:beforeAutospacing="1" w:after="100" w:afterAutospacing="1" w:line="360" w:lineRule="auto"/>
        <w:ind w:firstLine="709"/>
        <w:rPr>
          <w:rFonts w:ascii="Times New Roman" w:eastAsia="Times New Roman" w:hAnsi="Times New Roman" w:cs="Times New Roman"/>
          <w:sz w:val="26"/>
          <w:szCs w:val="26"/>
          <w:lang w:eastAsia="ru-RU"/>
        </w:rPr>
      </w:pPr>
      <w:r w:rsidRPr="00E94273">
        <w:rPr>
          <w:rFonts w:ascii="Times New Roman" w:hAnsi="Times New Roman" w:cs="Times New Roman"/>
          <w:sz w:val="26"/>
          <w:szCs w:val="26"/>
        </w:rPr>
        <w:t>Стипендию главы социально-активно</w:t>
      </w:r>
      <w:r w:rsidRPr="00E94273">
        <w:rPr>
          <w:rFonts w:ascii="Times New Roman" w:eastAsia="Times New Roman" w:hAnsi="Times New Roman" w:cs="Times New Roman"/>
          <w:sz w:val="26"/>
          <w:szCs w:val="26"/>
          <w:lang w:eastAsia="ru-RU"/>
        </w:rPr>
        <w:t xml:space="preserve"> молодежи получили 50 активистов и отличников </w:t>
      </w:r>
    </w:p>
    <w:p w:rsidR="006737C6" w:rsidRPr="00E94273" w:rsidRDefault="00E970FA" w:rsidP="00E94273">
      <w:pPr>
        <w:shd w:val="clear" w:color="auto" w:fill="FFFFFF"/>
        <w:spacing w:after="0" w:line="360" w:lineRule="auto"/>
        <w:textAlignment w:val="bottom"/>
        <w:rPr>
          <w:rFonts w:ascii="Times New Roman" w:eastAsia="Times New Roman" w:hAnsi="Times New Roman" w:cs="Times New Roman"/>
          <w:color w:val="000000"/>
          <w:sz w:val="26"/>
          <w:szCs w:val="26"/>
          <w:lang w:eastAsia="ru-RU"/>
        </w:rPr>
      </w:pPr>
      <w:r w:rsidRPr="00E94273">
        <w:rPr>
          <w:rFonts w:ascii="Times New Roman" w:hAnsi="Times New Roman" w:cs="Times New Roman"/>
          <w:noProof/>
          <w:sz w:val="26"/>
          <w:szCs w:val="26"/>
          <w:lang w:eastAsia="ru-RU"/>
        </w:rPr>
        <w:drawing>
          <wp:anchor distT="0" distB="0" distL="114300" distR="114300" simplePos="0" relativeHeight="251899904" behindDoc="0" locked="0" layoutInCell="1" allowOverlap="1" wp14:anchorId="70A43DC3" wp14:editId="67E2577A">
            <wp:simplePos x="0" y="0"/>
            <wp:positionH relativeFrom="column">
              <wp:posOffset>1630322</wp:posOffset>
            </wp:positionH>
            <wp:positionV relativeFrom="paragraph">
              <wp:posOffset>27941</wp:posOffset>
            </wp:positionV>
            <wp:extent cx="3135353" cy="2076450"/>
            <wp:effectExtent l="0" t="0" r="8255" b="0"/>
            <wp:wrapNone/>
            <wp:docPr id="63" name="Рисунок 63" descr="C:\Users\SeliverstovaIN\Downloads\photo16876567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SeliverstovaIN\Downloads\photo1687656789.jpe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144303" cy="208237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37C6" w:rsidRPr="00E94273" w:rsidRDefault="006737C6" w:rsidP="00E94273">
      <w:pPr>
        <w:shd w:val="clear" w:color="auto" w:fill="FFFFFF"/>
        <w:spacing w:after="0" w:line="360" w:lineRule="auto"/>
        <w:textAlignment w:val="bottom"/>
        <w:rPr>
          <w:rFonts w:ascii="Times New Roman" w:eastAsia="Times New Roman" w:hAnsi="Times New Roman" w:cs="Times New Roman"/>
          <w:color w:val="000000"/>
          <w:sz w:val="26"/>
          <w:szCs w:val="26"/>
          <w:lang w:eastAsia="ru-RU"/>
        </w:rPr>
      </w:pPr>
    </w:p>
    <w:p w:rsidR="006737C6" w:rsidRPr="00E94273" w:rsidRDefault="006737C6" w:rsidP="00E94273">
      <w:pPr>
        <w:shd w:val="clear" w:color="auto" w:fill="FFFFFF"/>
        <w:spacing w:after="0" w:line="360" w:lineRule="auto"/>
        <w:textAlignment w:val="bottom"/>
        <w:rPr>
          <w:rFonts w:ascii="Times New Roman" w:eastAsia="Times New Roman" w:hAnsi="Times New Roman" w:cs="Times New Roman"/>
          <w:color w:val="000000"/>
          <w:sz w:val="26"/>
          <w:szCs w:val="26"/>
          <w:lang w:eastAsia="ru-RU"/>
        </w:rPr>
      </w:pPr>
    </w:p>
    <w:p w:rsidR="006737C6" w:rsidRPr="00E94273" w:rsidRDefault="006737C6" w:rsidP="00E94273">
      <w:pPr>
        <w:shd w:val="clear" w:color="auto" w:fill="FFFFFF"/>
        <w:spacing w:after="0" w:line="360" w:lineRule="auto"/>
        <w:textAlignment w:val="bottom"/>
        <w:rPr>
          <w:rFonts w:ascii="Times New Roman" w:eastAsia="Times New Roman" w:hAnsi="Times New Roman" w:cs="Times New Roman"/>
          <w:color w:val="000000"/>
          <w:sz w:val="26"/>
          <w:szCs w:val="26"/>
          <w:lang w:eastAsia="ru-RU"/>
        </w:rPr>
      </w:pPr>
    </w:p>
    <w:p w:rsidR="006737C6" w:rsidRPr="00E94273" w:rsidRDefault="006737C6" w:rsidP="00E94273">
      <w:pPr>
        <w:shd w:val="clear" w:color="auto" w:fill="FFFFFF"/>
        <w:spacing w:after="0" w:line="360" w:lineRule="auto"/>
        <w:textAlignment w:val="bottom"/>
        <w:rPr>
          <w:rFonts w:ascii="Times New Roman" w:eastAsia="Times New Roman" w:hAnsi="Times New Roman" w:cs="Times New Roman"/>
          <w:color w:val="000000"/>
          <w:sz w:val="26"/>
          <w:szCs w:val="26"/>
          <w:lang w:eastAsia="ru-RU"/>
        </w:rPr>
      </w:pPr>
    </w:p>
    <w:p w:rsidR="006737C6" w:rsidRPr="00E94273" w:rsidRDefault="006737C6" w:rsidP="00E94273">
      <w:pPr>
        <w:shd w:val="clear" w:color="auto" w:fill="FFFFFF"/>
        <w:spacing w:after="0" w:line="360" w:lineRule="auto"/>
        <w:textAlignment w:val="bottom"/>
        <w:rPr>
          <w:rFonts w:ascii="Times New Roman" w:eastAsia="Times New Roman" w:hAnsi="Times New Roman" w:cs="Times New Roman"/>
          <w:color w:val="000000"/>
          <w:sz w:val="26"/>
          <w:szCs w:val="26"/>
          <w:lang w:eastAsia="ru-RU"/>
        </w:rPr>
      </w:pPr>
    </w:p>
    <w:p w:rsidR="006737C6" w:rsidRPr="00E94273" w:rsidRDefault="006737C6" w:rsidP="00E94273">
      <w:pPr>
        <w:shd w:val="clear" w:color="auto" w:fill="FFFFFF"/>
        <w:spacing w:after="0" w:line="360" w:lineRule="auto"/>
        <w:textAlignment w:val="bottom"/>
        <w:rPr>
          <w:rFonts w:ascii="Times New Roman" w:eastAsia="Times New Roman" w:hAnsi="Times New Roman" w:cs="Times New Roman"/>
          <w:color w:val="000000"/>
          <w:sz w:val="26"/>
          <w:szCs w:val="26"/>
          <w:lang w:eastAsia="ru-RU"/>
        </w:rPr>
      </w:pPr>
    </w:p>
    <w:p w:rsidR="006737C6" w:rsidRPr="00E94273" w:rsidRDefault="006737C6" w:rsidP="00E94273">
      <w:pPr>
        <w:shd w:val="clear" w:color="auto" w:fill="FFFFFF"/>
        <w:spacing w:after="0" w:line="360" w:lineRule="auto"/>
        <w:textAlignment w:val="bottom"/>
        <w:rPr>
          <w:rFonts w:ascii="Times New Roman" w:eastAsia="Times New Roman" w:hAnsi="Times New Roman" w:cs="Times New Roman"/>
          <w:color w:val="000000"/>
          <w:sz w:val="26"/>
          <w:szCs w:val="26"/>
          <w:lang w:eastAsia="ru-RU"/>
        </w:rPr>
      </w:pPr>
    </w:p>
    <w:p w:rsidR="006737C6" w:rsidRPr="00E94273" w:rsidRDefault="006737C6" w:rsidP="00E94273">
      <w:pPr>
        <w:shd w:val="clear" w:color="auto" w:fill="FFFFFF"/>
        <w:spacing w:after="0" w:line="360" w:lineRule="auto"/>
        <w:textAlignment w:val="bottom"/>
        <w:rPr>
          <w:rFonts w:ascii="Times New Roman" w:eastAsia="Times New Roman" w:hAnsi="Times New Roman" w:cs="Times New Roman"/>
          <w:color w:val="000000"/>
          <w:sz w:val="26"/>
          <w:szCs w:val="26"/>
          <w:lang w:eastAsia="ru-RU"/>
        </w:rPr>
      </w:pPr>
    </w:p>
    <w:p w:rsidR="006737C6" w:rsidRPr="00E94273" w:rsidRDefault="006737C6" w:rsidP="00E94273">
      <w:pPr>
        <w:shd w:val="clear" w:color="auto" w:fill="FFFFFF"/>
        <w:spacing w:after="0" w:line="360" w:lineRule="auto"/>
        <w:textAlignment w:val="bottom"/>
        <w:rPr>
          <w:rFonts w:ascii="Times New Roman" w:eastAsia="Times New Roman" w:hAnsi="Times New Roman" w:cs="Times New Roman"/>
          <w:color w:val="000000"/>
          <w:sz w:val="26"/>
          <w:szCs w:val="26"/>
          <w:lang w:eastAsia="ru-RU"/>
        </w:rPr>
      </w:pP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lastRenderedPageBreak/>
        <w:t xml:space="preserve">На 1 января 2024 года на территории Чугуевского муниципального округа действует 38 спортивных объектов. В сентябре 2023 года введен в эксплуатацию физкультурно-оздоровительный комплекс «Арена Уссури». </w:t>
      </w:r>
    </w:p>
    <w:p w:rsidR="006737C6" w:rsidRPr="00E94273" w:rsidRDefault="00B358FB"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noProof/>
          <w:sz w:val="26"/>
          <w:szCs w:val="26"/>
        </w:rPr>
        <w:drawing>
          <wp:anchor distT="0" distB="0" distL="114300" distR="114300" simplePos="0" relativeHeight="251904000" behindDoc="0" locked="0" layoutInCell="1" allowOverlap="1" wp14:anchorId="2D1A8F1A" wp14:editId="6EF0ABC3">
            <wp:simplePos x="0" y="0"/>
            <wp:positionH relativeFrom="column">
              <wp:posOffset>-367030</wp:posOffset>
            </wp:positionH>
            <wp:positionV relativeFrom="paragraph">
              <wp:posOffset>20319</wp:posOffset>
            </wp:positionV>
            <wp:extent cx="2968958" cy="2008505"/>
            <wp:effectExtent l="0" t="0" r="3175" b="0"/>
            <wp:wrapNone/>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cstate="print">
                      <a:extLst>
                        <a:ext uri="{28A0092B-C50C-407E-A947-70E740481C1C}">
                          <a14:useLocalDpi xmlns:a14="http://schemas.microsoft.com/office/drawing/2010/main" val="0"/>
                        </a:ext>
                      </a:extLst>
                    </a:blip>
                    <a:srcRect l="18279" t="21380" r="33458" b="23603"/>
                    <a:stretch/>
                  </pic:blipFill>
                  <pic:spPr bwMode="auto">
                    <a:xfrm>
                      <a:off x="0" y="0"/>
                      <a:ext cx="2980264" cy="20161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37C6" w:rsidRPr="00E94273">
        <w:rPr>
          <w:rFonts w:ascii="Times New Roman" w:eastAsia="Times New Roman" w:hAnsi="Times New Roman" w:cs="Times New Roman"/>
          <w:noProof/>
          <w:sz w:val="26"/>
          <w:szCs w:val="26"/>
          <w:lang w:eastAsia="ru-RU"/>
        </w:rPr>
        <w:drawing>
          <wp:anchor distT="0" distB="0" distL="114300" distR="114300" simplePos="0" relativeHeight="251915264" behindDoc="0" locked="0" layoutInCell="1" allowOverlap="1" wp14:anchorId="21FA5772" wp14:editId="1BF970C8">
            <wp:simplePos x="0" y="0"/>
            <wp:positionH relativeFrom="column">
              <wp:posOffset>2695575</wp:posOffset>
            </wp:positionH>
            <wp:positionV relativeFrom="paragraph">
              <wp:posOffset>21590</wp:posOffset>
            </wp:positionV>
            <wp:extent cx="3571875" cy="2008700"/>
            <wp:effectExtent l="0" t="0" r="0" b="0"/>
            <wp:wrapNone/>
            <wp:docPr id="274" name="Рисунок 274" descr="C:\Users\SeliverstovaIN\Downloads\photo16936137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SeliverstovaIN\Downloads\photo1693613704.jpe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571875" cy="2008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t>Уровень занимающихся физической культурой и спортом в 2023 году составил 43,82 %, что на 9,8 % выше, чем в 2022 году.</w:t>
      </w: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noProof/>
          <w:sz w:val="26"/>
          <w:szCs w:val="26"/>
        </w:rPr>
        <w:drawing>
          <wp:inline distT="0" distB="0" distL="0" distR="0" wp14:anchorId="4B685D41" wp14:editId="7DCE7414">
            <wp:extent cx="4429125" cy="1685925"/>
            <wp:effectExtent l="0" t="0" r="9525" b="9525"/>
            <wp:docPr id="275" name="Диаграмма 2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t xml:space="preserve">На территории Чугуевского муниципального округа проведено 120 физкультурно-спортивных мероприятия с участием 5234 человек. </w:t>
      </w: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t>В зимний период работал бесплатный пункт проката лыж и коньков.</w:t>
      </w: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t>Традиционно проведено открытое первенство по лыжным гонкам «</w:t>
      </w:r>
      <w:proofErr w:type="spellStart"/>
      <w:r w:rsidRPr="00E94273">
        <w:rPr>
          <w:rFonts w:ascii="Times New Roman" w:hAnsi="Times New Roman" w:cs="Times New Roman"/>
          <w:sz w:val="26"/>
          <w:szCs w:val="26"/>
        </w:rPr>
        <w:t>Чугуевская</w:t>
      </w:r>
      <w:proofErr w:type="spellEnd"/>
      <w:r w:rsidRPr="00E94273">
        <w:rPr>
          <w:rFonts w:ascii="Times New Roman" w:hAnsi="Times New Roman" w:cs="Times New Roman"/>
          <w:sz w:val="26"/>
          <w:szCs w:val="26"/>
        </w:rPr>
        <w:t xml:space="preserve"> лыжня».</w:t>
      </w:r>
    </w:p>
    <w:p w:rsidR="006737C6" w:rsidRPr="00E94273" w:rsidRDefault="00B358FB"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noProof/>
          <w:sz w:val="26"/>
          <w:szCs w:val="26"/>
        </w:rPr>
        <w:drawing>
          <wp:anchor distT="0" distB="0" distL="114300" distR="114300" simplePos="0" relativeHeight="251902976" behindDoc="0" locked="0" layoutInCell="1" allowOverlap="1" wp14:anchorId="744831ED" wp14:editId="10B04B4F">
            <wp:simplePos x="0" y="0"/>
            <wp:positionH relativeFrom="column">
              <wp:posOffset>909320</wp:posOffset>
            </wp:positionH>
            <wp:positionV relativeFrom="paragraph">
              <wp:posOffset>113029</wp:posOffset>
            </wp:positionV>
            <wp:extent cx="3049270" cy="2276475"/>
            <wp:effectExtent l="0" t="0" r="0" b="9525"/>
            <wp:wrapNone/>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print">
                      <a:extLst>
                        <a:ext uri="{28A0092B-C50C-407E-A947-70E740481C1C}">
                          <a14:useLocalDpi xmlns:a14="http://schemas.microsoft.com/office/drawing/2010/main" val="0"/>
                        </a:ext>
                      </a:extLst>
                    </a:blip>
                    <a:srcRect l="24853" t="18814" r="23356" b="15907"/>
                    <a:stretch/>
                  </pic:blipFill>
                  <pic:spPr bwMode="auto">
                    <a:xfrm>
                      <a:off x="0" y="0"/>
                      <a:ext cx="3049270" cy="2276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lastRenderedPageBreak/>
        <w:t xml:space="preserve">В городе Арсеньеве футбольная команда "Уссури" стала обладательницей кубка ИСТОН-СИТИ среди детских команд. </w:t>
      </w:r>
    </w:p>
    <w:p w:rsidR="006737C6" w:rsidRPr="00E94273" w:rsidRDefault="006737C6" w:rsidP="00E94273">
      <w:pPr>
        <w:spacing w:before="100" w:beforeAutospacing="1" w:after="100" w:afterAutospacing="1" w:line="360" w:lineRule="auto"/>
        <w:rPr>
          <w:rFonts w:ascii="Times New Roman" w:eastAsia="Times New Roman" w:hAnsi="Times New Roman" w:cs="Times New Roman"/>
          <w:sz w:val="26"/>
          <w:szCs w:val="26"/>
          <w:lang w:eastAsia="ru-RU"/>
        </w:rPr>
      </w:pPr>
      <w:r w:rsidRPr="00E94273">
        <w:rPr>
          <w:rFonts w:ascii="Times New Roman" w:eastAsia="Times New Roman" w:hAnsi="Times New Roman" w:cs="Times New Roman"/>
          <w:noProof/>
          <w:color w:val="FF0000"/>
          <w:sz w:val="26"/>
          <w:szCs w:val="26"/>
          <w:lang w:eastAsia="ru-RU"/>
        </w:rPr>
        <w:drawing>
          <wp:anchor distT="0" distB="0" distL="114300" distR="114300" simplePos="0" relativeHeight="251905024" behindDoc="0" locked="0" layoutInCell="1" allowOverlap="1" wp14:anchorId="5645D311" wp14:editId="4FBF03F3">
            <wp:simplePos x="0" y="0"/>
            <wp:positionH relativeFrom="column">
              <wp:posOffset>1271270</wp:posOffset>
            </wp:positionH>
            <wp:positionV relativeFrom="paragraph">
              <wp:posOffset>123190</wp:posOffset>
            </wp:positionV>
            <wp:extent cx="3171825" cy="1866900"/>
            <wp:effectExtent l="0" t="0" r="9525" b="0"/>
            <wp:wrapNone/>
            <wp:docPr id="277" name="Рисунок 277" descr="C:\Users\SeliverstovaIN\Downloads\photo167446631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liverstovaIN\Downloads\photo1674466311 (1).jpeg"/>
                    <pic:cNvPicPr>
                      <a:picLocks noChangeAspect="1" noChangeArrowheads="1"/>
                    </pic:cNvPicPr>
                  </pic:nvPicPr>
                  <pic:blipFill rotWithShape="1">
                    <a:blip r:embed="rId147">
                      <a:extLst>
                        <a:ext uri="{28A0092B-C50C-407E-A947-70E740481C1C}">
                          <a14:useLocalDpi xmlns:a14="http://schemas.microsoft.com/office/drawing/2010/main" val="0"/>
                        </a:ext>
                      </a:extLst>
                    </a:blip>
                    <a:srcRect l="9970" t="30898" r="2454" b="24310"/>
                    <a:stretch/>
                  </pic:blipFill>
                  <pic:spPr bwMode="auto">
                    <a:xfrm>
                      <a:off x="0" y="0"/>
                      <a:ext cx="3178685" cy="18709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737C6" w:rsidRPr="00E94273" w:rsidRDefault="006737C6" w:rsidP="00E94273">
      <w:pPr>
        <w:spacing w:after="0" w:line="360" w:lineRule="auto"/>
        <w:ind w:firstLine="851"/>
        <w:jc w:val="both"/>
        <w:rPr>
          <w:rFonts w:ascii="Times New Roman" w:eastAsia="Times New Roman" w:hAnsi="Times New Roman" w:cs="Times New Roman"/>
          <w:color w:val="000000"/>
          <w:sz w:val="26"/>
          <w:szCs w:val="26"/>
          <w:lang w:eastAsia="ru-RU"/>
        </w:rPr>
      </w:pPr>
    </w:p>
    <w:p w:rsidR="006737C6" w:rsidRPr="00E94273" w:rsidRDefault="006737C6" w:rsidP="00E94273">
      <w:pPr>
        <w:spacing w:after="0" w:line="360" w:lineRule="auto"/>
        <w:ind w:firstLine="851"/>
        <w:jc w:val="both"/>
        <w:rPr>
          <w:rFonts w:ascii="Times New Roman" w:eastAsia="Times New Roman" w:hAnsi="Times New Roman" w:cs="Times New Roman"/>
          <w:color w:val="000000"/>
          <w:sz w:val="26"/>
          <w:szCs w:val="26"/>
          <w:lang w:eastAsia="ru-RU"/>
        </w:rPr>
      </w:pPr>
    </w:p>
    <w:p w:rsidR="006737C6" w:rsidRPr="00E94273" w:rsidRDefault="006737C6" w:rsidP="00E94273">
      <w:pPr>
        <w:spacing w:after="0" w:line="360" w:lineRule="auto"/>
        <w:ind w:firstLine="851"/>
        <w:jc w:val="both"/>
        <w:rPr>
          <w:rFonts w:ascii="Times New Roman" w:eastAsia="Times New Roman" w:hAnsi="Times New Roman" w:cs="Times New Roman"/>
          <w:color w:val="000000"/>
          <w:sz w:val="26"/>
          <w:szCs w:val="26"/>
          <w:lang w:eastAsia="ru-RU"/>
        </w:rPr>
      </w:pPr>
    </w:p>
    <w:p w:rsidR="006737C6" w:rsidRPr="00E94273" w:rsidRDefault="006737C6" w:rsidP="00E94273">
      <w:pPr>
        <w:spacing w:after="0" w:line="360" w:lineRule="auto"/>
        <w:ind w:firstLine="851"/>
        <w:jc w:val="both"/>
        <w:rPr>
          <w:rFonts w:ascii="Times New Roman" w:eastAsia="Times New Roman" w:hAnsi="Times New Roman" w:cs="Times New Roman"/>
          <w:color w:val="000000"/>
          <w:sz w:val="26"/>
          <w:szCs w:val="26"/>
          <w:lang w:eastAsia="ru-RU"/>
        </w:rPr>
      </w:pPr>
    </w:p>
    <w:p w:rsidR="006737C6" w:rsidRPr="00E94273" w:rsidRDefault="006737C6" w:rsidP="00E94273">
      <w:pPr>
        <w:spacing w:after="0" w:line="360" w:lineRule="auto"/>
        <w:ind w:firstLine="851"/>
        <w:jc w:val="both"/>
        <w:rPr>
          <w:rFonts w:ascii="Times New Roman" w:eastAsia="Times New Roman" w:hAnsi="Times New Roman" w:cs="Times New Roman"/>
          <w:color w:val="000000"/>
          <w:sz w:val="26"/>
          <w:szCs w:val="26"/>
          <w:lang w:eastAsia="ru-RU"/>
        </w:rPr>
      </w:pPr>
    </w:p>
    <w:p w:rsidR="006737C6" w:rsidRPr="00E94273" w:rsidRDefault="006737C6" w:rsidP="00E94273">
      <w:pPr>
        <w:spacing w:after="0" w:line="360" w:lineRule="auto"/>
        <w:ind w:firstLine="851"/>
        <w:jc w:val="both"/>
        <w:rPr>
          <w:rFonts w:ascii="Times New Roman" w:eastAsia="Times New Roman" w:hAnsi="Times New Roman" w:cs="Times New Roman"/>
          <w:color w:val="000000"/>
          <w:sz w:val="26"/>
          <w:szCs w:val="26"/>
          <w:lang w:eastAsia="ru-RU"/>
        </w:rPr>
      </w:pP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t xml:space="preserve">Команда Чугуевского муниципального округа приняла участие в открытом фестивале Артемовского городского округа по </w:t>
      </w:r>
      <w:proofErr w:type="spellStart"/>
      <w:r w:rsidRPr="00E94273">
        <w:rPr>
          <w:rFonts w:ascii="Times New Roman" w:hAnsi="Times New Roman" w:cs="Times New Roman"/>
          <w:sz w:val="26"/>
          <w:szCs w:val="26"/>
        </w:rPr>
        <w:t>кудо</w:t>
      </w:r>
      <w:proofErr w:type="spellEnd"/>
      <w:r w:rsidRPr="00E94273">
        <w:rPr>
          <w:rFonts w:ascii="Times New Roman" w:hAnsi="Times New Roman" w:cs="Times New Roman"/>
          <w:sz w:val="26"/>
          <w:szCs w:val="26"/>
        </w:rPr>
        <w:t xml:space="preserve"> "За мир" на призы клуба единоборств "Легион". Наши победители: Стриж Аким -I место (7-8 лет), </w:t>
      </w:r>
      <w:proofErr w:type="spellStart"/>
      <w:r w:rsidRPr="00E94273">
        <w:rPr>
          <w:rFonts w:ascii="Times New Roman" w:hAnsi="Times New Roman" w:cs="Times New Roman"/>
          <w:sz w:val="26"/>
          <w:szCs w:val="26"/>
        </w:rPr>
        <w:t>Мунасипов</w:t>
      </w:r>
      <w:proofErr w:type="spellEnd"/>
      <w:r w:rsidRPr="00E94273">
        <w:rPr>
          <w:rFonts w:ascii="Times New Roman" w:hAnsi="Times New Roman" w:cs="Times New Roman"/>
          <w:sz w:val="26"/>
          <w:szCs w:val="26"/>
        </w:rPr>
        <w:t xml:space="preserve"> </w:t>
      </w:r>
      <w:proofErr w:type="spellStart"/>
      <w:r w:rsidRPr="00E94273">
        <w:rPr>
          <w:rFonts w:ascii="Times New Roman" w:hAnsi="Times New Roman" w:cs="Times New Roman"/>
          <w:sz w:val="26"/>
          <w:szCs w:val="26"/>
        </w:rPr>
        <w:t>Рамир</w:t>
      </w:r>
      <w:proofErr w:type="spellEnd"/>
      <w:r w:rsidRPr="00E94273">
        <w:rPr>
          <w:rFonts w:ascii="Times New Roman" w:hAnsi="Times New Roman" w:cs="Times New Roman"/>
          <w:sz w:val="26"/>
          <w:szCs w:val="26"/>
        </w:rPr>
        <w:t xml:space="preserve"> - II место (9-10 лет).</w:t>
      </w:r>
    </w:p>
    <w:p w:rsidR="006737C6" w:rsidRPr="00E94273" w:rsidRDefault="00A82D1B" w:rsidP="00E94273">
      <w:pPr>
        <w:spacing w:before="100" w:beforeAutospacing="1" w:after="100" w:afterAutospacing="1" w:line="360" w:lineRule="auto"/>
        <w:rPr>
          <w:rFonts w:ascii="Times New Roman" w:eastAsia="Times New Roman" w:hAnsi="Times New Roman" w:cs="Times New Roman"/>
          <w:sz w:val="26"/>
          <w:szCs w:val="26"/>
          <w:lang w:eastAsia="ru-RU"/>
        </w:rPr>
      </w:pPr>
      <w:r w:rsidRPr="00E94273">
        <w:rPr>
          <w:rFonts w:ascii="Times New Roman" w:eastAsia="Times New Roman" w:hAnsi="Times New Roman" w:cs="Times New Roman"/>
          <w:noProof/>
          <w:sz w:val="26"/>
          <w:szCs w:val="26"/>
          <w:lang w:eastAsia="ru-RU"/>
        </w:rPr>
        <w:drawing>
          <wp:anchor distT="0" distB="0" distL="114300" distR="114300" simplePos="0" relativeHeight="251906048" behindDoc="0" locked="0" layoutInCell="1" allowOverlap="1" wp14:anchorId="024DB426" wp14:editId="7A04BF50">
            <wp:simplePos x="0" y="0"/>
            <wp:positionH relativeFrom="column">
              <wp:posOffset>91712</wp:posOffset>
            </wp:positionH>
            <wp:positionV relativeFrom="paragraph">
              <wp:posOffset>8890</wp:posOffset>
            </wp:positionV>
            <wp:extent cx="2154918" cy="2581275"/>
            <wp:effectExtent l="0" t="0" r="0" b="0"/>
            <wp:wrapNone/>
            <wp:docPr id="279" name="Рисунок 279" descr="C:\Users\SeliverstovaIN\Downloads\photo167505589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liverstovaIN\Downloads\photo1675055896 (1).jpe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t="5203" b="2459"/>
                    <a:stretch/>
                  </pic:blipFill>
                  <pic:spPr bwMode="auto">
                    <a:xfrm>
                      <a:off x="0" y="0"/>
                      <a:ext cx="2165009" cy="25933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37C6" w:rsidRPr="00E94273">
        <w:rPr>
          <w:rFonts w:ascii="Times New Roman" w:eastAsia="Times New Roman" w:hAnsi="Times New Roman" w:cs="Times New Roman"/>
          <w:noProof/>
          <w:sz w:val="26"/>
          <w:szCs w:val="26"/>
          <w:lang w:eastAsia="ru-RU"/>
        </w:rPr>
        <w:drawing>
          <wp:anchor distT="0" distB="0" distL="114300" distR="114300" simplePos="0" relativeHeight="251907072" behindDoc="0" locked="0" layoutInCell="1" allowOverlap="1" wp14:anchorId="6E0753C5" wp14:editId="2A25AC3F">
            <wp:simplePos x="0" y="0"/>
            <wp:positionH relativeFrom="column">
              <wp:posOffset>2713477</wp:posOffset>
            </wp:positionH>
            <wp:positionV relativeFrom="paragraph">
              <wp:posOffset>18416</wp:posOffset>
            </wp:positionV>
            <wp:extent cx="3214129" cy="2571750"/>
            <wp:effectExtent l="0" t="0" r="5715" b="0"/>
            <wp:wrapNone/>
            <wp:docPr id="278" name="Рисунок 278" descr="C:\Users\SeliverstovaIN\Downloads\photo167505589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liverstovaIN\Downloads\photo1675055896 (2).jpeg"/>
                    <pic:cNvPicPr>
                      <a:picLocks noChangeAspect="1" noChangeArrowheads="1"/>
                    </pic:cNvPicPr>
                  </pic:nvPicPr>
                  <pic:blipFill rotWithShape="1">
                    <a:blip r:embed="rId149">
                      <a:extLst>
                        <a:ext uri="{28A0092B-C50C-407E-A947-70E740481C1C}">
                          <a14:useLocalDpi xmlns:a14="http://schemas.microsoft.com/office/drawing/2010/main" val="0"/>
                        </a:ext>
                      </a:extLst>
                    </a:blip>
                    <a:srcRect l="6901" t="24131" r="8282" b="2454"/>
                    <a:stretch/>
                  </pic:blipFill>
                  <pic:spPr bwMode="auto">
                    <a:xfrm>
                      <a:off x="0" y="0"/>
                      <a:ext cx="3239543" cy="25920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851"/>
        <w:jc w:val="both"/>
        <w:rPr>
          <w:rFonts w:ascii="Times New Roman" w:eastAsia="Times New Roman" w:hAnsi="Times New Roman" w:cs="Times New Roman"/>
          <w:color w:val="000000"/>
          <w:sz w:val="26"/>
          <w:szCs w:val="26"/>
          <w:lang w:eastAsia="ru-RU"/>
        </w:rPr>
      </w:pPr>
    </w:p>
    <w:p w:rsidR="006737C6" w:rsidRPr="00E94273" w:rsidRDefault="006737C6" w:rsidP="00E94273">
      <w:pPr>
        <w:spacing w:after="0" w:line="360" w:lineRule="auto"/>
        <w:ind w:firstLine="851"/>
        <w:jc w:val="both"/>
        <w:rPr>
          <w:rFonts w:ascii="Times New Roman" w:eastAsia="Times New Roman" w:hAnsi="Times New Roman" w:cs="Times New Roman"/>
          <w:color w:val="000000"/>
          <w:sz w:val="26"/>
          <w:szCs w:val="26"/>
          <w:lang w:eastAsia="ru-RU"/>
        </w:rPr>
      </w:pPr>
    </w:p>
    <w:p w:rsidR="006737C6" w:rsidRPr="00E94273" w:rsidRDefault="006737C6" w:rsidP="00E94273">
      <w:pPr>
        <w:spacing w:before="100" w:beforeAutospacing="1" w:after="100" w:afterAutospacing="1" w:line="360" w:lineRule="auto"/>
        <w:rPr>
          <w:rFonts w:ascii="Times New Roman" w:eastAsia="Times New Roman" w:hAnsi="Times New Roman" w:cs="Times New Roman"/>
          <w:sz w:val="26"/>
          <w:szCs w:val="26"/>
          <w:lang w:eastAsia="ru-RU"/>
        </w:rPr>
      </w:pPr>
    </w:p>
    <w:p w:rsidR="006737C6" w:rsidRPr="00E94273" w:rsidRDefault="006737C6" w:rsidP="00E94273">
      <w:pPr>
        <w:spacing w:after="0" w:line="360" w:lineRule="auto"/>
        <w:ind w:firstLine="851"/>
        <w:jc w:val="both"/>
        <w:rPr>
          <w:rFonts w:ascii="Times New Roman" w:eastAsia="Times New Roman" w:hAnsi="Times New Roman" w:cs="Times New Roman"/>
          <w:color w:val="000000"/>
          <w:sz w:val="26"/>
          <w:szCs w:val="26"/>
          <w:lang w:eastAsia="ru-RU"/>
        </w:rPr>
      </w:pPr>
    </w:p>
    <w:p w:rsidR="006737C6" w:rsidRPr="00E94273" w:rsidRDefault="006737C6" w:rsidP="00E94273">
      <w:pPr>
        <w:spacing w:after="0" w:line="360" w:lineRule="auto"/>
        <w:ind w:firstLine="851"/>
        <w:jc w:val="both"/>
        <w:rPr>
          <w:rFonts w:ascii="Times New Roman" w:eastAsia="Times New Roman" w:hAnsi="Times New Roman" w:cs="Times New Roman"/>
          <w:color w:val="000000"/>
          <w:sz w:val="26"/>
          <w:szCs w:val="26"/>
          <w:lang w:eastAsia="ru-RU"/>
        </w:rPr>
      </w:pP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t xml:space="preserve">В феврале 2023 года хоккейная команда «Восток» заняла почетное 6 место из 16 команд в городе Салават/ г. Ишимбай республика Башкортостан в Всероссийских соревнованиях юных хоккеистов «Золотая шайба». </w:t>
      </w:r>
    </w:p>
    <w:p w:rsidR="006737C6" w:rsidRPr="00E94273" w:rsidRDefault="006737C6" w:rsidP="00E94273">
      <w:pPr>
        <w:spacing w:after="0" w:line="360" w:lineRule="auto"/>
        <w:ind w:firstLine="851"/>
        <w:jc w:val="both"/>
        <w:rPr>
          <w:rFonts w:ascii="Times New Roman" w:hAnsi="Times New Roman" w:cs="Times New Roman"/>
          <w:color w:val="000000"/>
          <w:sz w:val="26"/>
          <w:szCs w:val="26"/>
          <w:shd w:val="clear" w:color="auto" w:fill="FFFFFF"/>
        </w:rPr>
      </w:pPr>
      <w:r w:rsidRPr="00E94273">
        <w:rPr>
          <w:rFonts w:ascii="Times New Roman" w:eastAsia="Times New Roman" w:hAnsi="Times New Roman" w:cs="Times New Roman"/>
          <w:noProof/>
          <w:sz w:val="26"/>
          <w:szCs w:val="26"/>
          <w:lang w:eastAsia="ru-RU"/>
        </w:rPr>
        <w:drawing>
          <wp:anchor distT="0" distB="0" distL="114300" distR="114300" simplePos="0" relativeHeight="251908096" behindDoc="0" locked="0" layoutInCell="1" allowOverlap="1" wp14:anchorId="232C5208" wp14:editId="7653D1F2">
            <wp:simplePos x="0" y="0"/>
            <wp:positionH relativeFrom="column">
              <wp:posOffset>962025</wp:posOffset>
            </wp:positionH>
            <wp:positionV relativeFrom="paragraph">
              <wp:posOffset>13970</wp:posOffset>
            </wp:positionV>
            <wp:extent cx="3533775" cy="2135441"/>
            <wp:effectExtent l="0" t="0" r="0" b="0"/>
            <wp:wrapNone/>
            <wp:docPr id="280" name="Рисунок 280" descr="C:\Users\SeliverstovaIN\Downloads\photo16764346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liverstovaIN\Downloads\photo1676434690.jpe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5113" b="14314"/>
                    <a:stretch/>
                  </pic:blipFill>
                  <pic:spPr bwMode="auto">
                    <a:xfrm>
                      <a:off x="0" y="0"/>
                      <a:ext cx="3533775" cy="21354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737C6" w:rsidRPr="00E94273" w:rsidRDefault="006737C6" w:rsidP="00E94273">
      <w:pPr>
        <w:spacing w:after="0" w:line="360" w:lineRule="auto"/>
        <w:ind w:firstLine="851"/>
        <w:jc w:val="both"/>
        <w:rPr>
          <w:rFonts w:ascii="Times New Roman" w:hAnsi="Times New Roman" w:cs="Times New Roman"/>
          <w:color w:val="000000"/>
          <w:sz w:val="26"/>
          <w:szCs w:val="26"/>
          <w:shd w:val="clear" w:color="auto" w:fill="FFFFFF"/>
        </w:rPr>
      </w:pPr>
    </w:p>
    <w:p w:rsidR="006737C6" w:rsidRPr="00E94273" w:rsidRDefault="006737C6" w:rsidP="00E94273">
      <w:pPr>
        <w:spacing w:after="0" w:line="360" w:lineRule="auto"/>
        <w:ind w:firstLine="851"/>
        <w:jc w:val="both"/>
        <w:rPr>
          <w:rFonts w:ascii="Times New Roman" w:hAnsi="Times New Roman" w:cs="Times New Roman"/>
          <w:color w:val="000000"/>
          <w:sz w:val="26"/>
          <w:szCs w:val="26"/>
          <w:shd w:val="clear" w:color="auto" w:fill="FFFFFF"/>
        </w:rPr>
      </w:pPr>
    </w:p>
    <w:p w:rsidR="006737C6" w:rsidRPr="00E94273" w:rsidRDefault="006737C6" w:rsidP="00E94273">
      <w:pPr>
        <w:spacing w:after="0" w:line="360" w:lineRule="auto"/>
        <w:ind w:firstLine="851"/>
        <w:jc w:val="both"/>
        <w:rPr>
          <w:rFonts w:ascii="Times New Roman" w:hAnsi="Times New Roman" w:cs="Times New Roman"/>
          <w:color w:val="000000"/>
          <w:sz w:val="26"/>
          <w:szCs w:val="26"/>
          <w:shd w:val="clear" w:color="auto" w:fill="FFFFFF"/>
        </w:rPr>
      </w:pPr>
    </w:p>
    <w:p w:rsidR="006737C6" w:rsidRPr="00E94273" w:rsidRDefault="006737C6" w:rsidP="00E94273">
      <w:pPr>
        <w:spacing w:after="0" w:line="360" w:lineRule="auto"/>
        <w:ind w:firstLine="851"/>
        <w:jc w:val="both"/>
        <w:rPr>
          <w:rFonts w:ascii="Times New Roman" w:hAnsi="Times New Roman" w:cs="Times New Roman"/>
          <w:color w:val="000000"/>
          <w:sz w:val="26"/>
          <w:szCs w:val="26"/>
          <w:shd w:val="clear" w:color="auto" w:fill="FFFFFF"/>
        </w:rPr>
      </w:pPr>
    </w:p>
    <w:p w:rsidR="006737C6" w:rsidRPr="00E94273" w:rsidRDefault="006737C6" w:rsidP="00E94273">
      <w:pPr>
        <w:spacing w:after="0" w:line="360" w:lineRule="auto"/>
        <w:ind w:firstLine="851"/>
        <w:jc w:val="both"/>
        <w:rPr>
          <w:rFonts w:ascii="Times New Roman" w:hAnsi="Times New Roman" w:cs="Times New Roman"/>
          <w:color w:val="000000"/>
          <w:sz w:val="26"/>
          <w:szCs w:val="26"/>
          <w:shd w:val="clear" w:color="auto" w:fill="FFFFFF"/>
        </w:rPr>
      </w:pPr>
    </w:p>
    <w:p w:rsidR="006737C6" w:rsidRPr="00E94273" w:rsidRDefault="006737C6" w:rsidP="00E94273">
      <w:pPr>
        <w:spacing w:after="0" w:line="360" w:lineRule="auto"/>
        <w:ind w:firstLine="851"/>
        <w:jc w:val="both"/>
        <w:rPr>
          <w:rFonts w:ascii="Times New Roman" w:hAnsi="Times New Roman" w:cs="Times New Roman"/>
          <w:color w:val="000000"/>
          <w:sz w:val="26"/>
          <w:szCs w:val="26"/>
          <w:shd w:val="clear" w:color="auto" w:fill="FFFFFF"/>
        </w:rPr>
      </w:pP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lastRenderedPageBreak/>
        <w:t>В рамках первенства Приморского края по спортивной борьбе (греко-римская борьба) среди юношей до 16 лет наши спортсмены заняли призовые места.</w:t>
      </w:r>
    </w:p>
    <w:p w:rsidR="006737C6" w:rsidRPr="00E94273" w:rsidRDefault="006737C6" w:rsidP="00E94273">
      <w:pPr>
        <w:spacing w:before="100" w:beforeAutospacing="1" w:after="100" w:afterAutospacing="1" w:line="360" w:lineRule="auto"/>
        <w:rPr>
          <w:rFonts w:ascii="Times New Roman" w:eastAsia="Times New Roman" w:hAnsi="Times New Roman" w:cs="Times New Roman"/>
          <w:sz w:val="26"/>
          <w:szCs w:val="26"/>
          <w:lang w:eastAsia="ru-RU"/>
        </w:rPr>
      </w:pPr>
      <w:r w:rsidRPr="00E94273">
        <w:rPr>
          <w:rFonts w:ascii="Times New Roman" w:eastAsia="Times New Roman" w:hAnsi="Times New Roman" w:cs="Times New Roman"/>
          <w:noProof/>
          <w:sz w:val="26"/>
          <w:szCs w:val="26"/>
          <w:lang w:eastAsia="ru-RU"/>
        </w:rPr>
        <w:drawing>
          <wp:anchor distT="0" distB="0" distL="114300" distR="114300" simplePos="0" relativeHeight="251909120" behindDoc="0" locked="0" layoutInCell="1" allowOverlap="1" wp14:anchorId="08AA3757" wp14:editId="0519B2FD">
            <wp:simplePos x="0" y="0"/>
            <wp:positionH relativeFrom="column">
              <wp:posOffset>2214245</wp:posOffset>
            </wp:positionH>
            <wp:positionV relativeFrom="paragraph">
              <wp:posOffset>10795</wp:posOffset>
            </wp:positionV>
            <wp:extent cx="2028190" cy="2352173"/>
            <wp:effectExtent l="0" t="0" r="0" b="0"/>
            <wp:wrapNone/>
            <wp:docPr id="281" name="Рисунок 281" descr="C:\Users\SeliverstovaIN\Downloads\photo16774639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eliverstovaIN\Downloads\photo1677463907.jpe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t="13646"/>
                    <a:stretch/>
                  </pic:blipFill>
                  <pic:spPr bwMode="auto">
                    <a:xfrm>
                      <a:off x="0" y="0"/>
                      <a:ext cx="2042287" cy="236852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A82D1B" w:rsidP="00E94273">
      <w:pPr>
        <w:spacing w:after="0" w:line="360" w:lineRule="auto"/>
        <w:ind w:firstLine="709"/>
        <w:jc w:val="both"/>
        <w:rPr>
          <w:rFonts w:ascii="Times New Roman" w:hAnsi="Times New Roman" w:cs="Times New Roman"/>
          <w:sz w:val="26"/>
          <w:szCs w:val="26"/>
        </w:rPr>
      </w:pPr>
      <w:r>
        <w:rPr>
          <w:rFonts w:ascii="Times New Roman" w:hAnsi="Times New Roman" w:cs="Times New Roman"/>
          <w:sz w:val="26"/>
          <w:szCs w:val="26"/>
        </w:rPr>
        <w:t>В</w:t>
      </w:r>
      <w:r w:rsidR="006737C6" w:rsidRPr="00E94273">
        <w:rPr>
          <w:rFonts w:ascii="Times New Roman" w:hAnsi="Times New Roman" w:cs="Times New Roman"/>
          <w:sz w:val="26"/>
          <w:szCs w:val="26"/>
        </w:rPr>
        <w:t xml:space="preserve"> апреле в Благовещенске прошли Чемпионат и первенство Дальнего Востока по кикбоксингу в разделе </w:t>
      </w:r>
      <w:proofErr w:type="spellStart"/>
      <w:r w:rsidR="006737C6" w:rsidRPr="00E94273">
        <w:rPr>
          <w:rFonts w:ascii="Times New Roman" w:hAnsi="Times New Roman" w:cs="Times New Roman"/>
          <w:sz w:val="26"/>
          <w:szCs w:val="26"/>
        </w:rPr>
        <w:t>Лайт</w:t>
      </w:r>
      <w:proofErr w:type="spellEnd"/>
      <w:r w:rsidR="006737C6" w:rsidRPr="00E94273">
        <w:rPr>
          <w:rFonts w:ascii="Times New Roman" w:hAnsi="Times New Roman" w:cs="Times New Roman"/>
          <w:sz w:val="26"/>
          <w:szCs w:val="26"/>
        </w:rPr>
        <w:t xml:space="preserve">-контакт. Артеменко </w:t>
      </w:r>
      <w:proofErr w:type="spellStart"/>
      <w:r w:rsidR="006737C6" w:rsidRPr="00E94273">
        <w:rPr>
          <w:rFonts w:ascii="Times New Roman" w:hAnsi="Times New Roman" w:cs="Times New Roman"/>
          <w:sz w:val="26"/>
          <w:szCs w:val="26"/>
        </w:rPr>
        <w:t>Аделия</w:t>
      </w:r>
      <w:proofErr w:type="spellEnd"/>
      <w:r w:rsidR="006737C6" w:rsidRPr="00E94273">
        <w:rPr>
          <w:rFonts w:ascii="Times New Roman" w:hAnsi="Times New Roman" w:cs="Times New Roman"/>
          <w:sz w:val="26"/>
          <w:szCs w:val="26"/>
        </w:rPr>
        <w:t xml:space="preserve"> заняла 1 место Чемпионата и успешно прошла отбор на первенство России!</w:t>
      </w:r>
    </w:p>
    <w:p w:rsidR="006737C6" w:rsidRPr="00E94273" w:rsidRDefault="006737C6" w:rsidP="00A82D1B">
      <w:pPr>
        <w:spacing w:before="100" w:beforeAutospacing="1" w:after="100" w:afterAutospacing="1" w:line="360" w:lineRule="auto"/>
        <w:jc w:val="center"/>
        <w:rPr>
          <w:rFonts w:ascii="Times New Roman" w:eastAsia="Times New Roman" w:hAnsi="Times New Roman" w:cs="Times New Roman"/>
          <w:sz w:val="26"/>
          <w:szCs w:val="26"/>
          <w:lang w:eastAsia="ru-RU"/>
        </w:rPr>
      </w:pPr>
      <w:r w:rsidRPr="00E94273">
        <w:rPr>
          <w:rFonts w:ascii="Times New Roman" w:eastAsia="Times New Roman" w:hAnsi="Times New Roman" w:cs="Times New Roman"/>
          <w:noProof/>
          <w:sz w:val="26"/>
          <w:szCs w:val="26"/>
          <w:lang w:eastAsia="ru-RU"/>
        </w:rPr>
        <w:drawing>
          <wp:inline distT="0" distB="0" distL="0" distR="0" wp14:anchorId="45F45818" wp14:editId="49E475CC">
            <wp:extent cx="3927306" cy="3362325"/>
            <wp:effectExtent l="0" t="0" r="0" b="0"/>
            <wp:docPr id="282" name="Рисунок 282" descr="C:\Users\SeliverstovaIN\Downloads\photo16808524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eliverstovaIN\Downloads\photo1680852420.jpe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r="12577"/>
                    <a:stretch/>
                  </pic:blipFill>
                  <pic:spPr bwMode="auto">
                    <a:xfrm>
                      <a:off x="0" y="0"/>
                      <a:ext cx="3932782" cy="3367013"/>
                    </a:xfrm>
                    <a:prstGeom prst="rect">
                      <a:avLst/>
                    </a:prstGeom>
                    <a:noFill/>
                    <a:ln>
                      <a:noFill/>
                    </a:ln>
                    <a:extLst>
                      <a:ext uri="{53640926-AAD7-44D8-BBD7-CCE9431645EC}">
                        <a14:shadowObscured xmlns:a14="http://schemas.microsoft.com/office/drawing/2010/main"/>
                      </a:ext>
                    </a:extLst>
                  </pic:spPr>
                </pic:pic>
              </a:graphicData>
            </a:graphic>
          </wp:inline>
        </w:drawing>
      </w: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t xml:space="preserve">На ледовой арене "Олимп-2010" состоялась встреча с триумфаторами сезона КХЛ 2022/23 года — хоккейной командой «Адмирал».  </w:t>
      </w:r>
    </w:p>
    <w:p w:rsidR="006737C6" w:rsidRPr="00E94273" w:rsidRDefault="006737C6" w:rsidP="00E94273">
      <w:pPr>
        <w:spacing w:before="100" w:beforeAutospacing="1" w:after="100" w:afterAutospacing="1" w:line="360" w:lineRule="auto"/>
        <w:rPr>
          <w:rFonts w:ascii="Times New Roman" w:eastAsia="Times New Roman" w:hAnsi="Times New Roman" w:cs="Times New Roman"/>
          <w:sz w:val="26"/>
          <w:szCs w:val="26"/>
          <w:lang w:eastAsia="ru-RU"/>
        </w:rPr>
      </w:pPr>
      <w:r w:rsidRPr="00E94273">
        <w:rPr>
          <w:rFonts w:ascii="Times New Roman" w:eastAsia="Times New Roman" w:hAnsi="Times New Roman" w:cs="Times New Roman"/>
          <w:noProof/>
          <w:sz w:val="26"/>
          <w:szCs w:val="26"/>
          <w:lang w:eastAsia="ru-RU"/>
        </w:rPr>
        <w:lastRenderedPageBreak/>
        <w:drawing>
          <wp:inline distT="0" distB="0" distL="0" distR="0" wp14:anchorId="5C87EE39" wp14:editId="65CAD5C0">
            <wp:extent cx="6210300" cy="2667000"/>
            <wp:effectExtent l="0" t="0" r="0" b="0"/>
            <wp:docPr id="283" name="Рисунок 283" descr="C:\Users\SeliverstovaIN\Downloads\photo16808547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eliverstovaIN\Downloads\photo1680854799.jpeg"/>
                    <pic:cNvPicPr>
                      <a:picLocks noChangeAspect="1" noChangeArrowheads="1"/>
                    </pic:cNvPicPr>
                  </pic:nvPicPr>
                  <pic:blipFill rotWithShape="1">
                    <a:blip r:embed="rId153">
                      <a:extLst>
                        <a:ext uri="{28A0092B-C50C-407E-A947-70E740481C1C}">
                          <a14:useLocalDpi xmlns:a14="http://schemas.microsoft.com/office/drawing/2010/main" val="0"/>
                        </a:ext>
                      </a:extLst>
                    </a:blip>
                    <a:srcRect t="18773" b="16332"/>
                    <a:stretch/>
                  </pic:blipFill>
                  <pic:spPr bwMode="auto">
                    <a:xfrm>
                      <a:off x="0" y="0"/>
                      <a:ext cx="6210300" cy="2667000"/>
                    </a:xfrm>
                    <a:prstGeom prst="rect">
                      <a:avLst/>
                    </a:prstGeom>
                    <a:noFill/>
                    <a:ln>
                      <a:noFill/>
                    </a:ln>
                    <a:extLst>
                      <a:ext uri="{53640926-AAD7-44D8-BBD7-CCE9431645EC}">
                        <a14:shadowObscured xmlns:a14="http://schemas.microsoft.com/office/drawing/2010/main"/>
                      </a:ext>
                    </a:extLst>
                  </pic:spPr>
                </pic:pic>
              </a:graphicData>
            </a:graphic>
          </wp:inline>
        </w:drawing>
      </w: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t>На стадионе села Чугуевка проведена серия игр в рамках Чемпионата Приморского края по футболу.</w:t>
      </w:r>
    </w:p>
    <w:p w:rsidR="006737C6" w:rsidRPr="00E94273" w:rsidRDefault="006737C6" w:rsidP="00A82D1B">
      <w:pPr>
        <w:spacing w:before="100" w:beforeAutospacing="1" w:after="100" w:afterAutospacing="1" w:line="360" w:lineRule="auto"/>
        <w:jc w:val="center"/>
        <w:rPr>
          <w:rFonts w:ascii="Times New Roman" w:eastAsia="Times New Roman" w:hAnsi="Times New Roman" w:cs="Times New Roman"/>
          <w:sz w:val="26"/>
          <w:szCs w:val="26"/>
          <w:lang w:eastAsia="ru-RU"/>
        </w:rPr>
      </w:pPr>
      <w:r w:rsidRPr="00E94273">
        <w:rPr>
          <w:rFonts w:ascii="Times New Roman" w:eastAsia="Times New Roman" w:hAnsi="Times New Roman" w:cs="Times New Roman"/>
          <w:noProof/>
          <w:sz w:val="26"/>
          <w:szCs w:val="26"/>
          <w:lang w:eastAsia="ru-RU"/>
        </w:rPr>
        <w:drawing>
          <wp:inline distT="0" distB="0" distL="0" distR="0" wp14:anchorId="317706CF" wp14:editId="3E4D07CB">
            <wp:extent cx="4478344" cy="1724025"/>
            <wp:effectExtent l="0" t="0" r="0" b="0"/>
            <wp:docPr id="284" name="Рисунок 284" descr="C:\Users\SeliverstovaIN\Downloads\photo16845749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SeliverstovaIN\Downloads\photo1684574964.jpe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24132" b="24539"/>
                    <a:stretch/>
                  </pic:blipFill>
                  <pic:spPr bwMode="auto">
                    <a:xfrm>
                      <a:off x="0" y="0"/>
                      <a:ext cx="4493679" cy="1729929"/>
                    </a:xfrm>
                    <a:prstGeom prst="rect">
                      <a:avLst/>
                    </a:prstGeom>
                    <a:noFill/>
                    <a:ln>
                      <a:noFill/>
                    </a:ln>
                    <a:extLst>
                      <a:ext uri="{53640926-AAD7-44D8-BBD7-CCE9431645EC}">
                        <a14:shadowObscured xmlns:a14="http://schemas.microsoft.com/office/drawing/2010/main"/>
                      </a:ext>
                    </a:extLst>
                  </pic:spPr>
                </pic:pic>
              </a:graphicData>
            </a:graphic>
          </wp:inline>
        </w:drawing>
      </w:r>
    </w:p>
    <w:p w:rsidR="006737C6" w:rsidRPr="00E94273" w:rsidRDefault="006737C6" w:rsidP="00E94273">
      <w:pPr>
        <w:spacing w:after="0" w:line="360" w:lineRule="auto"/>
        <w:ind w:firstLine="426"/>
        <w:jc w:val="both"/>
        <w:rPr>
          <w:rFonts w:ascii="Times New Roman" w:hAnsi="Times New Roman" w:cs="Times New Roman"/>
          <w:sz w:val="26"/>
          <w:szCs w:val="26"/>
        </w:rPr>
      </w:pPr>
      <w:r w:rsidRPr="00E94273">
        <w:rPr>
          <w:rFonts w:ascii="Times New Roman" w:hAnsi="Times New Roman" w:cs="Times New Roman"/>
          <w:sz w:val="26"/>
          <w:szCs w:val="26"/>
        </w:rPr>
        <w:t xml:space="preserve">На территории округа прошла Эстафета Флага I международных игр «Дети Приморья» </w:t>
      </w:r>
    </w:p>
    <w:p w:rsidR="006737C6" w:rsidRPr="00E94273" w:rsidRDefault="00A9253B" w:rsidP="00E94273">
      <w:pPr>
        <w:spacing w:after="0" w:line="360" w:lineRule="auto"/>
        <w:ind w:firstLine="851"/>
        <w:jc w:val="both"/>
        <w:rPr>
          <w:rFonts w:ascii="Times New Roman" w:hAnsi="Times New Roman" w:cs="Times New Roman"/>
          <w:sz w:val="26"/>
          <w:szCs w:val="26"/>
        </w:rPr>
      </w:pPr>
      <w:r w:rsidRPr="00E94273">
        <w:rPr>
          <w:rFonts w:ascii="Times New Roman" w:eastAsia="Times New Roman" w:hAnsi="Times New Roman" w:cs="Times New Roman"/>
          <w:noProof/>
          <w:sz w:val="26"/>
          <w:szCs w:val="26"/>
          <w:lang w:eastAsia="ru-RU"/>
        </w:rPr>
        <w:drawing>
          <wp:anchor distT="0" distB="0" distL="114300" distR="114300" simplePos="0" relativeHeight="251911168" behindDoc="0" locked="0" layoutInCell="1" allowOverlap="1" wp14:anchorId="103E5E9B" wp14:editId="43C01608">
            <wp:simplePos x="0" y="0"/>
            <wp:positionH relativeFrom="column">
              <wp:posOffset>2976245</wp:posOffset>
            </wp:positionH>
            <wp:positionV relativeFrom="paragraph">
              <wp:posOffset>229234</wp:posOffset>
            </wp:positionV>
            <wp:extent cx="3569970" cy="1942743"/>
            <wp:effectExtent l="0" t="0" r="0" b="635"/>
            <wp:wrapNone/>
            <wp:docPr id="286" name="Рисунок 286" descr="C:\Users\SeliverstovaIN\Downloads\photo1685775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SeliverstovaIN\Downloads\photo1685775118.jpe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574408" cy="19451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4273">
        <w:rPr>
          <w:rFonts w:ascii="Times New Roman" w:eastAsia="Times New Roman" w:hAnsi="Times New Roman" w:cs="Times New Roman"/>
          <w:noProof/>
          <w:sz w:val="26"/>
          <w:szCs w:val="26"/>
          <w:lang w:eastAsia="ru-RU"/>
        </w:rPr>
        <w:drawing>
          <wp:anchor distT="0" distB="0" distL="114300" distR="114300" simplePos="0" relativeHeight="251910144" behindDoc="0" locked="0" layoutInCell="1" allowOverlap="1" wp14:anchorId="2C30D35C" wp14:editId="68293760">
            <wp:simplePos x="0" y="0"/>
            <wp:positionH relativeFrom="column">
              <wp:posOffset>4445</wp:posOffset>
            </wp:positionH>
            <wp:positionV relativeFrom="paragraph">
              <wp:posOffset>229235</wp:posOffset>
            </wp:positionV>
            <wp:extent cx="2759710" cy="2019300"/>
            <wp:effectExtent l="0" t="0" r="2540" b="0"/>
            <wp:wrapNone/>
            <wp:docPr id="285" name="Рисунок 285" descr="C:\Users\SeliverstovaIN\Downloads\photo1685775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SeliverstovaIN\Downloads\photo1685775119.jpe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759710"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37C6" w:rsidRPr="00E94273" w:rsidRDefault="006737C6" w:rsidP="00E94273">
      <w:pPr>
        <w:spacing w:after="0" w:line="360" w:lineRule="auto"/>
        <w:ind w:firstLine="851"/>
        <w:jc w:val="both"/>
        <w:rPr>
          <w:rFonts w:ascii="Times New Roman" w:hAnsi="Times New Roman" w:cs="Times New Roman"/>
          <w:sz w:val="26"/>
          <w:szCs w:val="26"/>
        </w:rPr>
      </w:pPr>
    </w:p>
    <w:p w:rsidR="006737C6" w:rsidRPr="00E94273" w:rsidRDefault="006737C6" w:rsidP="00E94273">
      <w:pPr>
        <w:spacing w:after="0" w:line="360" w:lineRule="auto"/>
        <w:ind w:firstLine="851"/>
        <w:jc w:val="both"/>
        <w:rPr>
          <w:rFonts w:ascii="Times New Roman" w:hAnsi="Times New Roman" w:cs="Times New Roman"/>
          <w:sz w:val="26"/>
          <w:szCs w:val="26"/>
        </w:rPr>
      </w:pPr>
    </w:p>
    <w:p w:rsidR="006737C6" w:rsidRPr="00E94273" w:rsidRDefault="006737C6" w:rsidP="00E94273">
      <w:pPr>
        <w:spacing w:after="0" w:line="360" w:lineRule="auto"/>
        <w:ind w:firstLine="851"/>
        <w:jc w:val="both"/>
        <w:rPr>
          <w:rFonts w:ascii="Times New Roman" w:hAnsi="Times New Roman" w:cs="Times New Roman"/>
          <w:sz w:val="26"/>
          <w:szCs w:val="26"/>
        </w:rPr>
      </w:pPr>
    </w:p>
    <w:p w:rsidR="006737C6" w:rsidRPr="00E94273" w:rsidRDefault="006737C6" w:rsidP="00E94273">
      <w:pPr>
        <w:spacing w:after="0" w:line="360" w:lineRule="auto"/>
        <w:ind w:firstLine="851"/>
        <w:jc w:val="both"/>
        <w:rPr>
          <w:rFonts w:ascii="Times New Roman" w:hAnsi="Times New Roman" w:cs="Times New Roman"/>
          <w:sz w:val="26"/>
          <w:szCs w:val="26"/>
        </w:rPr>
      </w:pPr>
    </w:p>
    <w:p w:rsidR="006737C6" w:rsidRPr="00E94273" w:rsidRDefault="006737C6" w:rsidP="00E94273">
      <w:pPr>
        <w:spacing w:after="0" w:line="360" w:lineRule="auto"/>
        <w:ind w:firstLine="851"/>
        <w:jc w:val="both"/>
        <w:rPr>
          <w:rFonts w:ascii="Times New Roman" w:hAnsi="Times New Roman" w:cs="Times New Roman"/>
          <w:sz w:val="26"/>
          <w:szCs w:val="26"/>
        </w:rPr>
      </w:pPr>
    </w:p>
    <w:p w:rsidR="006737C6" w:rsidRPr="00E94273" w:rsidRDefault="006737C6" w:rsidP="00E94273">
      <w:pPr>
        <w:spacing w:after="0" w:line="360" w:lineRule="auto"/>
        <w:ind w:firstLine="851"/>
        <w:jc w:val="both"/>
        <w:rPr>
          <w:rFonts w:ascii="Times New Roman" w:hAnsi="Times New Roman" w:cs="Times New Roman"/>
          <w:sz w:val="26"/>
          <w:szCs w:val="26"/>
        </w:rPr>
      </w:pPr>
    </w:p>
    <w:p w:rsidR="006737C6" w:rsidRPr="00E94273" w:rsidRDefault="006737C6" w:rsidP="00E94273">
      <w:pPr>
        <w:spacing w:after="0" w:line="360" w:lineRule="auto"/>
        <w:ind w:firstLine="851"/>
        <w:jc w:val="both"/>
        <w:rPr>
          <w:rFonts w:ascii="Times New Roman" w:hAnsi="Times New Roman" w:cs="Times New Roman"/>
          <w:sz w:val="26"/>
          <w:szCs w:val="26"/>
        </w:rPr>
      </w:pPr>
    </w:p>
    <w:p w:rsidR="006737C6" w:rsidRPr="00E94273" w:rsidRDefault="006737C6" w:rsidP="00E94273">
      <w:pPr>
        <w:spacing w:after="0" w:line="360" w:lineRule="auto"/>
        <w:ind w:firstLine="851"/>
        <w:jc w:val="both"/>
        <w:rPr>
          <w:rFonts w:ascii="Times New Roman" w:hAnsi="Times New Roman" w:cs="Times New Roman"/>
          <w:sz w:val="26"/>
          <w:szCs w:val="26"/>
        </w:rPr>
      </w:pPr>
    </w:p>
    <w:p w:rsidR="006737C6" w:rsidRPr="00E94273" w:rsidRDefault="006737C6" w:rsidP="00E94273">
      <w:pPr>
        <w:spacing w:after="0" w:line="360" w:lineRule="auto"/>
        <w:ind w:firstLine="851"/>
        <w:jc w:val="both"/>
        <w:rPr>
          <w:rFonts w:ascii="Times New Roman" w:hAnsi="Times New Roman" w:cs="Times New Roman"/>
          <w:sz w:val="26"/>
          <w:szCs w:val="26"/>
        </w:rPr>
      </w:pPr>
    </w:p>
    <w:p w:rsidR="006737C6" w:rsidRPr="00E94273" w:rsidRDefault="006737C6" w:rsidP="00E94273">
      <w:pPr>
        <w:spacing w:after="0" w:line="360" w:lineRule="auto"/>
        <w:ind w:firstLine="851"/>
        <w:jc w:val="both"/>
        <w:rPr>
          <w:rFonts w:ascii="Times New Roman" w:hAnsi="Times New Roman" w:cs="Times New Roman"/>
          <w:sz w:val="26"/>
          <w:szCs w:val="26"/>
        </w:rPr>
      </w:pPr>
    </w:p>
    <w:p w:rsidR="006737C6" w:rsidRPr="00E94273" w:rsidRDefault="006737C6" w:rsidP="00E94273">
      <w:pPr>
        <w:spacing w:after="0" w:line="360" w:lineRule="auto"/>
        <w:ind w:firstLine="851"/>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eastAsia="Times New Roman" w:hAnsi="Times New Roman" w:cs="Times New Roman"/>
          <w:noProof/>
          <w:sz w:val="26"/>
          <w:szCs w:val="26"/>
          <w:lang w:eastAsia="ru-RU"/>
        </w:rPr>
        <w:lastRenderedPageBreak/>
        <w:drawing>
          <wp:anchor distT="0" distB="0" distL="114300" distR="114300" simplePos="0" relativeHeight="251916288" behindDoc="0" locked="0" layoutInCell="1" allowOverlap="1" wp14:anchorId="3B1A13D0" wp14:editId="7276E368">
            <wp:simplePos x="0" y="0"/>
            <wp:positionH relativeFrom="column">
              <wp:posOffset>1540790</wp:posOffset>
            </wp:positionH>
            <wp:positionV relativeFrom="paragraph">
              <wp:posOffset>513716</wp:posOffset>
            </wp:positionV>
            <wp:extent cx="3489045" cy="2019300"/>
            <wp:effectExtent l="0" t="0" r="0" b="0"/>
            <wp:wrapNone/>
            <wp:docPr id="287" name="Рисунок 287" descr="C:\Users\SeliverstovaIN\Downloads\photo16882628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SeliverstovaIN\Downloads\photo1688262833.jpe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6135" r="10123" b="13834"/>
                    <a:stretch/>
                  </pic:blipFill>
                  <pic:spPr bwMode="auto">
                    <a:xfrm>
                      <a:off x="0" y="0"/>
                      <a:ext cx="3495986" cy="20233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94273">
        <w:rPr>
          <w:rFonts w:ascii="Times New Roman" w:hAnsi="Times New Roman" w:cs="Times New Roman"/>
          <w:sz w:val="26"/>
          <w:szCs w:val="26"/>
        </w:rPr>
        <w:t xml:space="preserve">Команда Чугуевского муниципального округа приняла участие в </w:t>
      </w:r>
      <w:r w:rsidRPr="00E94273">
        <w:rPr>
          <w:rFonts w:ascii="Times New Roman" w:hAnsi="Times New Roman" w:cs="Times New Roman"/>
          <w:sz w:val="26"/>
          <w:szCs w:val="26"/>
          <w:lang w:val="en-US"/>
        </w:rPr>
        <w:t>I</w:t>
      </w:r>
      <w:r w:rsidRPr="00E94273">
        <w:rPr>
          <w:rFonts w:ascii="Times New Roman" w:hAnsi="Times New Roman" w:cs="Times New Roman"/>
          <w:sz w:val="26"/>
          <w:szCs w:val="26"/>
        </w:rPr>
        <w:t xml:space="preserve"> Международных играх «Дети Приморья». </w:t>
      </w: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eastAsia="Times New Roman" w:hAnsi="Times New Roman" w:cs="Times New Roman"/>
          <w:noProof/>
          <w:sz w:val="26"/>
          <w:szCs w:val="26"/>
          <w:lang w:eastAsia="ru-RU"/>
        </w:rPr>
        <w:drawing>
          <wp:anchor distT="0" distB="0" distL="114300" distR="114300" simplePos="0" relativeHeight="251912192" behindDoc="0" locked="0" layoutInCell="1" allowOverlap="1" wp14:anchorId="55FF0C9C" wp14:editId="34939204">
            <wp:simplePos x="0" y="0"/>
            <wp:positionH relativeFrom="column">
              <wp:posOffset>2144752</wp:posOffset>
            </wp:positionH>
            <wp:positionV relativeFrom="paragraph">
              <wp:posOffset>262256</wp:posOffset>
            </wp:positionV>
            <wp:extent cx="2326629" cy="3105150"/>
            <wp:effectExtent l="0" t="0" r="0" b="0"/>
            <wp:wrapNone/>
            <wp:docPr id="288" name="Рисунок 288" descr="C:\Users\SeliverstovaIN\Downloads\photo16883658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SeliverstovaIN\Downloads\photo1688365822.jpe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9969" t="20015" r="10122"/>
                    <a:stretch/>
                  </pic:blipFill>
                  <pic:spPr bwMode="auto">
                    <a:xfrm>
                      <a:off x="0" y="0"/>
                      <a:ext cx="2334495" cy="311564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94273">
        <w:rPr>
          <w:rFonts w:ascii="Times New Roman" w:hAnsi="Times New Roman" w:cs="Times New Roman"/>
          <w:sz w:val="26"/>
          <w:szCs w:val="26"/>
        </w:rPr>
        <w:t>Кирилл Щербаков стал бронзовым призером в соревнованиях по греко-римской борьбе.</w:t>
      </w:r>
    </w:p>
    <w:p w:rsidR="006737C6" w:rsidRPr="00E94273" w:rsidRDefault="006737C6" w:rsidP="00E94273">
      <w:pPr>
        <w:spacing w:before="100" w:beforeAutospacing="1" w:after="100" w:afterAutospacing="1" w:line="360" w:lineRule="auto"/>
        <w:rPr>
          <w:rFonts w:ascii="Times New Roman" w:eastAsia="Times New Roman" w:hAnsi="Times New Roman" w:cs="Times New Roman"/>
          <w:sz w:val="26"/>
          <w:szCs w:val="26"/>
          <w:lang w:eastAsia="ru-RU"/>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noProof/>
          <w:sz w:val="26"/>
          <w:szCs w:val="26"/>
        </w:rPr>
        <w:drawing>
          <wp:anchor distT="0" distB="0" distL="114300" distR="114300" simplePos="0" relativeHeight="251913216" behindDoc="0" locked="0" layoutInCell="1" allowOverlap="1" wp14:anchorId="1C557906" wp14:editId="16109F4B">
            <wp:simplePos x="0" y="0"/>
            <wp:positionH relativeFrom="column">
              <wp:posOffset>923925</wp:posOffset>
            </wp:positionH>
            <wp:positionV relativeFrom="paragraph">
              <wp:posOffset>238760</wp:posOffset>
            </wp:positionV>
            <wp:extent cx="3794403" cy="2678197"/>
            <wp:effectExtent l="0" t="0" r="0" b="8255"/>
            <wp:wrapNone/>
            <wp:docPr id="289" name="Рисунок 289" descr="C:\Users\SeliverstovaIN\Downloads\photo1688366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SeliverstovaIN\Downloads\photo1688366157.jpe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794403" cy="26781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4273">
        <w:rPr>
          <w:rFonts w:ascii="Times New Roman" w:hAnsi="Times New Roman" w:cs="Times New Roman"/>
          <w:sz w:val="26"/>
          <w:szCs w:val="26"/>
        </w:rPr>
        <w:t xml:space="preserve">Сергей </w:t>
      </w:r>
      <w:proofErr w:type="spellStart"/>
      <w:r w:rsidRPr="00E94273">
        <w:rPr>
          <w:rFonts w:ascii="Times New Roman" w:hAnsi="Times New Roman" w:cs="Times New Roman"/>
          <w:sz w:val="26"/>
          <w:szCs w:val="26"/>
        </w:rPr>
        <w:t>Вировой</w:t>
      </w:r>
      <w:proofErr w:type="spellEnd"/>
      <w:r w:rsidRPr="00E94273">
        <w:rPr>
          <w:rFonts w:ascii="Times New Roman" w:hAnsi="Times New Roman" w:cs="Times New Roman"/>
          <w:sz w:val="26"/>
          <w:szCs w:val="26"/>
        </w:rPr>
        <w:t xml:space="preserve"> - бронзовый призер игр «Дети Приморья» в соревнованиях по боксу</w:t>
      </w:r>
    </w:p>
    <w:p w:rsidR="006737C6" w:rsidRPr="00E94273" w:rsidRDefault="006737C6" w:rsidP="00E94273">
      <w:pPr>
        <w:spacing w:after="0" w:line="360" w:lineRule="auto"/>
        <w:jc w:val="center"/>
        <w:rPr>
          <w:rFonts w:ascii="Times New Roman" w:hAnsi="Times New Roman" w:cs="Times New Roman"/>
          <w:sz w:val="26"/>
          <w:szCs w:val="26"/>
        </w:rPr>
      </w:pPr>
    </w:p>
    <w:p w:rsidR="006737C6" w:rsidRPr="00E94273" w:rsidRDefault="006737C6" w:rsidP="00E94273">
      <w:pPr>
        <w:spacing w:before="100" w:beforeAutospacing="1" w:after="100" w:afterAutospacing="1" w:line="360" w:lineRule="auto"/>
        <w:rPr>
          <w:rFonts w:ascii="Times New Roman" w:eastAsia="Times New Roman" w:hAnsi="Times New Roman" w:cs="Times New Roman"/>
          <w:sz w:val="26"/>
          <w:szCs w:val="26"/>
          <w:lang w:eastAsia="ru-RU"/>
        </w:rPr>
      </w:pPr>
    </w:p>
    <w:p w:rsidR="006737C6" w:rsidRPr="00E94273" w:rsidRDefault="006737C6" w:rsidP="00E94273">
      <w:pPr>
        <w:spacing w:after="0" w:line="360" w:lineRule="auto"/>
        <w:jc w:val="center"/>
        <w:rPr>
          <w:rFonts w:ascii="Times New Roman" w:hAnsi="Times New Roman" w:cs="Times New Roman"/>
          <w:sz w:val="26"/>
          <w:szCs w:val="26"/>
        </w:rPr>
      </w:pPr>
    </w:p>
    <w:p w:rsidR="006737C6" w:rsidRPr="00E94273" w:rsidRDefault="006737C6" w:rsidP="00E94273">
      <w:pPr>
        <w:spacing w:after="0" w:line="360" w:lineRule="auto"/>
        <w:jc w:val="center"/>
        <w:rPr>
          <w:rFonts w:ascii="Times New Roman" w:hAnsi="Times New Roman" w:cs="Times New Roman"/>
          <w:sz w:val="26"/>
          <w:szCs w:val="26"/>
        </w:rPr>
      </w:pPr>
    </w:p>
    <w:p w:rsidR="006737C6" w:rsidRPr="00E94273" w:rsidRDefault="006737C6" w:rsidP="00E94273">
      <w:pPr>
        <w:spacing w:after="0" w:line="360" w:lineRule="auto"/>
        <w:jc w:val="center"/>
        <w:rPr>
          <w:rFonts w:ascii="Times New Roman" w:hAnsi="Times New Roman" w:cs="Times New Roman"/>
          <w:sz w:val="26"/>
          <w:szCs w:val="26"/>
        </w:rPr>
      </w:pPr>
    </w:p>
    <w:p w:rsidR="006737C6" w:rsidRPr="00E94273" w:rsidRDefault="006737C6" w:rsidP="00E94273">
      <w:pPr>
        <w:spacing w:after="0" w:line="360" w:lineRule="auto"/>
        <w:jc w:val="center"/>
        <w:rPr>
          <w:rFonts w:ascii="Times New Roman" w:hAnsi="Times New Roman" w:cs="Times New Roman"/>
          <w:sz w:val="26"/>
          <w:szCs w:val="26"/>
        </w:rPr>
      </w:pPr>
    </w:p>
    <w:p w:rsidR="006737C6" w:rsidRPr="00E94273" w:rsidRDefault="006737C6" w:rsidP="00E94273">
      <w:pPr>
        <w:spacing w:after="0" w:line="360" w:lineRule="auto"/>
        <w:jc w:val="center"/>
        <w:rPr>
          <w:rFonts w:ascii="Times New Roman" w:hAnsi="Times New Roman" w:cs="Times New Roman"/>
          <w:sz w:val="26"/>
          <w:szCs w:val="26"/>
        </w:rPr>
      </w:pPr>
    </w:p>
    <w:p w:rsidR="006737C6" w:rsidRPr="00E94273" w:rsidRDefault="006737C6" w:rsidP="00E94273">
      <w:pPr>
        <w:spacing w:after="0" w:line="360" w:lineRule="auto"/>
        <w:jc w:val="center"/>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lastRenderedPageBreak/>
        <w:t xml:space="preserve">Министр </w:t>
      </w:r>
      <w:proofErr w:type="spellStart"/>
      <w:r w:rsidRPr="00E94273">
        <w:rPr>
          <w:rFonts w:ascii="Times New Roman" w:hAnsi="Times New Roman" w:cs="Times New Roman"/>
          <w:sz w:val="26"/>
          <w:szCs w:val="26"/>
        </w:rPr>
        <w:t>физичекой</w:t>
      </w:r>
      <w:proofErr w:type="spellEnd"/>
      <w:r w:rsidRPr="00E94273">
        <w:rPr>
          <w:rFonts w:ascii="Times New Roman" w:hAnsi="Times New Roman" w:cs="Times New Roman"/>
          <w:sz w:val="26"/>
          <w:szCs w:val="26"/>
        </w:rPr>
        <w:t xml:space="preserve"> культуры и спорта Приморского края Жан </w:t>
      </w:r>
      <w:proofErr w:type="spellStart"/>
      <w:r w:rsidRPr="00E94273">
        <w:rPr>
          <w:rFonts w:ascii="Times New Roman" w:hAnsi="Times New Roman" w:cs="Times New Roman"/>
          <w:sz w:val="26"/>
          <w:szCs w:val="26"/>
        </w:rPr>
        <w:t>Анзорьевич</w:t>
      </w:r>
      <w:proofErr w:type="spellEnd"/>
      <w:r w:rsidRPr="00E94273">
        <w:rPr>
          <w:rFonts w:ascii="Times New Roman" w:hAnsi="Times New Roman" w:cs="Times New Roman"/>
          <w:sz w:val="26"/>
          <w:szCs w:val="26"/>
        </w:rPr>
        <w:t xml:space="preserve"> Кузнецов по поручению Губернатора Приморского края Олега Николаевича Кожемяко вручил мальчишкам и девчонкам, добившимся выдающихся спортивных успехов, сертификаты на отдых в ВДЦ «Океан» г. Владивосток.</w:t>
      </w:r>
    </w:p>
    <w:p w:rsidR="006737C6" w:rsidRPr="00E94273" w:rsidRDefault="00026D48" w:rsidP="00E94273">
      <w:pPr>
        <w:spacing w:after="0" w:line="360" w:lineRule="auto"/>
        <w:ind w:firstLine="709"/>
        <w:jc w:val="both"/>
        <w:rPr>
          <w:rFonts w:ascii="Times New Roman" w:hAnsi="Times New Roman" w:cs="Times New Roman"/>
          <w:sz w:val="26"/>
          <w:szCs w:val="26"/>
        </w:rPr>
      </w:pPr>
      <w:r w:rsidRPr="00E94273">
        <w:rPr>
          <w:rFonts w:ascii="Times New Roman" w:eastAsia="Times New Roman" w:hAnsi="Times New Roman" w:cs="Times New Roman"/>
          <w:noProof/>
          <w:sz w:val="26"/>
          <w:szCs w:val="26"/>
          <w:lang w:eastAsia="ru-RU"/>
        </w:rPr>
        <w:drawing>
          <wp:anchor distT="0" distB="0" distL="114300" distR="114300" simplePos="0" relativeHeight="251919360" behindDoc="0" locked="0" layoutInCell="1" allowOverlap="1" wp14:anchorId="16BBB7FF" wp14:editId="3A8E6A82">
            <wp:simplePos x="0" y="0"/>
            <wp:positionH relativeFrom="column">
              <wp:posOffset>1661795</wp:posOffset>
            </wp:positionH>
            <wp:positionV relativeFrom="paragraph">
              <wp:posOffset>193676</wp:posOffset>
            </wp:positionV>
            <wp:extent cx="3200399" cy="2256526"/>
            <wp:effectExtent l="0" t="0" r="635" b="0"/>
            <wp:wrapNone/>
            <wp:docPr id="290" name="Рисунок 290" descr="C:\Users\SeliverstovaIN\Downloads\photo16893139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SeliverstovaIN\Downloads\photo1689313944.jpe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231983" cy="2278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t>Футбольная команда "Уссури" обладатель Динамо-Кубка Приморского края по футболу</w:t>
      </w: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eastAsia="Times New Roman" w:hAnsi="Times New Roman" w:cs="Times New Roman"/>
          <w:noProof/>
          <w:sz w:val="26"/>
          <w:szCs w:val="26"/>
          <w:lang w:eastAsia="ru-RU"/>
        </w:rPr>
        <w:drawing>
          <wp:anchor distT="0" distB="0" distL="114300" distR="114300" simplePos="0" relativeHeight="251917312" behindDoc="0" locked="0" layoutInCell="1" allowOverlap="1" wp14:anchorId="5A516BC4" wp14:editId="00A018F2">
            <wp:simplePos x="0" y="0"/>
            <wp:positionH relativeFrom="column">
              <wp:posOffset>1949417</wp:posOffset>
            </wp:positionH>
            <wp:positionV relativeFrom="paragraph">
              <wp:posOffset>99696</wp:posOffset>
            </wp:positionV>
            <wp:extent cx="3140410" cy="1809750"/>
            <wp:effectExtent l="0" t="0" r="3175" b="0"/>
            <wp:wrapNone/>
            <wp:docPr id="292" name="Рисунок 292" descr="C:\Users\SeliverstovaIN\Downloads\photo1693741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SeliverstovaIN\Downloads\photo1693741191.jpe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149524" cy="181500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t>Губернатор Приморского края Олег Кожемяко передал новый комфортабельный автобус белорусского производства для подвоза юных спортсменов Чугуевского округа на соревнования разного уровня.</w:t>
      </w:r>
    </w:p>
    <w:p w:rsidR="00026D48" w:rsidRDefault="00A82D1B" w:rsidP="00E94273">
      <w:pPr>
        <w:spacing w:after="0" w:line="360" w:lineRule="auto"/>
        <w:ind w:firstLine="709"/>
        <w:jc w:val="both"/>
        <w:rPr>
          <w:rFonts w:ascii="Times New Roman" w:hAnsi="Times New Roman" w:cs="Times New Roman"/>
          <w:sz w:val="26"/>
          <w:szCs w:val="26"/>
        </w:rPr>
      </w:pPr>
      <w:r w:rsidRPr="00E94273">
        <w:rPr>
          <w:rFonts w:ascii="Times New Roman" w:eastAsia="Times New Roman" w:hAnsi="Times New Roman" w:cs="Times New Roman"/>
          <w:noProof/>
          <w:sz w:val="26"/>
          <w:szCs w:val="26"/>
          <w:lang w:eastAsia="ru-RU"/>
        </w:rPr>
        <w:drawing>
          <wp:anchor distT="0" distB="0" distL="114300" distR="114300" simplePos="0" relativeHeight="251926528" behindDoc="0" locked="0" layoutInCell="1" allowOverlap="1" wp14:anchorId="6446EA96" wp14:editId="0FA261CC">
            <wp:simplePos x="0" y="0"/>
            <wp:positionH relativeFrom="column">
              <wp:posOffset>1785621</wp:posOffset>
            </wp:positionH>
            <wp:positionV relativeFrom="paragraph">
              <wp:posOffset>281940</wp:posOffset>
            </wp:positionV>
            <wp:extent cx="3143250" cy="1996440"/>
            <wp:effectExtent l="0" t="0" r="0" b="3810"/>
            <wp:wrapNone/>
            <wp:docPr id="76" name="Рисунок 76" descr="C:\Users\SeliverstovaIN\Downloads\photo16939563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SeliverstovaIN\Downloads\photo1693956361.jpe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t="21856" b="27070"/>
                    <a:stretch/>
                  </pic:blipFill>
                  <pic:spPr bwMode="auto">
                    <a:xfrm>
                      <a:off x="0" y="0"/>
                      <a:ext cx="3143250" cy="1996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26D48" w:rsidRDefault="00026D48" w:rsidP="00E94273">
      <w:pPr>
        <w:spacing w:after="0" w:line="360" w:lineRule="auto"/>
        <w:ind w:firstLine="709"/>
        <w:jc w:val="both"/>
        <w:rPr>
          <w:rFonts w:ascii="Times New Roman" w:hAnsi="Times New Roman" w:cs="Times New Roman"/>
          <w:sz w:val="26"/>
          <w:szCs w:val="26"/>
        </w:rPr>
      </w:pPr>
    </w:p>
    <w:p w:rsidR="00026D48" w:rsidRDefault="00026D48" w:rsidP="00E94273">
      <w:pPr>
        <w:spacing w:after="0" w:line="360" w:lineRule="auto"/>
        <w:ind w:firstLine="709"/>
        <w:jc w:val="both"/>
        <w:rPr>
          <w:rFonts w:ascii="Times New Roman" w:hAnsi="Times New Roman" w:cs="Times New Roman"/>
          <w:sz w:val="26"/>
          <w:szCs w:val="26"/>
        </w:rPr>
      </w:pPr>
    </w:p>
    <w:p w:rsidR="00026D48" w:rsidRDefault="00026D48" w:rsidP="00E94273">
      <w:pPr>
        <w:spacing w:after="0" w:line="360" w:lineRule="auto"/>
        <w:ind w:firstLine="709"/>
        <w:jc w:val="both"/>
        <w:rPr>
          <w:rFonts w:ascii="Times New Roman" w:hAnsi="Times New Roman" w:cs="Times New Roman"/>
          <w:sz w:val="26"/>
          <w:szCs w:val="26"/>
        </w:rPr>
      </w:pPr>
    </w:p>
    <w:p w:rsidR="00026D48" w:rsidRDefault="00026D48" w:rsidP="00E94273">
      <w:pPr>
        <w:spacing w:after="0" w:line="360" w:lineRule="auto"/>
        <w:ind w:firstLine="709"/>
        <w:jc w:val="both"/>
        <w:rPr>
          <w:rFonts w:ascii="Times New Roman" w:hAnsi="Times New Roman" w:cs="Times New Roman"/>
          <w:sz w:val="26"/>
          <w:szCs w:val="26"/>
        </w:rPr>
      </w:pPr>
    </w:p>
    <w:p w:rsidR="00026D48" w:rsidRDefault="00026D48" w:rsidP="00E94273">
      <w:pPr>
        <w:spacing w:after="0" w:line="360" w:lineRule="auto"/>
        <w:ind w:firstLine="709"/>
        <w:jc w:val="both"/>
        <w:rPr>
          <w:rFonts w:ascii="Times New Roman" w:hAnsi="Times New Roman" w:cs="Times New Roman"/>
          <w:sz w:val="26"/>
          <w:szCs w:val="26"/>
        </w:rPr>
      </w:pPr>
    </w:p>
    <w:p w:rsidR="00026D48" w:rsidRDefault="00026D48" w:rsidP="00E94273">
      <w:pPr>
        <w:spacing w:after="0" w:line="360" w:lineRule="auto"/>
        <w:ind w:firstLine="709"/>
        <w:jc w:val="both"/>
        <w:rPr>
          <w:rFonts w:ascii="Times New Roman" w:hAnsi="Times New Roman" w:cs="Times New Roman"/>
          <w:sz w:val="26"/>
          <w:szCs w:val="26"/>
        </w:rPr>
      </w:pPr>
    </w:p>
    <w:p w:rsidR="00026D48" w:rsidRPr="00E94273" w:rsidRDefault="00026D48"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eastAsia="Times New Roman" w:hAnsi="Times New Roman" w:cs="Times New Roman"/>
          <w:noProof/>
          <w:sz w:val="26"/>
          <w:szCs w:val="26"/>
          <w:lang w:eastAsia="ru-RU"/>
        </w:rPr>
        <w:lastRenderedPageBreak/>
        <w:drawing>
          <wp:anchor distT="0" distB="0" distL="114300" distR="114300" simplePos="0" relativeHeight="251920384" behindDoc="0" locked="0" layoutInCell="1" allowOverlap="1" wp14:anchorId="68BB19BF" wp14:editId="6CD7B137">
            <wp:simplePos x="0" y="0"/>
            <wp:positionH relativeFrom="column">
              <wp:posOffset>1647570</wp:posOffset>
            </wp:positionH>
            <wp:positionV relativeFrom="paragraph">
              <wp:posOffset>504190</wp:posOffset>
            </wp:positionV>
            <wp:extent cx="2575180" cy="2276475"/>
            <wp:effectExtent l="0" t="0" r="0" b="0"/>
            <wp:wrapNone/>
            <wp:docPr id="294" name="Рисунок 294" descr="C:\Users\SeliverstovaIN\Downloads\photo16955338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SeliverstovaIN\Downloads\photo1695533805.jpe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10889" t="18635" b="25575"/>
                    <a:stretch/>
                  </pic:blipFill>
                  <pic:spPr bwMode="auto">
                    <a:xfrm>
                      <a:off x="0" y="0"/>
                      <a:ext cx="2589878" cy="228946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94273">
        <w:rPr>
          <w:rFonts w:ascii="Times New Roman" w:hAnsi="Times New Roman" w:cs="Times New Roman"/>
          <w:sz w:val="26"/>
          <w:szCs w:val="26"/>
        </w:rPr>
        <w:t>Команда округа получила 3 золотых и 1 бронзовую награду во Всероссийском турнире по греко-римской борьбе "Кубок у моря" в г. Владивостоке.</w:t>
      </w: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spacing w:after="0" w:line="360" w:lineRule="auto"/>
        <w:ind w:firstLine="426"/>
        <w:jc w:val="both"/>
        <w:rPr>
          <w:rFonts w:ascii="Times New Roman" w:hAnsi="Times New Roman" w:cs="Times New Roman"/>
          <w:sz w:val="26"/>
          <w:szCs w:val="26"/>
        </w:rPr>
      </w:pPr>
      <w:r w:rsidRPr="00E94273">
        <w:rPr>
          <w:rFonts w:ascii="Times New Roman" w:hAnsi="Times New Roman" w:cs="Times New Roman"/>
          <w:sz w:val="26"/>
          <w:szCs w:val="26"/>
        </w:rPr>
        <w:t xml:space="preserve">В 2023 году освоены субсидии в рамках </w:t>
      </w:r>
      <w:proofErr w:type="spellStart"/>
      <w:r w:rsidRPr="00E94273">
        <w:rPr>
          <w:rFonts w:ascii="Times New Roman" w:hAnsi="Times New Roman" w:cs="Times New Roman"/>
          <w:sz w:val="26"/>
          <w:szCs w:val="26"/>
        </w:rPr>
        <w:t>софинансирования</w:t>
      </w:r>
      <w:proofErr w:type="spellEnd"/>
      <w:r w:rsidRPr="00E94273">
        <w:rPr>
          <w:rFonts w:ascii="Times New Roman" w:hAnsi="Times New Roman" w:cs="Times New Roman"/>
          <w:sz w:val="26"/>
          <w:szCs w:val="26"/>
        </w:rPr>
        <w:t xml:space="preserve"> из федерального и краевого бюджетов:</w:t>
      </w:r>
    </w:p>
    <w:p w:rsidR="006737C6" w:rsidRPr="00E94273" w:rsidRDefault="006737C6" w:rsidP="00E94273">
      <w:pPr>
        <w:pStyle w:val="af5"/>
        <w:numPr>
          <w:ilvl w:val="0"/>
          <w:numId w:val="20"/>
        </w:numPr>
        <w:spacing w:after="0" w:line="360" w:lineRule="auto"/>
        <w:ind w:left="0" w:firstLine="426"/>
        <w:jc w:val="both"/>
        <w:rPr>
          <w:rFonts w:ascii="Times New Roman" w:hAnsi="Times New Roman" w:cs="Times New Roman"/>
          <w:sz w:val="26"/>
          <w:szCs w:val="26"/>
        </w:rPr>
      </w:pPr>
      <w:r w:rsidRPr="00E94273">
        <w:rPr>
          <w:rFonts w:ascii="Times New Roman" w:hAnsi="Times New Roman" w:cs="Times New Roman"/>
          <w:sz w:val="26"/>
          <w:szCs w:val="26"/>
        </w:rPr>
        <w:t>Субсидия на организацию физкультурно-спортивной работы по месту жительства в размере 232 143,24 рублей, в том числе средства краевого бюджета 229 821,81 рублей, средства бюджета Чугуевского муниципального округа – 2 321,43 рублей.</w:t>
      </w:r>
    </w:p>
    <w:p w:rsidR="006737C6" w:rsidRPr="00E94273" w:rsidRDefault="006737C6" w:rsidP="00E94273">
      <w:pPr>
        <w:pStyle w:val="af5"/>
        <w:numPr>
          <w:ilvl w:val="0"/>
          <w:numId w:val="20"/>
        </w:numPr>
        <w:spacing w:after="0" w:line="360" w:lineRule="auto"/>
        <w:ind w:left="0" w:firstLine="426"/>
        <w:jc w:val="both"/>
        <w:rPr>
          <w:rFonts w:ascii="Times New Roman" w:hAnsi="Times New Roman" w:cs="Times New Roman"/>
          <w:sz w:val="26"/>
          <w:szCs w:val="26"/>
        </w:rPr>
      </w:pPr>
      <w:r w:rsidRPr="00E94273">
        <w:rPr>
          <w:rFonts w:ascii="Times New Roman" w:hAnsi="Times New Roman" w:cs="Times New Roman"/>
          <w:sz w:val="26"/>
          <w:szCs w:val="26"/>
        </w:rPr>
        <w:t xml:space="preserve">Субсидия на приобретение и поставку спортивного инвентаря, спортивного оборудования и иного имущества для развития массового спорта в размере 1 421 500,00 рублей, в том числе средства краевого бюджета – 1 407 285,00 рублей, бюджета Чугуевского муниципального округа – 14 215,00 рублей. </w:t>
      </w:r>
    </w:p>
    <w:p w:rsidR="006737C6" w:rsidRPr="00E94273" w:rsidRDefault="006737C6" w:rsidP="00E94273">
      <w:pPr>
        <w:pStyle w:val="af5"/>
        <w:numPr>
          <w:ilvl w:val="0"/>
          <w:numId w:val="20"/>
        </w:numPr>
        <w:spacing w:after="0" w:line="360" w:lineRule="auto"/>
        <w:ind w:left="0" w:firstLine="426"/>
        <w:jc w:val="both"/>
        <w:rPr>
          <w:rFonts w:ascii="Times New Roman" w:hAnsi="Times New Roman" w:cs="Times New Roman"/>
          <w:sz w:val="26"/>
          <w:szCs w:val="26"/>
        </w:rPr>
      </w:pPr>
      <w:r w:rsidRPr="00E94273">
        <w:rPr>
          <w:rFonts w:ascii="Times New Roman" w:hAnsi="Times New Roman" w:cs="Times New Roman"/>
          <w:sz w:val="26"/>
          <w:szCs w:val="26"/>
        </w:rPr>
        <w:t>Субсидия на развитие спортивной инфраструктуры в размере 2 980 000,00 рублей, в том числе средства краевого бюджета – 2 950 200,00 рублей, бюджета Чугуевского муниципального округа – 29 800,00 рублей. Построена площадка для экстремальных видов спорта.</w:t>
      </w:r>
    </w:p>
    <w:p w:rsidR="006737C6" w:rsidRPr="008A11D8" w:rsidRDefault="006737C6" w:rsidP="00E94273">
      <w:pPr>
        <w:tabs>
          <w:tab w:val="left" w:pos="0"/>
        </w:tabs>
        <w:spacing w:line="360" w:lineRule="auto"/>
        <w:jc w:val="center"/>
        <w:rPr>
          <w:rFonts w:ascii="Times New Roman" w:hAnsi="Times New Roman" w:cs="Times New Roman"/>
          <w:b/>
          <w:i/>
          <w:iCs/>
          <w:sz w:val="26"/>
          <w:szCs w:val="26"/>
        </w:rPr>
      </w:pPr>
      <w:r w:rsidRPr="008A11D8">
        <w:rPr>
          <w:rFonts w:ascii="Times New Roman" w:hAnsi="Times New Roman" w:cs="Times New Roman"/>
          <w:b/>
          <w:i/>
          <w:iCs/>
          <w:sz w:val="26"/>
          <w:szCs w:val="26"/>
        </w:rPr>
        <w:t>Социальная политика</w:t>
      </w:r>
    </w:p>
    <w:p w:rsidR="006737C6" w:rsidRPr="00E94273" w:rsidRDefault="00026D48" w:rsidP="00E94273">
      <w:pPr>
        <w:spacing w:after="0" w:line="360" w:lineRule="auto"/>
        <w:ind w:firstLine="709"/>
        <w:jc w:val="both"/>
        <w:rPr>
          <w:rFonts w:ascii="Times New Roman" w:hAnsi="Times New Roman" w:cs="Times New Roman"/>
          <w:sz w:val="26"/>
          <w:szCs w:val="26"/>
        </w:rPr>
      </w:pPr>
      <w:r>
        <w:rPr>
          <w:rFonts w:ascii="Times New Roman" w:hAnsi="Times New Roman" w:cs="Times New Roman"/>
          <w:sz w:val="26"/>
          <w:szCs w:val="26"/>
        </w:rPr>
        <w:t>П</w:t>
      </w:r>
      <w:r w:rsidR="006737C6" w:rsidRPr="00E94273">
        <w:rPr>
          <w:rFonts w:ascii="Times New Roman" w:hAnsi="Times New Roman" w:cs="Times New Roman"/>
          <w:sz w:val="26"/>
          <w:szCs w:val="26"/>
        </w:rPr>
        <w:t>роведен муниципальный этап конкурса «Семья года», в котором приняло участие 6 семей.</w:t>
      </w: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t xml:space="preserve">Проведено 6 заседаний антинаркотической комиссии, рассмотрено 19 вопросов. </w:t>
      </w: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t>Проведено заседание общественного совета, где рассмотрен вопрос о взаимодействии общественных, политических и религиозных организаций, диаспор с органами местного самоуправления Чугуевского муниципального округа.</w:t>
      </w: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lastRenderedPageBreak/>
        <w:t>Разработана и действует муниципальная программа «Укрепление общественного здоровья» на 2021-2027 годы, в рамках которой размещается информация и распространяются информационные листовки о пропаганде здорового образа жизни и прочее. Размещено 5 баннеров, распространено среди населения более 700 памяток и буклетов. Организовано питание 20 врачей мобильной бригады на сумму 72 950 руб.</w:t>
      </w: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t xml:space="preserve">Проведено заседание рабочей группы по вопросу переноса воинского захоронения вне кладбища, расположенного в полях между сёлами Павловка и Антоновка Чугуевского района, оформлению памятников не стоящих на учете. </w:t>
      </w: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t>Заключены соглашения с общественными организациями (Совет ветеранов, Общество инвалидов, Общество слепых, Боевое братство ГРОМ) для выделения субсидии на ведение уставной деятельности. Общая сумма субсидии составила 190 тысяч рублей.</w:t>
      </w:r>
    </w:p>
    <w:p w:rsidR="006737C6" w:rsidRPr="00E94273"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t>Установлено 8 мемориальных досок погибшим участникам СВО и 3 «Парты героя».</w:t>
      </w:r>
    </w:p>
    <w:p w:rsidR="006737C6" w:rsidRDefault="006737C6" w:rsidP="00E94273">
      <w:pPr>
        <w:spacing w:after="0" w:line="360" w:lineRule="auto"/>
        <w:ind w:firstLine="709"/>
        <w:jc w:val="both"/>
        <w:rPr>
          <w:rFonts w:ascii="Times New Roman" w:hAnsi="Times New Roman" w:cs="Times New Roman"/>
          <w:sz w:val="26"/>
          <w:szCs w:val="26"/>
        </w:rPr>
      </w:pPr>
      <w:r w:rsidRPr="00E94273">
        <w:rPr>
          <w:rFonts w:ascii="Times New Roman" w:hAnsi="Times New Roman" w:cs="Times New Roman"/>
          <w:sz w:val="26"/>
          <w:szCs w:val="26"/>
        </w:rPr>
        <w:t xml:space="preserve">На базе районного Дома культуры активно работает площадка по плетению маскировочных сетей для участников СВО </w:t>
      </w:r>
    </w:p>
    <w:p w:rsidR="00026D48" w:rsidRPr="00E94273" w:rsidRDefault="00026D48" w:rsidP="00E94273">
      <w:pPr>
        <w:spacing w:after="0" w:line="360" w:lineRule="auto"/>
        <w:ind w:firstLine="709"/>
        <w:jc w:val="both"/>
        <w:rPr>
          <w:rFonts w:ascii="Times New Roman" w:hAnsi="Times New Roman" w:cs="Times New Roman"/>
          <w:sz w:val="26"/>
          <w:szCs w:val="26"/>
        </w:rPr>
      </w:pPr>
    </w:p>
    <w:p w:rsidR="006737C6" w:rsidRPr="00E94273" w:rsidRDefault="006737C6" w:rsidP="00E94273">
      <w:pPr>
        <w:tabs>
          <w:tab w:val="left" w:pos="0"/>
        </w:tabs>
        <w:spacing w:after="0" w:line="360" w:lineRule="auto"/>
        <w:ind w:firstLine="709"/>
        <w:jc w:val="center"/>
        <w:rPr>
          <w:rFonts w:ascii="Times New Roman" w:hAnsi="Times New Roman" w:cs="Times New Roman"/>
          <w:sz w:val="26"/>
          <w:szCs w:val="26"/>
        </w:rPr>
      </w:pPr>
      <w:r w:rsidRPr="00E94273">
        <w:rPr>
          <w:rFonts w:ascii="Times New Roman" w:hAnsi="Times New Roman" w:cs="Times New Roman"/>
          <w:noProof/>
          <w:sz w:val="26"/>
          <w:szCs w:val="26"/>
        </w:rPr>
        <w:drawing>
          <wp:anchor distT="0" distB="0" distL="114300" distR="114300" simplePos="0" relativeHeight="251885568" behindDoc="0" locked="0" layoutInCell="1" allowOverlap="1" wp14:anchorId="7142C40D" wp14:editId="296813AC">
            <wp:simplePos x="0" y="0"/>
            <wp:positionH relativeFrom="column">
              <wp:posOffset>1299844</wp:posOffset>
            </wp:positionH>
            <wp:positionV relativeFrom="paragraph">
              <wp:posOffset>75565</wp:posOffset>
            </wp:positionV>
            <wp:extent cx="3133725" cy="1922780"/>
            <wp:effectExtent l="0" t="0" r="9525" b="1270"/>
            <wp:wrapNone/>
            <wp:docPr id="271" name="Рисунок 271" descr="C:\Users\SeliverstovaIN\Downloads\photo17000967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SeliverstovaIN\Downloads\photo1700096792.jpe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144886" cy="192962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37C6" w:rsidRPr="00E94273" w:rsidRDefault="006737C6" w:rsidP="00E94273">
      <w:pPr>
        <w:tabs>
          <w:tab w:val="left" w:pos="0"/>
        </w:tabs>
        <w:spacing w:after="0" w:line="360" w:lineRule="auto"/>
        <w:ind w:firstLine="709"/>
        <w:jc w:val="center"/>
        <w:rPr>
          <w:rFonts w:ascii="Times New Roman" w:hAnsi="Times New Roman" w:cs="Times New Roman"/>
          <w:sz w:val="26"/>
          <w:szCs w:val="26"/>
        </w:rPr>
      </w:pPr>
    </w:p>
    <w:p w:rsidR="006737C6" w:rsidRPr="00E94273" w:rsidRDefault="006737C6" w:rsidP="00E94273">
      <w:pPr>
        <w:tabs>
          <w:tab w:val="left" w:pos="0"/>
        </w:tabs>
        <w:spacing w:after="0" w:line="360" w:lineRule="auto"/>
        <w:ind w:firstLine="709"/>
        <w:jc w:val="center"/>
        <w:rPr>
          <w:rFonts w:ascii="Times New Roman" w:hAnsi="Times New Roman" w:cs="Times New Roman"/>
          <w:sz w:val="26"/>
          <w:szCs w:val="26"/>
        </w:rPr>
      </w:pPr>
    </w:p>
    <w:p w:rsidR="006737C6" w:rsidRDefault="006737C6" w:rsidP="00E94273">
      <w:pPr>
        <w:tabs>
          <w:tab w:val="left" w:pos="0"/>
        </w:tabs>
        <w:spacing w:after="0" w:line="360" w:lineRule="auto"/>
        <w:ind w:firstLine="709"/>
        <w:jc w:val="center"/>
        <w:rPr>
          <w:rFonts w:ascii="Times New Roman" w:hAnsi="Times New Roman" w:cs="Times New Roman"/>
          <w:sz w:val="26"/>
          <w:szCs w:val="26"/>
        </w:rPr>
      </w:pPr>
    </w:p>
    <w:p w:rsidR="00026D48" w:rsidRDefault="00026D48" w:rsidP="00E94273">
      <w:pPr>
        <w:tabs>
          <w:tab w:val="left" w:pos="0"/>
        </w:tabs>
        <w:spacing w:after="0" w:line="360" w:lineRule="auto"/>
        <w:ind w:firstLine="709"/>
        <w:jc w:val="center"/>
        <w:rPr>
          <w:rFonts w:ascii="Times New Roman" w:hAnsi="Times New Roman" w:cs="Times New Roman"/>
          <w:sz w:val="26"/>
          <w:szCs w:val="26"/>
        </w:rPr>
      </w:pPr>
    </w:p>
    <w:p w:rsidR="00026D48" w:rsidRDefault="00026D48" w:rsidP="00E94273">
      <w:pPr>
        <w:tabs>
          <w:tab w:val="left" w:pos="0"/>
        </w:tabs>
        <w:spacing w:after="0" w:line="360" w:lineRule="auto"/>
        <w:ind w:firstLine="709"/>
        <w:jc w:val="center"/>
        <w:rPr>
          <w:rFonts w:ascii="Times New Roman" w:hAnsi="Times New Roman" w:cs="Times New Roman"/>
          <w:sz w:val="26"/>
          <w:szCs w:val="26"/>
        </w:rPr>
      </w:pPr>
    </w:p>
    <w:p w:rsidR="00026D48" w:rsidRDefault="00026D48" w:rsidP="00E94273">
      <w:pPr>
        <w:tabs>
          <w:tab w:val="left" w:pos="0"/>
        </w:tabs>
        <w:spacing w:after="0" w:line="360" w:lineRule="auto"/>
        <w:ind w:firstLine="709"/>
        <w:jc w:val="center"/>
        <w:rPr>
          <w:rFonts w:ascii="Times New Roman" w:hAnsi="Times New Roman" w:cs="Times New Roman"/>
          <w:sz w:val="26"/>
          <w:szCs w:val="26"/>
        </w:rPr>
      </w:pPr>
    </w:p>
    <w:p w:rsidR="00026D48" w:rsidRDefault="00026D48" w:rsidP="00E94273">
      <w:pPr>
        <w:tabs>
          <w:tab w:val="left" w:pos="0"/>
        </w:tabs>
        <w:spacing w:after="0" w:line="360" w:lineRule="auto"/>
        <w:ind w:firstLine="709"/>
        <w:jc w:val="center"/>
        <w:rPr>
          <w:rFonts w:ascii="Times New Roman" w:hAnsi="Times New Roman" w:cs="Times New Roman"/>
          <w:sz w:val="26"/>
          <w:szCs w:val="26"/>
        </w:rPr>
      </w:pPr>
    </w:p>
    <w:p w:rsidR="00A82D1B" w:rsidRPr="00E94273" w:rsidRDefault="00A82D1B" w:rsidP="00E94273">
      <w:pPr>
        <w:tabs>
          <w:tab w:val="left" w:pos="0"/>
        </w:tabs>
        <w:spacing w:after="0" w:line="360" w:lineRule="auto"/>
        <w:ind w:firstLine="709"/>
        <w:jc w:val="center"/>
        <w:rPr>
          <w:rFonts w:ascii="Times New Roman" w:hAnsi="Times New Roman" w:cs="Times New Roman"/>
          <w:sz w:val="26"/>
          <w:szCs w:val="26"/>
        </w:rPr>
      </w:pPr>
    </w:p>
    <w:p w:rsidR="006737C6" w:rsidRPr="00524CF8" w:rsidRDefault="00BB4720" w:rsidP="00524CF8">
      <w:pPr>
        <w:tabs>
          <w:tab w:val="left" w:pos="0"/>
        </w:tabs>
        <w:spacing w:after="0" w:line="360" w:lineRule="auto"/>
        <w:ind w:firstLine="709"/>
        <w:jc w:val="center"/>
        <w:rPr>
          <w:rFonts w:ascii="Times New Roman" w:hAnsi="Times New Roman" w:cs="Times New Roman"/>
          <w:b/>
          <w:bCs/>
          <w:i/>
          <w:iCs/>
          <w:sz w:val="26"/>
          <w:szCs w:val="26"/>
        </w:rPr>
      </w:pPr>
      <w:r w:rsidRPr="00524CF8">
        <w:rPr>
          <w:rFonts w:ascii="Times New Roman" w:hAnsi="Times New Roman" w:cs="Times New Roman"/>
          <w:b/>
          <w:bCs/>
          <w:i/>
          <w:iCs/>
          <w:sz w:val="26"/>
          <w:szCs w:val="26"/>
        </w:rPr>
        <w:t>Муниципальный контроль</w:t>
      </w:r>
    </w:p>
    <w:p w:rsidR="00BB4720" w:rsidRPr="00524CF8" w:rsidRDefault="00BB4720" w:rsidP="00524CF8">
      <w:pPr>
        <w:spacing w:after="0" w:line="360" w:lineRule="auto"/>
        <w:ind w:firstLine="708"/>
        <w:jc w:val="both"/>
        <w:rPr>
          <w:rFonts w:ascii="Times New Roman" w:eastAsia="Times New Roman" w:hAnsi="Times New Roman" w:cs="Times New Roman"/>
          <w:sz w:val="26"/>
          <w:szCs w:val="26"/>
          <w:lang w:eastAsia="ru-RU"/>
        </w:rPr>
      </w:pPr>
      <w:r w:rsidRPr="00524CF8">
        <w:rPr>
          <w:rFonts w:ascii="Times New Roman" w:eastAsia="Times New Roman" w:hAnsi="Times New Roman" w:cs="Times New Roman"/>
          <w:sz w:val="26"/>
          <w:szCs w:val="26"/>
          <w:lang w:eastAsia="ru-RU"/>
        </w:rPr>
        <w:t>На территории Чугуевского муниципального округа осуществляются 4 вида муниципального контроля:</w:t>
      </w:r>
    </w:p>
    <w:p w:rsidR="00BB4720" w:rsidRPr="00524CF8" w:rsidRDefault="00BB4720" w:rsidP="00524CF8">
      <w:pPr>
        <w:spacing w:after="0" w:line="360" w:lineRule="auto"/>
        <w:ind w:firstLine="708"/>
        <w:jc w:val="both"/>
        <w:rPr>
          <w:rFonts w:ascii="Times New Roman" w:eastAsia="Times New Roman" w:hAnsi="Times New Roman" w:cs="Times New Roman"/>
          <w:sz w:val="26"/>
          <w:szCs w:val="26"/>
          <w:lang w:eastAsia="ru-RU"/>
        </w:rPr>
      </w:pPr>
      <w:r w:rsidRPr="00524CF8">
        <w:rPr>
          <w:rFonts w:ascii="Times New Roman" w:eastAsia="Times New Roman" w:hAnsi="Times New Roman" w:cs="Times New Roman"/>
          <w:sz w:val="26"/>
          <w:szCs w:val="26"/>
          <w:lang w:eastAsia="ru-RU"/>
        </w:rPr>
        <w:t>- муниципальный жилищный контроль;</w:t>
      </w:r>
    </w:p>
    <w:p w:rsidR="00BB4720" w:rsidRPr="00524CF8" w:rsidRDefault="00BB4720" w:rsidP="00524CF8">
      <w:pPr>
        <w:spacing w:line="360" w:lineRule="auto"/>
        <w:ind w:firstLine="708"/>
        <w:jc w:val="both"/>
        <w:rPr>
          <w:rFonts w:ascii="Times New Roman" w:eastAsia="Times New Roman" w:hAnsi="Times New Roman" w:cs="Times New Roman"/>
          <w:sz w:val="26"/>
          <w:szCs w:val="26"/>
          <w:lang w:eastAsia="ru-RU"/>
        </w:rPr>
      </w:pPr>
      <w:r w:rsidRPr="00524CF8">
        <w:rPr>
          <w:rFonts w:ascii="Times New Roman" w:eastAsia="Times New Roman" w:hAnsi="Times New Roman" w:cs="Times New Roman"/>
          <w:sz w:val="26"/>
          <w:szCs w:val="26"/>
          <w:lang w:eastAsia="ru-RU"/>
        </w:rPr>
        <w:t xml:space="preserve">- муниципальный земельный контроль;  </w:t>
      </w:r>
    </w:p>
    <w:p w:rsidR="00BB4720" w:rsidRPr="00524CF8" w:rsidRDefault="00BB4720" w:rsidP="00524CF8">
      <w:pPr>
        <w:autoSpaceDE w:val="0"/>
        <w:autoSpaceDN w:val="0"/>
        <w:adjustRightInd w:val="0"/>
        <w:spacing w:after="0" w:line="360" w:lineRule="auto"/>
        <w:ind w:firstLine="708"/>
        <w:jc w:val="both"/>
        <w:rPr>
          <w:rFonts w:ascii="Times New Roman" w:eastAsia="Times New Roman" w:hAnsi="Times New Roman" w:cs="Times New Roman"/>
          <w:sz w:val="26"/>
          <w:szCs w:val="26"/>
          <w:lang w:eastAsia="ru-RU"/>
        </w:rPr>
      </w:pPr>
      <w:r w:rsidRPr="00524CF8">
        <w:rPr>
          <w:rFonts w:ascii="Times New Roman" w:eastAsia="Times New Roman" w:hAnsi="Times New Roman" w:cs="Times New Roman"/>
          <w:sz w:val="26"/>
          <w:szCs w:val="26"/>
          <w:lang w:eastAsia="ru-RU"/>
        </w:rPr>
        <w:t>- муниципальный контроль в сфере благоустройства;</w:t>
      </w:r>
    </w:p>
    <w:p w:rsidR="00BB4720" w:rsidRPr="00524CF8" w:rsidRDefault="00BB4720" w:rsidP="00524CF8">
      <w:pPr>
        <w:autoSpaceDE w:val="0"/>
        <w:autoSpaceDN w:val="0"/>
        <w:adjustRightInd w:val="0"/>
        <w:spacing w:after="0" w:line="360" w:lineRule="auto"/>
        <w:ind w:firstLine="708"/>
        <w:jc w:val="both"/>
        <w:rPr>
          <w:rFonts w:ascii="Times New Roman" w:eastAsia="Times New Roman" w:hAnsi="Times New Roman" w:cs="Times New Roman"/>
          <w:sz w:val="26"/>
          <w:szCs w:val="26"/>
          <w:lang w:eastAsia="ru-RU"/>
        </w:rPr>
      </w:pPr>
      <w:r w:rsidRPr="00524CF8">
        <w:rPr>
          <w:rFonts w:ascii="Times New Roman" w:eastAsia="Times New Roman" w:hAnsi="Times New Roman" w:cs="Times New Roman"/>
          <w:sz w:val="26"/>
          <w:szCs w:val="26"/>
          <w:lang w:eastAsia="ru-RU"/>
        </w:rPr>
        <w:lastRenderedPageBreak/>
        <w:t>- муниципальный контроль на автомобильном транспорте, городском наземном электрическом транспорте и в дорожном хозяйстве.</w:t>
      </w:r>
    </w:p>
    <w:p w:rsidR="00BB4720" w:rsidRPr="00524CF8" w:rsidRDefault="00BB4720" w:rsidP="00524CF8">
      <w:pPr>
        <w:autoSpaceDE w:val="0"/>
        <w:autoSpaceDN w:val="0"/>
        <w:adjustRightInd w:val="0"/>
        <w:spacing w:after="0" w:line="360" w:lineRule="auto"/>
        <w:ind w:firstLine="708"/>
        <w:jc w:val="both"/>
        <w:rPr>
          <w:rFonts w:ascii="Times New Roman" w:eastAsia="Times New Roman" w:hAnsi="Times New Roman" w:cs="Times New Roman"/>
          <w:sz w:val="26"/>
          <w:szCs w:val="26"/>
          <w:lang w:eastAsia="ru-RU"/>
        </w:rPr>
      </w:pPr>
      <w:r w:rsidRPr="00524CF8">
        <w:rPr>
          <w:rFonts w:ascii="Times New Roman" w:eastAsia="Times New Roman" w:hAnsi="Times New Roman" w:cs="Times New Roman"/>
          <w:sz w:val="26"/>
          <w:szCs w:val="26"/>
          <w:lang w:eastAsia="ru-RU"/>
        </w:rPr>
        <w:t>В связи с неприменением риск-ориентированного подхода при осуществлении муниципального контроля плановые контрольные (надзорные) мероприятия не проводятся.</w:t>
      </w:r>
    </w:p>
    <w:p w:rsidR="00BB4720" w:rsidRPr="00524CF8" w:rsidRDefault="00BB4720" w:rsidP="00524CF8">
      <w:pPr>
        <w:spacing w:after="0" w:line="360" w:lineRule="auto"/>
        <w:ind w:firstLine="709"/>
        <w:jc w:val="both"/>
        <w:rPr>
          <w:rFonts w:ascii="Times New Roman" w:eastAsia="Times New Roman" w:hAnsi="Times New Roman" w:cs="Times New Roman"/>
          <w:sz w:val="26"/>
          <w:szCs w:val="26"/>
          <w:lang w:eastAsia="ru-RU"/>
        </w:rPr>
      </w:pPr>
      <w:r w:rsidRPr="00524CF8">
        <w:rPr>
          <w:rFonts w:ascii="Times New Roman" w:eastAsia="Times New Roman" w:hAnsi="Times New Roman" w:cs="Times New Roman"/>
          <w:sz w:val="26"/>
          <w:szCs w:val="26"/>
          <w:lang w:eastAsia="ru-RU"/>
        </w:rPr>
        <w:t>Оснований для проведения внеплановых контрольных (надзорных) мероприятий в 2023 году не было ни в одном из видов муниципального контроля.</w:t>
      </w:r>
    </w:p>
    <w:p w:rsidR="00BB4720" w:rsidRPr="00524CF8" w:rsidRDefault="00BB4720" w:rsidP="00524CF8">
      <w:pPr>
        <w:spacing w:after="0" w:line="360" w:lineRule="auto"/>
        <w:ind w:firstLine="709"/>
        <w:jc w:val="both"/>
        <w:rPr>
          <w:rFonts w:ascii="Times New Roman" w:eastAsia="Times New Roman" w:hAnsi="Times New Roman" w:cs="Times New Roman"/>
          <w:sz w:val="26"/>
          <w:szCs w:val="26"/>
          <w:lang w:eastAsia="ru-RU"/>
        </w:rPr>
      </w:pPr>
      <w:r w:rsidRPr="00524CF8">
        <w:rPr>
          <w:rFonts w:ascii="Times New Roman" w:eastAsia="Times New Roman" w:hAnsi="Times New Roman" w:cs="Times New Roman"/>
          <w:sz w:val="26"/>
          <w:szCs w:val="26"/>
          <w:lang w:eastAsia="ru-RU"/>
        </w:rPr>
        <w:t xml:space="preserve">Из числа контрольных надзорных мероприятий без взаимодействия проводились выездные обследования. </w:t>
      </w:r>
    </w:p>
    <w:p w:rsidR="00BB4720" w:rsidRPr="00524CF8" w:rsidRDefault="00BB4720" w:rsidP="00524CF8">
      <w:pPr>
        <w:spacing w:after="0" w:line="360" w:lineRule="auto"/>
        <w:ind w:firstLine="709"/>
        <w:jc w:val="both"/>
        <w:rPr>
          <w:rFonts w:ascii="Times New Roman" w:eastAsia="Times New Roman" w:hAnsi="Times New Roman" w:cs="Times New Roman"/>
          <w:sz w:val="26"/>
          <w:szCs w:val="26"/>
          <w:lang w:eastAsia="ru-RU"/>
        </w:rPr>
      </w:pPr>
      <w:r w:rsidRPr="00524CF8">
        <w:rPr>
          <w:rFonts w:ascii="Times New Roman" w:eastAsia="Times New Roman" w:hAnsi="Times New Roman" w:cs="Times New Roman"/>
          <w:sz w:val="26"/>
          <w:szCs w:val="26"/>
          <w:lang w:eastAsia="ru-RU"/>
        </w:rPr>
        <w:t xml:space="preserve"> В рамках муниципального земельного контроля проведено 3 выездных обследования.</w:t>
      </w:r>
    </w:p>
    <w:p w:rsidR="00BB4720" w:rsidRPr="00524CF8" w:rsidRDefault="00BB4720" w:rsidP="00524CF8">
      <w:pPr>
        <w:spacing w:after="0" w:line="360" w:lineRule="auto"/>
        <w:ind w:firstLine="709"/>
        <w:jc w:val="both"/>
        <w:rPr>
          <w:rFonts w:ascii="Times New Roman" w:eastAsia="Times New Roman" w:hAnsi="Times New Roman" w:cs="Times New Roman"/>
          <w:sz w:val="26"/>
          <w:szCs w:val="26"/>
          <w:lang w:eastAsia="ru-RU"/>
        </w:rPr>
      </w:pPr>
      <w:r w:rsidRPr="00524CF8">
        <w:rPr>
          <w:rFonts w:ascii="Times New Roman" w:eastAsia="Times New Roman" w:hAnsi="Times New Roman" w:cs="Times New Roman"/>
          <w:sz w:val="26"/>
          <w:szCs w:val="26"/>
          <w:lang w:eastAsia="ru-RU"/>
        </w:rPr>
        <w:t>Рассмотрено 22 обращения граждан.</w:t>
      </w:r>
    </w:p>
    <w:p w:rsidR="00BB4720" w:rsidRPr="00524CF8" w:rsidRDefault="00BB4720" w:rsidP="00524CF8">
      <w:pPr>
        <w:spacing w:after="0" w:line="360" w:lineRule="auto"/>
        <w:ind w:firstLine="709"/>
        <w:jc w:val="both"/>
        <w:rPr>
          <w:rFonts w:ascii="Times New Roman" w:eastAsia="Times New Roman" w:hAnsi="Times New Roman" w:cs="Times New Roman"/>
          <w:sz w:val="26"/>
          <w:szCs w:val="26"/>
          <w:lang w:eastAsia="ru-RU"/>
        </w:rPr>
      </w:pPr>
      <w:r w:rsidRPr="00524CF8">
        <w:rPr>
          <w:rFonts w:ascii="Times New Roman" w:eastAsia="Times New Roman" w:hAnsi="Times New Roman" w:cs="Times New Roman"/>
          <w:sz w:val="26"/>
          <w:szCs w:val="26"/>
          <w:lang w:eastAsia="ru-RU"/>
        </w:rPr>
        <w:t>Проведено 162 профилактических мероприятия в виде объявлений предостережений о недопустимости нарушения обязательных требований.</w:t>
      </w:r>
    </w:p>
    <w:p w:rsidR="00BB4720" w:rsidRPr="00524CF8" w:rsidRDefault="00BB4720" w:rsidP="00524CF8">
      <w:pPr>
        <w:autoSpaceDE w:val="0"/>
        <w:autoSpaceDN w:val="0"/>
        <w:adjustRightInd w:val="0"/>
        <w:spacing w:after="0" w:line="360" w:lineRule="auto"/>
        <w:ind w:firstLine="708"/>
        <w:jc w:val="both"/>
        <w:rPr>
          <w:rFonts w:ascii="Times New Roman" w:eastAsia="Times New Roman" w:hAnsi="Times New Roman" w:cs="Times New Roman"/>
          <w:sz w:val="26"/>
          <w:szCs w:val="26"/>
          <w:lang w:eastAsia="ru-RU"/>
        </w:rPr>
      </w:pPr>
      <w:r w:rsidRPr="00524CF8">
        <w:rPr>
          <w:rFonts w:ascii="Times New Roman" w:eastAsia="Times New Roman" w:hAnsi="Times New Roman" w:cs="Times New Roman"/>
          <w:sz w:val="26"/>
          <w:szCs w:val="26"/>
          <w:lang w:eastAsia="ru-RU"/>
        </w:rPr>
        <w:t>В рамках муниципального жилищного контроля проведено 46 выездных обследований в отношении муниципального жилищного фонда.</w:t>
      </w:r>
    </w:p>
    <w:p w:rsidR="00BB4720" w:rsidRPr="00524CF8" w:rsidRDefault="00BB4720" w:rsidP="00524CF8">
      <w:pPr>
        <w:autoSpaceDE w:val="0"/>
        <w:autoSpaceDN w:val="0"/>
        <w:adjustRightInd w:val="0"/>
        <w:spacing w:after="0" w:line="360" w:lineRule="auto"/>
        <w:ind w:firstLine="708"/>
        <w:jc w:val="both"/>
        <w:rPr>
          <w:rFonts w:ascii="Times New Roman" w:eastAsia="Times New Roman" w:hAnsi="Times New Roman" w:cs="Times New Roman"/>
          <w:sz w:val="26"/>
          <w:szCs w:val="26"/>
          <w:lang w:eastAsia="ru-RU"/>
        </w:rPr>
      </w:pPr>
      <w:r w:rsidRPr="00524CF8">
        <w:rPr>
          <w:rFonts w:ascii="Times New Roman" w:eastAsia="Times New Roman" w:hAnsi="Times New Roman" w:cs="Times New Roman"/>
          <w:sz w:val="26"/>
          <w:szCs w:val="26"/>
          <w:lang w:eastAsia="ru-RU"/>
        </w:rPr>
        <w:t xml:space="preserve">Проведено 2 профилактических мероприятия в форме информирования. </w:t>
      </w:r>
    </w:p>
    <w:p w:rsidR="00BB4720" w:rsidRPr="00524CF8" w:rsidRDefault="00BB4720" w:rsidP="00524CF8">
      <w:pPr>
        <w:autoSpaceDE w:val="0"/>
        <w:autoSpaceDN w:val="0"/>
        <w:adjustRightInd w:val="0"/>
        <w:spacing w:after="0" w:line="360" w:lineRule="auto"/>
        <w:ind w:firstLine="708"/>
        <w:jc w:val="both"/>
        <w:rPr>
          <w:rFonts w:ascii="Times New Roman" w:eastAsia="Times New Roman" w:hAnsi="Times New Roman" w:cs="Times New Roman"/>
          <w:sz w:val="26"/>
          <w:szCs w:val="26"/>
          <w:lang w:eastAsia="ru-RU"/>
        </w:rPr>
      </w:pPr>
      <w:r w:rsidRPr="00524CF8">
        <w:rPr>
          <w:rFonts w:ascii="Times New Roman" w:eastAsia="Times New Roman" w:hAnsi="Times New Roman" w:cs="Times New Roman"/>
          <w:sz w:val="26"/>
          <w:szCs w:val="26"/>
          <w:lang w:eastAsia="ru-RU"/>
        </w:rPr>
        <w:t>Обращения (заявления) от граждан в 2023 году не поступали.</w:t>
      </w:r>
    </w:p>
    <w:p w:rsidR="00BB4720" w:rsidRPr="00524CF8" w:rsidRDefault="00BB4720" w:rsidP="00524CF8">
      <w:pPr>
        <w:autoSpaceDE w:val="0"/>
        <w:autoSpaceDN w:val="0"/>
        <w:adjustRightInd w:val="0"/>
        <w:spacing w:after="0" w:line="360" w:lineRule="auto"/>
        <w:ind w:firstLine="708"/>
        <w:jc w:val="both"/>
        <w:rPr>
          <w:rFonts w:ascii="Times New Roman" w:eastAsia="Times New Roman" w:hAnsi="Times New Roman" w:cs="Times New Roman"/>
          <w:sz w:val="26"/>
          <w:szCs w:val="26"/>
          <w:lang w:eastAsia="ru-RU"/>
        </w:rPr>
      </w:pPr>
      <w:r w:rsidRPr="00524CF8">
        <w:rPr>
          <w:rFonts w:ascii="Times New Roman" w:eastAsia="Times New Roman" w:hAnsi="Times New Roman" w:cs="Times New Roman"/>
          <w:sz w:val="26"/>
          <w:szCs w:val="26"/>
          <w:lang w:eastAsia="ru-RU"/>
        </w:rPr>
        <w:t>В рамках муниципального контроля в сфере благоустройства рассмотрено 4 обращения граждан.</w:t>
      </w:r>
    </w:p>
    <w:p w:rsidR="00BB4720" w:rsidRPr="00524CF8" w:rsidRDefault="00BB4720" w:rsidP="00524CF8">
      <w:pPr>
        <w:autoSpaceDE w:val="0"/>
        <w:autoSpaceDN w:val="0"/>
        <w:adjustRightInd w:val="0"/>
        <w:spacing w:after="0" w:line="360" w:lineRule="auto"/>
        <w:ind w:firstLine="708"/>
        <w:jc w:val="both"/>
        <w:rPr>
          <w:rFonts w:ascii="Times New Roman" w:eastAsia="Times New Roman" w:hAnsi="Times New Roman" w:cs="Times New Roman"/>
          <w:sz w:val="26"/>
          <w:szCs w:val="26"/>
          <w:lang w:eastAsia="ru-RU"/>
        </w:rPr>
      </w:pPr>
      <w:r w:rsidRPr="00524CF8">
        <w:rPr>
          <w:rFonts w:ascii="Times New Roman" w:eastAsia="Times New Roman" w:hAnsi="Times New Roman" w:cs="Times New Roman"/>
          <w:sz w:val="26"/>
          <w:szCs w:val="26"/>
          <w:lang w:eastAsia="ru-RU"/>
        </w:rPr>
        <w:t>Проведено 17 профилактических мероприятий в виде объявления предостережений о недопустимости нарушения обязательных требований.</w:t>
      </w:r>
    </w:p>
    <w:p w:rsidR="00BB4720" w:rsidRPr="00524CF8" w:rsidRDefault="00BB4720" w:rsidP="00524CF8">
      <w:pPr>
        <w:autoSpaceDE w:val="0"/>
        <w:autoSpaceDN w:val="0"/>
        <w:adjustRightInd w:val="0"/>
        <w:spacing w:after="0" w:line="360" w:lineRule="auto"/>
        <w:ind w:firstLine="708"/>
        <w:jc w:val="both"/>
        <w:rPr>
          <w:rFonts w:ascii="Times New Roman" w:eastAsia="Times New Roman" w:hAnsi="Times New Roman" w:cs="Times New Roman"/>
          <w:sz w:val="26"/>
          <w:szCs w:val="26"/>
          <w:u w:val="single"/>
          <w:lang w:eastAsia="ru-RU"/>
        </w:rPr>
      </w:pPr>
      <w:r w:rsidRPr="00524CF8">
        <w:rPr>
          <w:rFonts w:ascii="Times New Roman" w:eastAsia="Times New Roman" w:hAnsi="Times New Roman" w:cs="Times New Roman"/>
          <w:sz w:val="26"/>
          <w:szCs w:val="26"/>
          <w:lang w:eastAsia="ru-RU"/>
        </w:rPr>
        <w:t>Проведено 62 выездных обследования, по результатам которых, в соответствии с ч. 1 ст. 95 Федерального закона от 31 июля 2020 года № 248-ФЗ «О государственном контроле (надзоре) и муниципальном контроле в Российской Федерации», п. 7(2) Постановления Правительства РФ от 10 марта 2022 года № 336 «Об особенностях организации и осуществления государственного контроля (надзора), муниципального контроля» выдано 30 предписаний об устранении выявленных нарушений.</w:t>
      </w:r>
    </w:p>
    <w:p w:rsidR="00BB4720" w:rsidRPr="00524CF8" w:rsidRDefault="00BB4720" w:rsidP="00524CF8">
      <w:pPr>
        <w:autoSpaceDE w:val="0"/>
        <w:autoSpaceDN w:val="0"/>
        <w:adjustRightInd w:val="0"/>
        <w:spacing w:after="0" w:line="360" w:lineRule="auto"/>
        <w:ind w:firstLine="708"/>
        <w:jc w:val="both"/>
        <w:rPr>
          <w:rFonts w:ascii="Times New Roman" w:eastAsia="Times New Roman" w:hAnsi="Times New Roman" w:cs="Times New Roman"/>
          <w:sz w:val="26"/>
          <w:szCs w:val="26"/>
          <w:lang w:eastAsia="ru-RU"/>
        </w:rPr>
      </w:pPr>
      <w:r w:rsidRPr="00524CF8">
        <w:rPr>
          <w:rFonts w:ascii="Times New Roman" w:eastAsia="Times New Roman" w:hAnsi="Times New Roman" w:cs="Times New Roman"/>
          <w:sz w:val="26"/>
          <w:szCs w:val="26"/>
          <w:lang w:eastAsia="ru-RU"/>
        </w:rPr>
        <w:t>Составлено 4 протокола об административных правонарушениях, предусмотренных ч. 1 ст. 19.5</w:t>
      </w:r>
      <w:r w:rsidRPr="00524CF8">
        <w:rPr>
          <w:rFonts w:ascii="Times New Roman" w:eastAsia="Times New Roman" w:hAnsi="Times New Roman" w:cs="Times New Roman"/>
          <w:b/>
          <w:sz w:val="26"/>
          <w:szCs w:val="26"/>
          <w:lang w:eastAsia="ru-RU"/>
        </w:rPr>
        <w:t xml:space="preserve"> </w:t>
      </w:r>
      <w:r w:rsidRPr="00524CF8">
        <w:rPr>
          <w:rFonts w:ascii="Times New Roman" w:eastAsia="Times New Roman" w:hAnsi="Times New Roman" w:cs="Times New Roman"/>
          <w:sz w:val="26"/>
          <w:szCs w:val="26"/>
          <w:lang w:eastAsia="ru-RU"/>
        </w:rPr>
        <w:t>КоАП РФ, а именно неисполнения в срок законных предписаний.</w:t>
      </w:r>
    </w:p>
    <w:p w:rsidR="00BB4720" w:rsidRPr="00524CF8" w:rsidRDefault="00BB4720" w:rsidP="00524CF8">
      <w:pPr>
        <w:spacing w:after="0" w:line="360" w:lineRule="auto"/>
        <w:ind w:firstLine="709"/>
        <w:jc w:val="both"/>
        <w:rPr>
          <w:rFonts w:ascii="Times New Roman" w:eastAsia="Times New Roman" w:hAnsi="Times New Roman" w:cs="Times New Roman"/>
          <w:sz w:val="26"/>
          <w:szCs w:val="26"/>
          <w:lang w:eastAsia="ru-RU"/>
        </w:rPr>
      </w:pPr>
      <w:r w:rsidRPr="00524CF8">
        <w:rPr>
          <w:rFonts w:ascii="Times New Roman" w:eastAsia="Times New Roman" w:hAnsi="Times New Roman" w:cs="Times New Roman"/>
          <w:sz w:val="26"/>
          <w:szCs w:val="26"/>
          <w:lang w:eastAsia="ru-RU"/>
        </w:rPr>
        <w:t>В рамках муниципального контроля на автомобильном транспорте, городском наземном электрическом транспорте и в дорожном хозяйстве контрольные (надзорные) мероприятия без взаимодействия не проводились.</w:t>
      </w:r>
    </w:p>
    <w:p w:rsidR="00BB4720" w:rsidRPr="00524CF8" w:rsidRDefault="00BB4720" w:rsidP="00524CF8">
      <w:pPr>
        <w:spacing w:after="0" w:line="360" w:lineRule="auto"/>
        <w:ind w:firstLine="709"/>
        <w:jc w:val="both"/>
        <w:rPr>
          <w:rFonts w:ascii="Times New Roman" w:eastAsia="Times New Roman" w:hAnsi="Times New Roman" w:cs="Times New Roman"/>
          <w:sz w:val="26"/>
          <w:szCs w:val="26"/>
          <w:lang w:eastAsia="ru-RU"/>
        </w:rPr>
      </w:pPr>
      <w:r w:rsidRPr="00524CF8">
        <w:rPr>
          <w:rFonts w:ascii="Times New Roman" w:eastAsia="Times New Roman" w:hAnsi="Times New Roman" w:cs="Times New Roman"/>
          <w:sz w:val="26"/>
          <w:szCs w:val="26"/>
          <w:lang w:eastAsia="ru-RU"/>
        </w:rPr>
        <w:lastRenderedPageBreak/>
        <w:t xml:space="preserve"> Жалобы, обращения на действия должностных лиц при осуществлении ими муниципального контроля не поступало.</w:t>
      </w:r>
    </w:p>
    <w:p w:rsidR="006737C6" w:rsidRDefault="006737C6" w:rsidP="006737C6">
      <w:pPr>
        <w:tabs>
          <w:tab w:val="left" w:pos="0"/>
        </w:tabs>
        <w:spacing w:after="0" w:line="360" w:lineRule="auto"/>
        <w:ind w:firstLine="709"/>
        <w:jc w:val="center"/>
      </w:pPr>
    </w:p>
    <w:p w:rsidR="00055221" w:rsidRPr="00470981" w:rsidRDefault="00055221" w:rsidP="00055221">
      <w:pPr>
        <w:spacing w:after="0" w:line="360" w:lineRule="auto"/>
        <w:ind w:firstLine="709"/>
        <w:jc w:val="both"/>
        <w:rPr>
          <w:rFonts w:ascii="Times New Roman" w:hAnsi="Times New Roman" w:cs="Times New Roman"/>
          <w:sz w:val="24"/>
        </w:rPr>
      </w:pPr>
    </w:p>
    <w:p w:rsidR="00D52E63" w:rsidRPr="007027A9" w:rsidRDefault="00D52E63" w:rsidP="00C74505">
      <w:pPr>
        <w:spacing w:after="0" w:line="240" w:lineRule="auto"/>
        <w:ind w:firstLine="851"/>
        <w:jc w:val="center"/>
        <w:rPr>
          <w:rFonts w:ascii="Times New Roman" w:eastAsia="Times New Roman" w:hAnsi="Times New Roman" w:cs="Times New Roman"/>
          <w:b/>
          <w:i/>
          <w:iCs/>
          <w:sz w:val="26"/>
          <w:szCs w:val="26"/>
          <w:lang w:eastAsia="ru-RU"/>
        </w:rPr>
      </w:pPr>
      <w:r w:rsidRPr="007027A9">
        <w:rPr>
          <w:rFonts w:ascii="Times New Roman" w:eastAsia="Times New Roman" w:hAnsi="Times New Roman" w:cs="Times New Roman"/>
          <w:b/>
          <w:i/>
          <w:iCs/>
          <w:sz w:val="26"/>
          <w:szCs w:val="26"/>
          <w:lang w:eastAsia="ru-RU"/>
        </w:rPr>
        <w:t>Выполнение администрацией Чугуевского муниципального района законодательных актов Российской Федерации и Приморского края</w:t>
      </w:r>
    </w:p>
    <w:p w:rsidR="00D52E63" w:rsidRPr="007027A9" w:rsidRDefault="00D52E63" w:rsidP="00C74505">
      <w:pPr>
        <w:spacing w:after="0" w:line="240" w:lineRule="auto"/>
        <w:ind w:firstLine="851"/>
        <w:jc w:val="center"/>
        <w:rPr>
          <w:rFonts w:ascii="Times New Roman" w:eastAsia="Times New Roman" w:hAnsi="Times New Roman" w:cs="Times New Roman"/>
          <w:b/>
          <w:i/>
          <w:iCs/>
          <w:sz w:val="28"/>
          <w:szCs w:val="28"/>
          <w:lang w:eastAsia="ru-RU"/>
        </w:rPr>
      </w:pPr>
    </w:p>
    <w:p w:rsidR="00BA0C6C" w:rsidRPr="007027A9" w:rsidRDefault="00D52E63" w:rsidP="00C74505">
      <w:pPr>
        <w:pStyle w:val="2"/>
        <w:ind w:firstLine="851"/>
        <w:rPr>
          <w:rFonts w:ascii="Times New Roman" w:hAnsi="Times New Roman"/>
          <w:i/>
          <w:iCs/>
          <w:sz w:val="26"/>
          <w:szCs w:val="26"/>
        </w:rPr>
      </w:pPr>
      <w:r w:rsidRPr="007027A9">
        <w:rPr>
          <w:rFonts w:ascii="Times New Roman" w:hAnsi="Times New Roman"/>
          <w:i/>
          <w:iCs/>
          <w:sz w:val="26"/>
          <w:szCs w:val="26"/>
        </w:rPr>
        <w:t>Федеральный закон от 05 апреля 2013 года № 44-ФЗ «О контрактной системе в сфере закупок товаров, работ, услуг для обеспечения государственных и муниципальных нужд»</w:t>
      </w:r>
    </w:p>
    <w:p w:rsidR="00217DEE" w:rsidRPr="008A11D8" w:rsidRDefault="00217DEE" w:rsidP="00C74505">
      <w:pPr>
        <w:spacing w:after="0" w:line="240" w:lineRule="auto"/>
        <w:ind w:firstLine="851"/>
        <w:jc w:val="center"/>
        <w:rPr>
          <w:rFonts w:ascii="Times New Roman" w:hAnsi="Times New Roman" w:cs="Times New Roman"/>
          <w:b/>
          <w:sz w:val="26"/>
          <w:szCs w:val="26"/>
        </w:rPr>
      </w:pPr>
    </w:p>
    <w:p w:rsidR="00362445" w:rsidRPr="008A11D8" w:rsidRDefault="00362445" w:rsidP="00362445">
      <w:pPr>
        <w:spacing w:after="0" w:line="360" w:lineRule="auto"/>
        <w:ind w:firstLine="851"/>
        <w:jc w:val="both"/>
        <w:rPr>
          <w:rFonts w:ascii="Times New Roman" w:eastAsia="Calibri" w:hAnsi="Times New Roman" w:cs="Times New Roman"/>
          <w:sz w:val="26"/>
          <w:szCs w:val="26"/>
          <w:lang w:eastAsia="ru-RU"/>
        </w:rPr>
      </w:pPr>
      <w:r w:rsidRPr="008A11D8">
        <w:rPr>
          <w:rFonts w:ascii="Times New Roman" w:eastAsia="Calibri" w:hAnsi="Times New Roman" w:cs="Times New Roman"/>
          <w:sz w:val="26"/>
          <w:szCs w:val="26"/>
          <w:lang w:eastAsia="ru-RU"/>
        </w:rPr>
        <w:t>За год муниципальными заказчиками администрацией Чугуевского муниципального округа</w:t>
      </w:r>
      <w:r w:rsidRPr="008A11D8">
        <w:rPr>
          <w:rFonts w:ascii="Calibri" w:eastAsia="Calibri" w:hAnsi="Calibri" w:cs="Times New Roman"/>
          <w:sz w:val="26"/>
          <w:szCs w:val="26"/>
          <w:lang w:eastAsia="ru-RU"/>
        </w:rPr>
        <w:t xml:space="preserve"> </w:t>
      </w:r>
      <w:r w:rsidRPr="008A11D8">
        <w:rPr>
          <w:rFonts w:ascii="Times New Roman" w:eastAsia="Calibri" w:hAnsi="Times New Roman" w:cs="Times New Roman"/>
          <w:sz w:val="26"/>
          <w:szCs w:val="26"/>
          <w:lang w:eastAsia="ru-RU"/>
        </w:rPr>
        <w:t>и МКУ «ЦХО», было размещено 148 закупок товаров, работ, услуг на общую сумму 207,63 млн. рублей, в том числе:</w:t>
      </w:r>
    </w:p>
    <w:p w:rsidR="00362445" w:rsidRPr="008A11D8" w:rsidRDefault="00362445" w:rsidP="00362445">
      <w:pPr>
        <w:spacing w:after="0" w:line="360" w:lineRule="auto"/>
        <w:ind w:firstLine="851"/>
        <w:jc w:val="both"/>
        <w:rPr>
          <w:rFonts w:ascii="Times New Roman" w:eastAsia="Calibri" w:hAnsi="Times New Roman" w:cs="Times New Roman"/>
          <w:sz w:val="26"/>
          <w:szCs w:val="26"/>
          <w:lang w:eastAsia="ru-RU"/>
        </w:rPr>
      </w:pPr>
      <w:r w:rsidRPr="008A11D8">
        <w:rPr>
          <w:rFonts w:ascii="Times New Roman" w:eastAsia="Calibri" w:hAnsi="Times New Roman" w:cs="Times New Roman"/>
          <w:sz w:val="26"/>
          <w:szCs w:val="26"/>
          <w:lang w:eastAsia="ru-RU"/>
        </w:rPr>
        <w:t>- 125 электронных аукционов на сумму 196,5 млн. рублей;</w:t>
      </w:r>
    </w:p>
    <w:p w:rsidR="00362445" w:rsidRPr="008A11D8" w:rsidRDefault="00362445" w:rsidP="00362445">
      <w:pPr>
        <w:spacing w:after="0" w:line="360" w:lineRule="auto"/>
        <w:ind w:firstLine="851"/>
        <w:jc w:val="both"/>
        <w:rPr>
          <w:rFonts w:ascii="Times New Roman" w:eastAsia="Calibri" w:hAnsi="Times New Roman" w:cs="Times New Roman"/>
          <w:sz w:val="26"/>
          <w:szCs w:val="26"/>
          <w:lang w:eastAsia="ru-RU"/>
        </w:rPr>
      </w:pPr>
      <w:r w:rsidRPr="008A11D8">
        <w:rPr>
          <w:rFonts w:ascii="Times New Roman" w:eastAsia="Calibri" w:hAnsi="Times New Roman" w:cs="Times New Roman"/>
          <w:sz w:val="26"/>
          <w:szCs w:val="26"/>
          <w:lang w:eastAsia="ru-RU"/>
        </w:rPr>
        <w:t>-  11 запросов котировок в электронной форме на сумму 2,26 млн. рублей;</w:t>
      </w:r>
    </w:p>
    <w:p w:rsidR="00362445" w:rsidRPr="008A11D8" w:rsidRDefault="00362445" w:rsidP="00362445">
      <w:pPr>
        <w:spacing w:after="0" w:line="360" w:lineRule="auto"/>
        <w:ind w:firstLine="851"/>
        <w:jc w:val="both"/>
        <w:rPr>
          <w:rFonts w:ascii="Times New Roman" w:eastAsia="Calibri" w:hAnsi="Times New Roman" w:cs="Times New Roman"/>
          <w:sz w:val="26"/>
          <w:szCs w:val="26"/>
          <w:lang w:eastAsia="ru-RU"/>
        </w:rPr>
      </w:pPr>
      <w:r w:rsidRPr="008A11D8">
        <w:rPr>
          <w:rFonts w:ascii="Times New Roman" w:eastAsia="Calibri" w:hAnsi="Times New Roman" w:cs="Times New Roman"/>
          <w:sz w:val="26"/>
          <w:szCs w:val="26"/>
          <w:lang w:eastAsia="ru-RU"/>
        </w:rPr>
        <w:t>- 12 закупок с единственным исполнителем (для обеспечения коммунальными услугами) на общую сумму 8,87 млн. рублей.</w:t>
      </w:r>
    </w:p>
    <w:p w:rsidR="00362445" w:rsidRPr="008A11D8" w:rsidRDefault="00362445" w:rsidP="00362445">
      <w:pPr>
        <w:spacing w:after="0" w:line="360" w:lineRule="auto"/>
        <w:ind w:firstLine="851"/>
        <w:jc w:val="both"/>
        <w:rPr>
          <w:rFonts w:ascii="Times New Roman" w:eastAsia="Calibri" w:hAnsi="Times New Roman" w:cs="Times New Roman"/>
          <w:sz w:val="26"/>
          <w:szCs w:val="26"/>
          <w:lang w:eastAsia="ru-RU"/>
        </w:rPr>
      </w:pPr>
      <w:r w:rsidRPr="008A11D8">
        <w:rPr>
          <w:rFonts w:ascii="Times New Roman" w:eastAsia="Calibri" w:hAnsi="Times New Roman" w:cs="Times New Roman"/>
          <w:sz w:val="26"/>
          <w:szCs w:val="26"/>
          <w:lang w:eastAsia="ru-RU"/>
        </w:rPr>
        <w:t>Среди субъектов малого предпринимательства закупки проведены на сумму 76,4 млн. рублей, что составляет более 25% от общего объема размещенных закупок.</w:t>
      </w:r>
    </w:p>
    <w:p w:rsidR="00362445" w:rsidRPr="008A11D8" w:rsidRDefault="00362445" w:rsidP="00362445">
      <w:pPr>
        <w:spacing w:after="0" w:line="360" w:lineRule="auto"/>
        <w:ind w:firstLine="851"/>
        <w:jc w:val="both"/>
        <w:rPr>
          <w:rFonts w:ascii="Times New Roman" w:eastAsia="Calibri" w:hAnsi="Times New Roman" w:cs="Times New Roman"/>
          <w:sz w:val="26"/>
          <w:szCs w:val="26"/>
          <w:lang w:eastAsia="ru-RU"/>
        </w:rPr>
      </w:pPr>
      <w:r w:rsidRPr="008A11D8">
        <w:rPr>
          <w:rFonts w:ascii="Times New Roman" w:eastAsia="Calibri" w:hAnsi="Times New Roman" w:cs="Times New Roman"/>
          <w:sz w:val="26"/>
          <w:szCs w:val="26"/>
          <w:lang w:eastAsia="ru-RU"/>
        </w:rPr>
        <w:t>По итогам произведенных закупок было заключено 108 контрактов на общую сумму 139,6 млн. рублей. Сумма экономии бюджетных средств при проведении закупок составила:</w:t>
      </w:r>
    </w:p>
    <w:p w:rsidR="00362445" w:rsidRPr="008A11D8" w:rsidRDefault="00362445" w:rsidP="00362445">
      <w:pPr>
        <w:spacing w:after="0" w:line="360" w:lineRule="auto"/>
        <w:ind w:firstLine="851"/>
        <w:jc w:val="both"/>
        <w:rPr>
          <w:rFonts w:ascii="Times New Roman" w:eastAsia="Calibri" w:hAnsi="Times New Roman" w:cs="Times New Roman"/>
          <w:sz w:val="26"/>
          <w:szCs w:val="26"/>
          <w:lang w:eastAsia="ru-RU"/>
        </w:rPr>
      </w:pPr>
      <w:r w:rsidRPr="008A11D8">
        <w:rPr>
          <w:rFonts w:ascii="Times New Roman" w:eastAsia="Calibri" w:hAnsi="Times New Roman" w:cs="Times New Roman"/>
          <w:sz w:val="26"/>
          <w:szCs w:val="26"/>
          <w:lang w:eastAsia="ru-RU"/>
        </w:rPr>
        <w:t>- 6,02 млн. рублей по администрации Чугуевского муниципального округа;</w:t>
      </w:r>
    </w:p>
    <w:p w:rsidR="00362445" w:rsidRPr="008A11D8" w:rsidRDefault="00362445" w:rsidP="00362445">
      <w:pPr>
        <w:spacing w:after="0" w:line="360" w:lineRule="auto"/>
        <w:ind w:firstLine="851"/>
        <w:jc w:val="both"/>
        <w:rPr>
          <w:rFonts w:ascii="Times New Roman" w:eastAsia="Calibri" w:hAnsi="Times New Roman" w:cs="Times New Roman"/>
          <w:sz w:val="26"/>
          <w:szCs w:val="26"/>
          <w:lang w:eastAsia="ru-RU"/>
        </w:rPr>
      </w:pPr>
      <w:r w:rsidRPr="008A11D8">
        <w:rPr>
          <w:rFonts w:ascii="Times New Roman" w:eastAsia="Calibri" w:hAnsi="Times New Roman" w:cs="Times New Roman"/>
          <w:sz w:val="26"/>
          <w:szCs w:val="26"/>
          <w:lang w:eastAsia="ru-RU"/>
        </w:rPr>
        <w:t>- 0,79 млн. рублей по МКУ «ЦХО».</w:t>
      </w:r>
    </w:p>
    <w:p w:rsidR="00362445" w:rsidRPr="008A11D8" w:rsidRDefault="00362445" w:rsidP="00362445">
      <w:pPr>
        <w:rPr>
          <w:sz w:val="26"/>
          <w:szCs w:val="26"/>
        </w:rPr>
      </w:pPr>
    </w:p>
    <w:p w:rsidR="00947E3C" w:rsidRPr="008A11D8" w:rsidRDefault="00947E3C" w:rsidP="00947E3C">
      <w:pPr>
        <w:spacing w:after="0" w:line="240" w:lineRule="auto"/>
        <w:ind w:firstLine="776"/>
        <w:jc w:val="center"/>
        <w:rPr>
          <w:rFonts w:ascii="Times New Roman" w:eastAsia="Times New Roman" w:hAnsi="Times New Roman" w:cs="Times New Roman"/>
          <w:b/>
          <w:sz w:val="26"/>
          <w:szCs w:val="26"/>
          <w:lang w:eastAsia="ru-RU"/>
        </w:rPr>
      </w:pPr>
      <w:r w:rsidRPr="008A11D8">
        <w:rPr>
          <w:rFonts w:ascii="Times New Roman" w:eastAsia="Times New Roman" w:hAnsi="Times New Roman" w:cs="Times New Roman"/>
          <w:b/>
          <w:sz w:val="26"/>
          <w:szCs w:val="26"/>
          <w:lang w:eastAsia="ru-RU"/>
        </w:rPr>
        <w:t>Законы Приморского края от 08.11.2011 № 837-КЗ «О бесплатном предоставлении земельных участков гражданам, имеющим трех и более детей в Приморском крае», от 27.09.2011 № 250-КЗ «О бесплатном предоставлении земельных участков для индивидуального жилищного строительства на территории Приморского края»</w:t>
      </w:r>
    </w:p>
    <w:p w:rsidR="00947E3C" w:rsidRPr="008A11D8" w:rsidRDefault="00947E3C" w:rsidP="00947E3C">
      <w:pPr>
        <w:pStyle w:val="ad"/>
        <w:spacing w:line="360" w:lineRule="auto"/>
        <w:ind w:firstLine="567"/>
        <w:jc w:val="center"/>
        <w:rPr>
          <w:rFonts w:ascii="Times New Roman" w:hAnsi="Times New Roman" w:cs="Times New Roman"/>
          <w:b/>
          <w:sz w:val="26"/>
          <w:szCs w:val="26"/>
          <w:lang w:eastAsia="ru-RU"/>
        </w:rPr>
      </w:pPr>
    </w:p>
    <w:p w:rsidR="00947E3C" w:rsidRPr="008A11D8" w:rsidRDefault="00947E3C" w:rsidP="00947E3C">
      <w:pPr>
        <w:spacing w:after="0" w:line="360" w:lineRule="auto"/>
        <w:ind w:firstLine="709"/>
        <w:jc w:val="both"/>
        <w:rPr>
          <w:rFonts w:ascii="Times New Roman" w:hAnsi="Times New Roman" w:cs="Times New Roman"/>
          <w:sz w:val="26"/>
          <w:szCs w:val="26"/>
        </w:rPr>
      </w:pPr>
      <w:r w:rsidRPr="008A11D8">
        <w:rPr>
          <w:rFonts w:ascii="Times New Roman" w:hAnsi="Times New Roman" w:cs="Times New Roman"/>
          <w:sz w:val="26"/>
          <w:szCs w:val="26"/>
        </w:rPr>
        <w:t xml:space="preserve">Продолжается реализация мероприятий по обеспечению граждан земельными участками для индивидуального жилищного строительства в рамках Закона Приморского края от 08.11.2011 года № 837-КЗ «О бесплатном предоставлении земельных участков гражданам, имеющим трех и более детей, в Приморском крае» и Закона Приморского края от 27.09.2011 года № 250-КЗ «О бесплатном предоставлении </w:t>
      </w:r>
      <w:r w:rsidRPr="008A11D8">
        <w:rPr>
          <w:rFonts w:ascii="Times New Roman" w:hAnsi="Times New Roman" w:cs="Times New Roman"/>
          <w:sz w:val="26"/>
          <w:szCs w:val="26"/>
        </w:rPr>
        <w:lastRenderedPageBreak/>
        <w:t>земельных участков для индивидуального жилищного строительства на территории Приморского края».</w:t>
      </w:r>
    </w:p>
    <w:p w:rsidR="00947E3C" w:rsidRPr="008A11D8" w:rsidRDefault="00947E3C" w:rsidP="00947E3C">
      <w:pPr>
        <w:spacing w:after="0" w:line="360" w:lineRule="auto"/>
        <w:ind w:firstLine="709"/>
        <w:jc w:val="both"/>
        <w:rPr>
          <w:rFonts w:ascii="Times New Roman" w:hAnsi="Times New Roman" w:cs="Times New Roman"/>
          <w:sz w:val="26"/>
          <w:szCs w:val="26"/>
        </w:rPr>
      </w:pPr>
      <w:r w:rsidRPr="008A11D8">
        <w:rPr>
          <w:rFonts w:ascii="Times New Roman" w:hAnsi="Times New Roman" w:cs="Times New Roman"/>
          <w:sz w:val="26"/>
          <w:szCs w:val="26"/>
        </w:rPr>
        <w:t>На сегодняшний день 169 семей включено в реестр (№ 837-КЗ), 163 обеспечено участками (96,5%), 10 семей получили в собственность ранее арендованные земельные участки. По исполнению № 250-КЗ: 104 семей числятся в реестре, 100 – предоставлены земельные участки (96,2 %), 8 семей закончили строительство и оформили земельные участки в собственность.</w:t>
      </w:r>
    </w:p>
    <w:p w:rsidR="00652571" w:rsidRPr="00652571" w:rsidRDefault="00652571" w:rsidP="00947E3C">
      <w:pPr>
        <w:spacing w:after="0" w:line="360" w:lineRule="auto"/>
        <w:ind w:firstLine="709"/>
        <w:jc w:val="both"/>
        <w:rPr>
          <w:rFonts w:ascii="Times New Roman" w:hAnsi="Times New Roman" w:cs="Times New Roman"/>
          <w:color w:val="00B050"/>
          <w:sz w:val="28"/>
          <w:szCs w:val="28"/>
        </w:rPr>
      </w:pPr>
    </w:p>
    <w:p w:rsidR="000E075A" w:rsidRPr="007027A9" w:rsidRDefault="000E075A" w:rsidP="00C74505">
      <w:pPr>
        <w:pStyle w:val="2"/>
        <w:ind w:firstLine="851"/>
        <w:rPr>
          <w:rFonts w:ascii="Times New Roman" w:hAnsi="Times New Roman"/>
          <w:i/>
          <w:iCs/>
          <w:sz w:val="28"/>
          <w:szCs w:val="28"/>
        </w:rPr>
      </w:pPr>
      <w:r w:rsidRPr="007027A9">
        <w:rPr>
          <w:rFonts w:ascii="Times New Roman" w:hAnsi="Times New Roman"/>
          <w:i/>
          <w:iCs/>
          <w:sz w:val="28"/>
          <w:szCs w:val="28"/>
        </w:rPr>
        <w:t>Исполнение государственных полномочий:</w:t>
      </w:r>
    </w:p>
    <w:p w:rsidR="000E075A" w:rsidRPr="007027A9" w:rsidRDefault="000E075A" w:rsidP="00C74505">
      <w:pPr>
        <w:pStyle w:val="2"/>
        <w:ind w:firstLine="851"/>
        <w:rPr>
          <w:rFonts w:ascii="Times New Roman" w:hAnsi="Times New Roman"/>
          <w:i/>
          <w:iCs/>
          <w:sz w:val="28"/>
          <w:szCs w:val="28"/>
        </w:rPr>
      </w:pPr>
      <w:r w:rsidRPr="007027A9">
        <w:rPr>
          <w:rFonts w:ascii="Times New Roman" w:hAnsi="Times New Roman"/>
          <w:i/>
          <w:iCs/>
          <w:sz w:val="28"/>
          <w:szCs w:val="28"/>
        </w:rPr>
        <w:t>По обеспечению деятельности комиссий по делам несовершеннолетних и защите их прав</w:t>
      </w:r>
    </w:p>
    <w:p w:rsidR="00305CF7" w:rsidRPr="00470981" w:rsidRDefault="00305CF7" w:rsidP="005736C6">
      <w:pPr>
        <w:spacing w:after="0" w:line="360" w:lineRule="auto"/>
        <w:ind w:firstLine="851"/>
        <w:jc w:val="both"/>
        <w:rPr>
          <w:rFonts w:ascii="Times New Roman" w:hAnsi="Times New Roman" w:cs="Times New Roman"/>
          <w:sz w:val="28"/>
          <w:szCs w:val="28"/>
        </w:rPr>
      </w:pPr>
    </w:p>
    <w:p w:rsidR="009B0AC6" w:rsidRDefault="009B0AC6" w:rsidP="008A11D8">
      <w:pPr>
        <w:spacing w:after="0" w:line="360" w:lineRule="auto"/>
        <w:ind w:firstLine="709"/>
        <w:jc w:val="both"/>
        <w:rPr>
          <w:rFonts w:ascii="Times New Roman" w:eastAsia="Times New Roman" w:hAnsi="Times New Roman"/>
          <w:color w:val="000000"/>
          <w:sz w:val="26"/>
          <w:szCs w:val="26"/>
          <w:lang w:eastAsia="ru-RU"/>
        </w:rPr>
      </w:pPr>
      <w:r w:rsidRPr="00EF7FCC">
        <w:rPr>
          <w:rFonts w:ascii="Times New Roman" w:eastAsia="Times New Roman" w:hAnsi="Times New Roman"/>
          <w:color w:val="000000"/>
          <w:sz w:val="26"/>
          <w:szCs w:val="26"/>
          <w:lang w:eastAsia="ru-RU"/>
        </w:rPr>
        <w:t xml:space="preserve">Комиссией, в целях координации действий органов и учреждений системы профилактики по реализации намеченных планов, заслушаны вопросы, согласно плана работы комиссии, </w:t>
      </w:r>
      <w:r w:rsidRPr="00EF7FCC">
        <w:rPr>
          <w:rFonts w:ascii="Times New Roman" w:hAnsi="Times New Roman"/>
          <w:sz w:val="26"/>
          <w:szCs w:val="26"/>
        </w:rPr>
        <w:t>проводилась работа по реабилитации несовершеннолетних в случаях поступления информаций о чрезвычайных происшествиях с несовершеннолетними</w:t>
      </w:r>
      <w:r w:rsidRPr="00EF7FCC">
        <w:rPr>
          <w:rFonts w:ascii="Times New Roman" w:eastAsia="Times New Roman" w:hAnsi="Times New Roman"/>
          <w:color w:val="000000"/>
          <w:sz w:val="26"/>
          <w:szCs w:val="26"/>
          <w:lang w:eastAsia="ru-RU"/>
        </w:rPr>
        <w:t>.</w:t>
      </w:r>
    </w:p>
    <w:p w:rsidR="009B0AC6" w:rsidRDefault="009B0AC6" w:rsidP="008A11D8">
      <w:pPr>
        <w:spacing w:after="0" w:line="360" w:lineRule="auto"/>
        <w:ind w:firstLine="709"/>
        <w:jc w:val="both"/>
        <w:rPr>
          <w:rFonts w:ascii="Times New Roman" w:eastAsia="Times New Roman" w:hAnsi="Times New Roman"/>
          <w:color w:val="000000"/>
          <w:sz w:val="26"/>
          <w:szCs w:val="26"/>
          <w:lang w:eastAsia="ru-RU"/>
        </w:rPr>
      </w:pPr>
      <w:r w:rsidRPr="00EF7FCC">
        <w:rPr>
          <w:rFonts w:ascii="Times New Roman" w:eastAsia="Times New Roman" w:hAnsi="Times New Roman"/>
          <w:color w:val="000000"/>
          <w:sz w:val="26"/>
          <w:szCs w:val="26"/>
          <w:lang w:eastAsia="ru-RU"/>
        </w:rPr>
        <w:t xml:space="preserve">В ходе 48 заседаний комиссии, на которых в рамках координации проведения индивидуальной профилактической работы с несовершеннолетними и семьями, находящимися в социально опасном положении рассмотрено 256 профилактических вопросов различной тематики, из них 32 </w:t>
      </w:r>
      <w:proofErr w:type="spellStart"/>
      <w:r w:rsidRPr="00EF7FCC">
        <w:rPr>
          <w:rFonts w:ascii="Times New Roman" w:eastAsia="Times New Roman" w:hAnsi="Times New Roman"/>
          <w:color w:val="000000"/>
          <w:sz w:val="26"/>
          <w:szCs w:val="26"/>
          <w:lang w:eastAsia="ru-RU"/>
        </w:rPr>
        <w:t>общепрофилактических</w:t>
      </w:r>
      <w:proofErr w:type="spellEnd"/>
      <w:r w:rsidRPr="00EF7FCC">
        <w:rPr>
          <w:rFonts w:ascii="Times New Roman" w:eastAsia="Times New Roman" w:hAnsi="Times New Roman"/>
          <w:color w:val="000000"/>
          <w:sz w:val="26"/>
          <w:szCs w:val="26"/>
          <w:lang w:eastAsia="ru-RU"/>
        </w:rPr>
        <w:t xml:space="preserve"> вопроса.  </w:t>
      </w:r>
    </w:p>
    <w:p w:rsidR="009B0AC6" w:rsidRPr="00DE7DD7" w:rsidRDefault="008A11D8" w:rsidP="008A11D8">
      <w:pPr>
        <w:spacing w:after="0" w:line="360" w:lineRule="auto"/>
        <w:ind w:firstLine="709"/>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Н</w:t>
      </w:r>
      <w:r w:rsidR="009B0AC6" w:rsidRPr="00EF7FCC">
        <w:rPr>
          <w:rFonts w:ascii="Times New Roman" w:eastAsia="Times New Roman" w:hAnsi="Times New Roman"/>
          <w:sz w:val="26"/>
          <w:szCs w:val="26"/>
          <w:lang w:eastAsia="ru-RU"/>
        </w:rPr>
        <w:t>а заседаниях КДН и ЗП на контроле комиссии находились общие</w:t>
      </w:r>
      <w:r w:rsidR="009B0AC6">
        <w:rPr>
          <w:rFonts w:ascii="Times New Roman" w:eastAsia="Times New Roman" w:hAnsi="Times New Roman"/>
          <w:sz w:val="26"/>
          <w:szCs w:val="26"/>
          <w:lang w:eastAsia="ru-RU"/>
        </w:rPr>
        <w:t xml:space="preserve"> </w:t>
      </w:r>
      <w:r w:rsidR="009B0AC6" w:rsidRPr="00EF7FCC">
        <w:rPr>
          <w:rFonts w:ascii="Times New Roman" w:eastAsia="Times New Roman" w:hAnsi="Times New Roman"/>
          <w:sz w:val="26"/>
          <w:szCs w:val="26"/>
          <w:lang w:eastAsia="ru-RU"/>
        </w:rPr>
        <w:t>профилактические вопросы:</w:t>
      </w:r>
    </w:p>
    <w:p w:rsidR="009B0AC6" w:rsidRPr="00DE7DD7" w:rsidRDefault="009B0AC6" w:rsidP="008A11D8">
      <w:pPr>
        <w:spacing w:after="0" w:line="360" w:lineRule="auto"/>
        <w:ind w:firstLine="709"/>
        <w:jc w:val="both"/>
        <w:rPr>
          <w:rFonts w:ascii="Times New Roman" w:eastAsia="Times New Roman" w:hAnsi="Times New Roman"/>
          <w:sz w:val="26"/>
          <w:szCs w:val="26"/>
          <w:lang w:eastAsia="ru-RU"/>
        </w:rPr>
      </w:pPr>
      <w:r w:rsidRPr="00DE7DD7">
        <w:rPr>
          <w:rFonts w:ascii="Times New Roman" w:eastAsia="Times New Roman" w:hAnsi="Times New Roman"/>
          <w:sz w:val="26"/>
          <w:szCs w:val="26"/>
          <w:lang w:eastAsia="ru-RU"/>
        </w:rPr>
        <w:t>- о работе в сфере противодействия вовлечению детей в преступную деятельность, деструктивные общества, в том числе с использованием информационно-телекоммуникационной сети «Интернет»;</w:t>
      </w:r>
    </w:p>
    <w:p w:rsidR="009B0AC6" w:rsidRPr="00DE7DD7" w:rsidRDefault="009B0AC6" w:rsidP="008A11D8">
      <w:pPr>
        <w:spacing w:after="0" w:line="360" w:lineRule="auto"/>
        <w:ind w:firstLine="709"/>
        <w:jc w:val="both"/>
        <w:rPr>
          <w:rFonts w:ascii="Times New Roman" w:eastAsia="Times New Roman" w:hAnsi="Times New Roman"/>
          <w:sz w:val="26"/>
          <w:szCs w:val="26"/>
          <w:lang w:eastAsia="ru-RU"/>
        </w:rPr>
      </w:pPr>
      <w:r w:rsidRPr="00DE7DD7">
        <w:rPr>
          <w:rFonts w:ascii="Times New Roman" w:eastAsia="Times New Roman" w:hAnsi="Times New Roman"/>
          <w:sz w:val="26"/>
          <w:szCs w:val="26"/>
          <w:lang w:eastAsia="ru-RU"/>
        </w:rPr>
        <w:t xml:space="preserve">- о профилактике употребления несовершеннолетними алкогольной продукции, наркотических и психоактивных веществ, не курительной </w:t>
      </w:r>
      <w:proofErr w:type="spellStart"/>
      <w:r w:rsidRPr="00DE7DD7">
        <w:rPr>
          <w:rFonts w:ascii="Times New Roman" w:eastAsia="Times New Roman" w:hAnsi="Times New Roman"/>
          <w:sz w:val="26"/>
          <w:szCs w:val="26"/>
          <w:lang w:eastAsia="ru-RU"/>
        </w:rPr>
        <w:t>никотино</w:t>
      </w:r>
      <w:proofErr w:type="spellEnd"/>
      <w:r>
        <w:rPr>
          <w:rFonts w:ascii="Times New Roman" w:eastAsia="Times New Roman" w:hAnsi="Times New Roman"/>
          <w:sz w:val="26"/>
          <w:szCs w:val="26"/>
          <w:lang w:eastAsia="ru-RU"/>
        </w:rPr>
        <w:t>-</w:t>
      </w:r>
      <w:r w:rsidRPr="00DE7DD7">
        <w:rPr>
          <w:rFonts w:ascii="Times New Roman" w:eastAsia="Times New Roman" w:hAnsi="Times New Roman"/>
          <w:sz w:val="26"/>
          <w:szCs w:val="26"/>
          <w:lang w:eastAsia="ru-RU"/>
        </w:rPr>
        <w:t>содержащей продукции в образовательных организациях;</w:t>
      </w:r>
    </w:p>
    <w:p w:rsidR="009B0AC6" w:rsidRPr="00DE7DD7" w:rsidRDefault="009B0AC6" w:rsidP="008A11D8">
      <w:pPr>
        <w:spacing w:after="0" w:line="360" w:lineRule="auto"/>
        <w:ind w:firstLine="709"/>
        <w:jc w:val="both"/>
        <w:rPr>
          <w:rFonts w:ascii="Times New Roman" w:eastAsia="Times New Roman" w:hAnsi="Times New Roman"/>
          <w:sz w:val="26"/>
          <w:szCs w:val="26"/>
          <w:lang w:eastAsia="ru-RU"/>
        </w:rPr>
      </w:pPr>
      <w:r w:rsidRPr="00DE7DD7">
        <w:rPr>
          <w:rFonts w:ascii="Times New Roman" w:eastAsia="Times New Roman" w:hAnsi="Times New Roman"/>
          <w:sz w:val="26"/>
          <w:szCs w:val="26"/>
          <w:lang w:eastAsia="ru-RU"/>
        </w:rPr>
        <w:t>- о совершенствовании работы с несовершеннолетними по повышению их культуры безопасного поведения на водных объектах;</w:t>
      </w:r>
    </w:p>
    <w:p w:rsidR="009B0AC6" w:rsidRPr="00DE7DD7" w:rsidRDefault="009B0AC6" w:rsidP="008A11D8">
      <w:pPr>
        <w:spacing w:after="0" w:line="360" w:lineRule="auto"/>
        <w:ind w:firstLine="709"/>
        <w:jc w:val="both"/>
        <w:rPr>
          <w:rFonts w:ascii="Times New Roman" w:eastAsia="Times New Roman" w:hAnsi="Times New Roman"/>
          <w:sz w:val="26"/>
          <w:szCs w:val="26"/>
          <w:lang w:eastAsia="ru-RU"/>
        </w:rPr>
      </w:pPr>
      <w:r w:rsidRPr="00DE7DD7">
        <w:rPr>
          <w:rFonts w:ascii="Times New Roman" w:eastAsia="Times New Roman" w:hAnsi="Times New Roman"/>
          <w:sz w:val="26"/>
          <w:szCs w:val="26"/>
          <w:lang w:eastAsia="ru-RU"/>
        </w:rPr>
        <w:t>- организация работы в образовательных организациях по профилактике травли и проявлений агрессии среди несовершеннолетних, в том числе реагированию педагогов на конфликтные ситуации в учебных коллективах и порядке информирования правоохранительных органов.</w:t>
      </w:r>
    </w:p>
    <w:p w:rsidR="009B0AC6" w:rsidRPr="00DE7DD7" w:rsidRDefault="009B0AC6" w:rsidP="008A11D8">
      <w:pPr>
        <w:spacing w:after="0" w:line="360" w:lineRule="auto"/>
        <w:ind w:firstLine="709"/>
        <w:jc w:val="both"/>
        <w:rPr>
          <w:rFonts w:ascii="Times New Roman" w:eastAsia="Times New Roman" w:hAnsi="Times New Roman"/>
          <w:sz w:val="26"/>
          <w:szCs w:val="26"/>
          <w:lang w:eastAsia="ru-RU"/>
        </w:rPr>
      </w:pPr>
      <w:r w:rsidRPr="00DE7DD7">
        <w:rPr>
          <w:rFonts w:ascii="Times New Roman" w:eastAsia="Times New Roman" w:hAnsi="Times New Roman"/>
          <w:sz w:val="26"/>
          <w:szCs w:val="26"/>
          <w:lang w:eastAsia="ru-RU"/>
        </w:rPr>
        <w:lastRenderedPageBreak/>
        <w:t>- об организации отдыха, оздоровления и занятости подростков, в том числе состоящих на учёте ОМВД и КДН и ЗП, а также проживающих в семьях, находящихся в социально опасном положении в летний период;</w:t>
      </w:r>
    </w:p>
    <w:p w:rsidR="009B0AC6" w:rsidRPr="00DE7DD7" w:rsidRDefault="009B0AC6" w:rsidP="008A11D8">
      <w:pPr>
        <w:spacing w:after="0" w:line="360" w:lineRule="auto"/>
        <w:ind w:firstLine="709"/>
        <w:jc w:val="both"/>
        <w:rPr>
          <w:rFonts w:ascii="Times New Roman" w:eastAsia="Times New Roman" w:hAnsi="Times New Roman"/>
          <w:sz w:val="26"/>
          <w:szCs w:val="26"/>
          <w:lang w:eastAsia="ru-RU"/>
        </w:rPr>
      </w:pPr>
      <w:r w:rsidRPr="00DE7DD7">
        <w:rPr>
          <w:rFonts w:ascii="Times New Roman" w:eastAsia="Times New Roman" w:hAnsi="Times New Roman"/>
          <w:sz w:val="26"/>
          <w:szCs w:val="26"/>
          <w:lang w:eastAsia="ru-RU"/>
        </w:rPr>
        <w:t>- о совершенствовании работы с несовершеннолетними по повышению их культуры безопасного поведения на водных объектах;</w:t>
      </w:r>
    </w:p>
    <w:p w:rsidR="009B0AC6" w:rsidRDefault="009B0AC6" w:rsidP="008A11D8">
      <w:pPr>
        <w:spacing w:after="0" w:line="360" w:lineRule="auto"/>
        <w:ind w:firstLine="709"/>
        <w:jc w:val="both"/>
        <w:rPr>
          <w:rFonts w:ascii="Times New Roman" w:eastAsia="Times New Roman" w:hAnsi="Times New Roman"/>
          <w:sz w:val="26"/>
          <w:szCs w:val="26"/>
          <w:lang w:eastAsia="ru-RU"/>
        </w:rPr>
      </w:pPr>
      <w:r w:rsidRPr="00DE7DD7">
        <w:rPr>
          <w:rFonts w:ascii="Times New Roman" w:eastAsia="Times New Roman" w:hAnsi="Times New Roman"/>
          <w:sz w:val="26"/>
          <w:szCs w:val="26"/>
          <w:lang w:eastAsia="ru-RU"/>
        </w:rPr>
        <w:t>- об организации отдыха, оздоровления и занятости подростков, в том числе состоящих на учёте ОМВД и КДН и ЗП, а также проживающих в семьях, находящихся в социально-опасном положении</w:t>
      </w:r>
      <w:r>
        <w:rPr>
          <w:rFonts w:ascii="Times New Roman" w:eastAsia="Times New Roman" w:hAnsi="Times New Roman"/>
          <w:sz w:val="26"/>
          <w:szCs w:val="26"/>
          <w:lang w:eastAsia="ru-RU"/>
        </w:rPr>
        <w:t>;</w:t>
      </w:r>
    </w:p>
    <w:p w:rsidR="009B0AC6" w:rsidRDefault="009B0AC6" w:rsidP="008A11D8">
      <w:pPr>
        <w:spacing w:after="0" w:line="360" w:lineRule="auto"/>
        <w:ind w:firstLine="709"/>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о</w:t>
      </w:r>
      <w:r w:rsidRPr="00965EF1">
        <w:rPr>
          <w:rFonts w:ascii="Times New Roman" w:eastAsia="Times New Roman" w:hAnsi="Times New Roman"/>
          <w:sz w:val="26"/>
          <w:szCs w:val="26"/>
          <w:lang w:eastAsia="ru-RU"/>
        </w:rPr>
        <w:t xml:space="preserve"> динамике выявления детей-сирот и детей, оставшихся без попечения родителей: проблемы и пути решения</w:t>
      </w:r>
      <w:r>
        <w:rPr>
          <w:rFonts w:ascii="Times New Roman" w:eastAsia="Times New Roman" w:hAnsi="Times New Roman"/>
          <w:sz w:val="26"/>
          <w:szCs w:val="26"/>
          <w:lang w:eastAsia="ru-RU"/>
        </w:rPr>
        <w:t>;</w:t>
      </w:r>
    </w:p>
    <w:p w:rsidR="009B0AC6" w:rsidRDefault="009B0AC6" w:rsidP="008A11D8">
      <w:pPr>
        <w:spacing w:after="0" w:line="360" w:lineRule="auto"/>
        <w:ind w:firstLine="709"/>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о</w:t>
      </w:r>
      <w:r w:rsidRPr="00965EF1">
        <w:rPr>
          <w:rFonts w:ascii="Times New Roman" w:eastAsia="Times New Roman" w:hAnsi="Times New Roman"/>
          <w:sz w:val="26"/>
          <w:szCs w:val="26"/>
          <w:lang w:eastAsia="ru-RU"/>
        </w:rPr>
        <w:t xml:space="preserve"> работе по вовлечению несовершеннолетних, состоящих на различных видах профилактического учета, в организованные формы занятости</w:t>
      </w:r>
      <w:r>
        <w:rPr>
          <w:rFonts w:ascii="Times New Roman" w:eastAsia="Times New Roman" w:hAnsi="Times New Roman"/>
          <w:sz w:val="26"/>
          <w:szCs w:val="26"/>
          <w:lang w:eastAsia="ru-RU"/>
        </w:rPr>
        <w:t>;</w:t>
      </w:r>
    </w:p>
    <w:p w:rsidR="009B0AC6" w:rsidRDefault="009B0AC6" w:rsidP="008A11D8">
      <w:pPr>
        <w:spacing w:after="0" w:line="360" w:lineRule="auto"/>
        <w:ind w:firstLine="709"/>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о</w:t>
      </w:r>
      <w:r w:rsidRPr="00965EF1">
        <w:rPr>
          <w:rFonts w:ascii="Times New Roman" w:eastAsia="Times New Roman" w:hAnsi="Times New Roman"/>
          <w:sz w:val="26"/>
          <w:szCs w:val="26"/>
          <w:lang w:eastAsia="ru-RU"/>
        </w:rPr>
        <w:t xml:space="preserve"> мерах, направленных на профилактику суицидального поведения несовершеннолетних</w:t>
      </w:r>
      <w:r>
        <w:rPr>
          <w:rFonts w:ascii="Times New Roman" w:eastAsia="Times New Roman" w:hAnsi="Times New Roman"/>
          <w:sz w:val="26"/>
          <w:szCs w:val="26"/>
          <w:lang w:eastAsia="ru-RU"/>
        </w:rPr>
        <w:t>;</w:t>
      </w:r>
    </w:p>
    <w:p w:rsidR="009B0AC6" w:rsidRDefault="009B0AC6" w:rsidP="008A11D8">
      <w:pPr>
        <w:spacing w:after="0" w:line="360" w:lineRule="auto"/>
        <w:ind w:firstLine="709"/>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о</w:t>
      </w:r>
      <w:r w:rsidRPr="00965EF1">
        <w:rPr>
          <w:rFonts w:ascii="Times New Roman" w:eastAsia="Times New Roman" w:hAnsi="Times New Roman"/>
          <w:sz w:val="26"/>
          <w:szCs w:val="26"/>
          <w:lang w:eastAsia="ru-RU"/>
        </w:rPr>
        <w:t xml:space="preserve"> дополнительных мерах по профилактике самовольных уходов детей из семей и КГКУ «Центр содействия семейному устройству </w:t>
      </w:r>
      <w:proofErr w:type="spellStart"/>
      <w:r w:rsidRPr="00965EF1">
        <w:rPr>
          <w:rFonts w:ascii="Times New Roman" w:eastAsia="Times New Roman" w:hAnsi="Times New Roman"/>
          <w:sz w:val="26"/>
          <w:szCs w:val="26"/>
          <w:lang w:eastAsia="ru-RU"/>
        </w:rPr>
        <w:t>с.Чугуевка</w:t>
      </w:r>
      <w:proofErr w:type="spellEnd"/>
      <w:r>
        <w:rPr>
          <w:rFonts w:ascii="Times New Roman" w:eastAsia="Times New Roman" w:hAnsi="Times New Roman"/>
          <w:sz w:val="26"/>
          <w:szCs w:val="26"/>
          <w:lang w:eastAsia="ru-RU"/>
        </w:rPr>
        <w:t>;</w:t>
      </w:r>
    </w:p>
    <w:p w:rsidR="009B0AC6" w:rsidRDefault="009B0AC6" w:rsidP="008A11D8">
      <w:pPr>
        <w:spacing w:after="0" w:line="360" w:lineRule="auto"/>
        <w:ind w:firstLine="709"/>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о</w:t>
      </w:r>
      <w:r w:rsidRPr="00965EF1">
        <w:rPr>
          <w:rFonts w:ascii="Times New Roman" w:eastAsia="Times New Roman" w:hAnsi="Times New Roman"/>
          <w:sz w:val="26"/>
          <w:szCs w:val="26"/>
          <w:lang w:eastAsia="ru-RU"/>
        </w:rPr>
        <w:t xml:space="preserve"> дополнительных мерах, направленных на профилактику суицидального</w:t>
      </w:r>
      <w:r>
        <w:rPr>
          <w:rFonts w:ascii="Times New Roman" w:eastAsia="Times New Roman" w:hAnsi="Times New Roman"/>
          <w:sz w:val="26"/>
          <w:szCs w:val="26"/>
          <w:lang w:eastAsia="ru-RU"/>
        </w:rPr>
        <w:t xml:space="preserve"> </w:t>
      </w:r>
      <w:r w:rsidRPr="00965EF1">
        <w:rPr>
          <w:rFonts w:ascii="Times New Roman" w:eastAsia="Times New Roman" w:hAnsi="Times New Roman"/>
          <w:sz w:val="26"/>
          <w:szCs w:val="26"/>
          <w:lang w:eastAsia="ru-RU"/>
        </w:rPr>
        <w:t xml:space="preserve"> поведения несовершеннолетних</w:t>
      </w:r>
      <w:r>
        <w:rPr>
          <w:rFonts w:ascii="Times New Roman" w:eastAsia="Times New Roman" w:hAnsi="Times New Roman"/>
          <w:sz w:val="26"/>
          <w:szCs w:val="26"/>
          <w:lang w:eastAsia="ru-RU"/>
        </w:rPr>
        <w:t>;</w:t>
      </w:r>
    </w:p>
    <w:p w:rsidR="009B0AC6" w:rsidRPr="00604236" w:rsidRDefault="009B0AC6" w:rsidP="008A11D8">
      <w:pPr>
        <w:spacing w:after="0" w:line="360" w:lineRule="auto"/>
        <w:ind w:firstLine="709"/>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о </w:t>
      </w:r>
      <w:r w:rsidRPr="00604236">
        <w:rPr>
          <w:rFonts w:ascii="Times New Roman" w:eastAsia="Times New Roman" w:hAnsi="Times New Roman"/>
          <w:sz w:val="26"/>
          <w:szCs w:val="26"/>
          <w:lang w:eastAsia="ru-RU"/>
        </w:rPr>
        <w:t>мерах по обеспечению пожарной безопасности в местах проживания многодетных семей, а также семей</w:t>
      </w:r>
      <w:r>
        <w:rPr>
          <w:rFonts w:ascii="Times New Roman" w:eastAsia="Times New Roman" w:hAnsi="Times New Roman"/>
          <w:sz w:val="26"/>
          <w:szCs w:val="26"/>
          <w:lang w:eastAsia="ru-RU"/>
        </w:rPr>
        <w:t>,</w:t>
      </w:r>
      <w:r w:rsidRPr="00604236">
        <w:rPr>
          <w:rFonts w:ascii="Times New Roman" w:eastAsia="Times New Roman" w:hAnsi="Times New Roman"/>
          <w:sz w:val="26"/>
          <w:szCs w:val="26"/>
          <w:lang w:eastAsia="ru-RU"/>
        </w:rPr>
        <w:t xml:space="preserve"> находящихся в трудной жизненной ситуации</w:t>
      </w:r>
      <w:r>
        <w:rPr>
          <w:rFonts w:ascii="Times New Roman" w:eastAsia="Times New Roman" w:hAnsi="Times New Roman"/>
          <w:sz w:val="26"/>
          <w:szCs w:val="26"/>
          <w:lang w:eastAsia="ru-RU"/>
        </w:rPr>
        <w:t>.</w:t>
      </w:r>
      <w:r w:rsidRPr="00604236">
        <w:rPr>
          <w:rFonts w:ascii="Times New Roman" w:eastAsia="Times New Roman" w:hAnsi="Times New Roman"/>
          <w:sz w:val="26"/>
          <w:szCs w:val="26"/>
          <w:lang w:eastAsia="ru-RU"/>
        </w:rPr>
        <w:t xml:space="preserve"> </w:t>
      </w:r>
    </w:p>
    <w:p w:rsidR="009B0AC6" w:rsidRPr="004E137B" w:rsidRDefault="009B0AC6" w:rsidP="008A11D8">
      <w:pPr>
        <w:spacing w:after="0" w:line="360" w:lineRule="auto"/>
        <w:ind w:firstLine="709"/>
        <w:jc w:val="both"/>
        <w:rPr>
          <w:rFonts w:ascii="Times New Roman" w:eastAsia="Times New Roman" w:hAnsi="Times New Roman"/>
          <w:bCs/>
          <w:color w:val="000000"/>
          <w:sz w:val="26"/>
          <w:szCs w:val="26"/>
          <w:lang w:eastAsia="ru-RU"/>
        </w:rPr>
      </w:pPr>
      <w:r w:rsidRPr="004E137B">
        <w:rPr>
          <w:rFonts w:ascii="Times New Roman" w:eastAsia="Times New Roman" w:hAnsi="Times New Roman"/>
          <w:color w:val="000000"/>
          <w:sz w:val="26"/>
          <w:szCs w:val="26"/>
          <w:lang w:eastAsia="ru-RU"/>
        </w:rPr>
        <w:t>Приняты соответствующие координирующие решения комиссии.</w:t>
      </w:r>
      <w:r w:rsidRPr="004E137B">
        <w:rPr>
          <w:rFonts w:ascii="Times New Roman" w:eastAsia="Times New Roman" w:hAnsi="Times New Roman"/>
          <w:bCs/>
          <w:color w:val="000000"/>
          <w:sz w:val="26"/>
          <w:szCs w:val="26"/>
          <w:lang w:eastAsia="ru-RU"/>
        </w:rPr>
        <w:t xml:space="preserve"> </w:t>
      </w:r>
    </w:p>
    <w:p w:rsidR="009B0AC6" w:rsidRPr="00EF7FCC" w:rsidRDefault="008A11D8" w:rsidP="008A11D8">
      <w:pPr>
        <w:spacing w:after="0" w:line="360" w:lineRule="auto"/>
        <w:ind w:firstLine="567"/>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О</w:t>
      </w:r>
      <w:r w:rsidR="009B0AC6" w:rsidRPr="00EF7FCC">
        <w:rPr>
          <w:rFonts w:ascii="Times New Roman" w:eastAsia="Times New Roman" w:hAnsi="Times New Roman"/>
          <w:sz w:val="26"/>
          <w:szCs w:val="26"/>
          <w:lang w:eastAsia="ru-RU"/>
        </w:rPr>
        <w:t xml:space="preserve">рганами и учреждениями профилактики Чугуевского муниципального округа проведена профилактическая работа с 37 несовершеннолетними, признанными находящимися в социально опасном положении (АППГ 51 несовершеннолетний). </w:t>
      </w:r>
    </w:p>
    <w:p w:rsidR="009B0AC6" w:rsidRPr="00EF7FCC" w:rsidRDefault="009B0AC6" w:rsidP="008A11D8">
      <w:pPr>
        <w:spacing w:after="0" w:line="360" w:lineRule="auto"/>
        <w:ind w:firstLine="567"/>
        <w:jc w:val="both"/>
        <w:rPr>
          <w:rFonts w:ascii="Times New Roman" w:eastAsia="Times New Roman" w:hAnsi="Times New Roman"/>
          <w:sz w:val="26"/>
          <w:szCs w:val="26"/>
          <w:lang w:eastAsia="ru-RU"/>
        </w:rPr>
      </w:pPr>
      <w:r w:rsidRPr="00EF7FCC">
        <w:rPr>
          <w:rFonts w:ascii="Times New Roman" w:eastAsia="Times New Roman" w:hAnsi="Times New Roman"/>
          <w:sz w:val="26"/>
          <w:szCs w:val="26"/>
          <w:lang w:eastAsia="ru-RU"/>
        </w:rPr>
        <w:t>На 1 января на учёте состояло 24 (АППГ- 25) несовершеннолетних, индивидуальная профилактическая работа начата дополнительно с 13 несовершеннолетними (АППГ – 26).</w:t>
      </w:r>
    </w:p>
    <w:p w:rsidR="009B0AC6" w:rsidRDefault="009B0AC6" w:rsidP="008A11D8">
      <w:pPr>
        <w:spacing w:after="0" w:line="360" w:lineRule="auto"/>
        <w:ind w:firstLine="567"/>
        <w:jc w:val="both"/>
        <w:rPr>
          <w:rFonts w:ascii="Times New Roman" w:eastAsia="Times New Roman" w:hAnsi="Times New Roman"/>
          <w:sz w:val="26"/>
          <w:szCs w:val="26"/>
          <w:lang w:eastAsia="ru-RU"/>
        </w:rPr>
      </w:pPr>
      <w:r w:rsidRPr="00EF7FCC">
        <w:rPr>
          <w:rFonts w:ascii="Times New Roman" w:eastAsia="Times New Roman" w:hAnsi="Times New Roman"/>
          <w:sz w:val="26"/>
          <w:szCs w:val="26"/>
          <w:lang w:eastAsia="ru-RU"/>
        </w:rPr>
        <w:t>Снято с профилактического учёта  26 несовершеннолетних (АППГ- 27), из них в связи с исправлением 17 детей (АППГ - 24).</w:t>
      </w:r>
    </w:p>
    <w:p w:rsidR="009B0AC6" w:rsidRPr="00734CCE" w:rsidRDefault="008A11D8" w:rsidP="008A11D8">
      <w:pPr>
        <w:spacing w:after="0" w:line="360" w:lineRule="auto"/>
        <w:ind w:firstLine="709"/>
        <w:jc w:val="both"/>
        <w:rPr>
          <w:rFonts w:ascii="Times New Roman" w:eastAsia="Times New Roman" w:hAnsi="Times New Roman"/>
          <w:color w:val="000000"/>
          <w:sz w:val="26"/>
          <w:szCs w:val="26"/>
          <w:lang w:eastAsia="ru-RU"/>
        </w:rPr>
      </w:pPr>
      <w:r>
        <w:rPr>
          <w:rFonts w:ascii="Times New Roman" w:eastAsia="Times New Roman" w:hAnsi="Times New Roman"/>
          <w:color w:val="000000"/>
          <w:sz w:val="26"/>
          <w:szCs w:val="26"/>
          <w:lang w:eastAsia="ru-RU"/>
        </w:rPr>
        <w:t>Р</w:t>
      </w:r>
      <w:r w:rsidR="009B0AC6" w:rsidRPr="00734CCE">
        <w:rPr>
          <w:rFonts w:ascii="Times New Roman" w:eastAsia="Times New Roman" w:hAnsi="Times New Roman"/>
          <w:color w:val="000000"/>
          <w:sz w:val="26"/>
          <w:szCs w:val="26"/>
          <w:lang w:eastAsia="ru-RU"/>
        </w:rPr>
        <w:t xml:space="preserve">ассмотрено </w:t>
      </w:r>
      <w:r w:rsidR="009B0AC6">
        <w:rPr>
          <w:rFonts w:ascii="Times New Roman" w:eastAsia="Times New Roman" w:hAnsi="Times New Roman"/>
          <w:color w:val="000000"/>
          <w:sz w:val="26"/>
          <w:szCs w:val="26"/>
          <w:lang w:eastAsia="ru-RU"/>
        </w:rPr>
        <w:t>230</w:t>
      </w:r>
      <w:r w:rsidR="009B0AC6" w:rsidRPr="00734CCE">
        <w:rPr>
          <w:rFonts w:ascii="Times New Roman" w:eastAsia="Times New Roman" w:hAnsi="Times New Roman"/>
          <w:color w:val="000000"/>
          <w:sz w:val="26"/>
          <w:szCs w:val="26"/>
          <w:lang w:eastAsia="ru-RU"/>
        </w:rPr>
        <w:t xml:space="preserve"> протокол</w:t>
      </w:r>
      <w:r w:rsidR="009B0AC6">
        <w:rPr>
          <w:rFonts w:ascii="Times New Roman" w:eastAsia="Times New Roman" w:hAnsi="Times New Roman"/>
          <w:color w:val="000000"/>
          <w:sz w:val="26"/>
          <w:szCs w:val="26"/>
          <w:lang w:eastAsia="ru-RU"/>
        </w:rPr>
        <w:t>ов</w:t>
      </w:r>
      <w:r w:rsidR="009B0AC6" w:rsidRPr="00734CCE">
        <w:rPr>
          <w:rFonts w:ascii="Times New Roman" w:eastAsia="Times New Roman" w:hAnsi="Times New Roman"/>
          <w:color w:val="000000"/>
          <w:sz w:val="26"/>
          <w:szCs w:val="26"/>
          <w:lang w:eastAsia="ru-RU"/>
        </w:rPr>
        <w:t xml:space="preserve"> об административн</w:t>
      </w:r>
      <w:r w:rsidR="009B0AC6">
        <w:rPr>
          <w:rFonts w:ascii="Times New Roman" w:eastAsia="Times New Roman" w:hAnsi="Times New Roman"/>
          <w:color w:val="000000"/>
          <w:sz w:val="26"/>
          <w:szCs w:val="26"/>
          <w:lang w:eastAsia="ru-RU"/>
        </w:rPr>
        <w:t>ых</w:t>
      </w:r>
      <w:r w:rsidR="009B0AC6" w:rsidRPr="00734CCE">
        <w:rPr>
          <w:rFonts w:ascii="Times New Roman" w:eastAsia="Times New Roman" w:hAnsi="Times New Roman"/>
          <w:color w:val="000000"/>
          <w:sz w:val="26"/>
          <w:szCs w:val="26"/>
          <w:lang w:eastAsia="ru-RU"/>
        </w:rPr>
        <w:t xml:space="preserve"> правонарушени</w:t>
      </w:r>
      <w:r w:rsidR="009B0AC6">
        <w:rPr>
          <w:rFonts w:ascii="Times New Roman" w:eastAsia="Times New Roman" w:hAnsi="Times New Roman"/>
          <w:color w:val="000000"/>
          <w:sz w:val="26"/>
          <w:szCs w:val="26"/>
          <w:lang w:eastAsia="ru-RU"/>
        </w:rPr>
        <w:t>ях</w:t>
      </w:r>
      <w:r w:rsidR="009B0AC6" w:rsidRPr="00734CCE">
        <w:rPr>
          <w:rFonts w:ascii="Times New Roman" w:eastAsia="Times New Roman" w:hAnsi="Times New Roman"/>
          <w:color w:val="000000"/>
          <w:sz w:val="26"/>
          <w:szCs w:val="26"/>
          <w:lang w:eastAsia="ru-RU"/>
        </w:rPr>
        <w:t xml:space="preserve">, в отношении родителей, из них </w:t>
      </w:r>
      <w:r w:rsidR="009B0AC6">
        <w:rPr>
          <w:rFonts w:ascii="Times New Roman" w:eastAsia="Times New Roman" w:hAnsi="Times New Roman"/>
          <w:color w:val="000000"/>
          <w:sz w:val="26"/>
          <w:szCs w:val="26"/>
          <w:lang w:eastAsia="ru-RU"/>
        </w:rPr>
        <w:t>194</w:t>
      </w:r>
      <w:r w:rsidR="009B0AC6" w:rsidRPr="00734CCE">
        <w:rPr>
          <w:rFonts w:ascii="Times New Roman" w:eastAsia="Times New Roman" w:hAnsi="Times New Roman"/>
          <w:color w:val="000000"/>
          <w:sz w:val="26"/>
          <w:szCs w:val="26"/>
          <w:lang w:eastAsia="ru-RU"/>
        </w:rPr>
        <w:t xml:space="preserve"> за неисполнение родительских обязанностей по воспитанию, содержанию, обучению, защите прав и интересов своих несовершеннолетних детей (АППГ - 1</w:t>
      </w:r>
      <w:r w:rsidR="009B0AC6">
        <w:rPr>
          <w:rFonts w:ascii="Times New Roman" w:eastAsia="Times New Roman" w:hAnsi="Times New Roman"/>
          <w:color w:val="000000"/>
          <w:sz w:val="26"/>
          <w:szCs w:val="26"/>
          <w:lang w:eastAsia="ru-RU"/>
        </w:rPr>
        <w:t>65</w:t>
      </w:r>
      <w:r w:rsidR="009B0AC6" w:rsidRPr="00734CCE">
        <w:rPr>
          <w:rFonts w:ascii="Times New Roman" w:eastAsia="Times New Roman" w:hAnsi="Times New Roman"/>
          <w:color w:val="000000"/>
          <w:sz w:val="26"/>
          <w:szCs w:val="26"/>
          <w:lang w:eastAsia="ru-RU"/>
        </w:rPr>
        <w:t>). По итогам рассмотрения к 1</w:t>
      </w:r>
      <w:r w:rsidR="009B0AC6">
        <w:rPr>
          <w:rFonts w:ascii="Times New Roman" w:eastAsia="Times New Roman" w:hAnsi="Times New Roman"/>
          <w:color w:val="000000"/>
          <w:sz w:val="26"/>
          <w:szCs w:val="26"/>
          <w:lang w:eastAsia="ru-RU"/>
        </w:rPr>
        <w:t>89</w:t>
      </w:r>
      <w:r w:rsidR="009B0AC6" w:rsidRPr="00734CCE">
        <w:rPr>
          <w:rFonts w:ascii="Times New Roman" w:eastAsia="Times New Roman" w:hAnsi="Times New Roman"/>
          <w:color w:val="000000"/>
          <w:sz w:val="26"/>
          <w:szCs w:val="26"/>
          <w:lang w:eastAsia="ru-RU"/>
        </w:rPr>
        <w:t xml:space="preserve"> (АППГ – 1</w:t>
      </w:r>
      <w:r w:rsidR="009B0AC6">
        <w:rPr>
          <w:rFonts w:ascii="Times New Roman" w:eastAsia="Times New Roman" w:hAnsi="Times New Roman"/>
          <w:color w:val="000000"/>
          <w:sz w:val="26"/>
          <w:szCs w:val="26"/>
          <w:lang w:eastAsia="ru-RU"/>
        </w:rPr>
        <w:t>76</w:t>
      </w:r>
      <w:r w:rsidR="009B0AC6" w:rsidRPr="00734CCE">
        <w:rPr>
          <w:rFonts w:ascii="Times New Roman" w:eastAsia="Times New Roman" w:hAnsi="Times New Roman"/>
          <w:color w:val="000000"/>
          <w:sz w:val="26"/>
          <w:szCs w:val="26"/>
          <w:lang w:eastAsia="ru-RU"/>
        </w:rPr>
        <w:t xml:space="preserve">)  законным представителям, другим взрослым лицам, применены меры </w:t>
      </w:r>
      <w:r w:rsidR="009B0AC6" w:rsidRPr="00734CCE">
        <w:rPr>
          <w:rFonts w:ascii="Times New Roman" w:eastAsia="Times New Roman" w:hAnsi="Times New Roman"/>
          <w:color w:val="000000"/>
          <w:sz w:val="26"/>
          <w:szCs w:val="26"/>
          <w:lang w:eastAsia="ru-RU"/>
        </w:rPr>
        <w:lastRenderedPageBreak/>
        <w:t>административного воздействия, из них, по ч.1 ст.5.35 КоАП РФ – 1</w:t>
      </w:r>
      <w:r w:rsidR="009B0AC6">
        <w:rPr>
          <w:rFonts w:ascii="Times New Roman" w:eastAsia="Times New Roman" w:hAnsi="Times New Roman"/>
          <w:color w:val="000000"/>
          <w:sz w:val="26"/>
          <w:szCs w:val="26"/>
          <w:lang w:eastAsia="ru-RU"/>
        </w:rPr>
        <w:t>88</w:t>
      </w:r>
      <w:r w:rsidR="009B0AC6" w:rsidRPr="00734CCE">
        <w:rPr>
          <w:rFonts w:ascii="Times New Roman" w:eastAsia="Times New Roman" w:hAnsi="Times New Roman"/>
          <w:color w:val="000000"/>
          <w:sz w:val="26"/>
          <w:szCs w:val="26"/>
          <w:lang w:eastAsia="ru-RU"/>
        </w:rPr>
        <w:t xml:space="preserve"> чел.(АППГ – 1</w:t>
      </w:r>
      <w:r w:rsidR="009B0AC6">
        <w:rPr>
          <w:rFonts w:ascii="Times New Roman" w:eastAsia="Times New Roman" w:hAnsi="Times New Roman"/>
          <w:color w:val="000000"/>
          <w:sz w:val="26"/>
          <w:szCs w:val="26"/>
          <w:lang w:eastAsia="ru-RU"/>
        </w:rPr>
        <w:t>62</w:t>
      </w:r>
      <w:r w:rsidR="009B0AC6" w:rsidRPr="00734CCE">
        <w:rPr>
          <w:rFonts w:ascii="Times New Roman" w:eastAsia="Times New Roman" w:hAnsi="Times New Roman"/>
          <w:color w:val="000000"/>
          <w:sz w:val="26"/>
          <w:szCs w:val="26"/>
          <w:lang w:eastAsia="ru-RU"/>
        </w:rPr>
        <w:t xml:space="preserve">), по ст.20.22 КоАП РФ – </w:t>
      </w:r>
      <w:r w:rsidR="009B0AC6">
        <w:rPr>
          <w:rFonts w:ascii="Times New Roman" w:eastAsia="Times New Roman" w:hAnsi="Times New Roman"/>
          <w:color w:val="000000"/>
          <w:sz w:val="26"/>
          <w:szCs w:val="26"/>
          <w:lang w:eastAsia="ru-RU"/>
        </w:rPr>
        <w:t>4</w:t>
      </w:r>
      <w:r w:rsidR="009B0AC6" w:rsidRPr="00734CCE">
        <w:rPr>
          <w:rFonts w:ascii="Times New Roman" w:eastAsia="Times New Roman" w:hAnsi="Times New Roman"/>
          <w:color w:val="000000"/>
          <w:sz w:val="26"/>
          <w:szCs w:val="26"/>
          <w:lang w:eastAsia="ru-RU"/>
        </w:rPr>
        <w:t xml:space="preserve"> чел. (АППГ -</w:t>
      </w:r>
      <w:r w:rsidR="009B0AC6">
        <w:rPr>
          <w:rFonts w:ascii="Times New Roman" w:eastAsia="Times New Roman" w:hAnsi="Times New Roman"/>
          <w:color w:val="000000"/>
          <w:sz w:val="26"/>
          <w:szCs w:val="26"/>
          <w:lang w:eastAsia="ru-RU"/>
        </w:rPr>
        <w:t>13</w:t>
      </w:r>
      <w:r w:rsidR="009B0AC6" w:rsidRPr="00734CCE">
        <w:rPr>
          <w:rFonts w:ascii="Times New Roman" w:eastAsia="Times New Roman" w:hAnsi="Times New Roman"/>
          <w:color w:val="000000"/>
          <w:sz w:val="26"/>
          <w:szCs w:val="26"/>
          <w:lang w:eastAsia="ru-RU"/>
        </w:rPr>
        <w:t xml:space="preserve"> чел.); по 6.1</w:t>
      </w:r>
      <w:r w:rsidR="009B0AC6">
        <w:rPr>
          <w:rFonts w:ascii="Times New Roman" w:eastAsia="Times New Roman" w:hAnsi="Times New Roman"/>
          <w:color w:val="000000"/>
          <w:sz w:val="26"/>
          <w:szCs w:val="26"/>
          <w:lang w:eastAsia="ru-RU"/>
        </w:rPr>
        <w:t>.1</w:t>
      </w:r>
      <w:r w:rsidR="009B0AC6" w:rsidRPr="00734CCE">
        <w:rPr>
          <w:rFonts w:ascii="Times New Roman" w:eastAsia="Times New Roman" w:hAnsi="Times New Roman"/>
          <w:color w:val="000000"/>
          <w:sz w:val="26"/>
          <w:szCs w:val="26"/>
          <w:lang w:eastAsia="ru-RU"/>
        </w:rPr>
        <w:t xml:space="preserve"> КоАП РФ – </w:t>
      </w:r>
      <w:r w:rsidR="009B0AC6">
        <w:rPr>
          <w:rFonts w:ascii="Times New Roman" w:eastAsia="Times New Roman" w:hAnsi="Times New Roman"/>
          <w:color w:val="000000"/>
          <w:sz w:val="26"/>
          <w:szCs w:val="26"/>
          <w:lang w:eastAsia="ru-RU"/>
        </w:rPr>
        <w:t>3</w:t>
      </w:r>
      <w:r w:rsidR="009B0AC6" w:rsidRPr="00734CCE">
        <w:rPr>
          <w:rFonts w:ascii="Times New Roman" w:eastAsia="Times New Roman" w:hAnsi="Times New Roman"/>
          <w:color w:val="000000"/>
          <w:sz w:val="26"/>
          <w:szCs w:val="26"/>
          <w:lang w:eastAsia="ru-RU"/>
        </w:rPr>
        <w:t xml:space="preserve"> чел.(АППГ – </w:t>
      </w:r>
      <w:r w:rsidR="009B0AC6">
        <w:rPr>
          <w:rFonts w:ascii="Times New Roman" w:eastAsia="Times New Roman" w:hAnsi="Times New Roman"/>
          <w:color w:val="000000"/>
          <w:sz w:val="26"/>
          <w:szCs w:val="26"/>
          <w:lang w:eastAsia="ru-RU"/>
        </w:rPr>
        <w:t>0</w:t>
      </w:r>
      <w:r w:rsidR="009B0AC6" w:rsidRPr="00734CCE">
        <w:rPr>
          <w:rFonts w:ascii="Times New Roman" w:eastAsia="Times New Roman" w:hAnsi="Times New Roman"/>
          <w:color w:val="000000"/>
          <w:sz w:val="26"/>
          <w:szCs w:val="26"/>
          <w:lang w:eastAsia="ru-RU"/>
        </w:rPr>
        <w:t>).  Вынесено наказаний в виде штрафа 1</w:t>
      </w:r>
      <w:r w:rsidR="009B0AC6">
        <w:rPr>
          <w:rFonts w:ascii="Times New Roman" w:eastAsia="Times New Roman" w:hAnsi="Times New Roman"/>
          <w:color w:val="000000"/>
          <w:sz w:val="26"/>
          <w:szCs w:val="26"/>
          <w:lang w:eastAsia="ru-RU"/>
        </w:rPr>
        <w:t>79</w:t>
      </w:r>
      <w:r w:rsidR="009B0AC6" w:rsidRPr="00734CCE">
        <w:rPr>
          <w:rFonts w:ascii="Times New Roman" w:eastAsia="Times New Roman" w:hAnsi="Times New Roman"/>
          <w:color w:val="000000"/>
          <w:sz w:val="26"/>
          <w:szCs w:val="26"/>
          <w:lang w:eastAsia="ru-RU"/>
        </w:rPr>
        <w:t xml:space="preserve"> (АППГ – 1</w:t>
      </w:r>
      <w:r w:rsidR="009B0AC6">
        <w:rPr>
          <w:rFonts w:ascii="Times New Roman" w:eastAsia="Times New Roman" w:hAnsi="Times New Roman"/>
          <w:color w:val="000000"/>
          <w:sz w:val="26"/>
          <w:szCs w:val="26"/>
          <w:lang w:eastAsia="ru-RU"/>
        </w:rPr>
        <w:t>63</w:t>
      </w:r>
      <w:r w:rsidR="009B0AC6" w:rsidRPr="00734CCE">
        <w:rPr>
          <w:rFonts w:ascii="Times New Roman" w:eastAsia="Times New Roman" w:hAnsi="Times New Roman"/>
          <w:color w:val="000000"/>
          <w:sz w:val="26"/>
          <w:szCs w:val="26"/>
          <w:lang w:eastAsia="ru-RU"/>
        </w:rPr>
        <w:t xml:space="preserve">) гражданам на сумму </w:t>
      </w:r>
      <w:r w:rsidR="009B0AC6">
        <w:rPr>
          <w:rFonts w:ascii="Times New Roman" w:eastAsia="Times New Roman" w:hAnsi="Times New Roman"/>
          <w:color w:val="000000"/>
          <w:sz w:val="26"/>
          <w:szCs w:val="26"/>
          <w:lang w:eastAsia="ru-RU"/>
        </w:rPr>
        <w:t>82 200</w:t>
      </w:r>
      <w:r w:rsidR="009B0AC6" w:rsidRPr="00734CCE">
        <w:rPr>
          <w:rFonts w:ascii="Times New Roman" w:eastAsia="Times New Roman" w:hAnsi="Times New Roman"/>
          <w:color w:val="000000"/>
          <w:sz w:val="26"/>
          <w:szCs w:val="26"/>
          <w:lang w:eastAsia="ru-RU"/>
        </w:rPr>
        <w:t xml:space="preserve"> (АППГ </w:t>
      </w:r>
      <w:r w:rsidR="009B0AC6">
        <w:rPr>
          <w:rFonts w:ascii="Times New Roman" w:eastAsia="Times New Roman" w:hAnsi="Times New Roman"/>
          <w:color w:val="000000"/>
          <w:sz w:val="26"/>
          <w:szCs w:val="26"/>
          <w:lang w:eastAsia="ru-RU"/>
        </w:rPr>
        <w:t>–</w:t>
      </w:r>
      <w:r w:rsidR="009B0AC6" w:rsidRPr="00734CCE">
        <w:rPr>
          <w:rFonts w:ascii="Times New Roman" w:eastAsia="Times New Roman" w:hAnsi="Times New Roman"/>
          <w:color w:val="000000"/>
          <w:sz w:val="26"/>
          <w:szCs w:val="26"/>
          <w:lang w:eastAsia="ru-RU"/>
        </w:rPr>
        <w:t xml:space="preserve"> </w:t>
      </w:r>
      <w:r w:rsidR="009B0AC6">
        <w:rPr>
          <w:rFonts w:ascii="Times New Roman" w:eastAsia="Times New Roman" w:hAnsi="Times New Roman"/>
          <w:color w:val="000000"/>
          <w:sz w:val="26"/>
          <w:szCs w:val="26"/>
          <w:lang w:eastAsia="ru-RU"/>
        </w:rPr>
        <w:t>93 600</w:t>
      </w:r>
      <w:r w:rsidR="009B0AC6" w:rsidRPr="00734CCE">
        <w:rPr>
          <w:rFonts w:ascii="Times New Roman" w:eastAsia="Times New Roman" w:hAnsi="Times New Roman"/>
          <w:color w:val="000000"/>
          <w:sz w:val="26"/>
          <w:szCs w:val="26"/>
          <w:lang w:eastAsia="ru-RU"/>
        </w:rPr>
        <w:t xml:space="preserve"> руб.), из которых  уплачено гражданами на общую сумму </w:t>
      </w:r>
      <w:r w:rsidR="009B0AC6">
        <w:rPr>
          <w:rFonts w:ascii="Times New Roman" w:eastAsia="Times New Roman" w:hAnsi="Times New Roman"/>
          <w:color w:val="000000"/>
          <w:sz w:val="26"/>
          <w:szCs w:val="26"/>
          <w:lang w:eastAsia="ru-RU"/>
        </w:rPr>
        <w:t>22 2</w:t>
      </w:r>
      <w:r w:rsidR="009B0AC6" w:rsidRPr="00734CCE">
        <w:rPr>
          <w:rFonts w:ascii="Times New Roman" w:eastAsia="Times New Roman" w:hAnsi="Times New Roman"/>
          <w:color w:val="000000"/>
          <w:sz w:val="26"/>
          <w:szCs w:val="26"/>
          <w:lang w:eastAsia="ru-RU"/>
        </w:rPr>
        <w:t xml:space="preserve">00 руб. (АППГ – </w:t>
      </w:r>
      <w:r w:rsidR="009B0AC6">
        <w:rPr>
          <w:rFonts w:ascii="Times New Roman" w:eastAsia="Times New Roman" w:hAnsi="Times New Roman"/>
          <w:color w:val="000000"/>
          <w:sz w:val="26"/>
          <w:szCs w:val="26"/>
          <w:lang w:eastAsia="ru-RU"/>
        </w:rPr>
        <w:t>37 000</w:t>
      </w:r>
      <w:r w:rsidR="009B0AC6" w:rsidRPr="00734CCE">
        <w:rPr>
          <w:rFonts w:ascii="Times New Roman" w:eastAsia="Times New Roman" w:hAnsi="Times New Roman"/>
          <w:color w:val="000000"/>
          <w:sz w:val="26"/>
          <w:szCs w:val="26"/>
          <w:lang w:eastAsia="ru-RU"/>
        </w:rPr>
        <w:t xml:space="preserve"> руб.), по остальным неуплаченным штрафам с целью  взыскания их в принудительном порядке комиссия работает со службой судебных приставов. За 202</w:t>
      </w:r>
      <w:r w:rsidR="009B0AC6">
        <w:rPr>
          <w:rFonts w:ascii="Times New Roman" w:eastAsia="Times New Roman" w:hAnsi="Times New Roman"/>
          <w:color w:val="000000"/>
          <w:sz w:val="26"/>
          <w:szCs w:val="26"/>
          <w:lang w:eastAsia="ru-RU"/>
        </w:rPr>
        <w:t>3</w:t>
      </w:r>
      <w:r w:rsidR="009B0AC6" w:rsidRPr="00734CCE">
        <w:rPr>
          <w:rFonts w:ascii="Times New Roman" w:eastAsia="Times New Roman" w:hAnsi="Times New Roman"/>
          <w:color w:val="000000"/>
          <w:sz w:val="26"/>
          <w:szCs w:val="26"/>
          <w:lang w:eastAsia="ru-RU"/>
        </w:rPr>
        <w:t xml:space="preserve"> год в отделение судебных приставов направлено 114 (АППГ-11</w:t>
      </w:r>
      <w:r w:rsidR="009B0AC6">
        <w:rPr>
          <w:rFonts w:ascii="Times New Roman" w:eastAsia="Times New Roman" w:hAnsi="Times New Roman"/>
          <w:color w:val="000000"/>
          <w:sz w:val="26"/>
          <w:szCs w:val="26"/>
          <w:lang w:eastAsia="ru-RU"/>
        </w:rPr>
        <w:t>4</w:t>
      </w:r>
      <w:r w:rsidR="009B0AC6" w:rsidRPr="00734CCE">
        <w:rPr>
          <w:rFonts w:ascii="Times New Roman" w:eastAsia="Times New Roman" w:hAnsi="Times New Roman"/>
          <w:color w:val="000000"/>
          <w:sz w:val="26"/>
          <w:szCs w:val="26"/>
          <w:lang w:eastAsia="ru-RU"/>
        </w:rPr>
        <w:t xml:space="preserve">) постановлений комиссии по делу об АП на сумму </w:t>
      </w:r>
      <w:r w:rsidR="009B0AC6">
        <w:rPr>
          <w:rFonts w:ascii="Times New Roman" w:eastAsia="Times New Roman" w:hAnsi="Times New Roman"/>
          <w:color w:val="000000"/>
          <w:sz w:val="26"/>
          <w:szCs w:val="26"/>
          <w:lang w:eastAsia="ru-RU"/>
        </w:rPr>
        <w:t>83 800</w:t>
      </w:r>
      <w:r w:rsidR="009B0AC6" w:rsidRPr="00734CCE">
        <w:rPr>
          <w:rFonts w:ascii="Times New Roman" w:eastAsia="Times New Roman" w:hAnsi="Times New Roman"/>
          <w:color w:val="000000"/>
          <w:sz w:val="26"/>
          <w:szCs w:val="26"/>
          <w:lang w:eastAsia="ru-RU"/>
        </w:rPr>
        <w:t xml:space="preserve"> (АППГ -</w:t>
      </w:r>
      <w:r w:rsidR="009B0AC6">
        <w:rPr>
          <w:rFonts w:ascii="Times New Roman" w:eastAsia="Times New Roman" w:hAnsi="Times New Roman"/>
          <w:color w:val="000000"/>
          <w:sz w:val="26"/>
          <w:szCs w:val="26"/>
          <w:lang w:eastAsia="ru-RU"/>
        </w:rPr>
        <w:t>55 800</w:t>
      </w:r>
      <w:r w:rsidR="009B0AC6" w:rsidRPr="00734CCE">
        <w:rPr>
          <w:rFonts w:ascii="Times New Roman" w:eastAsia="Times New Roman" w:hAnsi="Times New Roman"/>
          <w:color w:val="000000"/>
          <w:sz w:val="26"/>
          <w:szCs w:val="26"/>
          <w:lang w:eastAsia="ru-RU"/>
        </w:rPr>
        <w:t>) рублей.</w:t>
      </w:r>
    </w:p>
    <w:p w:rsidR="009B0AC6" w:rsidRDefault="008A11D8" w:rsidP="008A11D8">
      <w:pPr>
        <w:spacing w:line="360" w:lineRule="auto"/>
        <w:ind w:firstLine="567"/>
        <w:jc w:val="both"/>
        <w:rPr>
          <w:rFonts w:ascii="Times New Roman" w:hAnsi="Times New Roman"/>
          <w:sz w:val="26"/>
          <w:szCs w:val="26"/>
        </w:rPr>
      </w:pPr>
      <w:r>
        <w:rPr>
          <w:rFonts w:ascii="Times New Roman" w:hAnsi="Times New Roman"/>
          <w:sz w:val="26"/>
          <w:szCs w:val="26"/>
        </w:rPr>
        <w:t>П</w:t>
      </w:r>
      <w:r w:rsidR="009B0AC6" w:rsidRPr="00734CCE">
        <w:rPr>
          <w:rFonts w:ascii="Times New Roman" w:hAnsi="Times New Roman"/>
          <w:sz w:val="26"/>
          <w:szCs w:val="26"/>
        </w:rPr>
        <w:t xml:space="preserve">оступило </w:t>
      </w:r>
      <w:r w:rsidR="009B0AC6">
        <w:rPr>
          <w:rFonts w:ascii="Times New Roman" w:hAnsi="Times New Roman"/>
          <w:sz w:val="26"/>
          <w:szCs w:val="26"/>
        </w:rPr>
        <w:t>47</w:t>
      </w:r>
      <w:r w:rsidR="009B0AC6" w:rsidRPr="00734CCE">
        <w:rPr>
          <w:rFonts w:ascii="Times New Roman" w:hAnsi="Times New Roman"/>
          <w:sz w:val="26"/>
          <w:szCs w:val="26"/>
        </w:rPr>
        <w:t xml:space="preserve"> информаци</w:t>
      </w:r>
      <w:r w:rsidR="009B0AC6">
        <w:rPr>
          <w:rFonts w:ascii="Times New Roman" w:hAnsi="Times New Roman"/>
          <w:sz w:val="26"/>
          <w:szCs w:val="26"/>
        </w:rPr>
        <w:t>й</w:t>
      </w:r>
      <w:r w:rsidR="009B0AC6" w:rsidRPr="00734CCE">
        <w:rPr>
          <w:rFonts w:ascii="Times New Roman" w:hAnsi="Times New Roman"/>
          <w:sz w:val="26"/>
          <w:szCs w:val="26"/>
        </w:rPr>
        <w:t xml:space="preserve"> о нарушении прав и законных интересов  несовершеннолетних, из них </w:t>
      </w:r>
      <w:r w:rsidR="009B0AC6">
        <w:rPr>
          <w:rFonts w:ascii="Times New Roman" w:hAnsi="Times New Roman"/>
          <w:sz w:val="26"/>
          <w:szCs w:val="26"/>
        </w:rPr>
        <w:t>9</w:t>
      </w:r>
      <w:r w:rsidR="009B0AC6" w:rsidRPr="00734CCE">
        <w:rPr>
          <w:rFonts w:ascii="Times New Roman" w:hAnsi="Times New Roman"/>
          <w:sz w:val="26"/>
          <w:szCs w:val="26"/>
        </w:rPr>
        <w:t xml:space="preserve"> сообщений из управления образования о несовершеннолетних, не посещающих либо систематически пропускающих занятия в школе, </w:t>
      </w:r>
      <w:r w:rsidR="009B0AC6">
        <w:rPr>
          <w:rFonts w:ascii="Times New Roman" w:hAnsi="Times New Roman"/>
          <w:sz w:val="26"/>
          <w:szCs w:val="26"/>
        </w:rPr>
        <w:t>21</w:t>
      </w:r>
      <w:r w:rsidR="009B0AC6" w:rsidRPr="00734CCE">
        <w:rPr>
          <w:rFonts w:ascii="Times New Roman" w:hAnsi="Times New Roman"/>
          <w:sz w:val="26"/>
          <w:szCs w:val="26"/>
        </w:rPr>
        <w:t xml:space="preserve"> сообщений о неблагополучии в семьях, </w:t>
      </w:r>
      <w:r w:rsidR="009B0AC6">
        <w:rPr>
          <w:rFonts w:ascii="Times New Roman" w:hAnsi="Times New Roman"/>
          <w:sz w:val="26"/>
          <w:szCs w:val="26"/>
        </w:rPr>
        <w:t>17</w:t>
      </w:r>
      <w:r w:rsidR="009B0AC6" w:rsidRPr="00734CCE">
        <w:rPr>
          <w:rFonts w:ascii="Times New Roman" w:hAnsi="Times New Roman"/>
          <w:sz w:val="26"/>
          <w:szCs w:val="26"/>
        </w:rPr>
        <w:t xml:space="preserve"> сообщений  о чрезвычайных происшествиях с несовершеннолетними.</w:t>
      </w:r>
    </w:p>
    <w:p w:rsidR="009B0AC6" w:rsidRDefault="009B0AC6" w:rsidP="008A11D8">
      <w:pPr>
        <w:spacing w:line="360" w:lineRule="auto"/>
        <w:ind w:firstLine="567"/>
        <w:jc w:val="both"/>
        <w:rPr>
          <w:rFonts w:ascii="Times New Roman" w:hAnsi="Times New Roman"/>
          <w:sz w:val="26"/>
          <w:szCs w:val="26"/>
        </w:rPr>
      </w:pPr>
      <w:r w:rsidRPr="00734CCE">
        <w:rPr>
          <w:rFonts w:ascii="Times New Roman" w:hAnsi="Times New Roman"/>
          <w:sz w:val="26"/>
          <w:szCs w:val="26"/>
        </w:rPr>
        <w:t xml:space="preserve">По </w:t>
      </w:r>
      <w:r>
        <w:rPr>
          <w:rFonts w:ascii="Times New Roman" w:hAnsi="Times New Roman"/>
          <w:sz w:val="26"/>
          <w:szCs w:val="26"/>
        </w:rPr>
        <w:t xml:space="preserve">итогам </w:t>
      </w:r>
      <w:r w:rsidRPr="00734CCE">
        <w:rPr>
          <w:rFonts w:ascii="Times New Roman" w:hAnsi="Times New Roman"/>
          <w:sz w:val="26"/>
          <w:szCs w:val="26"/>
        </w:rPr>
        <w:t>работы со случаями 1 семья признана находящейся в социально опасном положении. Специалистами органов системы профилактики по каждой информации был организован выезд в семью для принятия мер реагирования в соответствии со своей компетенцией. Выяснялась ситуация, сложившаяся в семьях, возможност</w:t>
      </w:r>
      <w:r>
        <w:rPr>
          <w:rFonts w:ascii="Times New Roman" w:hAnsi="Times New Roman"/>
          <w:sz w:val="26"/>
          <w:szCs w:val="26"/>
        </w:rPr>
        <w:t>ь</w:t>
      </w:r>
      <w:r w:rsidRPr="00734CCE">
        <w:rPr>
          <w:rFonts w:ascii="Times New Roman" w:hAnsi="Times New Roman"/>
          <w:sz w:val="26"/>
          <w:szCs w:val="26"/>
        </w:rPr>
        <w:t xml:space="preserve"> оказания адресной помощи в соответствии со своей компетенцией. Проводилась консультативно- разъяснительная работа об ответственности за неисполнение или ненадлежащее исполнение родительских обязанностей по воспитанию, содержанию, защите прав и законных интересов несовершеннолетних. </w:t>
      </w:r>
    </w:p>
    <w:p w:rsidR="009B0AC6" w:rsidRDefault="009B0AC6" w:rsidP="008A11D8">
      <w:pPr>
        <w:spacing w:line="360" w:lineRule="auto"/>
        <w:ind w:firstLine="567"/>
        <w:jc w:val="both"/>
        <w:rPr>
          <w:rFonts w:ascii="Times New Roman" w:hAnsi="Times New Roman"/>
          <w:sz w:val="26"/>
          <w:szCs w:val="26"/>
        </w:rPr>
      </w:pPr>
      <w:r w:rsidRPr="00C40999">
        <w:rPr>
          <w:rFonts w:ascii="Times New Roman" w:hAnsi="Times New Roman"/>
          <w:sz w:val="26"/>
          <w:szCs w:val="26"/>
        </w:rPr>
        <w:t xml:space="preserve">С семьями, состоящими на профилактическом учете, </w:t>
      </w:r>
      <w:r>
        <w:rPr>
          <w:rFonts w:ascii="Times New Roman" w:hAnsi="Times New Roman"/>
          <w:sz w:val="26"/>
          <w:szCs w:val="26"/>
        </w:rPr>
        <w:t xml:space="preserve">специалистами и сотрудниками органов и учреждений профилактики </w:t>
      </w:r>
      <w:r w:rsidRPr="00C40999">
        <w:rPr>
          <w:rFonts w:ascii="Times New Roman" w:hAnsi="Times New Roman"/>
          <w:sz w:val="26"/>
          <w:szCs w:val="26"/>
        </w:rPr>
        <w:t>проводятся беседы, о вреде употребления алкогольной продукции и об ответственности за ненадлежащее исполнение родительских обязанностей. Родителям рекомендуется пройти лечение (закодироваться) от алкогольной зависимости. Так за истекший период 2023 г. прошло лечения (кодировку) 10 родителей и 1 родитель в настоящее время находится на лечении. С родителями, состоящими на учете, также проводятся беседы.</w:t>
      </w:r>
    </w:p>
    <w:p w:rsidR="009B0AC6" w:rsidRPr="00501AB4" w:rsidRDefault="009B0AC6" w:rsidP="008A11D8">
      <w:pPr>
        <w:spacing w:after="0" w:line="36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w:t>
      </w:r>
      <w:r w:rsidRPr="00501AB4">
        <w:rPr>
          <w:rFonts w:ascii="Times New Roman" w:eastAsia="Times New Roman" w:hAnsi="Times New Roman"/>
          <w:sz w:val="26"/>
          <w:szCs w:val="26"/>
          <w:lang w:eastAsia="ru-RU"/>
        </w:rPr>
        <w:t>За отчетный период выявлено 17 (АППН 12) несовершеннолетних, оставшихся без попечения родителей, из них сирот 8 (АППГ 6). Установлена опека, попечительство на безвозмездной и возмездной основе над   14 (АППГ 11) несовершеннолетними; переданы под надзор в организации для детей-сирот и детей, оставшихся без попечения родителей – 3 (АППГ 0) человек.</w:t>
      </w:r>
    </w:p>
    <w:p w:rsidR="009B0AC6" w:rsidRPr="00501AB4" w:rsidRDefault="009B0AC6" w:rsidP="008A11D8">
      <w:pPr>
        <w:spacing w:after="0" w:line="36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lastRenderedPageBreak/>
        <w:t xml:space="preserve">           </w:t>
      </w:r>
      <w:r w:rsidRPr="00501AB4">
        <w:rPr>
          <w:rFonts w:ascii="Times New Roman" w:eastAsia="Times New Roman" w:hAnsi="Times New Roman"/>
          <w:sz w:val="26"/>
          <w:szCs w:val="26"/>
          <w:lang w:eastAsia="ru-RU"/>
        </w:rPr>
        <w:t xml:space="preserve">Отобраний в связи с неблагополучной обстановкой в семье, представляющей угрозу жизни и здоровью несовершеннолетних, не произведено (АППГ -0). </w:t>
      </w:r>
    </w:p>
    <w:p w:rsidR="009B0AC6" w:rsidRPr="00501AB4" w:rsidRDefault="009B0AC6" w:rsidP="008A11D8">
      <w:pPr>
        <w:spacing w:after="0" w:line="36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w:t>
      </w:r>
      <w:r w:rsidR="008A11D8">
        <w:rPr>
          <w:rFonts w:ascii="Times New Roman" w:eastAsia="Times New Roman" w:hAnsi="Times New Roman"/>
          <w:sz w:val="26"/>
          <w:szCs w:val="26"/>
          <w:lang w:eastAsia="ru-RU"/>
        </w:rPr>
        <w:t>С</w:t>
      </w:r>
      <w:r w:rsidRPr="00501AB4">
        <w:rPr>
          <w:rFonts w:ascii="Times New Roman" w:eastAsia="Times New Roman" w:hAnsi="Times New Roman"/>
          <w:sz w:val="26"/>
          <w:szCs w:val="26"/>
          <w:lang w:eastAsia="ru-RU"/>
        </w:rPr>
        <w:t>лучаев отказа от новорожденных на территории Чугуевского муниципального округа не зарегистрировано.</w:t>
      </w:r>
    </w:p>
    <w:p w:rsidR="009B0AC6" w:rsidRPr="00832608" w:rsidRDefault="009B0AC6" w:rsidP="008A11D8">
      <w:pPr>
        <w:spacing w:after="0" w:line="36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w:t>
      </w:r>
      <w:r w:rsidRPr="00832608">
        <w:rPr>
          <w:rFonts w:ascii="Times New Roman" w:eastAsia="Times New Roman" w:hAnsi="Times New Roman"/>
          <w:sz w:val="26"/>
          <w:szCs w:val="26"/>
          <w:lang w:eastAsia="ru-RU"/>
        </w:rPr>
        <w:t xml:space="preserve">Фактов отчисления учащихся из числа детей-сирот и детей, оставшихся без попечения родителей, находящихся под опекой (попечительством) в семьях граждан, обучающихся в образовательных учреждениях района за неуспеваемость, незначительные провинности, за единичные нарушения Устава школы не было. </w:t>
      </w:r>
    </w:p>
    <w:p w:rsidR="009B0AC6" w:rsidRPr="00501AB4" w:rsidRDefault="009B0AC6" w:rsidP="008A11D8">
      <w:pPr>
        <w:spacing w:after="0" w:line="36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Н</w:t>
      </w:r>
      <w:r w:rsidRPr="00832608">
        <w:rPr>
          <w:rFonts w:ascii="Times New Roman" w:eastAsia="Times New Roman" w:hAnsi="Times New Roman"/>
          <w:sz w:val="26"/>
          <w:szCs w:val="26"/>
          <w:lang w:eastAsia="ru-RU"/>
        </w:rPr>
        <w:t>а учете в ППДН ОМВД России Приморского края Чугуевского муниципального округа несовершеннолетние, находящиеся под опекой, попечительством не состоят.</w:t>
      </w:r>
    </w:p>
    <w:p w:rsidR="009B0AC6" w:rsidRDefault="009B0AC6" w:rsidP="008A11D8">
      <w:pPr>
        <w:shd w:val="clear" w:color="auto" w:fill="FFFFFF"/>
        <w:spacing w:after="0" w:line="360" w:lineRule="auto"/>
        <w:ind w:firstLine="709"/>
        <w:jc w:val="both"/>
        <w:rPr>
          <w:rFonts w:ascii="Times New Roman" w:hAnsi="Times New Roman"/>
          <w:sz w:val="26"/>
          <w:szCs w:val="26"/>
        </w:rPr>
      </w:pPr>
      <w:r w:rsidRPr="00734CCE">
        <w:rPr>
          <w:rFonts w:ascii="Times New Roman" w:hAnsi="Times New Roman"/>
          <w:sz w:val="26"/>
          <w:szCs w:val="26"/>
        </w:rPr>
        <w:t>Семьи несовершеннолетних, состоящих на учете,  ежемесячно посещают сотрудники ОМВД России по Чугуевскому району, специалисты КГАУСО «</w:t>
      </w:r>
      <w:proofErr w:type="spellStart"/>
      <w:r w:rsidRPr="00734CCE">
        <w:rPr>
          <w:rFonts w:ascii="Times New Roman" w:hAnsi="Times New Roman"/>
          <w:sz w:val="26"/>
          <w:szCs w:val="26"/>
        </w:rPr>
        <w:t>Арсеньевский</w:t>
      </w:r>
      <w:proofErr w:type="spellEnd"/>
      <w:r w:rsidRPr="00734CCE">
        <w:rPr>
          <w:rFonts w:ascii="Times New Roman" w:hAnsi="Times New Roman"/>
          <w:sz w:val="26"/>
          <w:szCs w:val="26"/>
        </w:rPr>
        <w:t xml:space="preserve"> СРЦН «Ласточка», педагогические работники образовательных организаций. Также семьи несовершеннолетних посещаются в ходе межведомственных рейдов. На заседаниях комиссии систематически рассматриваются результаты проводимой органами и учреждениями системы профилактики индивидуальная профилактическая работа с подростками, состоящими на профилактическом учете ОМВД России по Чугуевскому округу, уголовно-исполнительной инспекции, комиссии по делам несовершеннолетних и защите их прав. </w:t>
      </w:r>
    </w:p>
    <w:p w:rsidR="009B0AC6" w:rsidRDefault="008A11D8" w:rsidP="008A11D8">
      <w:pPr>
        <w:shd w:val="clear" w:color="auto" w:fill="FFFFFF"/>
        <w:spacing w:after="0" w:line="360" w:lineRule="auto"/>
        <w:ind w:firstLine="709"/>
        <w:jc w:val="both"/>
        <w:rPr>
          <w:rFonts w:ascii="Times New Roman" w:hAnsi="Times New Roman"/>
          <w:sz w:val="26"/>
          <w:szCs w:val="26"/>
        </w:rPr>
      </w:pPr>
      <w:r>
        <w:rPr>
          <w:rFonts w:ascii="Times New Roman" w:hAnsi="Times New Roman"/>
          <w:sz w:val="26"/>
          <w:szCs w:val="26"/>
        </w:rPr>
        <w:t>С</w:t>
      </w:r>
      <w:r w:rsidR="009B0AC6" w:rsidRPr="00734CCE">
        <w:rPr>
          <w:rFonts w:ascii="Times New Roman" w:hAnsi="Times New Roman"/>
          <w:sz w:val="26"/>
          <w:szCs w:val="26"/>
        </w:rPr>
        <w:t>пециалистами отделения КГАУСО «</w:t>
      </w:r>
      <w:proofErr w:type="spellStart"/>
      <w:r w:rsidR="009B0AC6" w:rsidRPr="00734CCE">
        <w:rPr>
          <w:rFonts w:ascii="Times New Roman" w:hAnsi="Times New Roman"/>
          <w:sz w:val="26"/>
          <w:szCs w:val="26"/>
        </w:rPr>
        <w:t>Арсеньевский</w:t>
      </w:r>
      <w:proofErr w:type="spellEnd"/>
      <w:r w:rsidR="009B0AC6" w:rsidRPr="00734CCE">
        <w:rPr>
          <w:rFonts w:ascii="Times New Roman" w:hAnsi="Times New Roman"/>
          <w:sz w:val="26"/>
          <w:szCs w:val="26"/>
        </w:rPr>
        <w:t xml:space="preserve"> СРЦН «Ласточка» </w:t>
      </w:r>
      <w:r w:rsidR="009B0AC6">
        <w:rPr>
          <w:rFonts w:ascii="Times New Roman" w:hAnsi="Times New Roman"/>
          <w:sz w:val="26"/>
          <w:szCs w:val="26"/>
        </w:rPr>
        <w:t>д</w:t>
      </w:r>
      <w:r w:rsidR="009B0AC6" w:rsidRPr="00734CCE">
        <w:rPr>
          <w:rFonts w:ascii="Times New Roman" w:hAnsi="Times New Roman"/>
          <w:sz w:val="26"/>
          <w:szCs w:val="26"/>
        </w:rPr>
        <w:t>ля семей с детьми, находящихся в конфликте с законом, проводились как индивидуальные, так и семейные консультации, направленные на переориентацию системы ценностей и  коррекцию эмоциональной сферы несовершеннолетних, системы воспитания и предпринимаемых родителями в отношении подростков педагогических мер. С несовершеннолетними проведены индивидуальные занятия</w:t>
      </w:r>
      <w:r w:rsidR="009B0AC6">
        <w:rPr>
          <w:rFonts w:ascii="Times New Roman" w:hAnsi="Times New Roman"/>
          <w:sz w:val="26"/>
          <w:szCs w:val="26"/>
        </w:rPr>
        <w:t>.</w:t>
      </w:r>
    </w:p>
    <w:p w:rsidR="009B0AC6" w:rsidRPr="00A310FF" w:rsidRDefault="009B0AC6" w:rsidP="008A11D8">
      <w:pPr>
        <w:shd w:val="clear" w:color="auto" w:fill="FFFFFF"/>
        <w:spacing w:after="0" w:line="360" w:lineRule="auto"/>
        <w:ind w:firstLine="709"/>
        <w:jc w:val="both"/>
        <w:rPr>
          <w:rFonts w:ascii="Times New Roman" w:hAnsi="Times New Roman"/>
          <w:sz w:val="26"/>
          <w:szCs w:val="26"/>
        </w:rPr>
      </w:pPr>
      <w:r w:rsidRPr="00A310FF">
        <w:rPr>
          <w:rFonts w:ascii="Times New Roman" w:hAnsi="Times New Roman"/>
          <w:sz w:val="26"/>
          <w:szCs w:val="26"/>
        </w:rPr>
        <w:t xml:space="preserve">При выявлении фактов жестокого обращения в отношении несовершеннолетних в соответствии с Алгоритмом действий специалистов органов и учреждений системы профилактики безнадзорности и правонарушений несовершеннолетних при выявлении признаков жестокого обращения и насилия в отношении несовершеннолетних (утв. постановлением КДН И ЗП администрации Чугуевского муниципального округа от 31.01.2023  № 15-А) незамедлительно информируются: КДН и ЗП администрации Чугуевского муниципального округа; ОМВД России по Чугуевскому муниципальному округу; органы опеки и попечительства; родители. </w:t>
      </w:r>
    </w:p>
    <w:p w:rsidR="009B0AC6" w:rsidRPr="00734CCE" w:rsidRDefault="009B0AC6" w:rsidP="008A11D8">
      <w:pPr>
        <w:shd w:val="clear" w:color="auto" w:fill="FFFFFF"/>
        <w:spacing w:after="0" w:line="360" w:lineRule="auto"/>
        <w:ind w:firstLine="709"/>
        <w:jc w:val="both"/>
        <w:rPr>
          <w:rFonts w:ascii="Times New Roman" w:hAnsi="Times New Roman"/>
          <w:sz w:val="26"/>
          <w:szCs w:val="26"/>
        </w:rPr>
      </w:pPr>
      <w:r w:rsidRPr="00A310FF">
        <w:rPr>
          <w:rFonts w:ascii="Times New Roman" w:hAnsi="Times New Roman"/>
          <w:sz w:val="26"/>
          <w:szCs w:val="26"/>
        </w:rPr>
        <w:lastRenderedPageBreak/>
        <w:t>Кроме этого, в целях своевременного информирования и организации работы в рамках обеспечения защиты прав и интересов несовершеннолетних реализуется Соглашение об обмене информацией и планирования совместной деятельности по осуществлению социального сопровождения семей с детьми, нуждающимися в социальной помощи между муниципальными общеобразовательными организациями и КГАУСО «</w:t>
      </w:r>
      <w:proofErr w:type="spellStart"/>
      <w:r w:rsidRPr="00A310FF">
        <w:rPr>
          <w:rFonts w:ascii="Times New Roman" w:hAnsi="Times New Roman"/>
          <w:sz w:val="26"/>
          <w:szCs w:val="26"/>
        </w:rPr>
        <w:t>Арсеньевский</w:t>
      </w:r>
      <w:proofErr w:type="spellEnd"/>
      <w:r w:rsidRPr="00A310FF">
        <w:rPr>
          <w:rFonts w:ascii="Times New Roman" w:hAnsi="Times New Roman"/>
          <w:sz w:val="26"/>
          <w:szCs w:val="26"/>
        </w:rPr>
        <w:t xml:space="preserve"> социально-реабилитационный центр для несовершеннолетних «Ласточка».</w:t>
      </w:r>
    </w:p>
    <w:p w:rsidR="009B0AC6" w:rsidRPr="00DA36D2" w:rsidRDefault="008A11D8" w:rsidP="008A11D8">
      <w:pPr>
        <w:spacing w:after="0" w:line="360" w:lineRule="auto"/>
        <w:ind w:firstLine="851"/>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На территории округа</w:t>
      </w:r>
      <w:r w:rsidR="009B0AC6" w:rsidRPr="00734CCE">
        <w:rPr>
          <w:rFonts w:ascii="Times New Roman" w:eastAsia="Times New Roman" w:hAnsi="Times New Roman"/>
          <w:sz w:val="26"/>
          <w:szCs w:val="26"/>
          <w:lang w:eastAsia="ru-RU"/>
        </w:rPr>
        <w:t xml:space="preserve"> функционирует межведомственная система профилактики, направленная на работу с семьями и несовершеннолетними, на выявление семейного неблагополучия. Проводится работа по улучшению механизма реагирования на случаи нарушения прав и законных интересов несовершеннолетних, принятия мер защиты их прав, защиты от всех форм дискриминации, физического или психического насилия, оскорбления, грубого обращения, сексуальной и иной эксплуатации, склонения к суицидальным действиям.</w:t>
      </w:r>
      <w:r w:rsidR="009B0AC6">
        <w:rPr>
          <w:rFonts w:ascii="Times New Roman" w:eastAsia="Times New Roman" w:hAnsi="Times New Roman"/>
          <w:sz w:val="26"/>
          <w:szCs w:val="26"/>
          <w:lang w:eastAsia="ru-RU"/>
        </w:rPr>
        <w:t xml:space="preserve"> </w:t>
      </w:r>
      <w:r w:rsidR="009B0AC6" w:rsidRPr="00DA36D2">
        <w:rPr>
          <w:rFonts w:ascii="Times New Roman" w:eastAsia="Times New Roman" w:hAnsi="Times New Roman"/>
          <w:sz w:val="26"/>
          <w:szCs w:val="26"/>
          <w:lang w:eastAsia="ru-RU"/>
        </w:rPr>
        <w:t xml:space="preserve">В Чугуевском муниципальном округе </w:t>
      </w:r>
      <w:r w:rsidR="009B0AC6">
        <w:rPr>
          <w:rFonts w:ascii="Times New Roman" w:eastAsia="Times New Roman" w:hAnsi="Times New Roman"/>
          <w:sz w:val="26"/>
          <w:szCs w:val="26"/>
          <w:lang w:eastAsia="ru-RU"/>
        </w:rPr>
        <w:t>с</w:t>
      </w:r>
      <w:r w:rsidR="009B0AC6" w:rsidRPr="00DA36D2">
        <w:rPr>
          <w:rFonts w:ascii="Times New Roman" w:eastAsia="Times New Roman" w:hAnsi="Times New Roman"/>
          <w:sz w:val="26"/>
          <w:szCs w:val="26"/>
          <w:lang w:eastAsia="ru-RU"/>
        </w:rPr>
        <w:t>ложилась определенная система работы по профилактике безнадзорности и правонарушений несовершеннолетних.</w:t>
      </w:r>
    </w:p>
    <w:p w:rsidR="00056393" w:rsidRPr="00470981" w:rsidRDefault="00056393" w:rsidP="00C74505">
      <w:pPr>
        <w:pStyle w:val="2"/>
        <w:ind w:firstLine="851"/>
        <w:rPr>
          <w:rFonts w:ascii="Times New Roman" w:hAnsi="Times New Roman"/>
          <w:sz w:val="28"/>
          <w:szCs w:val="28"/>
        </w:rPr>
      </w:pPr>
    </w:p>
    <w:p w:rsidR="00FA1208" w:rsidRPr="008A11D8" w:rsidRDefault="00FA1208" w:rsidP="00C74505">
      <w:pPr>
        <w:pStyle w:val="2"/>
        <w:ind w:firstLine="851"/>
        <w:rPr>
          <w:rFonts w:ascii="Times New Roman" w:hAnsi="Times New Roman"/>
          <w:i/>
          <w:iCs/>
          <w:sz w:val="28"/>
          <w:szCs w:val="28"/>
        </w:rPr>
      </w:pPr>
      <w:r w:rsidRPr="008A11D8">
        <w:rPr>
          <w:rFonts w:ascii="Times New Roman" w:hAnsi="Times New Roman"/>
          <w:i/>
          <w:iCs/>
          <w:sz w:val="28"/>
          <w:szCs w:val="28"/>
        </w:rPr>
        <w:t>Регистрация актов гражданского состояния</w:t>
      </w:r>
    </w:p>
    <w:p w:rsidR="0066381B" w:rsidRPr="00470981" w:rsidRDefault="0066381B" w:rsidP="00C74505">
      <w:pPr>
        <w:ind w:firstLine="851"/>
        <w:rPr>
          <w:lang w:eastAsia="ru-RU"/>
        </w:rPr>
      </w:pPr>
    </w:p>
    <w:p w:rsidR="00F00FBC" w:rsidRPr="00F00FBC" w:rsidRDefault="00347D7A" w:rsidP="00F00FBC">
      <w:pPr>
        <w:spacing w:after="0" w:line="360" w:lineRule="auto"/>
        <w:jc w:val="both"/>
        <w:rPr>
          <w:rFonts w:ascii="Times New Roman" w:hAnsi="Times New Roman" w:cs="Times New Roman"/>
          <w:sz w:val="26"/>
          <w:szCs w:val="26"/>
        </w:rPr>
      </w:pPr>
      <w:r>
        <w:rPr>
          <w:sz w:val="26"/>
          <w:szCs w:val="26"/>
        </w:rPr>
        <w:tab/>
        <w:t xml:space="preserve">   </w:t>
      </w:r>
      <w:r w:rsidR="008A11D8" w:rsidRPr="00F00FBC">
        <w:rPr>
          <w:rFonts w:ascii="Times New Roman" w:hAnsi="Times New Roman" w:cs="Times New Roman"/>
          <w:sz w:val="26"/>
          <w:szCs w:val="26"/>
        </w:rPr>
        <w:t>О</w:t>
      </w:r>
      <w:r w:rsidRPr="00F00FBC">
        <w:rPr>
          <w:rFonts w:ascii="Times New Roman" w:hAnsi="Times New Roman" w:cs="Times New Roman"/>
          <w:sz w:val="26"/>
          <w:szCs w:val="26"/>
        </w:rPr>
        <w:t>тделом ЗАГС</w:t>
      </w:r>
      <w:r w:rsidR="008A11D8" w:rsidRPr="00F00FBC">
        <w:rPr>
          <w:rFonts w:ascii="Times New Roman" w:hAnsi="Times New Roman" w:cs="Times New Roman"/>
          <w:sz w:val="26"/>
          <w:szCs w:val="26"/>
        </w:rPr>
        <w:t xml:space="preserve"> </w:t>
      </w:r>
      <w:r w:rsidRPr="00F00FBC">
        <w:rPr>
          <w:rFonts w:ascii="Times New Roman" w:hAnsi="Times New Roman" w:cs="Times New Roman"/>
          <w:sz w:val="26"/>
          <w:szCs w:val="26"/>
        </w:rPr>
        <w:t xml:space="preserve">зарегистрировано 847 актов гражданского                                                                                                                                                                                                                                                                                                                                                                                                                                                                                                                                                                                                                                                                                                                                                                                                                                                                                                                                                                                                                                                                                                                                                                                                                                                                                                                                                                                                                                                                                                                                                                                                                                                                                                                                                                                                                                                                                                                                                                                                                                                                                                                                                                                                                                                                                                                                                                                                                                                                                                                                                                                                                                                                                                                                                                                                                                                                                                                                                                                                              состояния, в том числе: </w:t>
      </w:r>
      <w:r w:rsidR="008A11D8" w:rsidRPr="00F00FBC">
        <w:rPr>
          <w:rFonts w:ascii="Times New Roman" w:hAnsi="Times New Roman" w:cs="Times New Roman"/>
          <w:sz w:val="26"/>
          <w:szCs w:val="26"/>
        </w:rPr>
        <w:t xml:space="preserve"> </w:t>
      </w:r>
    </w:p>
    <w:p w:rsidR="00347D7A" w:rsidRPr="00F00FBC" w:rsidRDefault="00347D7A" w:rsidP="00F00FBC">
      <w:pPr>
        <w:spacing w:after="0" w:line="360" w:lineRule="auto"/>
        <w:jc w:val="both"/>
        <w:rPr>
          <w:rFonts w:ascii="Times New Roman" w:hAnsi="Times New Roman" w:cs="Times New Roman"/>
          <w:sz w:val="26"/>
          <w:szCs w:val="26"/>
        </w:rPr>
      </w:pPr>
      <w:r w:rsidRPr="00F00FBC">
        <w:rPr>
          <w:rFonts w:ascii="Times New Roman" w:hAnsi="Times New Roman" w:cs="Times New Roman"/>
          <w:sz w:val="26"/>
          <w:szCs w:val="26"/>
        </w:rPr>
        <w:t>- о рождении   156  ( в 2022 г – 183)</w:t>
      </w:r>
      <w:r w:rsidR="00F00FBC">
        <w:rPr>
          <w:rFonts w:ascii="Times New Roman" w:hAnsi="Times New Roman" w:cs="Times New Roman"/>
          <w:sz w:val="26"/>
          <w:szCs w:val="26"/>
        </w:rPr>
        <w:t>;</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Из общего количества малышей составляют  75 мальчика и 81 девочка. В трёх семьях Чугуевского округа родились двойни.</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 xml:space="preserve">Одиннадцать семей воспользовались возможностью </w:t>
      </w:r>
      <w:proofErr w:type="spellStart"/>
      <w:r w:rsidRPr="00F00FBC">
        <w:rPr>
          <w:rFonts w:ascii="Times New Roman" w:hAnsi="Times New Roman" w:cs="Times New Roman"/>
          <w:sz w:val="26"/>
          <w:szCs w:val="26"/>
        </w:rPr>
        <w:t>Суперсервиз</w:t>
      </w:r>
      <w:proofErr w:type="spellEnd"/>
      <w:r w:rsidRPr="00F00FBC">
        <w:rPr>
          <w:rFonts w:ascii="Times New Roman" w:hAnsi="Times New Roman" w:cs="Times New Roman"/>
          <w:sz w:val="26"/>
          <w:szCs w:val="26"/>
        </w:rPr>
        <w:t xml:space="preserve"> «Рождение ребенка» и подали заявление на регистрацию рождение в Отдел ЗАГС через Госуслуги. </w:t>
      </w:r>
    </w:p>
    <w:p w:rsidR="00347D7A" w:rsidRPr="00F00FBC" w:rsidRDefault="00347D7A" w:rsidP="00F00FBC">
      <w:pPr>
        <w:spacing w:after="0" w:line="360" w:lineRule="auto"/>
        <w:ind w:firstLine="708"/>
        <w:jc w:val="both"/>
        <w:rPr>
          <w:rFonts w:ascii="Times New Roman" w:hAnsi="Times New Roman" w:cs="Times New Roman"/>
          <w:sz w:val="26"/>
          <w:szCs w:val="26"/>
        </w:rPr>
      </w:pPr>
      <w:proofErr w:type="spellStart"/>
      <w:r w:rsidRPr="00F00FBC">
        <w:rPr>
          <w:rFonts w:ascii="Times New Roman" w:hAnsi="Times New Roman" w:cs="Times New Roman"/>
          <w:sz w:val="26"/>
          <w:szCs w:val="26"/>
        </w:rPr>
        <w:t>Суперсервиз</w:t>
      </w:r>
      <w:proofErr w:type="spellEnd"/>
      <w:r w:rsidRPr="00F00FBC">
        <w:rPr>
          <w:rFonts w:ascii="Times New Roman" w:hAnsi="Times New Roman" w:cs="Times New Roman"/>
          <w:sz w:val="26"/>
          <w:szCs w:val="26"/>
        </w:rPr>
        <w:t xml:space="preserve"> «Рождение ребенка» помогает оформить все самые важные документы для новорожденного легко и быстро.</w:t>
      </w:r>
    </w:p>
    <w:p w:rsidR="00347D7A" w:rsidRPr="00F00FBC" w:rsidRDefault="00347D7A" w:rsidP="00F00FBC">
      <w:pPr>
        <w:spacing w:after="0" w:line="360" w:lineRule="auto"/>
        <w:jc w:val="both"/>
        <w:rPr>
          <w:rFonts w:ascii="Times New Roman" w:hAnsi="Times New Roman" w:cs="Times New Roman"/>
          <w:sz w:val="26"/>
          <w:szCs w:val="26"/>
        </w:rPr>
      </w:pPr>
      <w:r w:rsidRPr="00F00FBC">
        <w:rPr>
          <w:rFonts w:ascii="Times New Roman" w:hAnsi="Times New Roman" w:cs="Times New Roman"/>
          <w:sz w:val="26"/>
          <w:szCs w:val="26"/>
        </w:rPr>
        <w:t xml:space="preserve">- о смерти   </w:t>
      </w:r>
      <w:r w:rsidR="00F00FBC">
        <w:rPr>
          <w:rFonts w:ascii="Times New Roman" w:hAnsi="Times New Roman" w:cs="Times New Roman"/>
          <w:sz w:val="26"/>
          <w:szCs w:val="26"/>
        </w:rPr>
        <w:t xml:space="preserve">- </w:t>
      </w:r>
      <w:r w:rsidRPr="00F00FBC">
        <w:rPr>
          <w:rFonts w:ascii="Times New Roman" w:hAnsi="Times New Roman" w:cs="Times New Roman"/>
          <w:sz w:val="26"/>
          <w:szCs w:val="26"/>
        </w:rPr>
        <w:t xml:space="preserve"> 357: из низ мужчин – 198, женщин - 159 ( увеличилось на 15, по сравнению с 2022г. -  342)</w:t>
      </w:r>
      <w:r w:rsidR="00F00FBC">
        <w:rPr>
          <w:rFonts w:ascii="Times New Roman" w:hAnsi="Times New Roman" w:cs="Times New Roman"/>
          <w:sz w:val="26"/>
          <w:szCs w:val="26"/>
        </w:rPr>
        <w:t>:</w:t>
      </w:r>
    </w:p>
    <w:p w:rsidR="00347D7A" w:rsidRPr="00F00FBC" w:rsidRDefault="00347D7A" w:rsidP="00F00FBC">
      <w:pPr>
        <w:spacing w:after="0" w:line="360" w:lineRule="auto"/>
        <w:jc w:val="both"/>
        <w:rPr>
          <w:rFonts w:ascii="Times New Roman" w:hAnsi="Times New Roman" w:cs="Times New Roman"/>
          <w:sz w:val="26"/>
          <w:szCs w:val="26"/>
        </w:rPr>
      </w:pPr>
      <w:r w:rsidRPr="00F00FBC">
        <w:rPr>
          <w:rFonts w:ascii="Times New Roman" w:hAnsi="Times New Roman" w:cs="Times New Roman"/>
          <w:sz w:val="26"/>
          <w:szCs w:val="26"/>
        </w:rPr>
        <w:t xml:space="preserve">- о заключении брака  </w:t>
      </w:r>
      <w:r w:rsidR="00F00FBC">
        <w:rPr>
          <w:rFonts w:ascii="Times New Roman" w:hAnsi="Times New Roman" w:cs="Times New Roman"/>
          <w:sz w:val="26"/>
          <w:szCs w:val="26"/>
        </w:rPr>
        <w:t>-</w:t>
      </w:r>
      <w:r w:rsidRPr="00F00FBC">
        <w:rPr>
          <w:rFonts w:ascii="Times New Roman" w:hAnsi="Times New Roman" w:cs="Times New Roman"/>
          <w:sz w:val="26"/>
          <w:szCs w:val="26"/>
        </w:rPr>
        <w:t>142 (уменьшилось на 74 пары, по сравнению с 2022г - 216)</w:t>
      </w:r>
      <w:r w:rsidR="00F00FBC">
        <w:rPr>
          <w:rFonts w:ascii="Times New Roman" w:hAnsi="Times New Roman" w:cs="Times New Roman"/>
          <w:sz w:val="26"/>
          <w:szCs w:val="26"/>
        </w:rPr>
        <w:t>;</w:t>
      </w:r>
    </w:p>
    <w:p w:rsidR="00347D7A" w:rsidRPr="00F00FBC" w:rsidRDefault="00347D7A" w:rsidP="00F00FBC">
      <w:pPr>
        <w:spacing w:after="0" w:line="360" w:lineRule="auto"/>
        <w:jc w:val="both"/>
        <w:rPr>
          <w:rFonts w:ascii="Times New Roman" w:hAnsi="Times New Roman" w:cs="Times New Roman"/>
          <w:sz w:val="26"/>
          <w:szCs w:val="26"/>
        </w:rPr>
      </w:pPr>
      <w:r w:rsidRPr="00F00FBC">
        <w:rPr>
          <w:rFonts w:ascii="Times New Roman" w:hAnsi="Times New Roman" w:cs="Times New Roman"/>
          <w:sz w:val="26"/>
          <w:szCs w:val="26"/>
        </w:rPr>
        <w:t xml:space="preserve">- о расторжении брака   </w:t>
      </w:r>
      <w:r w:rsidR="00F00FBC">
        <w:rPr>
          <w:rFonts w:ascii="Times New Roman" w:hAnsi="Times New Roman" w:cs="Times New Roman"/>
          <w:sz w:val="26"/>
          <w:szCs w:val="26"/>
        </w:rPr>
        <w:t>-</w:t>
      </w:r>
      <w:r w:rsidRPr="00F00FBC">
        <w:rPr>
          <w:rFonts w:ascii="Times New Roman" w:hAnsi="Times New Roman" w:cs="Times New Roman"/>
          <w:sz w:val="26"/>
          <w:szCs w:val="26"/>
        </w:rPr>
        <w:t>117 (в 2022г – 103</w:t>
      </w:r>
      <w:r w:rsidR="00F00FBC">
        <w:rPr>
          <w:rFonts w:ascii="Times New Roman" w:hAnsi="Times New Roman" w:cs="Times New Roman"/>
          <w:sz w:val="26"/>
          <w:szCs w:val="26"/>
        </w:rPr>
        <w:t>;</w:t>
      </w:r>
    </w:p>
    <w:p w:rsidR="00347D7A" w:rsidRPr="00F00FBC" w:rsidRDefault="00347D7A" w:rsidP="00F00FBC">
      <w:pPr>
        <w:spacing w:after="0" w:line="360" w:lineRule="auto"/>
        <w:jc w:val="both"/>
        <w:rPr>
          <w:rFonts w:ascii="Times New Roman" w:hAnsi="Times New Roman" w:cs="Times New Roman"/>
          <w:sz w:val="26"/>
          <w:szCs w:val="26"/>
        </w:rPr>
      </w:pPr>
      <w:r w:rsidRPr="00F00FBC">
        <w:rPr>
          <w:rFonts w:ascii="Times New Roman" w:hAnsi="Times New Roman" w:cs="Times New Roman"/>
          <w:sz w:val="26"/>
          <w:szCs w:val="26"/>
        </w:rPr>
        <w:t xml:space="preserve">- о перемене ФИО  </w:t>
      </w:r>
      <w:r w:rsidR="00F00FBC">
        <w:rPr>
          <w:rFonts w:ascii="Times New Roman" w:hAnsi="Times New Roman" w:cs="Times New Roman"/>
          <w:sz w:val="26"/>
          <w:szCs w:val="26"/>
        </w:rPr>
        <w:t>-</w:t>
      </w:r>
      <w:r w:rsidRPr="00F00FBC">
        <w:rPr>
          <w:rFonts w:ascii="Times New Roman" w:hAnsi="Times New Roman" w:cs="Times New Roman"/>
          <w:sz w:val="26"/>
          <w:szCs w:val="26"/>
        </w:rPr>
        <w:t xml:space="preserve"> 12 (а 2022 г – 17)</w:t>
      </w:r>
      <w:r w:rsidR="00F00FBC">
        <w:rPr>
          <w:rFonts w:ascii="Times New Roman" w:hAnsi="Times New Roman" w:cs="Times New Roman"/>
          <w:sz w:val="26"/>
          <w:szCs w:val="26"/>
        </w:rPr>
        <w:t>;</w:t>
      </w:r>
    </w:p>
    <w:p w:rsidR="00347D7A" w:rsidRPr="00F00FBC" w:rsidRDefault="00347D7A" w:rsidP="00F00FBC">
      <w:pPr>
        <w:spacing w:after="0" w:line="360" w:lineRule="auto"/>
        <w:jc w:val="both"/>
        <w:rPr>
          <w:rFonts w:ascii="Times New Roman" w:hAnsi="Times New Roman" w:cs="Times New Roman"/>
          <w:sz w:val="26"/>
          <w:szCs w:val="26"/>
        </w:rPr>
      </w:pPr>
      <w:r w:rsidRPr="00F00FBC">
        <w:rPr>
          <w:rFonts w:ascii="Times New Roman" w:hAnsi="Times New Roman" w:cs="Times New Roman"/>
          <w:sz w:val="26"/>
          <w:szCs w:val="26"/>
        </w:rPr>
        <w:t xml:space="preserve">- об усыновлении  </w:t>
      </w:r>
      <w:r w:rsidR="00F00FBC">
        <w:rPr>
          <w:rFonts w:ascii="Times New Roman" w:hAnsi="Times New Roman" w:cs="Times New Roman"/>
          <w:sz w:val="26"/>
          <w:szCs w:val="26"/>
        </w:rPr>
        <w:t>-</w:t>
      </w:r>
      <w:r w:rsidRPr="00F00FBC">
        <w:rPr>
          <w:rFonts w:ascii="Times New Roman" w:hAnsi="Times New Roman" w:cs="Times New Roman"/>
          <w:sz w:val="26"/>
          <w:szCs w:val="26"/>
        </w:rPr>
        <w:t>5 (в 2022 г – 6)</w:t>
      </w:r>
      <w:r w:rsidR="00F00FBC">
        <w:rPr>
          <w:rFonts w:ascii="Times New Roman" w:hAnsi="Times New Roman" w:cs="Times New Roman"/>
          <w:sz w:val="26"/>
          <w:szCs w:val="26"/>
        </w:rPr>
        <w:t>;</w:t>
      </w:r>
    </w:p>
    <w:p w:rsidR="00347D7A" w:rsidRPr="00F00FBC" w:rsidRDefault="00347D7A" w:rsidP="00F00FBC">
      <w:pPr>
        <w:spacing w:after="0" w:line="360" w:lineRule="auto"/>
        <w:jc w:val="both"/>
        <w:rPr>
          <w:rFonts w:ascii="Times New Roman" w:hAnsi="Times New Roman" w:cs="Times New Roman"/>
          <w:sz w:val="26"/>
          <w:szCs w:val="26"/>
        </w:rPr>
      </w:pPr>
      <w:r w:rsidRPr="00F00FBC">
        <w:rPr>
          <w:rFonts w:ascii="Times New Roman" w:hAnsi="Times New Roman" w:cs="Times New Roman"/>
          <w:sz w:val="26"/>
          <w:szCs w:val="26"/>
        </w:rPr>
        <w:t xml:space="preserve">- об установлении отцовства  </w:t>
      </w:r>
      <w:r w:rsidR="00F00FBC">
        <w:rPr>
          <w:rFonts w:ascii="Times New Roman" w:hAnsi="Times New Roman" w:cs="Times New Roman"/>
          <w:sz w:val="26"/>
          <w:szCs w:val="26"/>
        </w:rPr>
        <w:t>-</w:t>
      </w:r>
      <w:r w:rsidRPr="00F00FBC">
        <w:rPr>
          <w:rFonts w:ascii="Times New Roman" w:hAnsi="Times New Roman" w:cs="Times New Roman"/>
          <w:sz w:val="26"/>
          <w:szCs w:val="26"/>
        </w:rPr>
        <w:t xml:space="preserve"> 58 (в 2022 г.  – 63)</w:t>
      </w:r>
      <w:r w:rsidR="00F00FBC">
        <w:rPr>
          <w:rFonts w:ascii="Times New Roman" w:hAnsi="Times New Roman" w:cs="Times New Roman"/>
          <w:sz w:val="26"/>
          <w:szCs w:val="26"/>
        </w:rPr>
        <w:t>.</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lastRenderedPageBreak/>
        <w:t xml:space="preserve">Самыми популярными именами, которыми называли родители своих малышей среди мальчиков: Артём, Иван, Михаил, Роман, Тимофей. Самыми редкими стали имена: Анис, Архип, Глеб, Гордей, Дамир, Марк, Юсуф, Спартак, Тигран. </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Популярные имена среди девочек: Анна, Дарина Варвара, Мирослава, Ульяна, Валерия, редкие: Злата, Луна, Каролина, Аниса, Элина, Эмилия, Марьяна.</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Проводился полный учёт уплаченной гражданами государственной пошлины за юридически значимые действия, что составило  381</w:t>
      </w:r>
      <w:r w:rsidR="00F00FBC">
        <w:rPr>
          <w:rFonts w:ascii="Times New Roman" w:hAnsi="Times New Roman" w:cs="Times New Roman"/>
          <w:sz w:val="26"/>
          <w:szCs w:val="26"/>
        </w:rPr>
        <w:t>,</w:t>
      </w:r>
      <w:r w:rsidRPr="00F00FBC">
        <w:rPr>
          <w:rFonts w:ascii="Times New Roman" w:hAnsi="Times New Roman" w:cs="Times New Roman"/>
          <w:sz w:val="26"/>
          <w:szCs w:val="26"/>
        </w:rPr>
        <w:t>5</w:t>
      </w:r>
      <w:r w:rsidR="00F00FBC">
        <w:rPr>
          <w:rFonts w:ascii="Times New Roman" w:hAnsi="Times New Roman" w:cs="Times New Roman"/>
          <w:sz w:val="26"/>
          <w:szCs w:val="26"/>
        </w:rPr>
        <w:t xml:space="preserve"> тыс.</w:t>
      </w:r>
      <w:r w:rsidRPr="00F00FBC">
        <w:rPr>
          <w:rFonts w:ascii="Times New Roman" w:hAnsi="Times New Roman" w:cs="Times New Roman"/>
          <w:sz w:val="26"/>
          <w:szCs w:val="26"/>
        </w:rPr>
        <w:t xml:space="preserve"> рублей , в том числе:</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За государственную регистрацию заключения брака – 53</w:t>
      </w:r>
      <w:r w:rsidR="00F00FBC">
        <w:rPr>
          <w:rFonts w:ascii="Times New Roman" w:hAnsi="Times New Roman" w:cs="Times New Roman"/>
          <w:sz w:val="26"/>
          <w:szCs w:val="26"/>
        </w:rPr>
        <w:t>,</w:t>
      </w:r>
      <w:r w:rsidRPr="00F00FBC">
        <w:rPr>
          <w:rFonts w:ascii="Times New Roman" w:hAnsi="Times New Roman" w:cs="Times New Roman"/>
          <w:sz w:val="26"/>
          <w:szCs w:val="26"/>
        </w:rPr>
        <w:t>9</w:t>
      </w:r>
      <w:r w:rsidR="00F00FBC">
        <w:rPr>
          <w:rFonts w:ascii="Times New Roman" w:hAnsi="Times New Roman" w:cs="Times New Roman"/>
          <w:sz w:val="26"/>
          <w:szCs w:val="26"/>
        </w:rPr>
        <w:t xml:space="preserve"> тыс.</w:t>
      </w:r>
      <w:r w:rsidRPr="00F00FBC">
        <w:rPr>
          <w:rFonts w:ascii="Times New Roman" w:hAnsi="Times New Roman" w:cs="Times New Roman"/>
          <w:sz w:val="26"/>
          <w:szCs w:val="26"/>
        </w:rPr>
        <w:t xml:space="preserve"> руб.</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За государственную регистрацию расторжения брака -140</w:t>
      </w:r>
      <w:r w:rsidR="00F00FBC">
        <w:rPr>
          <w:rFonts w:ascii="Times New Roman" w:hAnsi="Times New Roman" w:cs="Times New Roman"/>
          <w:sz w:val="26"/>
          <w:szCs w:val="26"/>
        </w:rPr>
        <w:t>,</w:t>
      </w:r>
      <w:r w:rsidRPr="00F00FBC">
        <w:rPr>
          <w:rFonts w:ascii="Times New Roman" w:hAnsi="Times New Roman" w:cs="Times New Roman"/>
          <w:sz w:val="26"/>
          <w:szCs w:val="26"/>
        </w:rPr>
        <w:t>4</w:t>
      </w:r>
      <w:r w:rsidR="00F00FBC">
        <w:rPr>
          <w:rFonts w:ascii="Times New Roman" w:hAnsi="Times New Roman" w:cs="Times New Roman"/>
          <w:sz w:val="26"/>
          <w:szCs w:val="26"/>
        </w:rPr>
        <w:t xml:space="preserve"> </w:t>
      </w:r>
      <w:proofErr w:type="spellStart"/>
      <w:r w:rsidR="00F00FBC">
        <w:rPr>
          <w:rFonts w:ascii="Times New Roman" w:hAnsi="Times New Roman" w:cs="Times New Roman"/>
          <w:sz w:val="26"/>
          <w:szCs w:val="26"/>
        </w:rPr>
        <w:t>тыс.р</w:t>
      </w:r>
      <w:r w:rsidRPr="00F00FBC">
        <w:rPr>
          <w:rFonts w:ascii="Times New Roman" w:hAnsi="Times New Roman" w:cs="Times New Roman"/>
          <w:sz w:val="26"/>
          <w:szCs w:val="26"/>
        </w:rPr>
        <w:t>уб</w:t>
      </w:r>
      <w:proofErr w:type="spellEnd"/>
      <w:r w:rsidRPr="00F00FBC">
        <w:rPr>
          <w:rFonts w:ascii="Times New Roman" w:hAnsi="Times New Roman" w:cs="Times New Roman"/>
          <w:sz w:val="26"/>
          <w:szCs w:val="26"/>
        </w:rPr>
        <w:t>.</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За государственную регистрацию установления отцовства -20</w:t>
      </w:r>
      <w:r w:rsidR="00F00FBC">
        <w:rPr>
          <w:rFonts w:ascii="Times New Roman" w:hAnsi="Times New Roman" w:cs="Times New Roman"/>
          <w:sz w:val="26"/>
          <w:szCs w:val="26"/>
        </w:rPr>
        <w:t xml:space="preserve">,3 </w:t>
      </w:r>
      <w:proofErr w:type="spellStart"/>
      <w:r w:rsidR="00F00FBC">
        <w:rPr>
          <w:rFonts w:ascii="Times New Roman" w:hAnsi="Times New Roman" w:cs="Times New Roman"/>
          <w:sz w:val="26"/>
          <w:szCs w:val="26"/>
        </w:rPr>
        <w:t>тыс.</w:t>
      </w:r>
      <w:r w:rsidRPr="00F00FBC">
        <w:rPr>
          <w:rFonts w:ascii="Times New Roman" w:hAnsi="Times New Roman" w:cs="Times New Roman"/>
          <w:sz w:val="26"/>
          <w:szCs w:val="26"/>
        </w:rPr>
        <w:t>руб</w:t>
      </w:r>
      <w:proofErr w:type="spellEnd"/>
      <w:r w:rsidRPr="00F00FBC">
        <w:rPr>
          <w:rFonts w:ascii="Times New Roman" w:hAnsi="Times New Roman" w:cs="Times New Roman"/>
          <w:sz w:val="26"/>
          <w:szCs w:val="26"/>
        </w:rPr>
        <w:t>.</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За государственную регистрацию перемены имени – 19</w:t>
      </w:r>
      <w:r w:rsidR="00F00FBC">
        <w:rPr>
          <w:rFonts w:ascii="Times New Roman" w:hAnsi="Times New Roman" w:cs="Times New Roman"/>
          <w:sz w:val="26"/>
          <w:szCs w:val="26"/>
        </w:rPr>
        <w:t xml:space="preserve">,2 </w:t>
      </w:r>
      <w:proofErr w:type="spellStart"/>
      <w:r w:rsidR="00F00FBC">
        <w:rPr>
          <w:rFonts w:ascii="Times New Roman" w:hAnsi="Times New Roman" w:cs="Times New Roman"/>
          <w:sz w:val="26"/>
          <w:szCs w:val="26"/>
        </w:rPr>
        <w:t>тыс.р</w:t>
      </w:r>
      <w:r w:rsidRPr="00F00FBC">
        <w:rPr>
          <w:rFonts w:ascii="Times New Roman" w:hAnsi="Times New Roman" w:cs="Times New Roman"/>
          <w:sz w:val="26"/>
          <w:szCs w:val="26"/>
        </w:rPr>
        <w:t>уб</w:t>
      </w:r>
      <w:proofErr w:type="spellEnd"/>
      <w:r w:rsidRPr="00F00FBC">
        <w:rPr>
          <w:rFonts w:ascii="Times New Roman" w:hAnsi="Times New Roman" w:cs="Times New Roman"/>
          <w:sz w:val="26"/>
          <w:szCs w:val="26"/>
        </w:rPr>
        <w:t>.</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За</w:t>
      </w:r>
      <w:r w:rsidR="00F00FBC">
        <w:rPr>
          <w:rFonts w:ascii="Times New Roman" w:hAnsi="Times New Roman" w:cs="Times New Roman"/>
          <w:sz w:val="26"/>
          <w:szCs w:val="26"/>
        </w:rPr>
        <w:t xml:space="preserve"> </w:t>
      </w:r>
      <w:r w:rsidRPr="00F00FBC">
        <w:rPr>
          <w:rFonts w:ascii="Times New Roman" w:hAnsi="Times New Roman" w:cs="Times New Roman"/>
          <w:sz w:val="26"/>
          <w:szCs w:val="26"/>
        </w:rPr>
        <w:t>внесение</w:t>
      </w:r>
      <w:r w:rsidR="00F00FBC">
        <w:rPr>
          <w:rFonts w:ascii="Times New Roman" w:hAnsi="Times New Roman" w:cs="Times New Roman"/>
          <w:sz w:val="26"/>
          <w:szCs w:val="26"/>
        </w:rPr>
        <w:t xml:space="preserve"> </w:t>
      </w:r>
      <w:r w:rsidRPr="00F00FBC">
        <w:rPr>
          <w:rFonts w:ascii="Times New Roman" w:hAnsi="Times New Roman" w:cs="Times New Roman"/>
          <w:sz w:val="26"/>
          <w:szCs w:val="26"/>
        </w:rPr>
        <w:t>исправлений</w:t>
      </w:r>
      <w:r w:rsidR="00F00FBC">
        <w:rPr>
          <w:rFonts w:ascii="Times New Roman" w:hAnsi="Times New Roman" w:cs="Times New Roman"/>
          <w:sz w:val="26"/>
          <w:szCs w:val="26"/>
        </w:rPr>
        <w:t xml:space="preserve"> </w:t>
      </w:r>
      <w:r w:rsidRPr="00F00FBC">
        <w:rPr>
          <w:rFonts w:ascii="Times New Roman" w:hAnsi="Times New Roman" w:cs="Times New Roman"/>
          <w:sz w:val="26"/>
          <w:szCs w:val="26"/>
        </w:rPr>
        <w:t>и (или)  изменений в записи актов гражданского состояния – 48</w:t>
      </w:r>
      <w:r w:rsidR="00F00FBC">
        <w:rPr>
          <w:rFonts w:ascii="Times New Roman" w:hAnsi="Times New Roman" w:cs="Times New Roman"/>
          <w:sz w:val="26"/>
          <w:szCs w:val="26"/>
        </w:rPr>
        <w:t>,4 тыс.</w:t>
      </w:r>
      <w:r w:rsidRPr="00F00FBC">
        <w:rPr>
          <w:rFonts w:ascii="Times New Roman" w:hAnsi="Times New Roman" w:cs="Times New Roman"/>
          <w:sz w:val="26"/>
          <w:szCs w:val="26"/>
        </w:rPr>
        <w:t xml:space="preserve"> руб.</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За выдачу повторного свидетельства о государственной регистрации акта гражданского состояния – 81</w:t>
      </w:r>
      <w:r w:rsidR="00F00FBC">
        <w:rPr>
          <w:rFonts w:ascii="Times New Roman" w:hAnsi="Times New Roman" w:cs="Times New Roman"/>
          <w:sz w:val="26"/>
          <w:szCs w:val="26"/>
        </w:rPr>
        <w:t>,5тыс.</w:t>
      </w:r>
      <w:r w:rsidRPr="00F00FBC">
        <w:rPr>
          <w:rFonts w:ascii="Times New Roman" w:hAnsi="Times New Roman" w:cs="Times New Roman"/>
          <w:sz w:val="26"/>
          <w:szCs w:val="26"/>
        </w:rPr>
        <w:t xml:space="preserve"> руб.</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За выдачу справок из архивов органов записи актов гражданского состояния и иных уполномоченных органов – 16</w:t>
      </w:r>
      <w:r w:rsidR="00F00FBC">
        <w:rPr>
          <w:rFonts w:ascii="Times New Roman" w:hAnsi="Times New Roman" w:cs="Times New Roman"/>
          <w:sz w:val="26"/>
          <w:szCs w:val="26"/>
        </w:rPr>
        <w:t>,</w:t>
      </w:r>
      <w:r w:rsidRPr="00F00FBC">
        <w:rPr>
          <w:rFonts w:ascii="Times New Roman" w:hAnsi="Times New Roman" w:cs="Times New Roman"/>
          <w:sz w:val="26"/>
          <w:szCs w:val="26"/>
        </w:rPr>
        <w:t>0</w:t>
      </w:r>
      <w:r w:rsidR="00F00FBC">
        <w:rPr>
          <w:rFonts w:ascii="Times New Roman" w:hAnsi="Times New Roman" w:cs="Times New Roman"/>
          <w:sz w:val="26"/>
          <w:szCs w:val="26"/>
        </w:rPr>
        <w:t>тыс.</w:t>
      </w:r>
      <w:r w:rsidRPr="00F00FBC">
        <w:rPr>
          <w:rFonts w:ascii="Times New Roman" w:hAnsi="Times New Roman" w:cs="Times New Roman"/>
          <w:sz w:val="26"/>
          <w:szCs w:val="26"/>
        </w:rPr>
        <w:t xml:space="preserve"> руб.</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За истребование документов о государственной регистрации актов гражданского состояния с территории иностранных государств – 1</w:t>
      </w:r>
      <w:r w:rsidR="00F00FBC">
        <w:rPr>
          <w:rFonts w:ascii="Times New Roman" w:hAnsi="Times New Roman" w:cs="Times New Roman"/>
          <w:sz w:val="26"/>
          <w:szCs w:val="26"/>
        </w:rPr>
        <w:t>,</w:t>
      </w:r>
      <w:r w:rsidRPr="00F00FBC">
        <w:rPr>
          <w:rFonts w:ascii="Times New Roman" w:hAnsi="Times New Roman" w:cs="Times New Roman"/>
          <w:sz w:val="26"/>
          <w:szCs w:val="26"/>
        </w:rPr>
        <w:t>7</w:t>
      </w:r>
      <w:r w:rsidR="00F00FBC">
        <w:rPr>
          <w:rFonts w:ascii="Times New Roman" w:hAnsi="Times New Roman" w:cs="Times New Roman"/>
          <w:sz w:val="26"/>
          <w:szCs w:val="26"/>
        </w:rPr>
        <w:t xml:space="preserve"> тыс.</w:t>
      </w:r>
      <w:r w:rsidRPr="00F00FBC">
        <w:rPr>
          <w:rFonts w:ascii="Times New Roman" w:hAnsi="Times New Roman" w:cs="Times New Roman"/>
          <w:sz w:val="26"/>
          <w:szCs w:val="26"/>
        </w:rPr>
        <w:t xml:space="preserve"> руб.</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Совершено юридически значимых действий 2566. Из них:</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 исполнено извещений о внесении исправлений и (или) изменений в записи актов гражданского состояния, поступивших из органов ЗАГС РФ и иностранных государств – 72;</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 исполнено заключений органов ЗАГС о внесении исправлений и (или) изменений в запись акта гражданского состояния – 198;</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 выдано повторных свидетельств о государственной регистрации актов гражданского состояния – 245;</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 выдано справок о государственной регистрации актов гражданского состояния, а также извещений об отсутствии записей актов гражданского состояния 615;</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 рассмотрено обращений граждан об истребовании документов о государственной регистрации актов гражданского состояния с территории иностранных государств - 5;</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 дооформлено записей актов о расторжении брака на основании заявления другого супруга - 59;</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lastRenderedPageBreak/>
        <w:t>- проставлено отметок в записях актов гражданского состояния – 399;</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 количество записей актов гражданского состояния, по которым предоставлены сведения по запросам уполномоченных органов – 847.</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Отлажена поисковая система на бумажном и электронном носителе. Это позволяет оперативно рассматривать все обращения, в том числе  в сфере оказания международной правовой помощи по истребованию и пересылке документов  о регистрации актов гражданского состояния с государствами-членами СНГ, странами Балтии и дальнего зарубежья.</w:t>
      </w:r>
    </w:p>
    <w:p w:rsidR="00347D7A" w:rsidRPr="00F00FBC" w:rsidRDefault="00F00FBC" w:rsidP="00F00FBC">
      <w:pPr>
        <w:spacing w:after="0" w:line="360" w:lineRule="auto"/>
        <w:ind w:firstLine="708"/>
        <w:jc w:val="both"/>
        <w:rPr>
          <w:rFonts w:ascii="Times New Roman" w:hAnsi="Times New Roman" w:cs="Times New Roman"/>
          <w:sz w:val="26"/>
          <w:szCs w:val="26"/>
        </w:rPr>
      </w:pPr>
      <w:r>
        <w:rPr>
          <w:rFonts w:ascii="Times New Roman" w:hAnsi="Times New Roman" w:cs="Times New Roman"/>
          <w:sz w:val="26"/>
          <w:szCs w:val="26"/>
        </w:rPr>
        <w:t>П</w:t>
      </w:r>
      <w:r w:rsidR="00347D7A" w:rsidRPr="00F00FBC">
        <w:rPr>
          <w:rFonts w:ascii="Times New Roman" w:hAnsi="Times New Roman" w:cs="Times New Roman"/>
          <w:sz w:val="26"/>
          <w:szCs w:val="26"/>
        </w:rPr>
        <w:t>роводилась большая работа по повышению качества сведений о государственной регистрации актов гражданского состояния, содержащихся в Едином государственном реестре записей актов гражданского состояния и проверка качества сведений конвертированных записей актов и их корректировки.</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Единый государственный реестр записей актов гражданского состояния (ЕГР ЗАГС) – государственный информационный ресурс, включающий сведения о государственной регистрации актов гражданского состояния, составленных всеми органами ЗАГС Российской Федерации и консульскими учреждениями за пределами Российской Федерации, за период с 1926 года по текущий момент.</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На основании информации, содержащейся в ЕГР ЗАГС, любой орган ЗАГС на территории России по выбору заявителя может выдать гражданину повторное свидетельство либо справку о государственной регистрации акта гражданского состояния в случае утраты, порчи, ветхости бланка свидетельства и в иных случаях невозможности использования документа.</w:t>
      </w:r>
    </w:p>
    <w:p w:rsidR="00347D7A" w:rsidRPr="00F00FBC" w:rsidRDefault="00F00FBC" w:rsidP="00F00FBC">
      <w:pPr>
        <w:spacing w:after="0" w:line="360" w:lineRule="auto"/>
        <w:ind w:firstLine="708"/>
        <w:jc w:val="both"/>
        <w:rPr>
          <w:rFonts w:ascii="Times New Roman" w:hAnsi="Times New Roman" w:cs="Times New Roman"/>
          <w:sz w:val="26"/>
          <w:szCs w:val="26"/>
        </w:rPr>
      </w:pPr>
      <w:r>
        <w:rPr>
          <w:rFonts w:ascii="Times New Roman" w:hAnsi="Times New Roman" w:cs="Times New Roman"/>
          <w:sz w:val="26"/>
          <w:szCs w:val="26"/>
        </w:rPr>
        <w:t>З</w:t>
      </w:r>
      <w:r w:rsidR="00347D7A" w:rsidRPr="00F00FBC">
        <w:rPr>
          <w:rFonts w:ascii="Times New Roman" w:hAnsi="Times New Roman" w:cs="Times New Roman"/>
          <w:sz w:val="26"/>
          <w:szCs w:val="26"/>
        </w:rPr>
        <w:t>а отчетный период были проведены  ряд мероприятий.</w:t>
      </w:r>
    </w:p>
    <w:p w:rsidR="00347D7A" w:rsidRPr="00F00FBC" w:rsidRDefault="00F00FBC" w:rsidP="00F00FBC">
      <w:pPr>
        <w:spacing w:after="0" w:line="360" w:lineRule="auto"/>
        <w:ind w:firstLine="708"/>
        <w:jc w:val="both"/>
        <w:rPr>
          <w:rFonts w:ascii="Times New Roman" w:hAnsi="Times New Roman" w:cs="Times New Roman"/>
          <w:sz w:val="26"/>
          <w:szCs w:val="26"/>
        </w:rPr>
      </w:pPr>
      <w:r>
        <w:rPr>
          <w:rFonts w:ascii="Times New Roman" w:hAnsi="Times New Roman" w:cs="Times New Roman"/>
          <w:sz w:val="26"/>
          <w:szCs w:val="26"/>
        </w:rPr>
        <w:t>С</w:t>
      </w:r>
      <w:r w:rsidR="00347D7A" w:rsidRPr="00F00FBC">
        <w:rPr>
          <w:rFonts w:ascii="Times New Roman" w:hAnsi="Times New Roman" w:cs="Times New Roman"/>
          <w:sz w:val="26"/>
          <w:szCs w:val="26"/>
        </w:rPr>
        <w:t xml:space="preserve"> 15 по 20 ноября Отделом ЗАГС были проведены дни открытых дверей и  лекции для старшеклассников школы им. А.А. Фадеева и школы №</w:t>
      </w:r>
      <w:r>
        <w:rPr>
          <w:rFonts w:ascii="Times New Roman" w:hAnsi="Times New Roman" w:cs="Times New Roman"/>
          <w:sz w:val="26"/>
          <w:szCs w:val="26"/>
        </w:rPr>
        <w:t xml:space="preserve"> </w:t>
      </w:r>
      <w:r w:rsidR="00347D7A" w:rsidRPr="00F00FBC">
        <w:rPr>
          <w:rFonts w:ascii="Times New Roman" w:hAnsi="Times New Roman" w:cs="Times New Roman"/>
          <w:sz w:val="26"/>
          <w:szCs w:val="26"/>
        </w:rPr>
        <w:t xml:space="preserve">2 с. Чугуевка.  </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Проводились мероприятия, направленные на формирование прочной системы семейных ценностей, основа которой – укрепление семьи, восстановление традиционных семейных ценностей:</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 xml:space="preserve"> - мероприятия, посвященные «Всероссийскому Дню семьи, любви и верности»;</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 xml:space="preserve"> -  чествование юбиляров семейной жизни, супругов, отметивших «золотой» «серебряный», «фарфоровый» юбилеи совместной супружеской жизни;</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  торжественные регистрации новорожденных  «</w:t>
      </w:r>
      <w:proofErr w:type="spellStart"/>
      <w:r w:rsidRPr="00F00FBC">
        <w:rPr>
          <w:rFonts w:ascii="Times New Roman" w:hAnsi="Times New Roman" w:cs="Times New Roman"/>
          <w:sz w:val="26"/>
          <w:szCs w:val="26"/>
        </w:rPr>
        <w:t>Имянаречение</w:t>
      </w:r>
      <w:proofErr w:type="spellEnd"/>
      <w:r w:rsidRPr="00F00FBC">
        <w:rPr>
          <w:rFonts w:ascii="Times New Roman" w:hAnsi="Times New Roman" w:cs="Times New Roman"/>
          <w:sz w:val="26"/>
          <w:szCs w:val="26"/>
        </w:rPr>
        <w:t xml:space="preserve">». </w:t>
      </w:r>
    </w:p>
    <w:p w:rsidR="00347D7A" w:rsidRPr="00F00FBC" w:rsidRDefault="00347D7A" w:rsidP="00F00FBC">
      <w:pPr>
        <w:spacing w:after="0" w:line="360" w:lineRule="auto"/>
        <w:ind w:firstLine="708"/>
        <w:jc w:val="both"/>
        <w:rPr>
          <w:rFonts w:ascii="Times New Roman" w:hAnsi="Times New Roman" w:cs="Times New Roman"/>
          <w:sz w:val="26"/>
          <w:szCs w:val="26"/>
        </w:rPr>
      </w:pPr>
      <w:r w:rsidRPr="00F00FBC">
        <w:rPr>
          <w:rFonts w:ascii="Times New Roman" w:hAnsi="Times New Roman" w:cs="Times New Roman"/>
          <w:sz w:val="26"/>
          <w:szCs w:val="26"/>
        </w:rPr>
        <w:t>В торжественных мероприятиях принимал активное участие глава администрации Чугуевского муниципального округа Деменев Роман Юрьевич.</w:t>
      </w:r>
    </w:p>
    <w:p w:rsidR="009A18AB" w:rsidRDefault="009A18AB" w:rsidP="00D36BD8">
      <w:pPr>
        <w:spacing w:after="0" w:line="360" w:lineRule="auto"/>
        <w:jc w:val="center"/>
        <w:rPr>
          <w:rFonts w:ascii="Times New Roman" w:hAnsi="Times New Roman" w:cs="Times New Roman"/>
          <w:sz w:val="28"/>
          <w:szCs w:val="28"/>
        </w:rPr>
      </w:pPr>
    </w:p>
    <w:p w:rsidR="000C78EA" w:rsidRPr="007027A9" w:rsidRDefault="000C78EA" w:rsidP="007F0AFE">
      <w:pPr>
        <w:tabs>
          <w:tab w:val="left" w:pos="142"/>
        </w:tabs>
        <w:spacing w:line="360" w:lineRule="auto"/>
        <w:ind w:firstLine="426"/>
        <w:jc w:val="center"/>
        <w:rPr>
          <w:rFonts w:ascii="Times New Roman" w:hAnsi="Times New Roman" w:cs="Times New Roman"/>
          <w:b/>
          <w:i/>
          <w:iCs/>
          <w:sz w:val="26"/>
          <w:szCs w:val="26"/>
        </w:rPr>
      </w:pPr>
      <w:r w:rsidRPr="007027A9">
        <w:rPr>
          <w:rFonts w:ascii="Times New Roman" w:hAnsi="Times New Roman" w:cs="Times New Roman"/>
          <w:b/>
          <w:i/>
          <w:iCs/>
          <w:sz w:val="26"/>
          <w:szCs w:val="26"/>
        </w:rPr>
        <w:t>О состоянии  условий и охраны  труда в  организациях Чугуевского муниципального округа в  рамках Закона Приморского края                                         от 09.11.2007 года  № 153-КЗ «О наделении органов местного самоуправления отдельными государственными полномочиями по государственному правлению охраной труда»</w:t>
      </w:r>
    </w:p>
    <w:p w:rsidR="000C78EA" w:rsidRPr="007027A9" w:rsidRDefault="000C78EA" w:rsidP="007F0AFE">
      <w:pPr>
        <w:spacing w:line="360" w:lineRule="auto"/>
        <w:ind w:firstLine="567"/>
        <w:jc w:val="both"/>
        <w:rPr>
          <w:rFonts w:ascii="Times New Roman" w:hAnsi="Times New Roman" w:cs="Times New Roman"/>
          <w:sz w:val="26"/>
          <w:szCs w:val="26"/>
        </w:rPr>
      </w:pPr>
      <w:r w:rsidRPr="007027A9">
        <w:rPr>
          <w:rFonts w:ascii="Times New Roman" w:hAnsi="Times New Roman" w:cs="Times New Roman"/>
          <w:b/>
          <w:noProof/>
          <w:sz w:val="26"/>
          <w:szCs w:val="26"/>
        </w:rPr>
        <w:drawing>
          <wp:anchor distT="0" distB="0" distL="114300" distR="114300" simplePos="0" relativeHeight="251858944" behindDoc="0" locked="0" layoutInCell="1" allowOverlap="1" wp14:anchorId="6613AA1A" wp14:editId="1B71A148">
            <wp:simplePos x="0" y="0"/>
            <wp:positionH relativeFrom="margin">
              <wp:posOffset>-80010</wp:posOffset>
            </wp:positionH>
            <wp:positionV relativeFrom="margin">
              <wp:posOffset>2901950</wp:posOffset>
            </wp:positionV>
            <wp:extent cx="2216150" cy="1661795"/>
            <wp:effectExtent l="0" t="0" r="0" b="0"/>
            <wp:wrapSquare wrapText="bothSides"/>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28A0092B-C50C-407E-A947-70E740481C1C}">
                          <a14:useLocalDpi xmlns:a14="http://schemas.microsoft.com/office/drawing/2010/main" val="0"/>
                        </a:ext>
                      </a:extLst>
                    </a:blip>
                    <a:stretch>
                      <a:fillRect/>
                    </a:stretch>
                  </pic:blipFill>
                  <pic:spPr>
                    <a:xfrm>
                      <a:off x="0" y="0"/>
                      <a:ext cx="2216150" cy="1661795"/>
                    </a:xfrm>
                    <a:prstGeom prst="rect">
                      <a:avLst/>
                    </a:prstGeom>
                  </pic:spPr>
                </pic:pic>
              </a:graphicData>
            </a:graphic>
            <wp14:sizeRelH relativeFrom="margin">
              <wp14:pctWidth>0</wp14:pctWidth>
            </wp14:sizeRelH>
            <wp14:sizeRelV relativeFrom="margin">
              <wp14:pctHeight>0</wp14:pctHeight>
            </wp14:sizeRelV>
          </wp:anchor>
        </w:drawing>
      </w:r>
      <w:r w:rsidR="007F0AFE" w:rsidRPr="007027A9">
        <w:rPr>
          <w:rFonts w:ascii="Times New Roman" w:hAnsi="Times New Roman" w:cs="Times New Roman"/>
          <w:sz w:val="26"/>
          <w:szCs w:val="26"/>
        </w:rPr>
        <w:t>Отделом охраны труда п</w:t>
      </w:r>
      <w:r w:rsidRPr="007027A9">
        <w:rPr>
          <w:rFonts w:ascii="Times New Roman" w:hAnsi="Times New Roman" w:cs="Times New Roman"/>
          <w:sz w:val="26"/>
          <w:szCs w:val="26"/>
        </w:rPr>
        <w:t xml:space="preserve">роводилась  информационная   и разъяснительная  работа  с работодателями  по внедрению оценки и управления профессиональными рисками в соответствии с требованиями новой  ст.218 Трудового кодекса РФ . </w:t>
      </w:r>
    </w:p>
    <w:p w:rsidR="000C78EA" w:rsidRPr="007027A9" w:rsidRDefault="000C78EA" w:rsidP="007F0AFE">
      <w:pPr>
        <w:pStyle w:val="Default"/>
        <w:spacing w:line="360" w:lineRule="auto"/>
        <w:ind w:right="-1" w:firstLine="176"/>
        <w:jc w:val="both"/>
        <w:rPr>
          <w:bCs/>
          <w:color w:val="auto"/>
          <w:spacing w:val="-2"/>
          <w:sz w:val="26"/>
          <w:szCs w:val="26"/>
        </w:rPr>
      </w:pPr>
      <w:r w:rsidRPr="007027A9">
        <w:rPr>
          <w:color w:val="auto"/>
          <w:sz w:val="26"/>
          <w:szCs w:val="26"/>
        </w:rPr>
        <w:t xml:space="preserve">   Система оценки  управлением профессиональными рисками  проведена  в 21 организациях (предприятиях) района  на 330 рабочих местах.</w:t>
      </w:r>
      <w:r w:rsidRPr="007027A9">
        <w:rPr>
          <w:bCs/>
          <w:color w:val="auto"/>
          <w:spacing w:val="-2"/>
          <w:sz w:val="26"/>
          <w:szCs w:val="26"/>
        </w:rPr>
        <w:t xml:space="preserve">  </w:t>
      </w:r>
    </w:p>
    <w:p w:rsidR="000C78EA" w:rsidRPr="007027A9" w:rsidRDefault="000C78EA" w:rsidP="007F0AFE">
      <w:pPr>
        <w:spacing w:line="360" w:lineRule="auto"/>
        <w:ind w:firstLine="176"/>
        <w:jc w:val="both"/>
        <w:rPr>
          <w:rFonts w:ascii="Times New Roman" w:hAnsi="Times New Roman" w:cs="Times New Roman"/>
          <w:sz w:val="26"/>
          <w:szCs w:val="26"/>
        </w:rPr>
      </w:pPr>
      <w:r w:rsidRPr="007027A9">
        <w:rPr>
          <w:rFonts w:ascii="Times New Roman" w:hAnsi="Times New Roman" w:cs="Times New Roman"/>
          <w:noProof/>
          <w:sz w:val="26"/>
          <w:szCs w:val="26"/>
        </w:rPr>
        <w:drawing>
          <wp:anchor distT="0" distB="0" distL="114300" distR="114300" simplePos="0" relativeHeight="251859968" behindDoc="0" locked="0" layoutInCell="1" allowOverlap="1" wp14:anchorId="714507F7" wp14:editId="004F9382">
            <wp:simplePos x="0" y="0"/>
            <wp:positionH relativeFrom="margin">
              <wp:posOffset>3907155</wp:posOffset>
            </wp:positionH>
            <wp:positionV relativeFrom="margin">
              <wp:posOffset>4621530</wp:posOffset>
            </wp:positionV>
            <wp:extent cx="2183765" cy="1638300"/>
            <wp:effectExtent l="0" t="0" r="6985" b="0"/>
            <wp:wrapSquare wrapText="bothSides"/>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extLst>
                        <a:ext uri="{28A0092B-C50C-407E-A947-70E740481C1C}">
                          <a14:useLocalDpi xmlns:a14="http://schemas.microsoft.com/office/drawing/2010/main" val="0"/>
                        </a:ext>
                      </a:extLst>
                    </a:blip>
                    <a:stretch>
                      <a:fillRect/>
                    </a:stretch>
                  </pic:blipFill>
                  <pic:spPr>
                    <a:xfrm>
                      <a:off x="0" y="0"/>
                      <a:ext cx="2183765" cy="1638300"/>
                    </a:xfrm>
                    <a:prstGeom prst="rect">
                      <a:avLst/>
                    </a:prstGeom>
                  </pic:spPr>
                </pic:pic>
              </a:graphicData>
            </a:graphic>
            <wp14:sizeRelH relativeFrom="margin">
              <wp14:pctWidth>0</wp14:pctWidth>
            </wp14:sizeRelH>
            <wp14:sizeRelV relativeFrom="margin">
              <wp14:pctHeight>0</wp14:pctHeight>
            </wp14:sizeRelV>
          </wp:anchor>
        </w:drawing>
      </w:r>
      <w:r w:rsidRPr="007027A9">
        <w:rPr>
          <w:rFonts w:ascii="Times New Roman" w:hAnsi="Times New Roman" w:cs="Times New Roman"/>
          <w:sz w:val="26"/>
          <w:szCs w:val="26"/>
        </w:rPr>
        <w:t xml:space="preserve">  4 аккредитованные  лаборатории   провели  специальную оценку условий труда  на 514 рабочих местах.   Количество рабочих мест с вредными и (или) опасными условиями труда составило - 222 рабочих мест. </w:t>
      </w:r>
    </w:p>
    <w:p w:rsidR="000C78EA" w:rsidRPr="007027A9" w:rsidRDefault="000C78EA" w:rsidP="007F0AFE">
      <w:pPr>
        <w:pStyle w:val="Default"/>
        <w:spacing w:line="360" w:lineRule="auto"/>
        <w:ind w:right="-1" w:firstLine="176"/>
        <w:jc w:val="both"/>
        <w:rPr>
          <w:color w:val="auto"/>
          <w:sz w:val="26"/>
          <w:szCs w:val="26"/>
        </w:rPr>
      </w:pPr>
      <w:r w:rsidRPr="007027A9">
        <w:rPr>
          <w:color w:val="auto"/>
          <w:sz w:val="26"/>
          <w:szCs w:val="26"/>
        </w:rPr>
        <w:t xml:space="preserve">    По данным Фонда  социального страхования Российской Федерации (далее – ФСС РФ) случаев  производственного травматизма  не было зарегистрировано.  </w:t>
      </w:r>
    </w:p>
    <w:p w:rsidR="000C78EA" w:rsidRPr="007027A9" w:rsidRDefault="000C78EA" w:rsidP="007F0AFE">
      <w:pPr>
        <w:spacing w:line="360" w:lineRule="auto"/>
        <w:ind w:firstLine="567"/>
        <w:jc w:val="both"/>
        <w:rPr>
          <w:rFonts w:ascii="Times New Roman" w:hAnsi="Times New Roman" w:cs="Times New Roman"/>
          <w:spacing w:val="-3"/>
          <w:sz w:val="26"/>
          <w:szCs w:val="26"/>
        </w:rPr>
      </w:pPr>
      <w:r w:rsidRPr="007027A9">
        <w:rPr>
          <w:rFonts w:ascii="Times New Roman" w:hAnsi="Times New Roman" w:cs="Times New Roman"/>
          <w:noProof/>
          <w:sz w:val="26"/>
          <w:szCs w:val="26"/>
        </w:rPr>
        <w:drawing>
          <wp:anchor distT="0" distB="0" distL="114300" distR="114300" simplePos="0" relativeHeight="251860992" behindDoc="0" locked="0" layoutInCell="1" allowOverlap="1" wp14:anchorId="07DA909C" wp14:editId="66EA74DB">
            <wp:simplePos x="0" y="0"/>
            <wp:positionH relativeFrom="margin">
              <wp:posOffset>-3810</wp:posOffset>
            </wp:positionH>
            <wp:positionV relativeFrom="margin">
              <wp:posOffset>6164580</wp:posOffset>
            </wp:positionV>
            <wp:extent cx="2381250" cy="1784985"/>
            <wp:effectExtent l="0" t="0" r="0" b="5715"/>
            <wp:wrapSquare wrapText="bothSides"/>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extLst>
                        <a:ext uri="{28A0092B-C50C-407E-A947-70E740481C1C}">
                          <a14:useLocalDpi xmlns:a14="http://schemas.microsoft.com/office/drawing/2010/main" val="0"/>
                        </a:ext>
                      </a:extLst>
                    </a:blip>
                    <a:stretch>
                      <a:fillRect/>
                    </a:stretch>
                  </pic:blipFill>
                  <pic:spPr>
                    <a:xfrm>
                      <a:off x="0" y="0"/>
                      <a:ext cx="2381250" cy="1784985"/>
                    </a:xfrm>
                    <a:prstGeom prst="rect">
                      <a:avLst/>
                    </a:prstGeom>
                  </pic:spPr>
                </pic:pic>
              </a:graphicData>
            </a:graphic>
            <wp14:sizeRelH relativeFrom="margin">
              <wp14:pctWidth>0</wp14:pctWidth>
            </wp14:sizeRelH>
            <wp14:sizeRelV relativeFrom="margin">
              <wp14:pctHeight>0</wp14:pctHeight>
            </wp14:sizeRelV>
          </wp:anchor>
        </w:drawing>
      </w:r>
      <w:r w:rsidR="007F0AFE" w:rsidRPr="007027A9">
        <w:rPr>
          <w:rFonts w:ascii="Times New Roman" w:hAnsi="Times New Roman" w:cs="Times New Roman"/>
          <w:sz w:val="26"/>
          <w:szCs w:val="26"/>
        </w:rPr>
        <w:t>Руководители</w:t>
      </w:r>
      <w:r w:rsidRPr="007027A9">
        <w:rPr>
          <w:rFonts w:ascii="Times New Roman" w:hAnsi="Times New Roman" w:cs="Times New Roman"/>
          <w:sz w:val="26"/>
          <w:szCs w:val="26"/>
        </w:rPr>
        <w:t xml:space="preserve"> 12 предприятий  направили  заявления на использование страховых взносов из Фонда социального страхования РФ.  </w:t>
      </w:r>
      <w:r w:rsidRPr="007027A9">
        <w:rPr>
          <w:rFonts w:ascii="Times New Roman" w:hAnsi="Times New Roman" w:cs="Times New Roman"/>
          <w:spacing w:val="-3"/>
          <w:sz w:val="26"/>
          <w:szCs w:val="26"/>
        </w:rPr>
        <w:t xml:space="preserve">Выделенные фондом  средства  в размере </w:t>
      </w:r>
      <w:r w:rsidRPr="007027A9">
        <w:rPr>
          <w:rFonts w:ascii="Times New Roman" w:hAnsi="Times New Roman" w:cs="Times New Roman"/>
          <w:sz w:val="26"/>
          <w:szCs w:val="26"/>
        </w:rPr>
        <w:t>950,1 тыс. руб</w:t>
      </w:r>
      <w:r w:rsidRPr="007027A9">
        <w:rPr>
          <w:rFonts w:ascii="Times New Roman" w:hAnsi="Times New Roman" w:cs="Times New Roman"/>
          <w:spacing w:val="-3"/>
          <w:sz w:val="26"/>
          <w:szCs w:val="26"/>
        </w:rPr>
        <w:t xml:space="preserve">., освоены 100 %.  Средства были направлены на  предупредительные меры по сокращению </w:t>
      </w:r>
      <w:r w:rsidRPr="007027A9">
        <w:rPr>
          <w:rFonts w:ascii="Times New Roman" w:hAnsi="Times New Roman" w:cs="Times New Roman"/>
          <w:spacing w:val="-1"/>
          <w:sz w:val="26"/>
          <w:szCs w:val="26"/>
        </w:rPr>
        <w:t>производственного травматизма и профессиональной</w:t>
      </w:r>
      <w:r w:rsidRPr="007027A9">
        <w:rPr>
          <w:rFonts w:ascii="Times New Roman" w:hAnsi="Times New Roman" w:cs="Times New Roman"/>
          <w:spacing w:val="-3"/>
          <w:sz w:val="26"/>
          <w:szCs w:val="26"/>
        </w:rPr>
        <w:t xml:space="preserve"> заболеваемости. </w:t>
      </w:r>
    </w:p>
    <w:p w:rsidR="000C78EA" w:rsidRPr="007027A9" w:rsidRDefault="000C78EA" w:rsidP="007F0AFE">
      <w:pPr>
        <w:pStyle w:val="Default"/>
        <w:spacing w:line="360" w:lineRule="auto"/>
        <w:ind w:right="-1" w:firstLine="176"/>
        <w:jc w:val="both"/>
        <w:rPr>
          <w:color w:val="auto"/>
          <w:sz w:val="26"/>
          <w:szCs w:val="26"/>
        </w:rPr>
      </w:pPr>
      <w:r w:rsidRPr="007027A9">
        <w:rPr>
          <w:color w:val="auto"/>
          <w:kern w:val="16"/>
          <w:sz w:val="26"/>
          <w:szCs w:val="26"/>
        </w:rPr>
        <w:t>Удельный   вес работников, прошедших медицинский осмотр</w:t>
      </w:r>
      <w:r w:rsidRPr="007027A9">
        <w:rPr>
          <w:color w:val="auto"/>
          <w:sz w:val="26"/>
          <w:szCs w:val="26"/>
        </w:rPr>
        <w:t xml:space="preserve">   </w:t>
      </w:r>
      <w:r w:rsidRPr="007027A9">
        <w:rPr>
          <w:color w:val="auto"/>
          <w:kern w:val="16"/>
          <w:sz w:val="26"/>
          <w:szCs w:val="26"/>
        </w:rPr>
        <w:t>составил  100%  (2022 – 99,8%).</w:t>
      </w:r>
    </w:p>
    <w:p w:rsidR="000C78EA" w:rsidRPr="007027A9" w:rsidRDefault="000C78EA" w:rsidP="007F0AFE">
      <w:pPr>
        <w:pStyle w:val="ad"/>
        <w:spacing w:line="360" w:lineRule="auto"/>
        <w:ind w:firstLine="277"/>
        <w:jc w:val="both"/>
        <w:rPr>
          <w:rFonts w:ascii="Times New Roman" w:hAnsi="Times New Roman" w:cs="Times New Roman"/>
          <w:sz w:val="26"/>
          <w:szCs w:val="26"/>
        </w:rPr>
      </w:pPr>
      <w:r w:rsidRPr="007027A9">
        <w:rPr>
          <w:rStyle w:val="FontStyle11"/>
          <w:sz w:val="26"/>
          <w:szCs w:val="26"/>
        </w:rPr>
        <w:t xml:space="preserve">  </w:t>
      </w:r>
      <w:r w:rsidRPr="007027A9">
        <w:rPr>
          <w:rFonts w:ascii="Times New Roman" w:hAnsi="Times New Roman" w:cs="Times New Roman"/>
          <w:sz w:val="26"/>
          <w:szCs w:val="26"/>
        </w:rPr>
        <w:t xml:space="preserve">Доля обученных по охране труда работников к общему количеству работающих    за отчетный период    составила 53,4%   (2022 год- 53,6 %).    </w:t>
      </w:r>
    </w:p>
    <w:p w:rsidR="000C78EA" w:rsidRPr="007027A9" w:rsidRDefault="000C78EA" w:rsidP="007F0AFE">
      <w:pPr>
        <w:widowControl w:val="0"/>
        <w:autoSpaceDE w:val="0"/>
        <w:autoSpaceDN w:val="0"/>
        <w:adjustRightInd w:val="0"/>
        <w:spacing w:line="360" w:lineRule="auto"/>
        <w:jc w:val="both"/>
        <w:rPr>
          <w:rFonts w:ascii="Times New Roman" w:hAnsi="Times New Roman" w:cs="Times New Roman"/>
          <w:sz w:val="26"/>
          <w:szCs w:val="26"/>
        </w:rPr>
      </w:pPr>
      <w:r w:rsidRPr="007027A9">
        <w:rPr>
          <w:rFonts w:ascii="Times New Roman" w:hAnsi="Times New Roman" w:cs="Times New Roman"/>
          <w:sz w:val="26"/>
          <w:szCs w:val="26"/>
        </w:rPr>
        <w:lastRenderedPageBreak/>
        <w:t xml:space="preserve">           Согласно  плана работы МВК  проведено 4 заседания межведомственной комиссии по охране труда,  рассмотрено  за отчетный период 17 вопросов  из них, 10 (десять) основных вопросов  согласно плана работы и  7 (восемь ) дополнительных.</w:t>
      </w:r>
    </w:p>
    <w:p w:rsidR="000C78EA" w:rsidRPr="007027A9" w:rsidRDefault="000C78EA" w:rsidP="007F0AFE">
      <w:pPr>
        <w:pStyle w:val="ad"/>
        <w:shd w:val="clear" w:color="auto" w:fill="FFFFFF"/>
        <w:spacing w:line="360" w:lineRule="auto"/>
        <w:jc w:val="both"/>
        <w:rPr>
          <w:rFonts w:ascii="Times New Roman" w:hAnsi="Times New Roman" w:cs="Times New Roman"/>
          <w:sz w:val="26"/>
          <w:szCs w:val="26"/>
        </w:rPr>
      </w:pPr>
      <w:r w:rsidRPr="007027A9">
        <w:rPr>
          <w:rFonts w:ascii="Times New Roman" w:hAnsi="Times New Roman" w:cs="Times New Roman"/>
          <w:sz w:val="26"/>
          <w:szCs w:val="26"/>
        </w:rPr>
        <w:t xml:space="preserve">      Рассматривались наиболее актуальные вопросы о состоянии условий                         и охраны труда работников предприятий: в том числе</w:t>
      </w:r>
      <w:r w:rsidRPr="007027A9">
        <w:rPr>
          <w:rFonts w:ascii="Times New Roman" w:eastAsia="Calibri" w:hAnsi="Times New Roman" w:cs="Times New Roman"/>
          <w:sz w:val="26"/>
          <w:szCs w:val="26"/>
        </w:rPr>
        <w:t xml:space="preserve"> </w:t>
      </w:r>
      <w:r w:rsidRPr="007027A9">
        <w:rPr>
          <w:rFonts w:ascii="Times New Roman" w:hAnsi="Times New Roman" w:cs="Times New Roman"/>
          <w:sz w:val="26"/>
          <w:szCs w:val="26"/>
        </w:rPr>
        <w:t xml:space="preserve">в лесной отрасли, энергетики, автотранспорта, ЖКХ вопросы о переходе к управлению профессиональными рисками, предупреждению производственного травматизма. </w:t>
      </w:r>
    </w:p>
    <w:p w:rsidR="000C78EA" w:rsidRPr="007027A9" w:rsidRDefault="000C78EA" w:rsidP="007F0AFE">
      <w:pPr>
        <w:autoSpaceDE w:val="0"/>
        <w:autoSpaceDN w:val="0"/>
        <w:adjustRightInd w:val="0"/>
        <w:spacing w:line="360" w:lineRule="auto"/>
        <w:jc w:val="both"/>
        <w:rPr>
          <w:rFonts w:ascii="Times New Roman" w:hAnsi="Times New Roman" w:cs="Times New Roman"/>
          <w:sz w:val="26"/>
          <w:szCs w:val="26"/>
        </w:rPr>
      </w:pPr>
      <w:r w:rsidRPr="007027A9">
        <w:rPr>
          <w:rStyle w:val="FontStyle11"/>
          <w:sz w:val="26"/>
          <w:szCs w:val="26"/>
        </w:rPr>
        <w:t xml:space="preserve">       </w:t>
      </w:r>
      <w:r w:rsidR="000B342E" w:rsidRPr="007027A9">
        <w:rPr>
          <w:rStyle w:val="FontStyle11"/>
          <w:sz w:val="26"/>
          <w:szCs w:val="26"/>
        </w:rPr>
        <w:t>П</w:t>
      </w:r>
      <w:r w:rsidRPr="007027A9">
        <w:rPr>
          <w:rFonts w:ascii="Times New Roman" w:eastAsia="Calibri" w:hAnsi="Times New Roman" w:cs="Times New Roman"/>
          <w:sz w:val="26"/>
          <w:szCs w:val="26"/>
        </w:rPr>
        <w:t xml:space="preserve">роводилась  работа </w:t>
      </w:r>
      <w:r w:rsidRPr="007027A9">
        <w:rPr>
          <w:rFonts w:ascii="Times New Roman" w:hAnsi="Times New Roman" w:cs="Times New Roman"/>
          <w:sz w:val="26"/>
          <w:szCs w:val="26"/>
        </w:rPr>
        <w:t xml:space="preserve">по изучению, обобщению  и внедрению передового опыта в области безопасности и охраны труда  в организациях  округа.    </w:t>
      </w:r>
    </w:p>
    <w:p w:rsidR="000C78EA" w:rsidRPr="007027A9" w:rsidRDefault="000B342E" w:rsidP="007F0AFE">
      <w:pPr>
        <w:spacing w:line="360" w:lineRule="auto"/>
        <w:jc w:val="both"/>
        <w:rPr>
          <w:rFonts w:ascii="Times New Roman" w:hAnsi="Times New Roman" w:cs="Times New Roman"/>
          <w:sz w:val="26"/>
          <w:szCs w:val="26"/>
        </w:rPr>
      </w:pPr>
      <w:r w:rsidRPr="007027A9">
        <w:rPr>
          <w:rFonts w:ascii="Times New Roman" w:hAnsi="Times New Roman" w:cs="Times New Roman"/>
          <w:sz w:val="26"/>
          <w:szCs w:val="26"/>
        </w:rPr>
        <w:t>Е</w:t>
      </w:r>
      <w:r w:rsidR="000C78EA" w:rsidRPr="007027A9">
        <w:rPr>
          <w:rFonts w:ascii="Times New Roman" w:hAnsi="Times New Roman" w:cs="Times New Roman"/>
          <w:sz w:val="26"/>
          <w:szCs w:val="26"/>
        </w:rPr>
        <w:t>жегодно проводит</w:t>
      </w:r>
      <w:r w:rsidRPr="007027A9">
        <w:rPr>
          <w:rFonts w:ascii="Times New Roman" w:hAnsi="Times New Roman" w:cs="Times New Roman"/>
          <w:sz w:val="26"/>
          <w:szCs w:val="26"/>
        </w:rPr>
        <w:t>ся</w:t>
      </w:r>
      <w:r w:rsidR="000C78EA" w:rsidRPr="007027A9">
        <w:rPr>
          <w:rFonts w:ascii="Times New Roman" w:hAnsi="Times New Roman" w:cs="Times New Roman"/>
          <w:sz w:val="26"/>
          <w:szCs w:val="26"/>
        </w:rPr>
        <w:t xml:space="preserve">  </w:t>
      </w:r>
      <w:proofErr w:type="spellStart"/>
      <w:r w:rsidR="000C78EA" w:rsidRPr="007027A9">
        <w:rPr>
          <w:rFonts w:ascii="Times New Roman" w:hAnsi="Times New Roman" w:cs="Times New Roman"/>
          <w:sz w:val="26"/>
          <w:szCs w:val="26"/>
        </w:rPr>
        <w:t>координацион</w:t>
      </w:r>
      <w:r w:rsidRPr="007027A9">
        <w:rPr>
          <w:rFonts w:ascii="Times New Roman" w:hAnsi="Times New Roman" w:cs="Times New Roman"/>
          <w:sz w:val="26"/>
          <w:szCs w:val="26"/>
        </w:rPr>
        <w:t>ая</w:t>
      </w:r>
      <w:proofErr w:type="spellEnd"/>
      <w:r w:rsidR="000C78EA" w:rsidRPr="007027A9">
        <w:rPr>
          <w:rFonts w:ascii="Times New Roman" w:hAnsi="Times New Roman" w:cs="Times New Roman"/>
          <w:sz w:val="26"/>
          <w:szCs w:val="26"/>
        </w:rPr>
        <w:t xml:space="preserve"> работу по привлечению организаций  к участию во всероссийских и районных  конкурсах по охране труда.</w:t>
      </w:r>
    </w:p>
    <w:p w:rsidR="000C78EA" w:rsidRPr="007027A9" w:rsidRDefault="000C78EA" w:rsidP="007F0AFE">
      <w:pPr>
        <w:spacing w:line="360" w:lineRule="auto"/>
        <w:jc w:val="both"/>
        <w:rPr>
          <w:rStyle w:val="FontStyle11"/>
          <w:sz w:val="26"/>
          <w:szCs w:val="26"/>
        </w:rPr>
      </w:pPr>
      <w:r w:rsidRPr="007027A9">
        <w:rPr>
          <w:rFonts w:ascii="Times New Roman" w:hAnsi="Times New Roman" w:cs="Times New Roman"/>
          <w:sz w:val="26"/>
          <w:szCs w:val="26"/>
        </w:rPr>
        <w:t xml:space="preserve">         </w:t>
      </w:r>
      <w:r w:rsidR="000B342E" w:rsidRPr="007027A9">
        <w:rPr>
          <w:rFonts w:ascii="Times New Roman" w:hAnsi="Times New Roman" w:cs="Times New Roman"/>
          <w:sz w:val="26"/>
          <w:szCs w:val="26"/>
        </w:rPr>
        <w:t>Р</w:t>
      </w:r>
      <w:r w:rsidRPr="007027A9">
        <w:rPr>
          <w:rFonts w:ascii="Times New Roman" w:hAnsi="Times New Roman" w:cs="Times New Roman"/>
          <w:sz w:val="26"/>
          <w:szCs w:val="26"/>
        </w:rPr>
        <w:t xml:space="preserve">еализуется  </w:t>
      </w:r>
      <w:r w:rsidRPr="007027A9">
        <w:rPr>
          <w:rFonts w:ascii="Times New Roman" w:eastAsia="Calibri" w:hAnsi="Times New Roman" w:cs="Times New Roman"/>
          <w:sz w:val="26"/>
          <w:szCs w:val="26"/>
        </w:rPr>
        <w:t xml:space="preserve">выполнение </w:t>
      </w:r>
      <w:r w:rsidRPr="007027A9">
        <w:rPr>
          <w:rFonts w:ascii="Times New Roman" w:hAnsi="Times New Roman" w:cs="Times New Roman"/>
          <w:sz w:val="26"/>
          <w:szCs w:val="26"/>
        </w:rPr>
        <w:t xml:space="preserve">Плана мероприятий  («дорожная карта») по формированию и популяризации культуры безопасного труда среди молодежи  и учащихся  муниципальных общеобразовательных учреждений и обучающихся  среднего профессионального образования Чугуевского муниципального округа.  </w:t>
      </w:r>
    </w:p>
    <w:p w:rsidR="000C78EA" w:rsidRPr="007027A9" w:rsidRDefault="000C78EA" w:rsidP="007F0AFE">
      <w:pPr>
        <w:pStyle w:val="a9"/>
        <w:spacing w:before="0" w:beforeAutospacing="0" w:after="0" w:afterAutospacing="0" w:line="360" w:lineRule="auto"/>
        <w:ind w:firstLine="567"/>
        <w:jc w:val="both"/>
        <w:rPr>
          <w:bCs/>
          <w:sz w:val="26"/>
          <w:szCs w:val="26"/>
          <w:bdr w:val="none" w:sz="0" w:space="0" w:color="auto" w:frame="1"/>
        </w:rPr>
      </w:pPr>
      <w:r w:rsidRPr="007027A9">
        <w:rPr>
          <w:noProof/>
          <w:sz w:val="26"/>
          <w:szCs w:val="26"/>
        </w:rPr>
        <w:drawing>
          <wp:anchor distT="0" distB="0" distL="114300" distR="114300" simplePos="0" relativeHeight="251862016" behindDoc="0" locked="0" layoutInCell="1" allowOverlap="1" wp14:anchorId="4B91E903" wp14:editId="37A5057C">
            <wp:simplePos x="0" y="0"/>
            <wp:positionH relativeFrom="margin">
              <wp:posOffset>4015740</wp:posOffset>
            </wp:positionH>
            <wp:positionV relativeFrom="margin">
              <wp:posOffset>3497580</wp:posOffset>
            </wp:positionV>
            <wp:extent cx="1905000" cy="1905000"/>
            <wp:effectExtent l="0" t="0" r="0" b="0"/>
            <wp:wrapSquare wrapText="bothSides"/>
            <wp:docPr id="102" name="Рисунок 102" descr="D:\Старый компьютер\Зломнова\Несовершенноление\2023 год\Молодежный марафон -2023-2024 гг\СМИ Наше время\photo_5319236156677803381_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тарый компьютер\Зломнова\Несовершенноление\2023 год\Молодежный марафон -2023-2024 гг\СМИ Наше время\photo_5319236156677803381_w.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027A9">
        <w:rPr>
          <w:sz w:val="26"/>
          <w:szCs w:val="26"/>
        </w:rPr>
        <w:t>Отделом охраны труда</w:t>
      </w:r>
      <w:r w:rsidR="000B342E" w:rsidRPr="007027A9">
        <w:rPr>
          <w:sz w:val="26"/>
          <w:szCs w:val="26"/>
        </w:rPr>
        <w:t xml:space="preserve">, </w:t>
      </w:r>
      <w:r w:rsidRPr="007027A9">
        <w:rPr>
          <w:sz w:val="26"/>
          <w:szCs w:val="26"/>
        </w:rPr>
        <w:t>в рамках проведения «Молодёжного марафона «24/7 — у безопасности нет выходных! стало посещение муниципальных образовательных учреждений  с</w:t>
      </w:r>
      <w:r w:rsidRPr="007027A9">
        <w:rPr>
          <w:bCs/>
          <w:sz w:val="26"/>
          <w:szCs w:val="26"/>
          <w:bdr w:val="none" w:sz="0" w:space="0" w:color="auto" w:frame="1"/>
        </w:rPr>
        <w:t xml:space="preserve"> и</w:t>
      </w:r>
      <w:r w:rsidRPr="007027A9">
        <w:rPr>
          <w:iCs/>
          <w:sz w:val="26"/>
          <w:szCs w:val="26"/>
          <w:bdr w:val="none" w:sz="0" w:space="0" w:color="auto" w:frame="1"/>
        </w:rPr>
        <w:t xml:space="preserve">нформационно-разъяснительной кампанией для школьников, чтобы привлечь   внимание несовершеннолетних лиц к проблемам в области охраны труда, </w:t>
      </w:r>
      <w:r w:rsidRPr="007027A9">
        <w:rPr>
          <w:sz w:val="26"/>
          <w:szCs w:val="26"/>
        </w:rPr>
        <w:t xml:space="preserve">особенностями  труда несовершеннолетних граждан </w:t>
      </w:r>
      <w:r w:rsidRPr="007027A9">
        <w:rPr>
          <w:iCs/>
          <w:sz w:val="26"/>
          <w:szCs w:val="26"/>
          <w:bdr w:val="none" w:sz="0" w:space="0" w:color="auto" w:frame="1"/>
        </w:rPr>
        <w:t xml:space="preserve"> связанных с трудовой деятельностью.</w:t>
      </w:r>
      <w:r w:rsidRPr="007027A9">
        <w:rPr>
          <w:bCs/>
          <w:sz w:val="26"/>
          <w:szCs w:val="26"/>
          <w:bdr w:val="none" w:sz="0" w:space="0" w:color="auto" w:frame="1"/>
        </w:rPr>
        <w:t xml:space="preserve"> </w:t>
      </w:r>
    </w:p>
    <w:p w:rsidR="000C78EA" w:rsidRPr="007027A9" w:rsidRDefault="000C78EA" w:rsidP="007F0AFE">
      <w:pPr>
        <w:spacing w:line="360" w:lineRule="auto"/>
        <w:ind w:firstLine="176"/>
        <w:jc w:val="both"/>
        <w:textAlignment w:val="baseline"/>
        <w:rPr>
          <w:rFonts w:ascii="Times New Roman" w:hAnsi="Times New Roman" w:cs="Times New Roman"/>
          <w:sz w:val="26"/>
          <w:szCs w:val="26"/>
        </w:rPr>
      </w:pPr>
      <w:r w:rsidRPr="007027A9">
        <w:rPr>
          <w:rFonts w:ascii="Times New Roman" w:hAnsi="Times New Roman" w:cs="Times New Roman"/>
          <w:noProof/>
          <w:sz w:val="26"/>
          <w:szCs w:val="26"/>
        </w:rPr>
        <w:drawing>
          <wp:anchor distT="0" distB="0" distL="114300" distR="114300" simplePos="0" relativeHeight="251863040" behindDoc="0" locked="0" layoutInCell="1" allowOverlap="1" wp14:anchorId="50D04761" wp14:editId="614F2C34">
            <wp:simplePos x="0" y="0"/>
            <wp:positionH relativeFrom="margin">
              <wp:posOffset>97155</wp:posOffset>
            </wp:positionH>
            <wp:positionV relativeFrom="margin">
              <wp:posOffset>5789295</wp:posOffset>
            </wp:positionV>
            <wp:extent cx="2402840" cy="1351280"/>
            <wp:effectExtent l="0" t="0" r="0" b="1270"/>
            <wp:wrapSquare wrapText="bothSides"/>
            <wp:docPr id="104" name="Рисунок 104" descr="D:\Старый компьютер\Зломнова\Несовершенноление\2023 год\Молодежный марафон -2023-2024 гг\Эко Тойс\IMG-20231102-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тарый компьютер\Зломнова\Несовершенноление\2023 год\Молодежный марафон -2023-2024 гг\Эко Тойс\IMG-20231102-WA0013.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402840" cy="1351280"/>
                    </a:xfrm>
                    <a:prstGeom prst="rect">
                      <a:avLst/>
                    </a:prstGeom>
                    <a:noFill/>
                    <a:ln>
                      <a:noFill/>
                    </a:ln>
                  </pic:spPr>
                </pic:pic>
              </a:graphicData>
            </a:graphic>
          </wp:anchor>
        </w:drawing>
      </w:r>
      <w:r w:rsidRPr="007027A9">
        <w:rPr>
          <w:rFonts w:ascii="Times New Roman" w:hAnsi="Times New Roman" w:cs="Times New Roman"/>
          <w:sz w:val="26"/>
          <w:szCs w:val="26"/>
        </w:rPr>
        <w:t xml:space="preserve">      В рамках марафона на предприятии ООО «Эко </w:t>
      </w:r>
      <w:proofErr w:type="spellStart"/>
      <w:r w:rsidRPr="007027A9">
        <w:rPr>
          <w:rFonts w:ascii="Times New Roman" w:hAnsi="Times New Roman" w:cs="Times New Roman"/>
          <w:sz w:val="26"/>
          <w:szCs w:val="26"/>
        </w:rPr>
        <w:t>Тойс</w:t>
      </w:r>
      <w:proofErr w:type="spellEnd"/>
      <w:r w:rsidRPr="007027A9">
        <w:rPr>
          <w:rFonts w:ascii="Times New Roman" w:hAnsi="Times New Roman" w:cs="Times New Roman"/>
          <w:sz w:val="26"/>
          <w:szCs w:val="26"/>
        </w:rPr>
        <w:t xml:space="preserve">» были организованы и  проведены экскурсии. В них приняло участие 30  ребят  10-11 классов школ района. Впервые приходя на работу молодые люди, должны понимать, что соблюдение правил охраны труда, применение средств защиты поможет сохранить здоровье на производстве. </w:t>
      </w:r>
    </w:p>
    <w:p w:rsidR="000C78EA" w:rsidRPr="007027A9" w:rsidRDefault="000C78EA" w:rsidP="007F0AFE">
      <w:pPr>
        <w:spacing w:line="360" w:lineRule="auto"/>
        <w:jc w:val="both"/>
        <w:rPr>
          <w:rFonts w:ascii="Times New Roman" w:hAnsi="Times New Roman" w:cs="Times New Roman"/>
          <w:sz w:val="26"/>
          <w:szCs w:val="26"/>
        </w:rPr>
      </w:pPr>
      <w:r w:rsidRPr="007027A9">
        <w:rPr>
          <w:rFonts w:ascii="Times New Roman" w:hAnsi="Times New Roman" w:cs="Times New Roman"/>
          <w:sz w:val="26"/>
          <w:szCs w:val="26"/>
        </w:rPr>
        <w:lastRenderedPageBreak/>
        <w:t xml:space="preserve">       На лесозаготовительное предприятие  ООО «Гранит» были организованы и проведены экскурсии с демонстрацией достижений по внедрению культуры и безопасности труда  </w:t>
      </w:r>
    </w:p>
    <w:p w:rsidR="000C78EA" w:rsidRPr="007027A9" w:rsidRDefault="000C78EA" w:rsidP="00A82D1B">
      <w:pPr>
        <w:spacing w:line="360" w:lineRule="auto"/>
        <w:jc w:val="both"/>
        <w:rPr>
          <w:rStyle w:val="FontStyle11"/>
          <w:sz w:val="26"/>
          <w:szCs w:val="26"/>
        </w:rPr>
      </w:pPr>
      <w:r w:rsidRPr="007027A9">
        <w:rPr>
          <w:rFonts w:ascii="Times New Roman" w:hAnsi="Times New Roman" w:cs="Times New Roman"/>
          <w:sz w:val="26"/>
          <w:szCs w:val="26"/>
        </w:rPr>
        <w:t xml:space="preserve">         В «Молодёжном марафоне «24/7 — у безопасности нет выходных!» приняло участи около 247 человек из 14  муниципальных образовательных учреждений  Чугуевского муниципального округа и  учреждение  </w:t>
      </w:r>
      <w:r w:rsidRPr="007027A9">
        <w:rPr>
          <w:rFonts w:ascii="Times New Roman" w:hAnsi="Times New Roman" w:cs="Times New Roman"/>
          <w:bCs/>
          <w:kern w:val="2"/>
          <w:sz w:val="26"/>
          <w:szCs w:val="26"/>
          <w:shd w:val="clear" w:color="auto" w:fill="FFFFFF"/>
        </w:rPr>
        <w:t>среднего профессионального образования</w:t>
      </w:r>
      <w:r w:rsidRPr="007027A9">
        <w:rPr>
          <w:rFonts w:ascii="Times New Roman" w:hAnsi="Times New Roman" w:cs="Times New Roman"/>
          <w:sz w:val="26"/>
          <w:szCs w:val="26"/>
        </w:rPr>
        <w:t xml:space="preserve"> «Чугуевский колледж сельского хозяйства и сервиса»</w:t>
      </w:r>
      <w:r w:rsidR="00A82D1B">
        <w:rPr>
          <w:rFonts w:ascii="Times New Roman" w:hAnsi="Times New Roman" w:cs="Times New Roman"/>
          <w:sz w:val="26"/>
          <w:szCs w:val="26"/>
        </w:rPr>
        <w:t>.</w:t>
      </w:r>
      <w:r w:rsidRPr="007027A9">
        <w:rPr>
          <w:rStyle w:val="FontStyle11"/>
          <w:sz w:val="26"/>
          <w:szCs w:val="26"/>
        </w:rPr>
        <w:t xml:space="preserve"> </w:t>
      </w:r>
    </w:p>
    <w:p w:rsidR="000C78EA" w:rsidRPr="007027A9" w:rsidRDefault="000C78EA" w:rsidP="007F0AFE">
      <w:pPr>
        <w:spacing w:line="360" w:lineRule="auto"/>
        <w:ind w:firstLine="176"/>
        <w:jc w:val="both"/>
        <w:textAlignment w:val="baseline"/>
        <w:rPr>
          <w:rFonts w:ascii="Times New Roman" w:hAnsi="Times New Roman" w:cs="Times New Roman"/>
          <w:sz w:val="26"/>
          <w:szCs w:val="26"/>
        </w:rPr>
      </w:pPr>
      <w:r w:rsidRPr="007027A9">
        <w:rPr>
          <w:rFonts w:ascii="Times New Roman" w:hAnsi="Times New Roman" w:cs="Times New Roman"/>
          <w:noProof/>
          <w:sz w:val="26"/>
          <w:szCs w:val="26"/>
        </w:rPr>
        <w:drawing>
          <wp:anchor distT="0" distB="0" distL="114300" distR="114300" simplePos="0" relativeHeight="251866112" behindDoc="0" locked="0" layoutInCell="1" allowOverlap="1" wp14:anchorId="30C0ECEC" wp14:editId="744DF0CC">
            <wp:simplePos x="0" y="0"/>
            <wp:positionH relativeFrom="margin">
              <wp:posOffset>3157855</wp:posOffset>
            </wp:positionH>
            <wp:positionV relativeFrom="margin">
              <wp:posOffset>916305</wp:posOffset>
            </wp:positionV>
            <wp:extent cx="1488440" cy="1600200"/>
            <wp:effectExtent l="0" t="0" r="0" b="0"/>
            <wp:wrapSquare wrapText="bothSides"/>
            <wp:docPr id="111" name="Рисунок 111" descr="D:\Старый компьютер\Зломнова\мои документы\Смотр конкурс\Смотр конкур рисунка детей 2023 года\СМИ\IMG-20221216-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тарый компьютер\Зломнова\мои документы\Смотр конкурс\Смотр конкур рисунка детей 2023 года\СМИ\IMG-20221216-WA0031.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488440"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027A9">
        <w:rPr>
          <w:rFonts w:ascii="Times New Roman" w:hAnsi="Times New Roman" w:cs="Times New Roman"/>
          <w:noProof/>
          <w:sz w:val="26"/>
          <w:szCs w:val="26"/>
        </w:rPr>
        <w:drawing>
          <wp:anchor distT="0" distB="0" distL="114300" distR="114300" simplePos="0" relativeHeight="251865088" behindDoc="0" locked="0" layoutInCell="1" allowOverlap="1" wp14:anchorId="6D1BC4DB" wp14:editId="5D5C0469">
            <wp:simplePos x="0" y="0"/>
            <wp:positionH relativeFrom="margin">
              <wp:posOffset>4653915</wp:posOffset>
            </wp:positionH>
            <wp:positionV relativeFrom="margin">
              <wp:posOffset>916305</wp:posOffset>
            </wp:positionV>
            <wp:extent cx="1228725" cy="1598295"/>
            <wp:effectExtent l="0" t="0" r="9525" b="1905"/>
            <wp:wrapSquare wrapText="bothSides"/>
            <wp:docPr id="112" name="Рисунок 112" descr="D:\Старый компьютер\Зломнова\мои документы\Смотр конкурс\Смотр конкур рисунка детей 2023 года\Награждение\МБОУ СОШ № 2 Чугуевка\IMG-20231226-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тарый компьютер\Зломнова\мои документы\Смотр конкурс\Смотр конкур рисунка детей 2023 года\Награждение\МБОУ СОШ № 2 Чугуевка\IMG-20231226-WA0008.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228725" cy="159829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6" w:name="_GoBack"/>
      <w:bookmarkEnd w:id="6"/>
      <w:r w:rsidRPr="007027A9">
        <w:rPr>
          <w:rStyle w:val="FontStyle11"/>
          <w:sz w:val="26"/>
          <w:szCs w:val="26"/>
        </w:rPr>
        <w:t xml:space="preserve"> Ежегодно </w:t>
      </w:r>
      <w:r w:rsidRPr="007027A9">
        <w:rPr>
          <w:rFonts w:ascii="Times New Roman" w:hAnsi="Times New Roman" w:cs="Times New Roman"/>
          <w:sz w:val="26"/>
          <w:szCs w:val="26"/>
        </w:rPr>
        <w:t xml:space="preserve">проводится    конкурс  детского рисунка </w:t>
      </w:r>
      <w:r w:rsidRPr="007027A9">
        <w:rPr>
          <w:rStyle w:val="af8"/>
          <w:rFonts w:ascii="Times New Roman" w:hAnsi="Times New Roman" w:cs="Times New Roman"/>
          <w:sz w:val="26"/>
          <w:szCs w:val="26"/>
        </w:rPr>
        <w:t>«Охрана труда глазами детей»</w:t>
      </w:r>
      <w:r w:rsidRPr="007027A9">
        <w:rPr>
          <w:rFonts w:ascii="Times New Roman" w:hAnsi="Times New Roman" w:cs="Times New Roman"/>
          <w:sz w:val="26"/>
          <w:szCs w:val="26"/>
        </w:rPr>
        <w:t xml:space="preserve"> среди муниципальных образовательных организаций  округа. Все участники  конкурса детского рисунка </w:t>
      </w:r>
      <w:r w:rsidRPr="007027A9">
        <w:rPr>
          <w:rStyle w:val="af8"/>
          <w:rFonts w:ascii="Times New Roman" w:hAnsi="Times New Roman" w:cs="Times New Roman"/>
          <w:b w:val="0"/>
          <w:bCs w:val="0"/>
          <w:sz w:val="26"/>
          <w:szCs w:val="26"/>
        </w:rPr>
        <w:t>отмечены грамотами</w:t>
      </w:r>
      <w:r w:rsidRPr="007027A9">
        <w:rPr>
          <w:rStyle w:val="af8"/>
          <w:rFonts w:ascii="Times New Roman" w:hAnsi="Times New Roman" w:cs="Times New Roman"/>
          <w:sz w:val="26"/>
          <w:szCs w:val="26"/>
        </w:rPr>
        <w:t xml:space="preserve"> и  сувенирами. </w:t>
      </w:r>
      <w:r w:rsidRPr="007027A9">
        <w:rPr>
          <w:rFonts w:ascii="Times New Roman" w:hAnsi="Times New Roman" w:cs="Times New Roman"/>
          <w:sz w:val="26"/>
          <w:szCs w:val="26"/>
        </w:rPr>
        <w:t>Восемь детских  работ как победителей районного конкурса  были направлены на региональный этап  конкурс в Министерство труда и социальной политики Приморского края.</w:t>
      </w:r>
    </w:p>
    <w:p w:rsidR="007076DE" w:rsidRPr="007027A9" w:rsidRDefault="000B6169" w:rsidP="00056393">
      <w:pPr>
        <w:jc w:val="both"/>
        <w:rPr>
          <w:rFonts w:ascii="Times New Roman" w:hAnsi="Times New Roman" w:cs="Times New Roman"/>
          <w:i/>
          <w:iCs/>
          <w:sz w:val="28"/>
          <w:szCs w:val="28"/>
        </w:rPr>
      </w:pPr>
      <w:r w:rsidRPr="007027A9">
        <w:rPr>
          <w:sz w:val="28"/>
          <w:szCs w:val="28"/>
        </w:rPr>
        <w:t xml:space="preserve">  </w:t>
      </w:r>
      <w:r w:rsidR="00D33743" w:rsidRPr="007027A9">
        <w:rPr>
          <w:rFonts w:ascii="Times New Roman" w:hAnsi="Times New Roman" w:cs="Times New Roman"/>
          <w:noProof/>
          <w:sz w:val="28"/>
          <w:szCs w:val="28"/>
        </w:rPr>
        <w:drawing>
          <wp:anchor distT="0" distB="0" distL="114300" distR="114300" simplePos="0" relativeHeight="251816960" behindDoc="0" locked="0" layoutInCell="1" allowOverlap="1" wp14:anchorId="6402F175" wp14:editId="5FF5FE54">
            <wp:simplePos x="0" y="0"/>
            <wp:positionH relativeFrom="margin">
              <wp:posOffset>2957195</wp:posOffset>
            </wp:positionH>
            <wp:positionV relativeFrom="margin">
              <wp:posOffset>789940</wp:posOffset>
            </wp:positionV>
            <wp:extent cx="2736850" cy="1885950"/>
            <wp:effectExtent l="0" t="0" r="6350" b="0"/>
            <wp:wrapSquare wrapText="bothSides"/>
            <wp:docPr id="82" name="Рисунок 82" descr="D:\Старый компьютер\Зломнова\мои документы\Смотр конкурс\Смотр конкурс рисунков детей  2022 год\Награждение\МКОУ НОШ № 25\IMG-2022122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тарый компьютер\Зломнова\мои документы\Смотр конкурс\Смотр конкурс рисунков детей  2022 год\Награждение\МКОУ НОШ № 25\IMG-20221226-WA0003.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736850" cy="1885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3743" w:rsidRPr="007027A9">
        <w:rPr>
          <w:rFonts w:ascii="Times New Roman" w:hAnsi="Times New Roman" w:cs="Times New Roman"/>
          <w:noProof/>
          <w:sz w:val="28"/>
          <w:szCs w:val="28"/>
        </w:rPr>
        <w:drawing>
          <wp:anchor distT="0" distB="0" distL="114300" distR="114300" simplePos="0" relativeHeight="251814912" behindDoc="0" locked="0" layoutInCell="1" allowOverlap="1" wp14:anchorId="78CDE7AA" wp14:editId="0E3D6231">
            <wp:simplePos x="0" y="0"/>
            <wp:positionH relativeFrom="margin">
              <wp:posOffset>0</wp:posOffset>
            </wp:positionH>
            <wp:positionV relativeFrom="margin">
              <wp:posOffset>786130</wp:posOffset>
            </wp:positionV>
            <wp:extent cx="2828925" cy="1943100"/>
            <wp:effectExtent l="0" t="0" r="9525" b="0"/>
            <wp:wrapSquare wrapText="bothSides"/>
            <wp:docPr id="81" name="Рисунок 81" descr="D:\Старый компьютер\Зломнова\мои документы\Смотр конкурс\Смотр конкурс рисунков детей  2022 год\СМИ\1671502625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тарый компьютер\Зломнова\мои документы\Смотр конкурс\Смотр конкурс рисунков детей  2022 год\СМИ\1671502625193.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828925"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E075A" w:rsidRPr="007027A9" w:rsidRDefault="000E075A" w:rsidP="00C74505">
      <w:pPr>
        <w:pStyle w:val="2"/>
        <w:ind w:firstLine="851"/>
        <w:rPr>
          <w:rFonts w:ascii="Times New Roman" w:hAnsi="Times New Roman"/>
          <w:i/>
          <w:iCs/>
          <w:sz w:val="28"/>
          <w:szCs w:val="28"/>
        </w:rPr>
      </w:pPr>
      <w:r w:rsidRPr="007027A9">
        <w:rPr>
          <w:rFonts w:ascii="Times New Roman" w:hAnsi="Times New Roman"/>
          <w:i/>
          <w:iCs/>
          <w:sz w:val="28"/>
          <w:szCs w:val="28"/>
        </w:rPr>
        <w:t xml:space="preserve">Закон Приморского края от 28 июля </w:t>
      </w:r>
      <w:smartTag w:uri="urn:schemas-microsoft-com:office:smarttags" w:element="metricconverter">
        <w:smartTagPr>
          <w:attr w:name="ProductID" w:val="2009 г"/>
        </w:smartTagPr>
        <w:r w:rsidRPr="007027A9">
          <w:rPr>
            <w:rFonts w:ascii="Times New Roman" w:hAnsi="Times New Roman"/>
            <w:i/>
            <w:iCs/>
            <w:sz w:val="28"/>
            <w:szCs w:val="28"/>
          </w:rPr>
          <w:t>2009 года №</w:t>
        </w:r>
      </w:smartTag>
      <w:r w:rsidRPr="007027A9">
        <w:rPr>
          <w:rFonts w:ascii="Times New Roman" w:hAnsi="Times New Roman"/>
          <w:i/>
          <w:iCs/>
          <w:sz w:val="28"/>
          <w:szCs w:val="28"/>
        </w:rPr>
        <w:t xml:space="preserve"> 486-КЗ «О наделении органов местного самоуправления муниципальных районов (городских округов) Приморского края отдельными государственными полномочиями по созданию </w:t>
      </w:r>
      <w:r w:rsidRPr="007027A9">
        <w:rPr>
          <w:rStyle w:val="20"/>
          <w:rFonts w:ascii="Times New Roman" w:hAnsi="Times New Roman"/>
          <w:b/>
          <w:i/>
          <w:iCs/>
          <w:sz w:val="28"/>
          <w:szCs w:val="28"/>
        </w:rPr>
        <w:t>административных комиссий</w:t>
      </w:r>
      <w:r w:rsidRPr="007027A9">
        <w:rPr>
          <w:rFonts w:ascii="Times New Roman" w:hAnsi="Times New Roman"/>
          <w:i/>
          <w:iCs/>
          <w:sz w:val="28"/>
          <w:szCs w:val="28"/>
        </w:rPr>
        <w:t>»</w:t>
      </w:r>
    </w:p>
    <w:p w:rsidR="00056393" w:rsidRPr="007027A9" w:rsidRDefault="00056393" w:rsidP="00056393">
      <w:pPr>
        <w:rPr>
          <w:i/>
          <w:iCs/>
          <w:lang w:eastAsia="ru-RU"/>
        </w:rPr>
      </w:pPr>
    </w:p>
    <w:p w:rsidR="004D249D" w:rsidRPr="007027A9" w:rsidRDefault="004D249D" w:rsidP="004D249D">
      <w:pPr>
        <w:spacing w:after="0" w:line="360" w:lineRule="auto"/>
        <w:ind w:firstLine="708"/>
        <w:jc w:val="both"/>
        <w:rPr>
          <w:rFonts w:ascii="Times New Roman" w:eastAsia="Times New Roman" w:hAnsi="Times New Roman" w:cs="Times New Roman"/>
          <w:sz w:val="26"/>
          <w:szCs w:val="26"/>
          <w:lang w:eastAsia="ru-RU"/>
        </w:rPr>
      </w:pPr>
      <w:r w:rsidRPr="007027A9">
        <w:rPr>
          <w:rFonts w:ascii="Times New Roman" w:eastAsia="Times New Roman" w:hAnsi="Times New Roman" w:cs="Times New Roman"/>
          <w:sz w:val="26"/>
          <w:szCs w:val="26"/>
          <w:lang w:eastAsia="ru-RU"/>
        </w:rPr>
        <w:t xml:space="preserve">Создана и активно работает административная комиссия, в состав которой входят 10 человек: председатель комиссии, заместитель председателя, секретарь и члены комиссии. </w:t>
      </w:r>
    </w:p>
    <w:p w:rsidR="004D249D" w:rsidRPr="007027A9" w:rsidRDefault="004D249D" w:rsidP="004D249D">
      <w:pPr>
        <w:pStyle w:val="ad"/>
        <w:spacing w:line="360" w:lineRule="auto"/>
        <w:ind w:firstLine="567"/>
        <w:jc w:val="both"/>
        <w:rPr>
          <w:rFonts w:ascii="Times New Roman" w:hAnsi="Times New Roman" w:cs="Times New Roman"/>
          <w:sz w:val="26"/>
          <w:szCs w:val="26"/>
        </w:rPr>
      </w:pPr>
      <w:r w:rsidRPr="007027A9">
        <w:rPr>
          <w:rFonts w:ascii="Times New Roman" w:hAnsi="Times New Roman" w:cs="Times New Roman"/>
          <w:sz w:val="26"/>
          <w:szCs w:val="26"/>
        </w:rPr>
        <w:t>Рассмотрено 75 (АППГ 211) дел по административным правонарушениям и наложен штраф на сумму 73</w:t>
      </w:r>
      <w:r w:rsidR="000B342E" w:rsidRPr="007027A9">
        <w:rPr>
          <w:rFonts w:ascii="Times New Roman" w:hAnsi="Times New Roman" w:cs="Times New Roman"/>
          <w:sz w:val="26"/>
          <w:szCs w:val="26"/>
        </w:rPr>
        <w:t>,</w:t>
      </w:r>
      <w:r w:rsidRPr="007027A9">
        <w:rPr>
          <w:rFonts w:ascii="Times New Roman" w:hAnsi="Times New Roman" w:cs="Times New Roman"/>
          <w:sz w:val="26"/>
          <w:szCs w:val="26"/>
        </w:rPr>
        <w:t>5</w:t>
      </w:r>
      <w:r w:rsidR="000B342E" w:rsidRPr="007027A9">
        <w:rPr>
          <w:rFonts w:ascii="Times New Roman" w:hAnsi="Times New Roman" w:cs="Times New Roman"/>
          <w:sz w:val="26"/>
          <w:szCs w:val="26"/>
        </w:rPr>
        <w:t xml:space="preserve"> тыс. рублей</w:t>
      </w:r>
      <w:r w:rsidRPr="007027A9">
        <w:rPr>
          <w:rFonts w:ascii="Times New Roman" w:hAnsi="Times New Roman" w:cs="Times New Roman"/>
          <w:sz w:val="26"/>
          <w:szCs w:val="26"/>
        </w:rPr>
        <w:t xml:space="preserve"> в том числе:</w:t>
      </w:r>
    </w:p>
    <w:p w:rsidR="004D249D" w:rsidRPr="007027A9" w:rsidRDefault="004D249D" w:rsidP="004D249D">
      <w:pPr>
        <w:pStyle w:val="ad"/>
        <w:spacing w:line="360" w:lineRule="auto"/>
        <w:ind w:firstLine="567"/>
        <w:jc w:val="both"/>
        <w:rPr>
          <w:rFonts w:ascii="Times New Roman" w:hAnsi="Times New Roman" w:cs="Times New Roman"/>
          <w:sz w:val="26"/>
          <w:szCs w:val="26"/>
        </w:rPr>
      </w:pPr>
      <w:r w:rsidRPr="007027A9">
        <w:rPr>
          <w:rFonts w:ascii="Times New Roman" w:hAnsi="Times New Roman" w:cs="Times New Roman"/>
          <w:sz w:val="26"/>
          <w:szCs w:val="26"/>
        </w:rPr>
        <w:t xml:space="preserve"> </w:t>
      </w:r>
      <w:r w:rsidRPr="007027A9">
        <w:rPr>
          <w:rFonts w:ascii="Times New Roman" w:hAnsi="Times New Roman" w:cs="Times New Roman"/>
          <w:sz w:val="26"/>
          <w:szCs w:val="26"/>
        </w:rPr>
        <w:tab/>
        <w:t>- нарушения в сфере благоустройства - 27 (АППГ163) протоколов на сумму 26</w:t>
      </w:r>
      <w:r w:rsidR="000B342E" w:rsidRPr="007027A9">
        <w:rPr>
          <w:rFonts w:ascii="Times New Roman" w:hAnsi="Times New Roman" w:cs="Times New Roman"/>
          <w:sz w:val="26"/>
          <w:szCs w:val="26"/>
        </w:rPr>
        <w:t>,</w:t>
      </w:r>
      <w:r w:rsidRPr="007027A9">
        <w:rPr>
          <w:rFonts w:ascii="Times New Roman" w:hAnsi="Times New Roman" w:cs="Times New Roman"/>
          <w:sz w:val="26"/>
          <w:szCs w:val="26"/>
        </w:rPr>
        <w:t>000</w:t>
      </w:r>
      <w:r w:rsidR="000B342E" w:rsidRPr="007027A9">
        <w:rPr>
          <w:rFonts w:ascii="Times New Roman" w:hAnsi="Times New Roman" w:cs="Times New Roman"/>
          <w:sz w:val="26"/>
          <w:szCs w:val="26"/>
        </w:rPr>
        <w:t xml:space="preserve"> </w:t>
      </w:r>
      <w:proofErr w:type="spellStart"/>
      <w:r w:rsidR="000B342E" w:rsidRPr="007027A9">
        <w:rPr>
          <w:rFonts w:ascii="Times New Roman" w:hAnsi="Times New Roman" w:cs="Times New Roman"/>
          <w:sz w:val="26"/>
          <w:szCs w:val="26"/>
        </w:rPr>
        <w:t>тыс</w:t>
      </w:r>
      <w:proofErr w:type="spellEnd"/>
      <w:r w:rsidR="000B342E" w:rsidRPr="007027A9">
        <w:rPr>
          <w:rFonts w:ascii="Times New Roman" w:hAnsi="Times New Roman" w:cs="Times New Roman"/>
          <w:sz w:val="26"/>
          <w:szCs w:val="26"/>
        </w:rPr>
        <w:t xml:space="preserve">, рублей, </w:t>
      </w:r>
      <w:r w:rsidRPr="007027A9">
        <w:rPr>
          <w:rFonts w:ascii="Times New Roman" w:hAnsi="Times New Roman" w:cs="Times New Roman"/>
          <w:sz w:val="26"/>
          <w:szCs w:val="26"/>
        </w:rPr>
        <w:t xml:space="preserve"> поступивших в бюджет Чугуевского муниципального округа;</w:t>
      </w:r>
    </w:p>
    <w:p w:rsidR="004D249D" w:rsidRPr="007027A9" w:rsidRDefault="004D249D" w:rsidP="004D249D">
      <w:pPr>
        <w:pStyle w:val="ad"/>
        <w:spacing w:line="360" w:lineRule="auto"/>
        <w:ind w:firstLine="567"/>
        <w:jc w:val="center"/>
        <w:rPr>
          <w:rFonts w:ascii="Times New Roman" w:hAnsi="Times New Roman" w:cs="Times New Roman"/>
          <w:sz w:val="26"/>
          <w:szCs w:val="26"/>
        </w:rPr>
      </w:pPr>
      <w:r w:rsidRPr="007027A9">
        <w:rPr>
          <w:noProof/>
          <w:sz w:val="26"/>
          <w:szCs w:val="26"/>
        </w:rPr>
        <w:lastRenderedPageBreak/>
        <w:drawing>
          <wp:inline distT="0" distB="0" distL="0" distR="0" wp14:anchorId="662E15BA" wp14:editId="110461C1">
            <wp:extent cx="2190750" cy="2920921"/>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209248" cy="2945585"/>
                    </a:xfrm>
                    <a:prstGeom prst="rect">
                      <a:avLst/>
                    </a:prstGeom>
                    <a:noFill/>
                    <a:ln>
                      <a:noFill/>
                    </a:ln>
                  </pic:spPr>
                </pic:pic>
              </a:graphicData>
            </a:graphic>
          </wp:inline>
        </w:drawing>
      </w:r>
      <w:r w:rsidRPr="007027A9">
        <w:rPr>
          <w:noProof/>
          <w:sz w:val="26"/>
          <w:szCs w:val="26"/>
        </w:rPr>
        <w:t xml:space="preserve">     </w:t>
      </w:r>
      <w:r w:rsidRPr="007027A9">
        <w:rPr>
          <w:noProof/>
          <w:sz w:val="26"/>
          <w:szCs w:val="26"/>
        </w:rPr>
        <w:drawing>
          <wp:inline distT="0" distB="0" distL="0" distR="0" wp14:anchorId="7026F324" wp14:editId="214A979A">
            <wp:extent cx="2207478" cy="2943225"/>
            <wp:effectExtent l="0" t="0" r="254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rot="10800000" flipV="1">
                      <a:off x="0" y="0"/>
                      <a:ext cx="2247869" cy="2997078"/>
                    </a:xfrm>
                    <a:prstGeom prst="rect">
                      <a:avLst/>
                    </a:prstGeom>
                    <a:noFill/>
                    <a:ln>
                      <a:noFill/>
                    </a:ln>
                  </pic:spPr>
                </pic:pic>
              </a:graphicData>
            </a:graphic>
          </wp:inline>
        </w:drawing>
      </w:r>
    </w:p>
    <w:p w:rsidR="004D249D" w:rsidRPr="007027A9" w:rsidRDefault="004D249D" w:rsidP="004D249D">
      <w:pPr>
        <w:pStyle w:val="ad"/>
        <w:spacing w:line="360" w:lineRule="auto"/>
        <w:ind w:firstLine="567"/>
        <w:jc w:val="center"/>
        <w:rPr>
          <w:rFonts w:ascii="Times New Roman" w:hAnsi="Times New Roman" w:cs="Times New Roman"/>
          <w:sz w:val="26"/>
          <w:szCs w:val="26"/>
        </w:rPr>
      </w:pPr>
    </w:p>
    <w:p w:rsidR="004D249D" w:rsidRPr="007027A9" w:rsidRDefault="004D249D" w:rsidP="004D249D">
      <w:pPr>
        <w:pStyle w:val="ad"/>
        <w:spacing w:line="360" w:lineRule="auto"/>
        <w:ind w:firstLine="567"/>
        <w:jc w:val="both"/>
        <w:rPr>
          <w:rFonts w:ascii="Times New Roman" w:hAnsi="Times New Roman" w:cs="Times New Roman"/>
          <w:sz w:val="26"/>
          <w:szCs w:val="26"/>
        </w:rPr>
      </w:pPr>
      <w:r w:rsidRPr="007027A9">
        <w:rPr>
          <w:rFonts w:ascii="Times New Roman" w:hAnsi="Times New Roman" w:cs="Times New Roman"/>
          <w:sz w:val="26"/>
          <w:szCs w:val="26"/>
        </w:rPr>
        <w:tab/>
        <w:t>- нарушение тишины и покоя граждан - 16 протоколов на сумму 11</w:t>
      </w:r>
      <w:r w:rsidR="000B342E" w:rsidRPr="007027A9">
        <w:rPr>
          <w:rFonts w:ascii="Times New Roman" w:hAnsi="Times New Roman" w:cs="Times New Roman"/>
          <w:sz w:val="26"/>
          <w:szCs w:val="26"/>
        </w:rPr>
        <w:t>,</w:t>
      </w:r>
      <w:r w:rsidRPr="007027A9">
        <w:rPr>
          <w:rFonts w:ascii="Times New Roman" w:hAnsi="Times New Roman" w:cs="Times New Roman"/>
          <w:sz w:val="26"/>
          <w:szCs w:val="26"/>
        </w:rPr>
        <w:t>0</w:t>
      </w:r>
      <w:r w:rsidR="000B342E" w:rsidRPr="007027A9">
        <w:rPr>
          <w:rFonts w:ascii="Times New Roman" w:hAnsi="Times New Roman" w:cs="Times New Roman"/>
          <w:sz w:val="26"/>
          <w:szCs w:val="26"/>
        </w:rPr>
        <w:t xml:space="preserve"> тыс. рублей</w:t>
      </w:r>
      <w:r w:rsidRPr="007027A9">
        <w:rPr>
          <w:rFonts w:ascii="Times New Roman" w:hAnsi="Times New Roman" w:cs="Times New Roman"/>
          <w:sz w:val="26"/>
          <w:szCs w:val="26"/>
        </w:rPr>
        <w:t>, поступивших в бюджет ПК;</w:t>
      </w:r>
    </w:p>
    <w:p w:rsidR="004D249D" w:rsidRPr="007027A9" w:rsidRDefault="004D249D" w:rsidP="004D249D">
      <w:pPr>
        <w:pStyle w:val="ad"/>
        <w:spacing w:line="360" w:lineRule="auto"/>
        <w:ind w:firstLine="709"/>
        <w:jc w:val="both"/>
        <w:rPr>
          <w:noProof/>
          <w:sz w:val="26"/>
          <w:szCs w:val="26"/>
        </w:rPr>
      </w:pPr>
      <w:r w:rsidRPr="007027A9">
        <w:rPr>
          <w:rFonts w:ascii="Times New Roman" w:hAnsi="Times New Roman" w:cs="Times New Roman"/>
          <w:sz w:val="26"/>
          <w:szCs w:val="26"/>
        </w:rPr>
        <w:t>- торговля в неустановленном месте - 5 (АППГ 1) протокола на сумму 5</w:t>
      </w:r>
      <w:r w:rsidR="000B342E" w:rsidRPr="007027A9">
        <w:rPr>
          <w:rFonts w:ascii="Times New Roman" w:hAnsi="Times New Roman" w:cs="Times New Roman"/>
          <w:sz w:val="26"/>
          <w:szCs w:val="26"/>
        </w:rPr>
        <w:t>,</w:t>
      </w:r>
      <w:r w:rsidRPr="007027A9">
        <w:rPr>
          <w:rFonts w:ascii="Times New Roman" w:hAnsi="Times New Roman" w:cs="Times New Roman"/>
          <w:sz w:val="26"/>
          <w:szCs w:val="26"/>
        </w:rPr>
        <w:t>5</w:t>
      </w:r>
      <w:r w:rsidR="000B342E" w:rsidRPr="007027A9">
        <w:rPr>
          <w:rFonts w:ascii="Times New Roman" w:hAnsi="Times New Roman" w:cs="Times New Roman"/>
          <w:sz w:val="26"/>
          <w:szCs w:val="26"/>
        </w:rPr>
        <w:t xml:space="preserve"> тыс. рублей</w:t>
      </w:r>
      <w:r w:rsidRPr="007027A9">
        <w:rPr>
          <w:rFonts w:ascii="Times New Roman" w:hAnsi="Times New Roman" w:cs="Times New Roman"/>
          <w:sz w:val="26"/>
          <w:szCs w:val="26"/>
        </w:rPr>
        <w:t>, поступивших в   бюджет ПК;</w:t>
      </w:r>
      <w:r w:rsidRPr="007027A9">
        <w:rPr>
          <w:noProof/>
          <w:sz w:val="26"/>
          <w:szCs w:val="26"/>
        </w:rPr>
        <w:t xml:space="preserve"> </w:t>
      </w:r>
    </w:p>
    <w:p w:rsidR="004D249D" w:rsidRPr="007027A9" w:rsidRDefault="004D249D" w:rsidP="004D249D">
      <w:pPr>
        <w:pStyle w:val="ad"/>
        <w:spacing w:line="360" w:lineRule="auto"/>
        <w:ind w:firstLine="709"/>
        <w:jc w:val="center"/>
        <w:rPr>
          <w:rFonts w:ascii="Times New Roman" w:hAnsi="Times New Roman" w:cs="Times New Roman"/>
          <w:sz w:val="26"/>
          <w:szCs w:val="26"/>
        </w:rPr>
      </w:pPr>
      <w:r w:rsidRPr="007027A9">
        <w:rPr>
          <w:noProof/>
          <w:sz w:val="26"/>
          <w:szCs w:val="26"/>
        </w:rPr>
        <w:drawing>
          <wp:inline distT="0" distB="0" distL="0" distR="0" wp14:anchorId="45A6BB99" wp14:editId="2877AF74">
            <wp:extent cx="3219450" cy="2162175"/>
            <wp:effectExtent l="0" t="0" r="0" b="952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219450" cy="2162175"/>
                    </a:xfrm>
                    <a:prstGeom prst="rect">
                      <a:avLst/>
                    </a:prstGeom>
                    <a:noFill/>
                    <a:ln>
                      <a:noFill/>
                    </a:ln>
                  </pic:spPr>
                </pic:pic>
              </a:graphicData>
            </a:graphic>
          </wp:inline>
        </w:drawing>
      </w:r>
    </w:p>
    <w:p w:rsidR="004D249D" w:rsidRPr="007027A9" w:rsidRDefault="004D249D" w:rsidP="004D249D">
      <w:pPr>
        <w:pStyle w:val="ad"/>
        <w:spacing w:line="360" w:lineRule="auto"/>
        <w:ind w:firstLine="567"/>
        <w:jc w:val="both"/>
        <w:rPr>
          <w:rFonts w:ascii="Times New Roman" w:hAnsi="Times New Roman" w:cs="Times New Roman"/>
          <w:sz w:val="26"/>
          <w:szCs w:val="26"/>
        </w:rPr>
      </w:pPr>
      <w:r w:rsidRPr="007027A9">
        <w:rPr>
          <w:rFonts w:ascii="Times New Roman" w:hAnsi="Times New Roman" w:cs="Times New Roman"/>
          <w:sz w:val="26"/>
          <w:szCs w:val="26"/>
        </w:rPr>
        <w:tab/>
        <w:t>- организация несанкционированной свалки отходов, сброс или сжигание мусора – 7  протокол</w:t>
      </w:r>
      <w:r w:rsidR="0060489C" w:rsidRPr="007027A9">
        <w:rPr>
          <w:rFonts w:ascii="Times New Roman" w:hAnsi="Times New Roman" w:cs="Times New Roman"/>
          <w:sz w:val="26"/>
          <w:szCs w:val="26"/>
        </w:rPr>
        <w:t>ов</w:t>
      </w:r>
      <w:r w:rsidRPr="007027A9">
        <w:rPr>
          <w:rFonts w:ascii="Times New Roman" w:hAnsi="Times New Roman" w:cs="Times New Roman"/>
          <w:sz w:val="26"/>
          <w:szCs w:val="26"/>
        </w:rPr>
        <w:t xml:space="preserve"> на сумму 14</w:t>
      </w:r>
      <w:r w:rsidR="0060489C" w:rsidRPr="007027A9">
        <w:rPr>
          <w:rFonts w:ascii="Times New Roman" w:hAnsi="Times New Roman" w:cs="Times New Roman"/>
          <w:sz w:val="26"/>
          <w:szCs w:val="26"/>
        </w:rPr>
        <w:t>,</w:t>
      </w:r>
      <w:r w:rsidRPr="007027A9">
        <w:rPr>
          <w:rFonts w:ascii="Times New Roman" w:hAnsi="Times New Roman" w:cs="Times New Roman"/>
          <w:sz w:val="26"/>
          <w:szCs w:val="26"/>
        </w:rPr>
        <w:t>0</w:t>
      </w:r>
      <w:r w:rsidR="0060489C" w:rsidRPr="007027A9">
        <w:rPr>
          <w:rFonts w:ascii="Times New Roman" w:hAnsi="Times New Roman" w:cs="Times New Roman"/>
          <w:sz w:val="26"/>
          <w:szCs w:val="26"/>
        </w:rPr>
        <w:t xml:space="preserve"> тыс. </w:t>
      </w:r>
      <w:r w:rsidRPr="007027A9">
        <w:rPr>
          <w:rFonts w:ascii="Times New Roman" w:hAnsi="Times New Roman" w:cs="Times New Roman"/>
          <w:sz w:val="26"/>
          <w:szCs w:val="26"/>
        </w:rPr>
        <w:t>рублей, в бюджет ПК;</w:t>
      </w:r>
    </w:p>
    <w:p w:rsidR="004D249D" w:rsidRPr="007027A9" w:rsidRDefault="004D249D" w:rsidP="004D249D">
      <w:pPr>
        <w:pStyle w:val="ad"/>
        <w:spacing w:line="360" w:lineRule="auto"/>
        <w:ind w:firstLine="567"/>
        <w:jc w:val="center"/>
        <w:rPr>
          <w:rFonts w:ascii="Times New Roman" w:hAnsi="Times New Roman" w:cs="Times New Roman"/>
          <w:sz w:val="26"/>
          <w:szCs w:val="26"/>
        </w:rPr>
      </w:pPr>
      <w:r w:rsidRPr="007027A9">
        <w:rPr>
          <w:noProof/>
          <w:sz w:val="26"/>
          <w:szCs w:val="26"/>
        </w:rPr>
        <w:drawing>
          <wp:inline distT="0" distB="0" distL="0" distR="0" wp14:anchorId="1292CAF0" wp14:editId="24800BD7">
            <wp:extent cx="4092575" cy="1885953"/>
            <wp:effectExtent l="0" t="0" r="317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107882" cy="1893007"/>
                    </a:xfrm>
                    <a:prstGeom prst="rect">
                      <a:avLst/>
                    </a:prstGeom>
                    <a:noFill/>
                    <a:ln>
                      <a:noFill/>
                    </a:ln>
                  </pic:spPr>
                </pic:pic>
              </a:graphicData>
            </a:graphic>
          </wp:inline>
        </w:drawing>
      </w:r>
    </w:p>
    <w:p w:rsidR="004D249D" w:rsidRPr="007027A9" w:rsidRDefault="004D249D" w:rsidP="004D249D">
      <w:pPr>
        <w:pStyle w:val="ad"/>
        <w:spacing w:line="360" w:lineRule="auto"/>
        <w:ind w:firstLine="567"/>
        <w:jc w:val="both"/>
        <w:rPr>
          <w:rFonts w:ascii="Times New Roman" w:hAnsi="Times New Roman" w:cs="Times New Roman"/>
          <w:sz w:val="26"/>
          <w:szCs w:val="26"/>
        </w:rPr>
      </w:pPr>
      <w:r w:rsidRPr="007027A9">
        <w:rPr>
          <w:rFonts w:ascii="Times New Roman" w:hAnsi="Times New Roman" w:cs="Times New Roman"/>
          <w:sz w:val="26"/>
          <w:szCs w:val="26"/>
        </w:rPr>
        <w:lastRenderedPageBreak/>
        <w:t>- нарушение правил нахождения домашних животных в общественных местах – 19 протоколов на сумму 15</w:t>
      </w:r>
      <w:r w:rsidR="0060489C" w:rsidRPr="007027A9">
        <w:rPr>
          <w:rFonts w:ascii="Times New Roman" w:hAnsi="Times New Roman" w:cs="Times New Roman"/>
          <w:sz w:val="26"/>
          <w:szCs w:val="26"/>
        </w:rPr>
        <w:t>,</w:t>
      </w:r>
      <w:r w:rsidRPr="007027A9">
        <w:rPr>
          <w:rFonts w:ascii="Times New Roman" w:hAnsi="Times New Roman" w:cs="Times New Roman"/>
          <w:sz w:val="26"/>
          <w:szCs w:val="26"/>
        </w:rPr>
        <w:t>0</w:t>
      </w:r>
      <w:r w:rsidR="0060489C" w:rsidRPr="007027A9">
        <w:rPr>
          <w:rFonts w:ascii="Times New Roman" w:hAnsi="Times New Roman" w:cs="Times New Roman"/>
          <w:sz w:val="26"/>
          <w:szCs w:val="26"/>
        </w:rPr>
        <w:t xml:space="preserve"> тыс. рублей</w:t>
      </w:r>
      <w:r w:rsidRPr="007027A9">
        <w:rPr>
          <w:rFonts w:ascii="Times New Roman" w:hAnsi="Times New Roman" w:cs="Times New Roman"/>
          <w:sz w:val="26"/>
          <w:szCs w:val="26"/>
        </w:rPr>
        <w:t>, поступивших в бюджет ПК;</w:t>
      </w:r>
    </w:p>
    <w:p w:rsidR="004D249D" w:rsidRPr="007027A9" w:rsidRDefault="004D249D" w:rsidP="004D249D">
      <w:pPr>
        <w:pStyle w:val="ad"/>
        <w:spacing w:line="360" w:lineRule="auto"/>
        <w:ind w:firstLine="567"/>
        <w:jc w:val="both"/>
        <w:rPr>
          <w:rFonts w:ascii="Times New Roman" w:hAnsi="Times New Roman" w:cs="Times New Roman"/>
          <w:sz w:val="26"/>
          <w:szCs w:val="26"/>
        </w:rPr>
      </w:pPr>
      <w:r w:rsidRPr="007027A9">
        <w:rPr>
          <w:rFonts w:ascii="Times New Roman" w:hAnsi="Times New Roman" w:cs="Times New Roman"/>
          <w:sz w:val="26"/>
          <w:szCs w:val="26"/>
        </w:rPr>
        <w:t>- размещение афиш, объявлений в неустановленных местах-</w:t>
      </w:r>
      <w:r w:rsidR="0060489C" w:rsidRPr="007027A9">
        <w:rPr>
          <w:rFonts w:ascii="Times New Roman" w:hAnsi="Times New Roman" w:cs="Times New Roman"/>
          <w:sz w:val="26"/>
          <w:szCs w:val="26"/>
        </w:rPr>
        <w:t xml:space="preserve"> </w:t>
      </w:r>
      <w:r w:rsidRPr="007027A9">
        <w:rPr>
          <w:rFonts w:ascii="Times New Roman" w:hAnsi="Times New Roman" w:cs="Times New Roman"/>
          <w:sz w:val="26"/>
          <w:szCs w:val="26"/>
        </w:rPr>
        <w:t xml:space="preserve"> 1 протокол</w:t>
      </w:r>
      <w:r w:rsidR="0060489C" w:rsidRPr="007027A9">
        <w:rPr>
          <w:rFonts w:ascii="Times New Roman" w:hAnsi="Times New Roman" w:cs="Times New Roman"/>
          <w:sz w:val="26"/>
          <w:szCs w:val="26"/>
        </w:rPr>
        <w:t xml:space="preserve"> </w:t>
      </w:r>
      <w:r w:rsidRPr="007027A9">
        <w:rPr>
          <w:rFonts w:ascii="Times New Roman" w:hAnsi="Times New Roman" w:cs="Times New Roman"/>
          <w:sz w:val="26"/>
          <w:szCs w:val="26"/>
        </w:rPr>
        <w:t>на сумму 2</w:t>
      </w:r>
      <w:r w:rsidR="0060489C" w:rsidRPr="007027A9">
        <w:rPr>
          <w:rFonts w:ascii="Times New Roman" w:hAnsi="Times New Roman" w:cs="Times New Roman"/>
          <w:sz w:val="26"/>
          <w:szCs w:val="26"/>
        </w:rPr>
        <w:t>,</w:t>
      </w:r>
      <w:r w:rsidRPr="007027A9">
        <w:rPr>
          <w:rFonts w:ascii="Times New Roman" w:hAnsi="Times New Roman" w:cs="Times New Roman"/>
          <w:sz w:val="26"/>
          <w:szCs w:val="26"/>
        </w:rPr>
        <w:t>0</w:t>
      </w:r>
      <w:r w:rsidR="0060489C" w:rsidRPr="007027A9">
        <w:rPr>
          <w:rFonts w:ascii="Times New Roman" w:hAnsi="Times New Roman" w:cs="Times New Roman"/>
          <w:sz w:val="26"/>
          <w:szCs w:val="26"/>
        </w:rPr>
        <w:t xml:space="preserve"> тыс.</w:t>
      </w:r>
      <w:r w:rsidRPr="007027A9">
        <w:rPr>
          <w:rFonts w:ascii="Times New Roman" w:hAnsi="Times New Roman" w:cs="Times New Roman"/>
          <w:sz w:val="26"/>
          <w:szCs w:val="26"/>
        </w:rPr>
        <w:t xml:space="preserve"> рублей.</w:t>
      </w:r>
    </w:p>
    <w:p w:rsidR="0060489C" w:rsidRPr="007027A9" w:rsidRDefault="004D249D" w:rsidP="004D249D">
      <w:pPr>
        <w:pStyle w:val="ad"/>
        <w:spacing w:line="360" w:lineRule="auto"/>
        <w:ind w:firstLine="567"/>
        <w:jc w:val="both"/>
        <w:rPr>
          <w:rFonts w:ascii="Times New Roman" w:hAnsi="Times New Roman" w:cs="Times New Roman"/>
          <w:sz w:val="26"/>
          <w:szCs w:val="26"/>
        </w:rPr>
      </w:pPr>
      <w:r w:rsidRPr="007027A9">
        <w:rPr>
          <w:rFonts w:ascii="Times New Roman" w:hAnsi="Times New Roman" w:cs="Times New Roman"/>
          <w:sz w:val="26"/>
          <w:szCs w:val="26"/>
        </w:rPr>
        <w:t xml:space="preserve"> Административная комиссия вплотную работает с отделами судебных приставов по Приморскому краю и в их адреса направлено на принудительное взыскание 90 (АППГ 145) постановлений на сумму 130</w:t>
      </w:r>
      <w:r w:rsidR="0060489C" w:rsidRPr="007027A9">
        <w:rPr>
          <w:rFonts w:ascii="Times New Roman" w:hAnsi="Times New Roman" w:cs="Times New Roman"/>
          <w:sz w:val="26"/>
          <w:szCs w:val="26"/>
        </w:rPr>
        <w:t>,</w:t>
      </w:r>
      <w:r w:rsidRPr="007027A9">
        <w:rPr>
          <w:rFonts w:ascii="Times New Roman" w:hAnsi="Times New Roman" w:cs="Times New Roman"/>
          <w:sz w:val="26"/>
          <w:szCs w:val="26"/>
        </w:rPr>
        <w:t>0</w:t>
      </w:r>
      <w:r w:rsidR="0060489C" w:rsidRPr="007027A9">
        <w:rPr>
          <w:rFonts w:ascii="Times New Roman" w:hAnsi="Times New Roman" w:cs="Times New Roman"/>
          <w:sz w:val="26"/>
          <w:szCs w:val="26"/>
        </w:rPr>
        <w:t xml:space="preserve"> тыс. рублей</w:t>
      </w:r>
      <w:r w:rsidRPr="007027A9">
        <w:rPr>
          <w:rFonts w:ascii="Times New Roman" w:hAnsi="Times New Roman" w:cs="Times New Roman"/>
          <w:sz w:val="26"/>
          <w:szCs w:val="26"/>
        </w:rPr>
        <w:t xml:space="preserve"> (АППГ 260500). Взыскано всего 148</w:t>
      </w:r>
      <w:r w:rsidR="0060489C" w:rsidRPr="007027A9">
        <w:rPr>
          <w:rFonts w:ascii="Times New Roman" w:hAnsi="Times New Roman" w:cs="Times New Roman"/>
          <w:sz w:val="26"/>
          <w:szCs w:val="26"/>
        </w:rPr>
        <w:t>,1 тыс. рублей</w:t>
      </w:r>
      <w:r w:rsidRPr="007027A9">
        <w:rPr>
          <w:rFonts w:ascii="Times New Roman" w:hAnsi="Times New Roman" w:cs="Times New Roman"/>
          <w:sz w:val="26"/>
          <w:szCs w:val="26"/>
        </w:rPr>
        <w:t xml:space="preserve"> (АППГ</w:t>
      </w:r>
      <w:r w:rsidR="0060489C" w:rsidRPr="007027A9">
        <w:rPr>
          <w:rFonts w:ascii="Times New Roman" w:hAnsi="Times New Roman" w:cs="Times New Roman"/>
          <w:sz w:val="26"/>
          <w:szCs w:val="26"/>
        </w:rPr>
        <w:t xml:space="preserve"> </w:t>
      </w:r>
      <w:r w:rsidRPr="007027A9">
        <w:rPr>
          <w:rFonts w:ascii="Times New Roman" w:hAnsi="Times New Roman" w:cs="Times New Roman"/>
          <w:sz w:val="26"/>
          <w:szCs w:val="26"/>
        </w:rPr>
        <w:t>203</w:t>
      </w:r>
      <w:r w:rsidR="0060489C" w:rsidRPr="007027A9">
        <w:rPr>
          <w:rFonts w:ascii="Times New Roman" w:hAnsi="Times New Roman" w:cs="Times New Roman"/>
          <w:sz w:val="26"/>
          <w:szCs w:val="26"/>
        </w:rPr>
        <w:t>,1тыс. руб.</w:t>
      </w:r>
      <w:r w:rsidRPr="007027A9">
        <w:rPr>
          <w:rFonts w:ascii="Times New Roman" w:hAnsi="Times New Roman" w:cs="Times New Roman"/>
          <w:sz w:val="26"/>
          <w:szCs w:val="26"/>
        </w:rPr>
        <w:t>), из них принудительно 91</w:t>
      </w:r>
      <w:r w:rsidR="0060489C" w:rsidRPr="007027A9">
        <w:rPr>
          <w:rFonts w:ascii="Times New Roman" w:hAnsi="Times New Roman" w:cs="Times New Roman"/>
          <w:sz w:val="26"/>
          <w:szCs w:val="26"/>
        </w:rPr>
        <w:t>,9 тыс. рублей</w:t>
      </w:r>
      <w:r w:rsidRPr="007027A9">
        <w:rPr>
          <w:rFonts w:ascii="Times New Roman" w:hAnsi="Times New Roman" w:cs="Times New Roman"/>
          <w:sz w:val="26"/>
          <w:szCs w:val="26"/>
        </w:rPr>
        <w:t xml:space="preserve"> (АППГ 60</w:t>
      </w:r>
      <w:r w:rsidR="0060489C" w:rsidRPr="007027A9">
        <w:rPr>
          <w:rFonts w:ascii="Times New Roman" w:hAnsi="Times New Roman" w:cs="Times New Roman"/>
          <w:sz w:val="26"/>
          <w:szCs w:val="26"/>
        </w:rPr>
        <w:t xml:space="preserve">,4 </w:t>
      </w:r>
      <w:proofErr w:type="spellStart"/>
      <w:r w:rsidR="0060489C" w:rsidRPr="007027A9">
        <w:rPr>
          <w:rFonts w:ascii="Times New Roman" w:hAnsi="Times New Roman" w:cs="Times New Roman"/>
          <w:sz w:val="26"/>
          <w:szCs w:val="26"/>
        </w:rPr>
        <w:t>тыс</w:t>
      </w:r>
      <w:proofErr w:type="spellEnd"/>
      <w:r w:rsidR="0060489C" w:rsidRPr="007027A9">
        <w:rPr>
          <w:rFonts w:ascii="Times New Roman" w:hAnsi="Times New Roman" w:cs="Times New Roman"/>
          <w:sz w:val="26"/>
          <w:szCs w:val="26"/>
        </w:rPr>
        <w:t>, руб.</w:t>
      </w:r>
      <w:r w:rsidRPr="007027A9">
        <w:rPr>
          <w:rFonts w:ascii="Times New Roman" w:hAnsi="Times New Roman" w:cs="Times New Roman"/>
          <w:sz w:val="26"/>
          <w:szCs w:val="26"/>
        </w:rPr>
        <w:t>)</w:t>
      </w:r>
      <w:r w:rsidR="0060489C" w:rsidRPr="007027A9">
        <w:rPr>
          <w:rFonts w:ascii="Times New Roman" w:hAnsi="Times New Roman" w:cs="Times New Roman"/>
          <w:sz w:val="26"/>
          <w:szCs w:val="26"/>
        </w:rPr>
        <w:t>.</w:t>
      </w:r>
    </w:p>
    <w:p w:rsidR="004D249D" w:rsidRPr="007027A9" w:rsidRDefault="004D249D" w:rsidP="004D249D">
      <w:pPr>
        <w:pStyle w:val="ad"/>
        <w:spacing w:line="360" w:lineRule="auto"/>
        <w:ind w:firstLine="567"/>
        <w:jc w:val="both"/>
        <w:rPr>
          <w:rFonts w:ascii="Times New Roman" w:hAnsi="Times New Roman" w:cs="Times New Roman"/>
          <w:sz w:val="26"/>
          <w:szCs w:val="26"/>
        </w:rPr>
      </w:pPr>
      <w:r w:rsidRPr="007027A9">
        <w:rPr>
          <w:rFonts w:ascii="Times New Roman" w:hAnsi="Times New Roman" w:cs="Times New Roman"/>
          <w:sz w:val="26"/>
          <w:szCs w:val="26"/>
        </w:rPr>
        <w:tab/>
        <w:t xml:space="preserve">Административной комиссией было рассмотрено и вынесено 31 определение об отказе в возбуждении дела об административных правонарушениях, по причине отсутствия состава административного правонарушения, истечения сроков давности. </w:t>
      </w:r>
    </w:p>
    <w:p w:rsidR="004D249D" w:rsidRPr="007027A9" w:rsidRDefault="004D249D" w:rsidP="004D249D">
      <w:pPr>
        <w:pStyle w:val="ad"/>
        <w:spacing w:line="360" w:lineRule="auto"/>
        <w:ind w:firstLine="567"/>
        <w:jc w:val="both"/>
        <w:rPr>
          <w:sz w:val="26"/>
          <w:szCs w:val="26"/>
        </w:rPr>
      </w:pPr>
      <w:r w:rsidRPr="007027A9">
        <w:rPr>
          <w:rFonts w:ascii="Times New Roman" w:hAnsi="Times New Roman" w:cs="Times New Roman"/>
          <w:sz w:val="26"/>
          <w:szCs w:val="26"/>
        </w:rPr>
        <w:t xml:space="preserve">Рассмотрено 25 обращений граждан, по которым приняты соответствующие решения в установленные законом сроки. </w:t>
      </w:r>
    </w:p>
    <w:p w:rsidR="0060489C" w:rsidRPr="007027A9" w:rsidRDefault="0060489C" w:rsidP="006965AA">
      <w:pPr>
        <w:pStyle w:val="ad"/>
        <w:spacing w:line="360" w:lineRule="auto"/>
        <w:ind w:firstLine="567"/>
        <w:jc w:val="both"/>
        <w:rPr>
          <w:rFonts w:ascii="Times New Roman" w:hAnsi="Times New Roman" w:cs="Times New Roman"/>
          <w:sz w:val="26"/>
          <w:szCs w:val="26"/>
        </w:rPr>
      </w:pPr>
    </w:p>
    <w:p w:rsidR="00F64507" w:rsidRPr="002B5930" w:rsidRDefault="00F64507" w:rsidP="002B5930">
      <w:pPr>
        <w:pStyle w:val="ad"/>
        <w:spacing w:line="360" w:lineRule="auto"/>
        <w:ind w:firstLine="567"/>
        <w:jc w:val="center"/>
        <w:rPr>
          <w:rFonts w:ascii="Times New Roman" w:hAnsi="Times New Roman" w:cs="Times New Roman"/>
          <w:b/>
          <w:bCs/>
          <w:i/>
          <w:iCs/>
          <w:sz w:val="26"/>
          <w:szCs w:val="26"/>
        </w:rPr>
      </w:pPr>
      <w:r w:rsidRPr="002B5930">
        <w:rPr>
          <w:rFonts w:ascii="Times New Roman" w:hAnsi="Times New Roman" w:cs="Times New Roman"/>
          <w:b/>
          <w:bCs/>
          <w:i/>
          <w:iCs/>
          <w:sz w:val="26"/>
          <w:szCs w:val="26"/>
        </w:rPr>
        <w:t>ОПЕКА И ПОПЕЧИТЕЛЬСТВО</w:t>
      </w:r>
    </w:p>
    <w:p w:rsidR="00F64507" w:rsidRPr="002B5930" w:rsidRDefault="00F64507" w:rsidP="002B5930">
      <w:pPr>
        <w:spacing w:line="360" w:lineRule="auto"/>
        <w:ind w:firstLine="720"/>
        <w:jc w:val="both"/>
        <w:rPr>
          <w:rFonts w:ascii="Times New Roman" w:hAnsi="Times New Roman" w:cs="Times New Roman"/>
          <w:sz w:val="26"/>
          <w:szCs w:val="26"/>
        </w:rPr>
      </w:pPr>
      <w:r w:rsidRPr="002B5930">
        <w:rPr>
          <w:rFonts w:ascii="Times New Roman" w:hAnsi="Times New Roman" w:cs="Times New Roman"/>
          <w:sz w:val="26"/>
          <w:szCs w:val="26"/>
        </w:rPr>
        <w:t xml:space="preserve">Основным направлением работы отдела опеки и попечительства </w:t>
      </w:r>
      <w:r w:rsidRPr="002B5930">
        <w:rPr>
          <w:rFonts w:ascii="Times New Roman" w:hAnsi="Times New Roman" w:cs="Times New Roman"/>
          <w:b/>
          <w:sz w:val="26"/>
          <w:szCs w:val="26"/>
        </w:rPr>
        <w:t xml:space="preserve"> </w:t>
      </w:r>
      <w:r w:rsidRPr="002B5930">
        <w:rPr>
          <w:rFonts w:ascii="Times New Roman" w:hAnsi="Times New Roman" w:cs="Times New Roman"/>
          <w:sz w:val="26"/>
          <w:szCs w:val="26"/>
        </w:rPr>
        <w:t xml:space="preserve">является выявление и устройство детей-сирот и детей, оставшихся без попечения родителей, защита прав и законных интересов ребенка в случаях, предусмотренных законодательством Российской Федерации, защита прав и интересов несовершеннолетних, оставшихся без попечения родителей, контроль за деятельностью опекунов, попечителей, приемных родителей. </w:t>
      </w:r>
    </w:p>
    <w:p w:rsidR="00F64507" w:rsidRPr="002B5930" w:rsidRDefault="00F64507" w:rsidP="002B5930">
      <w:pPr>
        <w:spacing w:after="0" w:line="360" w:lineRule="auto"/>
        <w:ind w:right="42" w:firstLine="720"/>
        <w:jc w:val="both"/>
        <w:rPr>
          <w:rFonts w:ascii="Times New Roman" w:hAnsi="Times New Roman" w:cs="Times New Roman"/>
          <w:sz w:val="26"/>
          <w:szCs w:val="26"/>
        </w:rPr>
      </w:pPr>
      <w:r w:rsidRPr="002B5930">
        <w:rPr>
          <w:rFonts w:ascii="Times New Roman" w:hAnsi="Times New Roman" w:cs="Times New Roman"/>
          <w:sz w:val="26"/>
          <w:szCs w:val="26"/>
        </w:rPr>
        <w:t xml:space="preserve">Проблемами детей-сирот и детей, оставшихся без попечения родителей, в отделе опеки занимаются  2 специалиста. </w:t>
      </w:r>
    </w:p>
    <w:p w:rsidR="00F64507" w:rsidRPr="002B5930" w:rsidRDefault="0060489C" w:rsidP="002B5930">
      <w:pPr>
        <w:spacing w:after="0" w:line="360" w:lineRule="auto"/>
        <w:ind w:right="42" w:firstLine="709"/>
        <w:jc w:val="both"/>
        <w:rPr>
          <w:rFonts w:ascii="Times New Roman" w:hAnsi="Times New Roman" w:cs="Times New Roman"/>
          <w:sz w:val="26"/>
          <w:szCs w:val="26"/>
        </w:rPr>
      </w:pPr>
      <w:r w:rsidRPr="002B5930">
        <w:rPr>
          <w:rFonts w:ascii="Times New Roman" w:hAnsi="Times New Roman" w:cs="Times New Roman"/>
          <w:sz w:val="26"/>
          <w:szCs w:val="26"/>
        </w:rPr>
        <w:t>Н</w:t>
      </w:r>
      <w:r w:rsidR="00F64507" w:rsidRPr="002B5930">
        <w:rPr>
          <w:rFonts w:ascii="Times New Roman" w:hAnsi="Times New Roman" w:cs="Times New Roman"/>
          <w:sz w:val="26"/>
          <w:szCs w:val="26"/>
        </w:rPr>
        <w:t xml:space="preserve">а учете в отделе опеки и попечительства состояло 99 (АППГ 114) несовершеннолетних, из них: под опекой, попечительством на безвозмездной и возмездной основе 75 (АППГ 86) человека (из них сирот 25 (АПППГ 21), усыновленных – 7 (АППГ 8) человек, находятся под надзором в КГКУ «Центр содействия семейному устройству с. Чугуевка»  17 (АППГ 20) воспитанников. </w:t>
      </w:r>
    </w:p>
    <w:p w:rsidR="00F64507" w:rsidRPr="002B5930" w:rsidRDefault="00F64507" w:rsidP="002B5930">
      <w:pPr>
        <w:spacing w:after="0" w:line="360" w:lineRule="auto"/>
        <w:ind w:firstLine="720"/>
        <w:jc w:val="both"/>
        <w:rPr>
          <w:rFonts w:ascii="Times New Roman" w:hAnsi="Times New Roman" w:cs="Times New Roman"/>
          <w:sz w:val="26"/>
          <w:szCs w:val="26"/>
        </w:rPr>
      </w:pPr>
      <w:r w:rsidRPr="002B5930">
        <w:rPr>
          <w:rFonts w:ascii="Times New Roman" w:hAnsi="Times New Roman" w:cs="Times New Roman"/>
          <w:sz w:val="26"/>
          <w:szCs w:val="26"/>
        </w:rPr>
        <w:t xml:space="preserve">Руководствуясь Законом  Приморского края  от 06 июня 2005 № 258 –КЗ  «О  порядке и размерах выплаты денежных средств  опекунам (попечителям) на содержание  детей, находящихся под опекой (попечительством)»  и внесенных изменениях в Закон Приморского края  от 05 марта 2007 года № 47 –КЗ  «О  порядке    и    размерах    выплаты  денежных  средств  опекунам (попечителям)  на содержание </w:t>
      </w:r>
      <w:r w:rsidRPr="002B5930">
        <w:rPr>
          <w:rFonts w:ascii="Times New Roman" w:hAnsi="Times New Roman" w:cs="Times New Roman"/>
          <w:sz w:val="26"/>
          <w:szCs w:val="26"/>
        </w:rPr>
        <w:lastRenderedPageBreak/>
        <w:t>детей, находящихся под опекой (попечительством)» денежное пособие получали 75 (АППГ 86) человек, оставшихся без попечения родителей, находящихся под опекой, попечительством в семьях граждан на безвозмездной и возмездной основе.</w:t>
      </w:r>
    </w:p>
    <w:p w:rsidR="00F64507" w:rsidRPr="002B5930" w:rsidRDefault="00F64507" w:rsidP="002B5930">
      <w:pPr>
        <w:spacing w:after="0" w:line="360" w:lineRule="auto"/>
        <w:ind w:right="42" w:firstLine="720"/>
        <w:jc w:val="both"/>
        <w:rPr>
          <w:rFonts w:ascii="Times New Roman" w:hAnsi="Times New Roman" w:cs="Times New Roman"/>
          <w:sz w:val="26"/>
          <w:szCs w:val="26"/>
        </w:rPr>
      </w:pPr>
      <w:r w:rsidRPr="002B5930">
        <w:rPr>
          <w:rFonts w:ascii="Times New Roman" w:hAnsi="Times New Roman" w:cs="Times New Roman"/>
          <w:sz w:val="26"/>
          <w:szCs w:val="26"/>
        </w:rPr>
        <w:t xml:space="preserve">За отчетный период выявлено 18 (АППГ 14) несовершеннолетних, оставшихся без попечения родителей, из них: </w:t>
      </w:r>
    </w:p>
    <w:p w:rsidR="00F64507" w:rsidRPr="002B5930" w:rsidRDefault="00F64507" w:rsidP="002B5930">
      <w:pPr>
        <w:spacing w:after="0" w:line="360" w:lineRule="auto"/>
        <w:ind w:right="42"/>
        <w:jc w:val="both"/>
        <w:rPr>
          <w:rFonts w:ascii="Times New Roman" w:hAnsi="Times New Roman" w:cs="Times New Roman"/>
          <w:sz w:val="26"/>
          <w:szCs w:val="26"/>
        </w:rPr>
      </w:pPr>
      <w:r w:rsidRPr="002B5930">
        <w:rPr>
          <w:rFonts w:ascii="Times New Roman" w:hAnsi="Times New Roman" w:cs="Times New Roman"/>
          <w:sz w:val="26"/>
          <w:szCs w:val="26"/>
        </w:rPr>
        <w:t>- в отношении 5 (АППГ 4</w:t>
      </w:r>
      <w:r w:rsidRPr="002B5930">
        <w:rPr>
          <w:rFonts w:ascii="Times New Roman" w:hAnsi="Times New Roman" w:cs="Times New Roman"/>
          <w:bCs/>
          <w:sz w:val="26"/>
          <w:szCs w:val="26"/>
        </w:rPr>
        <w:t>)</w:t>
      </w:r>
      <w:r w:rsidRPr="002B5930">
        <w:rPr>
          <w:rFonts w:ascii="Times New Roman" w:hAnsi="Times New Roman" w:cs="Times New Roman"/>
          <w:sz w:val="26"/>
          <w:szCs w:val="26"/>
        </w:rPr>
        <w:t xml:space="preserve"> несовершеннолетних родители ограничены в родительских правах,   </w:t>
      </w:r>
    </w:p>
    <w:p w:rsidR="00F64507" w:rsidRPr="002B5930" w:rsidRDefault="00F64507" w:rsidP="002B5930">
      <w:pPr>
        <w:spacing w:after="0" w:line="360" w:lineRule="auto"/>
        <w:ind w:right="42"/>
        <w:jc w:val="both"/>
        <w:rPr>
          <w:rFonts w:ascii="Times New Roman" w:hAnsi="Times New Roman" w:cs="Times New Roman"/>
          <w:sz w:val="26"/>
          <w:szCs w:val="26"/>
        </w:rPr>
      </w:pPr>
      <w:r w:rsidRPr="002B5930">
        <w:rPr>
          <w:rFonts w:ascii="Times New Roman" w:hAnsi="Times New Roman" w:cs="Times New Roman"/>
          <w:sz w:val="26"/>
          <w:szCs w:val="26"/>
        </w:rPr>
        <w:t>- отказов в родильном отделении от новорожденных - 0 (АППГ 0</w:t>
      </w:r>
      <w:r w:rsidRPr="002B5930">
        <w:rPr>
          <w:rFonts w:ascii="Times New Roman" w:hAnsi="Times New Roman" w:cs="Times New Roman"/>
          <w:bCs/>
          <w:sz w:val="26"/>
          <w:szCs w:val="26"/>
        </w:rPr>
        <w:t>),</w:t>
      </w:r>
    </w:p>
    <w:p w:rsidR="00F64507" w:rsidRPr="002B5930" w:rsidRDefault="00F64507" w:rsidP="002B5930">
      <w:pPr>
        <w:spacing w:after="0" w:line="360" w:lineRule="auto"/>
        <w:ind w:right="42"/>
        <w:jc w:val="both"/>
        <w:rPr>
          <w:rFonts w:ascii="Times New Roman" w:hAnsi="Times New Roman" w:cs="Times New Roman"/>
          <w:sz w:val="26"/>
          <w:szCs w:val="26"/>
        </w:rPr>
      </w:pPr>
      <w:r w:rsidRPr="002B5930">
        <w:rPr>
          <w:rFonts w:ascii="Times New Roman" w:hAnsi="Times New Roman" w:cs="Times New Roman"/>
          <w:sz w:val="26"/>
          <w:szCs w:val="26"/>
        </w:rPr>
        <w:t xml:space="preserve">- в отношении 2 (АППГ </w:t>
      </w:r>
      <w:r w:rsidRPr="002B5930">
        <w:rPr>
          <w:rFonts w:ascii="Times New Roman" w:hAnsi="Times New Roman" w:cs="Times New Roman"/>
          <w:bCs/>
          <w:sz w:val="26"/>
          <w:szCs w:val="26"/>
        </w:rPr>
        <w:t>4</w:t>
      </w:r>
      <w:r w:rsidRPr="002B5930">
        <w:rPr>
          <w:rFonts w:ascii="Times New Roman" w:hAnsi="Times New Roman" w:cs="Times New Roman"/>
          <w:sz w:val="26"/>
          <w:szCs w:val="26"/>
        </w:rPr>
        <w:t>) несовершеннолетних  родители постановлением Чугуевского районного суда осуждены;</w:t>
      </w:r>
    </w:p>
    <w:p w:rsidR="00F64507" w:rsidRPr="002B5930" w:rsidRDefault="00F64507" w:rsidP="002B5930">
      <w:pPr>
        <w:spacing w:after="0" w:line="360" w:lineRule="auto"/>
        <w:ind w:right="42"/>
        <w:jc w:val="both"/>
        <w:rPr>
          <w:rFonts w:ascii="Times New Roman" w:hAnsi="Times New Roman" w:cs="Times New Roman"/>
          <w:sz w:val="26"/>
          <w:szCs w:val="26"/>
        </w:rPr>
      </w:pPr>
      <w:r w:rsidRPr="002B5930">
        <w:rPr>
          <w:rFonts w:ascii="Times New Roman" w:hAnsi="Times New Roman" w:cs="Times New Roman"/>
          <w:sz w:val="26"/>
          <w:szCs w:val="26"/>
        </w:rPr>
        <w:t xml:space="preserve"> - в отношении 1 (АППГ 2</w:t>
      </w:r>
      <w:r w:rsidRPr="002B5930">
        <w:rPr>
          <w:rFonts w:ascii="Times New Roman" w:hAnsi="Times New Roman" w:cs="Times New Roman"/>
          <w:bCs/>
          <w:sz w:val="26"/>
          <w:szCs w:val="26"/>
        </w:rPr>
        <w:t>)</w:t>
      </w:r>
      <w:r w:rsidRPr="002B5930">
        <w:rPr>
          <w:rFonts w:ascii="Times New Roman" w:hAnsi="Times New Roman" w:cs="Times New Roman"/>
          <w:sz w:val="26"/>
          <w:szCs w:val="26"/>
        </w:rPr>
        <w:t xml:space="preserve"> несовершеннолетнего родитель лишен родительских прав;</w:t>
      </w:r>
    </w:p>
    <w:p w:rsidR="00F64507" w:rsidRPr="002B5930" w:rsidRDefault="00F64507" w:rsidP="002B5930">
      <w:pPr>
        <w:spacing w:after="0" w:line="360" w:lineRule="auto"/>
        <w:ind w:right="42"/>
        <w:jc w:val="both"/>
        <w:rPr>
          <w:rFonts w:ascii="Times New Roman" w:hAnsi="Times New Roman" w:cs="Times New Roman"/>
          <w:sz w:val="26"/>
          <w:szCs w:val="26"/>
        </w:rPr>
      </w:pPr>
      <w:r w:rsidRPr="002B5930">
        <w:rPr>
          <w:rFonts w:ascii="Times New Roman" w:hAnsi="Times New Roman" w:cs="Times New Roman"/>
          <w:sz w:val="26"/>
          <w:szCs w:val="26"/>
        </w:rPr>
        <w:t>- сирот 9 (АППГ 4</w:t>
      </w:r>
      <w:r w:rsidRPr="002B5930">
        <w:rPr>
          <w:rFonts w:ascii="Times New Roman" w:hAnsi="Times New Roman" w:cs="Times New Roman"/>
          <w:b/>
          <w:bCs/>
          <w:sz w:val="26"/>
          <w:szCs w:val="26"/>
        </w:rPr>
        <w:t>)</w:t>
      </w:r>
      <w:r w:rsidRPr="002B5930">
        <w:rPr>
          <w:rFonts w:ascii="Times New Roman" w:hAnsi="Times New Roman" w:cs="Times New Roman"/>
          <w:sz w:val="26"/>
          <w:szCs w:val="26"/>
        </w:rPr>
        <w:t>;</w:t>
      </w:r>
    </w:p>
    <w:p w:rsidR="00F64507" w:rsidRPr="002B5930" w:rsidRDefault="00F64507" w:rsidP="002B5930">
      <w:pPr>
        <w:spacing w:after="0" w:line="360" w:lineRule="auto"/>
        <w:ind w:right="42"/>
        <w:jc w:val="both"/>
        <w:rPr>
          <w:rFonts w:ascii="Times New Roman" w:hAnsi="Times New Roman" w:cs="Times New Roman"/>
          <w:sz w:val="26"/>
          <w:szCs w:val="26"/>
        </w:rPr>
      </w:pPr>
      <w:r w:rsidRPr="002B5930">
        <w:rPr>
          <w:rFonts w:ascii="Times New Roman" w:hAnsi="Times New Roman" w:cs="Times New Roman"/>
          <w:sz w:val="26"/>
          <w:szCs w:val="26"/>
        </w:rPr>
        <w:t>- оставлен в организации 1 (0) ребенок.</w:t>
      </w:r>
    </w:p>
    <w:p w:rsidR="00F64507" w:rsidRPr="002B5930" w:rsidRDefault="00F64507" w:rsidP="002B5930">
      <w:pPr>
        <w:spacing w:after="0" w:line="360" w:lineRule="auto"/>
        <w:ind w:right="42" w:firstLine="709"/>
        <w:jc w:val="both"/>
        <w:rPr>
          <w:rFonts w:ascii="Times New Roman" w:hAnsi="Times New Roman" w:cs="Times New Roman"/>
          <w:sz w:val="26"/>
          <w:szCs w:val="26"/>
        </w:rPr>
      </w:pPr>
      <w:r w:rsidRPr="002B5930">
        <w:rPr>
          <w:rFonts w:ascii="Times New Roman" w:hAnsi="Times New Roman" w:cs="Times New Roman"/>
          <w:sz w:val="26"/>
          <w:szCs w:val="26"/>
        </w:rPr>
        <w:t xml:space="preserve">Из 18 (АППГ 14) выявленных несовершеннолетних: </w:t>
      </w:r>
    </w:p>
    <w:p w:rsidR="00F64507" w:rsidRPr="002B5930" w:rsidRDefault="00F64507" w:rsidP="002B5930">
      <w:pPr>
        <w:spacing w:after="0" w:line="360" w:lineRule="auto"/>
        <w:ind w:right="42" w:firstLine="709"/>
        <w:jc w:val="both"/>
        <w:rPr>
          <w:rFonts w:ascii="Times New Roman" w:hAnsi="Times New Roman" w:cs="Times New Roman"/>
          <w:sz w:val="26"/>
          <w:szCs w:val="26"/>
        </w:rPr>
      </w:pPr>
      <w:r w:rsidRPr="002B5930">
        <w:rPr>
          <w:rFonts w:ascii="Times New Roman" w:hAnsi="Times New Roman" w:cs="Times New Roman"/>
          <w:sz w:val="26"/>
          <w:szCs w:val="26"/>
        </w:rPr>
        <w:t xml:space="preserve">-  устроены в семьи граждан под опеку  и предварительную опеку 15 (АППГ 5) человек, </w:t>
      </w:r>
    </w:p>
    <w:p w:rsidR="00F64507" w:rsidRPr="002B5930" w:rsidRDefault="00F64507" w:rsidP="002B5930">
      <w:pPr>
        <w:spacing w:after="0" w:line="360" w:lineRule="auto"/>
        <w:ind w:right="42" w:firstLine="709"/>
        <w:jc w:val="both"/>
        <w:rPr>
          <w:rFonts w:ascii="Times New Roman" w:hAnsi="Times New Roman" w:cs="Times New Roman"/>
          <w:sz w:val="26"/>
          <w:szCs w:val="26"/>
        </w:rPr>
      </w:pPr>
      <w:r w:rsidRPr="002B5930">
        <w:rPr>
          <w:rFonts w:ascii="Times New Roman" w:hAnsi="Times New Roman" w:cs="Times New Roman"/>
          <w:sz w:val="26"/>
          <w:szCs w:val="26"/>
        </w:rPr>
        <w:t>- возвращены в кровную семью из выявленных 0 (АППГ 3),</w:t>
      </w:r>
    </w:p>
    <w:p w:rsidR="00F64507" w:rsidRPr="002B5930" w:rsidRDefault="00F64507" w:rsidP="002B5930">
      <w:pPr>
        <w:spacing w:after="0" w:line="360" w:lineRule="auto"/>
        <w:ind w:right="42" w:firstLine="709"/>
        <w:jc w:val="both"/>
        <w:rPr>
          <w:rFonts w:ascii="Times New Roman" w:hAnsi="Times New Roman" w:cs="Times New Roman"/>
          <w:sz w:val="26"/>
          <w:szCs w:val="26"/>
        </w:rPr>
      </w:pPr>
      <w:r w:rsidRPr="002B5930">
        <w:rPr>
          <w:rFonts w:ascii="Times New Roman" w:hAnsi="Times New Roman" w:cs="Times New Roman"/>
          <w:sz w:val="26"/>
          <w:szCs w:val="26"/>
        </w:rPr>
        <w:t>- 3 (АППГ 6) детей устроены под надзор в организацию для детей-сирот и детей, оставшихся без попечения родителей.</w:t>
      </w:r>
    </w:p>
    <w:p w:rsidR="00F64507" w:rsidRPr="002B5930" w:rsidRDefault="00F64507" w:rsidP="002B5930">
      <w:pPr>
        <w:spacing w:line="360" w:lineRule="auto"/>
        <w:ind w:right="42" w:firstLine="709"/>
        <w:jc w:val="both"/>
        <w:rPr>
          <w:rFonts w:ascii="Times New Roman" w:hAnsi="Times New Roman" w:cs="Times New Roman"/>
          <w:sz w:val="26"/>
          <w:szCs w:val="26"/>
        </w:rPr>
      </w:pPr>
      <w:r w:rsidRPr="002B5930">
        <w:rPr>
          <w:rFonts w:ascii="Times New Roman" w:hAnsi="Times New Roman" w:cs="Times New Roman"/>
          <w:sz w:val="26"/>
          <w:szCs w:val="26"/>
        </w:rPr>
        <w:t>Отобраний в связи с неблагополучной обстановкой в семье, представляющей угрозу жизни и здоровью несовершеннолетних  не производилась (АППГ 0).</w:t>
      </w:r>
    </w:p>
    <w:p w:rsidR="00F64507" w:rsidRPr="002B5930" w:rsidRDefault="00F64507" w:rsidP="002B5930">
      <w:pPr>
        <w:spacing w:after="0" w:line="360" w:lineRule="auto"/>
        <w:ind w:right="42" w:firstLine="709"/>
        <w:jc w:val="both"/>
        <w:rPr>
          <w:rFonts w:ascii="Times New Roman" w:hAnsi="Times New Roman" w:cs="Times New Roman"/>
          <w:sz w:val="26"/>
          <w:szCs w:val="26"/>
        </w:rPr>
      </w:pPr>
      <w:r w:rsidRPr="002B5930">
        <w:rPr>
          <w:rFonts w:ascii="Times New Roman" w:hAnsi="Times New Roman" w:cs="Times New Roman"/>
          <w:sz w:val="26"/>
          <w:szCs w:val="26"/>
        </w:rPr>
        <w:t xml:space="preserve">В целях осуществления надзора за деятельностью опекунов, попечителей по месту проживания подопечных проведено 209 (АППГ 238) плановых и  внеплановых проверки условий жизни детей, соблюдении опекунами прав и законных интересов несовершеннолетних, обеспечение сохранности имущества,  а также выполнения опекунами требований к осуществлению своих прав и исполнению своих обязанностей. </w:t>
      </w:r>
    </w:p>
    <w:p w:rsidR="00F64507" w:rsidRPr="002B5930" w:rsidRDefault="00F64507" w:rsidP="002B5930">
      <w:pPr>
        <w:spacing w:after="0" w:line="360" w:lineRule="auto"/>
        <w:ind w:right="42" w:firstLine="709"/>
        <w:jc w:val="both"/>
        <w:rPr>
          <w:rFonts w:ascii="Times New Roman" w:hAnsi="Times New Roman" w:cs="Times New Roman"/>
          <w:sz w:val="26"/>
          <w:szCs w:val="26"/>
        </w:rPr>
      </w:pPr>
      <w:r w:rsidRPr="002B5930">
        <w:rPr>
          <w:rFonts w:ascii="Times New Roman" w:hAnsi="Times New Roman" w:cs="Times New Roman"/>
          <w:sz w:val="26"/>
          <w:szCs w:val="26"/>
        </w:rPr>
        <w:t xml:space="preserve">Во время проведения плановых проверок условий жизни несовершеннолетних подопечных с каждым ребенком школьного возраста проведены индивидуальные профилактические беседы о необходимости выполнения режима дня, о выполнении обязанностей учащихся, о проведении досуга, о взаимоотношениях в семье, о профилактике правонарушений, о недопущении самостоятельного выхода к водоемам и купанию в несанкционированных местах, беседы, направленные на предупреждение  травм вследствие катания и игры на необорудованных площадках и др. </w:t>
      </w:r>
    </w:p>
    <w:p w:rsidR="00F64507" w:rsidRPr="002B5930" w:rsidRDefault="00F64507" w:rsidP="002B5930">
      <w:pPr>
        <w:spacing w:after="0" w:line="360" w:lineRule="auto"/>
        <w:ind w:right="42"/>
        <w:jc w:val="both"/>
        <w:rPr>
          <w:rFonts w:ascii="Times New Roman" w:hAnsi="Times New Roman" w:cs="Times New Roman"/>
          <w:sz w:val="26"/>
          <w:szCs w:val="26"/>
        </w:rPr>
      </w:pPr>
      <w:r w:rsidRPr="002B5930">
        <w:rPr>
          <w:rFonts w:ascii="Times New Roman" w:hAnsi="Times New Roman" w:cs="Times New Roman"/>
          <w:sz w:val="26"/>
          <w:szCs w:val="26"/>
        </w:rPr>
        <w:lastRenderedPageBreak/>
        <w:t xml:space="preserve">          Опекунам и попечителям рекомендовано  осуществлять мониторинг страниц подопечных в социальных сетях, контроль за аккаунтами, аватарами, группами в которых состоят дети.</w:t>
      </w:r>
    </w:p>
    <w:p w:rsidR="00F64507" w:rsidRPr="002B5930" w:rsidRDefault="00F64507" w:rsidP="002B5930">
      <w:pPr>
        <w:spacing w:after="0" w:line="360" w:lineRule="auto"/>
        <w:ind w:right="42" w:firstLine="709"/>
        <w:jc w:val="both"/>
        <w:rPr>
          <w:rFonts w:ascii="Times New Roman" w:hAnsi="Times New Roman" w:cs="Times New Roman"/>
          <w:sz w:val="26"/>
          <w:szCs w:val="26"/>
        </w:rPr>
      </w:pPr>
      <w:r w:rsidRPr="002B5930">
        <w:rPr>
          <w:rFonts w:ascii="Times New Roman" w:hAnsi="Times New Roman" w:cs="Times New Roman"/>
          <w:sz w:val="26"/>
          <w:szCs w:val="26"/>
        </w:rPr>
        <w:t>Проведено 38 (АППГ 33) проверок условий жизни несовершеннолетних, находящихся под надзором в КГКУ «ЦССУ с. Чугуевка». Также проведена 1 (АППГ 1) проверка условий жизни усыновленного ребенка.</w:t>
      </w:r>
    </w:p>
    <w:p w:rsidR="00F64507" w:rsidRPr="002B5930" w:rsidRDefault="0060489C" w:rsidP="002B5930">
      <w:pPr>
        <w:spacing w:after="0" w:line="360" w:lineRule="auto"/>
        <w:ind w:right="42" w:firstLine="709"/>
        <w:jc w:val="both"/>
        <w:rPr>
          <w:rFonts w:ascii="Times New Roman" w:hAnsi="Times New Roman" w:cs="Times New Roman"/>
          <w:sz w:val="26"/>
          <w:szCs w:val="26"/>
        </w:rPr>
      </w:pPr>
      <w:r w:rsidRPr="002B5930">
        <w:rPr>
          <w:rFonts w:ascii="Times New Roman" w:hAnsi="Times New Roman" w:cs="Times New Roman"/>
          <w:sz w:val="26"/>
          <w:szCs w:val="26"/>
        </w:rPr>
        <w:t>О</w:t>
      </w:r>
      <w:r w:rsidR="00F64507" w:rsidRPr="002B5930">
        <w:rPr>
          <w:rFonts w:ascii="Times New Roman" w:hAnsi="Times New Roman" w:cs="Times New Roman"/>
          <w:sz w:val="26"/>
          <w:szCs w:val="26"/>
        </w:rPr>
        <w:t>тдел опеки и попечительства совместно с органами системы профилактики  безнадзорности и правонарушений несовершеннолетних принял участие в 42 совместных рейдах (КДН и ЗП, ОСП, ОМВД, КГАУСО «</w:t>
      </w:r>
      <w:proofErr w:type="spellStart"/>
      <w:r w:rsidR="00F64507" w:rsidRPr="002B5930">
        <w:rPr>
          <w:rFonts w:ascii="Times New Roman" w:hAnsi="Times New Roman" w:cs="Times New Roman"/>
          <w:sz w:val="26"/>
          <w:szCs w:val="26"/>
        </w:rPr>
        <w:t>Арсеньевский</w:t>
      </w:r>
      <w:proofErr w:type="spellEnd"/>
      <w:r w:rsidR="00F64507" w:rsidRPr="002B5930">
        <w:rPr>
          <w:rFonts w:ascii="Times New Roman" w:hAnsi="Times New Roman" w:cs="Times New Roman"/>
          <w:sz w:val="26"/>
          <w:szCs w:val="26"/>
        </w:rPr>
        <w:t xml:space="preserve"> социально-реабилитационный центр для несовершеннолетних «Ласточка»)  в 200 семей.</w:t>
      </w:r>
    </w:p>
    <w:p w:rsidR="00F64507" w:rsidRPr="002B5930" w:rsidRDefault="00F64507" w:rsidP="002B5930">
      <w:pPr>
        <w:spacing w:after="0" w:line="360" w:lineRule="auto"/>
        <w:ind w:right="42" w:firstLine="709"/>
        <w:jc w:val="both"/>
        <w:rPr>
          <w:rFonts w:ascii="Times New Roman" w:hAnsi="Times New Roman" w:cs="Times New Roman"/>
          <w:sz w:val="26"/>
          <w:szCs w:val="26"/>
        </w:rPr>
      </w:pPr>
      <w:r w:rsidRPr="002B5930">
        <w:rPr>
          <w:rFonts w:ascii="Times New Roman" w:hAnsi="Times New Roman" w:cs="Times New Roman"/>
          <w:sz w:val="26"/>
          <w:szCs w:val="26"/>
        </w:rPr>
        <w:t>При выявлении безнадзорных несовершеннолетних, несовершеннолетних, находящихся в трудной жизненной ситуации по ходатайству отдела опеки и попечительства за отчетный период 12 (АППГ 13) несовершеннолетних были помещены в КГАУСО «</w:t>
      </w:r>
      <w:proofErr w:type="spellStart"/>
      <w:r w:rsidRPr="002B5930">
        <w:rPr>
          <w:rFonts w:ascii="Times New Roman" w:hAnsi="Times New Roman" w:cs="Times New Roman"/>
          <w:sz w:val="26"/>
          <w:szCs w:val="26"/>
        </w:rPr>
        <w:t>Арсеньевский</w:t>
      </w:r>
      <w:proofErr w:type="spellEnd"/>
      <w:r w:rsidRPr="002B5930">
        <w:rPr>
          <w:rFonts w:ascii="Times New Roman" w:hAnsi="Times New Roman" w:cs="Times New Roman"/>
          <w:sz w:val="26"/>
          <w:szCs w:val="26"/>
        </w:rPr>
        <w:t xml:space="preserve"> социально-реабилитационный центр для несовершеннолетних «Ласточка».</w:t>
      </w:r>
    </w:p>
    <w:p w:rsidR="00F64507" w:rsidRPr="002B5930" w:rsidRDefault="00F64507" w:rsidP="002B5930">
      <w:pPr>
        <w:spacing w:after="0" w:line="360" w:lineRule="auto"/>
        <w:ind w:right="-6" w:firstLine="720"/>
        <w:jc w:val="both"/>
        <w:rPr>
          <w:rFonts w:ascii="Times New Roman" w:hAnsi="Times New Roman" w:cs="Times New Roman"/>
          <w:sz w:val="26"/>
          <w:szCs w:val="26"/>
        </w:rPr>
      </w:pPr>
      <w:r w:rsidRPr="002B5930">
        <w:rPr>
          <w:rFonts w:ascii="Times New Roman" w:hAnsi="Times New Roman" w:cs="Times New Roman"/>
          <w:sz w:val="26"/>
          <w:szCs w:val="26"/>
        </w:rPr>
        <w:t xml:space="preserve">В связи с неблагополучием  в семьях, в целях защиты прав и законных    интересов    несовершеннолетних в 2023 году   направлено  1 (АППГ 3)   исковое </w:t>
      </w:r>
    </w:p>
    <w:p w:rsidR="00F64507" w:rsidRPr="002B5930" w:rsidRDefault="00F64507" w:rsidP="002B5930">
      <w:pPr>
        <w:spacing w:after="0" w:line="360" w:lineRule="auto"/>
        <w:ind w:right="-6"/>
        <w:jc w:val="both"/>
        <w:rPr>
          <w:rFonts w:ascii="Times New Roman" w:hAnsi="Times New Roman" w:cs="Times New Roman"/>
          <w:sz w:val="26"/>
          <w:szCs w:val="26"/>
        </w:rPr>
      </w:pPr>
      <w:r w:rsidRPr="002B5930">
        <w:rPr>
          <w:rFonts w:ascii="Times New Roman" w:hAnsi="Times New Roman" w:cs="Times New Roman"/>
          <w:sz w:val="26"/>
          <w:szCs w:val="26"/>
        </w:rPr>
        <w:t>заявление о лишении родительских прав 1 родителя в отношении 1 ребенка (АППГ 3 родитель в отношении 3 ребенка), на ограничение  в родительских правах направлено  5 (АППГ 2) исковых заявлений в отношении 7 (АППГ 2) родителей, у которых на воспитании и содержании находилась 5 (АППГ 3) детей.</w:t>
      </w:r>
    </w:p>
    <w:p w:rsidR="00F64507" w:rsidRPr="002B5930" w:rsidRDefault="00F64507" w:rsidP="002B5930">
      <w:pPr>
        <w:spacing w:after="0" w:line="360" w:lineRule="auto"/>
        <w:ind w:right="-6" w:firstLine="720"/>
        <w:jc w:val="both"/>
        <w:rPr>
          <w:rFonts w:ascii="Times New Roman" w:hAnsi="Times New Roman" w:cs="Times New Roman"/>
          <w:sz w:val="26"/>
          <w:szCs w:val="26"/>
        </w:rPr>
      </w:pPr>
      <w:r w:rsidRPr="002B5930">
        <w:rPr>
          <w:rFonts w:ascii="Times New Roman" w:hAnsi="Times New Roman" w:cs="Times New Roman"/>
          <w:sz w:val="26"/>
          <w:szCs w:val="26"/>
        </w:rPr>
        <w:t xml:space="preserve">С целью воссоединения детей с кровной семьей, проведена работа с 1 родителем (АППГ 2) лишенным родительских прав, решением Чугуевского районного суда лишение  в родительских правах снято в отношении 3 (АППГ 1) детей, которые переданы для дальнейшего воспитания и содержания  матери. </w:t>
      </w:r>
    </w:p>
    <w:p w:rsidR="00F64507" w:rsidRPr="002B5930" w:rsidRDefault="00F64507" w:rsidP="002B5930">
      <w:pPr>
        <w:spacing w:after="0" w:line="360" w:lineRule="auto"/>
        <w:ind w:firstLine="851"/>
        <w:jc w:val="both"/>
        <w:rPr>
          <w:rFonts w:ascii="Times New Roman" w:hAnsi="Times New Roman" w:cs="Times New Roman"/>
          <w:sz w:val="26"/>
          <w:szCs w:val="26"/>
        </w:rPr>
      </w:pPr>
      <w:r w:rsidRPr="002B5930">
        <w:rPr>
          <w:rFonts w:ascii="Times New Roman" w:hAnsi="Times New Roman" w:cs="Times New Roman"/>
          <w:sz w:val="26"/>
          <w:szCs w:val="26"/>
        </w:rPr>
        <w:t xml:space="preserve">Из 45 (АППГ 65) человек, находящихся под опекой,  попечительством в семьях граждан, имеющих право на получение алиментов, 20 (АППГ 17) человек получают алименты; из детей, находящихся под надзором в КГКУ «Центр содействия семейному устройству с. Чугуевка», 10 (АППГ 10) имеют право на получение алиментов, получает алименты 8 (АППГ 2) человека.  В отделы судебных приставов направлено 45 запросов о работе, проведенной в отношении родителей, по уплате алиментов и принятии к ним мер реагирования, в результате полученных ответов по ч. 1 ст. 5.35 КоАП РФ привлечено 4 родителей в отношении 7 детей (АППГ 2 родителя в отношении 2 детей), </w:t>
      </w:r>
      <w:r w:rsidRPr="002B5930">
        <w:rPr>
          <w:rFonts w:ascii="Times New Roman" w:hAnsi="Times New Roman" w:cs="Times New Roman"/>
          <w:sz w:val="26"/>
          <w:szCs w:val="26"/>
        </w:rPr>
        <w:lastRenderedPageBreak/>
        <w:t>по ч. 1. Ст. 157 УК РФ привлечено 5 родителей в отношении 5 детей (АППГ 10 родителей в отношении 11 детей).</w:t>
      </w:r>
    </w:p>
    <w:p w:rsidR="00F64507" w:rsidRPr="002B5930" w:rsidRDefault="00F64507" w:rsidP="002B5930">
      <w:pPr>
        <w:spacing w:after="0" w:line="360" w:lineRule="auto"/>
        <w:ind w:firstLine="720"/>
        <w:jc w:val="both"/>
        <w:rPr>
          <w:rFonts w:ascii="Times New Roman" w:hAnsi="Times New Roman" w:cs="Times New Roman"/>
          <w:sz w:val="26"/>
          <w:szCs w:val="26"/>
        </w:rPr>
      </w:pPr>
      <w:r w:rsidRPr="002B5930">
        <w:rPr>
          <w:rFonts w:ascii="Times New Roman" w:hAnsi="Times New Roman" w:cs="Times New Roman"/>
          <w:sz w:val="26"/>
          <w:szCs w:val="26"/>
        </w:rPr>
        <w:t xml:space="preserve">Специалисты отдела опеки и попечительства выступали в судебных заседаниях по вопросам защиты прав несовершеннолетних, вызывались в Чугуевский районный  и мировой суды, Чугуевский РОВД как педагоги и законные представители для проведения опроса несовершеннолетних, по определениям судов Приморского края подготовлено 24 (АППГ 15) актов обследования условий проживания граждан. </w:t>
      </w:r>
    </w:p>
    <w:p w:rsidR="00F64507" w:rsidRPr="002B5930" w:rsidRDefault="00F64507" w:rsidP="002B5930">
      <w:pPr>
        <w:spacing w:after="0" w:line="360" w:lineRule="auto"/>
        <w:ind w:firstLine="720"/>
        <w:jc w:val="both"/>
        <w:rPr>
          <w:rFonts w:ascii="Times New Roman" w:hAnsi="Times New Roman" w:cs="Times New Roman"/>
          <w:sz w:val="26"/>
          <w:szCs w:val="26"/>
        </w:rPr>
      </w:pPr>
      <w:r w:rsidRPr="002B5930">
        <w:rPr>
          <w:rFonts w:ascii="Times New Roman" w:hAnsi="Times New Roman" w:cs="Times New Roman"/>
          <w:sz w:val="26"/>
          <w:szCs w:val="26"/>
        </w:rPr>
        <w:t>Осуществлялся контроль:</w:t>
      </w:r>
    </w:p>
    <w:p w:rsidR="00F64507" w:rsidRPr="002B5930" w:rsidRDefault="00F64507" w:rsidP="002B5930">
      <w:pPr>
        <w:spacing w:after="0" w:line="360" w:lineRule="auto"/>
        <w:ind w:firstLine="720"/>
        <w:jc w:val="both"/>
        <w:rPr>
          <w:rFonts w:ascii="Times New Roman" w:hAnsi="Times New Roman" w:cs="Times New Roman"/>
          <w:sz w:val="26"/>
          <w:szCs w:val="26"/>
        </w:rPr>
      </w:pPr>
      <w:r w:rsidRPr="002B5930">
        <w:rPr>
          <w:rFonts w:ascii="Times New Roman" w:hAnsi="Times New Roman" w:cs="Times New Roman"/>
          <w:sz w:val="26"/>
          <w:szCs w:val="26"/>
        </w:rPr>
        <w:t>- за проведением досуговой деятельности воспитанников КГКУ «Центр содействия семейного устройства с. Чугуевка».</w:t>
      </w:r>
    </w:p>
    <w:p w:rsidR="00F64507" w:rsidRPr="002B5930" w:rsidRDefault="00F64507" w:rsidP="002B5930">
      <w:pPr>
        <w:spacing w:after="0" w:line="360" w:lineRule="auto"/>
        <w:ind w:firstLine="720"/>
        <w:jc w:val="both"/>
        <w:rPr>
          <w:rFonts w:ascii="Times New Roman" w:hAnsi="Times New Roman" w:cs="Times New Roman"/>
          <w:sz w:val="26"/>
          <w:szCs w:val="26"/>
        </w:rPr>
      </w:pPr>
      <w:r w:rsidRPr="002B5930">
        <w:rPr>
          <w:rFonts w:ascii="Times New Roman" w:hAnsi="Times New Roman" w:cs="Times New Roman"/>
          <w:sz w:val="26"/>
          <w:szCs w:val="26"/>
        </w:rPr>
        <w:t>Ежедневно в утреннее и вечернее время осуществлялся мониторинг между отделом опеки и попечительства, администрацией  КГКУ Центр содействия семейного устройства с. Чугуевка»:</w:t>
      </w:r>
    </w:p>
    <w:p w:rsidR="00F64507" w:rsidRPr="002B5930" w:rsidRDefault="00F64507" w:rsidP="002B5930">
      <w:pPr>
        <w:spacing w:after="0" w:line="360" w:lineRule="auto"/>
        <w:ind w:firstLine="709"/>
        <w:jc w:val="both"/>
        <w:rPr>
          <w:rFonts w:ascii="Times New Roman" w:hAnsi="Times New Roman" w:cs="Times New Roman"/>
          <w:sz w:val="26"/>
          <w:szCs w:val="26"/>
        </w:rPr>
      </w:pPr>
      <w:r w:rsidRPr="002B5930">
        <w:rPr>
          <w:rFonts w:ascii="Times New Roman" w:hAnsi="Times New Roman" w:cs="Times New Roman"/>
          <w:sz w:val="26"/>
          <w:szCs w:val="26"/>
        </w:rPr>
        <w:t xml:space="preserve">- о количестве воспитанников, </w:t>
      </w:r>
    </w:p>
    <w:p w:rsidR="00F64507" w:rsidRPr="002B5930" w:rsidRDefault="00F64507" w:rsidP="002B5930">
      <w:pPr>
        <w:spacing w:after="0" w:line="360" w:lineRule="auto"/>
        <w:ind w:firstLine="709"/>
        <w:jc w:val="both"/>
        <w:rPr>
          <w:rFonts w:ascii="Times New Roman" w:hAnsi="Times New Roman" w:cs="Times New Roman"/>
          <w:sz w:val="26"/>
          <w:szCs w:val="26"/>
        </w:rPr>
      </w:pPr>
      <w:r w:rsidRPr="002B5930">
        <w:rPr>
          <w:rFonts w:ascii="Times New Roman" w:hAnsi="Times New Roman" w:cs="Times New Roman"/>
          <w:sz w:val="26"/>
          <w:szCs w:val="26"/>
        </w:rPr>
        <w:t xml:space="preserve">- о самовольно ушедших из детского дома, </w:t>
      </w:r>
    </w:p>
    <w:p w:rsidR="00F64507" w:rsidRPr="002B5930" w:rsidRDefault="00F64507" w:rsidP="002B5930">
      <w:pPr>
        <w:spacing w:after="0" w:line="360" w:lineRule="auto"/>
        <w:ind w:firstLine="709"/>
        <w:jc w:val="both"/>
        <w:rPr>
          <w:rFonts w:ascii="Times New Roman" w:hAnsi="Times New Roman" w:cs="Times New Roman"/>
          <w:sz w:val="26"/>
          <w:szCs w:val="26"/>
        </w:rPr>
      </w:pPr>
      <w:r w:rsidRPr="002B5930">
        <w:rPr>
          <w:rFonts w:ascii="Times New Roman" w:hAnsi="Times New Roman" w:cs="Times New Roman"/>
          <w:sz w:val="26"/>
          <w:szCs w:val="26"/>
        </w:rPr>
        <w:t xml:space="preserve">- об отсутствующих по уважительной причине, </w:t>
      </w:r>
    </w:p>
    <w:p w:rsidR="00F64507" w:rsidRPr="002B5930" w:rsidRDefault="00F64507" w:rsidP="002B5930">
      <w:pPr>
        <w:spacing w:after="0" w:line="360" w:lineRule="auto"/>
        <w:ind w:firstLine="709"/>
        <w:jc w:val="both"/>
        <w:rPr>
          <w:rFonts w:ascii="Times New Roman" w:hAnsi="Times New Roman" w:cs="Times New Roman"/>
          <w:sz w:val="26"/>
          <w:szCs w:val="26"/>
        </w:rPr>
      </w:pPr>
      <w:r w:rsidRPr="002B5930">
        <w:rPr>
          <w:rFonts w:ascii="Times New Roman" w:hAnsi="Times New Roman" w:cs="Times New Roman"/>
          <w:sz w:val="26"/>
          <w:szCs w:val="26"/>
        </w:rPr>
        <w:t>- о пришедших после отбоя.</w:t>
      </w:r>
    </w:p>
    <w:p w:rsidR="00F64507" w:rsidRPr="002B5930" w:rsidRDefault="00F64507" w:rsidP="002B5930">
      <w:pPr>
        <w:spacing w:after="0" w:line="360" w:lineRule="auto"/>
        <w:ind w:firstLine="709"/>
        <w:jc w:val="both"/>
        <w:rPr>
          <w:rFonts w:ascii="Times New Roman" w:hAnsi="Times New Roman" w:cs="Times New Roman"/>
          <w:sz w:val="26"/>
          <w:szCs w:val="26"/>
        </w:rPr>
      </w:pPr>
      <w:r w:rsidRPr="002B5930">
        <w:rPr>
          <w:rFonts w:ascii="Times New Roman" w:hAnsi="Times New Roman" w:cs="Times New Roman"/>
          <w:sz w:val="26"/>
          <w:szCs w:val="26"/>
        </w:rPr>
        <w:t xml:space="preserve">В соответствии с планом работы проводилась проверка КГКУ «ЦССУ                    с.  Чугуевка» по исполнению ст. 14 Федерального закона РФ от 24 июня 1999 года </w:t>
      </w:r>
    </w:p>
    <w:p w:rsidR="00F64507" w:rsidRPr="002B5930" w:rsidRDefault="00F64507" w:rsidP="002B5930">
      <w:pPr>
        <w:spacing w:after="0" w:line="360" w:lineRule="auto"/>
        <w:jc w:val="both"/>
        <w:rPr>
          <w:rFonts w:ascii="Times New Roman" w:hAnsi="Times New Roman" w:cs="Times New Roman"/>
          <w:sz w:val="26"/>
          <w:szCs w:val="26"/>
        </w:rPr>
      </w:pPr>
      <w:r w:rsidRPr="002B5930">
        <w:rPr>
          <w:rFonts w:ascii="Times New Roman" w:hAnsi="Times New Roman" w:cs="Times New Roman"/>
          <w:sz w:val="26"/>
          <w:szCs w:val="26"/>
        </w:rPr>
        <w:t>№ 120 - ФЗ «Об основах системы профилактики безнадзорности и правонарушений несовершеннолетних»; по организации индивидуальной профилактической работы с воспитанниками, допустившими самовольные уходы (7 самовольных уходов совершено 3 воспитанниками (АППГ 2 самовольных ухода 1 воспитанником).</w:t>
      </w:r>
    </w:p>
    <w:p w:rsidR="00F64507" w:rsidRPr="002B5930" w:rsidRDefault="00F64507" w:rsidP="002B5930">
      <w:pPr>
        <w:spacing w:after="0" w:line="360" w:lineRule="auto"/>
        <w:ind w:firstLine="720"/>
        <w:jc w:val="both"/>
        <w:rPr>
          <w:rFonts w:ascii="Times New Roman" w:hAnsi="Times New Roman" w:cs="Times New Roman"/>
          <w:sz w:val="26"/>
          <w:szCs w:val="26"/>
        </w:rPr>
      </w:pPr>
      <w:r w:rsidRPr="002B5930">
        <w:rPr>
          <w:rFonts w:ascii="Times New Roman" w:hAnsi="Times New Roman" w:cs="Times New Roman"/>
          <w:sz w:val="26"/>
          <w:szCs w:val="26"/>
        </w:rPr>
        <w:t>Во время проведения плановых проверок условий жизни несовершеннолетних воспитанников КГКУ «ЦССУ с. Чугуевка» с каждым ребенком школьного возраста проводятся индивидуальные профилактические беседы о необходимости выполнения режима дня, о выполнении обязанностей учащихся, о проведении досуга,  о профилактике правонарушений.</w:t>
      </w:r>
    </w:p>
    <w:p w:rsidR="00F64507" w:rsidRPr="002B5930" w:rsidRDefault="00F64507" w:rsidP="002B5930">
      <w:pPr>
        <w:shd w:val="clear" w:color="auto" w:fill="FFFFFF"/>
        <w:spacing w:after="0" w:line="360" w:lineRule="auto"/>
        <w:ind w:firstLine="792"/>
        <w:jc w:val="both"/>
        <w:rPr>
          <w:rFonts w:ascii="Times New Roman" w:hAnsi="Times New Roman" w:cs="Times New Roman"/>
          <w:sz w:val="26"/>
          <w:szCs w:val="26"/>
        </w:rPr>
      </w:pPr>
      <w:r w:rsidRPr="002B5930">
        <w:rPr>
          <w:rFonts w:ascii="Times New Roman" w:hAnsi="Times New Roman" w:cs="Times New Roman"/>
          <w:sz w:val="26"/>
          <w:szCs w:val="26"/>
        </w:rPr>
        <w:t xml:space="preserve">Фактов отчисления учащихся  из числа детей-сирот и детей, оставшихся без попечения родителей, находящихся под опекой, попечительством в семьях граждан, обучающихся в образовательных учреждениях района за неуспеваемость, незначительные провинности, за единичные нарушения Устава школы не было. </w:t>
      </w:r>
    </w:p>
    <w:p w:rsidR="00F64507" w:rsidRPr="002B5930" w:rsidRDefault="00F64507" w:rsidP="002B5930">
      <w:pPr>
        <w:spacing w:after="0" w:line="360" w:lineRule="auto"/>
        <w:ind w:firstLine="720"/>
        <w:jc w:val="both"/>
        <w:rPr>
          <w:rFonts w:ascii="Times New Roman" w:hAnsi="Times New Roman" w:cs="Times New Roman"/>
          <w:sz w:val="26"/>
          <w:szCs w:val="26"/>
        </w:rPr>
      </w:pPr>
      <w:bookmarkStart w:id="7" w:name="_Hlk61353351"/>
      <w:r w:rsidRPr="002B5930">
        <w:rPr>
          <w:rFonts w:ascii="Times New Roman" w:hAnsi="Times New Roman" w:cs="Times New Roman"/>
          <w:sz w:val="26"/>
          <w:szCs w:val="26"/>
        </w:rPr>
        <w:t xml:space="preserve">Несовершеннолетние, находящихся под опекой, попечительством и проживающие в семьях граждан на территории Чугуевского муниципального округа, </w:t>
      </w:r>
      <w:r w:rsidRPr="002B5930">
        <w:rPr>
          <w:rFonts w:ascii="Times New Roman" w:hAnsi="Times New Roman" w:cs="Times New Roman"/>
          <w:sz w:val="26"/>
          <w:szCs w:val="26"/>
        </w:rPr>
        <w:lastRenderedPageBreak/>
        <w:t xml:space="preserve">на учете в ППДН ОМВД России Приморского края Чугуевского муниципального округа на конец 2023 года не состоят (АППГ 0). </w:t>
      </w:r>
    </w:p>
    <w:bookmarkEnd w:id="7"/>
    <w:p w:rsidR="00F64507" w:rsidRPr="002B5930" w:rsidRDefault="00F64507" w:rsidP="002B5930">
      <w:pPr>
        <w:spacing w:after="0" w:line="360" w:lineRule="auto"/>
        <w:ind w:right="139" w:firstLine="567"/>
        <w:jc w:val="both"/>
        <w:rPr>
          <w:rFonts w:ascii="Times New Roman" w:hAnsi="Times New Roman" w:cs="Times New Roman"/>
          <w:sz w:val="26"/>
          <w:szCs w:val="26"/>
        </w:rPr>
      </w:pPr>
      <w:r w:rsidRPr="002B5930">
        <w:rPr>
          <w:rFonts w:ascii="Times New Roman" w:hAnsi="Times New Roman" w:cs="Times New Roman"/>
          <w:sz w:val="26"/>
          <w:szCs w:val="26"/>
        </w:rPr>
        <w:t xml:space="preserve">В целях профилактики отказов от несовершеннолетних, оставшихся без попечения родителей, проживающих в семьях граждан, опекунам и попечителям выдано 5 направлений (АППГ 6)  в отношении  5 (АППГ 5) детей для обращения в службу психолого-педагогического сопровождения КГКУ «Центр содействия семейному устройству с. Чугуевка» для нормализации обстановки в семье и налаживания детско-родительских отношений. </w:t>
      </w:r>
    </w:p>
    <w:p w:rsidR="00F64507" w:rsidRPr="002B5930" w:rsidRDefault="00F64507" w:rsidP="002B5930">
      <w:pPr>
        <w:spacing w:after="0" w:line="360" w:lineRule="auto"/>
        <w:ind w:firstLine="709"/>
        <w:jc w:val="both"/>
        <w:rPr>
          <w:rFonts w:ascii="Times New Roman" w:hAnsi="Times New Roman" w:cs="Times New Roman"/>
          <w:sz w:val="26"/>
          <w:szCs w:val="26"/>
        </w:rPr>
      </w:pPr>
      <w:r w:rsidRPr="002B5930">
        <w:rPr>
          <w:rFonts w:ascii="Times New Roman" w:hAnsi="Times New Roman" w:cs="Times New Roman"/>
          <w:sz w:val="26"/>
          <w:szCs w:val="26"/>
        </w:rPr>
        <w:t xml:space="preserve">Во 1 и 2 кварталах  отделом опеки и попечительства совместно со  службой психолого-педагогического сопровождения КГКУ «Центр содействия семейному устройству с. Чугуевка» проведены круглые столы для опекунов, попечителей на возмездной и безвозмездной основе по темам: «Не детские травмы, от переоценки </w:t>
      </w:r>
      <w:proofErr w:type="spellStart"/>
      <w:r w:rsidRPr="002B5930">
        <w:rPr>
          <w:rFonts w:ascii="Times New Roman" w:hAnsi="Times New Roman" w:cs="Times New Roman"/>
          <w:sz w:val="26"/>
          <w:szCs w:val="26"/>
        </w:rPr>
        <w:t>ресурсности</w:t>
      </w:r>
      <w:proofErr w:type="spellEnd"/>
      <w:r w:rsidRPr="002B5930">
        <w:rPr>
          <w:rFonts w:ascii="Times New Roman" w:hAnsi="Times New Roman" w:cs="Times New Roman"/>
          <w:sz w:val="26"/>
          <w:szCs w:val="26"/>
        </w:rPr>
        <w:t xml:space="preserve"> взрослого», «Выгорание и аккумуляция»,  «Специфика нарушений нравственных норм у подростков», в работе которых приняло участие 25 (АППГ 25) опекунов, попечителей. </w:t>
      </w:r>
    </w:p>
    <w:p w:rsidR="00F64507" w:rsidRPr="002B5930" w:rsidRDefault="00F64507" w:rsidP="002B5930">
      <w:pPr>
        <w:spacing w:after="0" w:line="360" w:lineRule="auto"/>
        <w:ind w:firstLine="720"/>
        <w:jc w:val="both"/>
        <w:rPr>
          <w:rFonts w:ascii="Times New Roman" w:hAnsi="Times New Roman" w:cs="Times New Roman"/>
          <w:sz w:val="26"/>
          <w:szCs w:val="26"/>
        </w:rPr>
      </w:pPr>
      <w:r w:rsidRPr="002B5930">
        <w:rPr>
          <w:rFonts w:ascii="Times New Roman" w:hAnsi="Times New Roman" w:cs="Times New Roman"/>
          <w:sz w:val="26"/>
          <w:szCs w:val="26"/>
        </w:rPr>
        <w:t>За 2022 год по профилактике семейного неблагополучия, во исполнение                      ст. 16 Федерального закона РФ от 24.06.1999 года  № 120 - ФЗ «Об основах системы профилактики безнадзорности и правонарушений несовершеннолетних»</w:t>
      </w:r>
    </w:p>
    <w:p w:rsidR="00F64507" w:rsidRPr="002B5930" w:rsidRDefault="00F64507" w:rsidP="002B5930">
      <w:pPr>
        <w:spacing w:after="0" w:line="360" w:lineRule="auto"/>
        <w:jc w:val="both"/>
        <w:rPr>
          <w:rFonts w:ascii="Times New Roman" w:hAnsi="Times New Roman" w:cs="Times New Roman"/>
          <w:sz w:val="26"/>
          <w:szCs w:val="26"/>
        </w:rPr>
      </w:pPr>
      <w:r w:rsidRPr="002B5930">
        <w:rPr>
          <w:rFonts w:ascii="Times New Roman" w:hAnsi="Times New Roman" w:cs="Times New Roman"/>
          <w:sz w:val="26"/>
          <w:szCs w:val="26"/>
        </w:rPr>
        <w:t xml:space="preserve"> отдел опеки и попечительства совместно с органами системы профилактики  безнадзорности и правонарушений несовершеннолетних принял участие в 52 (АППГ 127) совместных рейдах (КДН и ЗП, ОСП, ОМВД, КГАУСО «</w:t>
      </w:r>
      <w:proofErr w:type="spellStart"/>
      <w:r w:rsidRPr="002B5930">
        <w:rPr>
          <w:rFonts w:ascii="Times New Roman" w:hAnsi="Times New Roman" w:cs="Times New Roman"/>
          <w:sz w:val="26"/>
          <w:szCs w:val="26"/>
        </w:rPr>
        <w:t>Арсеньевский</w:t>
      </w:r>
      <w:proofErr w:type="spellEnd"/>
      <w:r w:rsidRPr="002B5930">
        <w:rPr>
          <w:rFonts w:ascii="Times New Roman" w:hAnsi="Times New Roman" w:cs="Times New Roman"/>
          <w:sz w:val="26"/>
          <w:szCs w:val="26"/>
        </w:rPr>
        <w:t xml:space="preserve"> социально-реабилитационный центр для несовершеннолетних «Ласточка».</w:t>
      </w:r>
    </w:p>
    <w:p w:rsidR="00F64507" w:rsidRPr="002B5930" w:rsidRDefault="00F64507" w:rsidP="002B5930">
      <w:pPr>
        <w:spacing w:after="0" w:line="360" w:lineRule="auto"/>
        <w:ind w:right="42" w:firstLine="720"/>
        <w:jc w:val="both"/>
        <w:rPr>
          <w:rFonts w:ascii="Times New Roman" w:hAnsi="Times New Roman" w:cs="Times New Roman"/>
          <w:sz w:val="26"/>
          <w:szCs w:val="26"/>
        </w:rPr>
      </w:pPr>
      <w:r w:rsidRPr="002B5930">
        <w:rPr>
          <w:rFonts w:ascii="Times New Roman" w:hAnsi="Times New Roman" w:cs="Times New Roman"/>
          <w:sz w:val="26"/>
          <w:szCs w:val="26"/>
        </w:rPr>
        <w:t xml:space="preserve">Отделом ведется работа по решению вопросов о защите личных и имущественных прав несовершеннолетних, готовятся заключения и необходимые документы по вопросам продажи, отчуждения, использования, раздела имущества, получения вклада, обмена жилой площади и др. сделок. Осуществляется работа по исполнению прав на наследство, принадлежащего на основании свидетельства о праве на наследство по закону несовершеннолетним. </w:t>
      </w:r>
    </w:p>
    <w:p w:rsidR="00F64507" w:rsidRPr="002B5930" w:rsidRDefault="00F64507" w:rsidP="002B5930">
      <w:pPr>
        <w:spacing w:after="0" w:line="360" w:lineRule="auto"/>
        <w:ind w:firstLine="709"/>
        <w:jc w:val="both"/>
        <w:rPr>
          <w:rFonts w:ascii="Times New Roman" w:hAnsi="Times New Roman" w:cs="Times New Roman"/>
          <w:sz w:val="26"/>
          <w:szCs w:val="26"/>
        </w:rPr>
      </w:pPr>
      <w:r w:rsidRPr="002B5930">
        <w:rPr>
          <w:rFonts w:ascii="Times New Roman" w:hAnsi="Times New Roman" w:cs="Times New Roman"/>
          <w:sz w:val="26"/>
          <w:szCs w:val="26"/>
        </w:rPr>
        <w:t xml:space="preserve">Отслеживается сохранность жилых помещений, в которых подопечные являются долевыми собственниками, либо включены в договор социального найма жилого помещения. Из 75 (АППГ 86) несовершеннолетних, находящихся под опекой (попечительством),  имеют жилье, находящееся в долевой собственности 17 (АППГ 19) детей-сирот и детей, оставшихся без попечения родителей,  включены в договор социального найма 6 человек, в  сводный  список  на  предоставление жилого </w:t>
      </w:r>
      <w:r w:rsidRPr="002B5930">
        <w:rPr>
          <w:rFonts w:ascii="Times New Roman" w:hAnsi="Times New Roman" w:cs="Times New Roman"/>
          <w:sz w:val="26"/>
          <w:szCs w:val="26"/>
        </w:rPr>
        <w:lastRenderedPageBreak/>
        <w:t>помещения по договору социального найма внесено 23 (АППГ 12) несовершеннолетних.</w:t>
      </w:r>
    </w:p>
    <w:p w:rsidR="00F64507" w:rsidRPr="002B5930" w:rsidRDefault="00F64507" w:rsidP="002B5930">
      <w:pPr>
        <w:spacing w:after="0" w:line="360" w:lineRule="auto"/>
        <w:ind w:firstLine="709"/>
        <w:jc w:val="both"/>
        <w:rPr>
          <w:rFonts w:ascii="Times New Roman" w:hAnsi="Times New Roman" w:cs="Times New Roman"/>
          <w:sz w:val="26"/>
          <w:szCs w:val="26"/>
        </w:rPr>
      </w:pPr>
      <w:r w:rsidRPr="002B5930">
        <w:rPr>
          <w:rFonts w:ascii="Times New Roman" w:hAnsi="Times New Roman" w:cs="Times New Roman"/>
          <w:sz w:val="26"/>
          <w:szCs w:val="26"/>
        </w:rPr>
        <w:t xml:space="preserve"> Отслеживалась успеваемость детей, находящихся под опекой, попечительством   за 2022-2023 учебный год (неуспевающих подопечных нет),  занятость   детей  в  период   летней  оздоровительной кампании 2023 года. </w:t>
      </w:r>
    </w:p>
    <w:p w:rsidR="00F64507" w:rsidRPr="002B5930" w:rsidRDefault="00F64507" w:rsidP="002B5930">
      <w:pPr>
        <w:spacing w:after="0" w:line="360" w:lineRule="auto"/>
        <w:jc w:val="both"/>
        <w:rPr>
          <w:rFonts w:ascii="Times New Roman" w:hAnsi="Times New Roman" w:cs="Times New Roman"/>
          <w:sz w:val="26"/>
          <w:szCs w:val="26"/>
        </w:rPr>
      </w:pPr>
      <w:r w:rsidRPr="002B5930">
        <w:rPr>
          <w:rFonts w:ascii="Times New Roman" w:hAnsi="Times New Roman" w:cs="Times New Roman"/>
          <w:sz w:val="26"/>
          <w:szCs w:val="26"/>
        </w:rPr>
        <w:t xml:space="preserve">          В период летней оздоровительной кампании  в загородных оздоровительных лагерях отдохнуло 16 (АППГ 5) несовершеннолетних.</w:t>
      </w:r>
    </w:p>
    <w:p w:rsidR="00F64507" w:rsidRPr="002B5930" w:rsidRDefault="00F64507" w:rsidP="002B5930">
      <w:pPr>
        <w:spacing w:after="0" w:line="360" w:lineRule="auto"/>
        <w:ind w:right="-81" w:firstLine="709"/>
        <w:jc w:val="both"/>
        <w:rPr>
          <w:rFonts w:ascii="Times New Roman" w:hAnsi="Times New Roman" w:cs="Times New Roman"/>
          <w:sz w:val="26"/>
          <w:szCs w:val="26"/>
        </w:rPr>
      </w:pPr>
      <w:r w:rsidRPr="002B5930">
        <w:rPr>
          <w:rFonts w:ascii="Times New Roman" w:hAnsi="Times New Roman" w:cs="Times New Roman"/>
          <w:sz w:val="26"/>
          <w:szCs w:val="26"/>
        </w:rPr>
        <w:t>Ведется работа по упорядочению процесса общения, определения места проживания при расторжении брака родителей или их раздельном проживании, орган опеки и попечительства по определению судов Приморского края направил 6 заключений  (АППГ 6).</w:t>
      </w:r>
    </w:p>
    <w:p w:rsidR="00F64507" w:rsidRPr="002B5930" w:rsidRDefault="00F64507" w:rsidP="002B5930">
      <w:pPr>
        <w:widowControl w:val="0"/>
        <w:spacing w:after="0" w:line="360" w:lineRule="auto"/>
        <w:ind w:firstLine="709"/>
        <w:jc w:val="both"/>
        <w:rPr>
          <w:rFonts w:ascii="Times New Roman" w:hAnsi="Times New Roman" w:cs="Times New Roman"/>
          <w:sz w:val="26"/>
          <w:szCs w:val="26"/>
        </w:rPr>
      </w:pPr>
      <w:r w:rsidRPr="002B5930">
        <w:rPr>
          <w:rFonts w:ascii="Times New Roman" w:hAnsi="Times New Roman" w:cs="Times New Roman"/>
          <w:sz w:val="26"/>
          <w:szCs w:val="26"/>
        </w:rPr>
        <w:t>Обращений дедушек, бабушек, братьев, сестер, других близких родственников в связи с отказом родителей (одного из них) от предоставления возможности общаться с ними – 0 (АППГ 2).</w:t>
      </w:r>
    </w:p>
    <w:p w:rsidR="00F64507" w:rsidRPr="002B5930" w:rsidRDefault="00F64507" w:rsidP="002B5930">
      <w:pPr>
        <w:spacing w:after="0" w:line="360" w:lineRule="auto"/>
        <w:ind w:firstLine="720"/>
        <w:jc w:val="both"/>
        <w:rPr>
          <w:rFonts w:ascii="Times New Roman" w:hAnsi="Times New Roman" w:cs="Times New Roman"/>
          <w:sz w:val="26"/>
          <w:szCs w:val="26"/>
        </w:rPr>
      </w:pPr>
      <w:r w:rsidRPr="002B5930">
        <w:rPr>
          <w:rFonts w:ascii="Times New Roman" w:hAnsi="Times New Roman" w:cs="Times New Roman"/>
          <w:sz w:val="26"/>
          <w:szCs w:val="26"/>
        </w:rPr>
        <w:t xml:space="preserve">За отчетный период  несовершеннолетние за защитой своих нарушенных прав и интересов не обращались (АППГ 0).  </w:t>
      </w:r>
    </w:p>
    <w:p w:rsidR="00F64507" w:rsidRPr="002B5930" w:rsidRDefault="00F64507" w:rsidP="002B5930">
      <w:pPr>
        <w:pStyle w:val="ad"/>
        <w:spacing w:line="360" w:lineRule="auto"/>
        <w:ind w:firstLine="567"/>
        <w:jc w:val="both"/>
        <w:rPr>
          <w:rFonts w:ascii="Times New Roman" w:hAnsi="Times New Roman" w:cs="Times New Roman"/>
          <w:sz w:val="26"/>
          <w:szCs w:val="26"/>
        </w:rPr>
      </w:pPr>
    </w:p>
    <w:p w:rsidR="00DF2003" w:rsidRPr="002C75C7" w:rsidRDefault="00DF2003" w:rsidP="00C74505">
      <w:pPr>
        <w:pStyle w:val="2"/>
        <w:ind w:firstLine="851"/>
        <w:rPr>
          <w:rFonts w:ascii="Times New Roman" w:hAnsi="Times New Roman"/>
          <w:i/>
          <w:iCs/>
          <w:sz w:val="26"/>
          <w:szCs w:val="26"/>
        </w:rPr>
      </w:pPr>
      <w:r w:rsidRPr="002C75C7">
        <w:rPr>
          <w:rFonts w:ascii="Times New Roman" w:hAnsi="Times New Roman"/>
          <w:i/>
          <w:iCs/>
          <w:sz w:val="26"/>
          <w:szCs w:val="26"/>
        </w:rPr>
        <w:t xml:space="preserve">Муниципальный контроль </w:t>
      </w:r>
    </w:p>
    <w:p w:rsidR="00DF2003" w:rsidRPr="002C75C7" w:rsidRDefault="00DF2003" w:rsidP="00C74505">
      <w:pPr>
        <w:spacing w:after="0" w:line="240" w:lineRule="auto"/>
        <w:ind w:firstLine="851"/>
        <w:jc w:val="center"/>
        <w:rPr>
          <w:rFonts w:ascii="Times New Roman" w:hAnsi="Times New Roman" w:cs="Times New Roman"/>
          <w:b/>
          <w:i/>
          <w:iCs/>
          <w:sz w:val="26"/>
          <w:szCs w:val="26"/>
        </w:rPr>
      </w:pPr>
    </w:p>
    <w:p w:rsidR="0091485A" w:rsidRPr="002C75C7" w:rsidRDefault="0091485A" w:rsidP="0091485A">
      <w:pPr>
        <w:spacing w:after="0" w:line="360" w:lineRule="auto"/>
        <w:ind w:firstLine="709"/>
        <w:jc w:val="both"/>
        <w:rPr>
          <w:rFonts w:ascii="Times New Roman" w:eastAsia="Times New Roman" w:hAnsi="Times New Roman" w:cs="Times New Roman"/>
          <w:sz w:val="26"/>
          <w:szCs w:val="26"/>
          <w:lang w:eastAsia="ru-RU"/>
        </w:rPr>
      </w:pPr>
      <w:r w:rsidRPr="002C75C7">
        <w:rPr>
          <w:rFonts w:ascii="Times New Roman" w:eastAsia="Times New Roman" w:hAnsi="Times New Roman" w:cs="Times New Roman"/>
          <w:sz w:val="26"/>
          <w:szCs w:val="26"/>
          <w:lang w:eastAsia="ru-RU"/>
        </w:rPr>
        <w:t xml:space="preserve">Муниципальный контроль осуществляется должностными лицами отдела муниципального контроля администрации Чугуевского муниципального округа (далее - Администрация) в соответствии с Положением об отделе муниципального контроля и должностными инструкциями. В отделе две должности: начальник отдела и ведущий специалист 1 разряда. </w:t>
      </w:r>
    </w:p>
    <w:p w:rsidR="0091485A" w:rsidRPr="002C75C7" w:rsidRDefault="0091485A" w:rsidP="00904E3F">
      <w:pPr>
        <w:spacing w:after="0" w:line="360" w:lineRule="auto"/>
        <w:ind w:firstLine="708"/>
        <w:jc w:val="both"/>
        <w:rPr>
          <w:rFonts w:ascii="Times New Roman" w:eastAsia="Times New Roman" w:hAnsi="Times New Roman" w:cs="Times New Roman"/>
          <w:sz w:val="26"/>
          <w:szCs w:val="26"/>
          <w:lang w:eastAsia="ru-RU"/>
        </w:rPr>
      </w:pPr>
      <w:r w:rsidRPr="002C75C7">
        <w:rPr>
          <w:rFonts w:ascii="Times New Roman" w:eastAsia="Times New Roman" w:hAnsi="Times New Roman" w:cs="Times New Roman"/>
          <w:sz w:val="26"/>
          <w:szCs w:val="26"/>
          <w:lang w:eastAsia="ru-RU"/>
        </w:rPr>
        <w:t>На территории Чугуевского муниципального округа осуществляются 4 вида муниципального контроля:</w:t>
      </w:r>
    </w:p>
    <w:p w:rsidR="0091485A" w:rsidRPr="002C75C7" w:rsidRDefault="0091485A" w:rsidP="00904E3F">
      <w:pPr>
        <w:spacing w:after="0" w:line="360" w:lineRule="auto"/>
        <w:ind w:firstLine="708"/>
        <w:jc w:val="both"/>
        <w:rPr>
          <w:rFonts w:ascii="Times New Roman" w:eastAsia="Times New Roman" w:hAnsi="Times New Roman" w:cs="Times New Roman"/>
          <w:sz w:val="26"/>
          <w:szCs w:val="26"/>
          <w:lang w:eastAsia="ru-RU"/>
        </w:rPr>
      </w:pPr>
      <w:r w:rsidRPr="002C75C7">
        <w:rPr>
          <w:rFonts w:ascii="Times New Roman" w:eastAsia="Times New Roman" w:hAnsi="Times New Roman" w:cs="Times New Roman"/>
          <w:sz w:val="26"/>
          <w:szCs w:val="26"/>
          <w:lang w:eastAsia="ru-RU"/>
        </w:rPr>
        <w:t>- муниципальный жилищный контроль;</w:t>
      </w:r>
    </w:p>
    <w:p w:rsidR="0091485A" w:rsidRPr="002C75C7" w:rsidRDefault="0091485A" w:rsidP="00904E3F">
      <w:pPr>
        <w:spacing w:after="0" w:line="360" w:lineRule="auto"/>
        <w:ind w:firstLine="708"/>
        <w:jc w:val="both"/>
        <w:rPr>
          <w:rFonts w:ascii="Times New Roman" w:eastAsia="Times New Roman" w:hAnsi="Times New Roman" w:cs="Times New Roman"/>
          <w:sz w:val="26"/>
          <w:szCs w:val="26"/>
          <w:lang w:eastAsia="ru-RU"/>
        </w:rPr>
      </w:pPr>
      <w:r w:rsidRPr="002C75C7">
        <w:rPr>
          <w:rFonts w:ascii="Times New Roman" w:eastAsia="Times New Roman" w:hAnsi="Times New Roman" w:cs="Times New Roman"/>
          <w:sz w:val="26"/>
          <w:szCs w:val="26"/>
          <w:lang w:eastAsia="ru-RU"/>
        </w:rPr>
        <w:t xml:space="preserve">- муниципальный земельный контроль;  </w:t>
      </w:r>
    </w:p>
    <w:p w:rsidR="0091485A" w:rsidRPr="002C75C7" w:rsidRDefault="0091485A" w:rsidP="00904E3F">
      <w:pPr>
        <w:autoSpaceDE w:val="0"/>
        <w:autoSpaceDN w:val="0"/>
        <w:adjustRightInd w:val="0"/>
        <w:spacing w:after="0" w:line="360" w:lineRule="auto"/>
        <w:ind w:firstLine="708"/>
        <w:jc w:val="both"/>
        <w:rPr>
          <w:rFonts w:ascii="Times New Roman" w:eastAsia="Times New Roman" w:hAnsi="Times New Roman" w:cs="Times New Roman"/>
          <w:sz w:val="26"/>
          <w:szCs w:val="26"/>
          <w:lang w:eastAsia="ru-RU"/>
        </w:rPr>
      </w:pPr>
      <w:r w:rsidRPr="002C75C7">
        <w:rPr>
          <w:rFonts w:ascii="Times New Roman" w:eastAsia="Times New Roman" w:hAnsi="Times New Roman" w:cs="Times New Roman"/>
          <w:sz w:val="26"/>
          <w:szCs w:val="26"/>
          <w:lang w:eastAsia="ru-RU"/>
        </w:rPr>
        <w:t>- муниципальный контроль в сфере благоустройства;</w:t>
      </w:r>
    </w:p>
    <w:p w:rsidR="0091485A" w:rsidRPr="002C75C7" w:rsidRDefault="0091485A" w:rsidP="00904E3F">
      <w:pPr>
        <w:autoSpaceDE w:val="0"/>
        <w:autoSpaceDN w:val="0"/>
        <w:adjustRightInd w:val="0"/>
        <w:spacing w:after="0" w:line="360" w:lineRule="auto"/>
        <w:ind w:firstLine="708"/>
        <w:jc w:val="both"/>
        <w:rPr>
          <w:rFonts w:ascii="Times New Roman" w:eastAsia="Times New Roman" w:hAnsi="Times New Roman" w:cs="Times New Roman"/>
          <w:sz w:val="26"/>
          <w:szCs w:val="26"/>
          <w:lang w:eastAsia="ru-RU"/>
        </w:rPr>
      </w:pPr>
      <w:r w:rsidRPr="002C75C7">
        <w:rPr>
          <w:rFonts w:ascii="Times New Roman" w:eastAsia="Times New Roman" w:hAnsi="Times New Roman" w:cs="Times New Roman"/>
          <w:sz w:val="26"/>
          <w:szCs w:val="26"/>
          <w:lang w:eastAsia="ru-RU"/>
        </w:rPr>
        <w:t>- муниципальный контроль на автомобильном транспорте, городском наземном электрическом транспорте и в дорожном хозяйстве.</w:t>
      </w:r>
    </w:p>
    <w:p w:rsidR="0091485A" w:rsidRPr="002C75C7" w:rsidRDefault="0091485A" w:rsidP="0091485A">
      <w:pPr>
        <w:autoSpaceDE w:val="0"/>
        <w:autoSpaceDN w:val="0"/>
        <w:adjustRightInd w:val="0"/>
        <w:spacing w:after="0" w:line="360" w:lineRule="auto"/>
        <w:ind w:firstLine="708"/>
        <w:jc w:val="both"/>
        <w:rPr>
          <w:rFonts w:ascii="Times New Roman" w:eastAsia="Times New Roman" w:hAnsi="Times New Roman" w:cs="Times New Roman"/>
          <w:sz w:val="26"/>
          <w:szCs w:val="26"/>
          <w:lang w:eastAsia="ru-RU"/>
        </w:rPr>
      </w:pPr>
      <w:r w:rsidRPr="002C75C7">
        <w:rPr>
          <w:rFonts w:ascii="Times New Roman" w:eastAsia="Times New Roman" w:hAnsi="Times New Roman" w:cs="Times New Roman"/>
          <w:sz w:val="26"/>
          <w:szCs w:val="26"/>
          <w:lang w:eastAsia="ru-RU"/>
        </w:rPr>
        <w:t>В связи с неприменением риск-ориентированного подхода при осуществлении муниципального контроля плановые контрольные (надзорные) мероприятия не проводятся.</w:t>
      </w:r>
    </w:p>
    <w:p w:rsidR="0091485A" w:rsidRPr="002C75C7" w:rsidRDefault="0091485A" w:rsidP="0091485A">
      <w:pPr>
        <w:spacing w:after="0" w:line="360" w:lineRule="auto"/>
        <w:ind w:firstLine="709"/>
        <w:jc w:val="both"/>
        <w:rPr>
          <w:rFonts w:ascii="Times New Roman" w:eastAsia="Times New Roman" w:hAnsi="Times New Roman" w:cs="Times New Roman"/>
          <w:sz w:val="26"/>
          <w:szCs w:val="26"/>
          <w:lang w:eastAsia="ru-RU"/>
        </w:rPr>
      </w:pPr>
      <w:r w:rsidRPr="002C75C7">
        <w:rPr>
          <w:rFonts w:ascii="Times New Roman" w:eastAsia="Times New Roman" w:hAnsi="Times New Roman" w:cs="Times New Roman"/>
          <w:sz w:val="26"/>
          <w:szCs w:val="26"/>
          <w:lang w:eastAsia="ru-RU"/>
        </w:rPr>
        <w:lastRenderedPageBreak/>
        <w:t>Оснований для проведения внеплановых контрольных (надзорных) мероприятий в 2023 году не было ни в одном из видов муниципального контроля.</w:t>
      </w:r>
    </w:p>
    <w:p w:rsidR="0091485A" w:rsidRPr="002C75C7" w:rsidRDefault="0091485A" w:rsidP="0091485A">
      <w:pPr>
        <w:spacing w:after="0" w:line="360" w:lineRule="auto"/>
        <w:ind w:firstLine="709"/>
        <w:jc w:val="both"/>
        <w:rPr>
          <w:rFonts w:ascii="Times New Roman" w:eastAsia="Times New Roman" w:hAnsi="Times New Roman" w:cs="Times New Roman"/>
          <w:sz w:val="26"/>
          <w:szCs w:val="26"/>
          <w:lang w:eastAsia="ru-RU"/>
        </w:rPr>
      </w:pPr>
      <w:r w:rsidRPr="002C75C7">
        <w:rPr>
          <w:rFonts w:ascii="Times New Roman" w:eastAsia="Times New Roman" w:hAnsi="Times New Roman" w:cs="Times New Roman"/>
          <w:sz w:val="26"/>
          <w:szCs w:val="26"/>
          <w:lang w:eastAsia="ru-RU"/>
        </w:rPr>
        <w:t xml:space="preserve">Из числа контрольных надзорных мероприятий без взаимодействия проводились выездные обследования. </w:t>
      </w:r>
    </w:p>
    <w:p w:rsidR="0091485A" w:rsidRPr="002C75C7" w:rsidRDefault="0091485A" w:rsidP="0091485A">
      <w:pPr>
        <w:spacing w:after="0" w:line="360" w:lineRule="auto"/>
        <w:ind w:firstLine="709"/>
        <w:jc w:val="both"/>
        <w:rPr>
          <w:rFonts w:ascii="Times New Roman" w:eastAsia="Times New Roman" w:hAnsi="Times New Roman" w:cs="Times New Roman"/>
          <w:sz w:val="26"/>
          <w:szCs w:val="26"/>
          <w:lang w:eastAsia="ru-RU"/>
        </w:rPr>
      </w:pPr>
      <w:r w:rsidRPr="002C75C7">
        <w:rPr>
          <w:rFonts w:ascii="Times New Roman" w:eastAsia="Times New Roman" w:hAnsi="Times New Roman" w:cs="Times New Roman"/>
          <w:sz w:val="26"/>
          <w:szCs w:val="26"/>
          <w:lang w:eastAsia="ru-RU"/>
        </w:rPr>
        <w:t xml:space="preserve"> В рамках муниципального земельного контроля проведено 3 выездных обследования.</w:t>
      </w:r>
    </w:p>
    <w:p w:rsidR="0091485A" w:rsidRPr="002C75C7" w:rsidRDefault="0091485A" w:rsidP="0091485A">
      <w:pPr>
        <w:spacing w:after="0" w:line="360" w:lineRule="auto"/>
        <w:ind w:firstLine="709"/>
        <w:jc w:val="both"/>
        <w:rPr>
          <w:rFonts w:ascii="Times New Roman" w:eastAsia="Times New Roman" w:hAnsi="Times New Roman" w:cs="Times New Roman"/>
          <w:sz w:val="26"/>
          <w:szCs w:val="26"/>
          <w:lang w:eastAsia="ru-RU"/>
        </w:rPr>
      </w:pPr>
      <w:r w:rsidRPr="002C75C7">
        <w:rPr>
          <w:rFonts w:ascii="Times New Roman" w:eastAsia="Times New Roman" w:hAnsi="Times New Roman" w:cs="Times New Roman"/>
          <w:sz w:val="26"/>
          <w:szCs w:val="26"/>
          <w:lang w:eastAsia="ru-RU"/>
        </w:rPr>
        <w:t>Рассмотрено 22 обращения граждан.</w:t>
      </w:r>
    </w:p>
    <w:p w:rsidR="0091485A" w:rsidRPr="002C75C7" w:rsidRDefault="0091485A" w:rsidP="0091485A">
      <w:pPr>
        <w:spacing w:after="0" w:line="360" w:lineRule="auto"/>
        <w:ind w:firstLine="709"/>
        <w:jc w:val="both"/>
        <w:rPr>
          <w:rFonts w:ascii="Times New Roman" w:eastAsia="Times New Roman" w:hAnsi="Times New Roman" w:cs="Times New Roman"/>
          <w:sz w:val="26"/>
          <w:szCs w:val="26"/>
          <w:lang w:eastAsia="ru-RU"/>
        </w:rPr>
      </w:pPr>
      <w:r w:rsidRPr="002C75C7">
        <w:rPr>
          <w:rFonts w:ascii="Times New Roman" w:eastAsia="Times New Roman" w:hAnsi="Times New Roman" w:cs="Times New Roman"/>
          <w:sz w:val="26"/>
          <w:szCs w:val="26"/>
          <w:lang w:eastAsia="ru-RU"/>
        </w:rPr>
        <w:t>Проведено 162 профилактических мероприятия в виде объявлений предостережений о недопустимости нарушения обязательных требований.</w:t>
      </w:r>
    </w:p>
    <w:p w:rsidR="0091485A" w:rsidRPr="002C75C7" w:rsidRDefault="0091485A" w:rsidP="0091485A">
      <w:pPr>
        <w:autoSpaceDE w:val="0"/>
        <w:autoSpaceDN w:val="0"/>
        <w:adjustRightInd w:val="0"/>
        <w:spacing w:after="0" w:line="360" w:lineRule="auto"/>
        <w:ind w:firstLine="708"/>
        <w:jc w:val="both"/>
        <w:rPr>
          <w:rFonts w:ascii="Times New Roman" w:eastAsia="Times New Roman" w:hAnsi="Times New Roman" w:cs="Times New Roman"/>
          <w:sz w:val="26"/>
          <w:szCs w:val="26"/>
          <w:lang w:eastAsia="ru-RU"/>
        </w:rPr>
      </w:pPr>
      <w:r w:rsidRPr="002C75C7">
        <w:rPr>
          <w:rFonts w:ascii="Times New Roman" w:eastAsia="Times New Roman" w:hAnsi="Times New Roman" w:cs="Times New Roman"/>
          <w:sz w:val="26"/>
          <w:szCs w:val="26"/>
          <w:lang w:eastAsia="ru-RU"/>
        </w:rPr>
        <w:t>В рамках муниципального жилищного контроля проведено 46 выездных обследований в отношении муниципального жилищного фонда.</w:t>
      </w:r>
    </w:p>
    <w:p w:rsidR="0091485A" w:rsidRPr="002C75C7" w:rsidRDefault="0091485A" w:rsidP="0091485A">
      <w:pPr>
        <w:autoSpaceDE w:val="0"/>
        <w:autoSpaceDN w:val="0"/>
        <w:adjustRightInd w:val="0"/>
        <w:spacing w:after="0" w:line="360" w:lineRule="auto"/>
        <w:ind w:firstLine="708"/>
        <w:jc w:val="both"/>
        <w:rPr>
          <w:rFonts w:ascii="Times New Roman" w:eastAsia="Times New Roman" w:hAnsi="Times New Roman" w:cs="Times New Roman"/>
          <w:sz w:val="26"/>
          <w:szCs w:val="26"/>
          <w:lang w:eastAsia="ru-RU"/>
        </w:rPr>
      </w:pPr>
      <w:r w:rsidRPr="002C75C7">
        <w:rPr>
          <w:rFonts w:ascii="Times New Roman" w:eastAsia="Times New Roman" w:hAnsi="Times New Roman" w:cs="Times New Roman"/>
          <w:sz w:val="26"/>
          <w:szCs w:val="26"/>
          <w:lang w:eastAsia="ru-RU"/>
        </w:rPr>
        <w:t xml:space="preserve">Проведено 2 профилактических мероприятия в форме информирования. </w:t>
      </w:r>
    </w:p>
    <w:p w:rsidR="0091485A" w:rsidRPr="002C75C7" w:rsidRDefault="0091485A" w:rsidP="0091485A">
      <w:pPr>
        <w:autoSpaceDE w:val="0"/>
        <w:autoSpaceDN w:val="0"/>
        <w:adjustRightInd w:val="0"/>
        <w:spacing w:after="0" w:line="360" w:lineRule="auto"/>
        <w:ind w:firstLine="708"/>
        <w:jc w:val="both"/>
        <w:rPr>
          <w:rFonts w:ascii="Times New Roman" w:eastAsia="Times New Roman" w:hAnsi="Times New Roman" w:cs="Times New Roman"/>
          <w:sz w:val="26"/>
          <w:szCs w:val="26"/>
          <w:lang w:eastAsia="ru-RU"/>
        </w:rPr>
      </w:pPr>
      <w:r w:rsidRPr="002C75C7">
        <w:rPr>
          <w:rFonts w:ascii="Times New Roman" w:eastAsia="Times New Roman" w:hAnsi="Times New Roman" w:cs="Times New Roman"/>
          <w:sz w:val="26"/>
          <w:szCs w:val="26"/>
          <w:lang w:eastAsia="ru-RU"/>
        </w:rPr>
        <w:t>Обращения (заявления) от граждан в 2023 году не поступали.</w:t>
      </w:r>
    </w:p>
    <w:p w:rsidR="0091485A" w:rsidRPr="002C75C7" w:rsidRDefault="0091485A" w:rsidP="0091485A">
      <w:pPr>
        <w:autoSpaceDE w:val="0"/>
        <w:autoSpaceDN w:val="0"/>
        <w:adjustRightInd w:val="0"/>
        <w:spacing w:after="0" w:line="360" w:lineRule="auto"/>
        <w:ind w:firstLine="708"/>
        <w:jc w:val="both"/>
        <w:rPr>
          <w:rFonts w:ascii="Times New Roman" w:eastAsia="Times New Roman" w:hAnsi="Times New Roman" w:cs="Times New Roman"/>
          <w:sz w:val="26"/>
          <w:szCs w:val="26"/>
          <w:lang w:eastAsia="ru-RU"/>
        </w:rPr>
      </w:pPr>
      <w:r w:rsidRPr="002C75C7">
        <w:rPr>
          <w:rFonts w:ascii="Times New Roman" w:eastAsia="Times New Roman" w:hAnsi="Times New Roman" w:cs="Times New Roman"/>
          <w:sz w:val="26"/>
          <w:szCs w:val="26"/>
          <w:lang w:eastAsia="ru-RU"/>
        </w:rPr>
        <w:t>В рамках муниципального контроля в сфере благоустройства рассмотрено 4 обращения граждан.</w:t>
      </w:r>
    </w:p>
    <w:p w:rsidR="0091485A" w:rsidRPr="002C75C7" w:rsidRDefault="0091485A" w:rsidP="0091485A">
      <w:pPr>
        <w:autoSpaceDE w:val="0"/>
        <w:autoSpaceDN w:val="0"/>
        <w:adjustRightInd w:val="0"/>
        <w:spacing w:after="0" w:line="360" w:lineRule="auto"/>
        <w:ind w:firstLine="708"/>
        <w:jc w:val="both"/>
        <w:rPr>
          <w:rFonts w:ascii="Times New Roman" w:eastAsia="Times New Roman" w:hAnsi="Times New Roman" w:cs="Times New Roman"/>
          <w:sz w:val="26"/>
          <w:szCs w:val="26"/>
          <w:lang w:eastAsia="ru-RU"/>
        </w:rPr>
      </w:pPr>
      <w:r w:rsidRPr="002C75C7">
        <w:rPr>
          <w:rFonts w:ascii="Times New Roman" w:eastAsia="Times New Roman" w:hAnsi="Times New Roman" w:cs="Times New Roman"/>
          <w:sz w:val="26"/>
          <w:szCs w:val="26"/>
          <w:lang w:eastAsia="ru-RU"/>
        </w:rPr>
        <w:t>Проведено 17 профилактических мероприятий в виде объявления предостережений о недопустимости нарушения обязательных требований.</w:t>
      </w:r>
    </w:p>
    <w:p w:rsidR="0091485A" w:rsidRPr="002C75C7" w:rsidRDefault="0091485A" w:rsidP="0091485A">
      <w:pPr>
        <w:autoSpaceDE w:val="0"/>
        <w:autoSpaceDN w:val="0"/>
        <w:adjustRightInd w:val="0"/>
        <w:spacing w:after="0" w:line="360" w:lineRule="auto"/>
        <w:ind w:firstLine="708"/>
        <w:jc w:val="both"/>
        <w:rPr>
          <w:rFonts w:ascii="Times New Roman" w:eastAsia="Times New Roman" w:hAnsi="Times New Roman" w:cs="Times New Roman"/>
          <w:sz w:val="26"/>
          <w:szCs w:val="26"/>
          <w:u w:val="single"/>
          <w:lang w:eastAsia="ru-RU"/>
        </w:rPr>
      </w:pPr>
      <w:r w:rsidRPr="002C75C7">
        <w:rPr>
          <w:rFonts w:ascii="Times New Roman" w:eastAsia="Times New Roman" w:hAnsi="Times New Roman" w:cs="Times New Roman"/>
          <w:sz w:val="26"/>
          <w:szCs w:val="26"/>
          <w:lang w:eastAsia="ru-RU"/>
        </w:rPr>
        <w:t>Проведено 62 выездных обследования, по результатам которых, в соответствии с ч. 1 ст. 95 Федерального закона от 31 июля 2020 года № 248-ФЗ «О государственном контроле (надзоре) и муниципальном контроле в Российской Федерации», п. 7(2) Постановления Правительства РФ от 10 марта 2022 года № 336 «Об особенностях организации и осуществления государственного контроля (надзора), муниципального контроля» выдано 30 предписаний об устранении выявленных нарушений.</w:t>
      </w:r>
    </w:p>
    <w:p w:rsidR="0091485A" w:rsidRPr="002C75C7" w:rsidRDefault="0091485A" w:rsidP="0091485A">
      <w:pPr>
        <w:autoSpaceDE w:val="0"/>
        <w:autoSpaceDN w:val="0"/>
        <w:adjustRightInd w:val="0"/>
        <w:spacing w:after="0" w:line="360" w:lineRule="auto"/>
        <w:ind w:firstLine="708"/>
        <w:jc w:val="both"/>
        <w:rPr>
          <w:rFonts w:ascii="Times New Roman" w:eastAsia="Times New Roman" w:hAnsi="Times New Roman" w:cs="Times New Roman"/>
          <w:sz w:val="26"/>
          <w:szCs w:val="26"/>
          <w:lang w:eastAsia="ru-RU"/>
        </w:rPr>
      </w:pPr>
      <w:r w:rsidRPr="002C75C7">
        <w:rPr>
          <w:rFonts w:ascii="Times New Roman" w:eastAsia="Times New Roman" w:hAnsi="Times New Roman" w:cs="Times New Roman"/>
          <w:sz w:val="26"/>
          <w:szCs w:val="26"/>
          <w:lang w:eastAsia="ru-RU"/>
        </w:rPr>
        <w:t>Составлено 4 протокола об административных правонарушениях, предусмотренных ч. 1 ст. 19.5</w:t>
      </w:r>
      <w:r w:rsidRPr="002C75C7">
        <w:rPr>
          <w:rFonts w:ascii="Times New Roman" w:eastAsia="Times New Roman" w:hAnsi="Times New Roman" w:cs="Times New Roman"/>
          <w:b/>
          <w:sz w:val="26"/>
          <w:szCs w:val="26"/>
          <w:lang w:eastAsia="ru-RU"/>
        </w:rPr>
        <w:t xml:space="preserve"> </w:t>
      </w:r>
      <w:r w:rsidRPr="002C75C7">
        <w:rPr>
          <w:rFonts w:ascii="Times New Roman" w:eastAsia="Times New Roman" w:hAnsi="Times New Roman" w:cs="Times New Roman"/>
          <w:sz w:val="26"/>
          <w:szCs w:val="26"/>
          <w:lang w:eastAsia="ru-RU"/>
        </w:rPr>
        <w:t>КоАП РФ, а именно неисполнения в срок законных предписаний.</w:t>
      </w:r>
    </w:p>
    <w:p w:rsidR="0091485A" w:rsidRPr="002C75C7" w:rsidRDefault="0091485A" w:rsidP="0091485A">
      <w:pPr>
        <w:spacing w:after="0" w:line="360" w:lineRule="auto"/>
        <w:ind w:firstLine="709"/>
        <w:jc w:val="both"/>
        <w:rPr>
          <w:rFonts w:ascii="Times New Roman" w:eastAsia="Times New Roman" w:hAnsi="Times New Roman" w:cs="Times New Roman"/>
          <w:sz w:val="26"/>
          <w:szCs w:val="26"/>
          <w:lang w:eastAsia="ru-RU"/>
        </w:rPr>
      </w:pPr>
      <w:r w:rsidRPr="002C75C7">
        <w:rPr>
          <w:rFonts w:ascii="Times New Roman" w:eastAsia="Times New Roman" w:hAnsi="Times New Roman" w:cs="Times New Roman"/>
          <w:sz w:val="26"/>
          <w:szCs w:val="26"/>
          <w:lang w:eastAsia="ru-RU"/>
        </w:rPr>
        <w:t>В рамках муниципального контроля на автомобильном транспорте, городском наземном электрическом транспорте и в дорожном хозяйстве контрольные (надзорные) мероприятия без взаимодействия не проводились.</w:t>
      </w:r>
    </w:p>
    <w:p w:rsidR="0091485A" w:rsidRDefault="0091485A" w:rsidP="0091485A">
      <w:pPr>
        <w:spacing w:after="0" w:line="360" w:lineRule="auto"/>
        <w:ind w:firstLine="709"/>
        <w:jc w:val="both"/>
        <w:rPr>
          <w:rFonts w:ascii="Times New Roman" w:eastAsia="Times New Roman" w:hAnsi="Times New Roman" w:cs="Times New Roman"/>
          <w:sz w:val="26"/>
          <w:szCs w:val="26"/>
          <w:lang w:eastAsia="ru-RU"/>
        </w:rPr>
      </w:pPr>
      <w:r w:rsidRPr="002C75C7">
        <w:rPr>
          <w:rFonts w:ascii="Times New Roman" w:eastAsia="Times New Roman" w:hAnsi="Times New Roman" w:cs="Times New Roman"/>
          <w:sz w:val="26"/>
          <w:szCs w:val="26"/>
          <w:lang w:eastAsia="ru-RU"/>
        </w:rPr>
        <w:t xml:space="preserve"> Жалобы, обращения на действия должностных лиц при осуществлении ими муниципального контроля не поступало.</w:t>
      </w:r>
    </w:p>
    <w:p w:rsidR="002C75C7" w:rsidRPr="002C75C7" w:rsidRDefault="002C75C7" w:rsidP="0091485A">
      <w:pPr>
        <w:spacing w:after="0" w:line="360" w:lineRule="auto"/>
        <w:ind w:firstLine="709"/>
        <w:jc w:val="both"/>
        <w:rPr>
          <w:rFonts w:ascii="Times New Roman" w:eastAsia="Times New Roman" w:hAnsi="Times New Roman" w:cs="Times New Roman"/>
          <w:sz w:val="26"/>
          <w:szCs w:val="26"/>
          <w:lang w:eastAsia="ru-RU"/>
        </w:rPr>
      </w:pPr>
    </w:p>
    <w:p w:rsidR="000372BB" w:rsidRPr="00470981" w:rsidRDefault="000372BB" w:rsidP="004809AA">
      <w:pPr>
        <w:spacing w:after="0" w:line="360" w:lineRule="auto"/>
        <w:ind w:firstLine="709"/>
        <w:jc w:val="both"/>
        <w:rPr>
          <w:rFonts w:ascii="Times New Roman" w:eastAsia="Times New Roman" w:hAnsi="Times New Roman" w:cs="Times New Roman"/>
          <w:sz w:val="28"/>
          <w:szCs w:val="28"/>
          <w:lang w:eastAsia="ru-RU"/>
        </w:rPr>
      </w:pPr>
    </w:p>
    <w:p w:rsidR="00C971A3" w:rsidRPr="00084748" w:rsidRDefault="007D32BB" w:rsidP="00907732">
      <w:pPr>
        <w:pStyle w:val="af5"/>
        <w:spacing w:after="0" w:line="360" w:lineRule="auto"/>
        <w:ind w:left="0" w:firstLine="1560"/>
        <w:jc w:val="both"/>
        <w:rPr>
          <w:rFonts w:ascii="Times New Roman" w:hAnsi="Times New Roman" w:cs="Times New Roman"/>
          <w:b/>
          <w:bCs/>
          <w:i/>
          <w:iCs/>
          <w:sz w:val="28"/>
          <w:szCs w:val="28"/>
          <w:lang w:eastAsia="ru-RU"/>
        </w:rPr>
      </w:pPr>
      <w:r w:rsidRPr="002B5930">
        <w:rPr>
          <w:rFonts w:ascii="Times New Roman" w:eastAsia="Courier New" w:hAnsi="Times New Roman" w:cs="Times New Roman"/>
          <w:color w:val="FF0000"/>
          <w:sz w:val="28"/>
          <w:szCs w:val="28"/>
          <w:lang w:eastAsia="ru-RU"/>
        </w:rPr>
        <w:lastRenderedPageBreak/>
        <w:t xml:space="preserve">   </w:t>
      </w:r>
      <w:r w:rsidR="00C971A3" w:rsidRPr="00084748">
        <w:rPr>
          <w:rFonts w:ascii="Times New Roman" w:hAnsi="Times New Roman" w:cs="Times New Roman"/>
          <w:b/>
          <w:bCs/>
          <w:i/>
          <w:iCs/>
          <w:sz w:val="28"/>
          <w:szCs w:val="28"/>
          <w:lang w:eastAsia="ru-RU"/>
        </w:rPr>
        <w:t xml:space="preserve">Уважаемые присутствующие! Хочу поблагодарить всех, кто внес вклад в развитие </w:t>
      </w:r>
      <w:r w:rsidR="005C2134" w:rsidRPr="00084748">
        <w:rPr>
          <w:rFonts w:ascii="Times New Roman" w:hAnsi="Times New Roman" w:cs="Times New Roman"/>
          <w:b/>
          <w:bCs/>
          <w:i/>
          <w:iCs/>
          <w:sz w:val="28"/>
          <w:szCs w:val="28"/>
          <w:lang w:eastAsia="ru-RU"/>
        </w:rPr>
        <w:t>округа</w:t>
      </w:r>
      <w:r w:rsidR="00C971A3" w:rsidRPr="00084748">
        <w:rPr>
          <w:rFonts w:ascii="Times New Roman" w:hAnsi="Times New Roman" w:cs="Times New Roman"/>
          <w:b/>
          <w:bCs/>
          <w:i/>
          <w:iCs/>
          <w:sz w:val="28"/>
          <w:szCs w:val="28"/>
          <w:lang w:eastAsia="ru-RU"/>
        </w:rPr>
        <w:t xml:space="preserve">: депутатов Думы Чугуевского </w:t>
      </w:r>
      <w:r w:rsidR="005C2134" w:rsidRPr="00084748">
        <w:rPr>
          <w:rFonts w:ascii="Times New Roman" w:hAnsi="Times New Roman" w:cs="Times New Roman"/>
          <w:b/>
          <w:bCs/>
          <w:i/>
          <w:iCs/>
          <w:sz w:val="28"/>
          <w:szCs w:val="28"/>
          <w:lang w:eastAsia="ru-RU"/>
        </w:rPr>
        <w:t>муниципального округа</w:t>
      </w:r>
      <w:r w:rsidR="00C971A3" w:rsidRPr="00084748">
        <w:rPr>
          <w:rFonts w:ascii="Times New Roman" w:hAnsi="Times New Roman" w:cs="Times New Roman"/>
          <w:b/>
          <w:bCs/>
          <w:i/>
          <w:iCs/>
          <w:sz w:val="28"/>
          <w:szCs w:val="28"/>
          <w:lang w:eastAsia="ru-RU"/>
        </w:rPr>
        <w:t xml:space="preserve">, работников администрации </w:t>
      </w:r>
      <w:r w:rsidR="005C2134" w:rsidRPr="00084748">
        <w:rPr>
          <w:rFonts w:ascii="Times New Roman" w:hAnsi="Times New Roman" w:cs="Times New Roman"/>
          <w:b/>
          <w:bCs/>
          <w:i/>
          <w:iCs/>
          <w:sz w:val="28"/>
          <w:szCs w:val="28"/>
          <w:lang w:eastAsia="ru-RU"/>
        </w:rPr>
        <w:t>округа</w:t>
      </w:r>
      <w:r w:rsidR="00C971A3" w:rsidRPr="00084748">
        <w:rPr>
          <w:rFonts w:ascii="Times New Roman" w:hAnsi="Times New Roman" w:cs="Times New Roman"/>
          <w:b/>
          <w:bCs/>
          <w:i/>
          <w:iCs/>
          <w:sz w:val="28"/>
          <w:szCs w:val="28"/>
          <w:lang w:eastAsia="ru-RU"/>
        </w:rPr>
        <w:t xml:space="preserve">, </w:t>
      </w:r>
      <w:r w:rsidR="005C2134" w:rsidRPr="00084748">
        <w:rPr>
          <w:rFonts w:ascii="Times New Roman" w:hAnsi="Times New Roman" w:cs="Times New Roman"/>
          <w:b/>
          <w:bCs/>
          <w:i/>
          <w:iCs/>
          <w:sz w:val="28"/>
          <w:szCs w:val="28"/>
          <w:lang w:eastAsia="ru-RU"/>
        </w:rPr>
        <w:t xml:space="preserve">руководителей </w:t>
      </w:r>
      <w:r w:rsidR="00C971A3" w:rsidRPr="00084748">
        <w:rPr>
          <w:rFonts w:ascii="Times New Roman" w:hAnsi="Times New Roman" w:cs="Times New Roman"/>
          <w:b/>
          <w:bCs/>
          <w:i/>
          <w:iCs/>
          <w:sz w:val="28"/>
          <w:szCs w:val="28"/>
          <w:lang w:eastAsia="ru-RU"/>
        </w:rPr>
        <w:t>предприяти</w:t>
      </w:r>
      <w:r w:rsidR="005C2134" w:rsidRPr="00084748">
        <w:rPr>
          <w:rFonts w:ascii="Times New Roman" w:hAnsi="Times New Roman" w:cs="Times New Roman"/>
          <w:b/>
          <w:bCs/>
          <w:i/>
          <w:iCs/>
          <w:sz w:val="28"/>
          <w:szCs w:val="28"/>
          <w:lang w:eastAsia="ru-RU"/>
        </w:rPr>
        <w:t>й</w:t>
      </w:r>
      <w:r w:rsidR="00C971A3" w:rsidRPr="00084748">
        <w:rPr>
          <w:rFonts w:ascii="Times New Roman" w:hAnsi="Times New Roman" w:cs="Times New Roman"/>
          <w:b/>
          <w:bCs/>
          <w:i/>
          <w:iCs/>
          <w:sz w:val="28"/>
          <w:szCs w:val="28"/>
          <w:lang w:eastAsia="ru-RU"/>
        </w:rPr>
        <w:t>, организаци</w:t>
      </w:r>
      <w:r w:rsidR="005C2134" w:rsidRPr="00084748">
        <w:rPr>
          <w:rFonts w:ascii="Times New Roman" w:hAnsi="Times New Roman" w:cs="Times New Roman"/>
          <w:b/>
          <w:bCs/>
          <w:i/>
          <w:iCs/>
          <w:sz w:val="28"/>
          <w:szCs w:val="28"/>
          <w:lang w:eastAsia="ru-RU"/>
        </w:rPr>
        <w:t>й</w:t>
      </w:r>
      <w:r w:rsidR="00C971A3" w:rsidRPr="00084748">
        <w:rPr>
          <w:rFonts w:ascii="Times New Roman" w:hAnsi="Times New Roman" w:cs="Times New Roman"/>
          <w:b/>
          <w:bCs/>
          <w:i/>
          <w:iCs/>
          <w:sz w:val="28"/>
          <w:szCs w:val="28"/>
          <w:lang w:eastAsia="ru-RU"/>
        </w:rPr>
        <w:t xml:space="preserve">, жителей, которым небезразлична судьба </w:t>
      </w:r>
      <w:r w:rsidR="005C2134" w:rsidRPr="00084748">
        <w:rPr>
          <w:rFonts w:ascii="Times New Roman" w:hAnsi="Times New Roman" w:cs="Times New Roman"/>
          <w:b/>
          <w:bCs/>
          <w:i/>
          <w:iCs/>
          <w:sz w:val="28"/>
          <w:szCs w:val="28"/>
          <w:lang w:eastAsia="ru-RU"/>
        </w:rPr>
        <w:t>округа</w:t>
      </w:r>
      <w:r w:rsidR="00C971A3" w:rsidRPr="00084748">
        <w:rPr>
          <w:rFonts w:ascii="Times New Roman" w:hAnsi="Times New Roman" w:cs="Times New Roman"/>
          <w:b/>
          <w:bCs/>
          <w:i/>
          <w:iCs/>
          <w:sz w:val="28"/>
          <w:szCs w:val="28"/>
          <w:lang w:eastAsia="ru-RU"/>
        </w:rPr>
        <w:t xml:space="preserve">. Я благодарен всем за взаимопонимание и поддержку в вопросах, требующих </w:t>
      </w:r>
      <w:r w:rsidR="00C74505" w:rsidRPr="00084748">
        <w:rPr>
          <w:rFonts w:ascii="Times New Roman" w:hAnsi="Times New Roman" w:cs="Times New Roman"/>
          <w:b/>
          <w:bCs/>
          <w:i/>
          <w:iCs/>
          <w:sz w:val="28"/>
          <w:szCs w:val="28"/>
          <w:lang w:eastAsia="ru-RU"/>
        </w:rPr>
        <w:t>совместных усилий</w:t>
      </w:r>
      <w:r w:rsidR="00C971A3" w:rsidRPr="00084748">
        <w:rPr>
          <w:rFonts w:ascii="Times New Roman" w:hAnsi="Times New Roman" w:cs="Times New Roman"/>
          <w:b/>
          <w:bCs/>
          <w:i/>
          <w:iCs/>
          <w:sz w:val="28"/>
          <w:szCs w:val="28"/>
          <w:lang w:eastAsia="ru-RU"/>
        </w:rPr>
        <w:t>, и надеюсь на дальнейшую совместную конструктивную работу в решении стоящих перед нами задач.</w:t>
      </w:r>
    </w:p>
    <w:p w:rsidR="00C971A3" w:rsidRPr="00084748" w:rsidRDefault="00C971A3" w:rsidP="00C74505">
      <w:pPr>
        <w:spacing w:after="0" w:line="360" w:lineRule="auto"/>
        <w:ind w:firstLine="851"/>
        <w:jc w:val="both"/>
        <w:rPr>
          <w:rFonts w:ascii="Times New Roman" w:hAnsi="Times New Roman" w:cs="Times New Roman"/>
          <w:i/>
          <w:iCs/>
          <w:sz w:val="28"/>
          <w:szCs w:val="28"/>
          <w:lang w:eastAsia="ru-RU"/>
        </w:rPr>
      </w:pPr>
      <w:r w:rsidRPr="00084748">
        <w:rPr>
          <w:rFonts w:ascii="Times New Roman" w:hAnsi="Times New Roman" w:cs="Times New Roman"/>
          <w:b/>
          <w:bCs/>
          <w:i/>
          <w:iCs/>
          <w:sz w:val="28"/>
          <w:szCs w:val="28"/>
          <w:lang w:eastAsia="ru-RU"/>
        </w:rPr>
        <w:t xml:space="preserve">За цифрами и результатами, отмеченных в докладе, стоит самоотверженный труд тысяч людей, живущих в нашем </w:t>
      </w:r>
      <w:r w:rsidR="005C2134" w:rsidRPr="00084748">
        <w:rPr>
          <w:rFonts w:ascii="Times New Roman" w:hAnsi="Times New Roman" w:cs="Times New Roman"/>
          <w:b/>
          <w:bCs/>
          <w:i/>
          <w:iCs/>
          <w:sz w:val="28"/>
          <w:szCs w:val="28"/>
          <w:lang w:eastAsia="ru-RU"/>
        </w:rPr>
        <w:t>округе</w:t>
      </w:r>
      <w:r w:rsidRPr="00084748">
        <w:rPr>
          <w:rFonts w:ascii="Times New Roman" w:hAnsi="Times New Roman" w:cs="Times New Roman"/>
          <w:b/>
          <w:bCs/>
          <w:i/>
          <w:iCs/>
          <w:sz w:val="28"/>
          <w:szCs w:val="28"/>
          <w:lang w:eastAsia="ru-RU"/>
        </w:rPr>
        <w:t>. Хочется сказать слова искренней благодарности работникам всех отраслей – тем, кто активно поддерживает наши планы и добрые начинания, за добросовестный труд и пожелать нам всем осуществления намеченных планов в 202</w:t>
      </w:r>
      <w:r w:rsidR="00BF166E" w:rsidRPr="00084748">
        <w:rPr>
          <w:rFonts w:ascii="Times New Roman" w:hAnsi="Times New Roman" w:cs="Times New Roman"/>
          <w:b/>
          <w:bCs/>
          <w:i/>
          <w:iCs/>
          <w:sz w:val="28"/>
          <w:szCs w:val="28"/>
          <w:lang w:eastAsia="ru-RU"/>
        </w:rPr>
        <w:t>4</w:t>
      </w:r>
      <w:r w:rsidRPr="00084748">
        <w:rPr>
          <w:rFonts w:ascii="Times New Roman" w:hAnsi="Times New Roman" w:cs="Times New Roman"/>
          <w:b/>
          <w:bCs/>
          <w:i/>
          <w:iCs/>
          <w:sz w:val="28"/>
          <w:szCs w:val="28"/>
          <w:lang w:eastAsia="ru-RU"/>
        </w:rPr>
        <w:t xml:space="preserve"> году.</w:t>
      </w:r>
    </w:p>
    <w:p w:rsidR="00E9541C" w:rsidRDefault="00E9541C" w:rsidP="00C74505">
      <w:pPr>
        <w:spacing w:after="0" w:line="360" w:lineRule="auto"/>
        <w:ind w:firstLine="851"/>
        <w:jc w:val="center"/>
        <w:rPr>
          <w:rFonts w:ascii="Times New Roman" w:hAnsi="Times New Roman" w:cs="Times New Roman"/>
          <w:b/>
          <w:bCs/>
          <w:i/>
          <w:iCs/>
          <w:sz w:val="28"/>
          <w:szCs w:val="28"/>
          <w:lang w:eastAsia="ru-RU"/>
        </w:rPr>
      </w:pPr>
      <w:r w:rsidRPr="00470981">
        <w:rPr>
          <w:rFonts w:ascii="Times New Roman" w:hAnsi="Times New Roman" w:cs="Times New Roman"/>
          <w:b/>
          <w:bCs/>
          <w:i/>
          <w:iCs/>
          <w:sz w:val="28"/>
          <w:szCs w:val="28"/>
          <w:lang w:eastAsia="ru-RU"/>
        </w:rPr>
        <w:t>Благодарю за внимание!</w:t>
      </w:r>
    </w:p>
    <w:p w:rsidR="00C4722D" w:rsidRPr="00C4722D" w:rsidRDefault="00C4722D" w:rsidP="00C4722D">
      <w:pPr>
        <w:rPr>
          <w:rFonts w:ascii="Times New Roman" w:hAnsi="Times New Roman" w:cs="Times New Roman"/>
          <w:sz w:val="28"/>
          <w:szCs w:val="28"/>
          <w:lang w:eastAsia="ru-RU"/>
        </w:rPr>
      </w:pPr>
    </w:p>
    <w:p w:rsidR="00C4722D" w:rsidRDefault="00C4722D" w:rsidP="00C4722D">
      <w:pPr>
        <w:rPr>
          <w:rFonts w:ascii="Times New Roman" w:hAnsi="Times New Roman" w:cs="Times New Roman"/>
          <w:b/>
          <w:bCs/>
          <w:i/>
          <w:iCs/>
          <w:sz w:val="28"/>
          <w:szCs w:val="28"/>
          <w:lang w:eastAsia="ru-RU"/>
        </w:rPr>
      </w:pPr>
    </w:p>
    <w:sectPr w:rsidR="00C4722D" w:rsidSect="00D24153">
      <w:pgSz w:w="11906" w:h="16838" w:code="9"/>
      <w:pgMar w:top="851" w:right="851" w:bottom="284"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370CA0" w:rsidRDefault="00370CA0" w:rsidP="00844AF5">
      <w:pPr>
        <w:spacing w:after="0" w:line="240" w:lineRule="auto"/>
      </w:pPr>
      <w:r>
        <w:separator/>
      </w:r>
    </w:p>
  </w:endnote>
  <w:endnote w:type="continuationSeparator" w:id="0">
    <w:p w:rsidR="00370CA0" w:rsidRDefault="00370CA0" w:rsidP="00844A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alibri Light">
    <w:panose1 w:val="020F0302020204030204"/>
    <w:charset w:val="CC"/>
    <w:family w:val="swiss"/>
    <w:pitch w:val="variable"/>
    <w:sig w:usb0="E4002EFF" w:usb1="C000247B" w:usb2="00000009" w:usb3="00000000" w:csb0="000001FF" w:csb1="00000000"/>
  </w:font>
  <w:font w:name="PT Sans">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370CA0" w:rsidRDefault="00370CA0" w:rsidP="00844AF5">
      <w:pPr>
        <w:spacing w:after="0" w:line="240" w:lineRule="auto"/>
      </w:pPr>
      <w:r>
        <w:separator/>
      </w:r>
    </w:p>
  </w:footnote>
  <w:footnote w:type="continuationSeparator" w:id="0">
    <w:p w:rsidR="00370CA0" w:rsidRDefault="00370CA0" w:rsidP="00844AF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44291003"/>
      <w:docPartObj>
        <w:docPartGallery w:val="Page Numbers (Top of Page)"/>
        <w:docPartUnique/>
      </w:docPartObj>
    </w:sdtPr>
    <w:sdtEndPr/>
    <w:sdtContent>
      <w:p w:rsidR="00BF166E" w:rsidRDefault="00BF166E">
        <w:pPr>
          <w:pStyle w:val="af"/>
          <w:jc w:val="center"/>
        </w:pPr>
        <w:r>
          <w:fldChar w:fldCharType="begin"/>
        </w:r>
        <w:r>
          <w:instrText>PAGE   \* MERGEFORMAT</w:instrText>
        </w:r>
        <w:r>
          <w:fldChar w:fldCharType="separate"/>
        </w:r>
        <w:r>
          <w:rPr>
            <w:noProof/>
          </w:rPr>
          <w:t>2</w:t>
        </w:r>
        <w:r>
          <w:fldChar w:fldCharType="end"/>
        </w:r>
      </w:p>
    </w:sdtContent>
  </w:sdt>
  <w:p w:rsidR="00BF166E" w:rsidRDefault="00BF166E">
    <w:pPr>
      <w:pStyle w:val="af"/>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A954"/>
      </v:shape>
    </w:pict>
  </w:numPicBullet>
  <w:numPicBullet w:numPicBulletId="1">
    <w:pict>
      <v:shape id="_x0000_i1027" type="#_x0000_t75" alt="🌷" style="width:.75pt;height:.75pt;visibility:visible;mso-wrap-style:square" o:bullet="t">
        <v:imagedata r:id="rId2" o:title="🌷"/>
      </v:shape>
    </w:pict>
  </w:numPicBullet>
  <w:abstractNum w:abstractNumId="0" w15:restartNumberingAfterBreak="0">
    <w:nsid w:val="FFFFFFFE"/>
    <w:multiLevelType w:val="singleLevel"/>
    <w:tmpl w:val="0358AB08"/>
    <w:lvl w:ilvl="0">
      <w:numFmt w:val="bullet"/>
      <w:lvlText w:val="*"/>
      <w:lvlJc w:val="left"/>
    </w:lvl>
  </w:abstractNum>
  <w:abstractNum w:abstractNumId="1" w15:restartNumberingAfterBreak="0">
    <w:nsid w:val="06D84DEC"/>
    <w:multiLevelType w:val="hybridMultilevel"/>
    <w:tmpl w:val="2AB48E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8A5574B"/>
    <w:multiLevelType w:val="multilevel"/>
    <w:tmpl w:val="D9C60BBE"/>
    <w:lvl w:ilvl="0">
      <w:start w:val="1"/>
      <w:numFmt w:val="decimal"/>
      <w:lvlText w:val="2.%1."/>
      <w:lvlJc w:val="left"/>
      <w:pPr>
        <w:tabs>
          <w:tab w:val="num" w:pos="360"/>
        </w:tabs>
        <w:ind w:left="360" w:hanging="360"/>
      </w:pPr>
      <w:rPr>
        <w:rFonts w:hint="default"/>
      </w:rPr>
    </w:lvl>
    <w:lvl w:ilvl="1">
      <w:start w:val="1"/>
      <w:numFmt w:val="decimal"/>
      <w:lvlRestart w:val="0"/>
      <w:suff w:val="nothing"/>
      <w:lvlText w:val="%1.%2."/>
      <w:lvlJc w:val="left"/>
      <w:pPr>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 w15:restartNumberingAfterBreak="0">
    <w:nsid w:val="10194A2D"/>
    <w:multiLevelType w:val="hybridMultilevel"/>
    <w:tmpl w:val="9020BE44"/>
    <w:lvl w:ilvl="0" w:tplc="CEE234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14007495"/>
    <w:multiLevelType w:val="hybridMultilevel"/>
    <w:tmpl w:val="A49A2146"/>
    <w:lvl w:ilvl="0" w:tplc="D9900A68">
      <w:start w:val="4"/>
      <w:numFmt w:val="decimal"/>
      <w:lvlText w:val="%1."/>
      <w:lvlJc w:val="left"/>
      <w:pPr>
        <w:ind w:left="2880" w:hanging="360"/>
      </w:pPr>
      <w:rPr>
        <w:rFonts w:hint="default"/>
      </w:r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5" w15:restartNumberingAfterBreak="0">
    <w:nsid w:val="190A55C5"/>
    <w:multiLevelType w:val="hybridMultilevel"/>
    <w:tmpl w:val="62968EC0"/>
    <w:lvl w:ilvl="0" w:tplc="F6189832">
      <w:start w:val="1"/>
      <w:numFmt w:val="bullet"/>
      <w:lvlText w:val=""/>
      <w:lvlPicBulletId w:val="1"/>
      <w:lvlJc w:val="left"/>
      <w:pPr>
        <w:tabs>
          <w:tab w:val="num" w:pos="720"/>
        </w:tabs>
        <w:ind w:left="720" w:hanging="360"/>
      </w:pPr>
      <w:rPr>
        <w:rFonts w:ascii="Symbol" w:hAnsi="Symbol" w:hint="default"/>
      </w:rPr>
    </w:lvl>
    <w:lvl w:ilvl="1" w:tplc="2214C4E2" w:tentative="1">
      <w:start w:val="1"/>
      <w:numFmt w:val="bullet"/>
      <w:lvlText w:val=""/>
      <w:lvlJc w:val="left"/>
      <w:pPr>
        <w:tabs>
          <w:tab w:val="num" w:pos="1440"/>
        </w:tabs>
        <w:ind w:left="1440" w:hanging="360"/>
      </w:pPr>
      <w:rPr>
        <w:rFonts w:ascii="Symbol" w:hAnsi="Symbol" w:hint="default"/>
      </w:rPr>
    </w:lvl>
    <w:lvl w:ilvl="2" w:tplc="A85694FA" w:tentative="1">
      <w:start w:val="1"/>
      <w:numFmt w:val="bullet"/>
      <w:lvlText w:val=""/>
      <w:lvlJc w:val="left"/>
      <w:pPr>
        <w:tabs>
          <w:tab w:val="num" w:pos="2160"/>
        </w:tabs>
        <w:ind w:left="2160" w:hanging="360"/>
      </w:pPr>
      <w:rPr>
        <w:rFonts w:ascii="Symbol" w:hAnsi="Symbol" w:hint="default"/>
      </w:rPr>
    </w:lvl>
    <w:lvl w:ilvl="3" w:tplc="B5228244" w:tentative="1">
      <w:start w:val="1"/>
      <w:numFmt w:val="bullet"/>
      <w:lvlText w:val=""/>
      <w:lvlJc w:val="left"/>
      <w:pPr>
        <w:tabs>
          <w:tab w:val="num" w:pos="2880"/>
        </w:tabs>
        <w:ind w:left="2880" w:hanging="360"/>
      </w:pPr>
      <w:rPr>
        <w:rFonts w:ascii="Symbol" w:hAnsi="Symbol" w:hint="default"/>
      </w:rPr>
    </w:lvl>
    <w:lvl w:ilvl="4" w:tplc="09847550" w:tentative="1">
      <w:start w:val="1"/>
      <w:numFmt w:val="bullet"/>
      <w:lvlText w:val=""/>
      <w:lvlJc w:val="left"/>
      <w:pPr>
        <w:tabs>
          <w:tab w:val="num" w:pos="3600"/>
        </w:tabs>
        <w:ind w:left="3600" w:hanging="360"/>
      </w:pPr>
      <w:rPr>
        <w:rFonts w:ascii="Symbol" w:hAnsi="Symbol" w:hint="default"/>
      </w:rPr>
    </w:lvl>
    <w:lvl w:ilvl="5" w:tplc="EB2A4D80" w:tentative="1">
      <w:start w:val="1"/>
      <w:numFmt w:val="bullet"/>
      <w:lvlText w:val=""/>
      <w:lvlJc w:val="left"/>
      <w:pPr>
        <w:tabs>
          <w:tab w:val="num" w:pos="4320"/>
        </w:tabs>
        <w:ind w:left="4320" w:hanging="360"/>
      </w:pPr>
      <w:rPr>
        <w:rFonts w:ascii="Symbol" w:hAnsi="Symbol" w:hint="default"/>
      </w:rPr>
    </w:lvl>
    <w:lvl w:ilvl="6" w:tplc="8F82146C" w:tentative="1">
      <w:start w:val="1"/>
      <w:numFmt w:val="bullet"/>
      <w:lvlText w:val=""/>
      <w:lvlJc w:val="left"/>
      <w:pPr>
        <w:tabs>
          <w:tab w:val="num" w:pos="5040"/>
        </w:tabs>
        <w:ind w:left="5040" w:hanging="360"/>
      </w:pPr>
      <w:rPr>
        <w:rFonts w:ascii="Symbol" w:hAnsi="Symbol" w:hint="default"/>
      </w:rPr>
    </w:lvl>
    <w:lvl w:ilvl="7" w:tplc="CA907230" w:tentative="1">
      <w:start w:val="1"/>
      <w:numFmt w:val="bullet"/>
      <w:lvlText w:val=""/>
      <w:lvlJc w:val="left"/>
      <w:pPr>
        <w:tabs>
          <w:tab w:val="num" w:pos="5760"/>
        </w:tabs>
        <w:ind w:left="5760" w:hanging="360"/>
      </w:pPr>
      <w:rPr>
        <w:rFonts w:ascii="Symbol" w:hAnsi="Symbol" w:hint="default"/>
      </w:rPr>
    </w:lvl>
    <w:lvl w:ilvl="8" w:tplc="28A0C4DA"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1C231243"/>
    <w:multiLevelType w:val="multilevel"/>
    <w:tmpl w:val="B20C02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CDC4C95"/>
    <w:multiLevelType w:val="hybridMultilevel"/>
    <w:tmpl w:val="6A863726"/>
    <w:lvl w:ilvl="0" w:tplc="D46492C0">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8" w15:restartNumberingAfterBreak="0">
    <w:nsid w:val="256E198B"/>
    <w:multiLevelType w:val="hybridMultilevel"/>
    <w:tmpl w:val="4B6E45B8"/>
    <w:lvl w:ilvl="0" w:tplc="0419000D">
      <w:start w:val="1"/>
      <w:numFmt w:val="bullet"/>
      <w:lvlText w:val=""/>
      <w:lvlJc w:val="left"/>
      <w:pPr>
        <w:ind w:left="1580" w:hanging="360"/>
      </w:pPr>
      <w:rPr>
        <w:rFonts w:ascii="Wingdings" w:hAnsi="Wingdings" w:hint="default"/>
      </w:rPr>
    </w:lvl>
    <w:lvl w:ilvl="1" w:tplc="04190003" w:tentative="1">
      <w:start w:val="1"/>
      <w:numFmt w:val="bullet"/>
      <w:lvlText w:val="o"/>
      <w:lvlJc w:val="left"/>
      <w:pPr>
        <w:ind w:left="2300" w:hanging="360"/>
      </w:pPr>
      <w:rPr>
        <w:rFonts w:ascii="Courier New" w:hAnsi="Courier New" w:cs="Courier New" w:hint="default"/>
      </w:rPr>
    </w:lvl>
    <w:lvl w:ilvl="2" w:tplc="04190005" w:tentative="1">
      <w:start w:val="1"/>
      <w:numFmt w:val="bullet"/>
      <w:lvlText w:val=""/>
      <w:lvlJc w:val="left"/>
      <w:pPr>
        <w:ind w:left="3020" w:hanging="360"/>
      </w:pPr>
      <w:rPr>
        <w:rFonts w:ascii="Wingdings" w:hAnsi="Wingdings" w:hint="default"/>
      </w:rPr>
    </w:lvl>
    <w:lvl w:ilvl="3" w:tplc="04190001" w:tentative="1">
      <w:start w:val="1"/>
      <w:numFmt w:val="bullet"/>
      <w:lvlText w:val=""/>
      <w:lvlJc w:val="left"/>
      <w:pPr>
        <w:ind w:left="3740" w:hanging="360"/>
      </w:pPr>
      <w:rPr>
        <w:rFonts w:ascii="Symbol" w:hAnsi="Symbol" w:hint="default"/>
      </w:rPr>
    </w:lvl>
    <w:lvl w:ilvl="4" w:tplc="04190003" w:tentative="1">
      <w:start w:val="1"/>
      <w:numFmt w:val="bullet"/>
      <w:lvlText w:val="o"/>
      <w:lvlJc w:val="left"/>
      <w:pPr>
        <w:ind w:left="4460" w:hanging="360"/>
      </w:pPr>
      <w:rPr>
        <w:rFonts w:ascii="Courier New" w:hAnsi="Courier New" w:cs="Courier New" w:hint="default"/>
      </w:rPr>
    </w:lvl>
    <w:lvl w:ilvl="5" w:tplc="04190005" w:tentative="1">
      <w:start w:val="1"/>
      <w:numFmt w:val="bullet"/>
      <w:lvlText w:val=""/>
      <w:lvlJc w:val="left"/>
      <w:pPr>
        <w:ind w:left="5180" w:hanging="360"/>
      </w:pPr>
      <w:rPr>
        <w:rFonts w:ascii="Wingdings" w:hAnsi="Wingdings" w:hint="default"/>
      </w:rPr>
    </w:lvl>
    <w:lvl w:ilvl="6" w:tplc="04190001" w:tentative="1">
      <w:start w:val="1"/>
      <w:numFmt w:val="bullet"/>
      <w:lvlText w:val=""/>
      <w:lvlJc w:val="left"/>
      <w:pPr>
        <w:ind w:left="5900" w:hanging="360"/>
      </w:pPr>
      <w:rPr>
        <w:rFonts w:ascii="Symbol" w:hAnsi="Symbol" w:hint="default"/>
      </w:rPr>
    </w:lvl>
    <w:lvl w:ilvl="7" w:tplc="04190003" w:tentative="1">
      <w:start w:val="1"/>
      <w:numFmt w:val="bullet"/>
      <w:lvlText w:val="o"/>
      <w:lvlJc w:val="left"/>
      <w:pPr>
        <w:ind w:left="6620" w:hanging="360"/>
      </w:pPr>
      <w:rPr>
        <w:rFonts w:ascii="Courier New" w:hAnsi="Courier New" w:cs="Courier New" w:hint="default"/>
      </w:rPr>
    </w:lvl>
    <w:lvl w:ilvl="8" w:tplc="04190005" w:tentative="1">
      <w:start w:val="1"/>
      <w:numFmt w:val="bullet"/>
      <w:lvlText w:val=""/>
      <w:lvlJc w:val="left"/>
      <w:pPr>
        <w:ind w:left="7340" w:hanging="360"/>
      </w:pPr>
      <w:rPr>
        <w:rFonts w:ascii="Wingdings" w:hAnsi="Wingdings" w:hint="default"/>
      </w:rPr>
    </w:lvl>
  </w:abstractNum>
  <w:abstractNum w:abstractNumId="9" w15:restartNumberingAfterBreak="0">
    <w:nsid w:val="2A9E1A5D"/>
    <w:multiLevelType w:val="hybridMultilevel"/>
    <w:tmpl w:val="33A0E592"/>
    <w:lvl w:ilvl="0" w:tplc="04190009">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 w15:restartNumberingAfterBreak="0">
    <w:nsid w:val="3D31403D"/>
    <w:multiLevelType w:val="hybridMultilevel"/>
    <w:tmpl w:val="3F646C1C"/>
    <w:lvl w:ilvl="0" w:tplc="04190007">
      <w:start w:val="1"/>
      <w:numFmt w:val="bullet"/>
      <w:lvlText w:val=""/>
      <w:lvlPicBulletId w:val="0"/>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 w15:restartNumberingAfterBreak="0">
    <w:nsid w:val="477B7883"/>
    <w:multiLevelType w:val="hybridMultilevel"/>
    <w:tmpl w:val="F56A9B7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49F46649"/>
    <w:multiLevelType w:val="hybridMultilevel"/>
    <w:tmpl w:val="7FECE0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3C03C50"/>
    <w:multiLevelType w:val="hybridMultilevel"/>
    <w:tmpl w:val="22880FFE"/>
    <w:lvl w:ilvl="0" w:tplc="D426306C">
      <w:start w:val="7"/>
      <w:numFmt w:val="decimal"/>
      <w:lvlText w:val="%1."/>
      <w:lvlJc w:val="left"/>
      <w:pPr>
        <w:ind w:left="786"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54DF3211"/>
    <w:multiLevelType w:val="hybridMultilevel"/>
    <w:tmpl w:val="F9CA58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5A7E4D08"/>
    <w:multiLevelType w:val="hybridMultilevel"/>
    <w:tmpl w:val="B7666F10"/>
    <w:lvl w:ilvl="0" w:tplc="6D4EEC5C">
      <w:start w:val="1"/>
      <w:numFmt w:val="decimal"/>
      <w:lvlText w:val="%1."/>
      <w:lvlJc w:val="left"/>
      <w:pPr>
        <w:ind w:left="720" w:hanging="36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15:restartNumberingAfterBreak="0">
    <w:nsid w:val="63ED3C97"/>
    <w:multiLevelType w:val="hybridMultilevel"/>
    <w:tmpl w:val="539CF5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45D0485"/>
    <w:multiLevelType w:val="hybridMultilevel"/>
    <w:tmpl w:val="EC8C51BE"/>
    <w:lvl w:ilvl="0" w:tplc="FB8A847C">
      <w:start w:val="1"/>
      <w:numFmt w:val="decimal"/>
      <w:lvlText w:val="%1."/>
      <w:lvlJc w:val="left"/>
      <w:pPr>
        <w:ind w:left="720" w:hanging="360"/>
      </w:pPr>
      <w:rPr>
        <w:rFonts w:ascii="Times New Roman" w:hAnsi="Times New Roman" w:hint="default"/>
        <w:sz w:val="2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6CBB0180"/>
    <w:multiLevelType w:val="hybridMultilevel"/>
    <w:tmpl w:val="8D2E88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6EAB551E"/>
    <w:multiLevelType w:val="hybridMultilevel"/>
    <w:tmpl w:val="16A40488"/>
    <w:lvl w:ilvl="0" w:tplc="3C68B386">
      <w:start w:val="1"/>
      <w:numFmt w:val="decimal"/>
      <w:lvlText w:val="%1."/>
      <w:lvlJc w:val="left"/>
      <w:pPr>
        <w:ind w:left="1069" w:hanging="360"/>
      </w:pPr>
      <w:rPr>
        <w:rFonts w:hint="default"/>
        <w:sz w:val="24"/>
        <w:szCs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6F0C7298"/>
    <w:multiLevelType w:val="hybridMultilevel"/>
    <w:tmpl w:val="1DC69866"/>
    <w:lvl w:ilvl="0" w:tplc="E5906FF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6FFE40AE"/>
    <w:multiLevelType w:val="multilevel"/>
    <w:tmpl w:val="1908A5D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94F11CE"/>
    <w:multiLevelType w:val="hybridMultilevel"/>
    <w:tmpl w:val="975E9D2C"/>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18"/>
  </w:num>
  <w:num w:numId="2">
    <w:abstractNumId w:val="16"/>
  </w:num>
  <w:num w:numId="3">
    <w:abstractNumId w:val="1"/>
  </w:num>
  <w:num w:numId="4">
    <w:abstractNumId w:val="22"/>
  </w:num>
  <w:num w:numId="5">
    <w:abstractNumId w:val="0"/>
    <w:lvlOverride w:ilvl="0">
      <w:lvl w:ilvl="0">
        <w:numFmt w:val="bullet"/>
        <w:lvlText w:val="-"/>
        <w:legacy w:legacy="1" w:legacySpace="0" w:legacyIndent="149"/>
        <w:lvlJc w:val="left"/>
        <w:rPr>
          <w:rFonts w:ascii="Times New Roman" w:hAnsi="Times New Roman" w:cs="Times New Roman" w:hint="default"/>
        </w:rPr>
      </w:lvl>
    </w:lvlOverride>
  </w:num>
  <w:num w:numId="6">
    <w:abstractNumId w:val="21"/>
  </w:num>
  <w:num w:numId="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13"/>
  </w:num>
  <w:num w:numId="10">
    <w:abstractNumId w:val="17"/>
  </w:num>
  <w:num w:numId="11">
    <w:abstractNumId w:val="11"/>
  </w:num>
  <w:num w:numId="12">
    <w:abstractNumId w:val="20"/>
  </w:num>
  <w:num w:numId="13">
    <w:abstractNumId w:val="2"/>
  </w:num>
  <w:num w:numId="14">
    <w:abstractNumId w:val="12"/>
  </w:num>
  <w:num w:numId="15">
    <w:abstractNumId w:val="6"/>
  </w:num>
  <w:num w:numId="16">
    <w:abstractNumId w:val="0"/>
    <w:lvlOverride w:ilvl="0">
      <w:lvl w:ilvl="0">
        <w:numFmt w:val="decimal"/>
        <w:lvlText w:val="-"/>
        <w:legacy w:legacy="1" w:legacySpace="0" w:legacyIndent="149"/>
        <w:lvlJc w:val="left"/>
        <w:pPr>
          <w:ind w:left="0" w:firstLine="0"/>
        </w:pPr>
        <w:rPr>
          <w:rFonts w:ascii="Times New Roman" w:hAnsi="Times New Roman" w:cs="Times New Roman" w:hint="default"/>
        </w:rPr>
      </w:lvl>
    </w:lvlOverride>
  </w:num>
  <w:num w:numId="17">
    <w:abstractNumId w:val="10"/>
  </w:num>
  <w:num w:numId="18">
    <w:abstractNumId w:val="9"/>
  </w:num>
  <w:num w:numId="19">
    <w:abstractNumId w:val="8"/>
  </w:num>
  <w:num w:numId="20">
    <w:abstractNumId w:val="14"/>
  </w:num>
  <w:num w:numId="21">
    <w:abstractNumId w:val="15"/>
  </w:num>
  <w:num w:numId="22">
    <w:abstractNumId w:val="4"/>
  </w:num>
  <w:num w:numId="23">
    <w:abstractNumId w:val="19"/>
  </w:num>
  <w:num w:numId="2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3F5C"/>
    <w:rsid w:val="00002F83"/>
    <w:rsid w:val="00003E58"/>
    <w:rsid w:val="00004876"/>
    <w:rsid w:val="00004956"/>
    <w:rsid w:val="00007E5E"/>
    <w:rsid w:val="00010C4B"/>
    <w:rsid w:val="00010E1E"/>
    <w:rsid w:val="00012F37"/>
    <w:rsid w:val="000139A4"/>
    <w:rsid w:val="000141F1"/>
    <w:rsid w:val="00014A91"/>
    <w:rsid w:val="00016BFA"/>
    <w:rsid w:val="00016D23"/>
    <w:rsid w:val="00020809"/>
    <w:rsid w:val="00020E4D"/>
    <w:rsid w:val="000229D2"/>
    <w:rsid w:val="0002324D"/>
    <w:rsid w:val="00025721"/>
    <w:rsid w:val="00026C05"/>
    <w:rsid w:val="00026D48"/>
    <w:rsid w:val="000272BE"/>
    <w:rsid w:val="00030082"/>
    <w:rsid w:val="0003170E"/>
    <w:rsid w:val="00032BE9"/>
    <w:rsid w:val="00032E85"/>
    <w:rsid w:val="00034CD7"/>
    <w:rsid w:val="00035046"/>
    <w:rsid w:val="00035229"/>
    <w:rsid w:val="000368DF"/>
    <w:rsid w:val="000372BB"/>
    <w:rsid w:val="000406A4"/>
    <w:rsid w:val="00041809"/>
    <w:rsid w:val="00041D52"/>
    <w:rsid w:val="00041FE9"/>
    <w:rsid w:val="00045235"/>
    <w:rsid w:val="00047DAC"/>
    <w:rsid w:val="00050135"/>
    <w:rsid w:val="000521C2"/>
    <w:rsid w:val="00052C8B"/>
    <w:rsid w:val="00054950"/>
    <w:rsid w:val="00055221"/>
    <w:rsid w:val="00055A44"/>
    <w:rsid w:val="00056393"/>
    <w:rsid w:val="000566D1"/>
    <w:rsid w:val="0005683D"/>
    <w:rsid w:val="000573CA"/>
    <w:rsid w:val="0006184A"/>
    <w:rsid w:val="000622C7"/>
    <w:rsid w:val="0006290B"/>
    <w:rsid w:val="0006301F"/>
    <w:rsid w:val="00063318"/>
    <w:rsid w:val="00064F9B"/>
    <w:rsid w:val="00065DFB"/>
    <w:rsid w:val="000671E8"/>
    <w:rsid w:val="00067416"/>
    <w:rsid w:val="00070684"/>
    <w:rsid w:val="0007269F"/>
    <w:rsid w:val="00072D5B"/>
    <w:rsid w:val="00076874"/>
    <w:rsid w:val="00076A2E"/>
    <w:rsid w:val="000778B1"/>
    <w:rsid w:val="00080427"/>
    <w:rsid w:val="00080838"/>
    <w:rsid w:val="000810A0"/>
    <w:rsid w:val="0008198D"/>
    <w:rsid w:val="000846D9"/>
    <w:rsid w:val="00084748"/>
    <w:rsid w:val="0008579D"/>
    <w:rsid w:val="00085D29"/>
    <w:rsid w:val="00085E12"/>
    <w:rsid w:val="00085ECF"/>
    <w:rsid w:val="0008662F"/>
    <w:rsid w:val="00087ACE"/>
    <w:rsid w:val="0009019C"/>
    <w:rsid w:val="00091A45"/>
    <w:rsid w:val="000922A7"/>
    <w:rsid w:val="00092692"/>
    <w:rsid w:val="00092C14"/>
    <w:rsid w:val="00097830"/>
    <w:rsid w:val="000A1AD3"/>
    <w:rsid w:val="000A20CF"/>
    <w:rsid w:val="000A2A80"/>
    <w:rsid w:val="000A3D5D"/>
    <w:rsid w:val="000A6EFF"/>
    <w:rsid w:val="000A7103"/>
    <w:rsid w:val="000B0139"/>
    <w:rsid w:val="000B0842"/>
    <w:rsid w:val="000B1129"/>
    <w:rsid w:val="000B312E"/>
    <w:rsid w:val="000B342E"/>
    <w:rsid w:val="000B36EC"/>
    <w:rsid w:val="000B3A75"/>
    <w:rsid w:val="000B4F4C"/>
    <w:rsid w:val="000B586D"/>
    <w:rsid w:val="000B5F2B"/>
    <w:rsid w:val="000B5F94"/>
    <w:rsid w:val="000B6169"/>
    <w:rsid w:val="000B649A"/>
    <w:rsid w:val="000B661E"/>
    <w:rsid w:val="000B7D8A"/>
    <w:rsid w:val="000B7FBB"/>
    <w:rsid w:val="000C2420"/>
    <w:rsid w:val="000C247A"/>
    <w:rsid w:val="000C3FB9"/>
    <w:rsid w:val="000C4EE8"/>
    <w:rsid w:val="000C6288"/>
    <w:rsid w:val="000C78EA"/>
    <w:rsid w:val="000C7D28"/>
    <w:rsid w:val="000D0A65"/>
    <w:rsid w:val="000D16A2"/>
    <w:rsid w:val="000D1D6C"/>
    <w:rsid w:val="000D2083"/>
    <w:rsid w:val="000D3CDF"/>
    <w:rsid w:val="000D4925"/>
    <w:rsid w:val="000D59BF"/>
    <w:rsid w:val="000E020C"/>
    <w:rsid w:val="000E072E"/>
    <w:rsid w:val="000E075A"/>
    <w:rsid w:val="000E0DFB"/>
    <w:rsid w:val="000E1E80"/>
    <w:rsid w:val="000E23F2"/>
    <w:rsid w:val="000E30CC"/>
    <w:rsid w:val="000E57AD"/>
    <w:rsid w:val="000F06DF"/>
    <w:rsid w:val="000F0D9A"/>
    <w:rsid w:val="000F12AC"/>
    <w:rsid w:val="000F1764"/>
    <w:rsid w:val="000F1DF4"/>
    <w:rsid w:val="000F2752"/>
    <w:rsid w:val="000F362F"/>
    <w:rsid w:val="000F4629"/>
    <w:rsid w:val="000F53C9"/>
    <w:rsid w:val="000F6E70"/>
    <w:rsid w:val="000F6E7A"/>
    <w:rsid w:val="000F7FA9"/>
    <w:rsid w:val="001006CF"/>
    <w:rsid w:val="00100DA4"/>
    <w:rsid w:val="00101184"/>
    <w:rsid w:val="00103FF5"/>
    <w:rsid w:val="00104C28"/>
    <w:rsid w:val="0010534D"/>
    <w:rsid w:val="00106850"/>
    <w:rsid w:val="001079CF"/>
    <w:rsid w:val="00107DE6"/>
    <w:rsid w:val="0011045B"/>
    <w:rsid w:val="00111D93"/>
    <w:rsid w:val="00111DBA"/>
    <w:rsid w:val="001144C3"/>
    <w:rsid w:val="001171C9"/>
    <w:rsid w:val="00117DAC"/>
    <w:rsid w:val="00120860"/>
    <w:rsid w:val="00121817"/>
    <w:rsid w:val="00122E90"/>
    <w:rsid w:val="00123841"/>
    <w:rsid w:val="00124AB7"/>
    <w:rsid w:val="00125EE6"/>
    <w:rsid w:val="0012614A"/>
    <w:rsid w:val="00127406"/>
    <w:rsid w:val="00132C90"/>
    <w:rsid w:val="00133C3A"/>
    <w:rsid w:val="001358B2"/>
    <w:rsid w:val="0014022A"/>
    <w:rsid w:val="00141634"/>
    <w:rsid w:val="0014255E"/>
    <w:rsid w:val="00144282"/>
    <w:rsid w:val="00145554"/>
    <w:rsid w:val="00145674"/>
    <w:rsid w:val="00146795"/>
    <w:rsid w:val="00146A6D"/>
    <w:rsid w:val="0014725A"/>
    <w:rsid w:val="001501AB"/>
    <w:rsid w:val="00150BD9"/>
    <w:rsid w:val="00150E22"/>
    <w:rsid w:val="001511ED"/>
    <w:rsid w:val="00153D55"/>
    <w:rsid w:val="00157C7A"/>
    <w:rsid w:val="001607ED"/>
    <w:rsid w:val="001611D8"/>
    <w:rsid w:val="0016211A"/>
    <w:rsid w:val="00164A9F"/>
    <w:rsid w:val="00164F0A"/>
    <w:rsid w:val="001701D3"/>
    <w:rsid w:val="00170D6C"/>
    <w:rsid w:val="00171008"/>
    <w:rsid w:val="0017261E"/>
    <w:rsid w:val="0017713A"/>
    <w:rsid w:val="001773B7"/>
    <w:rsid w:val="001812E6"/>
    <w:rsid w:val="00181D8F"/>
    <w:rsid w:val="001828D9"/>
    <w:rsid w:val="0018415A"/>
    <w:rsid w:val="0018510A"/>
    <w:rsid w:val="00185E38"/>
    <w:rsid w:val="00187941"/>
    <w:rsid w:val="00190865"/>
    <w:rsid w:val="00190C15"/>
    <w:rsid w:val="00192371"/>
    <w:rsid w:val="00194221"/>
    <w:rsid w:val="00194A7C"/>
    <w:rsid w:val="00194CF0"/>
    <w:rsid w:val="00197F5A"/>
    <w:rsid w:val="001A07A2"/>
    <w:rsid w:val="001A0F00"/>
    <w:rsid w:val="001A18E7"/>
    <w:rsid w:val="001A22D3"/>
    <w:rsid w:val="001A26BC"/>
    <w:rsid w:val="001A3DFA"/>
    <w:rsid w:val="001A5FDC"/>
    <w:rsid w:val="001A625F"/>
    <w:rsid w:val="001B38DF"/>
    <w:rsid w:val="001B421D"/>
    <w:rsid w:val="001B5662"/>
    <w:rsid w:val="001B57EB"/>
    <w:rsid w:val="001B6036"/>
    <w:rsid w:val="001B702D"/>
    <w:rsid w:val="001B7577"/>
    <w:rsid w:val="001C0292"/>
    <w:rsid w:val="001C1A8E"/>
    <w:rsid w:val="001C319E"/>
    <w:rsid w:val="001C6BD8"/>
    <w:rsid w:val="001C70FB"/>
    <w:rsid w:val="001D053D"/>
    <w:rsid w:val="001D1A8D"/>
    <w:rsid w:val="001D32B6"/>
    <w:rsid w:val="001D465D"/>
    <w:rsid w:val="001D5AF8"/>
    <w:rsid w:val="001D64F1"/>
    <w:rsid w:val="001D7258"/>
    <w:rsid w:val="001D76FB"/>
    <w:rsid w:val="001D796E"/>
    <w:rsid w:val="001D7F6D"/>
    <w:rsid w:val="001E0ACE"/>
    <w:rsid w:val="001E1524"/>
    <w:rsid w:val="001E1892"/>
    <w:rsid w:val="001E3C15"/>
    <w:rsid w:val="001E444F"/>
    <w:rsid w:val="001E45A7"/>
    <w:rsid w:val="001E4E63"/>
    <w:rsid w:val="001E4F52"/>
    <w:rsid w:val="001E59CB"/>
    <w:rsid w:val="001E6103"/>
    <w:rsid w:val="001F0431"/>
    <w:rsid w:val="001F2F01"/>
    <w:rsid w:val="001F3ACE"/>
    <w:rsid w:val="001F6716"/>
    <w:rsid w:val="0020129F"/>
    <w:rsid w:val="00201EF5"/>
    <w:rsid w:val="00203988"/>
    <w:rsid w:val="00203D0F"/>
    <w:rsid w:val="0020496B"/>
    <w:rsid w:val="00204B6D"/>
    <w:rsid w:val="0020565C"/>
    <w:rsid w:val="00206356"/>
    <w:rsid w:val="0020775D"/>
    <w:rsid w:val="00210841"/>
    <w:rsid w:val="00210B73"/>
    <w:rsid w:val="00212338"/>
    <w:rsid w:val="002125C5"/>
    <w:rsid w:val="0021386A"/>
    <w:rsid w:val="00214953"/>
    <w:rsid w:val="00215571"/>
    <w:rsid w:val="00217059"/>
    <w:rsid w:val="0021795A"/>
    <w:rsid w:val="00217DEE"/>
    <w:rsid w:val="00220824"/>
    <w:rsid w:val="00222C6D"/>
    <w:rsid w:val="0022485D"/>
    <w:rsid w:val="00225BD8"/>
    <w:rsid w:val="00226C06"/>
    <w:rsid w:val="002273E2"/>
    <w:rsid w:val="002301F5"/>
    <w:rsid w:val="002319F7"/>
    <w:rsid w:val="00233632"/>
    <w:rsid w:val="0023630F"/>
    <w:rsid w:val="00236B09"/>
    <w:rsid w:val="00237EE7"/>
    <w:rsid w:val="00240DE6"/>
    <w:rsid w:val="002442E1"/>
    <w:rsid w:val="00245116"/>
    <w:rsid w:val="002473D2"/>
    <w:rsid w:val="002524F7"/>
    <w:rsid w:val="002528D9"/>
    <w:rsid w:val="00252E8C"/>
    <w:rsid w:val="002542E4"/>
    <w:rsid w:val="0025460E"/>
    <w:rsid w:val="00254BFE"/>
    <w:rsid w:val="002555C3"/>
    <w:rsid w:val="00256E3B"/>
    <w:rsid w:val="002577AC"/>
    <w:rsid w:val="00260DA3"/>
    <w:rsid w:val="00261755"/>
    <w:rsid w:val="0026196B"/>
    <w:rsid w:val="0026300A"/>
    <w:rsid w:val="00263850"/>
    <w:rsid w:val="002646F4"/>
    <w:rsid w:val="0026479A"/>
    <w:rsid w:val="0026514D"/>
    <w:rsid w:val="002668FA"/>
    <w:rsid w:val="0027253A"/>
    <w:rsid w:val="00272DD8"/>
    <w:rsid w:val="00274648"/>
    <w:rsid w:val="002749D2"/>
    <w:rsid w:val="00274F17"/>
    <w:rsid w:val="002767D8"/>
    <w:rsid w:val="0028010B"/>
    <w:rsid w:val="00281A04"/>
    <w:rsid w:val="00281D08"/>
    <w:rsid w:val="002855D6"/>
    <w:rsid w:val="002878D2"/>
    <w:rsid w:val="00287D1F"/>
    <w:rsid w:val="0029022C"/>
    <w:rsid w:val="00290503"/>
    <w:rsid w:val="0029244A"/>
    <w:rsid w:val="00294510"/>
    <w:rsid w:val="002959A0"/>
    <w:rsid w:val="00296908"/>
    <w:rsid w:val="00297166"/>
    <w:rsid w:val="002973EF"/>
    <w:rsid w:val="002A16F2"/>
    <w:rsid w:val="002A2001"/>
    <w:rsid w:val="002A2676"/>
    <w:rsid w:val="002A2927"/>
    <w:rsid w:val="002A2B0B"/>
    <w:rsid w:val="002A2C22"/>
    <w:rsid w:val="002A31D1"/>
    <w:rsid w:val="002A3B76"/>
    <w:rsid w:val="002A3D33"/>
    <w:rsid w:val="002A4403"/>
    <w:rsid w:val="002A62C9"/>
    <w:rsid w:val="002B04BB"/>
    <w:rsid w:val="002B1828"/>
    <w:rsid w:val="002B1E9F"/>
    <w:rsid w:val="002B3B43"/>
    <w:rsid w:val="002B47BA"/>
    <w:rsid w:val="002B5930"/>
    <w:rsid w:val="002B5D5E"/>
    <w:rsid w:val="002B6472"/>
    <w:rsid w:val="002B7533"/>
    <w:rsid w:val="002C0CC8"/>
    <w:rsid w:val="002C1299"/>
    <w:rsid w:val="002C3F5C"/>
    <w:rsid w:val="002C7426"/>
    <w:rsid w:val="002C75C7"/>
    <w:rsid w:val="002C7977"/>
    <w:rsid w:val="002C79B6"/>
    <w:rsid w:val="002D0FAF"/>
    <w:rsid w:val="002D1AAC"/>
    <w:rsid w:val="002D320E"/>
    <w:rsid w:val="002D4D6C"/>
    <w:rsid w:val="002D77C5"/>
    <w:rsid w:val="002D788F"/>
    <w:rsid w:val="002D7A22"/>
    <w:rsid w:val="002D7FEA"/>
    <w:rsid w:val="002E23AA"/>
    <w:rsid w:val="002E2C40"/>
    <w:rsid w:val="002E2E21"/>
    <w:rsid w:val="002E3054"/>
    <w:rsid w:val="002E3D5B"/>
    <w:rsid w:val="002E4044"/>
    <w:rsid w:val="002E5B5C"/>
    <w:rsid w:val="002E5F9F"/>
    <w:rsid w:val="002F01DD"/>
    <w:rsid w:val="002F068F"/>
    <w:rsid w:val="002F0C45"/>
    <w:rsid w:val="002F1030"/>
    <w:rsid w:val="002F227E"/>
    <w:rsid w:val="002F4E94"/>
    <w:rsid w:val="002F5F36"/>
    <w:rsid w:val="002F7D09"/>
    <w:rsid w:val="00300224"/>
    <w:rsid w:val="003003E1"/>
    <w:rsid w:val="00300CF8"/>
    <w:rsid w:val="0030172E"/>
    <w:rsid w:val="00301E4C"/>
    <w:rsid w:val="00302114"/>
    <w:rsid w:val="003022A1"/>
    <w:rsid w:val="00303FD7"/>
    <w:rsid w:val="00305CF7"/>
    <w:rsid w:val="00306380"/>
    <w:rsid w:val="0031232B"/>
    <w:rsid w:val="00312686"/>
    <w:rsid w:val="00312749"/>
    <w:rsid w:val="003128F5"/>
    <w:rsid w:val="00314965"/>
    <w:rsid w:val="003172E7"/>
    <w:rsid w:val="0031736E"/>
    <w:rsid w:val="0032117F"/>
    <w:rsid w:val="003215DB"/>
    <w:rsid w:val="00322138"/>
    <w:rsid w:val="003233C0"/>
    <w:rsid w:val="00326781"/>
    <w:rsid w:val="00327A44"/>
    <w:rsid w:val="0033258E"/>
    <w:rsid w:val="00332F38"/>
    <w:rsid w:val="0033354F"/>
    <w:rsid w:val="0033375C"/>
    <w:rsid w:val="00334D99"/>
    <w:rsid w:val="00335EF1"/>
    <w:rsid w:val="00336EE3"/>
    <w:rsid w:val="00337266"/>
    <w:rsid w:val="003402E5"/>
    <w:rsid w:val="0034047F"/>
    <w:rsid w:val="00342BBD"/>
    <w:rsid w:val="00346677"/>
    <w:rsid w:val="00347758"/>
    <w:rsid w:val="00347D7A"/>
    <w:rsid w:val="00347DBE"/>
    <w:rsid w:val="003504B5"/>
    <w:rsid w:val="00351A9B"/>
    <w:rsid w:val="00354ECA"/>
    <w:rsid w:val="00355F58"/>
    <w:rsid w:val="00356366"/>
    <w:rsid w:val="003564D1"/>
    <w:rsid w:val="003576E1"/>
    <w:rsid w:val="00360432"/>
    <w:rsid w:val="00360B3B"/>
    <w:rsid w:val="00360F37"/>
    <w:rsid w:val="003622A4"/>
    <w:rsid w:val="00362385"/>
    <w:rsid w:val="00362445"/>
    <w:rsid w:val="003630D6"/>
    <w:rsid w:val="00363E9E"/>
    <w:rsid w:val="00364984"/>
    <w:rsid w:val="00366850"/>
    <w:rsid w:val="00366ADB"/>
    <w:rsid w:val="00366C9F"/>
    <w:rsid w:val="00370653"/>
    <w:rsid w:val="00370CA0"/>
    <w:rsid w:val="003725AA"/>
    <w:rsid w:val="00373332"/>
    <w:rsid w:val="0037395C"/>
    <w:rsid w:val="00373BA3"/>
    <w:rsid w:val="00375324"/>
    <w:rsid w:val="003768E8"/>
    <w:rsid w:val="00377E69"/>
    <w:rsid w:val="00380D52"/>
    <w:rsid w:val="003818FE"/>
    <w:rsid w:val="00381F22"/>
    <w:rsid w:val="003838DC"/>
    <w:rsid w:val="00383EAA"/>
    <w:rsid w:val="003843D2"/>
    <w:rsid w:val="003878F5"/>
    <w:rsid w:val="00387C45"/>
    <w:rsid w:val="00390351"/>
    <w:rsid w:val="003925F1"/>
    <w:rsid w:val="00394F05"/>
    <w:rsid w:val="003A1040"/>
    <w:rsid w:val="003A10F0"/>
    <w:rsid w:val="003A18D4"/>
    <w:rsid w:val="003A291E"/>
    <w:rsid w:val="003A3094"/>
    <w:rsid w:val="003A671B"/>
    <w:rsid w:val="003A6FD5"/>
    <w:rsid w:val="003A7B91"/>
    <w:rsid w:val="003B12F4"/>
    <w:rsid w:val="003B27CF"/>
    <w:rsid w:val="003B3419"/>
    <w:rsid w:val="003C08C8"/>
    <w:rsid w:val="003C11FC"/>
    <w:rsid w:val="003C1212"/>
    <w:rsid w:val="003C4955"/>
    <w:rsid w:val="003C5B09"/>
    <w:rsid w:val="003C6497"/>
    <w:rsid w:val="003D0C9D"/>
    <w:rsid w:val="003D1894"/>
    <w:rsid w:val="003D1CA8"/>
    <w:rsid w:val="003D4CA7"/>
    <w:rsid w:val="003D5FEB"/>
    <w:rsid w:val="003D7959"/>
    <w:rsid w:val="003D7FD9"/>
    <w:rsid w:val="003E1AD5"/>
    <w:rsid w:val="003E2F8E"/>
    <w:rsid w:val="003E31D7"/>
    <w:rsid w:val="003E3279"/>
    <w:rsid w:val="003E3A64"/>
    <w:rsid w:val="003E4C70"/>
    <w:rsid w:val="003E513F"/>
    <w:rsid w:val="003E52A2"/>
    <w:rsid w:val="003E58CF"/>
    <w:rsid w:val="003E5B0C"/>
    <w:rsid w:val="003E6526"/>
    <w:rsid w:val="003F0018"/>
    <w:rsid w:val="003F16D4"/>
    <w:rsid w:val="003F1C77"/>
    <w:rsid w:val="003F2B64"/>
    <w:rsid w:val="003F57F3"/>
    <w:rsid w:val="003F6F12"/>
    <w:rsid w:val="003F6F2A"/>
    <w:rsid w:val="0040163D"/>
    <w:rsid w:val="00401F34"/>
    <w:rsid w:val="00403B48"/>
    <w:rsid w:val="00412145"/>
    <w:rsid w:val="0041243D"/>
    <w:rsid w:val="00412442"/>
    <w:rsid w:val="00412D1A"/>
    <w:rsid w:val="00413B75"/>
    <w:rsid w:val="00413FED"/>
    <w:rsid w:val="00415A62"/>
    <w:rsid w:val="00415E8C"/>
    <w:rsid w:val="00416203"/>
    <w:rsid w:val="00421AFE"/>
    <w:rsid w:val="00421DD2"/>
    <w:rsid w:val="00423382"/>
    <w:rsid w:val="0042354A"/>
    <w:rsid w:val="00424F05"/>
    <w:rsid w:val="00425364"/>
    <w:rsid w:val="004257D0"/>
    <w:rsid w:val="00427A1A"/>
    <w:rsid w:val="00427CC3"/>
    <w:rsid w:val="00430338"/>
    <w:rsid w:val="0043122F"/>
    <w:rsid w:val="00431565"/>
    <w:rsid w:val="00431821"/>
    <w:rsid w:val="00431F0C"/>
    <w:rsid w:val="00432BCA"/>
    <w:rsid w:val="004351DD"/>
    <w:rsid w:val="00435FE0"/>
    <w:rsid w:val="0043641D"/>
    <w:rsid w:val="00441248"/>
    <w:rsid w:val="004420F6"/>
    <w:rsid w:val="00443469"/>
    <w:rsid w:val="004441D5"/>
    <w:rsid w:val="00444B9B"/>
    <w:rsid w:val="004457A6"/>
    <w:rsid w:val="00446BA4"/>
    <w:rsid w:val="00450EA3"/>
    <w:rsid w:val="004522E1"/>
    <w:rsid w:val="00453741"/>
    <w:rsid w:val="00453A37"/>
    <w:rsid w:val="00453DD1"/>
    <w:rsid w:val="0045449D"/>
    <w:rsid w:val="0045480E"/>
    <w:rsid w:val="0045603A"/>
    <w:rsid w:val="0045619F"/>
    <w:rsid w:val="00461174"/>
    <w:rsid w:val="00462100"/>
    <w:rsid w:val="004648EC"/>
    <w:rsid w:val="00466252"/>
    <w:rsid w:val="00466F29"/>
    <w:rsid w:val="004700CE"/>
    <w:rsid w:val="00470981"/>
    <w:rsid w:val="004709A8"/>
    <w:rsid w:val="00470BE2"/>
    <w:rsid w:val="004733DB"/>
    <w:rsid w:val="0047395B"/>
    <w:rsid w:val="0047491B"/>
    <w:rsid w:val="00476C69"/>
    <w:rsid w:val="00476FDD"/>
    <w:rsid w:val="004809AA"/>
    <w:rsid w:val="00482FCE"/>
    <w:rsid w:val="004836F5"/>
    <w:rsid w:val="00485434"/>
    <w:rsid w:val="004878EE"/>
    <w:rsid w:val="00487C24"/>
    <w:rsid w:val="00491873"/>
    <w:rsid w:val="00491CD5"/>
    <w:rsid w:val="00491DE8"/>
    <w:rsid w:val="00491ED1"/>
    <w:rsid w:val="00491F22"/>
    <w:rsid w:val="004924FA"/>
    <w:rsid w:val="00492B35"/>
    <w:rsid w:val="00492E7C"/>
    <w:rsid w:val="00493371"/>
    <w:rsid w:val="0049700B"/>
    <w:rsid w:val="004A18E7"/>
    <w:rsid w:val="004A227A"/>
    <w:rsid w:val="004A2CAA"/>
    <w:rsid w:val="004A71D1"/>
    <w:rsid w:val="004A73D9"/>
    <w:rsid w:val="004A7BBA"/>
    <w:rsid w:val="004B021E"/>
    <w:rsid w:val="004B0789"/>
    <w:rsid w:val="004B198C"/>
    <w:rsid w:val="004B473B"/>
    <w:rsid w:val="004B4BE9"/>
    <w:rsid w:val="004B562F"/>
    <w:rsid w:val="004B5D89"/>
    <w:rsid w:val="004C056A"/>
    <w:rsid w:val="004C1175"/>
    <w:rsid w:val="004C1FC4"/>
    <w:rsid w:val="004C2D58"/>
    <w:rsid w:val="004C3495"/>
    <w:rsid w:val="004C4E92"/>
    <w:rsid w:val="004C5C4C"/>
    <w:rsid w:val="004C649A"/>
    <w:rsid w:val="004C73CA"/>
    <w:rsid w:val="004D249D"/>
    <w:rsid w:val="004D5136"/>
    <w:rsid w:val="004D58C9"/>
    <w:rsid w:val="004D7251"/>
    <w:rsid w:val="004D760E"/>
    <w:rsid w:val="004D7C35"/>
    <w:rsid w:val="004E1741"/>
    <w:rsid w:val="004E2970"/>
    <w:rsid w:val="004E44C6"/>
    <w:rsid w:val="004E56A7"/>
    <w:rsid w:val="004E5AA1"/>
    <w:rsid w:val="004E5DFF"/>
    <w:rsid w:val="004E67FF"/>
    <w:rsid w:val="004F0706"/>
    <w:rsid w:val="004F0BEF"/>
    <w:rsid w:val="004F1A41"/>
    <w:rsid w:val="004F1AAB"/>
    <w:rsid w:val="004F445C"/>
    <w:rsid w:val="004F4B34"/>
    <w:rsid w:val="004F4E80"/>
    <w:rsid w:val="004F6294"/>
    <w:rsid w:val="004F707C"/>
    <w:rsid w:val="004F7C33"/>
    <w:rsid w:val="00500EDF"/>
    <w:rsid w:val="0050319D"/>
    <w:rsid w:val="0050332C"/>
    <w:rsid w:val="005038AB"/>
    <w:rsid w:val="00503967"/>
    <w:rsid w:val="00504914"/>
    <w:rsid w:val="005055C9"/>
    <w:rsid w:val="005120DB"/>
    <w:rsid w:val="005129A8"/>
    <w:rsid w:val="00516EDE"/>
    <w:rsid w:val="00517816"/>
    <w:rsid w:val="00520D3B"/>
    <w:rsid w:val="00522456"/>
    <w:rsid w:val="00522A03"/>
    <w:rsid w:val="005237C9"/>
    <w:rsid w:val="00524191"/>
    <w:rsid w:val="00524CF8"/>
    <w:rsid w:val="0052683C"/>
    <w:rsid w:val="005269E4"/>
    <w:rsid w:val="00526A7B"/>
    <w:rsid w:val="005270CD"/>
    <w:rsid w:val="00527EB6"/>
    <w:rsid w:val="00530461"/>
    <w:rsid w:val="00530C2A"/>
    <w:rsid w:val="0053514D"/>
    <w:rsid w:val="0053519D"/>
    <w:rsid w:val="005368FB"/>
    <w:rsid w:val="00540114"/>
    <w:rsid w:val="005414EF"/>
    <w:rsid w:val="00541AB6"/>
    <w:rsid w:val="00543C85"/>
    <w:rsid w:val="00544289"/>
    <w:rsid w:val="005447AF"/>
    <w:rsid w:val="00546395"/>
    <w:rsid w:val="00550382"/>
    <w:rsid w:val="005507BD"/>
    <w:rsid w:val="0055471E"/>
    <w:rsid w:val="00555845"/>
    <w:rsid w:val="0055596B"/>
    <w:rsid w:val="00565276"/>
    <w:rsid w:val="00572A5C"/>
    <w:rsid w:val="00572C8A"/>
    <w:rsid w:val="005736C6"/>
    <w:rsid w:val="005742AD"/>
    <w:rsid w:val="00575084"/>
    <w:rsid w:val="005808A7"/>
    <w:rsid w:val="00580EA7"/>
    <w:rsid w:val="0058126A"/>
    <w:rsid w:val="00582BB8"/>
    <w:rsid w:val="00584E62"/>
    <w:rsid w:val="00585585"/>
    <w:rsid w:val="00586270"/>
    <w:rsid w:val="00586DA1"/>
    <w:rsid w:val="0058720D"/>
    <w:rsid w:val="00590E53"/>
    <w:rsid w:val="005917A4"/>
    <w:rsid w:val="005930F9"/>
    <w:rsid w:val="005938B8"/>
    <w:rsid w:val="00593D9B"/>
    <w:rsid w:val="005942F8"/>
    <w:rsid w:val="00595EC7"/>
    <w:rsid w:val="00596DE0"/>
    <w:rsid w:val="00596E0C"/>
    <w:rsid w:val="005A29E6"/>
    <w:rsid w:val="005A3C63"/>
    <w:rsid w:val="005A48C2"/>
    <w:rsid w:val="005A4D00"/>
    <w:rsid w:val="005A67E0"/>
    <w:rsid w:val="005A77D8"/>
    <w:rsid w:val="005B0542"/>
    <w:rsid w:val="005B06F2"/>
    <w:rsid w:val="005B1685"/>
    <w:rsid w:val="005B1858"/>
    <w:rsid w:val="005B2A24"/>
    <w:rsid w:val="005B5758"/>
    <w:rsid w:val="005B7AD5"/>
    <w:rsid w:val="005C13AE"/>
    <w:rsid w:val="005C1867"/>
    <w:rsid w:val="005C2134"/>
    <w:rsid w:val="005C267D"/>
    <w:rsid w:val="005C2883"/>
    <w:rsid w:val="005C32AF"/>
    <w:rsid w:val="005D2A05"/>
    <w:rsid w:val="005D2D2D"/>
    <w:rsid w:val="005D444F"/>
    <w:rsid w:val="005D4685"/>
    <w:rsid w:val="005D4FCF"/>
    <w:rsid w:val="005D5A51"/>
    <w:rsid w:val="005D6E14"/>
    <w:rsid w:val="005E0535"/>
    <w:rsid w:val="005E2570"/>
    <w:rsid w:val="005E6D2D"/>
    <w:rsid w:val="005F0622"/>
    <w:rsid w:val="005F0E83"/>
    <w:rsid w:val="005F2C80"/>
    <w:rsid w:val="005F3A5E"/>
    <w:rsid w:val="005F42E7"/>
    <w:rsid w:val="005F4F07"/>
    <w:rsid w:val="005F50A0"/>
    <w:rsid w:val="005F7A08"/>
    <w:rsid w:val="005F7D43"/>
    <w:rsid w:val="00600354"/>
    <w:rsid w:val="00601E63"/>
    <w:rsid w:val="006021EF"/>
    <w:rsid w:val="00602BBC"/>
    <w:rsid w:val="0060489C"/>
    <w:rsid w:val="00605CBF"/>
    <w:rsid w:val="00605E87"/>
    <w:rsid w:val="00606768"/>
    <w:rsid w:val="00607011"/>
    <w:rsid w:val="00610339"/>
    <w:rsid w:val="00612530"/>
    <w:rsid w:val="00612E41"/>
    <w:rsid w:val="006133CC"/>
    <w:rsid w:val="00613D1D"/>
    <w:rsid w:val="00614C15"/>
    <w:rsid w:val="006159D0"/>
    <w:rsid w:val="0062059D"/>
    <w:rsid w:val="00622310"/>
    <w:rsid w:val="00622B6A"/>
    <w:rsid w:val="00623D05"/>
    <w:rsid w:val="00624799"/>
    <w:rsid w:val="00624F9C"/>
    <w:rsid w:val="006279E0"/>
    <w:rsid w:val="00630BC5"/>
    <w:rsid w:val="00633EFA"/>
    <w:rsid w:val="00634278"/>
    <w:rsid w:val="006349E9"/>
    <w:rsid w:val="00635593"/>
    <w:rsid w:val="0063632F"/>
    <w:rsid w:val="00636E4E"/>
    <w:rsid w:val="006371D0"/>
    <w:rsid w:val="00637A17"/>
    <w:rsid w:val="00640686"/>
    <w:rsid w:val="00641667"/>
    <w:rsid w:val="006417B2"/>
    <w:rsid w:val="00643849"/>
    <w:rsid w:val="00645AFB"/>
    <w:rsid w:val="00647568"/>
    <w:rsid w:val="00647F78"/>
    <w:rsid w:val="00647F86"/>
    <w:rsid w:val="00652571"/>
    <w:rsid w:val="00654B25"/>
    <w:rsid w:val="006574C1"/>
    <w:rsid w:val="00660529"/>
    <w:rsid w:val="00660D90"/>
    <w:rsid w:val="0066102B"/>
    <w:rsid w:val="00661610"/>
    <w:rsid w:val="0066196C"/>
    <w:rsid w:val="0066381B"/>
    <w:rsid w:val="00663E51"/>
    <w:rsid w:val="00665A49"/>
    <w:rsid w:val="006678FB"/>
    <w:rsid w:val="006679C9"/>
    <w:rsid w:val="0067096E"/>
    <w:rsid w:val="00671B2A"/>
    <w:rsid w:val="00672DCB"/>
    <w:rsid w:val="00672E25"/>
    <w:rsid w:val="006737C6"/>
    <w:rsid w:val="006760E4"/>
    <w:rsid w:val="0068107D"/>
    <w:rsid w:val="006816BB"/>
    <w:rsid w:val="006819FB"/>
    <w:rsid w:val="00682AAE"/>
    <w:rsid w:val="00682ECF"/>
    <w:rsid w:val="00690504"/>
    <w:rsid w:val="00690885"/>
    <w:rsid w:val="00690D47"/>
    <w:rsid w:val="00691408"/>
    <w:rsid w:val="006932C7"/>
    <w:rsid w:val="00693E65"/>
    <w:rsid w:val="0069583D"/>
    <w:rsid w:val="006965AA"/>
    <w:rsid w:val="00696FA5"/>
    <w:rsid w:val="006973C3"/>
    <w:rsid w:val="00697A21"/>
    <w:rsid w:val="006A0739"/>
    <w:rsid w:val="006A12A5"/>
    <w:rsid w:val="006A151C"/>
    <w:rsid w:val="006A1A5F"/>
    <w:rsid w:val="006A1C92"/>
    <w:rsid w:val="006A2349"/>
    <w:rsid w:val="006A40C6"/>
    <w:rsid w:val="006A4C4C"/>
    <w:rsid w:val="006A656A"/>
    <w:rsid w:val="006A7979"/>
    <w:rsid w:val="006A7AB8"/>
    <w:rsid w:val="006B1EAE"/>
    <w:rsid w:val="006B3939"/>
    <w:rsid w:val="006B3C94"/>
    <w:rsid w:val="006B4735"/>
    <w:rsid w:val="006B47B4"/>
    <w:rsid w:val="006B4ED4"/>
    <w:rsid w:val="006B5C91"/>
    <w:rsid w:val="006B7C32"/>
    <w:rsid w:val="006C1BD7"/>
    <w:rsid w:val="006C1F74"/>
    <w:rsid w:val="006C7018"/>
    <w:rsid w:val="006C7E1D"/>
    <w:rsid w:val="006D1AAD"/>
    <w:rsid w:val="006D1C00"/>
    <w:rsid w:val="006D281C"/>
    <w:rsid w:val="006D3381"/>
    <w:rsid w:val="006D45E4"/>
    <w:rsid w:val="006D72D1"/>
    <w:rsid w:val="006D7B9A"/>
    <w:rsid w:val="006E040D"/>
    <w:rsid w:val="006E23CD"/>
    <w:rsid w:val="006E2DB0"/>
    <w:rsid w:val="006E398D"/>
    <w:rsid w:val="006E408C"/>
    <w:rsid w:val="006E429E"/>
    <w:rsid w:val="006E4C04"/>
    <w:rsid w:val="006E560E"/>
    <w:rsid w:val="006E5821"/>
    <w:rsid w:val="006E5AED"/>
    <w:rsid w:val="006E7F7F"/>
    <w:rsid w:val="006F3AFD"/>
    <w:rsid w:val="006F3C23"/>
    <w:rsid w:val="006F45EC"/>
    <w:rsid w:val="006F4EDA"/>
    <w:rsid w:val="006F60C6"/>
    <w:rsid w:val="00700325"/>
    <w:rsid w:val="007010FE"/>
    <w:rsid w:val="007019A9"/>
    <w:rsid w:val="007027A9"/>
    <w:rsid w:val="00705264"/>
    <w:rsid w:val="00705F74"/>
    <w:rsid w:val="007076DE"/>
    <w:rsid w:val="00711DF7"/>
    <w:rsid w:val="00712A47"/>
    <w:rsid w:val="007159F1"/>
    <w:rsid w:val="00721941"/>
    <w:rsid w:val="00721B3A"/>
    <w:rsid w:val="007223EE"/>
    <w:rsid w:val="0072294B"/>
    <w:rsid w:val="007232C9"/>
    <w:rsid w:val="00723682"/>
    <w:rsid w:val="00723E1F"/>
    <w:rsid w:val="00724652"/>
    <w:rsid w:val="007250C9"/>
    <w:rsid w:val="00731505"/>
    <w:rsid w:val="0073244D"/>
    <w:rsid w:val="007342CB"/>
    <w:rsid w:val="00736217"/>
    <w:rsid w:val="00736CC7"/>
    <w:rsid w:val="007428A6"/>
    <w:rsid w:val="007437FB"/>
    <w:rsid w:val="00744FC5"/>
    <w:rsid w:val="007456A5"/>
    <w:rsid w:val="007460AF"/>
    <w:rsid w:val="00747EDC"/>
    <w:rsid w:val="007509C2"/>
    <w:rsid w:val="0075328B"/>
    <w:rsid w:val="00753F2E"/>
    <w:rsid w:val="007541CE"/>
    <w:rsid w:val="0075420E"/>
    <w:rsid w:val="0075462A"/>
    <w:rsid w:val="00754F6F"/>
    <w:rsid w:val="00756BC8"/>
    <w:rsid w:val="00760429"/>
    <w:rsid w:val="00760E29"/>
    <w:rsid w:val="007624BB"/>
    <w:rsid w:val="00762A63"/>
    <w:rsid w:val="00762E80"/>
    <w:rsid w:val="00762F6C"/>
    <w:rsid w:val="0076380F"/>
    <w:rsid w:val="00765970"/>
    <w:rsid w:val="00765BF4"/>
    <w:rsid w:val="00766BA2"/>
    <w:rsid w:val="007676AA"/>
    <w:rsid w:val="00767D46"/>
    <w:rsid w:val="00771E2B"/>
    <w:rsid w:val="00772FDC"/>
    <w:rsid w:val="00774C95"/>
    <w:rsid w:val="00776097"/>
    <w:rsid w:val="00776233"/>
    <w:rsid w:val="0078071F"/>
    <w:rsid w:val="007812F3"/>
    <w:rsid w:val="00781AD0"/>
    <w:rsid w:val="007821D6"/>
    <w:rsid w:val="007822A4"/>
    <w:rsid w:val="0078240C"/>
    <w:rsid w:val="007829A9"/>
    <w:rsid w:val="00782AB4"/>
    <w:rsid w:val="00786272"/>
    <w:rsid w:val="00786490"/>
    <w:rsid w:val="007870DD"/>
    <w:rsid w:val="007872FA"/>
    <w:rsid w:val="007900E5"/>
    <w:rsid w:val="00793276"/>
    <w:rsid w:val="00794779"/>
    <w:rsid w:val="00794AB7"/>
    <w:rsid w:val="0079594B"/>
    <w:rsid w:val="007960AF"/>
    <w:rsid w:val="0079714E"/>
    <w:rsid w:val="00797384"/>
    <w:rsid w:val="007A5D1A"/>
    <w:rsid w:val="007A5E28"/>
    <w:rsid w:val="007A6DFF"/>
    <w:rsid w:val="007A7DC8"/>
    <w:rsid w:val="007A7E20"/>
    <w:rsid w:val="007B28B1"/>
    <w:rsid w:val="007B3991"/>
    <w:rsid w:val="007B5B90"/>
    <w:rsid w:val="007B7F0B"/>
    <w:rsid w:val="007C0329"/>
    <w:rsid w:val="007C042E"/>
    <w:rsid w:val="007C1706"/>
    <w:rsid w:val="007C2A5A"/>
    <w:rsid w:val="007C3227"/>
    <w:rsid w:val="007C424B"/>
    <w:rsid w:val="007C4715"/>
    <w:rsid w:val="007D0A95"/>
    <w:rsid w:val="007D32BB"/>
    <w:rsid w:val="007D3C07"/>
    <w:rsid w:val="007D491E"/>
    <w:rsid w:val="007D510F"/>
    <w:rsid w:val="007D65F1"/>
    <w:rsid w:val="007D7F76"/>
    <w:rsid w:val="007E07A6"/>
    <w:rsid w:val="007E327F"/>
    <w:rsid w:val="007E3B3E"/>
    <w:rsid w:val="007E55D4"/>
    <w:rsid w:val="007E58A1"/>
    <w:rsid w:val="007E6C30"/>
    <w:rsid w:val="007F09A5"/>
    <w:rsid w:val="007F0AFE"/>
    <w:rsid w:val="007F5329"/>
    <w:rsid w:val="007F5C5B"/>
    <w:rsid w:val="007F641F"/>
    <w:rsid w:val="007F7831"/>
    <w:rsid w:val="0080028E"/>
    <w:rsid w:val="00802BEE"/>
    <w:rsid w:val="00803023"/>
    <w:rsid w:val="00806C30"/>
    <w:rsid w:val="00811D81"/>
    <w:rsid w:val="008138DA"/>
    <w:rsid w:val="00815DDD"/>
    <w:rsid w:val="00815F54"/>
    <w:rsid w:val="00816EC1"/>
    <w:rsid w:val="00820135"/>
    <w:rsid w:val="00821237"/>
    <w:rsid w:val="00824C00"/>
    <w:rsid w:val="008252B2"/>
    <w:rsid w:val="00830D39"/>
    <w:rsid w:val="0083218D"/>
    <w:rsid w:val="00833E6C"/>
    <w:rsid w:val="00833EF0"/>
    <w:rsid w:val="00835574"/>
    <w:rsid w:val="00835580"/>
    <w:rsid w:val="00836236"/>
    <w:rsid w:val="00837045"/>
    <w:rsid w:val="0084389A"/>
    <w:rsid w:val="00844AF5"/>
    <w:rsid w:val="00844DD4"/>
    <w:rsid w:val="00844E56"/>
    <w:rsid w:val="00845D07"/>
    <w:rsid w:val="00851569"/>
    <w:rsid w:val="00851F5D"/>
    <w:rsid w:val="008520DA"/>
    <w:rsid w:val="00852607"/>
    <w:rsid w:val="00853AC8"/>
    <w:rsid w:val="00860245"/>
    <w:rsid w:val="008612BE"/>
    <w:rsid w:val="008621E2"/>
    <w:rsid w:val="008621FA"/>
    <w:rsid w:val="0086289B"/>
    <w:rsid w:val="00863792"/>
    <w:rsid w:val="0086473D"/>
    <w:rsid w:val="008664E9"/>
    <w:rsid w:val="008708B5"/>
    <w:rsid w:val="00872B85"/>
    <w:rsid w:val="00875290"/>
    <w:rsid w:val="00875744"/>
    <w:rsid w:val="00875F77"/>
    <w:rsid w:val="00876E10"/>
    <w:rsid w:val="00877705"/>
    <w:rsid w:val="00880037"/>
    <w:rsid w:val="00880E61"/>
    <w:rsid w:val="00880FD6"/>
    <w:rsid w:val="00882022"/>
    <w:rsid w:val="00883520"/>
    <w:rsid w:val="0088436C"/>
    <w:rsid w:val="00886662"/>
    <w:rsid w:val="00886DA1"/>
    <w:rsid w:val="00893A13"/>
    <w:rsid w:val="00895C0C"/>
    <w:rsid w:val="00895CD2"/>
    <w:rsid w:val="00895FA5"/>
    <w:rsid w:val="008964D7"/>
    <w:rsid w:val="008A11D8"/>
    <w:rsid w:val="008A2F8A"/>
    <w:rsid w:val="008A3212"/>
    <w:rsid w:val="008A3B56"/>
    <w:rsid w:val="008A4032"/>
    <w:rsid w:val="008A4E28"/>
    <w:rsid w:val="008A6B2B"/>
    <w:rsid w:val="008A6C37"/>
    <w:rsid w:val="008B0AE6"/>
    <w:rsid w:val="008B1924"/>
    <w:rsid w:val="008B1D91"/>
    <w:rsid w:val="008B2F19"/>
    <w:rsid w:val="008B58C6"/>
    <w:rsid w:val="008B6319"/>
    <w:rsid w:val="008B7B15"/>
    <w:rsid w:val="008C165C"/>
    <w:rsid w:val="008C1893"/>
    <w:rsid w:val="008C22E5"/>
    <w:rsid w:val="008C2CD9"/>
    <w:rsid w:val="008C584B"/>
    <w:rsid w:val="008C5BE4"/>
    <w:rsid w:val="008C6415"/>
    <w:rsid w:val="008C7184"/>
    <w:rsid w:val="008D0FE9"/>
    <w:rsid w:val="008D35D2"/>
    <w:rsid w:val="008D3AF8"/>
    <w:rsid w:val="008D5011"/>
    <w:rsid w:val="008D68B7"/>
    <w:rsid w:val="008D73BA"/>
    <w:rsid w:val="008D793A"/>
    <w:rsid w:val="008E0BB9"/>
    <w:rsid w:val="008E0BD4"/>
    <w:rsid w:val="008E2ECA"/>
    <w:rsid w:val="008E303E"/>
    <w:rsid w:val="008F1BA7"/>
    <w:rsid w:val="008F26D2"/>
    <w:rsid w:val="008F2A72"/>
    <w:rsid w:val="008F306D"/>
    <w:rsid w:val="008F3E15"/>
    <w:rsid w:val="009030AF"/>
    <w:rsid w:val="00904E3F"/>
    <w:rsid w:val="0090597D"/>
    <w:rsid w:val="0090679F"/>
    <w:rsid w:val="00907732"/>
    <w:rsid w:val="00910292"/>
    <w:rsid w:val="00911661"/>
    <w:rsid w:val="00911D12"/>
    <w:rsid w:val="0091485A"/>
    <w:rsid w:val="009153DE"/>
    <w:rsid w:val="00915F96"/>
    <w:rsid w:val="00921A6B"/>
    <w:rsid w:val="00922B42"/>
    <w:rsid w:val="0092308C"/>
    <w:rsid w:val="00923867"/>
    <w:rsid w:val="00924BEB"/>
    <w:rsid w:val="009250A9"/>
    <w:rsid w:val="009270F2"/>
    <w:rsid w:val="0093060E"/>
    <w:rsid w:val="0093190B"/>
    <w:rsid w:val="009325C7"/>
    <w:rsid w:val="00932A02"/>
    <w:rsid w:val="00932EB0"/>
    <w:rsid w:val="00934184"/>
    <w:rsid w:val="009375C0"/>
    <w:rsid w:val="00940432"/>
    <w:rsid w:val="00940E9F"/>
    <w:rsid w:val="00944161"/>
    <w:rsid w:val="009441EB"/>
    <w:rsid w:val="00946A5F"/>
    <w:rsid w:val="00947CEC"/>
    <w:rsid w:val="00947E3C"/>
    <w:rsid w:val="009514F4"/>
    <w:rsid w:val="00951EAC"/>
    <w:rsid w:val="00952A08"/>
    <w:rsid w:val="00955A01"/>
    <w:rsid w:val="00956D32"/>
    <w:rsid w:val="00960506"/>
    <w:rsid w:val="00961648"/>
    <w:rsid w:val="00964765"/>
    <w:rsid w:val="00964892"/>
    <w:rsid w:val="00964899"/>
    <w:rsid w:val="00966CB7"/>
    <w:rsid w:val="00966CDA"/>
    <w:rsid w:val="00967A00"/>
    <w:rsid w:val="00971154"/>
    <w:rsid w:val="009744C2"/>
    <w:rsid w:val="00976314"/>
    <w:rsid w:val="009769D6"/>
    <w:rsid w:val="00980AB7"/>
    <w:rsid w:val="00980DCA"/>
    <w:rsid w:val="009820C4"/>
    <w:rsid w:val="00982521"/>
    <w:rsid w:val="00984347"/>
    <w:rsid w:val="0098483B"/>
    <w:rsid w:val="0098672A"/>
    <w:rsid w:val="009873DB"/>
    <w:rsid w:val="0099172C"/>
    <w:rsid w:val="00991F78"/>
    <w:rsid w:val="00995E35"/>
    <w:rsid w:val="00996341"/>
    <w:rsid w:val="00996695"/>
    <w:rsid w:val="00996EBA"/>
    <w:rsid w:val="009970C3"/>
    <w:rsid w:val="00997BB5"/>
    <w:rsid w:val="009A01E6"/>
    <w:rsid w:val="009A11C3"/>
    <w:rsid w:val="009A18AB"/>
    <w:rsid w:val="009A31FC"/>
    <w:rsid w:val="009A497D"/>
    <w:rsid w:val="009A6A23"/>
    <w:rsid w:val="009A7419"/>
    <w:rsid w:val="009A75F5"/>
    <w:rsid w:val="009A7A27"/>
    <w:rsid w:val="009A7FE0"/>
    <w:rsid w:val="009B0AC6"/>
    <w:rsid w:val="009B12F8"/>
    <w:rsid w:val="009B48A7"/>
    <w:rsid w:val="009B5738"/>
    <w:rsid w:val="009B58A0"/>
    <w:rsid w:val="009B74E5"/>
    <w:rsid w:val="009C11AC"/>
    <w:rsid w:val="009C17D6"/>
    <w:rsid w:val="009C1A63"/>
    <w:rsid w:val="009C30B3"/>
    <w:rsid w:val="009C3305"/>
    <w:rsid w:val="009C4DA5"/>
    <w:rsid w:val="009C53AC"/>
    <w:rsid w:val="009C5513"/>
    <w:rsid w:val="009C6992"/>
    <w:rsid w:val="009C7998"/>
    <w:rsid w:val="009D060C"/>
    <w:rsid w:val="009D2701"/>
    <w:rsid w:val="009D45D1"/>
    <w:rsid w:val="009D4BE9"/>
    <w:rsid w:val="009E0A18"/>
    <w:rsid w:val="009E0A1D"/>
    <w:rsid w:val="009E517B"/>
    <w:rsid w:val="009E6F26"/>
    <w:rsid w:val="009F1DAC"/>
    <w:rsid w:val="009F2441"/>
    <w:rsid w:val="009F2AD4"/>
    <w:rsid w:val="009F36F6"/>
    <w:rsid w:val="009F4D08"/>
    <w:rsid w:val="00A0173C"/>
    <w:rsid w:val="00A01CAC"/>
    <w:rsid w:val="00A023F5"/>
    <w:rsid w:val="00A0334C"/>
    <w:rsid w:val="00A04B5C"/>
    <w:rsid w:val="00A05E40"/>
    <w:rsid w:val="00A0657D"/>
    <w:rsid w:val="00A06593"/>
    <w:rsid w:val="00A07B8C"/>
    <w:rsid w:val="00A07EAE"/>
    <w:rsid w:val="00A10B5D"/>
    <w:rsid w:val="00A10E38"/>
    <w:rsid w:val="00A11265"/>
    <w:rsid w:val="00A11F5D"/>
    <w:rsid w:val="00A123B4"/>
    <w:rsid w:val="00A146C9"/>
    <w:rsid w:val="00A14B44"/>
    <w:rsid w:val="00A14E57"/>
    <w:rsid w:val="00A15DC8"/>
    <w:rsid w:val="00A16085"/>
    <w:rsid w:val="00A2108C"/>
    <w:rsid w:val="00A24901"/>
    <w:rsid w:val="00A24C1D"/>
    <w:rsid w:val="00A25F0C"/>
    <w:rsid w:val="00A271B2"/>
    <w:rsid w:val="00A32BD7"/>
    <w:rsid w:val="00A348DD"/>
    <w:rsid w:val="00A36221"/>
    <w:rsid w:val="00A36CFC"/>
    <w:rsid w:val="00A3770E"/>
    <w:rsid w:val="00A40605"/>
    <w:rsid w:val="00A42EBA"/>
    <w:rsid w:val="00A45FEC"/>
    <w:rsid w:val="00A46D7E"/>
    <w:rsid w:val="00A47765"/>
    <w:rsid w:val="00A54155"/>
    <w:rsid w:val="00A566E3"/>
    <w:rsid w:val="00A5735C"/>
    <w:rsid w:val="00A604F4"/>
    <w:rsid w:val="00A6108A"/>
    <w:rsid w:val="00A61ABF"/>
    <w:rsid w:val="00A61CE3"/>
    <w:rsid w:val="00A62213"/>
    <w:rsid w:val="00A63FFA"/>
    <w:rsid w:val="00A672F3"/>
    <w:rsid w:val="00A705A3"/>
    <w:rsid w:val="00A71965"/>
    <w:rsid w:val="00A72103"/>
    <w:rsid w:val="00A740A2"/>
    <w:rsid w:val="00A7633D"/>
    <w:rsid w:val="00A771F0"/>
    <w:rsid w:val="00A772A9"/>
    <w:rsid w:val="00A82D1B"/>
    <w:rsid w:val="00A83953"/>
    <w:rsid w:val="00A849C3"/>
    <w:rsid w:val="00A84EC6"/>
    <w:rsid w:val="00A84FA8"/>
    <w:rsid w:val="00A86077"/>
    <w:rsid w:val="00A863B8"/>
    <w:rsid w:val="00A86A1B"/>
    <w:rsid w:val="00A87FAE"/>
    <w:rsid w:val="00A9253B"/>
    <w:rsid w:val="00A941C8"/>
    <w:rsid w:val="00A9546C"/>
    <w:rsid w:val="00A960E7"/>
    <w:rsid w:val="00A96990"/>
    <w:rsid w:val="00A9754D"/>
    <w:rsid w:val="00AA00D9"/>
    <w:rsid w:val="00AA059C"/>
    <w:rsid w:val="00AA0A93"/>
    <w:rsid w:val="00AA2398"/>
    <w:rsid w:val="00AA5292"/>
    <w:rsid w:val="00AA7A10"/>
    <w:rsid w:val="00AB22DC"/>
    <w:rsid w:val="00AB2501"/>
    <w:rsid w:val="00AB34D6"/>
    <w:rsid w:val="00AB3621"/>
    <w:rsid w:val="00AB3D10"/>
    <w:rsid w:val="00AB48C8"/>
    <w:rsid w:val="00AB4CDC"/>
    <w:rsid w:val="00AB68CC"/>
    <w:rsid w:val="00AB710D"/>
    <w:rsid w:val="00AC5944"/>
    <w:rsid w:val="00AC78B2"/>
    <w:rsid w:val="00AC7982"/>
    <w:rsid w:val="00AD05CA"/>
    <w:rsid w:val="00AD22F3"/>
    <w:rsid w:val="00AD32A1"/>
    <w:rsid w:val="00AD4E0C"/>
    <w:rsid w:val="00AD4F86"/>
    <w:rsid w:val="00AD5A7C"/>
    <w:rsid w:val="00AD631D"/>
    <w:rsid w:val="00AD69AC"/>
    <w:rsid w:val="00AD6DE3"/>
    <w:rsid w:val="00AD7154"/>
    <w:rsid w:val="00AD7B2D"/>
    <w:rsid w:val="00AD7BF4"/>
    <w:rsid w:val="00AE1172"/>
    <w:rsid w:val="00AE1FF7"/>
    <w:rsid w:val="00AE2358"/>
    <w:rsid w:val="00AE2CD8"/>
    <w:rsid w:val="00AE3833"/>
    <w:rsid w:val="00AE5A42"/>
    <w:rsid w:val="00AE61CE"/>
    <w:rsid w:val="00AE669F"/>
    <w:rsid w:val="00AF21E4"/>
    <w:rsid w:val="00AF2BC0"/>
    <w:rsid w:val="00AF2CC7"/>
    <w:rsid w:val="00AF42C9"/>
    <w:rsid w:val="00AF53C2"/>
    <w:rsid w:val="00AF6903"/>
    <w:rsid w:val="00AF7BDC"/>
    <w:rsid w:val="00B01190"/>
    <w:rsid w:val="00B013A2"/>
    <w:rsid w:val="00B02485"/>
    <w:rsid w:val="00B02E10"/>
    <w:rsid w:val="00B03614"/>
    <w:rsid w:val="00B04119"/>
    <w:rsid w:val="00B04F81"/>
    <w:rsid w:val="00B05D30"/>
    <w:rsid w:val="00B062C3"/>
    <w:rsid w:val="00B06CCE"/>
    <w:rsid w:val="00B06DBC"/>
    <w:rsid w:val="00B0769E"/>
    <w:rsid w:val="00B1124E"/>
    <w:rsid w:val="00B11391"/>
    <w:rsid w:val="00B11B7B"/>
    <w:rsid w:val="00B12366"/>
    <w:rsid w:val="00B13A26"/>
    <w:rsid w:val="00B14796"/>
    <w:rsid w:val="00B1644B"/>
    <w:rsid w:val="00B1764A"/>
    <w:rsid w:val="00B1790C"/>
    <w:rsid w:val="00B20AF7"/>
    <w:rsid w:val="00B2266D"/>
    <w:rsid w:val="00B2474F"/>
    <w:rsid w:val="00B25D07"/>
    <w:rsid w:val="00B2778C"/>
    <w:rsid w:val="00B300BD"/>
    <w:rsid w:val="00B30895"/>
    <w:rsid w:val="00B32E38"/>
    <w:rsid w:val="00B32FC6"/>
    <w:rsid w:val="00B33A25"/>
    <w:rsid w:val="00B34DA7"/>
    <w:rsid w:val="00B358FB"/>
    <w:rsid w:val="00B3596B"/>
    <w:rsid w:val="00B361E0"/>
    <w:rsid w:val="00B375DA"/>
    <w:rsid w:val="00B3778C"/>
    <w:rsid w:val="00B415FE"/>
    <w:rsid w:val="00B439C7"/>
    <w:rsid w:val="00B43B0E"/>
    <w:rsid w:val="00B46D9A"/>
    <w:rsid w:val="00B474D8"/>
    <w:rsid w:val="00B47565"/>
    <w:rsid w:val="00B4776D"/>
    <w:rsid w:val="00B52C46"/>
    <w:rsid w:val="00B5374E"/>
    <w:rsid w:val="00B538B7"/>
    <w:rsid w:val="00B539A0"/>
    <w:rsid w:val="00B53C39"/>
    <w:rsid w:val="00B55FA6"/>
    <w:rsid w:val="00B56F62"/>
    <w:rsid w:val="00B57567"/>
    <w:rsid w:val="00B610A7"/>
    <w:rsid w:val="00B66F70"/>
    <w:rsid w:val="00B67251"/>
    <w:rsid w:val="00B70A12"/>
    <w:rsid w:val="00B70A38"/>
    <w:rsid w:val="00B711CF"/>
    <w:rsid w:val="00B71A2D"/>
    <w:rsid w:val="00B7396F"/>
    <w:rsid w:val="00B76C4A"/>
    <w:rsid w:val="00B77FCD"/>
    <w:rsid w:val="00B80243"/>
    <w:rsid w:val="00B812DE"/>
    <w:rsid w:val="00B81E89"/>
    <w:rsid w:val="00B820B3"/>
    <w:rsid w:val="00B83EB8"/>
    <w:rsid w:val="00B84984"/>
    <w:rsid w:val="00B959E8"/>
    <w:rsid w:val="00B97268"/>
    <w:rsid w:val="00BA0A62"/>
    <w:rsid w:val="00BA0C6C"/>
    <w:rsid w:val="00BA0F10"/>
    <w:rsid w:val="00BA2158"/>
    <w:rsid w:val="00BA2AAF"/>
    <w:rsid w:val="00BA4ACA"/>
    <w:rsid w:val="00BA5262"/>
    <w:rsid w:val="00BA53AF"/>
    <w:rsid w:val="00BA68DD"/>
    <w:rsid w:val="00BA7725"/>
    <w:rsid w:val="00BB1020"/>
    <w:rsid w:val="00BB1F3E"/>
    <w:rsid w:val="00BB2710"/>
    <w:rsid w:val="00BB4357"/>
    <w:rsid w:val="00BB4720"/>
    <w:rsid w:val="00BB4C2D"/>
    <w:rsid w:val="00BB55F4"/>
    <w:rsid w:val="00BB5DFD"/>
    <w:rsid w:val="00BB7633"/>
    <w:rsid w:val="00BC3C4C"/>
    <w:rsid w:val="00BC41A3"/>
    <w:rsid w:val="00BC6851"/>
    <w:rsid w:val="00BC71D6"/>
    <w:rsid w:val="00BC76FE"/>
    <w:rsid w:val="00BD25F0"/>
    <w:rsid w:val="00BD2EBC"/>
    <w:rsid w:val="00BD343B"/>
    <w:rsid w:val="00BD36B7"/>
    <w:rsid w:val="00BD49AE"/>
    <w:rsid w:val="00BD6EFD"/>
    <w:rsid w:val="00BD7FBA"/>
    <w:rsid w:val="00BE0307"/>
    <w:rsid w:val="00BE237F"/>
    <w:rsid w:val="00BE2B42"/>
    <w:rsid w:val="00BE4FA9"/>
    <w:rsid w:val="00BE532D"/>
    <w:rsid w:val="00BE5D2E"/>
    <w:rsid w:val="00BE71C6"/>
    <w:rsid w:val="00BF0256"/>
    <w:rsid w:val="00BF166E"/>
    <w:rsid w:val="00BF3B3E"/>
    <w:rsid w:val="00BF43FA"/>
    <w:rsid w:val="00BF594B"/>
    <w:rsid w:val="00BF63FA"/>
    <w:rsid w:val="00BF7D86"/>
    <w:rsid w:val="00C00F8B"/>
    <w:rsid w:val="00C01070"/>
    <w:rsid w:val="00C0214A"/>
    <w:rsid w:val="00C02915"/>
    <w:rsid w:val="00C03059"/>
    <w:rsid w:val="00C03E42"/>
    <w:rsid w:val="00C03EAE"/>
    <w:rsid w:val="00C0650C"/>
    <w:rsid w:val="00C07054"/>
    <w:rsid w:val="00C10063"/>
    <w:rsid w:val="00C11D23"/>
    <w:rsid w:val="00C12312"/>
    <w:rsid w:val="00C1294C"/>
    <w:rsid w:val="00C163EA"/>
    <w:rsid w:val="00C1723B"/>
    <w:rsid w:val="00C20C38"/>
    <w:rsid w:val="00C217E1"/>
    <w:rsid w:val="00C236F2"/>
    <w:rsid w:val="00C23E00"/>
    <w:rsid w:val="00C23F6B"/>
    <w:rsid w:val="00C241BF"/>
    <w:rsid w:val="00C244B4"/>
    <w:rsid w:val="00C246E2"/>
    <w:rsid w:val="00C24AA0"/>
    <w:rsid w:val="00C24D96"/>
    <w:rsid w:val="00C25B30"/>
    <w:rsid w:val="00C264E2"/>
    <w:rsid w:val="00C31FA6"/>
    <w:rsid w:val="00C3241A"/>
    <w:rsid w:val="00C335A1"/>
    <w:rsid w:val="00C34F76"/>
    <w:rsid w:val="00C36048"/>
    <w:rsid w:val="00C40941"/>
    <w:rsid w:val="00C40A3B"/>
    <w:rsid w:val="00C45900"/>
    <w:rsid w:val="00C4722D"/>
    <w:rsid w:val="00C51E31"/>
    <w:rsid w:val="00C520EB"/>
    <w:rsid w:val="00C53164"/>
    <w:rsid w:val="00C56DAD"/>
    <w:rsid w:val="00C60E46"/>
    <w:rsid w:val="00C63029"/>
    <w:rsid w:val="00C635B5"/>
    <w:rsid w:val="00C64C05"/>
    <w:rsid w:val="00C6562E"/>
    <w:rsid w:val="00C65F93"/>
    <w:rsid w:val="00C71547"/>
    <w:rsid w:val="00C74505"/>
    <w:rsid w:val="00C759BD"/>
    <w:rsid w:val="00C772F0"/>
    <w:rsid w:val="00C77549"/>
    <w:rsid w:val="00C809D4"/>
    <w:rsid w:val="00C82177"/>
    <w:rsid w:val="00C8372B"/>
    <w:rsid w:val="00C83BBB"/>
    <w:rsid w:val="00C83DCB"/>
    <w:rsid w:val="00C85625"/>
    <w:rsid w:val="00C90EB6"/>
    <w:rsid w:val="00C91147"/>
    <w:rsid w:val="00C96DFE"/>
    <w:rsid w:val="00C971A3"/>
    <w:rsid w:val="00CA0D85"/>
    <w:rsid w:val="00CA39FC"/>
    <w:rsid w:val="00CA3DC1"/>
    <w:rsid w:val="00CA53A1"/>
    <w:rsid w:val="00CA64DA"/>
    <w:rsid w:val="00CB0150"/>
    <w:rsid w:val="00CB07C6"/>
    <w:rsid w:val="00CB09E2"/>
    <w:rsid w:val="00CB48F6"/>
    <w:rsid w:val="00CB6EAB"/>
    <w:rsid w:val="00CB7493"/>
    <w:rsid w:val="00CB7C5D"/>
    <w:rsid w:val="00CC0256"/>
    <w:rsid w:val="00CC2612"/>
    <w:rsid w:val="00CC3FE9"/>
    <w:rsid w:val="00CC4F8F"/>
    <w:rsid w:val="00CC60F2"/>
    <w:rsid w:val="00CC7611"/>
    <w:rsid w:val="00CD23E5"/>
    <w:rsid w:val="00CD41BB"/>
    <w:rsid w:val="00CD46FA"/>
    <w:rsid w:val="00CD4E43"/>
    <w:rsid w:val="00CD5091"/>
    <w:rsid w:val="00CD68F9"/>
    <w:rsid w:val="00CE00E9"/>
    <w:rsid w:val="00CE19C0"/>
    <w:rsid w:val="00CE34C7"/>
    <w:rsid w:val="00CE53ED"/>
    <w:rsid w:val="00CE5E50"/>
    <w:rsid w:val="00CE5EB1"/>
    <w:rsid w:val="00CE70AF"/>
    <w:rsid w:val="00CF2440"/>
    <w:rsid w:val="00CF2569"/>
    <w:rsid w:val="00CF47B2"/>
    <w:rsid w:val="00CF61C3"/>
    <w:rsid w:val="00CF6951"/>
    <w:rsid w:val="00CF7598"/>
    <w:rsid w:val="00D017B1"/>
    <w:rsid w:val="00D035CF"/>
    <w:rsid w:val="00D047CA"/>
    <w:rsid w:val="00D05CDF"/>
    <w:rsid w:val="00D07721"/>
    <w:rsid w:val="00D1343B"/>
    <w:rsid w:val="00D15F26"/>
    <w:rsid w:val="00D179B9"/>
    <w:rsid w:val="00D20065"/>
    <w:rsid w:val="00D2340C"/>
    <w:rsid w:val="00D23480"/>
    <w:rsid w:val="00D24153"/>
    <w:rsid w:val="00D26B49"/>
    <w:rsid w:val="00D33743"/>
    <w:rsid w:val="00D36677"/>
    <w:rsid w:val="00D36BD8"/>
    <w:rsid w:val="00D3765C"/>
    <w:rsid w:val="00D4027C"/>
    <w:rsid w:val="00D408BE"/>
    <w:rsid w:val="00D42CC9"/>
    <w:rsid w:val="00D42D3D"/>
    <w:rsid w:val="00D452DD"/>
    <w:rsid w:val="00D45320"/>
    <w:rsid w:val="00D4588D"/>
    <w:rsid w:val="00D47126"/>
    <w:rsid w:val="00D472D6"/>
    <w:rsid w:val="00D47F92"/>
    <w:rsid w:val="00D52B7D"/>
    <w:rsid w:val="00D52E63"/>
    <w:rsid w:val="00D53380"/>
    <w:rsid w:val="00D53C2E"/>
    <w:rsid w:val="00D5503A"/>
    <w:rsid w:val="00D56931"/>
    <w:rsid w:val="00D57C65"/>
    <w:rsid w:val="00D63457"/>
    <w:rsid w:val="00D64108"/>
    <w:rsid w:val="00D6442C"/>
    <w:rsid w:val="00D64538"/>
    <w:rsid w:val="00D65295"/>
    <w:rsid w:val="00D65A52"/>
    <w:rsid w:val="00D65FD1"/>
    <w:rsid w:val="00D67192"/>
    <w:rsid w:val="00D701FF"/>
    <w:rsid w:val="00D70F71"/>
    <w:rsid w:val="00D725F1"/>
    <w:rsid w:val="00D73A8E"/>
    <w:rsid w:val="00D73CA9"/>
    <w:rsid w:val="00D73EE1"/>
    <w:rsid w:val="00D73F14"/>
    <w:rsid w:val="00D75009"/>
    <w:rsid w:val="00D76B81"/>
    <w:rsid w:val="00D77499"/>
    <w:rsid w:val="00D802CF"/>
    <w:rsid w:val="00D81ED3"/>
    <w:rsid w:val="00D82517"/>
    <w:rsid w:val="00D84659"/>
    <w:rsid w:val="00D84CA1"/>
    <w:rsid w:val="00D851AD"/>
    <w:rsid w:val="00D87A24"/>
    <w:rsid w:val="00D9184D"/>
    <w:rsid w:val="00D930EB"/>
    <w:rsid w:val="00DA06E5"/>
    <w:rsid w:val="00DA3A0C"/>
    <w:rsid w:val="00DA5D73"/>
    <w:rsid w:val="00DA6669"/>
    <w:rsid w:val="00DA68C7"/>
    <w:rsid w:val="00DA68D8"/>
    <w:rsid w:val="00DB0C41"/>
    <w:rsid w:val="00DB116A"/>
    <w:rsid w:val="00DB14C0"/>
    <w:rsid w:val="00DB2311"/>
    <w:rsid w:val="00DB2517"/>
    <w:rsid w:val="00DB27F9"/>
    <w:rsid w:val="00DB4C75"/>
    <w:rsid w:val="00DB71B1"/>
    <w:rsid w:val="00DC0245"/>
    <w:rsid w:val="00DC1C98"/>
    <w:rsid w:val="00DC24B0"/>
    <w:rsid w:val="00DC2BAF"/>
    <w:rsid w:val="00DC4C28"/>
    <w:rsid w:val="00DC69E3"/>
    <w:rsid w:val="00DD08C5"/>
    <w:rsid w:val="00DD2FBE"/>
    <w:rsid w:val="00DD4159"/>
    <w:rsid w:val="00DE2571"/>
    <w:rsid w:val="00DE33F7"/>
    <w:rsid w:val="00DE6F40"/>
    <w:rsid w:val="00DE7B5C"/>
    <w:rsid w:val="00DF0A8E"/>
    <w:rsid w:val="00DF16B2"/>
    <w:rsid w:val="00DF2003"/>
    <w:rsid w:val="00DF2C72"/>
    <w:rsid w:val="00DF305F"/>
    <w:rsid w:val="00DF3C0F"/>
    <w:rsid w:val="00DF532A"/>
    <w:rsid w:val="00DF565D"/>
    <w:rsid w:val="00DF5B3D"/>
    <w:rsid w:val="00DF6A7D"/>
    <w:rsid w:val="00E01BCB"/>
    <w:rsid w:val="00E0323A"/>
    <w:rsid w:val="00E04570"/>
    <w:rsid w:val="00E06CA7"/>
    <w:rsid w:val="00E0715D"/>
    <w:rsid w:val="00E071EF"/>
    <w:rsid w:val="00E11118"/>
    <w:rsid w:val="00E126F0"/>
    <w:rsid w:val="00E1294F"/>
    <w:rsid w:val="00E12BFD"/>
    <w:rsid w:val="00E132CB"/>
    <w:rsid w:val="00E13A68"/>
    <w:rsid w:val="00E13DEC"/>
    <w:rsid w:val="00E15736"/>
    <w:rsid w:val="00E21FEE"/>
    <w:rsid w:val="00E2357F"/>
    <w:rsid w:val="00E243EB"/>
    <w:rsid w:val="00E24570"/>
    <w:rsid w:val="00E24B67"/>
    <w:rsid w:val="00E24BD2"/>
    <w:rsid w:val="00E273F6"/>
    <w:rsid w:val="00E2778C"/>
    <w:rsid w:val="00E27B82"/>
    <w:rsid w:val="00E27C45"/>
    <w:rsid w:val="00E27E19"/>
    <w:rsid w:val="00E320EA"/>
    <w:rsid w:val="00E34C26"/>
    <w:rsid w:val="00E35656"/>
    <w:rsid w:val="00E36C7E"/>
    <w:rsid w:val="00E37DBA"/>
    <w:rsid w:val="00E43726"/>
    <w:rsid w:val="00E43C74"/>
    <w:rsid w:val="00E43CEB"/>
    <w:rsid w:val="00E43D71"/>
    <w:rsid w:val="00E44162"/>
    <w:rsid w:val="00E441DB"/>
    <w:rsid w:val="00E45298"/>
    <w:rsid w:val="00E4612B"/>
    <w:rsid w:val="00E4684F"/>
    <w:rsid w:val="00E51F19"/>
    <w:rsid w:val="00E53095"/>
    <w:rsid w:val="00E536DC"/>
    <w:rsid w:val="00E53DA1"/>
    <w:rsid w:val="00E54255"/>
    <w:rsid w:val="00E567EC"/>
    <w:rsid w:val="00E60170"/>
    <w:rsid w:val="00E601EF"/>
    <w:rsid w:val="00E61180"/>
    <w:rsid w:val="00E61A0C"/>
    <w:rsid w:val="00E629DC"/>
    <w:rsid w:val="00E631D4"/>
    <w:rsid w:val="00E65EC1"/>
    <w:rsid w:val="00E66430"/>
    <w:rsid w:val="00E66DE0"/>
    <w:rsid w:val="00E67272"/>
    <w:rsid w:val="00E70D83"/>
    <w:rsid w:val="00E71E1C"/>
    <w:rsid w:val="00E72350"/>
    <w:rsid w:val="00E7472F"/>
    <w:rsid w:val="00E74D07"/>
    <w:rsid w:val="00E74F3A"/>
    <w:rsid w:val="00E8031A"/>
    <w:rsid w:val="00E8305B"/>
    <w:rsid w:val="00E83AF6"/>
    <w:rsid w:val="00E84D9C"/>
    <w:rsid w:val="00E85C82"/>
    <w:rsid w:val="00E86902"/>
    <w:rsid w:val="00E87308"/>
    <w:rsid w:val="00E87895"/>
    <w:rsid w:val="00E91C14"/>
    <w:rsid w:val="00E94273"/>
    <w:rsid w:val="00E94B91"/>
    <w:rsid w:val="00E951B9"/>
    <w:rsid w:val="00E9541C"/>
    <w:rsid w:val="00E9571E"/>
    <w:rsid w:val="00E970FA"/>
    <w:rsid w:val="00EA052D"/>
    <w:rsid w:val="00EA1140"/>
    <w:rsid w:val="00EA1A89"/>
    <w:rsid w:val="00EA27FF"/>
    <w:rsid w:val="00EA2C89"/>
    <w:rsid w:val="00EA30DF"/>
    <w:rsid w:val="00EA4947"/>
    <w:rsid w:val="00EA6115"/>
    <w:rsid w:val="00EB06EA"/>
    <w:rsid w:val="00EB3F3C"/>
    <w:rsid w:val="00EB49D6"/>
    <w:rsid w:val="00EB5082"/>
    <w:rsid w:val="00EB52CD"/>
    <w:rsid w:val="00EB6A33"/>
    <w:rsid w:val="00EB774D"/>
    <w:rsid w:val="00EC0441"/>
    <w:rsid w:val="00EC1259"/>
    <w:rsid w:val="00EC2551"/>
    <w:rsid w:val="00EC34F6"/>
    <w:rsid w:val="00EC68BC"/>
    <w:rsid w:val="00EC74FE"/>
    <w:rsid w:val="00EC7A86"/>
    <w:rsid w:val="00ED004E"/>
    <w:rsid w:val="00ED0441"/>
    <w:rsid w:val="00ED17F4"/>
    <w:rsid w:val="00ED7529"/>
    <w:rsid w:val="00EE0519"/>
    <w:rsid w:val="00EE0DDE"/>
    <w:rsid w:val="00EE11F3"/>
    <w:rsid w:val="00EE23D9"/>
    <w:rsid w:val="00EE4EE4"/>
    <w:rsid w:val="00EE4F99"/>
    <w:rsid w:val="00EE6641"/>
    <w:rsid w:val="00EE6A63"/>
    <w:rsid w:val="00EE6B0A"/>
    <w:rsid w:val="00EF0E79"/>
    <w:rsid w:val="00EF11F5"/>
    <w:rsid w:val="00EF1E3F"/>
    <w:rsid w:val="00EF4AD7"/>
    <w:rsid w:val="00F006E6"/>
    <w:rsid w:val="00F00FBC"/>
    <w:rsid w:val="00F01DC5"/>
    <w:rsid w:val="00F03E49"/>
    <w:rsid w:val="00F049D3"/>
    <w:rsid w:val="00F04AA1"/>
    <w:rsid w:val="00F04AE3"/>
    <w:rsid w:val="00F113F2"/>
    <w:rsid w:val="00F115AD"/>
    <w:rsid w:val="00F11E56"/>
    <w:rsid w:val="00F13766"/>
    <w:rsid w:val="00F1398D"/>
    <w:rsid w:val="00F17693"/>
    <w:rsid w:val="00F17F9E"/>
    <w:rsid w:val="00F2139E"/>
    <w:rsid w:val="00F22AF8"/>
    <w:rsid w:val="00F23787"/>
    <w:rsid w:val="00F24B47"/>
    <w:rsid w:val="00F25297"/>
    <w:rsid w:val="00F2646A"/>
    <w:rsid w:val="00F275C8"/>
    <w:rsid w:val="00F27600"/>
    <w:rsid w:val="00F30210"/>
    <w:rsid w:val="00F311C0"/>
    <w:rsid w:val="00F311F3"/>
    <w:rsid w:val="00F316E5"/>
    <w:rsid w:val="00F32B5D"/>
    <w:rsid w:val="00F32DDA"/>
    <w:rsid w:val="00F34A30"/>
    <w:rsid w:val="00F3648C"/>
    <w:rsid w:val="00F40362"/>
    <w:rsid w:val="00F439F2"/>
    <w:rsid w:val="00F44400"/>
    <w:rsid w:val="00F447F5"/>
    <w:rsid w:val="00F45370"/>
    <w:rsid w:val="00F46124"/>
    <w:rsid w:val="00F52626"/>
    <w:rsid w:val="00F52AFF"/>
    <w:rsid w:val="00F54F8A"/>
    <w:rsid w:val="00F554BB"/>
    <w:rsid w:val="00F56985"/>
    <w:rsid w:val="00F572ED"/>
    <w:rsid w:val="00F61A04"/>
    <w:rsid w:val="00F62958"/>
    <w:rsid w:val="00F62E1D"/>
    <w:rsid w:val="00F64507"/>
    <w:rsid w:val="00F703C4"/>
    <w:rsid w:val="00F73783"/>
    <w:rsid w:val="00F80FA2"/>
    <w:rsid w:val="00F81334"/>
    <w:rsid w:val="00F8183B"/>
    <w:rsid w:val="00F838E2"/>
    <w:rsid w:val="00F8462C"/>
    <w:rsid w:val="00F87283"/>
    <w:rsid w:val="00F907BE"/>
    <w:rsid w:val="00F955CF"/>
    <w:rsid w:val="00F968BB"/>
    <w:rsid w:val="00FA01B8"/>
    <w:rsid w:val="00FA07B4"/>
    <w:rsid w:val="00FA0ED6"/>
    <w:rsid w:val="00FA1208"/>
    <w:rsid w:val="00FA3305"/>
    <w:rsid w:val="00FA4541"/>
    <w:rsid w:val="00FA5D5F"/>
    <w:rsid w:val="00FB0366"/>
    <w:rsid w:val="00FB09C2"/>
    <w:rsid w:val="00FB44AC"/>
    <w:rsid w:val="00FB6866"/>
    <w:rsid w:val="00FC0C3D"/>
    <w:rsid w:val="00FC2B93"/>
    <w:rsid w:val="00FC3C00"/>
    <w:rsid w:val="00FC6314"/>
    <w:rsid w:val="00FD02FF"/>
    <w:rsid w:val="00FD3090"/>
    <w:rsid w:val="00FD49CD"/>
    <w:rsid w:val="00FD4EC3"/>
    <w:rsid w:val="00FD6FAE"/>
    <w:rsid w:val="00FD7170"/>
    <w:rsid w:val="00FD74C8"/>
    <w:rsid w:val="00FE10D6"/>
    <w:rsid w:val="00FE27D7"/>
    <w:rsid w:val="00FE662F"/>
    <w:rsid w:val="00FE7410"/>
    <w:rsid w:val="00FF1C6F"/>
    <w:rsid w:val="00FF58AA"/>
    <w:rsid w:val="00FF6F48"/>
    <w:rsid w:val="00FF6F7D"/>
    <w:rsid w:val="00FF713A"/>
    <w:rsid w:val="00FF7DB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8"/>
    <o:shapelayout v:ext="edit">
      <o:idmap v:ext="edit" data="1"/>
    </o:shapelayout>
  </w:shapeDefaults>
  <w:decimalSymbol w:val=","/>
  <w:listSeparator w:val=";"/>
  <w15:docId w15:val="{492F4DA9-25AF-4AB0-BC39-95FBE1A9E3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61A04"/>
  </w:style>
  <w:style w:type="paragraph" w:styleId="1">
    <w:name w:val="heading 1"/>
    <w:basedOn w:val="a"/>
    <w:next w:val="a"/>
    <w:link w:val="10"/>
    <w:qFormat/>
    <w:rsid w:val="0092308C"/>
    <w:pPr>
      <w:keepNext/>
      <w:spacing w:after="0" w:line="240" w:lineRule="auto"/>
      <w:outlineLvl w:val="0"/>
    </w:pPr>
    <w:rPr>
      <w:rFonts w:ascii="Arial Narrow" w:eastAsia="Times New Roman" w:hAnsi="Arial Narrow" w:cs="Times New Roman"/>
      <w:b/>
      <w:sz w:val="20"/>
      <w:szCs w:val="20"/>
      <w:lang w:eastAsia="ru-RU"/>
    </w:rPr>
  </w:style>
  <w:style w:type="paragraph" w:styleId="2">
    <w:name w:val="heading 2"/>
    <w:basedOn w:val="a"/>
    <w:next w:val="a"/>
    <w:link w:val="20"/>
    <w:qFormat/>
    <w:rsid w:val="0092308C"/>
    <w:pPr>
      <w:keepNext/>
      <w:tabs>
        <w:tab w:val="left" w:pos="2977"/>
      </w:tabs>
      <w:spacing w:after="0" w:line="280" w:lineRule="exact"/>
      <w:jc w:val="center"/>
      <w:outlineLvl w:val="1"/>
    </w:pPr>
    <w:rPr>
      <w:rFonts w:ascii="Arial Narrow" w:eastAsia="Times New Roman" w:hAnsi="Arial Narrow" w:cs="Times New Roman"/>
      <w:b/>
      <w:sz w:val="24"/>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nhideWhenUsed/>
    <w:rsid w:val="0093060E"/>
    <w:pPr>
      <w:spacing w:after="120"/>
    </w:pPr>
  </w:style>
  <w:style w:type="character" w:customStyle="1" w:styleId="a4">
    <w:name w:val="Основной текст Знак"/>
    <w:basedOn w:val="a0"/>
    <w:link w:val="a3"/>
    <w:rsid w:val="0093060E"/>
  </w:style>
  <w:style w:type="paragraph" w:styleId="a5">
    <w:name w:val="Body Text First Indent"/>
    <w:basedOn w:val="a3"/>
    <w:link w:val="a6"/>
    <w:uiPriority w:val="99"/>
    <w:unhideWhenUsed/>
    <w:rsid w:val="0093060E"/>
    <w:pPr>
      <w:ind w:firstLine="210"/>
    </w:pPr>
    <w:rPr>
      <w:rFonts w:ascii="Calibri" w:eastAsia="Calibri" w:hAnsi="Calibri" w:cs="Times New Roman"/>
    </w:rPr>
  </w:style>
  <w:style w:type="character" w:customStyle="1" w:styleId="a6">
    <w:name w:val="Красная строка Знак"/>
    <w:basedOn w:val="a4"/>
    <w:link w:val="a5"/>
    <w:uiPriority w:val="99"/>
    <w:rsid w:val="0093060E"/>
    <w:rPr>
      <w:rFonts w:ascii="Calibri" w:eastAsia="Calibri" w:hAnsi="Calibri" w:cs="Times New Roman"/>
    </w:rPr>
  </w:style>
  <w:style w:type="paragraph" w:styleId="a7">
    <w:name w:val="Body Text Indent"/>
    <w:basedOn w:val="a"/>
    <w:link w:val="a8"/>
    <w:unhideWhenUsed/>
    <w:rsid w:val="0093060E"/>
    <w:pPr>
      <w:spacing w:after="120"/>
      <w:ind w:left="283"/>
    </w:pPr>
  </w:style>
  <w:style w:type="character" w:customStyle="1" w:styleId="a8">
    <w:name w:val="Основной текст с отступом Знак"/>
    <w:basedOn w:val="a0"/>
    <w:link w:val="a7"/>
    <w:rsid w:val="0093060E"/>
  </w:style>
  <w:style w:type="paragraph" w:styleId="a9">
    <w:name w:val="Normal (Web)"/>
    <w:basedOn w:val="a"/>
    <w:uiPriority w:val="99"/>
    <w:unhideWhenUsed/>
    <w:rsid w:val="0093060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Balloon Text"/>
    <w:basedOn w:val="a"/>
    <w:link w:val="ab"/>
    <w:semiHidden/>
    <w:unhideWhenUsed/>
    <w:rsid w:val="0093060E"/>
    <w:pPr>
      <w:spacing w:after="0" w:line="240" w:lineRule="auto"/>
    </w:pPr>
    <w:rPr>
      <w:rFonts w:ascii="Tahoma" w:hAnsi="Tahoma" w:cs="Tahoma"/>
      <w:sz w:val="16"/>
      <w:szCs w:val="16"/>
    </w:rPr>
  </w:style>
  <w:style w:type="character" w:customStyle="1" w:styleId="ab">
    <w:name w:val="Текст выноски Знак"/>
    <w:basedOn w:val="a0"/>
    <w:link w:val="aa"/>
    <w:semiHidden/>
    <w:rsid w:val="0093060E"/>
    <w:rPr>
      <w:rFonts w:ascii="Tahoma" w:hAnsi="Tahoma" w:cs="Tahoma"/>
      <w:sz w:val="16"/>
      <w:szCs w:val="16"/>
    </w:rPr>
  </w:style>
  <w:style w:type="paragraph" w:customStyle="1" w:styleId="aj">
    <w:name w:val="_aj"/>
    <w:basedOn w:val="a"/>
    <w:rsid w:val="00815F54"/>
    <w:pPr>
      <w:spacing w:after="70" w:line="240" w:lineRule="auto"/>
    </w:pPr>
    <w:rPr>
      <w:rFonts w:ascii="Times New Roman" w:eastAsia="Times New Roman" w:hAnsi="Times New Roman" w:cs="Times New Roman"/>
      <w:sz w:val="24"/>
      <w:szCs w:val="24"/>
      <w:lang w:eastAsia="ru-RU"/>
    </w:rPr>
  </w:style>
  <w:style w:type="paragraph" w:customStyle="1" w:styleId="ConsPlusNormal">
    <w:name w:val="ConsPlusNormal"/>
    <w:uiPriority w:val="99"/>
    <w:rsid w:val="00B1790C"/>
    <w:pPr>
      <w:autoSpaceDE w:val="0"/>
      <w:autoSpaceDN w:val="0"/>
      <w:adjustRightInd w:val="0"/>
      <w:spacing w:after="0" w:line="240" w:lineRule="auto"/>
    </w:pPr>
    <w:rPr>
      <w:rFonts w:ascii="Times New Roman" w:eastAsia="Calibri" w:hAnsi="Times New Roman" w:cs="Times New Roman"/>
      <w:sz w:val="26"/>
      <w:szCs w:val="26"/>
    </w:rPr>
  </w:style>
  <w:style w:type="table" w:styleId="ac">
    <w:name w:val="Table Grid"/>
    <w:basedOn w:val="a1"/>
    <w:uiPriority w:val="39"/>
    <w:rsid w:val="00E468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c"/>
    <w:uiPriority w:val="59"/>
    <w:rsid w:val="00E34C2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 Spacing"/>
    <w:aliases w:val="Табличный"/>
    <w:link w:val="ae"/>
    <w:uiPriority w:val="1"/>
    <w:qFormat/>
    <w:rsid w:val="00030082"/>
    <w:pPr>
      <w:spacing w:after="0" w:line="240" w:lineRule="auto"/>
    </w:pPr>
  </w:style>
  <w:style w:type="paragraph" w:styleId="af">
    <w:name w:val="header"/>
    <w:basedOn w:val="a"/>
    <w:link w:val="af0"/>
    <w:uiPriority w:val="99"/>
    <w:unhideWhenUsed/>
    <w:rsid w:val="00844AF5"/>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844AF5"/>
  </w:style>
  <w:style w:type="paragraph" w:styleId="af1">
    <w:name w:val="footer"/>
    <w:basedOn w:val="a"/>
    <w:link w:val="af2"/>
    <w:uiPriority w:val="99"/>
    <w:unhideWhenUsed/>
    <w:rsid w:val="00844AF5"/>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844AF5"/>
  </w:style>
  <w:style w:type="character" w:styleId="af3">
    <w:name w:val="Hyperlink"/>
    <w:uiPriority w:val="99"/>
    <w:unhideWhenUsed/>
    <w:rsid w:val="0037395C"/>
    <w:rPr>
      <w:color w:val="0000FF"/>
      <w:u w:val="single"/>
    </w:rPr>
  </w:style>
  <w:style w:type="paragraph" w:customStyle="1" w:styleId="12">
    <w:name w:val="Знак1 Знак Знак Знак Знак Знак Знак"/>
    <w:basedOn w:val="a"/>
    <w:rsid w:val="00F11E56"/>
    <w:pPr>
      <w:spacing w:after="160" w:line="240" w:lineRule="exact"/>
    </w:pPr>
    <w:rPr>
      <w:rFonts w:ascii="Verdana" w:eastAsia="Times New Roman" w:hAnsi="Verdana" w:cs="Times New Roman"/>
      <w:sz w:val="24"/>
      <w:szCs w:val="24"/>
      <w:lang w:val="en-US"/>
    </w:rPr>
  </w:style>
  <w:style w:type="paragraph" w:styleId="3">
    <w:name w:val="Body Text Indent 3"/>
    <w:basedOn w:val="a"/>
    <w:link w:val="30"/>
    <w:rsid w:val="00491F22"/>
    <w:pPr>
      <w:spacing w:after="120" w:line="240" w:lineRule="auto"/>
      <w:ind w:left="283"/>
    </w:pPr>
    <w:rPr>
      <w:rFonts w:ascii="Times New Roman" w:eastAsia="Times New Roman" w:hAnsi="Times New Roman" w:cs="Times New Roman"/>
      <w:sz w:val="16"/>
      <w:szCs w:val="16"/>
      <w:lang w:val="x-none" w:eastAsia="x-none"/>
    </w:rPr>
  </w:style>
  <w:style w:type="character" w:customStyle="1" w:styleId="30">
    <w:name w:val="Основной текст с отступом 3 Знак"/>
    <w:basedOn w:val="a0"/>
    <w:link w:val="3"/>
    <w:rsid w:val="00491F22"/>
    <w:rPr>
      <w:rFonts w:ascii="Times New Roman" w:eastAsia="Times New Roman" w:hAnsi="Times New Roman" w:cs="Times New Roman"/>
      <w:sz w:val="16"/>
      <w:szCs w:val="16"/>
      <w:lang w:val="x-none" w:eastAsia="x-none"/>
    </w:rPr>
  </w:style>
  <w:style w:type="character" w:customStyle="1" w:styleId="apple-converted-space">
    <w:name w:val="apple-converted-space"/>
    <w:basedOn w:val="a0"/>
    <w:rsid w:val="00491F22"/>
  </w:style>
  <w:style w:type="paragraph" w:styleId="af4">
    <w:name w:val="caption"/>
    <w:basedOn w:val="a"/>
    <w:next w:val="a"/>
    <w:uiPriority w:val="35"/>
    <w:unhideWhenUsed/>
    <w:qFormat/>
    <w:rsid w:val="00412D1A"/>
    <w:pPr>
      <w:spacing w:line="240" w:lineRule="auto"/>
    </w:pPr>
    <w:rPr>
      <w:b/>
      <w:bCs/>
      <w:color w:val="4F81BD" w:themeColor="accent1"/>
      <w:sz w:val="18"/>
      <w:szCs w:val="18"/>
    </w:rPr>
  </w:style>
  <w:style w:type="paragraph" w:styleId="af5">
    <w:name w:val="List Paragraph"/>
    <w:basedOn w:val="a"/>
    <w:uiPriority w:val="34"/>
    <w:qFormat/>
    <w:rsid w:val="000B4F4C"/>
    <w:pPr>
      <w:ind w:left="720"/>
      <w:contextualSpacing/>
    </w:pPr>
  </w:style>
  <w:style w:type="character" w:customStyle="1" w:styleId="21">
    <w:name w:val="Основной текст (2)_"/>
    <w:link w:val="22"/>
    <w:rsid w:val="00B4776D"/>
    <w:rPr>
      <w:sz w:val="26"/>
      <w:szCs w:val="26"/>
      <w:shd w:val="clear" w:color="auto" w:fill="FFFFFF"/>
    </w:rPr>
  </w:style>
  <w:style w:type="paragraph" w:customStyle="1" w:styleId="22">
    <w:name w:val="Основной текст (2)"/>
    <w:basedOn w:val="a"/>
    <w:link w:val="21"/>
    <w:rsid w:val="00B4776D"/>
    <w:pPr>
      <w:widowControl w:val="0"/>
      <w:shd w:val="clear" w:color="auto" w:fill="FFFFFF"/>
      <w:spacing w:after="420" w:line="442" w:lineRule="exact"/>
      <w:jc w:val="both"/>
    </w:pPr>
    <w:rPr>
      <w:sz w:val="26"/>
      <w:szCs w:val="26"/>
    </w:rPr>
  </w:style>
  <w:style w:type="paragraph" w:customStyle="1" w:styleId="Default">
    <w:name w:val="Default"/>
    <w:uiPriority w:val="99"/>
    <w:rsid w:val="00B04F81"/>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110">
    <w:name w:val="Знак1 Знак Знак Знак Знак Знак Знак1"/>
    <w:basedOn w:val="a"/>
    <w:rsid w:val="006D7B9A"/>
    <w:pPr>
      <w:spacing w:after="160" w:line="240" w:lineRule="exact"/>
    </w:pPr>
    <w:rPr>
      <w:rFonts w:ascii="Verdana" w:eastAsia="Times New Roman" w:hAnsi="Verdana" w:cs="Times New Roman"/>
      <w:sz w:val="24"/>
      <w:szCs w:val="24"/>
      <w:lang w:val="en-US"/>
    </w:rPr>
  </w:style>
  <w:style w:type="character" w:customStyle="1" w:styleId="10">
    <w:name w:val="Заголовок 1 Знак"/>
    <w:basedOn w:val="a0"/>
    <w:link w:val="1"/>
    <w:rsid w:val="0092308C"/>
    <w:rPr>
      <w:rFonts w:ascii="Arial Narrow" w:eastAsia="Times New Roman" w:hAnsi="Arial Narrow" w:cs="Times New Roman"/>
      <w:b/>
      <w:sz w:val="20"/>
      <w:szCs w:val="20"/>
      <w:lang w:eastAsia="ru-RU"/>
    </w:rPr>
  </w:style>
  <w:style w:type="character" w:customStyle="1" w:styleId="20">
    <w:name w:val="Заголовок 2 Знак"/>
    <w:basedOn w:val="a0"/>
    <w:link w:val="2"/>
    <w:rsid w:val="0092308C"/>
    <w:rPr>
      <w:rFonts w:ascii="Arial Narrow" w:eastAsia="Times New Roman" w:hAnsi="Arial Narrow" w:cs="Times New Roman"/>
      <w:b/>
      <w:sz w:val="24"/>
      <w:szCs w:val="20"/>
      <w:lang w:eastAsia="ru-RU"/>
    </w:rPr>
  </w:style>
  <w:style w:type="paragraph" w:styleId="23">
    <w:name w:val="Body Text Indent 2"/>
    <w:basedOn w:val="a"/>
    <w:link w:val="24"/>
    <w:unhideWhenUsed/>
    <w:rsid w:val="0092308C"/>
    <w:pPr>
      <w:spacing w:after="120" w:line="480" w:lineRule="auto"/>
      <w:ind w:left="283"/>
    </w:pPr>
    <w:rPr>
      <w:rFonts w:ascii="Calibri" w:eastAsia="Times New Roman" w:hAnsi="Calibri" w:cs="Times New Roman"/>
      <w:lang w:val="x-none" w:eastAsia="x-none"/>
    </w:rPr>
  </w:style>
  <w:style w:type="character" w:customStyle="1" w:styleId="24">
    <w:name w:val="Основной текст с отступом 2 Знак"/>
    <w:basedOn w:val="a0"/>
    <w:link w:val="23"/>
    <w:rsid w:val="0092308C"/>
    <w:rPr>
      <w:rFonts w:ascii="Calibri" w:eastAsia="Times New Roman" w:hAnsi="Calibri" w:cs="Times New Roman"/>
      <w:lang w:val="x-none" w:eastAsia="x-none"/>
    </w:rPr>
  </w:style>
  <w:style w:type="table" w:styleId="-1">
    <w:name w:val="Colorful Shading Accent 1"/>
    <w:basedOn w:val="a1"/>
    <w:uiPriority w:val="71"/>
    <w:rsid w:val="0092308C"/>
    <w:pPr>
      <w:spacing w:after="0" w:line="240" w:lineRule="auto"/>
    </w:pPr>
    <w:rPr>
      <w:rFonts w:ascii="Calibri" w:eastAsia="Calibri" w:hAnsi="Calibri" w:cs="Times New Roman"/>
      <w:color w:val="00000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numbering" w:customStyle="1" w:styleId="13">
    <w:name w:val="Нет списка1"/>
    <w:next w:val="a2"/>
    <w:semiHidden/>
    <w:rsid w:val="0092308C"/>
  </w:style>
  <w:style w:type="paragraph" w:styleId="25">
    <w:name w:val="Body Text 2"/>
    <w:basedOn w:val="a"/>
    <w:link w:val="26"/>
    <w:rsid w:val="0092308C"/>
    <w:pPr>
      <w:spacing w:after="0" w:line="240" w:lineRule="auto"/>
      <w:jc w:val="center"/>
    </w:pPr>
    <w:rPr>
      <w:rFonts w:ascii="Times New Roman" w:eastAsia="Times New Roman" w:hAnsi="Times New Roman" w:cs="Times New Roman"/>
      <w:sz w:val="28"/>
      <w:szCs w:val="20"/>
      <w:lang w:eastAsia="ru-RU"/>
    </w:rPr>
  </w:style>
  <w:style w:type="character" w:customStyle="1" w:styleId="26">
    <w:name w:val="Основной текст 2 Знак"/>
    <w:basedOn w:val="a0"/>
    <w:link w:val="25"/>
    <w:rsid w:val="0092308C"/>
    <w:rPr>
      <w:rFonts w:ascii="Times New Roman" w:eastAsia="Times New Roman" w:hAnsi="Times New Roman" w:cs="Times New Roman"/>
      <w:sz w:val="28"/>
      <w:szCs w:val="20"/>
      <w:lang w:eastAsia="ru-RU"/>
    </w:rPr>
  </w:style>
  <w:style w:type="paragraph" w:styleId="31">
    <w:name w:val="Body Text 3"/>
    <w:basedOn w:val="a"/>
    <w:link w:val="32"/>
    <w:rsid w:val="0092308C"/>
    <w:pPr>
      <w:spacing w:after="120" w:line="240" w:lineRule="auto"/>
    </w:pPr>
    <w:rPr>
      <w:rFonts w:ascii="Times New Roman" w:eastAsia="Times New Roman" w:hAnsi="Times New Roman" w:cs="Times New Roman"/>
      <w:sz w:val="16"/>
      <w:szCs w:val="16"/>
      <w:lang w:eastAsia="ru-RU"/>
    </w:rPr>
  </w:style>
  <w:style w:type="character" w:customStyle="1" w:styleId="32">
    <w:name w:val="Основной текст 3 Знак"/>
    <w:basedOn w:val="a0"/>
    <w:link w:val="31"/>
    <w:rsid w:val="0092308C"/>
    <w:rPr>
      <w:rFonts w:ascii="Times New Roman" w:eastAsia="Times New Roman" w:hAnsi="Times New Roman" w:cs="Times New Roman"/>
      <w:sz w:val="16"/>
      <w:szCs w:val="16"/>
      <w:lang w:eastAsia="ru-RU"/>
    </w:rPr>
  </w:style>
  <w:style w:type="paragraph" w:styleId="af6">
    <w:name w:val="Document Map"/>
    <w:basedOn w:val="a"/>
    <w:link w:val="af7"/>
    <w:semiHidden/>
    <w:rsid w:val="0092308C"/>
    <w:pPr>
      <w:shd w:val="clear" w:color="auto" w:fill="000080"/>
      <w:spacing w:after="0" w:line="240" w:lineRule="auto"/>
    </w:pPr>
    <w:rPr>
      <w:rFonts w:ascii="Tahoma" w:eastAsia="Times New Roman" w:hAnsi="Tahoma" w:cs="Tahoma"/>
      <w:sz w:val="20"/>
      <w:szCs w:val="20"/>
      <w:lang w:eastAsia="ru-RU"/>
    </w:rPr>
  </w:style>
  <w:style w:type="character" w:customStyle="1" w:styleId="af7">
    <w:name w:val="Схема документа Знак"/>
    <w:basedOn w:val="a0"/>
    <w:link w:val="af6"/>
    <w:semiHidden/>
    <w:rsid w:val="0092308C"/>
    <w:rPr>
      <w:rFonts w:ascii="Tahoma" w:eastAsia="Times New Roman" w:hAnsi="Tahoma" w:cs="Tahoma"/>
      <w:sz w:val="20"/>
      <w:szCs w:val="20"/>
      <w:shd w:val="clear" w:color="auto" w:fill="000080"/>
      <w:lang w:eastAsia="ru-RU"/>
    </w:rPr>
  </w:style>
  <w:style w:type="character" w:styleId="af8">
    <w:name w:val="Strong"/>
    <w:uiPriority w:val="22"/>
    <w:qFormat/>
    <w:rsid w:val="0092308C"/>
    <w:rPr>
      <w:b/>
      <w:bCs/>
    </w:rPr>
  </w:style>
  <w:style w:type="character" w:customStyle="1" w:styleId="af9">
    <w:name w:val="Название Знак"/>
    <w:rsid w:val="0092308C"/>
    <w:rPr>
      <w:sz w:val="26"/>
    </w:rPr>
  </w:style>
  <w:style w:type="character" w:customStyle="1" w:styleId="afa">
    <w:name w:val="Основной текст_"/>
    <w:link w:val="27"/>
    <w:locked/>
    <w:rsid w:val="0092308C"/>
    <w:rPr>
      <w:spacing w:val="1"/>
      <w:sz w:val="25"/>
      <w:szCs w:val="25"/>
      <w:shd w:val="clear" w:color="auto" w:fill="FFFFFF"/>
    </w:rPr>
  </w:style>
  <w:style w:type="paragraph" w:customStyle="1" w:styleId="27">
    <w:name w:val="Основной текст2"/>
    <w:basedOn w:val="a"/>
    <w:link w:val="afa"/>
    <w:rsid w:val="0092308C"/>
    <w:pPr>
      <w:widowControl w:val="0"/>
      <w:shd w:val="clear" w:color="auto" w:fill="FFFFFF"/>
      <w:spacing w:after="0" w:line="0" w:lineRule="atLeast"/>
    </w:pPr>
    <w:rPr>
      <w:spacing w:val="1"/>
      <w:sz w:val="25"/>
      <w:szCs w:val="25"/>
    </w:rPr>
  </w:style>
  <w:style w:type="paragraph" w:customStyle="1" w:styleId="14">
    <w:name w:val="Стиль1"/>
    <w:basedOn w:val="a"/>
    <w:rsid w:val="0092308C"/>
    <w:pPr>
      <w:widowControl w:val="0"/>
      <w:spacing w:after="0" w:line="240" w:lineRule="auto"/>
      <w:ind w:left="1701" w:right="567" w:firstLine="482"/>
      <w:jc w:val="both"/>
    </w:pPr>
    <w:rPr>
      <w:rFonts w:ascii="Times New Roman" w:eastAsia="Times New Roman" w:hAnsi="Times New Roman" w:cs="Times New Roman"/>
      <w:snapToGrid w:val="0"/>
      <w:sz w:val="28"/>
      <w:szCs w:val="20"/>
      <w:lang w:eastAsia="ru-RU"/>
    </w:rPr>
  </w:style>
  <w:style w:type="paragraph" w:customStyle="1" w:styleId="afb">
    <w:name w:val="главный"/>
    <w:basedOn w:val="a"/>
    <w:link w:val="afc"/>
    <w:qFormat/>
    <w:rsid w:val="0092308C"/>
    <w:pPr>
      <w:shd w:val="clear" w:color="auto" w:fill="FFFFFF"/>
      <w:spacing w:after="0" w:line="360" w:lineRule="auto"/>
      <w:ind w:right="115" w:firstLine="709"/>
      <w:jc w:val="both"/>
    </w:pPr>
    <w:rPr>
      <w:rFonts w:ascii="Times New Roman" w:eastAsia="Calibri" w:hAnsi="Times New Roman" w:cs="Times New Roman"/>
      <w:bCs/>
      <w:sz w:val="28"/>
      <w:szCs w:val="28"/>
    </w:rPr>
  </w:style>
  <w:style w:type="character" w:customStyle="1" w:styleId="afc">
    <w:name w:val="главный Знак"/>
    <w:link w:val="afb"/>
    <w:rsid w:val="0092308C"/>
    <w:rPr>
      <w:rFonts w:ascii="Times New Roman" w:eastAsia="Calibri" w:hAnsi="Times New Roman" w:cs="Times New Roman"/>
      <w:bCs/>
      <w:sz w:val="28"/>
      <w:szCs w:val="28"/>
      <w:shd w:val="clear" w:color="auto" w:fill="FFFFFF"/>
    </w:rPr>
  </w:style>
  <w:style w:type="paragraph" w:styleId="afd">
    <w:name w:val="Title"/>
    <w:basedOn w:val="a"/>
    <w:next w:val="a"/>
    <w:link w:val="afe"/>
    <w:uiPriority w:val="10"/>
    <w:qFormat/>
    <w:rsid w:val="0092308C"/>
    <w:pPr>
      <w:spacing w:before="240" w:after="60" w:line="240" w:lineRule="auto"/>
      <w:jc w:val="center"/>
      <w:outlineLvl w:val="0"/>
    </w:pPr>
    <w:rPr>
      <w:rFonts w:ascii="Calibri Light" w:eastAsia="Times New Roman" w:hAnsi="Calibri Light" w:cs="Times New Roman"/>
      <w:b/>
      <w:bCs/>
      <w:kern w:val="28"/>
      <w:sz w:val="32"/>
      <w:szCs w:val="32"/>
      <w:lang w:eastAsia="ru-RU"/>
    </w:rPr>
  </w:style>
  <w:style w:type="character" w:customStyle="1" w:styleId="afe">
    <w:name w:val="Заголовок Знак"/>
    <w:basedOn w:val="a0"/>
    <w:link w:val="afd"/>
    <w:uiPriority w:val="10"/>
    <w:rsid w:val="0092308C"/>
    <w:rPr>
      <w:rFonts w:ascii="Calibri Light" w:eastAsia="Times New Roman" w:hAnsi="Calibri Light" w:cs="Times New Roman"/>
      <w:b/>
      <w:bCs/>
      <w:kern w:val="28"/>
      <w:sz w:val="32"/>
      <w:szCs w:val="32"/>
      <w:lang w:eastAsia="ru-RU"/>
    </w:rPr>
  </w:style>
  <w:style w:type="paragraph" w:customStyle="1" w:styleId="TableParagraph">
    <w:name w:val="Table Paragraph"/>
    <w:basedOn w:val="a"/>
    <w:uiPriority w:val="1"/>
    <w:qFormat/>
    <w:rsid w:val="0092308C"/>
    <w:pPr>
      <w:widowControl w:val="0"/>
      <w:autoSpaceDE w:val="0"/>
      <w:autoSpaceDN w:val="0"/>
      <w:spacing w:after="0" w:line="240" w:lineRule="auto"/>
    </w:pPr>
    <w:rPr>
      <w:rFonts w:ascii="Times New Roman" w:eastAsia="Times New Roman" w:hAnsi="Times New Roman" w:cs="Times New Roman"/>
    </w:rPr>
  </w:style>
  <w:style w:type="character" w:customStyle="1" w:styleId="ae">
    <w:name w:val="Без интервала Знак"/>
    <w:aliases w:val="Табличный Знак"/>
    <w:link w:val="ad"/>
    <w:uiPriority w:val="1"/>
    <w:rsid w:val="0092308C"/>
  </w:style>
  <w:style w:type="paragraph" w:customStyle="1" w:styleId="15">
    <w:name w:val="Основной текст1"/>
    <w:basedOn w:val="a"/>
    <w:rsid w:val="00294510"/>
    <w:pPr>
      <w:widowControl w:val="0"/>
      <w:shd w:val="clear" w:color="auto" w:fill="FFFFFF"/>
      <w:spacing w:after="140" w:line="298" w:lineRule="auto"/>
      <w:ind w:firstLine="400"/>
    </w:pPr>
    <w:rPr>
      <w:rFonts w:ascii="Times New Roman" w:eastAsia="Times New Roman" w:hAnsi="Times New Roman" w:cs="Times New Roman"/>
      <w:sz w:val="26"/>
      <w:szCs w:val="26"/>
    </w:rPr>
  </w:style>
  <w:style w:type="character" w:customStyle="1" w:styleId="FontStyle11">
    <w:name w:val="Font Style11"/>
    <w:rsid w:val="009325C7"/>
    <w:rPr>
      <w:rFonts w:ascii="Times New Roman" w:hAnsi="Times New Roman" w:cs="Times New Roman"/>
      <w:sz w:val="24"/>
      <w:szCs w:val="24"/>
    </w:rPr>
  </w:style>
  <w:style w:type="paragraph" w:customStyle="1" w:styleId="consplusnormal0">
    <w:name w:val="consplusnormal"/>
    <w:basedOn w:val="a"/>
    <w:rsid w:val="00EB774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11pt">
    <w:name w:val="Основной текст (2) + 11 pt;Полужирный"/>
    <w:rsid w:val="009C1A63"/>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highlightcolor">
    <w:name w:val="highlightcolor"/>
    <w:rsid w:val="009F2AD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883688">
      <w:bodyDiv w:val="1"/>
      <w:marLeft w:val="0"/>
      <w:marRight w:val="0"/>
      <w:marTop w:val="0"/>
      <w:marBottom w:val="0"/>
      <w:divBdr>
        <w:top w:val="none" w:sz="0" w:space="0" w:color="auto"/>
        <w:left w:val="none" w:sz="0" w:space="0" w:color="auto"/>
        <w:bottom w:val="none" w:sz="0" w:space="0" w:color="auto"/>
        <w:right w:val="none" w:sz="0" w:space="0" w:color="auto"/>
      </w:divBdr>
    </w:div>
    <w:div w:id="728773084">
      <w:bodyDiv w:val="1"/>
      <w:marLeft w:val="0"/>
      <w:marRight w:val="0"/>
      <w:marTop w:val="0"/>
      <w:marBottom w:val="0"/>
      <w:divBdr>
        <w:top w:val="none" w:sz="0" w:space="0" w:color="auto"/>
        <w:left w:val="none" w:sz="0" w:space="0" w:color="auto"/>
        <w:bottom w:val="none" w:sz="0" w:space="0" w:color="auto"/>
        <w:right w:val="none" w:sz="0" w:space="0" w:color="auto"/>
      </w:divBdr>
    </w:div>
    <w:div w:id="1022124124">
      <w:bodyDiv w:val="1"/>
      <w:marLeft w:val="0"/>
      <w:marRight w:val="0"/>
      <w:marTop w:val="0"/>
      <w:marBottom w:val="0"/>
      <w:divBdr>
        <w:top w:val="none" w:sz="0" w:space="0" w:color="auto"/>
        <w:left w:val="none" w:sz="0" w:space="0" w:color="auto"/>
        <w:bottom w:val="none" w:sz="0" w:space="0" w:color="auto"/>
        <w:right w:val="none" w:sz="0" w:space="0" w:color="auto"/>
      </w:divBdr>
    </w:div>
    <w:div w:id="1089696336">
      <w:bodyDiv w:val="1"/>
      <w:marLeft w:val="0"/>
      <w:marRight w:val="0"/>
      <w:marTop w:val="0"/>
      <w:marBottom w:val="0"/>
      <w:divBdr>
        <w:top w:val="none" w:sz="0" w:space="0" w:color="auto"/>
        <w:left w:val="none" w:sz="0" w:space="0" w:color="auto"/>
        <w:bottom w:val="none" w:sz="0" w:space="0" w:color="auto"/>
        <w:right w:val="none" w:sz="0" w:space="0" w:color="auto"/>
      </w:divBdr>
    </w:div>
    <w:div w:id="1378317424">
      <w:bodyDiv w:val="1"/>
      <w:marLeft w:val="0"/>
      <w:marRight w:val="0"/>
      <w:marTop w:val="0"/>
      <w:marBottom w:val="0"/>
      <w:divBdr>
        <w:top w:val="none" w:sz="0" w:space="0" w:color="auto"/>
        <w:left w:val="none" w:sz="0" w:space="0" w:color="auto"/>
        <w:bottom w:val="none" w:sz="0" w:space="0" w:color="auto"/>
        <w:right w:val="none" w:sz="0" w:space="0" w:color="auto"/>
      </w:divBdr>
    </w:div>
    <w:div w:id="1580141904">
      <w:bodyDiv w:val="1"/>
      <w:marLeft w:val="0"/>
      <w:marRight w:val="0"/>
      <w:marTop w:val="0"/>
      <w:marBottom w:val="0"/>
      <w:divBdr>
        <w:top w:val="none" w:sz="0" w:space="0" w:color="auto"/>
        <w:left w:val="none" w:sz="0" w:space="0" w:color="auto"/>
        <w:bottom w:val="none" w:sz="0" w:space="0" w:color="auto"/>
        <w:right w:val="none" w:sz="0" w:space="0" w:color="auto"/>
      </w:divBdr>
    </w:div>
    <w:div w:id="1772579056">
      <w:bodyDiv w:val="1"/>
      <w:marLeft w:val="0"/>
      <w:marRight w:val="0"/>
      <w:marTop w:val="0"/>
      <w:marBottom w:val="0"/>
      <w:divBdr>
        <w:top w:val="none" w:sz="0" w:space="0" w:color="auto"/>
        <w:left w:val="none" w:sz="0" w:space="0" w:color="auto"/>
        <w:bottom w:val="none" w:sz="0" w:space="0" w:color="auto"/>
        <w:right w:val="none" w:sz="0" w:space="0" w:color="auto"/>
      </w:divBdr>
    </w:div>
    <w:div w:id="1834027142">
      <w:bodyDiv w:val="1"/>
      <w:marLeft w:val="0"/>
      <w:marRight w:val="0"/>
      <w:marTop w:val="0"/>
      <w:marBottom w:val="0"/>
      <w:divBdr>
        <w:top w:val="none" w:sz="0" w:space="0" w:color="auto"/>
        <w:left w:val="none" w:sz="0" w:space="0" w:color="auto"/>
        <w:bottom w:val="none" w:sz="0" w:space="0" w:color="auto"/>
        <w:right w:val="none" w:sz="0" w:space="0" w:color="auto"/>
      </w:divBdr>
    </w:div>
    <w:div w:id="2019848275">
      <w:bodyDiv w:val="1"/>
      <w:marLeft w:val="0"/>
      <w:marRight w:val="0"/>
      <w:marTop w:val="0"/>
      <w:marBottom w:val="0"/>
      <w:divBdr>
        <w:top w:val="none" w:sz="0" w:space="0" w:color="auto"/>
        <w:left w:val="none" w:sz="0" w:space="0" w:color="auto"/>
        <w:bottom w:val="none" w:sz="0" w:space="0" w:color="auto"/>
        <w:right w:val="none" w:sz="0" w:space="0" w:color="auto"/>
      </w:divBdr>
    </w:div>
    <w:div w:id="2035812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image" Target="media/image11.jpeg"/><Relationship Id="rId42" Type="http://schemas.openxmlformats.org/officeDocument/2006/relationships/image" Target="media/image25.jpeg"/><Relationship Id="rId63" Type="http://schemas.openxmlformats.org/officeDocument/2006/relationships/image" Target="media/image45.jpeg"/><Relationship Id="rId84" Type="http://schemas.openxmlformats.org/officeDocument/2006/relationships/image" Target="media/image66.jpeg"/><Relationship Id="rId138" Type="http://schemas.openxmlformats.org/officeDocument/2006/relationships/image" Target="media/image114.jpeg"/><Relationship Id="rId159" Type="http://schemas.openxmlformats.org/officeDocument/2006/relationships/image" Target="media/image134.jpeg"/><Relationship Id="rId170" Type="http://schemas.openxmlformats.org/officeDocument/2006/relationships/image" Target="media/image145.jpeg"/><Relationship Id="rId107" Type="http://schemas.openxmlformats.org/officeDocument/2006/relationships/image" Target="media/image87.jpeg"/><Relationship Id="rId11" Type="http://schemas.openxmlformats.org/officeDocument/2006/relationships/chart" Target="charts/chart2.xml"/><Relationship Id="rId32" Type="http://schemas.openxmlformats.org/officeDocument/2006/relationships/chart" Target="charts/chart9.xml"/><Relationship Id="rId53" Type="http://schemas.openxmlformats.org/officeDocument/2006/relationships/image" Target="media/image35.jpeg"/><Relationship Id="rId74" Type="http://schemas.openxmlformats.org/officeDocument/2006/relationships/image" Target="media/image56.jpeg"/><Relationship Id="rId128" Type="http://schemas.openxmlformats.org/officeDocument/2006/relationships/image" Target="media/image105.jpeg"/><Relationship Id="rId149" Type="http://schemas.openxmlformats.org/officeDocument/2006/relationships/image" Target="media/image124.jpeg"/><Relationship Id="rId5" Type="http://schemas.openxmlformats.org/officeDocument/2006/relationships/webSettings" Target="webSettings.xml"/><Relationship Id="rId95" Type="http://schemas.openxmlformats.org/officeDocument/2006/relationships/image" Target="media/image77.jpeg"/><Relationship Id="rId160" Type="http://schemas.openxmlformats.org/officeDocument/2006/relationships/image" Target="media/image135.jpeg"/><Relationship Id="rId22" Type="http://schemas.openxmlformats.org/officeDocument/2006/relationships/image" Target="media/image12.jpeg"/><Relationship Id="rId43" Type="http://schemas.openxmlformats.org/officeDocument/2006/relationships/image" Target="media/image26.jpeg"/><Relationship Id="rId64" Type="http://schemas.openxmlformats.org/officeDocument/2006/relationships/image" Target="media/image46.jpeg"/><Relationship Id="rId118" Type="http://schemas.openxmlformats.org/officeDocument/2006/relationships/image" Target="media/image98.jpeg"/><Relationship Id="rId139" Type="http://schemas.openxmlformats.org/officeDocument/2006/relationships/image" Target="media/image115.jpeg"/><Relationship Id="rId85" Type="http://schemas.openxmlformats.org/officeDocument/2006/relationships/image" Target="media/image67.jpeg"/><Relationship Id="rId150" Type="http://schemas.openxmlformats.org/officeDocument/2006/relationships/image" Target="media/image125.jpeg"/><Relationship Id="rId171" Type="http://schemas.openxmlformats.org/officeDocument/2006/relationships/image" Target="media/image146.jpeg"/><Relationship Id="rId12" Type="http://schemas.openxmlformats.org/officeDocument/2006/relationships/chart" Target="charts/chart3.xml"/><Relationship Id="rId33" Type="http://schemas.openxmlformats.org/officeDocument/2006/relationships/image" Target="media/image16.png"/><Relationship Id="rId108" Type="http://schemas.openxmlformats.org/officeDocument/2006/relationships/image" Target="media/image88.png"/><Relationship Id="rId129" Type="http://schemas.openxmlformats.org/officeDocument/2006/relationships/image" Target="media/image106.jpeg"/><Relationship Id="rId54" Type="http://schemas.openxmlformats.org/officeDocument/2006/relationships/image" Target="media/image36.jpeg"/><Relationship Id="rId75" Type="http://schemas.openxmlformats.org/officeDocument/2006/relationships/image" Target="media/image57.jpeg"/><Relationship Id="rId96" Type="http://schemas.openxmlformats.org/officeDocument/2006/relationships/image" Target="media/image78.jpeg"/><Relationship Id="rId140" Type="http://schemas.openxmlformats.org/officeDocument/2006/relationships/image" Target="media/image116.jpeg"/><Relationship Id="rId161" Type="http://schemas.openxmlformats.org/officeDocument/2006/relationships/image" Target="media/image136.jpeg"/><Relationship Id="rId6" Type="http://schemas.openxmlformats.org/officeDocument/2006/relationships/footnotes" Target="footnotes.xml"/><Relationship Id="rId23" Type="http://schemas.openxmlformats.org/officeDocument/2006/relationships/image" Target="media/image13.jpeg"/><Relationship Id="rId28" Type="http://schemas.microsoft.com/office/2007/relationships/hdphoto" Target="media/hdphoto2.wdp"/><Relationship Id="rId49" Type="http://schemas.openxmlformats.org/officeDocument/2006/relationships/image" Target="media/image31.jpeg"/><Relationship Id="rId114" Type="http://schemas.openxmlformats.org/officeDocument/2006/relationships/image" Target="media/image94.jpeg"/><Relationship Id="rId119" Type="http://schemas.openxmlformats.org/officeDocument/2006/relationships/image" Target="media/image99.jpeg"/><Relationship Id="rId44" Type="http://schemas.openxmlformats.org/officeDocument/2006/relationships/image" Target="media/image27.jpeg"/><Relationship Id="rId60" Type="http://schemas.openxmlformats.org/officeDocument/2006/relationships/image" Target="media/image42.jpeg"/><Relationship Id="rId65" Type="http://schemas.openxmlformats.org/officeDocument/2006/relationships/image" Target="media/image47.jpeg"/><Relationship Id="rId81" Type="http://schemas.openxmlformats.org/officeDocument/2006/relationships/image" Target="media/image63.jpeg"/><Relationship Id="rId86" Type="http://schemas.openxmlformats.org/officeDocument/2006/relationships/image" Target="media/image68.jpeg"/><Relationship Id="rId130" Type="http://schemas.openxmlformats.org/officeDocument/2006/relationships/image" Target="media/image107.jpeg"/><Relationship Id="rId135" Type="http://schemas.openxmlformats.org/officeDocument/2006/relationships/image" Target="media/image112.jpeg"/><Relationship Id="rId151" Type="http://schemas.openxmlformats.org/officeDocument/2006/relationships/image" Target="media/image126.jpeg"/><Relationship Id="rId156" Type="http://schemas.openxmlformats.org/officeDocument/2006/relationships/image" Target="media/image131.jpeg"/><Relationship Id="rId177" Type="http://schemas.openxmlformats.org/officeDocument/2006/relationships/image" Target="media/image152.jpeg"/><Relationship Id="rId172" Type="http://schemas.openxmlformats.org/officeDocument/2006/relationships/image" Target="media/image147.jpeg"/><Relationship Id="rId13" Type="http://schemas.openxmlformats.org/officeDocument/2006/relationships/chart" Target="charts/chart4.xml"/><Relationship Id="rId18" Type="http://schemas.openxmlformats.org/officeDocument/2006/relationships/image" Target="media/image8.jpeg"/><Relationship Id="rId39" Type="http://schemas.openxmlformats.org/officeDocument/2006/relationships/image" Target="media/image22.jpeg"/><Relationship Id="rId109" Type="http://schemas.openxmlformats.org/officeDocument/2006/relationships/image" Target="media/image89.jpeg"/><Relationship Id="rId34" Type="http://schemas.openxmlformats.org/officeDocument/2006/relationships/image" Target="media/image17.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image" Target="media/image84.jpeg"/><Relationship Id="rId120" Type="http://schemas.openxmlformats.org/officeDocument/2006/relationships/image" Target="media/image100.jpeg"/><Relationship Id="rId125" Type="http://schemas.openxmlformats.org/officeDocument/2006/relationships/chart" Target="charts/chart15.xml"/><Relationship Id="rId141" Type="http://schemas.openxmlformats.org/officeDocument/2006/relationships/image" Target="media/image117.jpeg"/><Relationship Id="rId146" Type="http://schemas.openxmlformats.org/officeDocument/2006/relationships/image" Target="media/image121.png"/><Relationship Id="rId167" Type="http://schemas.openxmlformats.org/officeDocument/2006/relationships/image" Target="media/image142.pn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jpeg"/><Relationship Id="rId162" Type="http://schemas.openxmlformats.org/officeDocument/2006/relationships/image" Target="media/image137.jpeg"/><Relationship Id="rId2" Type="http://schemas.openxmlformats.org/officeDocument/2006/relationships/numbering" Target="numbering.xml"/><Relationship Id="rId29" Type="http://schemas.openxmlformats.org/officeDocument/2006/relationships/chart" Target="charts/chart6.xml"/><Relationship Id="rId24" Type="http://schemas.openxmlformats.org/officeDocument/2006/relationships/chart" Target="charts/chart5.xml"/><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image" Target="media/image90.jpeg"/><Relationship Id="rId115" Type="http://schemas.openxmlformats.org/officeDocument/2006/relationships/image" Target="media/image95.png"/><Relationship Id="rId131" Type="http://schemas.openxmlformats.org/officeDocument/2006/relationships/image" Target="media/image108.jpeg"/><Relationship Id="rId136" Type="http://schemas.openxmlformats.org/officeDocument/2006/relationships/hyperlink" Target="https://t.me/chug_kolledge" TargetMode="External"/><Relationship Id="rId157" Type="http://schemas.openxmlformats.org/officeDocument/2006/relationships/image" Target="media/image132.jpeg"/><Relationship Id="rId178" Type="http://schemas.openxmlformats.org/officeDocument/2006/relationships/fontTable" Target="fontTable.xml"/><Relationship Id="rId61" Type="http://schemas.openxmlformats.org/officeDocument/2006/relationships/image" Target="media/image43.jpeg"/><Relationship Id="rId82" Type="http://schemas.openxmlformats.org/officeDocument/2006/relationships/image" Target="media/image64.png"/><Relationship Id="rId152" Type="http://schemas.openxmlformats.org/officeDocument/2006/relationships/image" Target="media/image127.jpeg"/><Relationship Id="rId173" Type="http://schemas.openxmlformats.org/officeDocument/2006/relationships/image" Target="media/image148.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chart" Target="charts/chart7.xml"/><Relationship Id="rId35" Type="http://schemas.openxmlformats.org/officeDocument/2006/relationships/image" Target="media/image18.jpeg"/><Relationship Id="rId56" Type="http://schemas.openxmlformats.org/officeDocument/2006/relationships/image" Target="media/image38.jpe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5.jpeg"/><Relationship Id="rId126" Type="http://schemas.openxmlformats.org/officeDocument/2006/relationships/image" Target="media/image103.jpeg"/><Relationship Id="rId147" Type="http://schemas.openxmlformats.org/officeDocument/2006/relationships/image" Target="media/image122.jpeg"/><Relationship Id="rId168" Type="http://schemas.openxmlformats.org/officeDocument/2006/relationships/image" Target="media/image143.jpeg"/><Relationship Id="rId8" Type="http://schemas.openxmlformats.org/officeDocument/2006/relationships/image" Target="media/image3.jpeg"/><Relationship Id="rId51" Type="http://schemas.openxmlformats.org/officeDocument/2006/relationships/image" Target="media/image33.jpe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image" Target="media/image80.jpg"/><Relationship Id="rId121" Type="http://schemas.openxmlformats.org/officeDocument/2006/relationships/image" Target="media/image101.jpeg"/><Relationship Id="rId142" Type="http://schemas.openxmlformats.org/officeDocument/2006/relationships/image" Target="media/image118.jpeg"/><Relationship Id="rId163" Type="http://schemas.openxmlformats.org/officeDocument/2006/relationships/image" Target="media/image138.jpe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29.jpeg"/><Relationship Id="rId67" Type="http://schemas.openxmlformats.org/officeDocument/2006/relationships/image" Target="media/image49.jpeg"/><Relationship Id="rId116" Type="http://schemas.openxmlformats.org/officeDocument/2006/relationships/image" Target="media/image96.jpeg"/><Relationship Id="rId137" Type="http://schemas.openxmlformats.org/officeDocument/2006/relationships/image" Target="media/image113.jpeg"/><Relationship Id="rId158" Type="http://schemas.openxmlformats.org/officeDocument/2006/relationships/image" Target="media/image133.jpeg"/><Relationship Id="rId20" Type="http://schemas.openxmlformats.org/officeDocument/2006/relationships/image" Target="media/image10.jpeg"/><Relationship Id="rId41" Type="http://schemas.openxmlformats.org/officeDocument/2006/relationships/image" Target="media/image24.jpeg"/><Relationship Id="rId62" Type="http://schemas.openxmlformats.org/officeDocument/2006/relationships/image" Target="media/image44.jpeg"/><Relationship Id="rId83" Type="http://schemas.openxmlformats.org/officeDocument/2006/relationships/image" Target="media/image65.png"/><Relationship Id="rId88" Type="http://schemas.openxmlformats.org/officeDocument/2006/relationships/image" Target="media/image70.jpeg"/><Relationship Id="rId111" Type="http://schemas.openxmlformats.org/officeDocument/2006/relationships/image" Target="media/image91.jpeg"/><Relationship Id="rId132" Type="http://schemas.openxmlformats.org/officeDocument/2006/relationships/image" Target="media/image109.jpeg"/><Relationship Id="rId153" Type="http://schemas.openxmlformats.org/officeDocument/2006/relationships/image" Target="media/image128.jpeg"/><Relationship Id="rId174" Type="http://schemas.openxmlformats.org/officeDocument/2006/relationships/image" Target="media/image149.jpeg"/><Relationship Id="rId179" Type="http://schemas.openxmlformats.org/officeDocument/2006/relationships/theme" Target="theme/theme1.xml"/><Relationship Id="rId15" Type="http://schemas.openxmlformats.org/officeDocument/2006/relationships/image" Target="media/image5.jpeg"/><Relationship Id="rId36" Type="http://schemas.openxmlformats.org/officeDocument/2006/relationships/image" Target="media/image19.jpeg"/><Relationship Id="rId57" Type="http://schemas.openxmlformats.org/officeDocument/2006/relationships/image" Target="media/image39.jpeg"/><Relationship Id="rId106" Type="http://schemas.openxmlformats.org/officeDocument/2006/relationships/image" Target="media/image86.jpeg"/><Relationship Id="rId127" Type="http://schemas.openxmlformats.org/officeDocument/2006/relationships/image" Target="media/image104.jpeg"/><Relationship Id="rId10" Type="http://schemas.openxmlformats.org/officeDocument/2006/relationships/chart" Target="charts/chart1.xml"/><Relationship Id="rId31" Type="http://schemas.openxmlformats.org/officeDocument/2006/relationships/chart" Target="charts/chart8.xml"/><Relationship Id="rId52" Type="http://schemas.openxmlformats.org/officeDocument/2006/relationships/image" Target="media/image34.jpeg"/><Relationship Id="rId73" Type="http://schemas.openxmlformats.org/officeDocument/2006/relationships/image" Target="media/image55.jpeg"/><Relationship Id="rId78" Type="http://schemas.openxmlformats.org/officeDocument/2006/relationships/image" Target="media/image60.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2.jpeg"/><Relationship Id="rId143" Type="http://schemas.openxmlformats.org/officeDocument/2006/relationships/image" Target="media/image119.jpeg"/><Relationship Id="rId148" Type="http://schemas.openxmlformats.org/officeDocument/2006/relationships/image" Target="media/image123.jpeg"/><Relationship Id="rId164" Type="http://schemas.openxmlformats.org/officeDocument/2006/relationships/image" Target="media/image139.jpeg"/><Relationship Id="rId169" Type="http://schemas.openxmlformats.org/officeDocument/2006/relationships/image" Target="media/image144.jpeg"/><Relationship Id="rId4" Type="http://schemas.openxmlformats.org/officeDocument/2006/relationships/settings" Target="settings.xml"/><Relationship Id="rId9" Type="http://schemas.openxmlformats.org/officeDocument/2006/relationships/header" Target="header1.xml"/><Relationship Id="rId26" Type="http://schemas.microsoft.com/office/2007/relationships/hdphoto" Target="media/hdphoto1.wdp"/><Relationship Id="rId47" Type="http://schemas.openxmlformats.org/officeDocument/2006/relationships/image" Target="media/image30.jpeg"/><Relationship Id="rId68" Type="http://schemas.openxmlformats.org/officeDocument/2006/relationships/image" Target="media/image50.jpeg"/><Relationship Id="rId89" Type="http://schemas.openxmlformats.org/officeDocument/2006/relationships/image" Target="media/image71.jpeg"/><Relationship Id="rId112" Type="http://schemas.openxmlformats.org/officeDocument/2006/relationships/image" Target="media/image92.jpeg"/><Relationship Id="rId133" Type="http://schemas.openxmlformats.org/officeDocument/2006/relationships/image" Target="media/image110.jpeg"/><Relationship Id="rId154" Type="http://schemas.openxmlformats.org/officeDocument/2006/relationships/image" Target="media/image129.jpeg"/><Relationship Id="rId175" Type="http://schemas.openxmlformats.org/officeDocument/2006/relationships/image" Target="media/image150.jpeg"/><Relationship Id="rId16" Type="http://schemas.openxmlformats.org/officeDocument/2006/relationships/image" Target="media/image6.jpeg"/><Relationship Id="rId37" Type="http://schemas.openxmlformats.org/officeDocument/2006/relationships/image" Target="media/image20.jpeg"/><Relationship Id="rId58" Type="http://schemas.openxmlformats.org/officeDocument/2006/relationships/image" Target="media/image40.jpeg"/><Relationship Id="rId79" Type="http://schemas.openxmlformats.org/officeDocument/2006/relationships/image" Target="media/image61.jpeg"/><Relationship Id="rId102" Type="http://schemas.openxmlformats.org/officeDocument/2006/relationships/chart" Target="charts/chart11.xml"/><Relationship Id="rId123" Type="http://schemas.openxmlformats.org/officeDocument/2006/relationships/chart" Target="charts/chart13.xml"/><Relationship Id="rId144" Type="http://schemas.openxmlformats.org/officeDocument/2006/relationships/image" Target="media/image120.jpeg"/><Relationship Id="rId90" Type="http://schemas.openxmlformats.org/officeDocument/2006/relationships/image" Target="media/image72.jpeg"/><Relationship Id="rId165" Type="http://schemas.openxmlformats.org/officeDocument/2006/relationships/image" Target="media/image140.png"/><Relationship Id="rId27" Type="http://schemas.openxmlformats.org/officeDocument/2006/relationships/image" Target="media/image15.png"/><Relationship Id="rId48" Type="http://schemas.openxmlformats.org/officeDocument/2006/relationships/chart" Target="charts/chart10.xml"/><Relationship Id="rId69" Type="http://schemas.openxmlformats.org/officeDocument/2006/relationships/image" Target="media/image51.jpeg"/><Relationship Id="rId113" Type="http://schemas.openxmlformats.org/officeDocument/2006/relationships/image" Target="media/image93.jpeg"/><Relationship Id="rId134" Type="http://schemas.openxmlformats.org/officeDocument/2006/relationships/image" Target="media/image111.jpeg"/><Relationship Id="rId80" Type="http://schemas.openxmlformats.org/officeDocument/2006/relationships/image" Target="media/image62.jpeg"/><Relationship Id="rId155" Type="http://schemas.openxmlformats.org/officeDocument/2006/relationships/image" Target="media/image130.jpeg"/><Relationship Id="rId176" Type="http://schemas.openxmlformats.org/officeDocument/2006/relationships/image" Target="media/image151.jpeg"/><Relationship Id="rId17" Type="http://schemas.openxmlformats.org/officeDocument/2006/relationships/image" Target="media/image7.jpeg"/><Relationship Id="rId38" Type="http://schemas.openxmlformats.org/officeDocument/2006/relationships/image" Target="media/image21.jpeg"/><Relationship Id="rId59" Type="http://schemas.openxmlformats.org/officeDocument/2006/relationships/image" Target="media/image41.jpeg"/><Relationship Id="rId103" Type="http://schemas.openxmlformats.org/officeDocument/2006/relationships/chart" Target="charts/chart12.xml"/><Relationship Id="rId124" Type="http://schemas.openxmlformats.org/officeDocument/2006/relationships/chart" Target="charts/chart14.xml"/><Relationship Id="rId70" Type="http://schemas.openxmlformats.org/officeDocument/2006/relationships/image" Target="media/image52.jpeg"/><Relationship Id="rId91" Type="http://schemas.openxmlformats.org/officeDocument/2006/relationships/image" Target="media/image73.jpeg"/><Relationship Id="rId145" Type="http://schemas.openxmlformats.org/officeDocument/2006/relationships/chart" Target="charts/chart16.xml"/><Relationship Id="rId166" Type="http://schemas.openxmlformats.org/officeDocument/2006/relationships/image" Target="media/image141.png"/><Relationship Id="rId1" Type="http://schemas.openxmlformats.org/officeDocument/2006/relationships/customXml" Target="../customXml/item1.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1.xml"/><Relationship Id="rId1" Type="http://schemas.microsoft.com/office/2011/relationships/chartStyle" Target="style11.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2.xml"/><Relationship Id="rId1" Type="http://schemas.microsoft.com/office/2011/relationships/chartStyle" Target="style12.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3.xml"/><Relationship Id="rId1" Type="http://schemas.microsoft.com/office/2011/relationships/chartStyle" Target="style13.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Rubik-pc\exchange\&#1054;&#1090;&#1095;&#1077;&#1090;&#1099;,%20&#1080;&#1085;&#1092;&#1086;&#1088;&#1084;&#1072;&#1094;&#1080;&#1080;\&#1054;&#1090;&#1095;&#1077;&#1090;%20&#1075;&#1083;&#1072;&#1074;&#1099;\2023\&#1044;&#1080;&#1072;&#1075;&#1088;&#1072;&#1084;&#1084;&#1099;%20&#1076;&#1086;&#1093;&#1086;&#1076;&#1099;.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1" Type="http://schemas.openxmlformats.org/officeDocument/2006/relationships/oleObject" Target="file:///D:\EXCHANGE\&#1054;&#1090;&#1095;&#1077;&#1090;&#1099;,%20&#1080;&#1085;&#1092;&#1086;&#1088;&#1084;&#1072;&#1094;&#1080;&#1080;\&#1054;&#1090;&#1095;&#1077;&#1090;%20&#1075;&#1083;&#1072;&#1074;&#1099;\2023\&#1044;&#1080;&#1072;&#1075;&#1088;&#1072;&#1084;&#1084;&#1099;%20&#1088;&#1072;&#1089;&#1093;&#1086;&#1076;&#1099;.xlsx" TargetMode="Externa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8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a:t>Муниципальные правовые акты в 2023 году, из них:</a:t>
            </a:r>
          </a:p>
        </c:rich>
      </c:tx>
      <c:overlay val="0"/>
      <c:spPr>
        <a:noFill/>
        <a:ln>
          <a:noFill/>
        </a:ln>
        <a:effectLst/>
      </c:spPr>
      <c:txPr>
        <a:bodyPr rot="0" spcFirstLastPara="1" vertOverflow="ellipsis" vert="horz" wrap="square" anchor="ctr" anchorCtr="1"/>
        <a:lstStyle/>
        <a:p>
          <a:pPr>
            <a:defRPr sz="168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EEE-44B8-AD38-1D931B22BCF1}"/>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EEE-44B8-AD38-1D931B22BCF1}"/>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EEE-44B8-AD38-1D931B22BCF1}"/>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7EEE-44B8-AD38-1D931B22BCF1}"/>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4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Лист1!$L$4:$L$7</c:f>
              <c:strCache>
                <c:ptCount val="4"/>
                <c:pt idx="0">
                  <c:v>постановлений администрации -1308</c:v>
                </c:pt>
                <c:pt idx="1">
                  <c:v>решений Думы Чугуевского муниципального округа - 61</c:v>
                </c:pt>
                <c:pt idx="2">
                  <c:v>распоряжения по основной деятельности - 655</c:v>
                </c:pt>
                <c:pt idx="3">
                  <c:v>распоряжений по личному составу -797</c:v>
                </c:pt>
              </c:strCache>
            </c:strRef>
          </c:cat>
          <c:val>
            <c:numRef>
              <c:f>Лист1!$M$4:$M$7</c:f>
              <c:numCache>
                <c:formatCode>General</c:formatCode>
                <c:ptCount val="4"/>
                <c:pt idx="0">
                  <c:v>1308</c:v>
                </c:pt>
                <c:pt idx="1">
                  <c:v>61</c:v>
                </c:pt>
                <c:pt idx="2">
                  <c:v>655</c:v>
                </c:pt>
                <c:pt idx="3">
                  <c:v>797</c:v>
                </c:pt>
              </c:numCache>
            </c:numRef>
          </c:val>
          <c:extLst>
            <c:ext xmlns:c16="http://schemas.microsoft.com/office/drawing/2014/chart" uri="{C3380CC4-5D6E-409C-BE32-E72D297353CC}">
              <c16:uniqueId val="{00000008-7EEE-44B8-AD38-1D931B22BCF1}"/>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55447922134733163"/>
          <c:y val="0.26118037328667248"/>
          <c:w val="0.42607633420822388"/>
          <c:h val="0.6924540682414698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4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dk1">
          <a:lumMod val="25000"/>
          <a:lumOff val="75000"/>
        </a:schemeClr>
      </a:solidFill>
      <a:round/>
    </a:ln>
    <a:effectLst/>
  </c:spPr>
  <c:txPr>
    <a:bodyPr/>
    <a:lstStyle/>
    <a:p>
      <a:pPr>
        <a:defRPr sz="14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53C-4E7F-8298-7A71ECDA30F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53C-4E7F-8298-7A71ECDA30F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53C-4E7F-8298-7A71ECDA30F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53C-4E7F-8298-7A71ECDA30F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государственная</c:v>
                </c:pt>
                <c:pt idx="1">
                  <c:v>муниципальная </c:v>
                </c:pt>
                <c:pt idx="2">
                  <c:v>частная</c:v>
                </c:pt>
                <c:pt idx="3">
                  <c:v>прочая</c:v>
                </c:pt>
              </c:strCache>
            </c:strRef>
          </c:cat>
          <c:val>
            <c:numRef>
              <c:f>Лист1!$B$2:$B$5</c:f>
              <c:numCache>
                <c:formatCode>General</c:formatCode>
                <c:ptCount val="4"/>
                <c:pt idx="0">
                  <c:v>18</c:v>
                </c:pt>
                <c:pt idx="1">
                  <c:v>41</c:v>
                </c:pt>
                <c:pt idx="2">
                  <c:v>131</c:v>
                </c:pt>
                <c:pt idx="3">
                  <c:v>17</c:v>
                </c:pt>
              </c:numCache>
            </c:numRef>
          </c:val>
          <c:extLst>
            <c:ext xmlns:c16="http://schemas.microsoft.com/office/drawing/2014/chart" uri="{C3380CC4-5D6E-409C-BE32-E72D297353CC}">
              <c16:uniqueId val="{00000008-453C-4E7F-8298-7A71ECDA30F6}"/>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hPercent val="10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517367458866545"/>
          <c:y val="5.8997050147492625E-2"/>
          <c:w val="0.71846435100548445"/>
          <c:h val="0.79351032448377579"/>
        </c:manualLayout>
      </c:layout>
      <c:bar3DChart>
        <c:barDir val="col"/>
        <c:grouping val="clustered"/>
        <c:varyColors val="0"/>
        <c:ser>
          <c:idx val="0"/>
          <c:order val="0"/>
          <c:tx>
            <c:strRef>
              <c:f>Sheet1!$A$2</c:f>
              <c:strCache>
                <c:ptCount val="1"/>
                <c:pt idx="0">
                  <c:v>ИЖС</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numRef>
              <c:f>Sheet1!$B$1:$F$1</c:f>
              <c:numCache>
                <c:formatCode>General</c:formatCode>
                <c:ptCount val="5"/>
                <c:pt idx="0">
                  <c:v>2019</c:v>
                </c:pt>
                <c:pt idx="1">
                  <c:v>2020</c:v>
                </c:pt>
                <c:pt idx="2">
                  <c:v>2021</c:v>
                </c:pt>
                <c:pt idx="3">
                  <c:v>2022</c:v>
                </c:pt>
                <c:pt idx="4">
                  <c:v>2023</c:v>
                </c:pt>
              </c:numCache>
            </c:numRef>
          </c:cat>
          <c:val>
            <c:numRef>
              <c:f>Sheet1!$B$2:$F$2</c:f>
              <c:numCache>
                <c:formatCode>General</c:formatCode>
                <c:ptCount val="5"/>
                <c:pt idx="0">
                  <c:v>5077.8999999999996</c:v>
                </c:pt>
                <c:pt idx="1">
                  <c:v>3233</c:v>
                </c:pt>
                <c:pt idx="2">
                  <c:v>2503.8000000000002</c:v>
                </c:pt>
                <c:pt idx="3">
                  <c:v>2205</c:v>
                </c:pt>
                <c:pt idx="4">
                  <c:v>5793</c:v>
                </c:pt>
              </c:numCache>
            </c:numRef>
          </c:val>
          <c:extLst>
            <c:ext xmlns:c16="http://schemas.microsoft.com/office/drawing/2014/chart" uri="{C3380CC4-5D6E-409C-BE32-E72D297353CC}">
              <c16:uniqueId val="{00000000-580E-439D-A6F4-A09F340E640D}"/>
            </c:ext>
          </c:extLst>
        </c:ser>
        <c:dLbls>
          <c:showLegendKey val="0"/>
          <c:showVal val="0"/>
          <c:showCatName val="0"/>
          <c:showSerName val="0"/>
          <c:showPercent val="0"/>
          <c:showBubbleSize val="0"/>
        </c:dLbls>
        <c:gapWidth val="65"/>
        <c:shape val="box"/>
        <c:axId val="175074688"/>
        <c:axId val="175080576"/>
        <c:axId val="0"/>
      </c:bar3DChart>
      <c:catAx>
        <c:axId val="175074688"/>
        <c:scaling>
          <c:orientation val="minMax"/>
        </c:scaling>
        <c:delete val="0"/>
        <c:axPos val="b"/>
        <c:numFmt formatCode="General" sourceLinked="1"/>
        <c:majorTickMark val="none"/>
        <c:minorTickMark val="none"/>
        <c:tickLblPos val="low"/>
        <c:spPr>
          <a:noFill/>
          <a:ln w="19050" cap="flat" cmpd="sng" algn="ctr">
            <a:solidFill>
              <a:schemeClr val="dk1">
                <a:lumMod val="75000"/>
                <a:lumOff val="25000"/>
              </a:schemeClr>
            </a:solidFill>
            <a:round/>
          </a:ln>
          <a:effectLst/>
        </c:spPr>
        <c:txPr>
          <a:bodyPr rot="0" spcFirstLastPara="1" vertOverflow="ellipsis"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75080576"/>
        <c:crosses val="autoZero"/>
        <c:auto val="1"/>
        <c:lblAlgn val="ctr"/>
        <c:lblOffset val="100"/>
        <c:tickLblSkip val="1"/>
        <c:tickMarkSkip val="1"/>
        <c:noMultiLvlLbl val="0"/>
      </c:catAx>
      <c:valAx>
        <c:axId val="17508057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7507468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6.6869300911854099E-2"/>
          <c:y val="0.23809523809523808"/>
          <c:w val="0.56838905775075987"/>
          <c:h val="0.50340136054421769"/>
        </c:manualLayout>
      </c:layout>
      <c:pie3DChart>
        <c:varyColors val="1"/>
        <c:ser>
          <c:idx val="0"/>
          <c:order val="0"/>
          <c:tx>
            <c:strRef>
              <c:f>Sheet1!$A$2</c:f>
              <c:strCache>
                <c:ptCount val="1"/>
                <c:pt idx="0">
                  <c:v>Восток</c:v>
                </c:pt>
              </c:strCache>
            </c:strRef>
          </c:tx>
          <c:spPr>
            <a:solidFill>
              <a:srgbClr val="9999FF"/>
            </a:solidFill>
            <a:ln w="12700">
              <a:solidFill>
                <a:srgbClr val="000000"/>
              </a:solidFill>
              <a:prstDash val="solid"/>
            </a:ln>
          </c:spPr>
          <c:explosion val="4"/>
          <c:dPt>
            <c:idx val="0"/>
            <c:bubble3D val="0"/>
            <c:extLst>
              <c:ext xmlns:c16="http://schemas.microsoft.com/office/drawing/2014/chart" uri="{C3380CC4-5D6E-409C-BE32-E72D297353CC}">
                <c16:uniqueId val="{00000000-4088-4CDB-9654-225527BBAFC6}"/>
              </c:ext>
            </c:extLst>
          </c:dPt>
          <c:dPt>
            <c:idx val="1"/>
            <c:bubble3D val="0"/>
            <c:spPr>
              <a:solidFill>
                <a:srgbClr val="993366"/>
              </a:solidFill>
              <a:ln w="12700">
                <a:solidFill>
                  <a:srgbClr val="000000"/>
                </a:solidFill>
                <a:prstDash val="solid"/>
              </a:ln>
            </c:spPr>
            <c:extLst>
              <c:ext xmlns:c16="http://schemas.microsoft.com/office/drawing/2014/chart" uri="{C3380CC4-5D6E-409C-BE32-E72D297353CC}">
                <c16:uniqueId val="{00000002-4088-4CDB-9654-225527BBAFC6}"/>
              </c:ext>
            </c:extLst>
          </c:dPt>
          <c:dPt>
            <c:idx val="2"/>
            <c:bubble3D val="0"/>
            <c:spPr>
              <a:solidFill>
                <a:srgbClr val="FFFFCC"/>
              </a:solidFill>
              <a:ln w="12700">
                <a:solidFill>
                  <a:srgbClr val="000000"/>
                </a:solidFill>
                <a:prstDash val="solid"/>
              </a:ln>
            </c:spPr>
            <c:extLst>
              <c:ext xmlns:c16="http://schemas.microsoft.com/office/drawing/2014/chart" uri="{C3380CC4-5D6E-409C-BE32-E72D297353CC}">
                <c16:uniqueId val="{00000004-4088-4CDB-9654-225527BBAFC6}"/>
              </c:ext>
            </c:extLst>
          </c:dPt>
          <c:dPt>
            <c:idx val="3"/>
            <c:bubble3D val="0"/>
            <c:spPr>
              <a:solidFill>
                <a:srgbClr val="CCFFFF"/>
              </a:solidFill>
              <a:ln w="12700">
                <a:solidFill>
                  <a:srgbClr val="000000"/>
                </a:solidFill>
                <a:prstDash val="solid"/>
              </a:ln>
            </c:spPr>
            <c:extLst>
              <c:ext xmlns:c16="http://schemas.microsoft.com/office/drawing/2014/chart" uri="{C3380CC4-5D6E-409C-BE32-E72D297353CC}">
                <c16:uniqueId val="{00000006-4088-4CDB-9654-225527BBAFC6}"/>
              </c:ext>
            </c:extLst>
          </c:dPt>
          <c:dPt>
            <c:idx val="4"/>
            <c:bubble3D val="0"/>
            <c:spPr>
              <a:solidFill>
                <a:srgbClr val="660066"/>
              </a:solidFill>
              <a:ln w="12700">
                <a:solidFill>
                  <a:srgbClr val="000000"/>
                </a:solidFill>
                <a:prstDash val="solid"/>
              </a:ln>
            </c:spPr>
            <c:extLst>
              <c:ext xmlns:c16="http://schemas.microsoft.com/office/drawing/2014/chart" uri="{C3380CC4-5D6E-409C-BE32-E72D297353CC}">
                <c16:uniqueId val="{00000008-4088-4CDB-9654-225527BBAFC6}"/>
              </c:ext>
            </c:extLst>
          </c:dPt>
          <c:dLbls>
            <c:dLbl>
              <c:idx val="0"/>
              <c:layout>
                <c:manualLayout>
                  <c:x val="-0.22296798371659604"/>
                  <c:y val="-0.14991466023394476"/>
                </c:manualLayout>
              </c:layout>
              <c:spPr>
                <a:noFill/>
                <a:ln w="25400">
                  <a:noFill/>
                </a:ln>
              </c:spPr>
              <c:txPr>
                <a:bodyPr/>
                <a:lstStyle/>
                <a:p>
                  <a:pPr>
                    <a:defRPr sz="12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088-4CDB-9654-225527BBAFC6}"/>
                </c:ext>
              </c:extLst>
            </c:dLbl>
            <c:dLbl>
              <c:idx val="1"/>
              <c:layout>
                <c:manualLayout>
                  <c:x val="3.8401694335995044E-2"/>
                  <c:y val="2.3169177552227849E-2"/>
                </c:manualLayout>
              </c:layout>
              <c:spPr>
                <a:noFill/>
                <a:ln w="25400">
                  <a:noFill/>
                </a:ln>
              </c:spPr>
              <c:txPr>
                <a:bodyPr/>
                <a:lstStyle/>
                <a:p>
                  <a:pPr>
                    <a:defRPr sz="105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088-4CDB-9654-225527BBAFC6}"/>
                </c:ext>
              </c:extLst>
            </c:dLbl>
            <c:dLbl>
              <c:idx val="2"/>
              <c:layout>
                <c:manualLayout>
                  <c:x val="3.6946087319585375E-2"/>
                  <c:y val="4.5771319769999763E-2"/>
                </c:manualLayout>
              </c:layout>
              <c:spPr>
                <a:noFill/>
                <a:ln w="25400">
                  <a:noFill/>
                </a:ln>
              </c:spPr>
              <c:txPr>
                <a:bodyPr/>
                <a:lstStyle/>
                <a:p>
                  <a:pPr>
                    <a:defRPr sz="12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088-4CDB-9654-225527BBAFC6}"/>
                </c:ext>
              </c:extLst>
            </c:dLbl>
            <c:dLbl>
              <c:idx val="3"/>
              <c:layout>
                <c:manualLayout>
                  <c:x val="1.2354982246847107E-2"/>
                  <c:y val="2.7671703609303173E-2"/>
                </c:manualLayout>
              </c:layout>
              <c:spPr>
                <a:noFill/>
                <a:ln w="25400">
                  <a:noFill/>
                </a:ln>
              </c:spPr>
              <c:txPr>
                <a:bodyPr/>
                <a:lstStyle/>
                <a:p>
                  <a:pPr>
                    <a:defRPr sz="12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088-4CDB-9654-225527BBAFC6}"/>
                </c:ext>
              </c:extLst>
            </c:dLbl>
            <c:dLbl>
              <c:idx val="4"/>
              <c:layout>
                <c:manualLayout>
                  <c:x val="0.16831731424848353"/>
                  <c:y val="3.5951936643757683E-2"/>
                </c:manualLayout>
              </c:layout>
              <c:spPr>
                <a:noFill/>
                <a:ln w="25400">
                  <a:noFill/>
                </a:ln>
              </c:spPr>
              <c:txPr>
                <a:bodyPr/>
                <a:lstStyle/>
                <a:p>
                  <a:pPr>
                    <a:defRPr sz="12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088-4CDB-9654-225527BBAFC6}"/>
                </c:ext>
              </c:extLst>
            </c:dLbl>
            <c:spPr>
              <a:noFill/>
              <a:ln w="25400">
                <a:noFill/>
              </a:ln>
            </c:spPr>
            <c:txPr>
              <a:bodyPr/>
              <a:lstStyle/>
              <a:p>
                <a:pPr>
                  <a:defRPr sz="167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Sheet1!$B$1:$F$1</c:f>
              <c:strCache>
                <c:ptCount val="5"/>
                <c:pt idx="0">
                  <c:v>0 % готовности</c:v>
                </c:pt>
                <c:pt idx="1">
                  <c:v>до 30% готовности</c:v>
                </c:pt>
                <c:pt idx="2">
                  <c:v>до 60 % готовности</c:v>
                </c:pt>
                <c:pt idx="3">
                  <c:v>до 70% готовности</c:v>
                </c:pt>
                <c:pt idx="4">
                  <c:v>более 90% готовности</c:v>
                </c:pt>
              </c:strCache>
            </c:strRef>
          </c:cat>
          <c:val>
            <c:numRef>
              <c:f>Sheet1!$B$2:$F$2</c:f>
              <c:numCache>
                <c:formatCode>General</c:formatCode>
                <c:ptCount val="5"/>
                <c:pt idx="0">
                  <c:v>12813.34</c:v>
                </c:pt>
                <c:pt idx="1">
                  <c:v>1141.0999999999999</c:v>
                </c:pt>
                <c:pt idx="2">
                  <c:v>1931.05</c:v>
                </c:pt>
                <c:pt idx="3">
                  <c:v>1014.5</c:v>
                </c:pt>
                <c:pt idx="4">
                  <c:v>7216.32</c:v>
                </c:pt>
              </c:numCache>
            </c:numRef>
          </c:val>
          <c:extLst>
            <c:ext xmlns:c16="http://schemas.microsoft.com/office/drawing/2014/chart" uri="{C3380CC4-5D6E-409C-BE32-E72D297353CC}">
              <c16:uniqueId val="{00000009-4088-4CDB-9654-225527BBAFC6}"/>
            </c:ext>
          </c:extLst>
        </c:ser>
        <c:ser>
          <c:idx val="1"/>
          <c:order val="1"/>
          <c:tx>
            <c:strRef>
              <c:f>Sheet1!$A$3</c:f>
              <c:strCache>
                <c:ptCount val="1"/>
                <c:pt idx="0">
                  <c:v>Запад</c:v>
                </c:pt>
              </c:strCache>
            </c:strRef>
          </c:tx>
          <c:spPr>
            <a:solidFill>
              <a:srgbClr val="993366"/>
            </a:solidFill>
            <a:ln w="12700">
              <a:solidFill>
                <a:srgbClr val="000000"/>
              </a:solidFill>
              <a:prstDash val="solid"/>
            </a:ln>
          </c:spPr>
          <c:dPt>
            <c:idx val="0"/>
            <c:bubble3D val="0"/>
            <c:spPr>
              <a:solidFill>
                <a:srgbClr val="9999FF"/>
              </a:solidFill>
              <a:ln w="12700">
                <a:solidFill>
                  <a:srgbClr val="000000"/>
                </a:solidFill>
                <a:prstDash val="solid"/>
              </a:ln>
            </c:spPr>
            <c:extLst>
              <c:ext xmlns:c16="http://schemas.microsoft.com/office/drawing/2014/chart" uri="{C3380CC4-5D6E-409C-BE32-E72D297353CC}">
                <c16:uniqueId val="{0000000B-4088-4CDB-9654-225527BBAFC6}"/>
              </c:ext>
            </c:extLst>
          </c:dPt>
          <c:dPt>
            <c:idx val="1"/>
            <c:bubble3D val="0"/>
            <c:extLst>
              <c:ext xmlns:c16="http://schemas.microsoft.com/office/drawing/2014/chart" uri="{C3380CC4-5D6E-409C-BE32-E72D297353CC}">
                <c16:uniqueId val="{0000000C-4088-4CDB-9654-225527BBAFC6}"/>
              </c:ext>
            </c:extLst>
          </c:dPt>
          <c:dPt>
            <c:idx val="2"/>
            <c:bubble3D val="0"/>
            <c:spPr>
              <a:solidFill>
                <a:srgbClr val="FFFFCC"/>
              </a:solidFill>
              <a:ln w="12700">
                <a:solidFill>
                  <a:srgbClr val="000000"/>
                </a:solidFill>
                <a:prstDash val="solid"/>
              </a:ln>
            </c:spPr>
            <c:extLst>
              <c:ext xmlns:c16="http://schemas.microsoft.com/office/drawing/2014/chart" uri="{C3380CC4-5D6E-409C-BE32-E72D297353CC}">
                <c16:uniqueId val="{0000000E-4088-4CDB-9654-225527BBAFC6}"/>
              </c:ext>
            </c:extLst>
          </c:dPt>
          <c:dPt>
            <c:idx val="3"/>
            <c:bubble3D val="0"/>
            <c:spPr>
              <a:solidFill>
                <a:srgbClr val="CCFFFF"/>
              </a:solidFill>
              <a:ln w="12700">
                <a:solidFill>
                  <a:srgbClr val="000000"/>
                </a:solidFill>
                <a:prstDash val="solid"/>
              </a:ln>
            </c:spPr>
            <c:extLst>
              <c:ext xmlns:c16="http://schemas.microsoft.com/office/drawing/2014/chart" uri="{C3380CC4-5D6E-409C-BE32-E72D297353CC}">
                <c16:uniqueId val="{00000010-4088-4CDB-9654-225527BBAFC6}"/>
              </c:ext>
            </c:extLst>
          </c:dPt>
          <c:dPt>
            <c:idx val="4"/>
            <c:bubble3D val="0"/>
            <c:spPr>
              <a:solidFill>
                <a:srgbClr val="660066"/>
              </a:solidFill>
              <a:ln w="12700">
                <a:solidFill>
                  <a:srgbClr val="000000"/>
                </a:solidFill>
                <a:prstDash val="solid"/>
              </a:ln>
            </c:spPr>
            <c:extLst>
              <c:ext xmlns:c16="http://schemas.microsoft.com/office/drawing/2014/chart" uri="{C3380CC4-5D6E-409C-BE32-E72D297353CC}">
                <c16:uniqueId val="{00000012-4088-4CDB-9654-225527BBAFC6}"/>
              </c:ext>
            </c:extLst>
          </c:dPt>
          <c:dLbls>
            <c:spPr>
              <a:noFill/>
              <a:ln w="25400">
                <a:noFill/>
              </a:ln>
            </c:spPr>
            <c:txPr>
              <a:bodyPr/>
              <a:lstStyle/>
              <a:p>
                <a:pPr>
                  <a:defRPr sz="167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Sheet1!$B$1:$F$1</c:f>
              <c:strCache>
                <c:ptCount val="5"/>
                <c:pt idx="0">
                  <c:v>0 % готовности</c:v>
                </c:pt>
                <c:pt idx="1">
                  <c:v>до 30% готовности</c:v>
                </c:pt>
                <c:pt idx="2">
                  <c:v>до 60 % готовности</c:v>
                </c:pt>
                <c:pt idx="3">
                  <c:v>до 70% готовности</c:v>
                </c:pt>
                <c:pt idx="4">
                  <c:v>более 90% готовности</c:v>
                </c:pt>
              </c:strCache>
            </c:strRef>
          </c:cat>
          <c:val>
            <c:numRef>
              <c:f>Sheet1!$B$3:$F$3</c:f>
              <c:numCache>
                <c:formatCode>General</c:formatCode>
                <c:ptCount val="5"/>
              </c:numCache>
            </c:numRef>
          </c:val>
          <c:extLst>
            <c:ext xmlns:c16="http://schemas.microsoft.com/office/drawing/2014/chart" uri="{C3380CC4-5D6E-409C-BE32-E72D297353CC}">
              <c16:uniqueId val="{00000013-4088-4CDB-9654-225527BBAFC6}"/>
            </c:ext>
          </c:extLst>
        </c:ser>
        <c:ser>
          <c:idx val="2"/>
          <c:order val="2"/>
          <c:tx>
            <c:strRef>
              <c:f>Sheet1!$A$4</c:f>
              <c:strCache>
                <c:ptCount val="1"/>
                <c:pt idx="0">
                  <c:v>Север</c:v>
                </c:pt>
              </c:strCache>
            </c:strRef>
          </c:tx>
          <c:spPr>
            <a:solidFill>
              <a:srgbClr val="FFFFCC"/>
            </a:solidFill>
            <a:ln w="12700">
              <a:solidFill>
                <a:srgbClr val="000000"/>
              </a:solidFill>
              <a:prstDash val="solid"/>
            </a:ln>
          </c:spPr>
          <c:dPt>
            <c:idx val="0"/>
            <c:bubble3D val="0"/>
            <c:spPr>
              <a:solidFill>
                <a:srgbClr val="9999FF"/>
              </a:solidFill>
              <a:ln w="12700">
                <a:solidFill>
                  <a:srgbClr val="000000"/>
                </a:solidFill>
                <a:prstDash val="solid"/>
              </a:ln>
            </c:spPr>
            <c:extLst>
              <c:ext xmlns:c16="http://schemas.microsoft.com/office/drawing/2014/chart" uri="{C3380CC4-5D6E-409C-BE32-E72D297353CC}">
                <c16:uniqueId val="{00000015-4088-4CDB-9654-225527BBAFC6}"/>
              </c:ext>
            </c:extLst>
          </c:dPt>
          <c:dPt>
            <c:idx val="1"/>
            <c:bubble3D val="0"/>
            <c:spPr>
              <a:solidFill>
                <a:srgbClr val="993366"/>
              </a:solidFill>
              <a:ln w="12700">
                <a:solidFill>
                  <a:srgbClr val="000000"/>
                </a:solidFill>
                <a:prstDash val="solid"/>
              </a:ln>
            </c:spPr>
            <c:extLst>
              <c:ext xmlns:c16="http://schemas.microsoft.com/office/drawing/2014/chart" uri="{C3380CC4-5D6E-409C-BE32-E72D297353CC}">
                <c16:uniqueId val="{00000017-4088-4CDB-9654-225527BBAFC6}"/>
              </c:ext>
            </c:extLst>
          </c:dPt>
          <c:dPt>
            <c:idx val="2"/>
            <c:bubble3D val="0"/>
            <c:extLst>
              <c:ext xmlns:c16="http://schemas.microsoft.com/office/drawing/2014/chart" uri="{C3380CC4-5D6E-409C-BE32-E72D297353CC}">
                <c16:uniqueId val="{00000018-4088-4CDB-9654-225527BBAFC6}"/>
              </c:ext>
            </c:extLst>
          </c:dPt>
          <c:dPt>
            <c:idx val="3"/>
            <c:bubble3D val="0"/>
            <c:spPr>
              <a:solidFill>
                <a:srgbClr val="CCFFFF"/>
              </a:solidFill>
              <a:ln w="12700">
                <a:solidFill>
                  <a:srgbClr val="000000"/>
                </a:solidFill>
                <a:prstDash val="solid"/>
              </a:ln>
            </c:spPr>
            <c:extLst>
              <c:ext xmlns:c16="http://schemas.microsoft.com/office/drawing/2014/chart" uri="{C3380CC4-5D6E-409C-BE32-E72D297353CC}">
                <c16:uniqueId val="{0000001A-4088-4CDB-9654-225527BBAFC6}"/>
              </c:ext>
            </c:extLst>
          </c:dPt>
          <c:dPt>
            <c:idx val="4"/>
            <c:bubble3D val="0"/>
            <c:spPr>
              <a:solidFill>
                <a:srgbClr val="660066"/>
              </a:solidFill>
              <a:ln w="12700">
                <a:solidFill>
                  <a:srgbClr val="000000"/>
                </a:solidFill>
                <a:prstDash val="solid"/>
              </a:ln>
            </c:spPr>
            <c:extLst>
              <c:ext xmlns:c16="http://schemas.microsoft.com/office/drawing/2014/chart" uri="{C3380CC4-5D6E-409C-BE32-E72D297353CC}">
                <c16:uniqueId val="{0000001C-4088-4CDB-9654-225527BBAFC6}"/>
              </c:ext>
            </c:extLst>
          </c:dPt>
          <c:dLbls>
            <c:spPr>
              <a:noFill/>
              <a:ln w="25400">
                <a:noFill/>
              </a:ln>
            </c:spPr>
            <c:txPr>
              <a:bodyPr/>
              <a:lstStyle/>
              <a:p>
                <a:pPr>
                  <a:defRPr sz="167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Sheet1!$B$1:$F$1</c:f>
              <c:strCache>
                <c:ptCount val="5"/>
                <c:pt idx="0">
                  <c:v>0 % готовности</c:v>
                </c:pt>
                <c:pt idx="1">
                  <c:v>до 30% готовности</c:v>
                </c:pt>
                <c:pt idx="2">
                  <c:v>до 60 % готовности</c:v>
                </c:pt>
                <c:pt idx="3">
                  <c:v>до 70% готовности</c:v>
                </c:pt>
                <c:pt idx="4">
                  <c:v>более 90% готовности</c:v>
                </c:pt>
              </c:strCache>
            </c:strRef>
          </c:cat>
          <c:val>
            <c:numRef>
              <c:f>Sheet1!$B$4:$F$4</c:f>
              <c:numCache>
                <c:formatCode>General</c:formatCode>
                <c:ptCount val="5"/>
              </c:numCache>
            </c:numRef>
          </c:val>
          <c:extLst>
            <c:ext xmlns:c16="http://schemas.microsoft.com/office/drawing/2014/chart" uri="{C3380CC4-5D6E-409C-BE32-E72D297353CC}">
              <c16:uniqueId val="{0000001D-4088-4CDB-9654-225527BBAFC6}"/>
            </c:ext>
          </c:extLst>
        </c:ser>
        <c:dLbls>
          <c:showLegendKey val="0"/>
          <c:showVal val="1"/>
          <c:showCatName val="0"/>
          <c:showSerName val="0"/>
          <c:showPercent val="0"/>
          <c:showBubbleSize val="0"/>
          <c:showLeaderLines val="1"/>
        </c:dLbls>
      </c:pie3DChart>
      <c:spPr>
        <a:solidFill>
          <a:srgbClr val="C0C0C0"/>
        </a:solidFill>
        <a:ln w="12700">
          <a:solidFill>
            <a:srgbClr val="808080"/>
          </a:solidFill>
          <a:prstDash val="solid"/>
        </a:ln>
      </c:spPr>
    </c:plotArea>
    <c:legend>
      <c:legendPos val="r"/>
      <c:layout>
        <c:manualLayout>
          <c:xMode val="edge"/>
          <c:yMode val="edge"/>
          <c:x val="0.67781155015197569"/>
          <c:y val="0.30272108843537415"/>
          <c:w val="0.3161094224924012"/>
          <c:h val="0.41156462585034015"/>
        </c:manualLayout>
      </c:layout>
      <c:overlay val="0"/>
      <c:spPr>
        <a:solidFill>
          <a:srgbClr val="FFFFFF"/>
        </a:solidFill>
        <a:ln w="3175">
          <a:solidFill>
            <a:srgbClr val="000000"/>
          </a:solidFill>
          <a:prstDash val="solid"/>
        </a:ln>
      </c:spPr>
      <c:txPr>
        <a:bodyPr/>
        <a:lstStyle/>
        <a:p>
          <a:pPr>
            <a:defRPr sz="1100"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120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ru-RU" sz="1400"/>
              <a:t>количество посещений учреждений культуры</a:t>
            </a:r>
          </a:p>
        </c:rich>
      </c:tx>
      <c:layout>
        <c:manualLayout>
          <c:xMode val="edge"/>
          <c:yMode val="edge"/>
          <c:x val="0.16238052210686779"/>
          <c:y val="4.1587528831623317E-2"/>
        </c:manualLayout>
      </c:layout>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0473104796326688"/>
          <c:y val="0.21835497835497836"/>
          <c:w val="0.74780140671392459"/>
          <c:h val="0.59579643453659203"/>
        </c:manualLayout>
      </c:layout>
      <c:bar3DChart>
        <c:barDir val="col"/>
        <c:grouping val="standard"/>
        <c:varyColors val="0"/>
        <c:ser>
          <c:idx val="0"/>
          <c:order val="0"/>
          <c:tx>
            <c:strRef>
              <c:f>Лист1!$B$1</c:f>
              <c:strCache>
                <c:ptCount val="1"/>
                <c:pt idx="0">
                  <c:v>Ряд 1</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Лист1!$A$2:$A$5</c:f>
              <c:numCache>
                <c:formatCode>General</c:formatCode>
                <c:ptCount val="4"/>
                <c:pt idx="0">
                  <c:v>2021</c:v>
                </c:pt>
                <c:pt idx="1">
                  <c:v>2022</c:v>
                </c:pt>
                <c:pt idx="2">
                  <c:v>2023</c:v>
                </c:pt>
              </c:numCache>
            </c:numRef>
          </c:cat>
          <c:val>
            <c:numRef>
              <c:f>Лист1!$B$2:$B$5</c:f>
              <c:numCache>
                <c:formatCode>General</c:formatCode>
                <c:ptCount val="4"/>
                <c:pt idx="0">
                  <c:v>145210</c:v>
                </c:pt>
                <c:pt idx="1">
                  <c:v>185751</c:v>
                </c:pt>
                <c:pt idx="2">
                  <c:v>229144</c:v>
                </c:pt>
              </c:numCache>
            </c:numRef>
          </c:val>
          <c:extLst>
            <c:ext xmlns:c16="http://schemas.microsoft.com/office/drawing/2014/chart" uri="{C3380CC4-5D6E-409C-BE32-E72D297353CC}">
              <c16:uniqueId val="{00000000-E59B-4EAC-88F9-DF2A4BDAA7B1}"/>
            </c:ext>
          </c:extLst>
        </c:ser>
        <c:ser>
          <c:idx val="1"/>
          <c:order val="1"/>
          <c:tx>
            <c:strRef>
              <c:f>Лист1!$C$1</c:f>
              <c:strCache>
                <c:ptCount val="1"/>
                <c:pt idx="0">
                  <c:v>Ряд 2</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Лист1!$A$2:$A$5</c:f>
              <c:numCache>
                <c:formatCode>General</c:formatCode>
                <c:ptCount val="4"/>
                <c:pt idx="0">
                  <c:v>2021</c:v>
                </c:pt>
                <c:pt idx="1">
                  <c:v>2022</c:v>
                </c:pt>
                <c:pt idx="2">
                  <c:v>2023</c:v>
                </c:pt>
              </c:numCache>
            </c:numRef>
          </c:cat>
          <c:val>
            <c:numRef>
              <c:f>Лист1!$C$2:$C$5</c:f>
              <c:numCache>
                <c:formatCode>General</c:formatCode>
                <c:ptCount val="4"/>
              </c:numCache>
            </c:numRef>
          </c:val>
          <c:extLst>
            <c:ext xmlns:c16="http://schemas.microsoft.com/office/drawing/2014/chart" uri="{C3380CC4-5D6E-409C-BE32-E72D297353CC}">
              <c16:uniqueId val="{00000001-E59B-4EAC-88F9-DF2A4BDAA7B1}"/>
            </c:ext>
          </c:extLst>
        </c:ser>
        <c:ser>
          <c:idx val="2"/>
          <c:order val="2"/>
          <c:tx>
            <c:strRef>
              <c:f>Лист1!$D$1</c:f>
              <c:strCache>
                <c:ptCount val="1"/>
                <c:pt idx="0">
                  <c:v>Ряд 3</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Лист1!$A$2:$A$5</c:f>
              <c:numCache>
                <c:formatCode>General</c:formatCode>
                <c:ptCount val="4"/>
                <c:pt idx="0">
                  <c:v>2021</c:v>
                </c:pt>
                <c:pt idx="1">
                  <c:v>2022</c:v>
                </c:pt>
                <c:pt idx="2">
                  <c:v>2023</c:v>
                </c:pt>
              </c:numCache>
            </c:numRef>
          </c:cat>
          <c:val>
            <c:numRef>
              <c:f>Лист1!$D$2:$D$5</c:f>
              <c:numCache>
                <c:formatCode>General</c:formatCode>
                <c:ptCount val="4"/>
              </c:numCache>
            </c:numRef>
          </c:val>
          <c:extLst>
            <c:ext xmlns:c16="http://schemas.microsoft.com/office/drawing/2014/chart" uri="{C3380CC4-5D6E-409C-BE32-E72D297353CC}">
              <c16:uniqueId val="{00000002-E59B-4EAC-88F9-DF2A4BDAA7B1}"/>
            </c:ext>
          </c:extLst>
        </c:ser>
        <c:ser>
          <c:idx val="3"/>
          <c:order val="3"/>
          <c:tx>
            <c:strRef>
              <c:f>Лист1!$E$1</c:f>
              <c:strCache>
                <c:ptCount val="1"/>
                <c:pt idx="0">
                  <c:v>Ряд 4</c:v>
                </c:pt>
              </c:strCache>
            </c:strRef>
          </c:tx>
          <c:spPr>
            <a:solidFill>
              <a:schemeClr val="accent2">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Лист1!$A$2:$A$5</c:f>
              <c:numCache>
                <c:formatCode>General</c:formatCode>
                <c:ptCount val="4"/>
                <c:pt idx="0">
                  <c:v>2021</c:v>
                </c:pt>
                <c:pt idx="1">
                  <c:v>2022</c:v>
                </c:pt>
                <c:pt idx="2">
                  <c:v>2023</c:v>
                </c:pt>
              </c:numCache>
            </c:numRef>
          </c:cat>
          <c:val>
            <c:numRef>
              <c:f>Лист1!$E$2:$E$5</c:f>
              <c:numCache>
                <c:formatCode>General</c:formatCode>
                <c:ptCount val="4"/>
              </c:numCache>
            </c:numRef>
          </c:val>
          <c:extLst>
            <c:ext xmlns:c16="http://schemas.microsoft.com/office/drawing/2014/chart" uri="{C3380CC4-5D6E-409C-BE32-E72D297353CC}">
              <c16:uniqueId val="{00000003-E59B-4EAC-88F9-DF2A4BDAA7B1}"/>
            </c:ext>
          </c:extLst>
        </c:ser>
        <c:dLbls>
          <c:showLegendKey val="0"/>
          <c:showVal val="1"/>
          <c:showCatName val="0"/>
          <c:showSerName val="0"/>
          <c:showPercent val="0"/>
          <c:showBubbleSize val="0"/>
        </c:dLbls>
        <c:gapWidth val="150"/>
        <c:shape val="box"/>
        <c:axId val="1246576064"/>
        <c:axId val="1250264720"/>
        <c:axId val="1250069072"/>
      </c:bar3DChart>
      <c:catAx>
        <c:axId val="12465760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cap="none" spc="0" normalizeH="0" baseline="0">
                <a:solidFill>
                  <a:schemeClr val="tx1">
                    <a:lumMod val="65000"/>
                    <a:lumOff val="35000"/>
                  </a:schemeClr>
                </a:solidFill>
                <a:latin typeface="+mn-lt"/>
                <a:ea typeface="+mn-ea"/>
                <a:cs typeface="+mn-cs"/>
              </a:defRPr>
            </a:pPr>
            <a:endParaRPr lang="ru-RU"/>
          </a:p>
        </c:txPr>
        <c:crossAx val="1250264720"/>
        <c:crosses val="autoZero"/>
        <c:auto val="1"/>
        <c:lblAlgn val="ctr"/>
        <c:lblOffset val="100"/>
        <c:noMultiLvlLbl val="0"/>
      </c:catAx>
      <c:valAx>
        <c:axId val="125026472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46576064"/>
        <c:crosses val="autoZero"/>
        <c:crossBetween val="between"/>
      </c:valAx>
      <c:serAx>
        <c:axId val="1250069072"/>
        <c:scaling>
          <c:orientation val="minMax"/>
        </c:scaling>
        <c:delete val="1"/>
        <c:axPos val="b"/>
        <c:majorTickMark val="none"/>
        <c:minorTickMark val="none"/>
        <c:tickLblPos val="nextTo"/>
        <c:crossAx val="1250264720"/>
        <c:crosses val="autoZero"/>
      </c:ser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21660883395999481"/>
          <c:y val="1.612903225806451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32651772918106864"/>
          <c:y val="0.2375268817204301"/>
          <c:w val="0.2727318507028163"/>
          <c:h val="0.51357167047667429"/>
        </c:manualLayout>
      </c:layout>
      <c:pieChart>
        <c:varyColors val="1"/>
        <c:ser>
          <c:idx val="0"/>
          <c:order val="0"/>
          <c:tx>
            <c:strRef>
              <c:f>Лист1!$B$1</c:f>
              <c:strCache>
                <c:ptCount val="1"/>
                <c:pt idx="0">
                  <c:v>Количество участников клубных формирований</c:v>
                </c:pt>
              </c:strCache>
            </c:strRef>
          </c:tx>
          <c:dPt>
            <c:idx val="0"/>
            <c:bubble3D val="0"/>
            <c:spPr>
              <a:solidFill>
                <a:srgbClr val="FFFF00"/>
              </a:solidFill>
              <a:ln w="19050">
                <a:solidFill>
                  <a:schemeClr val="lt1"/>
                </a:solidFill>
              </a:ln>
              <a:effectLst/>
            </c:spPr>
            <c:extLst>
              <c:ext xmlns:c16="http://schemas.microsoft.com/office/drawing/2014/chart" uri="{C3380CC4-5D6E-409C-BE32-E72D297353CC}">
                <c16:uniqueId val="{00000001-493A-4AB4-971B-B076F2CAD62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93A-4AB4-971B-B076F2CAD62B}"/>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493A-4AB4-971B-B076F2CAD62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93A-4AB4-971B-B076F2CAD62B}"/>
              </c:ext>
            </c:extLst>
          </c:dPt>
          <c:cat>
            <c:numRef>
              <c:f>Лист1!$A$2:$A$5</c:f>
              <c:numCache>
                <c:formatCode>General</c:formatCode>
                <c:ptCount val="4"/>
                <c:pt idx="0">
                  <c:v>2021</c:v>
                </c:pt>
                <c:pt idx="1">
                  <c:v>2022</c:v>
                </c:pt>
                <c:pt idx="2">
                  <c:v>2023</c:v>
                </c:pt>
              </c:numCache>
            </c:numRef>
          </c:cat>
          <c:val>
            <c:numRef>
              <c:f>Лист1!$B$2:$B$5</c:f>
              <c:numCache>
                <c:formatCode>General</c:formatCode>
                <c:ptCount val="4"/>
                <c:pt idx="0">
                  <c:v>1009</c:v>
                </c:pt>
                <c:pt idx="1">
                  <c:v>1070</c:v>
                </c:pt>
                <c:pt idx="2">
                  <c:v>1096</c:v>
                </c:pt>
              </c:numCache>
            </c:numRef>
          </c:val>
          <c:extLst>
            <c:ext xmlns:c16="http://schemas.microsoft.com/office/drawing/2014/chart" uri="{C3380CC4-5D6E-409C-BE32-E72D297353CC}">
              <c16:uniqueId val="{00000008-493A-4AB4-971B-B076F2CAD62B}"/>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Количество посещений библиотек</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659229010765714"/>
          <c:y val="0.17167315175097278"/>
          <c:w val="0.82395654637463123"/>
          <c:h val="0.61983516651858206"/>
        </c:manualLayout>
      </c:layout>
      <c:bar3DChart>
        <c:barDir val="col"/>
        <c:grouping val="standard"/>
        <c:varyColors val="0"/>
        <c:ser>
          <c:idx val="0"/>
          <c:order val="0"/>
          <c:tx>
            <c:strRef>
              <c:f>Лист1!$B$1</c:f>
              <c:strCache>
                <c:ptCount val="1"/>
                <c:pt idx="0">
                  <c:v>Ряд 1</c:v>
                </c:pt>
              </c:strCache>
            </c:strRef>
          </c:tx>
          <c:spPr>
            <a:solidFill>
              <a:srgbClr val="00B0F0"/>
            </a:solidFill>
            <a:ln>
              <a:noFill/>
            </a:ln>
            <a:effectLst/>
            <a:sp3d/>
          </c:spPr>
          <c:invertIfNegative val="0"/>
          <c:cat>
            <c:numRef>
              <c:f>Лист1!$A$2:$A$5</c:f>
              <c:numCache>
                <c:formatCode>General</c:formatCode>
                <c:ptCount val="4"/>
                <c:pt idx="0">
                  <c:v>2021</c:v>
                </c:pt>
                <c:pt idx="1">
                  <c:v>2022</c:v>
                </c:pt>
                <c:pt idx="2">
                  <c:v>2023</c:v>
                </c:pt>
              </c:numCache>
            </c:numRef>
          </c:cat>
          <c:val>
            <c:numRef>
              <c:f>Лист1!$B$2:$B$5</c:f>
              <c:numCache>
                <c:formatCode>General</c:formatCode>
                <c:ptCount val="4"/>
                <c:pt idx="0">
                  <c:v>149077</c:v>
                </c:pt>
                <c:pt idx="1">
                  <c:v>173125</c:v>
                </c:pt>
                <c:pt idx="2">
                  <c:v>207957</c:v>
                </c:pt>
              </c:numCache>
            </c:numRef>
          </c:val>
          <c:extLst>
            <c:ext xmlns:c16="http://schemas.microsoft.com/office/drawing/2014/chart" uri="{C3380CC4-5D6E-409C-BE32-E72D297353CC}">
              <c16:uniqueId val="{00000000-7DB2-45CF-954C-0F6B83C9EA01}"/>
            </c:ext>
          </c:extLst>
        </c:ser>
        <c:dLbls>
          <c:showLegendKey val="0"/>
          <c:showVal val="0"/>
          <c:showCatName val="0"/>
          <c:showSerName val="0"/>
          <c:showPercent val="0"/>
          <c:showBubbleSize val="0"/>
        </c:dLbls>
        <c:gapWidth val="150"/>
        <c:shape val="box"/>
        <c:axId val="1102654368"/>
        <c:axId val="1244048672"/>
        <c:axId val="1200356144"/>
      </c:bar3DChart>
      <c:catAx>
        <c:axId val="11026543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ru-RU"/>
          </a:p>
        </c:txPr>
        <c:crossAx val="1244048672"/>
        <c:crosses val="autoZero"/>
        <c:auto val="1"/>
        <c:lblAlgn val="ctr"/>
        <c:lblOffset val="100"/>
        <c:noMultiLvlLbl val="0"/>
      </c:catAx>
      <c:valAx>
        <c:axId val="1244048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02654368"/>
        <c:crosses val="autoZero"/>
        <c:crossBetween val="between"/>
      </c:valAx>
      <c:serAx>
        <c:axId val="1200356144"/>
        <c:scaling>
          <c:orientation val="minMax"/>
        </c:scaling>
        <c:delete val="1"/>
        <c:axPos val="b"/>
        <c:majorTickMark val="none"/>
        <c:minorTickMark val="none"/>
        <c:tickLblPos val="nextTo"/>
        <c:crossAx val="1244048672"/>
        <c:crosses val="autoZero"/>
      </c:ser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ru-RU" sz="1200"/>
              <a:t>Уровень занимающихся физической культурой и спортом в Чугуевском муниципальном округе</a:t>
            </a:r>
          </a:p>
        </c:rich>
      </c:tx>
      <c:layout>
        <c:manualLayout>
          <c:xMode val="edge"/>
          <c:yMode val="edge"/>
          <c:x val="0.20040682414698163"/>
          <c:y val="2.9656123493037947E-2"/>
        </c:manualLayout>
      </c:layout>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Уровень занимающихся физической культурой и спортом в Чугуевском муниципальном округе</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2020 год</c:v>
                </c:pt>
                <c:pt idx="1">
                  <c:v>2021 год</c:v>
                </c:pt>
                <c:pt idx="2">
                  <c:v>2022 год</c:v>
                </c:pt>
                <c:pt idx="3">
                  <c:v>2023 год </c:v>
                </c:pt>
              </c:strCache>
            </c:strRef>
          </c:cat>
          <c:val>
            <c:numRef>
              <c:f>Лист1!$B$2:$B$5</c:f>
              <c:numCache>
                <c:formatCode>General</c:formatCode>
                <c:ptCount val="4"/>
                <c:pt idx="0">
                  <c:v>29.7</c:v>
                </c:pt>
                <c:pt idx="1">
                  <c:v>32.51</c:v>
                </c:pt>
                <c:pt idx="2">
                  <c:v>39.909999999999997</c:v>
                </c:pt>
                <c:pt idx="3">
                  <c:v>43.82</c:v>
                </c:pt>
              </c:numCache>
            </c:numRef>
          </c:val>
          <c:extLst>
            <c:ext xmlns:c16="http://schemas.microsoft.com/office/drawing/2014/chart" uri="{C3380CC4-5D6E-409C-BE32-E72D297353CC}">
              <c16:uniqueId val="{00000000-3F1F-4B0A-85EB-C4FC4EE6370E}"/>
            </c:ext>
          </c:extLst>
        </c:ser>
        <c:dLbls>
          <c:dLblPos val="outEnd"/>
          <c:showLegendKey val="0"/>
          <c:showVal val="1"/>
          <c:showCatName val="0"/>
          <c:showSerName val="0"/>
          <c:showPercent val="0"/>
          <c:showBubbleSize val="0"/>
        </c:dLbls>
        <c:gapWidth val="444"/>
        <c:overlap val="-90"/>
        <c:axId val="874517887"/>
        <c:axId val="607291967"/>
      </c:barChart>
      <c:catAx>
        <c:axId val="87451788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607291967"/>
        <c:crosses val="autoZero"/>
        <c:auto val="1"/>
        <c:lblAlgn val="ctr"/>
        <c:lblOffset val="100"/>
        <c:noMultiLvlLbl val="0"/>
      </c:catAx>
      <c:valAx>
        <c:axId val="607291967"/>
        <c:scaling>
          <c:orientation val="minMax"/>
        </c:scaling>
        <c:delete val="1"/>
        <c:axPos val="l"/>
        <c:numFmt formatCode="General" sourceLinked="1"/>
        <c:majorTickMark val="none"/>
        <c:minorTickMark val="none"/>
        <c:tickLblPos val="nextTo"/>
        <c:crossAx val="8745178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Объем документооборота в 2019-2023 годах</a:t>
            </a:r>
          </a:p>
        </c:rich>
      </c:tx>
      <c:layout>
        <c:manualLayout>
          <c:xMode val="edge"/>
          <c:yMode val="edge"/>
          <c:x val="0.31812050594381286"/>
          <c:y val="2.4590163934426229E-2"/>
        </c:manualLayout>
      </c:layout>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Лист1!$L$22</c:f>
              <c:strCache>
                <c:ptCount val="1"/>
                <c:pt idx="0">
                  <c:v>2019</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Лист1!$K$23:$K$24</c:f>
              <c:strCache>
                <c:ptCount val="2"/>
                <c:pt idx="0">
                  <c:v>входящие документы</c:v>
                </c:pt>
                <c:pt idx="1">
                  <c:v>исходящие документы</c:v>
                </c:pt>
              </c:strCache>
            </c:strRef>
          </c:cat>
          <c:val>
            <c:numRef>
              <c:f>Лист1!$L$23:$L$24</c:f>
              <c:numCache>
                <c:formatCode>General</c:formatCode>
                <c:ptCount val="2"/>
                <c:pt idx="0">
                  <c:v>8072</c:v>
                </c:pt>
                <c:pt idx="1">
                  <c:v>9890</c:v>
                </c:pt>
              </c:numCache>
            </c:numRef>
          </c:val>
          <c:extLst>
            <c:ext xmlns:c16="http://schemas.microsoft.com/office/drawing/2014/chart" uri="{C3380CC4-5D6E-409C-BE32-E72D297353CC}">
              <c16:uniqueId val="{00000000-EB62-45A2-BB04-A4B467DA05C3}"/>
            </c:ext>
          </c:extLst>
        </c:ser>
        <c:ser>
          <c:idx val="1"/>
          <c:order val="1"/>
          <c:tx>
            <c:strRef>
              <c:f>Лист1!$M$22</c:f>
              <c:strCache>
                <c:ptCount val="1"/>
                <c:pt idx="0">
                  <c:v>2020</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Лист1!$K$23:$K$24</c:f>
              <c:strCache>
                <c:ptCount val="2"/>
                <c:pt idx="0">
                  <c:v>входящие документы</c:v>
                </c:pt>
                <c:pt idx="1">
                  <c:v>исходящие документы</c:v>
                </c:pt>
              </c:strCache>
            </c:strRef>
          </c:cat>
          <c:val>
            <c:numRef>
              <c:f>Лист1!$M$23:$M$24</c:f>
              <c:numCache>
                <c:formatCode>General</c:formatCode>
                <c:ptCount val="2"/>
                <c:pt idx="0">
                  <c:v>10970</c:v>
                </c:pt>
                <c:pt idx="1">
                  <c:v>11161</c:v>
                </c:pt>
              </c:numCache>
            </c:numRef>
          </c:val>
          <c:extLst>
            <c:ext xmlns:c16="http://schemas.microsoft.com/office/drawing/2014/chart" uri="{C3380CC4-5D6E-409C-BE32-E72D297353CC}">
              <c16:uniqueId val="{00000001-EB62-45A2-BB04-A4B467DA05C3}"/>
            </c:ext>
          </c:extLst>
        </c:ser>
        <c:ser>
          <c:idx val="2"/>
          <c:order val="2"/>
          <c:tx>
            <c:strRef>
              <c:f>Лист1!$N$22</c:f>
              <c:strCache>
                <c:ptCount val="1"/>
                <c:pt idx="0">
                  <c:v>2021</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Лист1!$K$23:$K$24</c:f>
              <c:strCache>
                <c:ptCount val="2"/>
                <c:pt idx="0">
                  <c:v>входящие документы</c:v>
                </c:pt>
                <c:pt idx="1">
                  <c:v>исходящие документы</c:v>
                </c:pt>
              </c:strCache>
            </c:strRef>
          </c:cat>
          <c:val>
            <c:numRef>
              <c:f>Лист1!$N$23:$N$24</c:f>
              <c:numCache>
                <c:formatCode>General</c:formatCode>
                <c:ptCount val="2"/>
                <c:pt idx="0">
                  <c:v>12284</c:v>
                </c:pt>
                <c:pt idx="1">
                  <c:v>12117</c:v>
                </c:pt>
              </c:numCache>
            </c:numRef>
          </c:val>
          <c:extLst>
            <c:ext xmlns:c16="http://schemas.microsoft.com/office/drawing/2014/chart" uri="{C3380CC4-5D6E-409C-BE32-E72D297353CC}">
              <c16:uniqueId val="{00000002-EB62-45A2-BB04-A4B467DA05C3}"/>
            </c:ext>
          </c:extLst>
        </c:ser>
        <c:ser>
          <c:idx val="3"/>
          <c:order val="3"/>
          <c:tx>
            <c:strRef>
              <c:f>Лист1!$O$22</c:f>
              <c:strCache>
                <c:ptCount val="1"/>
                <c:pt idx="0">
                  <c:v>2022</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Лист1!$K$23:$K$24</c:f>
              <c:strCache>
                <c:ptCount val="2"/>
                <c:pt idx="0">
                  <c:v>входящие документы</c:v>
                </c:pt>
                <c:pt idx="1">
                  <c:v>исходящие документы</c:v>
                </c:pt>
              </c:strCache>
            </c:strRef>
          </c:cat>
          <c:val>
            <c:numRef>
              <c:f>Лист1!$O$23:$O$24</c:f>
              <c:numCache>
                <c:formatCode>General</c:formatCode>
                <c:ptCount val="2"/>
                <c:pt idx="0">
                  <c:v>21112</c:v>
                </c:pt>
                <c:pt idx="1">
                  <c:v>25507</c:v>
                </c:pt>
              </c:numCache>
            </c:numRef>
          </c:val>
          <c:extLst>
            <c:ext xmlns:c16="http://schemas.microsoft.com/office/drawing/2014/chart" uri="{C3380CC4-5D6E-409C-BE32-E72D297353CC}">
              <c16:uniqueId val="{00000003-EB62-45A2-BB04-A4B467DA05C3}"/>
            </c:ext>
          </c:extLst>
        </c:ser>
        <c:ser>
          <c:idx val="4"/>
          <c:order val="4"/>
          <c:tx>
            <c:strRef>
              <c:f>Лист1!$P$22</c:f>
              <c:strCache>
                <c:ptCount val="1"/>
                <c:pt idx="0">
                  <c:v>2023</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Лист1!$K$23:$K$24</c:f>
              <c:strCache>
                <c:ptCount val="2"/>
                <c:pt idx="0">
                  <c:v>входящие документы</c:v>
                </c:pt>
                <c:pt idx="1">
                  <c:v>исходящие документы</c:v>
                </c:pt>
              </c:strCache>
            </c:strRef>
          </c:cat>
          <c:val>
            <c:numRef>
              <c:f>Лист1!$P$23:$P$24</c:f>
              <c:numCache>
                <c:formatCode>General</c:formatCode>
                <c:ptCount val="2"/>
                <c:pt idx="0">
                  <c:v>17538</c:v>
                </c:pt>
                <c:pt idx="1">
                  <c:v>23924</c:v>
                </c:pt>
              </c:numCache>
            </c:numRef>
          </c:val>
          <c:extLst>
            <c:ext xmlns:c16="http://schemas.microsoft.com/office/drawing/2014/chart" uri="{C3380CC4-5D6E-409C-BE32-E72D297353CC}">
              <c16:uniqueId val="{00000004-EB62-45A2-BB04-A4B467DA05C3}"/>
            </c:ext>
          </c:extLst>
        </c:ser>
        <c:dLbls>
          <c:dLblPos val="outEnd"/>
          <c:showLegendKey val="0"/>
          <c:showVal val="1"/>
          <c:showCatName val="0"/>
          <c:showSerName val="0"/>
          <c:showPercent val="0"/>
          <c:showBubbleSize val="0"/>
        </c:dLbls>
        <c:gapWidth val="100"/>
        <c:overlap val="-24"/>
        <c:axId val="1246593904"/>
        <c:axId val="1118959680"/>
      </c:barChart>
      <c:catAx>
        <c:axId val="124659390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18959680"/>
        <c:crosses val="autoZero"/>
        <c:auto val="1"/>
        <c:lblAlgn val="ctr"/>
        <c:lblOffset val="100"/>
        <c:noMultiLvlLbl val="0"/>
      </c:catAx>
      <c:valAx>
        <c:axId val="111895968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46593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a:t>Обращения граждан в 2019 - 2023 годах</a:t>
            </a:r>
          </a:p>
        </c:rich>
      </c:tx>
      <c:layout>
        <c:manualLayout>
          <c:xMode val="edge"/>
          <c:yMode val="edge"/>
          <c:x val="0.10376898344322764"/>
          <c:y val="7.6525731777310124E-3"/>
        </c:manualLayout>
      </c:layout>
      <c:overlay val="0"/>
      <c:spPr>
        <a:noFill/>
        <a:ln>
          <a:noFill/>
        </a:ln>
        <a:effectLst/>
      </c:spPr>
      <c:txPr>
        <a:bodyPr rot="0" spcFirstLastPara="1" vertOverflow="ellipsis" vert="horz" wrap="square" anchor="ctr" anchorCtr="1"/>
        <a:lstStyle/>
        <a:p>
          <a:pPr>
            <a:defRPr sz="1400" b="1" i="0" u="none" strike="noStrike" kern="1200" cap="all" spc="5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Лист1!$J$49</c:f>
              <c:strCache>
                <c:ptCount val="1"/>
                <c:pt idx="0">
                  <c:v>Обращений всего,
из них:</c:v>
                </c:pt>
              </c:strCache>
            </c:strRef>
          </c:tx>
          <c:spPr>
            <a:gradFill>
              <a:gsLst>
                <a:gs pos="100000">
                  <a:schemeClr val="accent1">
                    <a:alpha val="0"/>
                  </a:schemeClr>
                </a:gs>
                <a:gs pos="50000">
                  <a:schemeClr val="accent1"/>
                </a:gs>
              </a:gsLst>
              <a:lin ang="5400000" scaled="0"/>
            </a:gradFill>
            <a:ln>
              <a:noFill/>
            </a:ln>
            <a:effectLst/>
            <a:sp3d/>
          </c:spPr>
          <c:invertIfNegative val="0"/>
          <c:cat>
            <c:numRef>
              <c:f>Лист1!$K$48:$O$48</c:f>
              <c:numCache>
                <c:formatCode>General</c:formatCode>
                <c:ptCount val="5"/>
                <c:pt idx="0">
                  <c:v>2019</c:v>
                </c:pt>
                <c:pt idx="1">
                  <c:v>2020</c:v>
                </c:pt>
                <c:pt idx="2">
                  <c:v>2021</c:v>
                </c:pt>
                <c:pt idx="3">
                  <c:v>2022</c:v>
                </c:pt>
                <c:pt idx="4">
                  <c:v>2023</c:v>
                </c:pt>
              </c:numCache>
            </c:numRef>
          </c:cat>
          <c:val>
            <c:numRef>
              <c:f>Лист1!$K$49:$O$49</c:f>
              <c:numCache>
                <c:formatCode>General</c:formatCode>
                <c:ptCount val="5"/>
                <c:pt idx="0">
                  <c:v>243</c:v>
                </c:pt>
                <c:pt idx="1">
                  <c:v>181</c:v>
                </c:pt>
                <c:pt idx="2">
                  <c:v>154</c:v>
                </c:pt>
                <c:pt idx="3">
                  <c:v>184</c:v>
                </c:pt>
                <c:pt idx="4">
                  <c:v>180</c:v>
                </c:pt>
              </c:numCache>
            </c:numRef>
          </c:val>
          <c:extLst>
            <c:ext xmlns:c16="http://schemas.microsoft.com/office/drawing/2014/chart" uri="{C3380CC4-5D6E-409C-BE32-E72D297353CC}">
              <c16:uniqueId val="{00000000-8B53-4CDD-BD66-4F21682FFBFC}"/>
            </c:ext>
          </c:extLst>
        </c:ser>
        <c:ser>
          <c:idx val="1"/>
          <c:order val="1"/>
          <c:tx>
            <c:strRef>
              <c:f>Лист1!$J$50</c:f>
              <c:strCache>
                <c:ptCount val="1"/>
                <c:pt idx="0">
                  <c:v>письменных</c:v>
                </c:pt>
              </c:strCache>
            </c:strRef>
          </c:tx>
          <c:spPr>
            <a:gradFill>
              <a:gsLst>
                <a:gs pos="100000">
                  <a:schemeClr val="accent2">
                    <a:alpha val="0"/>
                  </a:schemeClr>
                </a:gs>
                <a:gs pos="50000">
                  <a:schemeClr val="accent2"/>
                </a:gs>
              </a:gsLst>
              <a:lin ang="5400000" scaled="0"/>
            </a:gradFill>
            <a:ln>
              <a:noFill/>
            </a:ln>
            <a:effectLst/>
            <a:sp3d/>
          </c:spPr>
          <c:invertIfNegative val="0"/>
          <c:cat>
            <c:numRef>
              <c:f>Лист1!$K$48:$O$48</c:f>
              <c:numCache>
                <c:formatCode>General</c:formatCode>
                <c:ptCount val="5"/>
                <c:pt idx="0">
                  <c:v>2019</c:v>
                </c:pt>
                <c:pt idx="1">
                  <c:v>2020</c:v>
                </c:pt>
                <c:pt idx="2">
                  <c:v>2021</c:v>
                </c:pt>
                <c:pt idx="3">
                  <c:v>2022</c:v>
                </c:pt>
                <c:pt idx="4">
                  <c:v>2023</c:v>
                </c:pt>
              </c:numCache>
            </c:numRef>
          </c:cat>
          <c:val>
            <c:numRef>
              <c:f>Лист1!$K$50:$O$50</c:f>
              <c:numCache>
                <c:formatCode>General</c:formatCode>
                <c:ptCount val="5"/>
                <c:pt idx="0">
                  <c:v>146</c:v>
                </c:pt>
                <c:pt idx="1">
                  <c:v>156</c:v>
                </c:pt>
                <c:pt idx="2">
                  <c:v>131</c:v>
                </c:pt>
                <c:pt idx="3">
                  <c:v>122</c:v>
                </c:pt>
                <c:pt idx="4">
                  <c:v>101</c:v>
                </c:pt>
              </c:numCache>
            </c:numRef>
          </c:val>
          <c:extLst>
            <c:ext xmlns:c16="http://schemas.microsoft.com/office/drawing/2014/chart" uri="{C3380CC4-5D6E-409C-BE32-E72D297353CC}">
              <c16:uniqueId val="{00000001-8B53-4CDD-BD66-4F21682FFBFC}"/>
            </c:ext>
          </c:extLst>
        </c:ser>
        <c:ser>
          <c:idx val="2"/>
          <c:order val="2"/>
          <c:tx>
            <c:strRef>
              <c:f>Лист1!$J$51</c:f>
              <c:strCache>
                <c:ptCount val="1"/>
                <c:pt idx="0">
                  <c:v>принято главой на личном приеме</c:v>
                </c:pt>
              </c:strCache>
            </c:strRef>
          </c:tx>
          <c:spPr>
            <a:gradFill>
              <a:gsLst>
                <a:gs pos="100000">
                  <a:schemeClr val="accent3">
                    <a:alpha val="0"/>
                  </a:schemeClr>
                </a:gs>
                <a:gs pos="50000">
                  <a:schemeClr val="accent3"/>
                </a:gs>
              </a:gsLst>
              <a:lin ang="5400000" scaled="0"/>
            </a:gradFill>
            <a:ln>
              <a:noFill/>
            </a:ln>
            <a:effectLst/>
            <a:sp3d/>
          </c:spPr>
          <c:invertIfNegative val="0"/>
          <c:cat>
            <c:numRef>
              <c:f>Лист1!$K$48:$O$48</c:f>
              <c:numCache>
                <c:formatCode>General</c:formatCode>
                <c:ptCount val="5"/>
                <c:pt idx="0">
                  <c:v>2019</c:v>
                </c:pt>
                <c:pt idx="1">
                  <c:v>2020</c:v>
                </c:pt>
                <c:pt idx="2">
                  <c:v>2021</c:v>
                </c:pt>
                <c:pt idx="3">
                  <c:v>2022</c:v>
                </c:pt>
                <c:pt idx="4">
                  <c:v>2023</c:v>
                </c:pt>
              </c:numCache>
            </c:numRef>
          </c:cat>
          <c:val>
            <c:numRef>
              <c:f>Лист1!$K$51:$O$51</c:f>
              <c:numCache>
                <c:formatCode>General</c:formatCode>
                <c:ptCount val="5"/>
                <c:pt idx="0">
                  <c:v>48</c:v>
                </c:pt>
                <c:pt idx="1">
                  <c:v>9</c:v>
                </c:pt>
                <c:pt idx="2">
                  <c:v>8</c:v>
                </c:pt>
                <c:pt idx="3">
                  <c:v>20</c:v>
                </c:pt>
                <c:pt idx="4">
                  <c:v>22</c:v>
                </c:pt>
              </c:numCache>
            </c:numRef>
          </c:val>
          <c:extLst>
            <c:ext xmlns:c16="http://schemas.microsoft.com/office/drawing/2014/chart" uri="{C3380CC4-5D6E-409C-BE32-E72D297353CC}">
              <c16:uniqueId val="{00000002-8B53-4CDD-BD66-4F21682FFBFC}"/>
            </c:ext>
          </c:extLst>
        </c:ser>
        <c:ser>
          <c:idx val="3"/>
          <c:order val="3"/>
          <c:tx>
            <c:strRef>
              <c:f>Лист1!$J$52</c:f>
              <c:strCache>
                <c:ptCount val="1"/>
                <c:pt idx="0">
                  <c:v>принято Общественной приемной главы</c:v>
                </c:pt>
              </c:strCache>
            </c:strRef>
          </c:tx>
          <c:spPr>
            <a:gradFill>
              <a:gsLst>
                <a:gs pos="100000">
                  <a:schemeClr val="accent4">
                    <a:alpha val="0"/>
                  </a:schemeClr>
                </a:gs>
                <a:gs pos="50000">
                  <a:schemeClr val="accent4"/>
                </a:gs>
              </a:gsLst>
              <a:lin ang="5400000" scaled="0"/>
            </a:gradFill>
            <a:ln>
              <a:noFill/>
            </a:ln>
            <a:effectLst/>
            <a:sp3d/>
          </c:spPr>
          <c:invertIfNegative val="0"/>
          <c:cat>
            <c:numRef>
              <c:f>Лист1!$K$48:$O$48</c:f>
              <c:numCache>
                <c:formatCode>General</c:formatCode>
                <c:ptCount val="5"/>
                <c:pt idx="0">
                  <c:v>2019</c:v>
                </c:pt>
                <c:pt idx="1">
                  <c:v>2020</c:v>
                </c:pt>
                <c:pt idx="2">
                  <c:v>2021</c:v>
                </c:pt>
                <c:pt idx="3">
                  <c:v>2022</c:v>
                </c:pt>
                <c:pt idx="4">
                  <c:v>2023</c:v>
                </c:pt>
              </c:numCache>
            </c:numRef>
          </c:cat>
          <c:val>
            <c:numRef>
              <c:f>Лист1!$K$52:$O$52</c:f>
              <c:numCache>
                <c:formatCode>General</c:formatCode>
                <c:ptCount val="5"/>
                <c:pt idx="0">
                  <c:v>49</c:v>
                </c:pt>
                <c:pt idx="1">
                  <c:v>16</c:v>
                </c:pt>
                <c:pt idx="2">
                  <c:v>15</c:v>
                </c:pt>
                <c:pt idx="3">
                  <c:v>42</c:v>
                </c:pt>
                <c:pt idx="4">
                  <c:v>57</c:v>
                </c:pt>
              </c:numCache>
            </c:numRef>
          </c:val>
          <c:extLst>
            <c:ext xmlns:c16="http://schemas.microsoft.com/office/drawing/2014/chart" uri="{C3380CC4-5D6E-409C-BE32-E72D297353CC}">
              <c16:uniqueId val="{00000003-8B53-4CDD-BD66-4F21682FFBFC}"/>
            </c:ext>
          </c:extLst>
        </c:ser>
        <c:dLbls>
          <c:showLegendKey val="0"/>
          <c:showVal val="0"/>
          <c:showCatName val="0"/>
          <c:showSerName val="0"/>
          <c:showPercent val="0"/>
          <c:showBubbleSize val="0"/>
        </c:dLbls>
        <c:gapWidth val="150"/>
        <c:gapDepth val="0"/>
        <c:shape val="box"/>
        <c:axId val="989612160"/>
        <c:axId val="1118949280"/>
        <c:axId val="0"/>
      </c:bar3DChart>
      <c:catAx>
        <c:axId val="9896121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18949280"/>
        <c:crosses val="autoZero"/>
        <c:auto val="1"/>
        <c:lblAlgn val="ctr"/>
        <c:lblOffset val="100"/>
        <c:noMultiLvlLbl val="0"/>
      </c:catAx>
      <c:valAx>
        <c:axId val="111894928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8961216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sz="1200"/>
              <a:t>Тематика обращений, из них:</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E7BD-48D0-B215-9A8A9C2706A4}"/>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E7BD-48D0-B215-9A8A9C2706A4}"/>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E7BD-48D0-B215-9A8A9C2706A4}"/>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E7BD-48D0-B215-9A8A9C2706A4}"/>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E7BD-48D0-B215-9A8A9C2706A4}"/>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E7BD-48D0-B215-9A8A9C2706A4}"/>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Лист1!$H$64:$H$69</c:f>
              <c:strCache>
                <c:ptCount val="6"/>
                <c:pt idx="0">
                  <c:v>- природные ресурсы и охрана окружающей среды -18</c:v>
                </c:pt>
                <c:pt idx="1">
                  <c:v>- благоустройство, обустройство придомовых территорий – 19</c:v>
                </c:pt>
                <c:pt idx="2">
                  <c:v>- эксплуатация и сохранность автомобильных дорог – 15</c:v>
                </c:pt>
                <c:pt idx="3">
                  <c:v>- Жилищно-коммунальная сфера – 53</c:v>
                </c:pt>
                <c:pt idx="4">
                  <c:v>- помощь семьям участников СВО – 13</c:v>
                </c:pt>
                <c:pt idx="5">
                  <c:v>- иные - 62</c:v>
                </c:pt>
              </c:strCache>
            </c:strRef>
          </c:cat>
          <c:val>
            <c:numRef>
              <c:f>Лист1!$I$64:$I$69</c:f>
              <c:numCache>
                <c:formatCode>General</c:formatCode>
                <c:ptCount val="6"/>
                <c:pt idx="0">
                  <c:v>18</c:v>
                </c:pt>
                <c:pt idx="1">
                  <c:v>19</c:v>
                </c:pt>
                <c:pt idx="2">
                  <c:v>15</c:v>
                </c:pt>
                <c:pt idx="3">
                  <c:v>53</c:v>
                </c:pt>
                <c:pt idx="4">
                  <c:v>13</c:v>
                </c:pt>
                <c:pt idx="5">
                  <c:v>62</c:v>
                </c:pt>
              </c:numCache>
            </c:numRef>
          </c:val>
          <c:extLst>
            <c:ext xmlns:c16="http://schemas.microsoft.com/office/drawing/2014/chart" uri="{C3380CC4-5D6E-409C-BE32-E72D297353CC}">
              <c16:uniqueId val="{0000000C-E7BD-48D0-B215-9A8A9C2706A4}"/>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56559033245844259"/>
          <c:y val="0.16157548710320005"/>
          <c:w val="0.42607633420822388"/>
          <c:h val="0.7966886386758658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dk1">
          <a:lumMod val="25000"/>
          <a:lumOff val="7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654938702282464"/>
          <c:y val="4.5695616818865456E-2"/>
          <c:w val="0.5683019369414265"/>
          <c:h val="0.87923301269299836"/>
        </c:manualLayout>
      </c:layout>
      <c:doughnutChart>
        <c:varyColors val="1"/>
        <c:ser>
          <c:idx val="0"/>
          <c:order val="0"/>
          <c:spPr>
            <a:ln w="28575"/>
            <a:scene3d>
              <a:camera prst="orthographicFront"/>
              <a:lightRig rig="threePt" dir="t"/>
            </a:scene3d>
            <a:sp3d prstMaterial="metal">
              <a:bevelB w="101600" prst="riblet"/>
            </a:sp3d>
          </c:spPr>
          <c:dPt>
            <c:idx val="0"/>
            <c:bubble3D val="0"/>
            <c:spPr>
              <a:solidFill>
                <a:schemeClr val="accent2">
                  <a:lumMod val="60000"/>
                  <a:lumOff val="40000"/>
                </a:schemeClr>
              </a:solidFill>
              <a:ln w="28575">
                <a:solidFill>
                  <a:schemeClr val="lt1"/>
                </a:solidFill>
              </a:ln>
              <a:effectLst/>
              <a:scene3d>
                <a:camera prst="orthographicFront"/>
                <a:lightRig rig="threePt" dir="t"/>
              </a:scene3d>
              <a:sp3d prstMaterial="metal">
                <a:bevelB w="101600" prst="riblet"/>
              </a:sp3d>
            </c:spPr>
            <c:extLst>
              <c:ext xmlns:c16="http://schemas.microsoft.com/office/drawing/2014/chart" uri="{C3380CC4-5D6E-409C-BE32-E72D297353CC}">
                <c16:uniqueId val="{00000001-9104-4945-AD20-7D457B7E2384}"/>
              </c:ext>
            </c:extLst>
          </c:dPt>
          <c:dPt>
            <c:idx val="1"/>
            <c:bubble3D val="0"/>
            <c:spPr>
              <a:solidFill>
                <a:schemeClr val="accent2"/>
              </a:solidFill>
              <a:ln w="28575">
                <a:solidFill>
                  <a:schemeClr val="lt1"/>
                </a:solidFill>
              </a:ln>
              <a:effectLst/>
              <a:scene3d>
                <a:camera prst="orthographicFront"/>
                <a:lightRig rig="threePt" dir="t"/>
              </a:scene3d>
              <a:sp3d prstMaterial="metal">
                <a:bevelB w="101600" prst="riblet"/>
              </a:sp3d>
            </c:spPr>
            <c:extLst>
              <c:ext xmlns:c16="http://schemas.microsoft.com/office/drawing/2014/chart" uri="{C3380CC4-5D6E-409C-BE32-E72D297353CC}">
                <c16:uniqueId val="{00000003-9104-4945-AD20-7D457B7E2384}"/>
              </c:ext>
            </c:extLst>
          </c:dPt>
          <c:dPt>
            <c:idx val="2"/>
            <c:bubble3D val="0"/>
            <c:explosion val="11"/>
            <c:spPr>
              <a:solidFill>
                <a:schemeClr val="accent3"/>
              </a:solidFill>
              <a:ln w="28575">
                <a:solidFill>
                  <a:schemeClr val="lt1"/>
                </a:solidFill>
              </a:ln>
              <a:effectLst/>
              <a:scene3d>
                <a:camera prst="orthographicFront"/>
                <a:lightRig rig="threePt" dir="t"/>
              </a:scene3d>
              <a:sp3d prstMaterial="metal">
                <a:bevelB w="101600" prst="riblet"/>
              </a:sp3d>
            </c:spPr>
            <c:extLst>
              <c:ext xmlns:c16="http://schemas.microsoft.com/office/drawing/2014/chart" uri="{C3380CC4-5D6E-409C-BE32-E72D297353CC}">
                <c16:uniqueId val="{00000005-9104-4945-AD20-7D457B7E2384}"/>
              </c:ext>
            </c:extLst>
          </c:dPt>
          <c:dPt>
            <c:idx val="3"/>
            <c:bubble3D val="0"/>
            <c:explosion val="12"/>
            <c:spPr>
              <a:solidFill>
                <a:srgbClr val="FF0000"/>
              </a:solidFill>
              <a:ln w="28575">
                <a:solidFill>
                  <a:schemeClr val="lt1"/>
                </a:solidFill>
              </a:ln>
              <a:effectLst/>
              <a:scene3d>
                <a:camera prst="orthographicFront"/>
                <a:lightRig rig="threePt" dir="t"/>
              </a:scene3d>
              <a:sp3d prstMaterial="metal">
                <a:bevelB w="101600" prst="riblet"/>
              </a:sp3d>
            </c:spPr>
            <c:extLst>
              <c:ext xmlns:c16="http://schemas.microsoft.com/office/drawing/2014/chart" uri="{C3380CC4-5D6E-409C-BE32-E72D297353CC}">
                <c16:uniqueId val="{00000007-9104-4945-AD20-7D457B7E2384}"/>
              </c:ext>
            </c:extLst>
          </c:dPt>
          <c:dPt>
            <c:idx val="4"/>
            <c:bubble3D val="0"/>
            <c:explosion val="8"/>
            <c:spPr>
              <a:solidFill>
                <a:schemeClr val="accent5"/>
              </a:solidFill>
              <a:ln w="28575">
                <a:solidFill>
                  <a:schemeClr val="lt1"/>
                </a:solidFill>
              </a:ln>
              <a:effectLst/>
              <a:scene3d>
                <a:camera prst="orthographicFront"/>
                <a:lightRig rig="threePt" dir="t"/>
              </a:scene3d>
              <a:sp3d prstMaterial="metal">
                <a:bevelB w="101600" prst="riblet"/>
              </a:sp3d>
            </c:spPr>
            <c:extLst>
              <c:ext xmlns:c16="http://schemas.microsoft.com/office/drawing/2014/chart" uri="{C3380CC4-5D6E-409C-BE32-E72D297353CC}">
                <c16:uniqueId val="{00000009-9104-4945-AD20-7D457B7E2384}"/>
              </c:ext>
            </c:extLst>
          </c:dPt>
          <c:dLbls>
            <c:dLbl>
              <c:idx val="0"/>
              <c:layout>
                <c:manualLayout>
                  <c:x val="0.23305475264958969"/>
                  <c:y val="-0.12076698730700157"/>
                </c:manualLayout>
              </c:layou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104-4945-AD20-7D457B7E2384}"/>
                </c:ext>
              </c:extLst>
            </c:dLbl>
            <c:dLbl>
              <c:idx val="1"/>
              <c:layout>
                <c:manualLayout>
                  <c:x val="0.18594895774546952"/>
                  <c:y val="6.2015479968460255E-2"/>
                </c:manualLayout>
              </c:layou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104-4945-AD20-7D457B7E2384}"/>
                </c:ext>
              </c:extLst>
            </c:dLbl>
            <c:dLbl>
              <c:idx val="2"/>
              <c:layout>
                <c:manualLayout>
                  <c:x val="-0.15074670254825742"/>
                  <c:y val="-9.7919178897568834E-3"/>
                </c:manualLayout>
              </c:layou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104-4945-AD20-7D457B7E2384}"/>
                </c:ext>
              </c:extLst>
            </c:dLbl>
            <c:dLbl>
              <c:idx val="3"/>
              <c:layout>
                <c:manualLayout>
                  <c:x val="-0.20038589321904382"/>
                  <c:y val="-1.9583835779513767E-2"/>
                </c:manualLayout>
              </c:layou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104-4945-AD20-7D457B7E2384}"/>
                </c:ext>
              </c:extLst>
            </c:dLbl>
            <c:dLbl>
              <c:idx val="4"/>
              <c:layout>
                <c:manualLayout>
                  <c:x val="1.6884780225256652E-2"/>
                  <c:y val="0.24153397461400311"/>
                </c:manualLayout>
              </c:layou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104-4945-AD20-7D457B7E2384}"/>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общий!$B$3:$B$7</c:f>
              <c:strCache>
                <c:ptCount val="5"/>
                <c:pt idx="0">
                  <c:v>Доходы. Налоговые и неналоговые: 500,26 млн. руб.</c:v>
                </c:pt>
                <c:pt idx="1">
                  <c:v>Доходы. Безвозмездные поступления: 857,99 млн. руб.</c:v>
                </c:pt>
                <c:pt idx="2">
                  <c:v>Расходы: 1371,85 млн. руб.</c:v>
                </c:pt>
                <c:pt idx="3">
                  <c:v>Дефицит(-), профицит(+): -13,6 млн. руб.</c:v>
                </c:pt>
                <c:pt idx="4">
                  <c:v>- остатки на счете бюджета: 72,46 млн. руб.</c:v>
                </c:pt>
              </c:strCache>
            </c:strRef>
          </c:cat>
          <c:val>
            <c:numRef>
              <c:f>общий!$C$3:$C$7</c:f>
              <c:numCache>
                <c:formatCode>#,##0.00</c:formatCode>
                <c:ptCount val="5"/>
                <c:pt idx="0">
                  <c:v>500.26</c:v>
                </c:pt>
                <c:pt idx="1">
                  <c:v>857.99</c:v>
                </c:pt>
                <c:pt idx="2">
                  <c:v>1371.85</c:v>
                </c:pt>
                <c:pt idx="3">
                  <c:v>-13.6</c:v>
                </c:pt>
                <c:pt idx="4">
                  <c:v>72.459999999999994</c:v>
                </c:pt>
              </c:numCache>
            </c:numRef>
          </c:val>
          <c:extLst>
            <c:ext xmlns:c16="http://schemas.microsoft.com/office/drawing/2014/chart" uri="{C3380CC4-5D6E-409C-BE32-E72D297353CC}">
              <c16:uniqueId val="{0000000A-9104-4945-AD20-7D457B7E2384}"/>
            </c:ext>
          </c:extLst>
        </c:ser>
        <c:dLbls>
          <c:showLegendKey val="0"/>
          <c:showVal val="0"/>
          <c:showCatName val="0"/>
          <c:showSerName val="0"/>
          <c:showPercent val="0"/>
          <c:showBubbleSize val="0"/>
          <c:showLeaderLines val="1"/>
        </c:dLbls>
        <c:firstSliceAng val="0"/>
        <c:holeSize val="61"/>
      </c:doughnutChart>
      <c:spPr>
        <a:noFill/>
        <a:ln>
          <a:noFill/>
        </a:ln>
        <a:effectLst>
          <a:outerShdw blurRad="101600" dist="76200" dir="5400000" algn="ctr" rotWithShape="0">
            <a:srgbClr val="000000">
              <a:alpha val="43137"/>
            </a:srgbClr>
          </a:outerShdw>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7.8765435477911136E-2"/>
          <c:y val="0.19273853040459704"/>
          <c:w val="0.46911072136987753"/>
          <c:h val="0.72041630172835946"/>
        </c:manualLayout>
      </c:layout>
      <c:doughnutChart>
        <c:varyColors val="1"/>
        <c:ser>
          <c:idx val="0"/>
          <c:order val="0"/>
          <c:dLbls>
            <c:dLbl>
              <c:idx val="0"/>
              <c:layout>
                <c:manualLayout>
                  <c:x val="7.858172722786505E-2"/>
                  <c:y val="0.19351108460671015"/>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2D6A-4DD2-A2B7-ED7B337B9289}"/>
                </c:ext>
              </c:extLst>
            </c:dLbl>
            <c:dLbl>
              <c:idx val="1"/>
              <c:layout>
                <c:manualLayout>
                  <c:x val="-9.5158458428561882E-2"/>
                  <c:y val="9.6219809830924014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D6A-4DD2-A2B7-ED7B337B9289}"/>
                </c:ext>
              </c:extLst>
            </c:dLbl>
            <c:dLbl>
              <c:idx val="2"/>
              <c:layout>
                <c:manualLayout>
                  <c:x val="-0.10146523832563052"/>
                  <c:y val="-3.3234555357999608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2D6A-4DD2-A2B7-ED7B337B9289}"/>
                </c:ext>
              </c:extLst>
            </c:dLbl>
            <c:dLbl>
              <c:idx val="3"/>
              <c:layout>
                <c:manualLayout>
                  <c:x val="-0.13931960324814219"/>
                  <c:y val="-0.13167239088101365"/>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D6A-4DD2-A2B7-ED7B337B9289}"/>
                </c:ext>
              </c:extLst>
            </c:dLbl>
            <c:dLbl>
              <c:idx val="4"/>
              <c:layout>
                <c:manualLayout>
                  <c:x val="-0.15624008301487619"/>
                  <c:y val="-0.14360967852370488"/>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2D6A-4DD2-A2B7-ED7B337B9289}"/>
                </c:ext>
              </c:extLst>
            </c:dLbl>
            <c:dLbl>
              <c:idx val="5"/>
              <c:layout>
                <c:manualLayout>
                  <c:x val="-0.13791111966233749"/>
                  <c:y val="-0.17123658981617479"/>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D6A-4DD2-A2B7-ED7B337B9289}"/>
                </c:ext>
              </c:extLst>
            </c:dLbl>
            <c:dLbl>
              <c:idx val="6"/>
              <c:layout>
                <c:manualLayout>
                  <c:x val="-0.1061994691620505"/>
                  <c:y val="-0.1904277393095849"/>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2D6A-4DD2-A2B7-ED7B337B9289}"/>
                </c:ext>
              </c:extLst>
            </c:dLbl>
            <c:dLbl>
              <c:idx val="7"/>
              <c:layout>
                <c:manualLayout>
                  <c:x val="-4.6036063813258428E-2"/>
                  <c:y val="-0.20535928801326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2D6A-4DD2-A2B7-ED7B337B9289}"/>
                </c:ext>
              </c:extLst>
            </c:dLbl>
            <c:dLbl>
              <c:idx val="8"/>
              <c:layout>
                <c:manualLayout>
                  <c:x val="5.0438621560199876E-2"/>
                  <c:y val="-0.18992415569372201"/>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8-2D6A-4DD2-A2B7-ED7B337B9289}"/>
                </c:ext>
              </c:extLst>
            </c:dLbl>
            <c:dLbl>
              <c:idx val="9"/>
              <c:layout>
                <c:manualLayout>
                  <c:x val="5.9523748357123943E-2"/>
                  <c:y val="-0.14006857097242495"/>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2D6A-4DD2-A2B7-ED7B337B9289}"/>
                </c:ext>
              </c:extLst>
            </c:dLbl>
            <c:dLbl>
              <c:idx val="10"/>
              <c:layout>
                <c:manualLayout>
                  <c:x val="5.9452387224005109E-2"/>
                  <c:y val="-0.10759516429866309"/>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A-2D6A-4DD2-A2B7-ED7B337B9289}"/>
                </c:ext>
              </c:extLst>
            </c:dLbl>
            <c:numFmt formatCode="0.0%" sourceLinked="0"/>
            <c:spPr>
              <a:noFill/>
              <a:ln>
                <a:noFill/>
              </a:ln>
              <a:effectLst/>
            </c:spPr>
            <c:txPr>
              <a:bodyPr wrap="square" lIns="38100" tIns="19050" rIns="38100" bIns="19050" anchor="ctr">
                <a:spAutoFit/>
              </a:bodyPr>
              <a:lstStyle/>
              <a:p>
                <a:pPr>
                  <a:defRPr sz="900"/>
                </a:pPr>
                <a:endParaRPr lang="ru-RU"/>
              </a:p>
            </c:txPr>
            <c:showLegendKey val="1"/>
            <c:showVal val="0"/>
            <c:showCatName val="0"/>
            <c:showSerName val="0"/>
            <c:showPercent val="1"/>
            <c:showBubbleSize val="0"/>
            <c:showLeaderLines val="1"/>
            <c:extLst>
              <c:ext xmlns:c15="http://schemas.microsoft.com/office/drawing/2012/chart" uri="{CE6537A1-D6FC-4f65-9D91-7224C49458BB}"/>
            </c:extLst>
          </c:dLbls>
          <c:cat>
            <c:strRef>
              <c:f>'без учета счетов бюджета (2)'!$B$48:$B$58</c:f>
              <c:strCache>
                <c:ptCount val="11"/>
                <c:pt idx="0">
                  <c:v>ОБРАЗОВАНИЕ (64,2%)</c:v>
                </c:pt>
                <c:pt idx="1">
                  <c:v>ОБЩЕГОСУДАРСТВЕННЫЕ ВОПРОСЫ (12,1%)</c:v>
                </c:pt>
                <c:pt idx="2">
                  <c:v>НАЦИОНАЛЬНАЯ ЭКОНОМИКА (7,4%)</c:v>
                </c:pt>
                <c:pt idx="3">
                  <c:v>СОЦИАЛЬНАЯ ПОЛИТИКА (5,3%)</c:v>
                </c:pt>
                <c:pt idx="4">
                  <c:v>КУЛЬТУРА, КИНЕМАТОГРАФИЯ (4,7%)</c:v>
                </c:pt>
                <c:pt idx="5">
                  <c:v>ЖИЛИЩНО-КОММУНАЛЬНОЕ ХОЗЯЙСТВО (3,9%)</c:v>
                </c:pt>
                <c:pt idx="6">
                  <c:v>ФИЗИЧЕСКАЯ КУЛЬТУРА И СПОРТ (1,6%)</c:v>
                </c:pt>
                <c:pt idx="7">
                  <c:v>СРЕДСТВА МАССОВОЙ ИНФОРМАЦИИ (0,3%)</c:v>
                </c:pt>
                <c:pt idx="8">
                  <c:v>НАЦ.БЕЗОПАСНОСТЬ И ПРАВООХРАНИТЕЛЬНАЯ ДЕЯТЕЛЬНОСТЬ (0,2%)</c:v>
                </c:pt>
                <c:pt idx="9">
                  <c:v>НАЦИОНАЛЬНАЯ ОБОРОНА (0,1%)</c:v>
                </c:pt>
                <c:pt idx="10">
                  <c:v>ОХРАНА ОКРУЖАЮЩЕЙ СРЕДЫ (0,1%)</c:v>
                </c:pt>
              </c:strCache>
            </c:strRef>
          </c:cat>
          <c:val>
            <c:numRef>
              <c:f>'без учета счетов бюджета (2)'!$D$48:$D$58</c:f>
              <c:numCache>
                <c:formatCode>#,##0.00</c:formatCode>
                <c:ptCount val="11"/>
                <c:pt idx="0">
                  <c:v>880816599.67999995</c:v>
                </c:pt>
                <c:pt idx="1">
                  <c:v>166567598.53999999</c:v>
                </c:pt>
                <c:pt idx="2">
                  <c:v>101786242.28</c:v>
                </c:pt>
                <c:pt idx="3">
                  <c:v>73271778.969999999</c:v>
                </c:pt>
                <c:pt idx="4">
                  <c:v>64462051.039999999</c:v>
                </c:pt>
                <c:pt idx="5">
                  <c:v>53913248.700000003</c:v>
                </c:pt>
                <c:pt idx="6">
                  <c:v>22372660.390000001</c:v>
                </c:pt>
                <c:pt idx="7">
                  <c:v>3550800</c:v>
                </c:pt>
                <c:pt idx="8">
                  <c:v>2514701.12</c:v>
                </c:pt>
                <c:pt idx="9">
                  <c:v>1292339</c:v>
                </c:pt>
                <c:pt idx="10">
                  <c:v>1297636.93</c:v>
                </c:pt>
              </c:numCache>
            </c:numRef>
          </c:val>
          <c:extLst>
            <c:ext xmlns:c16="http://schemas.microsoft.com/office/drawing/2014/chart" uri="{C3380CC4-5D6E-409C-BE32-E72D297353CC}">
              <c16:uniqueId val="{0000000B-2D6A-4DD2-A2B7-ED7B337B9289}"/>
            </c:ext>
          </c:extLst>
        </c:ser>
        <c:dLbls>
          <c:showLegendKey val="0"/>
          <c:showVal val="0"/>
          <c:showCatName val="0"/>
          <c:showSerName val="0"/>
          <c:showPercent val="1"/>
          <c:showBubbleSize val="0"/>
          <c:showLeaderLines val="1"/>
        </c:dLbls>
        <c:firstSliceAng val="0"/>
        <c:holeSize val="50"/>
      </c:doughnutChart>
    </c:plotArea>
    <c:legend>
      <c:legendPos val="r"/>
      <c:layout>
        <c:manualLayout>
          <c:xMode val="edge"/>
          <c:yMode val="edge"/>
          <c:x val="0.58852126347021716"/>
          <c:y val="1.358522330571231E-2"/>
          <c:w val="0.40276956292406496"/>
          <c:h val="0.98641477669428768"/>
        </c:manualLayout>
      </c:layout>
      <c:overlay val="0"/>
      <c:txPr>
        <a:bodyPr/>
        <a:lstStyle/>
        <a:p>
          <a:pPr>
            <a:defRPr sz="900">
              <a:latin typeface="+mn-lt"/>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r>
              <a:rPr lang="ru-RU" sz="1400" b="1">
                <a:latin typeface="Times New Roman" panose="02020603050405020304" pitchFamily="18" charset="0"/>
                <a:cs typeface="Times New Roman" panose="02020603050405020304" pitchFamily="18" charset="0"/>
              </a:rPr>
              <a:t>Динамика</a:t>
            </a:r>
            <a:r>
              <a:rPr lang="ru-RU" sz="1400" b="1" baseline="0">
                <a:latin typeface="Times New Roman" panose="02020603050405020304" pitchFamily="18" charset="0"/>
                <a:cs typeface="Times New Roman" panose="02020603050405020304" pitchFamily="18" charset="0"/>
              </a:rPr>
              <a:t> численности населения</a:t>
            </a:r>
            <a:endParaRPr lang="ru-RU" sz="14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Лист1!$A$1:$A$5</c:f>
              <c:strCache>
                <c:ptCount val="5"/>
                <c:pt idx="0">
                  <c:v>2019 год</c:v>
                </c:pt>
                <c:pt idx="1">
                  <c:v>2020 год</c:v>
                </c:pt>
                <c:pt idx="2">
                  <c:v>2021 год</c:v>
                </c:pt>
                <c:pt idx="3">
                  <c:v>2022 год</c:v>
                </c:pt>
                <c:pt idx="4">
                  <c:v>2023 год</c:v>
                </c:pt>
              </c:strCache>
            </c:strRef>
          </c:cat>
          <c:val>
            <c:numRef>
              <c:f>Лист1!$B$1:$B$5</c:f>
              <c:numCache>
                <c:formatCode>General</c:formatCode>
                <c:ptCount val="5"/>
                <c:pt idx="0">
                  <c:v>22357</c:v>
                </c:pt>
                <c:pt idx="1">
                  <c:v>22096</c:v>
                </c:pt>
                <c:pt idx="2">
                  <c:v>21704</c:v>
                </c:pt>
                <c:pt idx="3">
                  <c:v>21421</c:v>
                </c:pt>
                <c:pt idx="4">
                  <c:v>21090</c:v>
                </c:pt>
              </c:numCache>
            </c:numRef>
          </c:val>
          <c:extLst>
            <c:ext xmlns:c16="http://schemas.microsoft.com/office/drawing/2014/chart" uri="{C3380CC4-5D6E-409C-BE32-E72D297353CC}">
              <c16:uniqueId val="{00000000-0135-4759-AE25-C0EFD17937AD}"/>
            </c:ext>
          </c:extLst>
        </c:ser>
        <c:dLbls>
          <c:dLblPos val="inEnd"/>
          <c:showLegendKey val="0"/>
          <c:showVal val="1"/>
          <c:showCatName val="0"/>
          <c:showSerName val="0"/>
          <c:showPercent val="0"/>
          <c:showBubbleSize val="0"/>
        </c:dLbls>
        <c:gapWidth val="41"/>
        <c:axId val="1359753871"/>
        <c:axId val="1400056607"/>
      </c:barChart>
      <c:catAx>
        <c:axId val="135975387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ru-RU"/>
          </a:p>
        </c:txPr>
        <c:crossAx val="1400056607"/>
        <c:crosses val="autoZero"/>
        <c:auto val="1"/>
        <c:lblAlgn val="ctr"/>
        <c:lblOffset val="100"/>
        <c:noMultiLvlLbl val="0"/>
      </c:catAx>
      <c:valAx>
        <c:axId val="1400056607"/>
        <c:scaling>
          <c:orientation val="minMax"/>
        </c:scaling>
        <c:delete val="1"/>
        <c:axPos val="l"/>
        <c:numFmt formatCode="General" sourceLinked="1"/>
        <c:majorTickMark val="none"/>
        <c:minorTickMark val="none"/>
        <c:tickLblPos val="nextTo"/>
        <c:crossAx val="13597538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latin typeface="Times New Roman" panose="02020603050405020304" pitchFamily="18" charset="0"/>
                <a:cs typeface="Times New Roman" panose="02020603050405020304" pitchFamily="18" charset="0"/>
              </a:rPr>
              <a:t>Динамика убыли населения</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естественная убыль</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2020 год</c:v>
                </c:pt>
                <c:pt idx="1">
                  <c:v>2021 год</c:v>
                </c:pt>
                <c:pt idx="2">
                  <c:v>2022 год</c:v>
                </c:pt>
                <c:pt idx="3">
                  <c:v>2023 год</c:v>
                </c:pt>
              </c:strCache>
            </c:strRef>
          </c:cat>
          <c:val>
            <c:numRef>
              <c:f>Лист1!$B$2:$B$5</c:f>
              <c:numCache>
                <c:formatCode>General</c:formatCode>
                <c:ptCount val="4"/>
                <c:pt idx="0">
                  <c:v>140</c:v>
                </c:pt>
                <c:pt idx="1">
                  <c:v>226</c:v>
                </c:pt>
                <c:pt idx="2">
                  <c:v>128</c:v>
                </c:pt>
                <c:pt idx="3">
                  <c:v>175</c:v>
                </c:pt>
              </c:numCache>
            </c:numRef>
          </c:val>
          <c:extLst>
            <c:ext xmlns:c16="http://schemas.microsoft.com/office/drawing/2014/chart" uri="{C3380CC4-5D6E-409C-BE32-E72D297353CC}">
              <c16:uniqueId val="{00000000-F695-4383-A493-DE6638C3D448}"/>
            </c:ext>
          </c:extLst>
        </c:ser>
        <c:ser>
          <c:idx val="1"/>
          <c:order val="1"/>
          <c:tx>
            <c:strRef>
              <c:f>Лист1!$C$1</c:f>
              <c:strCache>
                <c:ptCount val="1"/>
                <c:pt idx="0">
                  <c:v>миграционный отток</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2020 год</c:v>
                </c:pt>
                <c:pt idx="1">
                  <c:v>2021 год</c:v>
                </c:pt>
                <c:pt idx="2">
                  <c:v>2022 год</c:v>
                </c:pt>
                <c:pt idx="3">
                  <c:v>2023 год</c:v>
                </c:pt>
              </c:strCache>
            </c:strRef>
          </c:cat>
          <c:val>
            <c:numRef>
              <c:f>Лист1!$C$2:$C$5</c:f>
              <c:numCache>
                <c:formatCode>General</c:formatCode>
                <c:ptCount val="4"/>
                <c:pt idx="0">
                  <c:v>113</c:v>
                </c:pt>
                <c:pt idx="1">
                  <c:v>179</c:v>
                </c:pt>
                <c:pt idx="2">
                  <c:v>142</c:v>
                </c:pt>
                <c:pt idx="3">
                  <c:v>156</c:v>
                </c:pt>
              </c:numCache>
            </c:numRef>
          </c:val>
          <c:extLst>
            <c:ext xmlns:c16="http://schemas.microsoft.com/office/drawing/2014/chart" uri="{C3380CC4-5D6E-409C-BE32-E72D297353CC}">
              <c16:uniqueId val="{00000001-F695-4383-A493-DE6638C3D448}"/>
            </c:ext>
          </c:extLst>
        </c:ser>
        <c:dLbls>
          <c:dLblPos val="outEnd"/>
          <c:showLegendKey val="0"/>
          <c:showVal val="1"/>
          <c:showCatName val="0"/>
          <c:showSerName val="0"/>
          <c:showPercent val="0"/>
          <c:showBubbleSize val="0"/>
        </c:dLbls>
        <c:gapWidth val="219"/>
        <c:overlap val="-27"/>
        <c:axId val="1883548032"/>
        <c:axId val="1967403280"/>
      </c:barChart>
      <c:catAx>
        <c:axId val="1883548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67403280"/>
        <c:crosses val="autoZero"/>
        <c:auto val="1"/>
        <c:lblAlgn val="ctr"/>
        <c:lblOffset val="100"/>
        <c:noMultiLvlLbl val="0"/>
      </c:catAx>
      <c:valAx>
        <c:axId val="1967403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83548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t>Структура</a:t>
            </a:r>
            <a:r>
              <a:rPr lang="ru-RU" b="1" baseline="0"/>
              <a:t> промышленного производства</a:t>
            </a:r>
            <a:endParaRPr lang="ru-RU"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BEC-4910-A162-5073A5285FB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BEC-4910-A162-5073A5285FB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BEC-4910-A162-5073A5285FB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BEC-4910-A162-5073A5285FB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BEC-4910-A162-5073A5285FB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9BEC-4910-A162-5073A5285FBC}"/>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9BEC-4910-A162-5073A5285FBC}"/>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9BEC-4910-A162-5073A5285FBC}"/>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9BEC-4910-A162-5073A5285FBC}"/>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Лист1!$A$2:$A$10</c:f>
              <c:strCache>
                <c:ptCount val="8"/>
                <c:pt idx="0">
                  <c:v>заготовка и вывозка леса</c:v>
                </c:pt>
                <c:pt idx="1">
                  <c:v>переработка древесины</c:v>
                </c:pt>
                <c:pt idx="2">
                  <c:v>производство продуктов питания</c:v>
                </c:pt>
                <c:pt idx="3">
                  <c:v>переработка грузов</c:v>
                </c:pt>
                <c:pt idx="4">
                  <c:v>полиграфическая </c:v>
                </c:pt>
                <c:pt idx="5">
                  <c:v>сельское хозяйство</c:v>
                </c:pt>
                <c:pt idx="6">
                  <c:v>производство игрушек</c:v>
                </c:pt>
                <c:pt idx="7">
                  <c:v>добывающая промышленность</c:v>
                </c:pt>
              </c:strCache>
            </c:strRef>
          </c:cat>
          <c:val>
            <c:numRef>
              <c:f>Лист1!$B$2:$B$10</c:f>
              <c:numCache>
                <c:formatCode>General</c:formatCode>
                <c:ptCount val="9"/>
                <c:pt idx="0">
                  <c:v>42.7</c:v>
                </c:pt>
                <c:pt idx="1">
                  <c:v>25.9</c:v>
                </c:pt>
                <c:pt idx="2">
                  <c:v>10.1</c:v>
                </c:pt>
                <c:pt idx="3">
                  <c:v>7.8</c:v>
                </c:pt>
                <c:pt idx="4">
                  <c:v>0.2</c:v>
                </c:pt>
                <c:pt idx="5">
                  <c:v>11.8</c:v>
                </c:pt>
                <c:pt idx="6">
                  <c:v>1.2</c:v>
                </c:pt>
                <c:pt idx="7">
                  <c:v>0.3</c:v>
                </c:pt>
              </c:numCache>
            </c:numRef>
          </c:val>
          <c:extLst>
            <c:ext xmlns:c16="http://schemas.microsoft.com/office/drawing/2014/chart" uri="{C3380CC4-5D6E-409C-BE32-E72D297353CC}">
              <c16:uniqueId val="{00000012-9BEC-4910-A162-5073A5285FBC}"/>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F373CE-41FB-4BAA-AB4D-D69C737EE3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114</Pages>
  <Words>24237</Words>
  <Characters>138154</Characters>
  <Application>Microsoft Office Word</Application>
  <DocSecurity>0</DocSecurity>
  <Lines>1151</Lines>
  <Paragraphs>324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162067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Kovalenko</dc:creator>
  <cp:keywords/>
  <dc:description/>
  <cp:lastModifiedBy>FedotovaLV</cp:lastModifiedBy>
  <cp:revision>6</cp:revision>
  <cp:lastPrinted>2023-04-13T07:01:00Z</cp:lastPrinted>
  <dcterms:created xsi:type="dcterms:W3CDTF">2024-04-22T06:19:00Z</dcterms:created>
  <dcterms:modified xsi:type="dcterms:W3CDTF">2024-04-26T06:27:00Z</dcterms:modified>
</cp:coreProperties>
</file>