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84FC4" w14:textId="1991C231" w:rsidR="001108E7" w:rsidRPr="00F504E2" w:rsidRDefault="001108E7" w:rsidP="00F504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8E7">
        <w:rPr>
          <w:rFonts w:ascii="Times New Roman" w:hAnsi="Times New Roman" w:cs="Times New Roman"/>
          <w:b/>
          <w:sz w:val="28"/>
          <w:szCs w:val="28"/>
        </w:rPr>
        <w:t>Сообщение о принятии решения о подготовке проекта</w:t>
      </w:r>
      <w:r w:rsidR="002A5B57">
        <w:rPr>
          <w:rFonts w:ascii="Times New Roman" w:hAnsi="Times New Roman" w:cs="Times New Roman"/>
          <w:b/>
          <w:sz w:val="28"/>
          <w:szCs w:val="28"/>
        </w:rPr>
        <w:t xml:space="preserve"> внесения изменений в</w:t>
      </w:r>
      <w:r w:rsidRPr="001108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B57">
        <w:rPr>
          <w:rFonts w:ascii="Times New Roman" w:hAnsi="Times New Roman" w:cs="Times New Roman"/>
          <w:b/>
          <w:sz w:val="28"/>
          <w:szCs w:val="28"/>
        </w:rPr>
        <w:t>п</w:t>
      </w:r>
      <w:r w:rsidRPr="001108E7">
        <w:rPr>
          <w:rFonts w:ascii="Times New Roman" w:hAnsi="Times New Roman" w:cs="Times New Roman"/>
          <w:b/>
          <w:sz w:val="28"/>
          <w:szCs w:val="28"/>
        </w:rPr>
        <w:t>равил</w:t>
      </w:r>
      <w:r w:rsidR="002A5B57">
        <w:rPr>
          <w:rFonts w:ascii="Times New Roman" w:hAnsi="Times New Roman" w:cs="Times New Roman"/>
          <w:b/>
          <w:sz w:val="28"/>
          <w:szCs w:val="28"/>
        </w:rPr>
        <w:t>а</w:t>
      </w:r>
      <w:r w:rsidRPr="001108E7">
        <w:rPr>
          <w:rFonts w:ascii="Times New Roman" w:hAnsi="Times New Roman" w:cs="Times New Roman"/>
          <w:b/>
          <w:sz w:val="28"/>
          <w:szCs w:val="28"/>
        </w:rPr>
        <w:t xml:space="preserve"> землепользования и застройки Чугуевского муниципального округ</w:t>
      </w:r>
      <w:r w:rsidR="00F504E2">
        <w:rPr>
          <w:rFonts w:ascii="Times New Roman" w:hAnsi="Times New Roman" w:cs="Times New Roman"/>
          <w:b/>
          <w:sz w:val="28"/>
          <w:szCs w:val="28"/>
        </w:rPr>
        <w:t>а</w:t>
      </w:r>
    </w:p>
    <w:p w14:paraId="2588667F" w14:textId="4390CB86" w:rsidR="009E7667" w:rsidRDefault="001108E7" w:rsidP="009E766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землепользовани</w:t>
      </w:r>
      <w:r w:rsidR="00004A4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и застройк</w:t>
      </w:r>
      <w:r w:rsidR="00004A4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Чугуевского муниципального округа (далее – Комиссия) сообщает о принятии решения о подготовке проекта</w:t>
      </w:r>
      <w:r w:rsidR="00004A48">
        <w:rPr>
          <w:rFonts w:ascii="Times New Roman" w:hAnsi="Times New Roman" w:cs="Times New Roman"/>
          <w:sz w:val="28"/>
          <w:szCs w:val="28"/>
        </w:rPr>
        <w:t xml:space="preserve"> внесения изменений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4A4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равил</w:t>
      </w:r>
      <w:r w:rsidR="00004A4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Чугуевского муниципального округа </w:t>
      </w:r>
      <w:r w:rsidRPr="009F126E">
        <w:rPr>
          <w:rFonts w:ascii="Times New Roman" w:hAnsi="Times New Roman" w:cs="Times New Roman"/>
          <w:sz w:val="28"/>
          <w:szCs w:val="28"/>
        </w:rPr>
        <w:t xml:space="preserve">(постановление администрации Чугуевского муниципального округа </w:t>
      </w:r>
      <w:r w:rsidRPr="00F62569">
        <w:rPr>
          <w:rFonts w:ascii="Times New Roman" w:hAnsi="Times New Roman" w:cs="Times New Roman"/>
          <w:sz w:val="28"/>
          <w:szCs w:val="28"/>
        </w:rPr>
        <w:t xml:space="preserve">от </w:t>
      </w:r>
      <w:r w:rsidR="00004A48" w:rsidRPr="00F62569">
        <w:rPr>
          <w:rFonts w:ascii="Times New Roman" w:hAnsi="Times New Roman" w:cs="Times New Roman"/>
          <w:sz w:val="28"/>
          <w:szCs w:val="28"/>
        </w:rPr>
        <w:t>«</w:t>
      </w:r>
      <w:r w:rsidR="00956520">
        <w:rPr>
          <w:rFonts w:ascii="Times New Roman" w:hAnsi="Times New Roman" w:cs="Times New Roman"/>
          <w:sz w:val="28"/>
          <w:szCs w:val="28"/>
        </w:rPr>
        <w:t>14</w:t>
      </w:r>
      <w:r w:rsidR="00004A48" w:rsidRPr="00F62569">
        <w:rPr>
          <w:rFonts w:ascii="Times New Roman" w:hAnsi="Times New Roman" w:cs="Times New Roman"/>
          <w:sz w:val="28"/>
          <w:szCs w:val="28"/>
        </w:rPr>
        <w:t>»</w:t>
      </w:r>
      <w:r w:rsidRPr="00F62569">
        <w:rPr>
          <w:rFonts w:ascii="Times New Roman" w:hAnsi="Times New Roman" w:cs="Times New Roman"/>
          <w:sz w:val="28"/>
          <w:szCs w:val="28"/>
        </w:rPr>
        <w:t xml:space="preserve"> </w:t>
      </w:r>
      <w:r w:rsidR="00956520">
        <w:rPr>
          <w:rFonts w:ascii="Times New Roman" w:hAnsi="Times New Roman" w:cs="Times New Roman"/>
          <w:sz w:val="28"/>
          <w:szCs w:val="28"/>
        </w:rPr>
        <w:t>марта</w:t>
      </w:r>
      <w:r w:rsidRPr="00F62569">
        <w:rPr>
          <w:rFonts w:ascii="Times New Roman" w:hAnsi="Times New Roman" w:cs="Times New Roman"/>
          <w:sz w:val="28"/>
          <w:szCs w:val="28"/>
        </w:rPr>
        <w:t xml:space="preserve"> 202</w:t>
      </w:r>
      <w:r w:rsidR="00956520">
        <w:rPr>
          <w:rFonts w:ascii="Times New Roman" w:hAnsi="Times New Roman" w:cs="Times New Roman"/>
          <w:sz w:val="28"/>
          <w:szCs w:val="28"/>
        </w:rPr>
        <w:t>4</w:t>
      </w:r>
      <w:r w:rsidRPr="00F62569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A6870">
        <w:rPr>
          <w:rFonts w:ascii="Times New Roman" w:hAnsi="Times New Roman" w:cs="Times New Roman"/>
          <w:sz w:val="28"/>
          <w:szCs w:val="28"/>
        </w:rPr>
        <w:t> </w:t>
      </w:r>
      <w:r w:rsidR="00956520">
        <w:rPr>
          <w:rFonts w:ascii="Times New Roman" w:hAnsi="Times New Roman" w:cs="Times New Roman"/>
          <w:sz w:val="28"/>
          <w:szCs w:val="28"/>
        </w:rPr>
        <w:t>209</w:t>
      </w:r>
      <w:r w:rsidRPr="00F62569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A631FC" w14:textId="338E7185" w:rsidR="009E7667" w:rsidRPr="002A5B57" w:rsidRDefault="009E7667" w:rsidP="002A5B57">
      <w:pPr>
        <w:pStyle w:val="a3"/>
        <w:numPr>
          <w:ilvl w:val="0"/>
          <w:numId w:val="2"/>
        </w:num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B57">
        <w:rPr>
          <w:rFonts w:ascii="Times New Roman" w:hAnsi="Times New Roman" w:cs="Times New Roman"/>
          <w:sz w:val="28"/>
          <w:szCs w:val="28"/>
        </w:rPr>
        <w:t>Состав и порядок деятельности Комиссии:</w:t>
      </w:r>
    </w:p>
    <w:p w14:paraId="13A6B71E" w14:textId="33BF1EA9" w:rsidR="00004A48" w:rsidRPr="00F504E2" w:rsidRDefault="00004A48" w:rsidP="00F504E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B57">
        <w:rPr>
          <w:rFonts w:ascii="Times New Roman" w:hAnsi="Times New Roman" w:cs="Times New Roman"/>
          <w:sz w:val="28"/>
          <w:szCs w:val="28"/>
        </w:rPr>
        <w:t xml:space="preserve">Состав и </w:t>
      </w:r>
      <w:r w:rsidR="00D245D8" w:rsidRPr="002A5B57">
        <w:rPr>
          <w:rFonts w:ascii="Times New Roman" w:hAnsi="Times New Roman" w:cs="Times New Roman"/>
          <w:sz w:val="28"/>
          <w:szCs w:val="28"/>
        </w:rPr>
        <w:t xml:space="preserve">порядок деятельности </w:t>
      </w:r>
      <w:r w:rsidRPr="002A5B57">
        <w:rPr>
          <w:rFonts w:ascii="Times New Roman" w:hAnsi="Times New Roman" w:cs="Times New Roman"/>
          <w:sz w:val="28"/>
          <w:szCs w:val="28"/>
        </w:rPr>
        <w:t xml:space="preserve">Комиссии утверждены постановлением администрации Чугуевского муниципального округа от </w:t>
      </w:r>
      <w:r w:rsidR="00D245D8" w:rsidRPr="002A5B57">
        <w:rPr>
          <w:rFonts w:ascii="Times New Roman" w:hAnsi="Times New Roman" w:cs="Times New Roman"/>
          <w:sz w:val="28"/>
          <w:szCs w:val="28"/>
        </w:rPr>
        <w:t>28 июня 2021 года №</w:t>
      </w:r>
      <w:r w:rsidR="00F504E2">
        <w:rPr>
          <w:rFonts w:ascii="Times New Roman" w:hAnsi="Times New Roman" w:cs="Times New Roman"/>
          <w:sz w:val="28"/>
          <w:szCs w:val="28"/>
        </w:rPr>
        <w:t> </w:t>
      </w:r>
      <w:r w:rsidR="00D245D8" w:rsidRPr="002A5B57">
        <w:rPr>
          <w:rFonts w:ascii="Times New Roman" w:hAnsi="Times New Roman" w:cs="Times New Roman"/>
          <w:sz w:val="28"/>
          <w:szCs w:val="28"/>
        </w:rPr>
        <w:t>598 «О создании комиссии по землепользованию и застройке Чугуевского муниципального округа»</w:t>
      </w:r>
      <w:r w:rsidR="00F504E2">
        <w:rPr>
          <w:rFonts w:ascii="Times New Roman" w:hAnsi="Times New Roman" w:cs="Times New Roman"/>
          <w:sz w:val="28"/>
          <w:szCs w:val="28"/>
        </w:rPr>
        <w:t xml:space="preserve">, которое размещено на официальной сайте Чугуевского муниципального округа в разделе «Градостроительство» далее раздел «Правила землепользования и застройки Чугуевского муниципального округа». </w:t>
      </w:r>
    </w:p>
    <w:p w14:paraId="6DFB6616" w14:textId="5D8A6C25" w:rsidR="001108E7" w:rsidRPr="009E7667" w:rsidRDefault="00034B00" w:rsidP="00F504E2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667">
        <w:rPr>
          <w:rFonts w:ascii="Times New Roman" w:hAnsi="Times New Roman" w:cs="Times New Roman"/>
          <w:color w:val="000000" w:themeColor="text1"/>
          <w:sz w:val="28"/>
          <w:szCs w:val="28"/>
        </w:rPr>
        <w:t>Этапы градостроительного зонирования</w:t>
      </w:r>
    </w:p>
    <w:p w14:paraId="16FD9F64" w14:textId="5BDA41DD" w:rsidR="009E7667" w:rsidRDefault="00034B00" w:rsidP="00F504E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Градостроительное зонирование осуществляется в один этап применительно ко всей территории Чугуевского муниципального округа.</w:t>
      </w:r>
    </w:p>
    <w:p w14:paraId="459494DD" w14:textId="1473CD84" w:rsidR="009E7667" w:rsidRPr="009E7667" w:rsidRDefault="00034B00" w:rsidP="009E7667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7667">
        <w:rPr>
          <w:rFonts w:ascii="Times New Roman" w:hAnsi="Times New Roman" w:cs="Times New Roman"/>
          <w:sz w:val="28"/>
          <w:szCs w:val="28"/>
        </w:rPr>
        <w:t>Порядок и сроки проведения работ по подготовке проекта</w:t>
      </w:r>
      <w:r w:rsidR="009E7667">
        <w:rPr>
          <w:rFonts w:ascii="Times New Roman" w:hAnsi="Times New Roman" w:cs="Times New Roman"/>
          <w:sz w:val="28"/>
          <w:szCs w:val="28"/>
        </w:rPr>
        <w:t xml:space="preserve"> внесения изменений в</w:t>
      </w:r>
      <w:r w:rsidRPr="009E7667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9E7667">
        <w:rPr>
          <w:rFonts w:ascii="Times New Roman" w:hAnsi="Times New Roman" w:cs="Times New Roman"/>
          <w:sz w:val="28"/>
          <w:szCs w:val="28"/>
        </w:rPr>
        <w:t>а</w:t>
      </w:r>
      <w:r w:rsidRPr="009E7667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Чугуевского муниципального округа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5"/>
        <w:gridCol w:w="2408"/>
        <w:gridCol w:w="3544"/>
      </w:tblGrid>
      <w:tr w:rsidR="009E7667" w:rsidRPr="009E7667" w14:paraId="19F3BDBE" w14:textId="77777777" w:rsidTr="001D7E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FC6E9" w14:textId="77777777" w:rsidR="009E7667" w:rsidRPr="009E7667" w:rsidRDefault="009E7667" w:rsidP="001D7ED6">
            <w:pPr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66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ED6AD" w14:textId="77777777" w:rsidR="009E7667" w:rsidRPr="009E7667" w:rsidRDefault="009E7667" w:rsidP="00F504E2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667">
              <w:rPr>
                <w:rFonts w:ascii="Times New Roman" w:eastAsia="Calibri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E7267" w14:textId="77777777" w:rsidR="009E7667" w:rsidRPr="009E7667" w:rsidRDefault="009E7667" w:rsidP="00F504E2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667">
              <w:rPr>
                <w:rFonts w:ascii="Times New Roman" w:eastAsia="Calibri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7C52A" w14:textId="77777777" w:rsidR="009E7667" w:rsidRPr="009E7667" w:rsidRDefault="009E7667" w:rsidP="00F504E2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667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9E7667" w:rsidRPr="009E7667" w14:paraId="54784E59" w14:textId="77777777" w:rsidTr="001D7E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2E190" w14:textId="77777777" w:rsidR="009E7667" w:rsidRPr="009E7667" w:rsidRDefault="009E7667" w:rsidP="001D7ED6">
            <w:pPr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667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42C59" w14:textId="77777777" w:rsidR="009E7667" w:rsidRPr="009E7667" w:rsidRDefault="009E7667" w:rsidP="00F504E2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667">
              <w:rPr>
                <w:rFonts w:ascii="Times New Roman" w:eastAsia="Calibri" w:hAnsi="Times New Roman" w:cs="Times New Roman"/>
                <w:sz w:val="28"/>
                <w:szCs w:val="28"/>
              </w:rPr>
              <w:t>Опубликование сообщения о принятии решения о подготовке проекта внесения изменений в правила землепользования и застройки Чугуевского муниципального округа (далее – проект Правил)</w:t>
            </w:r>
            <w:bookmarkStart w:id="0" w:name="_GoBack"/>
            <w:bookmarkEnd w:id="0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646C5" w14:textId="1C533BD8" w:rsidR="009E7667" w:rsidRPr="009E7667" w:rsidRDefault="009E7667" w:rsidP="00F504E2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667">
              <w:rPr>
                <w:rFonts w:ascii="Times New Roman" w:eastAsia="Calibri" w:hAnsi="Times New Roman" w:cs="Times New Roman"/>
                <w:sz w:val="28"/>
                <w:szCs w:val="28"/>
              </w:rPr>
              <w:t>Не позднее</w:t>
            </w:r>
            <w:r w:rsidR="00003C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24 марта 2024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5D7E6" w14:textId="77777777" w:rsidR="009E7667" w:rsidRPr="009E7667" w:rsidRDefault="009E7667" w:rsidP="00F504E2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667"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 комиссии по землепользованию и застройке Чугуевского муниципального округа (далее – Комиссия)</w:t>
            </w:r>
          </w:p>
        </w:tc>
      </w:tr>
      <w:tr w:rsidR="009E7667" w:rsidRPr="009E7667" w14:paraId="69E9AD2C" w14:textId="77777777" w:rsidTr="001D7E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2843A" w14:textId="77777777" w:rsidR="009E7667" w:rsidRPr="009E7667" w:rsidRDefault="009E7667" w:rsidP="001D7ED6">
            <w:pPr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667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75B05" w14:textId="77777777" w:rsidR="009E7667" w:rsidRPr="009E7667" w:rsidRDefault="009E7667" w:rsidP="00F504E2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6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Заключение договора на разработку проекта Правил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BA043" w14:textId="1479819D" w:rsidR="009E7667" w:rsidRPr="009E7667" w:rsidRDefault="00956520" w:rsidP="00F504E2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 2024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01530" w14:textId="146E2B98" w:rsidR="009E7667" w:rsidRPr="009E7667" w:rsidRDefault="009E7667" w:rsidP="00F504E2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6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управление архитектуры и градостроительства </w:t>
            </w:r>
          </w:p>
        </w:tc>
      </w:tr>
      <w:tr w:rsidR="009E7667" w:rsidRPr="009E7667" w14:paraId="0941B9B1" w14:textId="77777777" w:rsidTr="001D7E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56FEA" w14:textId="77777777" w:rsidR="009E7667" w:rsidRPr="009E7667" w:rsidRDefault="009E7667" w:rsidP="001D7ED6">
            <w:pPr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667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3324F" w14:textId="77777777" w:rsidR="009E7667" w:rsidRPr="009E7667" w:rsidRDefault="009E7667" w:rsidP="00F504E2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6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проекта Правил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DD36B" w14:textId="77777777" w:rsidR="009E7667" w:rsidRPr="009E7667" w:rsidRDefault="009E7667" w:rsidP="00F504E2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667">
              <w:rPr>
                <w:rFonts w:ascii="Times New Roman" w:eastAsia="Calibri" w:hAnsi="Times New Roman" w:cs="Times New Roman"/>
                <w:sz w:val="28"/>
                <w:szCs w:val="28"/>
              </w:rPr>
              <w:t>В соответствии с договором на разработку проекта Правил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49E17" w14:textId="77777777" w:rsidR="009E7667" w:rsidRPr="009E7667" w:rsidRDefault="009E7667" w:rsidP="00F504E2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667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Исполнитель по заключенному договору</w:t>
            </w:r>
          </w:p>
        </w:tc>
      </w:tr>
      <w:tr w:rsidR="009E7667" w:rsidRPr="009E7667" w14:paraId="45F8C7F0" w14:textId="77777777" w:rsidTr="001D7E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D6CE7" w14:textId="77777777" w:rsidR="009E7667" w:rsidRPr="009E7667" w:rsidRDefault="009E7667" w:rsidP="001D7ED6">
            <w:pPr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667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7BD33" w14:textId="77777777" w:rsidR="009E7667" w:rsidRPr="009E7667" w:rsidRDefault="009E7667" w:rsidP="00F504E2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667">
              <w:rPr>
                <w:rFonts w:ascii="Times New Roman" w:eastAsia="Calibri" w:hAnsi="Times New Roman" w:cs="Times New Roman"/>
                <w:sz w:val="28"/>
                <w:szCs w:val="28"/>
              </w:rPr>
              <w:t>Проверка проекта Правил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1ADA" w14:textId="77777777" w:rsidR="009E7667" w:rsidRPr="009E7667" w:rsidRDefault="009E7667" w:rsidP="00F504E2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667">
              <w:rPr>
                <w:rFonts w:ascii="Times New Roman" w:eastAsia="Calibri" w:hAnsi="Times New Roman" w:cs="Times New Roman"/>
                <w:sz w:val="28"/>
                <w:szCs w:val="28"/>
              </w:rPr>
              <w:t>Не более 5 дней со дня получения проекта Правил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D086B" w14:textId="77777777" w:rsidR="009E7667" w:rsidRPr="009E7667" w:rsidRDefault="009E7667" w:rsidP="00F504E2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6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Комиссия, управление архитектуры и градостроительства </w:t>
            </w:r>
          </w:p>
        </w:tc>
      </w:tr>
      <w:tr w:rsidR="009E7667" w:rsidRPr="009E7667" w14:paraId="60799BF5" w14:textId="77777777" w:rsidTr="001D7E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B1E92" w14:textId="77777777" w:rsidR="009E7667" w:rsidRPr="009E7667" w:rsidRDefault="009E7667" w:rsidP="001D7ED6">
            <w:pPr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667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0C5D1" w14:textId="77777777" w:rsidR="009E7667" w:rsidRPr="009E7667" w:rsidRDefault="009E7667" w:rsidP="00F504E2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6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Направление </w:t>
            </w:r>
            <w:proofErr w:type="gramStart"/>
            <w:r w:rsidRPr="009E7667">
              <w:rPr>
                <w:rFonts w:ascii="Times New Roman" w:eastAsia="Calibri" w:hAnsi="Times New Roman" w:cs="Times New Roman"/>
                <w:sz w:val="28"/>
                <w:szCs w:val="28"/>
              </w:rPr>
              <w:t>проекта Правил</w:t>
            </w:r>
            <w:proofErr w:type="gramEnd"/>
            <w:r w:rsidRPr="009E76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главе Чугуевского муниципального округа (далее – Глава)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1C9A7" w14:textId="77777777" w:rsidR="009E7667" w:rsidRPr="009E7667" w:rsidRDefault="009E7667" w:rsidP="00F504E2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667">
              <w:rPr>
                <w:rFonts w:ascii="Times New Roman" w:eastAsia="Calibri" w:hAnsi="Times New Roman" w:cs="Times New Roman"/>
                <w:sz w:val="28"/>
                <w:szCs w:val="28"/>
              </w:rPr>
              <w:t>После проверки проекта Правил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1E6A2" w14:textId="77777777" w:rsidR="009E7667" w:rsidRPr="009E7667" w:rsidRDefault="009E7667" w:rsidP="00F504E2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6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Комиссия </w:t>
            </w:r>
          </w:p>
        </w:tc>
      </w:tr>
      <w:tr w:rsidR="00003C19" w:rsidRPr="009E7667" w14:paraId="35054227" w14:textId="77777777" w:rsidTr="00003C19">
        <w:trPr>
          <w:trHeight w:val="16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0EE4E" w14:textId="77777777" w:rsidR="00003C19" w:rsidRPr="009E7667" w:rsidRDefault="00003C19" w:rsidP="001D7ED6">
            <w:pPr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66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49A5D" w14:textId="61E0CD62" w:rsidR="00003C19" w:rsidRPr="009E7667" w:rsidRDefault="00003C19" w:rsidP="00F504E2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6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Принятие решения о проведении публичных слушаний </w:t>
            </w:r>
          </w:p>
          <w:p w14:paraId="2682D1F4" w14:textId="77777777" w:rsidR="00003C19" w:rsidRPr="009E7667" w:rsidRDefault="00003C19" w:rsidP="00F504E2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640EB" w14:textId="53A6BD2A" w:rsidR="00003C19" w:rsidRPr="009E7667" w:rsidRDefault="00003C19" w:rsidP="00F504E2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соответствии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Федеральным законом от 14 марта 2022 года № 58-ФЗ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утверждение проекта Правил осуществляется без проведения общественных обсуждений или публичных слушаний. </w:t>
            </w:r>
          </w:p>
        </w:tc>
      </w:tr>
      <w:tr w:rsidR="009E7667" w:rsidRPr="009E7667" w14:paraId="7B07F42C" w14:textId="77777777" w:rsidTr="001D7E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7CEF0" w14:textId="436DD4AC" w:rsidR="009E7667" w:rsidRPr="009E7667" w:rsidRDefault="00003C19" w:rsidP="001D7ED6">
            <w:pPr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9E7667" w:rsidRPr="009E766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A7CB1" w14:textId="77777777" w:rsidR="009E7667" w:rsidRPr="009E7667" w:rsidRDefault="009E7667" w:rsidP="00F504E2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6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Представление проекта главе Чугуевского муниципального округа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E7249" w14:textId="77777777" w:rsidR="009E7667" w:rsidRPr="009E7667" w:rsidRDefault="009E7667" w:rsidP="00F504E2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667">
              <w:rPr>
                <w:rFonts w:ascii="Times New Roman" w:eastAsia="Calibri" w:hAnsi="Times New Roman" w:cs="Times New Roman"/>
                <w:sz w:val="28"/>
                <w:szCs w:val="28"/>
              </w:rPr>
              <w:t>После проведения публичных слушаний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32825" w14:textId="77777777" w:rsidR="009E7667" w:rsidRPr="009E7667" w:rsidRDefault="009E7667" w:rsidP="00F504E2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6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Комиссия </w:t>
            </w:r>
          </w:p>
        </w:tc>
      </w:tr>
      <w:tr w:rsidR="009E7667" w:rsidRPr="009E7667" w14:paraId="1E82965A" w14:textId="77777777" w:rsidTr="001D7E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F28ED" w14:textId="457C146D" w:rsidR="009E7667" w:rsidRPr="009E7667" w:rsidRDefault="00003C19" w:rsidP="001D7ED6">
            <w:pPr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9E7667" w:rsidRPr="009E766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2107F" w14:textId="77777777" w:rsidR="009E7667" w:rsidRPr="009E7667" w:rsidRDefault="009E7667" w:rsidP="00F504E2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6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Принятие решения главой Чугуевского муниципального округа о направлении </w:t>
            </w:r>
            <w:proofErr w:type="gramStart"/>
            <w:r w:rsidRPr="009E7667">
              <w:rPr>
                <w:rFonts w:ascii="Times New Roman" w:eastAsia="Calibri" w:hAnsi="Times New Roman" w:cs="Times New Roman"/>
                <w:sz w:val="28"/>
                <w:szCs w:val="28"/>
              </w:rPr>
              <w:t>проекта Правил</w:t>
            </w:r>
            <w:proofErr w:type="gramEnd"/>
            <w:r w:rsidRPr="009E76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Думу Чугуевского муниципального округа или об отклонении проекта и о направлении его на доработку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FB07B" w14:textId="77777777" w:rsidR="009E7667" w:rsidRPr="009E7667" w:rsidRDefault="009E7667" w:rsidP="00F504E2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3C19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10 дней после представления проекта Правил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21815" w14:textId="77777777" w:rsidR="009E7667" w:rsidRPr="009E7667" w:rsidRDefault="009E7667" w:rsidP="00F504E2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667">
              <w:rPr>
                <w:rFonts w:ascii="Times New Roman" w:eastAsia="Calibri" w:hAnsi="Times New Roman" w:cs="Times New Roman"/>
                <w:sz w:val="28"/>
                <w:szCs w:val="28"/>
              </w:rPr>
              <w:t>Глава Чугуевского муниципального округа</w:t>
            </w:r>
          </w:p>
        </w:tc>
      </w:tr>
      <w:tr w:rsidR="009E7667" w:rsidRPr="009E7667" w14:paraId="461C6A74" w14:textId="77777777" w:rsidTr="001D7E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C16E" w14:textId="67BB7BB8" w:rsidR="009E7667" w:rsidRPr="009E7667" w:rsidRDefault="00003C19" w:rsidP="001D7ED6">
            <w:pPr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9E7667" w:rsidRPr="009E766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5E6C" w14:textId="77777777" w:rsidR="009E7667" w:rsidRPr="009E7667" w:rsidRDefault="009E7667" w:rsidP="00F504E2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667">
              <w:rPr>
                <w:rFonts w:ascii="Times New Roman" w:eastAsia="Calibri" w:hAnsi="Times New Roman" w:cs="Times New Roman"/>
                <w:sz w:val="28"/>
                <w:szCs w:val="28"/>
              </w:rPr>
              <w:t>Рассмотрение и утверждение проекта Правил Думой Чугуевского муниципального округа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1752" w14:textId="234AF642" w:rsidR="009E7667" w:rsidRPr="009E7667" w:rsidRDefault="006210C5" w:rsidP="00F504E2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ближайшем после направлении проекта Правил заседании Думы Чугуевского муниципального округа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8693" w14:textId="77777777" w:rsidR="009E7667" w:rsidRPr="009E7667" w:rsidRDefault="009E7667" w:rsidP="00F504E2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667">
              <w:rPr>
                <w:rFonts w:ascii="Times New Roman" w:eastAsia="Calibri" w:hAnsi="Times New Roman" w:cs="Times New Roman"/>
                <w:sz w:val="28"/>
                <w:szCs w:val="28"/>
              </w:rPr>
              <w:t>Дума Чугуевского муниципального округа</w:t>
            </w:r>
          </w:p>
        </w:tc>
      </w:tr>
      <w:tr w:rsidR="009E7667" w:rsidRPr="009E7667" w14:paraId="7B68D989" w14:textId="77777777" w:rsidTr="001D7E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CAEB2" w14:textId="7EC0D99C" w:rsidR="009E7667" w:rsidRPr="009E7667" w:rsidRDefault="00003C19" w:rsidP="001D7ED6">
            <w:pPr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9E7667" w:rsidRPr="009E766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6B23E" w14:textId="0B781510" w:rsidR="009E7667" w:rsidRPr="009E7667" w:rsidRDefault="009E7667" w:rsidP="00F504E2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667">
              <w:rPr>
                <w:rFonts w:ascii="Times New Roman" w:eastAsia="Calibri" w:hAnsi="Times New Roman" w:cs="Times New Roman"/>
                <w:sz w:val="28"/>
                <w:szCs w:val="28"/>
              </w:rPr>
              <w:t>Опубликование в средствах массовой информации и размещение на официальном сайте Чугуевского муниципального округа</w:t>
            </w:r>
            <w:r w:rsidR="00003C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2960A441" w14:textId="77777777" w:rsidR="009E7667" w:rsidRPr="009E7667" w:rsidRDefault="009E7667" w:rsidP="00F504E2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A2023" w14:textId="77777777" w:rsidR="009E7667" w:rsidRPr="009E7667" w:rsidRDefault="009E7667" w:rsidP="00F504E2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667">
              <w:rPr>
                <w:rFonts w:ascii="Times New Roman" w:eastAsia="Calibri" w:hAnsi="Times New Roman" w:cs="Times New Roman"/>
                <w:sz w:val="28"/>
                <w:szCs w:val="28"/>
              </w:rPr>
              <w:t>После принятия решения об утверждении в порядке, установленном Уставом Чугуевского муниципального округа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FC656" w14:textId="77777777" w:rsidR="009E7667" w:rsidRPr="009E7667" w:rsidRDefault="009E7667" w:rsidP="00F504E2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6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Секретарь Комиссии, управление архитектуры и градостроительства </w:t>
            </w:r>
          </w:p>
        </w:tc>
      </w:tr>
      <w:tr w:rsidR="009E7667" w:rsidRPr="009E7667" w14:paraId="7B7C3145" w14:textId="77777777" w:rsidTr="001D7E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4633" w14:textId="17B86853" w:rsidR="009E7667" w:rsidRPr="009E7667" w:rsidRDefault="00003C19" w:rsidP="001D7ED6">
            <w:pPr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9E7667" w:rsidRPr="009E766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B585" w14:textId="122A5468" w:rsidR="009E7667" w:rsidRPr="009E7667" w:rsidRDefault="009E7667" w:rsidP="00F504E2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6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Направление сведений о границах территориальных зон в </w:t>
            </w:r>
            <w:r w:rsidR="00D94E20">
              <w:rPr>
                <w:rFonts w:ascii="Times New Roman" w:eastAsia="Calibri" w:hAnsi="Times New Roman" w:cs="Times New Roman"/>
                <w:sz w:val="28"/>
                <w:szCs w:val="28"/>
              </w:rPr>
              <w:t>Филиал ППК «</w:t>
            </w:r>
            <w:proofErr w:type="spellStart"/>
            <w:r w:rsidR="00D94E20">
              <w:rPr>
                <w:rFonts w:ascii="Times New Roman" w:eastAsia="Calibri" w:hAnsi="Times New Roman" w:cs="Times New Roman"/>
                <w:sz w:val="28"/>
                <w:szCs w:val="28"/>
              </w:rPr>
              <w:t>Роскадастр</w:t>
            </w:r>
            <w:proofErr w:type="spellEnd"/>
            <w:r w:rsidR="00D94E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 w:rsidRPr="009E7667">
              <w:rPr>
                <w:rFonts w:ascii="Times New Roman" w:eastAsia="Calibri" w:hAnsi="Times New Roman" w:cs="Times New Roman"/>
                <w:sz w:val="28"/>
                <w:szCs w:val="28"/>
              </w:rPr>
              <w:t>по Приморскому краю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827C" w14:textId="77777777" w:rsidR="009E7667" w:rsidRPr="009E7667" w:rsidRDefault="009E7667" w:rsidP="00F504E2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667">
              <w:rPr>
                <w:rFonts w:ascii="Times New Roman" w:eastAsia="Calibri" w:hAnsi="Times New Roman" w:cs="Times New Roman"/>
                <w:sz w:val="28"/>
                <w:szCs w:val="28"/>
              </w:rPr>
              <w:t>После принятия решения об утверждении проекта Правил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CC36" w14:textId="77777777" w:rsidR="009E7667" w:rsidRPr="009E7667" w:rsidRDefault="009E7667" w:rsidP="00F504E2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6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Управление архитектуры и градостроительства </w:t>
            </w:r>
          </w:p>
        </w:tc>
      </w:tr>
      <w:tr w:rsidR="006210C5" w:rsidRPr="009E7667" w14:paraId="176E3182" w14:textId="77777777" w:rsidTr="001D7E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9E1F" w14:textId="391758EF" w:rsidR="006210C5" w:rsidRPr="009E7667" w:rsidRDefault="00003C19" w:rsidP="001D7ED6">
            <w:pPr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621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FDAE" w14:textId="59AF5AAA" w:rsidR="006210C5" w:rsidRPr="009E7667" w:rsidRDefault="006210C5" w:rsidP="00F504E2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Размещение утвержденных Правил в федеральной государственной информационной системе территориального планирования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BDC6" w14:textId="50B5FB84" w:rsidR="006210C5" w:rsidRPr="009E7667" w:rsidRDefault="006210C5" w:rsidP="00F504E2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 позднее чем по истечении 10 дней с даты утверждения Правил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2C4C" w14:textId="411B02F9" w:rsidR="006210C5" w:rsidRPr="009E7667" w:rsidRDefault="006210C5" w:rsidP="00F504E2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667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архитектуры и градостроительства</w:t>
            </w:r>
          </w:p>
        </w:tc>
      </w:tr>
    </w:tbl>
    <w:p w14:paraId="1A4E99D7" w14:textId="77777777" w:rsidR="00034B00" w:rsidRPr="009E7667" w:rsidRDefault="00034B00" w:rsidP="0003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99A5CC" w14:textId="29B2AB59" w:rsidR="00034B00" w:rsidRPr="002D4AA3" w:rsidRDefault="0016467E" w:rsidP="009E766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34B00" w:rsidRPr="002D4AA3" w:rsidSect="00003C1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E0B48"/>
    <w:multiLevelType w:val="hybridMultilevel"/>
    <w:tmpl w:val="00D67DAC"/>
    <w:lvl w:ilvl="0" w:tplc="226AB81E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545BD"/>
    <w:multiLevelType w:val="multilevel"/>
    <w:tmpl w:val="46280328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3EB3099"/>
    <w:multiLevelType w:val="multilevel"/>
    <w:tmpl w:val="62C815D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60C83268"/>
    <w:multiLevelType w:val="hybridMultilevel"/>
    <w:tmpl w:val="23A25EF0"/>
    <w:lvl w:ilvl="0" w:tplc="14A8E6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FED259D"/>
    <w:multiLevelType w:val="hybridMultilevel"/>
    <w:tmpl w:val="8C6812DC"/>
    <w:lvl w:ilvl="0" w:tplc="F4E8E960">
      <w:start w:val="2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9E0"/>
    <w:rsid w:val="00003C19"/>
    <w:rsid w:val="00004A48"/>
    <w:rsid w:val="00034B00"/>
    <w:rsid w:val="001108E7"/>
    <w:rsid w:val="00131732"/>
    <w:rsid w:val="0016467E"/>
    <w:rsid w:val="002A5B57"/>
    <w:rsid w:val="002D4AA3"/>
    <w:rsid w:val="00306437"/>
    <w:rsid w:val="004A6870"/>
    <w:rsid w:val="004C69D6"/>
    <w:rsid w:val="006210C5"/>
    <w:rsid w:val="00787807"/>
    <w:rsid w:val="0083530B"/>
    <w:rsid w:val="00873B19"/>
    <w:rsid w:val="00956520"/>
    <w:rsid w:val="009E7667"/>
    <w:rsid w:val="009F126E"/>
    <w:rsid w:val="00A739E0"/>
    <w:rsid w:val="00C66F0B"/>
    <w:rsid w:val="00D245D8"/>
    <w:rsid w:val="00D27FB9"/>
    <w:rsid w:val="00D94E20"/>
    <w:rsid w:val="00F504E2"/>
    <w:rsid w:val="00F62569"/>
    <w:rsid w:val="00FA4A8B"/>
    <w:rsid w:val="00FC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2364C"/>
  <w15:chartTrackingRefBased/>
  <w15:docId w15:val="{9764193A-4899-4D20-BAED-9B816E4CB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8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4AA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D4AA3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64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467E"/>
    <w:rPr>
      <w:rFonts w:ascii="Segoe UI" w:hAnsi="Segoe UI" w:cs="Segoe UI"/>
      <w:sz w:val="18"/>
      <w:szCs w:val="18"/>
    </w:rPr>
  </w:style>
  <w:style w:type="character" w:customStyle="1" w:styleId="a8">
    <w:name w:val="Основной текст_"/>
    <w:link w:val="1"/>
    <w:rsid w:val="00FC7B1D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FC7B1D"/>
    <w:pPr>
      <w:widowControl w:val="0"/>
      <w:shd w:val="clear" w:color="auto" w:fill="FFFFFF"/>
      <w:spacing w:after="0" w:line="360" w:lineRule="auto"/>
      <w:ind w:firstLine="40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Tubol</dc:creator>
  <cp:keywords/>
  <dc:description/>
  <cp:lastModifiedBy>Tubol</cp:lastModifiedBy>
  <cp:revision>9</cp:revision>
  <cp:lastPrinted>2024-03-14T05:52:00Z</cp:lastPrinted>
  <dcterms:created xsi:type="dcterms:W3CDTF">2021-08-02T11:37:00Z</dcterms:created>
  <dcterms:modified xsi:type="dcterms:W3CDTF">2024-03-14T05:58:00Z</dcterms:modified>
</cp:coreProperties>
</file>